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45AF8" w14:textId="3EE392AE" w:rsidR="00002CFD" w:rsidRPr="00002CFD" w:rsidRDefault="00002CFD" w:rsidP="00CA1665">
      <w:pPr>
        <w:keepNext/>
        <w:keepLines/>
        <w:spacing w:after="0" w:line="240" w:lineRule="auto"/>
        <w:jc w:val="center"/>
        <w:rPr>
          <w:b/>
          <w:bCs/>
          <w:u w:val="single"/>
        </w:rPr>
      </w:pPr>
      <w:r w:rsidRPr="00002CFD">
        <w:rPr>
          <w:b/>
          <w:bCs/>
          <w:u w:val="single"/>
        </w:rPr>
        <w:t>L</w:t>
      </w:r>
      <w:r w:rsidR="00115E0A">
        <w:rPr>
          <w:b/>
          <w:bCs/>
          <w:u w:val="single"/>
        </w:rPr>
        <w:t>’extraordinaire</w:t>
      </w:r>
      <w:r w:rsidRPr="00002CFD">
        <w:rPr>
          <w:b/>
          <w:bCs/>
          <w:u w:val="single"/>
        </w:rPr>
        <w:t xml:space="preserve"> pouvoir de nuisance de</w:t>
      </w:r>
      <w:r w:rsidR="00E72A6D">
        <w:rPr>
          <w:b/>
          <w:bCs/>
          <w:u w:val="single"/>
        </w:rPr>
        <w:t xml:space="preserve"> Vladimir</w:t>
      </w:r>
      <w:r w:rsidRPr="00002CFD">
        <w:rPr>
          <w:b/>
          <w:bCs/>
          <w:u w:val="single"/>
        </w:rPr>
        <w:t xml:space="preserve"> Poutine dans le monde</w:t>
      </w:r>
    </w:p>
    <w:p w14:paraId="3E895118" w14:textId="11ABE24C" w:rsidR="00002CFD" w:rsidRDefault="00002CFD" w:rsidP="00CA1665">
      <w:pPr>
        <w:keepNext/>
        <w:keepLines/>
        <w:spacing w:after="0" w:line="240" w:lineRule="auto"/>
        <w:jc w:val="center"/>
      </w:pPr>
    </w:p>
    <w:p w14:paraId="0A152E77" w14:textId="2EA1BFC2" w:rsidR="008D2C04" w:rsidRDefault="008D2C04" w:rsidP="00CA1665">
      <w:pPr>
        <w:keepNext/>
        <w:keepLines/>
        <w:spacing w:after="0" w:line="240" w:lineRule="auto"/>
        <w:jc w:val="center"/>
      </w:pPr>
      <w:r>
        <w:t xml:space="preserve">Et </w:t>
      </w:r>
      <w:r w:rsidR="00144C73">
        <w:t xml:space="preserve">deux </w:t>
      </w:r>
      <w:r>
        <w:t>autres textes sur l’agression russe en Ukraine.</w:t>
      </w:r>
    </w:p>
    <w:p w14:paraId="5F7EDAF9" w14:textId="77777777" w:rsidR="008D2C04" w:rsidRDefault="008D2C04" w:rsidP="00CA1665">
      <w:pPr>
        <w:keepNext/>
        <w:keepLines/>
        <w:spacing w:after="0" w:line="240" w:lineRule="auto"/>
        <w:jc w:val="center"/>
      </w:pPr>
    </w:p>
    <w:p w14:paraId="6C0DFC97" w14:textId="5C17D7F2" w:rsidR="0029208E" w:rsidRPr="00002CFD" w:rsidRDefault="00DC5D13" w:rsidP="00CA1665">
      <w:pPr>
        <w:keepNext/>
        <w:keepLines/>
        <w:spacing w:after="0" w:line="240" w:lineRule="auto"/>
        <w:jc w:val="center"/>
        <w:rPr>
          <w:i/>
          <w:iCs/>
        </w:rPr>
      </w:pPr>
      <w:r>
        <w:rPr>
          <w:i/>
          <w:iCs/>
        </w:rPr>
        <w:t>La t</w:t>
      </w:r>
      <w:r w:rsidR="00A721CD">
        <w:rPr>
          <w:i/>
          <w:iCs/>
        </w:rPr>
        <w:t>rès grande capacité de nuisance</w:t>
      </w:r>
      <w:r w:rsidR="001C3276">
        <w:rPr>
          <w:i/>
          <w:iCs/>
        </w:rPr>
        <w:t xml:space="preserve"> de Poutine</w:t>
      </w:r>
      <w:r w:rsidR="00A721CD">
        <w:rPr>
          <w:i/>
          <w:iCs/>
        </w:rPr>
        <w:t xml:space="preserve"> </w:t>
      </w:r>
      <w:r w:rsidR="00850431">
        <w:rPr>
          <w:i/>
          <w:iCs/>
        </w:rPr>
        <w:t>contre</w:t>
      </w:r>
      <w:r w:rsidR="00002CFD" w:rsidRPr="00002CFD">
        <w:rPr>
          <w:i/>
          <w:iCs/>
        </w:rPr>
        <w:t xml:space="preserve"> la liberté, les démocraties, la sécurité des états souverains</w:t>
      </w:r>
      <w:r w:rsidR="00A721CD">
        <w:rPr>
          <w:i/>
          <w:iCs/>
        </w:rPr>
        <w:t xml:space="preserve"> et des hommes</w:t>
      </w:r>
      <w:r w:rsidR="00002CFD" w:rsidRPr="00002CFD">
        <w:rPr>
          <w:i/>
          <w:iCs/>
        </w:rPr>
        <w:t>, dans le monde</w:t>
      </w:r>
      <w:r w:rsidR="00A721CD">
        <w:rPr>
          <w:i/>
          <w:iCs/>
        </w:rPr>
        <w:t>.</w:t>
      </w:r>
    </w:p>
    <w:p w14:paraId="2CCBB9AA" w14:textId="267C4D6C" w:rsidR="00002CFD" w:rsidRDefault="00002CFD" w:rsidP="00CA1665">
      <w:pPr>
        <w:keepNext/>
        <w:keepLines/>
        <w:spacing w:after="0" w:line="240" w:lineRule="auto"/>
      </w:pPr>
    </w:p>
    <w:p w14:paraId="5823D92D" w14:textId="7F6206CF" w:rsidR="00002CFD" w:rsidRDefault="00002CFD" w:rsidP="00CA1665">
      <w:pPr>
        <w:keepNext/>
        <w:keepLines/>
        <w:spacing w:after="0" w:line="240" w:lineRule="auto"/>
        <w:jc w:val="center"/>
      </w:pPr>
      <w:r>
        <w:t>Par Benjamin LISAN, le 29/04/2022</w:t>
      </w:r>
      <w:r w:rsidR="00215839">
        <w:t>, mis à jour le 06/05/2022</w:t>
      </w:r>
    </w:p>
    <w:p w14:paraId="0276B378" w14:textId="4B0A9310" w:rsidR="000D3155" w:rsidRDefault="000D3155" w:rsidP="00CA1665">
      <w:pPr>
        <w:keepNext/>
        <w:keepLines/>
      </w:pPr>
      <w:r>
        <w:br w:type="page"/>
      </w:r>
    </w:p>
    <w:p w14:paraId="6FB8AFA4" w14:textId="77777777" w:rsidR="00002CFD" w:rsidRDefault="00002CFD" w:rsidP="00CA1665">
      <w:pPr>
        <w:keepNext/>
        <w:keepLines/>
        <w:spacing w:after="0" w:line="240" w:lineRule="auto"/>
      </w:pPr>
    </w:p>
    <w:p w14:paraId="1E6F45E9" w14:textId="77F7F4A7" w:rsidR="00002CFD" w:rsidRDefault="007125DC" w:rsidP="007A621D">
      <w:pPr>
        <w:pStyle w:val="Titre1"/>
      </w:pPr>
      <w:bookmarkStart w:id="0" w:name="_Toc103875875"/>
      <w:bookmarkStart w:id="1" w:name="_Toc522485576"/>
      <w:r>
        <w:t>Introduction</w:t>
      </w:r>
      <w:bookmarkEnd w:id="0"/>
      <w:bookmarkEnd w:id="1"/>
    </w:p>
    <w:p w14:paraId="7E71992F" w14:textId="65477E9B" w:rsidR="007125DC" w:rsidRDefault="007125DC" w:rsidP="00CA1665">
      <w:pPr>
        <w:keepNext/>
        <w:keepLines/>
        <w:spacing w:after="0" w:line="240" w:lineRule="auto"/>
      </w:pPr>
    </w:p>
    <w:p w14:paraId="02D0FCD8" w14:textId="66E796C6" w:rsidR="007125DC" w:rsidRDefault="00065CB2" w:rsidP="00CA1665">
      <w:pPr>
        <w:keepNext/>
        <w:keepLines/>
        <w:spacing w:after="0" w:line="240" w:lineRule="auto"/>
      </w:pPr>
      <w:r>
        <w:t>J’avais écrit, avant</w:t>
      </w:r>
      <w:r w:rsidR="00FD5715">
        <w:t>-</w:t>
      </w:r>
      <w:r>
        <w:t>hier :</w:t>
      </w:r>
    </w:p>
    <w:p w14:paraId="57A6D88F" w14:textId="36CED7B1" w:rsidR="00065CB2" w:rsidRDefault="00065CB2" w:rsidP="00CA1665">
      <w:pPr>
        <w:keepNext/>
        <w:keepLines/>
        <w:spacing w:after="0" w:line="240" w:lineRule="auto"/>
      </w:pPr>
    </w:p>
    <w:p w14:paraId="5D810357" w14:textId="675C88ED" w:rsidR="00065CB2" w:rsidRPr="00065CB2" w:rsidRDefault="00065CB2" w:rsidP="00CA1665">
      <w:pPr>
        <w:keepNext/>
        <w:keepLines/>
        <w:spacing w:after="0" w:line="240" w:lineRule="auto"/>
        <w:rPr>
          <w:i/>
          <w:iCs/>
        </w:rPr>
      </w:pPr>
      <w:r>
        <w:t>« </w:t>
      </w:r>
      <w:r w:rsidRPr="00065CB2">
        <w:rPr>
          <w:i/>
          <w:iCs/>
        </w:rPr>
        <w:t>Les grands hommes savent se contrôler, être responsables et pensent au bien de l</w:t>
      </w:r>
      <w:r w:rsidR="00590A27">
        <w:rPr>
          <w:i/>
          <w:iCs/>
        </w:rPr>
        <w:t>’</w:t>
      </w:r>
      <w:r w:rsidRPr="00065CB2">
        <w:rPr>
          <w:i/>
          <w:iCs/>
        </w:rPr>
        <w:t>humanité.</w:t>
      </w:r>
    </w:p>
    <w:p w14:paraId="383570CD" w14:textId="1F6B8ACD" w:rsidR="00065CB2" w:rsidRDefault="00065CB2" w:rsidP="00CA1665">
      <w:pPr>
        <w:keepNext/>
        <w:keepLines/>
        <w:spacing w:after="0" w:line="240" w:lineRule="auto"/>
      </w:pPr>
      <w:r w:rsidRPr="00065CB2">
        <w:rPr>
          <w:i/>
          <w:iCs/>
        </w:rPr>
        <w:t>Les petits hommes sont motivés par la peur (la paranoïa</w:t>
      </w:r>
      <w:r w:rsidR="00590A27">
        <w:rPr>
          <w:i/>
          <w:iCs/>
        </w:rPr>
        <w:t> </w:t>
      </w:r>
      <w:r w:rsidRPr="00065CB2">
        <w:rPr>
          <w:i/>
          <w:iCs/>
        </w:rPr>
        <w:t>etc.) et la fierté (ou l</w:t>
      </w:r>
      <w:r w:rsidR="00590A27">
        <w:rPr>
          <w:i/>
          <w:iCs/>
        </w:rPr>
        <w:t>’</w:t>
      </w:r>
      <w:r w:rsidRPr="00065CB2">
        <w:rPr>
          <w:i/>
          <w:iCs/>
        </w:rPr>
        <w:t>orgueil)</w:t>
      </w:r>
      <w:r>
        <w:t> ».</w:t>
      </w:r>
    </w:p>
    <w:p w14:paraId="1721096F" w14:textId="6973B09A" w:rsidR="00065CB2" w:rsidRDefault="00065CB2" w:rsidP="00CA1665">
      <w:pPr>
        <w:keepNext/>
        <w:keepLines/>
        <w:spacing w:after="0" w:line="240" w:lineRule="auto"/>
      </w:pPr>
    </w:p>
    <w:p w14:paraId="770C60FC" w14:textId="76867EA0" w:rsidR="00F273A3" w:rsidRDefault="00F273A3" w:rsidP="00CA1665">
      <w:pPr>
        <w:keepNext/>
        <w:keepLines/>
        <w:spacing w:after="0" w:line="240" w:lineRule="auto"/>
        <w:jc w:val="both"/>
      </w:pPr>
      <w:r>
        <w:t>Les réformateurs athéniens, Solon et Clisthène, aurai</w:t>
      </w:r>
      <w:r w:rsidR="007A5BD4">
        <w:t>en</w:t>
      </w:r>
      <w:r>
        <w:t>t pu être des dictateurs, mais ils ont pris une autre voie, en ouvrant les citoyens athéniens à la démocratie.</w:t>
      </w:r>
    </w:p>
    <w:p w14:paraId="164AF683" w14:textId="12BE4AA4" w:rsidR="00065CB2" w:rsidRDefault="00F273A3" w:rsidP="00CA1665">
      <w:pPr>
        <w:keepNext/>
        <w:keepLines/>
        <w:spacing w:after="0" w:line="240" w:lineRule="auto"/>
        <w:jc w:val="both"/>
      </w:pPr>
      <w:r>
        <w:t>En particulier, Clisthène d</w:t>
      </w:r>
      <w:r w:rsidR="00590A27">
        <w:t>’</w:t>
      </w:r>
      <w:r>
        <w:t>Athènes, un réformateur et un homme politique athénien (vers 565 ou 570 av. J.-C.</w:t>
      </w:r>
      <w:r w:rsidR="00AE5768">
        <w:t xml:space="preserve"> </w:t>
      </w:r>
      <w:r w:rsidR="00E75035">
        <w:t>–</w:t>
      </w:r>
      <w:r>
        <w:t xml:space="preserve"> </w:t>
      </w:r>
      <w:r w:rsidR="00E75035">
        <w:t>probablement entre</w:t>
      </w:r>
      <w:r>
        <w:t xml:space="preserve"> 508 et 492 av. J.-C.), qui au moyen des réformes clisthéniennes, instaura les fondements de la démocratie athénienne. Il se posa alors en champion de l</w:t>
      </w:r>
      <w:r w:rsidR="00590A27">
        <w:t>’</w:t>
      </w:r>
      <w:r>
        <w:t>isonomie (l</w:t>
      </w:r>
      <w:r w:rsidR="00590A27">
        <w:t>’</w:t>
      </w:r>
      <w:r>
        <w:t>égalité civique ou politique de tous les citoyens) et renversa les aristocrates</w:t>
      </w:r>
      <w:r>
        <w:rPr>
          <w:rStyle w:val="Appelnotedebasdep"/>
        </w:rPr>
        <w:footnoteReference w:id="1"/>
      </w:r>
      <w:r>
        <w:t>.</w:t>
      </w:r>
    </w:p>
    <w:p w14:paraId="19B7834E" w14:textId="29113741" w:rsidR="00F273A3" w:rsidRDefault="00F273A3" w:rsidP="00CA1665">
      <w:pPr>
        <w:keepNext/>
        <w:keepLines/>
        <w:spacing w:after="0" w:line="240" w:lineRule="auto"/>
        <w:jc w:val="both"/>
      </w:pPr>
      <w:r>
        <w:t>Peut-être avai</w:t>
      </w:r>
      <w:r w:rsidR="00B26937">
        <w:t>en</w:t>
      </w:r>
      <w:r>
        <w:t>t-il</w:t>
      </w:r>
      <w:r w:rsidR="00B26937">
        <w:t>s</w:t>
      </w:r>
      <w:r>
        <w:t>, à l’esprit, les abus de pouvoir des aristocrates, tyrans et dictateurs et leur corruption, et visaient-ils le « bien public ».</w:t>
      </w:r>
    </w:p>
    <w:p w14:paraId="6D2D3C40" w14:textId="7B6D4A59" w:rsidR="00F273A3" w:rsidRDefault="00F273A3" w:rsidP="00CA1665">
      <w:pPr>
        <w:keepNext/>
        <w:keepLines/>
        <w:spacing w:after="0" w:line="240" w:lineRule="auto"/>
        <w:jc w:val="both"/>
      </w:pPr>
    </w:p>
    <w:p w14:paraId="2ACA3623" w14:textId="15375009" w:rsidR="00F273A3" w:rsidRDefault="00F273A3" w:rsidP="00CA1665">
      <w:pPr>
        <w:keepNext/>
        <w:keepLines/>
        <w:spacing w:after="0" w:line="240" w:lineRule="auto"/>
        <w:jc w:val="both"/>
      </w:pPr>
      <w:r>
        <w:t>A</w:t>
      </w:r>
      <w:r w:rsidR="007A5BD4">
        <w:t>u</w:t>
      </w:r>
      <w:r>
        <w:t xml:space="preserve"> contraire, les dictateurs ne visent pas le bien public mais cherchent, avant tout, leur</w:t>
      </w:r>
      <w:r w:rsidR="00B26937">
        <w:t xml:space="preserve"> propre</w:t>
      </w:r>
      <w:r>
        <w:t xml:space="preserve"> gloire</w:t>
      </w:r>
      <w:r w:rsidR="00B26937">
        <w:t xml:space="preserve"> et</w:t>
      </w:r>
      <w:r>
        <w:t xml:space="preserve"> le pouvoir.</w:t>
      </w:r>
    </w:p>
    <w:p w14:paraId="1DFC69FD" w14:textId="221AE4EA" w:rsidR="00F273A3" w:rsidRDefault="009C62E7" w:rsidP="00CA1665">
      <w:pPr>
        <w:keepNext/>
        <w:keepLines/>
        <w:spacing w:after="0" w:line="240" w:lineRule="auto"/>
        <w:jc w:val="both"/>
      </w:pPr>
      <w:r>
        <w:t>Et pour y arriver, ils n’hésitent pas à mentir, manipuler et tromper leur peuple.</w:t>
      </w:r>
    </w:p>
    <w:p w14:paraId="4A43F3B4" w14:textId="12A2E69C" w:rsidR="009C62E7" w:rsidRDefault="009C62E7" w:rsidP="00CA1665">
      <w:pPr>
        <w:keepNext/>
        <w:keepLines/>
        <w:spacing w:after="0" w:line="240" w:lineRule="auto"/>
        <w:jc w:val="both"/>
      </w:pPr>
    </w:p>
    <w:p w14:paraId="0E75BB07" w14:textId="33214CD9" w:rsidR="008F5322" w:rsidRDefault="008F5322" w:rsidP="00CA1665">
      <w:pPr>
        <w:keepNext/>
        <w:keepLines/>
        <w:spacing w:after="0" w:line="240" w:lineRule="auto"/>
        <w:jc w:val="both"/>
      </w:pPr>
      <w:r>
        <w:t>Les dictatures, pour arriver et se maintenir au pouvoir, présente</w:t>
      </w:r>
      <w:r w:rsidR="007A5BD4">
        <w:t>nt</w:t>
      </w:r>
      <w:r w:rsidR="00B26937">
        <w:t xml:space="preserve"> toujours</w:t>
      </w:r>
      <w:r>
        <w:t xml:space="preserve"> une image séduisante</w:t>
      </w:r>
      <w:r w:rsidR="00DB19AE">
        <w:t xml:space="preserve">, en flattant le peuple dans le sens du poil </w:t>
      </w:r>
      <w:r w:rsidR="0096422C">
        <w:t xml:space="preserve">— </w:t>
      </w:r>
      <w:r w:rsidR="00DB19AE">
        <w:t xml:space="preserve">en flattant sa fierté, en gonflant son orgueil, souvent </w:t>
      </w:r>
      <w:r w:rsidR="0096422C">
        <w:t xml:space="preserve">en </w:t>
      </w:r>
      <w:r w:rsidR="00DB19AE">
        <w:t xml:space="preserve">le poussant à l’égoïsme, à la fermeture au monde et aux autres cultures, au repli sur soi </w:t>
      </w:r>
      <w:r w:rsidR="0096422C">
        <w:t xml:space="preserve">—, et </w:t>
      </w:r>
      <w:r w:rsidR="00DB19AE">
        <w:t>en</w:t>
      </w:r>
      <w:r>
        <w:t xml:space="preserve"> f</w:t>
      </w:r>
      <w:r w:rsidR="00DB19AE">
        <w:t>aisa</w:t>
      </w:r>
      <w:r>
        <w:t>nt croire qu</w:t>
      </w:r>
      <w:r w:rsidR="00DB19AE">
        <w:t>e ces régimes politiques dictatoriaux</w:t>
      </w:r>
      <w:r>
        <w:t xml:space="preserve"> sont</w:t>
      </w:r>
      <w:r w:rsidR="00BC0E74">
        <w:t xml:space="preserve"> </w:t>
      </w:r>
      <w:r>
        <w:t>issus du peuple</w:t>
      </w:r>
      <w:r w:rsidR="00DB19AE">
        <w:t>, reposent sur lui</w:t>
      </w:r>
      <w:r>
        <w:t xml:space="preserve"> ou/et</w:t>
      </w:r>
      <w:r w:rsidR="00B26937">
        <w:t xml:space="preserve"> </w:t>
      </w:r>
      <w:r w:rsidR="0096422C">
        <w:t xml:space="preserve">qu’ils </w:t>
      </w:r>
      <w:r>
        <w:t>agissent dans le sens de</w:t>
      </w:r>
      <w:r w:rsidR="00DB19AE">
        <w:t xml:space="preserve"> </w:t>
      </w:r>
      <w:r>
        <w:t>s</w:t>
      </w:r>
      <w:r w:rsidR="00DB19AE">
        <w:t>es</w:t>
      </w:r>
      <w:r>
        <w:t xml:space="preserve"> désirs et intérêts.</w:t>
      </w:r>
    </w:p>
    <w:p w14:paraId="31CBAA37" w14:textId="77777777" w:rsidR="00DB19AE" w:rsidRDefault="00DB19AE" w:rsidP="00CA1665">
      <w:pPr>
        <w:keepNext/>
        <w:keepLines/>
        <w:spacing w:after="0" w:line="240" w:lineRule="auto"/>
        <w:jc w:val="both"/>
      </w:pPr>
    </w:p>
    <w:p w14:paraId="294FA825" w14:textId="005B59EC" w:rsidR="00B26937" w:rsidRDefault="00B26937" w:rsidP="00CA1665">
      <w:pPr>
        <w:keepNext/>
        <w:keepLines/>
        <w:spacing w:after="0" w:line="240" w:lineRule="auto"/>
        <w:jc w:val="both"/>
      </w:pPr>
      <w:r>
        <w:t>Et leur propagande est un chant des Sirène</w:t>
      </w:r>
      <w:r w:rsidR="00C15B99">
        <w:t>s</w:t>
      </w:r>
      <w:r>
        <w:t xml:space="preserve"> puissant, attirant ceux qui ne perçoivent pas le danger des dictatures.</w:t>
      </w:r>
    </w:p>
    <w:p w14:paraId="7A98B689" w14:textId="2A3948AC" w:rsidR="00B26937" w:rsidRDefault="00B26937" w:rsidP="00CA1665">
      <w:pPr>
        <w:keepNext/>
        <w:keepLines/>
        <w:spacing w:after="0" w:line="240" w:lineRule="auto"/>
        <w:jc w:val="both"/>
      </w:pPr>
      <w:r>
        <w:t>Elles n’hésitent pas à dénigrer les démocraties, pour empêcher le peuple de se libérer de leur emprise.</w:t>
      </w:r>
    </w:p>
    <w:p w14:paraId="72A5C9E5" w14:textId="5D3F471B" w:rsidR="00A22BE5" w:rsidRDefault="00A22BE5" w:rsidP="00CA1665">
      <w:pPr>
        <w:keepNext/>
        <w:keepLines/>
        <w:spacing w:after="0" w:line="240" w:lineRule="auto"/>
        <w:jc w:val="both"/>
      </w:pPr>
    </w:p>
    <w:p w14:paraId="775B9A24" w14:textId="6834648E" w:rsidR="00A22BE5" w:rsidRDefault="00A22BE5" w:rsidP="00CA1665">
      <w:pPr>
        <w:keepNext/>
        <w:keepLines/>
        <w:spacing w:after="0" w:line="240" w:lineRule="auto"/>
        <w:jc w:val="both"/>
      </w:pPr>
      <w:r>
        <w:t>En général, les arguments des dictatures contre les démocraties sont :</w:t>
      </w:r>
    </w:p>
    <w:p w14:paraId="3D028DA1" w14:textId="7BD07B04" w:rsidR="00A22BE5" w:rsidRDefault="00A22BE5" w:rsidP="00CA1665">
      <w:pPr>
        <w:keepNext/>
        <w:keepLines/>
        <w:spacing w:after="0" w:line="240" w:lineRule="auto"/>
        <w:jc w:val="both"/>
      </w:pPr>
      <w:r>
        <w:t>La démocratie, c’est le bordel, la division. La démocratie rend faible</w:t>
      </w:r>
      <w:r w:rsidR="00C15B99">
        <w:t>s</w:t>
      </w:r>
      <w:r>
        <w:t xml:space="preserve"> les pays qui ont ce type de régime, face aux pays dictatoriaux (sous-entendus « forts »).</w:t>
      </w:r>
    </w:p>
    <w:p w14:paraId="2557F91E" w14:textId="39636370" w:rsidR="00A22BE5" w:rsidRDefault="00A22BE5" w:rsidP="00CA1665">
      <w:pPr>
        <w:keepNext/>
        <w:keepLines/>
        <w:spacing w:after="0" w:line="240" w:lineRule="auto"/>
        <w:jc w:val="both"/>
      </w:pPr>
      <w:r>
        <w:t>Pourtant Churchill, dans un boutade célèbre, déclarait « </w:t>
      </w:r>
      <w:r w:rsidRPr="00A22BE5">
        <w:rPr>
          <w:i/>
          <w:iCs/>
        </w:rPr>
        <w:t>La démocratie est le pire système de gouvernement, à l</w:t>
      </w:r>
      <w:r w:rsidR="00590A27">
        <w:rPr>
          <w:i/>
          <w:iCs/>
        </w:rPr>
        <w:t>’</w:t>
      </w:r>
      <w:r w:rsidRPr="00A22BE5">
        <w:rPr>
          <w:i/>
          <w:iCs/>
        </w:rPr>
        <w:t>exception de tous les autres qui ont pu être expérimentés dans l</w:t>
      </w:r>
      <w:r w:rsidR="00590A27">
        <w:rPr>
          <w:i/>
          <w:iCs/>
        </w:rPr>
        <w:t>’</w:t>
      </w:r>
      <w:r w:rsidR="00C15B99">
        <w:rPr>
          <w:i/>
          <w:iCs/>
        </w:rPr>
        <w:t>H</w:t>
      </w:r>
      <w:r w:rsidRPr="00A22BE5">
        <w:rPr>
          <w:i/>
          <w:iCs/>
        </w:rPr>
        <w:t>istoire</w:t>
      </w:r>
      <w:r>
        <w:t> »</w:t>
      </w:r>
      <w:r w:rsidRPr="00A22BE5">
        <w:t>.</w:t>
      </w:r>
    </w:p>
    <w:p w14:paraId="6BA5D52F" w14:textId="56C06E67" w:rsidR="00A22BE5" w:rsidRDefault="00A22BE5" w:rsidP="00CA1665">
      <w:pPr>
        <w:keepNext/>
        <w:keepLines/>
        <w:spacing w:after="0" w:line="240" w:lineRule="auto"/>
        <w:jc w:val="both"/>
      </w:pPr>
      <w:r>
        <w:t>Pour la sécurité et le bonheur des personnes, contre l’arbitraire, on n’a pas trouvé mieux que la démocratie.</w:t>
      </w:r>
    </w:p>
    <w:p w14:paraId="1F84EF0C" w14:textId="207A1861" w:rsidR="003E6301" w:rsidRDefault="003E6301" w:rsidP="00CA1665">
      <w:pPr>
        <w:keepNext/>
        <w:keepLines/>
        <w:spacing w:after="0" w:line="240" w:lineRule="auto"/>
        <w:jc w:val="both"/>
      </w:pPr>
      <w:r>
        <w:lastRenderedPageBreak/>
        <w:t xml:space="preserve">En raison de la liberté d’expression </w:t>
      </w:r>
      <w:r w:rsidR="00C15B99">
        <w:t>qu’elle accorde</w:t>
      </w:r>
      <w:r>
        <w:t>, il est très facile de critiquer une démocratie. A contrario, il est souvent impossible de critiquer une dictature sans courir de risque.</w:t>
      </w:r>
    </w:p>
    <w:p w14:paraId="112D099D" w14:textId="07D679E5" w:rsidR="008F5322" w:rsidRDefault="008F5322" w:rsidP="00CA1665">
      <w:pPr>
        <w:keepNext/>
        <w:keepLines/>
        <w:spacing w:after="0" w:line="240" w:lineRule="auto"/>
        <w:jc w:val="both"/>
      </w:pPr>
    </w:p>
    <w:p w14:paraId="4A0EFFF6" w14:textId="715AC738" w:rsidR="008F5322" w:rsidRDefault="008F5322" w:rsidP="00CA1665">
      <w:pPr>
        <w:keepNext/>
        <w:keepLines/>
        <w:spacing w:after="0" w:line="240" w:lineRule="auto"/>
        <w:jc w:val="both"/>
      </w:pPr>
      <w:r>
        <w:t xml:space="preserve">Comme le pouvoir </w:t>
      </w:r>
      <w:r w:rsidR="004306C0">
        <w:t xml:space="preserve">totalitaire </w:t>
      </w:r>
      <w:r>
        <w:t>repose sur le mensonge et une intense propagande, il faut</w:t>
      </w:r>
      <w:r w:rsidR="00C40241">
        <w:t>,</w:t>
      </w:r>
      <w:r>
        <w:t xml:space="preserve"> en général</w:t>
      </w:r>
      <w:r w:rsidR="00C40241">
        <w:t>,</w:t>
      </w:r>
      <w:r>
        <w:t xml:space="preserve"> beaucoup de temps à la majorité des citoyens pour ouvrir les yeux, se libérer de l’emprise des dictatures et dictateurs. Et se sortir d’une dictature et entamer ce processus de</w:t>
      </w:r>
      <w:r w:rsidR="00B26937">
        <w:t xml:space="preserve"> prise conscience</w:t>
      </w:r>
      <w:r>
        <w:t xml:space="preserve"> est souvent </w:t>
      </w:r>
      <w:r w:rsidR="004306C0">
        <w:t>difficile</w:t>
      </w:r>
      <w:r>
        <w:t>.</w:t>
      </w:r>
    </w:p>
    <w:p w14:paraId="6640BFAB" w14:textId="03E93974" w:rsidR="00B26937" w:rsidRDefault="00B26937" w:rsidP="00CA1665">
      <w:pPr>
        <w:keepNext/>
        <w:keepLines/>
        <w:spacing w:after="0" w:line="240" w:lineRule="auto"/>
        <w:jc w:val="both"/>
      </w:pPr>
    </w:p>
    <w:p w14:paraId="254DC992" w14:textId="5DD5C61D" w:rsidR="009F421D" w:rsidRDefault="009F421D" w:rsidP="00CA1665">
      <w:pPr>
        <w:keepNext/>
        <w:keepLines/>
        <w:spacing w:after="0" w:line="240" w:lineRule="auto"/>
        <w:jc w:val="both"/>
      </w:pPr>
      <w:r>
        <w:t>Nous verrons, via ce document,</w:t>
      </w:r>
      <w:r w:rsidR="007850D0">
        <w:t xml:space="preserve"> l’extraordinaire cynisme,</w:t>
      </w:r>
      <w:r>
        <w:t xml:space="preserve"> le total mépris de Poutine pour </w:t>
      </w:r>
      <w:r w:rsidR="007850D0">
        <w:t>ses adversaires, les instances internationales (ONU…)</w:t>
      </w:r>
      <w:r>
        <w:t xml:space="preserve"> et la vie humaine.</w:t>
      </w:r>
    </w:p>
    <w:p w14:paraId="63D3BC29" w14:textId="4CE64E08" w:rsidR="007850D0" w:rsidRDefault="007850D0" w:rsidP="00CA1665">
      <w:pPr>
        <w:keepNext/>
        <w:keepLines/>
        <w:spacing w:after="0" w:line="240" w:lineRule="auto"/>
        <w:jc w:val="both"/>
      </w:pPr>
    </w:p>
    <w:p w14:paraId="3A4C5A47" w14:textId="30565BCF" w:rsidR="007850D0" w:rsidRDefault="007850D0" w:rsidP="00CA1665">
      <w:pPr>
        <w:keepNext/>
        <w:keepLines/>
        <w:spacing w:after="0" w:line="240" w:lineRule="auto"/>
        <w:jc w:val="both"/>
      </w:pPr>
      <w:r>
        <w:t xml:space="preserve">Au cours de l’histoire, nous avons connu des êtres malfaisants, comme Hitler, Heinrich Himmler, Joseph Goebbels, </w:t>
      </w:r>
      <w:r w:rsidRPr="007850D0">
        <w:t>Hermann Göring</w:t>
      </w:r>
      <w:r w:rsidR="00590A27">
        <w:t>…</w:t>
      </w:r>
      <w:r>
        <w:t xml:space="preserve"> Poutine </w:t>
      </w:r>
      <w:r w:rsidR="00883ED2">
        <w:t>fait partie</w:t>
      </w:r>
      <w:r>
        <w:t xml:space="preserve"> de ceux-là.</w:t>
      </w:r>
    </w:p>
    <w:p w14:paraId="60767D19" w14:textId="3CAA1C25" w:rsidR="00535C78" w:rsidRDefault="00535C78" w:rsidP="00CA1665">
      <w:pPr>
        <w:keepNext/>
        <w:keepLines/>
        <w:spacing w:after="0" w:line="240" w:lineRule="auto"/>
        <w:jc w:val="both"/>
      </w:pPr>
    </w:p>
    <w:p w14:paraId="65069F24" w14:textId="1F9AB6A3" w:rsidR="00535C78" w:rsidRDefault="00535C78" w:rsidP="00CA1665">
      <w:pPr>
        <w:keepNext/>
        <w:keepLines/>
        <w:spacing w:after="0" w:line="240" w:lineRule="auto"/>
        <w:jc w:val="both"/>
      </w:pPr>
      <w:r>
        <w:t xml:space="preserve">Au </w:t>
      </w:r>
      <w:r w:rsidR="00FD5715">
        <w:t>XXI</w:t>
      </w:r>
      <w:r w:rsidR="004306C0" w:rsidRPr="00620401">
        <w:rPr>
          <w:vertAlign w:val="superscript"/>
        </w:rPr>
        <w:t>e</w:t>
      </w:r>
      <w:r w:rsidR="00FD5715">
        <w:t> </w:t>
      </w:r>
      <w:r>
        <w:t>siècle, Poutine est certainement le dirigeant politique responsable du plus grand nombre de crimes politiques et de crimes de guerre au monde.</w:t>
      </w:r>
      <w:r w:rsidR="000A65DC">
        <w:t xml:space="preserve"> Poutine a énormément de sang sur ses mains.</w:t>
      </w:r>
    </w:p>
    <w:p w14:paraId="204C1D80" w14:textId="5A9AED5E" w:rsidR="009F421D" w:rsidRDefault="009F421D" w:rsidP="00CA1665">
      <w:pPr>
        <w:keepNext/>
        <w:keepLines/>
        <w:spacing w:after="0" w:line="240" w:lineRule="auto"/>
        <w:jc w:val="both"/>
      </w:pPr>
    </w:p>
    <w:p w14:paraId="049127C9" w14:textId="5DA3A053" w:rsidR="00535C78" w:rsidRDefault="00E54815" w:rsidP="00CA1665">
      <w:pPr>
        <w:keepNext/>
        <w:keepLines/>
        <w:spacing w:after="0" w:line="240" w:lineRule="auto"/>
        <w:jc w:val="both"/>
      </w:pPr>
      <w:r>
        <w:t>Et malheureusement, nous avons un grand nombre de soutiens pro-Poutine, utilisant la rhétorique de la double</w:t>
      </w:r>
      <w:r w:rsidR="0089115C">
        <w:t xml:space="preserve"> </w:t>
      </w:r>
      <w:r>
        <w:t>faute (</w:t>
      </w:r>
      <w:r w:rsidR="00DB19AE">
        <w:t>c</w:t>
      </w:r>
      <w:r w:rsidR="00590A27">
        <w:t>’</w:t>
      </w:r>
      <w:r w:rsidR="00DB19AE">
        <w:t xml:space="preserve">est-à-dire </w:t>
      </w:r>
      <w:r>
        <w:t>en accusant</w:t>
      </w:r>
      <w:r w:rsidR="00DB19AE">
        <w:t>, en retour,</w:t>
      </w:r>
      <w:r>
        <w:t xml:space="preserve"> les USA de</w:t>
      </w:r>
      <w:r w:rsidR="00326170">
        <w:t xml:space="preserve"> leurs propres</w:t>
      </w:r>
      <w:r>
        <w:t xml:space="preserve"> crimes) pour dédouaner Poutine de ses crimes.</w:t>
      </w:r>
    </w:p>
    <w:p w14:paraId="4023C6A3" w14:textId="44438663" w:rsidR="00DB19AE" w:rsidRDefault="00DB19AE" w:rsidP="00CA1665">
      <w:pPr>
        <w:keepNext/>
        <w:keepLines/>
        <w:spacing w:after="0" w:line="240" w:lineRule="auto"/>
        <w:jc w:val="both"/>
      </w:pPr>
    </w:p>
    <w:p w14:paraId="6D874E5E" w14:textId="1003E9EB" w:rsidR="00F05C6E" w:rsidRDefault="00F05C6E" w:rsidP="007A621D">
      <w:pPr>
        <w:pStyle w:val="Titre1"/>
      </w:pPr>
      <w:bookmarkStart w:id="2" w:name="_Toc103875876"/>
      <w:bookmarkStart w:id="3" w:name="_Toc522485577"/>
      <w:r>
        <w:t>La psychologie de Poutine</w:t>
      </w:r>
      <w:bookmarkEnd w:id="2"/>
      <w:bookmarkEnd w:id="3"/>
    </w:p>
    <w:p w14:paraId="0131A68E" w14:textId="5E9E4EF7" w:rsidR="00F05C6E" w:rsidRDefault="00F05C6E" w:rsidP="00CA1665">
      <w:pPr>
        <w:keepNext/>
        <w:keepLines/>
        <w:spacing w:after="0" w:line="240" w:lineRule="auto"/>
        <w:jc w:val="both"/>
      </w:pPr>
    </w:p>
    <w:p w14:paraId="7A4841E1" w14:textId="7399334D" w:rsidR="00443312" w:rsidRPr="00443312" w:rsidRDefault="00443312" w:rsidP="00CA1665">
      <w:pPr>
        <w:keepNext/>
        <w:keepLines/>
        <w:spacing w:after="0" w:line="240" w:lineRule="auto"/>
        <w:jc w:val="both"/>
      </w:pPr>
      <w:r>
        <w:t>Comment ce personnage qui a débuté comme un petit voyou est</w:t>
      </w:r>
      <w:r w:rsidR="00DB1D5D">
        <w:t>-il</w:t>
      </w:r>
      <w:r>
        <w:t xml:space="preserve"> devenu ce puissant dirigeant, respecté ou craint au niveau international</w:t>
      </w:r>
      <w:r w:rsidR="00861FCB">
        <w:t xml:space="preserve">, devenu le héros des Russes et du </w:t>
      </w:r>
      <w:r w:rsidR="00DB1D5D">
        <w:t>T</w:t>
      </w:r>
      <w:r w:rsidR="00861FCB">
        <w:t xml:space="preserve">iers-monde, </w:t>
      </w:r>
      <w:r w:rsidR="000B61B1">
        <w:t xml:space="preserve">pourfendeur </w:t>
      </w:r>
      <w:r w:rsidR="00861FCB">
        <w:t>de « l’arrogance occidentale »</w:t>
      </w:r>
      <w:r w:rsidR="00590A27">
        <w:t> </w:t>
      </w:r>
      <w:r>
        <w:t>?</w:t>
      </w:r>
    </w:p>
    <w:p w14:paraId="410ED5B3" w14:textId="77777777" w:rsidR="00443312" w:rsidRDefault="00443312" w:rsidP="00CA1665">
      <w:pPr>
        <w:keepNext/>
        <w:keepLines/>
        <w:spacing w:after="0" w:line="240" w:lineRule="auto"/>
        <w:jc w:val="both"/>
      </w:pPr>
    </w:p>
    <w:p w14:paraId="676F19FE" w14:textId="0D5D4A62" w:rsidR="00443312" w:rsidRDefault="00443312" w:rsidP="007A621D">
      <w:pPr>
        <w:pStyle w:val="Titre2"/>
      </w:pPr>
      <w:bookmarkStart w:id="4" w:name="_Toc103875877"/>
      <w:bookmarkStart w:id="5" w:name="_Toc522485578"/>
      <w:r>
        <w:t>Des début</w:t>
      </w:r>
      <w:r w:rsidR="00FD5715">
        <w:t>s</w:t>
      </w:r>
      <w:r>
        <w:t xml:space="preserve"> de petit voyou</w:t>
      </w:r>
      <w:r w:rsidR="009232F3">
        <w:t>, malfrat,</w:t>
      </w:r>
      <w:r>
        <w:t xml:space="preserve"> caïd</w:t>
      </w:r>
      <w:r w:rsidR="009232F3">
        <w:t xml:space="preserve"> de Poutine</w:t>
      </w:r>
      <w:bookmarkEnd w:id="4"/>
      <w:bookmarkEnd w:id="5"/>
    </w:p>
    <w:p w14:paraId="6AC049B9" w14:textId="07105EC4" w:rsidR="00443312" w:rsidRDefault="00443312" w:rsidP="00CA1665">
      <w:pPr>
        <w:keepNext/>
        <w:keepLines/>
        <w:spacing w:after="0" w:line="240" w:lineRule="auto"/>
        <w:jc w:val="both"/>
      </w:pPr>
    </w:p>
    <w:p w14:paraId="40AF98C9" w14:textId="10C0F69A" w:rsidR="00A65791" w:rsidRDefault="00A33964" w:rsidP="00CA1665">
      <w:pPr>
        <w:keepNext/>
        <w:keepLines/>
        <w:spacing w:after="0" w:line="240" w:lineRule="auto"/>
        <w:jc w:val="both"/>
      </w:pPr>
      <w:r w:rsidRPr="00A33964">
        <w:t>De la première à la huitième année, Vladimir Poutine a étudié à l</w:t>
      </w:r>
      <w:r w:rsidR="00590A27">
        <w:t>’</w:t>
      </w:r>
      <w:r w:rsidRPr="00A33964">
        <w:t>école n°</w:t>
      </w:r>
      <w:r w:rsidR="00DB1D5D">
        <w:t> </w:t>
      </w:r>
      <w:r w:rsidRPr="00A33964">
        <w:t xml:space="preserve">193. Comme il se souvient, il était un </w:t>
      </w:r>
      <w:r w:rsidRPr="00A33964">
        <w:rPr>
          <w:b/>
          <w:bCs/>
        </w:rPr>
        <w:t>fauteur de troubles</w:t>
      </w:r>
      <w:r w:rsidRPr="00A33964">
        <w:t>, pas un pionnier</w:t>
      </w:r>
      <w:r>
        <w:t xml:space="preserve"> [62]</w:t>
      </w:r>
      <w:r w:rsidRPr="00A33964">
        <w:t>.</w:t>
      </w:r>
    </w:p>
    <w:p w14:paraId="31DA600A" w14:textId="71117776" w:rsidR="00A65791" w:rsidRDefault="00A65791" w:rsidP="00CA1665">
      <w:pPr>
        <w:keepNext/>
        <w:keepLines/>
        <w:spacing w:after="0" w:line="240" w:lineRule="auto"/>
        <w:jc w:val="both"/>
      </w:pPr>
      <w:r w:rsidRPr="00861FCB">
        <w:t xml:space="preserve">Selon l’ancienne institutrice du Président russe à Saint-Pétersbourg, Vera </w:t>
      </w:r>
      <w:proofErr w:type="spellStart"/>
      <w:r w:rsidRPr="00861FCB">
        <w:t>Gurevich</w:t>
      </w:r>
      <w:proofErr w:type="spellEnd"/>
      <w:r>
        <w:t xml:space="preserve"> </w:t>
      </w:r>
      <w:r w:rsidRPr="00A33964">
        <w:t>«</w:t>
      </w:r>
      <w:r w:rsidR="00590A27">
        <w:t> </w:t>
      </w:r>
      <w:r w:rsidRPr="00A33964">
        <w:rPr>
          <w:i/>
          <w:iCs/>
        </w:rPr>
        <w:t>Il s’enfuyait des cours, ouvrait toutes les portes et criait</w:t>
      </w:r>
      <w:r w:rsidR="00590A27">
        <w:rPr>
          <w:i/>
          <w:iCs/>
        </w:rPr>
        <w:t> </w:t>
      </w:r>
      <w:r w:rsidRPr="00A33964">
        <w:rPr>
          <w:i/>
          <w:iCs/>
        </w:rPr>
        <w:t>: «</w:t>
      </w:r>
      <w:r w:rsidR="00590A27">
        <w:rPr>
          <w:i/>
          <w:iCs/>
        </w:rPr>
        <w:t> </w:t>
      </w:r>
      <w:r w:rsidRPr="00A33964">
        <w:rPr>
          <w:i/>
          <w:iCs/>
        </w:rPr>
        <w:t>Coucou, c’est moi</w:t>
      </w:r>
      <w:r w:rsidR="00590A27">
        <w:rPr>
          <w:i/>
          <w:iCs/>
        </w:rPr>
        <w:t> </w:t>
      </w:r>
      <w:r w:rsidRPr="00A33964">
        <w:rPr>
          <w:i/>
          <w:iCs/>
        </w:rPr>
        <w:t>!</w:t>
      </w:r>
      <w:r w:rsidR="00590A27">
        <w:rPr>
          <w:i/>
          <w:iCs/>
        </w:rPr>
        <w:t> </w:t>
      </w:r>
      <w:r w:rsidRPr="00A33964">
        <w:rPr>
          <w:i/>
          <w:iCs/>
        </w:rPr>
        <w:t>»</w:t>
      </w:r>
      <w:r w:rsidRPr="00A33964">
        <w:rPr>
          <w:b/>
          <w:bCs/>
          <w:i/>
          <w:iCs/>
        </w:rPr>
        <w:t xml:space="preserve"> C’était évidemment un chenapan, il bouillonnait d’énergie</w:t>
      </w:r>
      <w:r w:rsidR="00590A27">
        <w:rPr>
          <w:b/>
          <w:bCs/>
          <w:i/>
          <w:iCs/>
        </w:rPr>
        <w:t> </w:t>
      </w:r>
      <w:r w:rsidRPr="00A33964">
        <w:t>», a raconté Mme</w:t>
      </w:r>
      <w:r w:rsidR="00047DD4">
        <w:t> </w:t>
      </w:r>
      <w:proofErr w:type="spellStart"/>
      <w:r w:rsidRPr="00A33964">
        <w:t>Gurevich</w:t>
      </w:r>
      <w:proofErr w:type="spellEnd"/>
      <w:r w:rsidRPr="00A33964">
        <w:t xml:space="preserve"> à Sputnik.</w:t>
      </w:r>
      <w:r>
        <w:t xml:space="preserve"> [61]</w:t>
      </w:r>
      <w:r w:rsidRPr="00861FCB">
        <w:t>.</w:t>
      </w:r>
    </w:p>
    <w:p w14:paraId="30223D1E" w14:textId="77777777" w:rsidR="00CC79F5" w:rsidRDefault="00CC79F5" w:rsidP="00CA1665">
      <w:pPr>
        <w:keepNext/>
        <w:keepLines/>
        <w:spacing w:after="0" w:line="240" w:lineRule="auto"/>
        <w:jc w:val="both"/>
      </w:pPr>
    </w:p>
    <w:p w14:paraId="1A263E69" w14:textId="571A0B26" w:rsidR="00D40571" w:rsidRPr="00D40571" w:rsidRDefault="00D40571" w:rsidP="00CA1665">
      <w:pPr>
        <w:keepNext/>
        <w:keepLines/>
        <w:spacing w:after="0" w:line="240" w:lineRule="auto"/>
        <w:jc w:val="both"/>
        <w:rPr>
          <w:i/>
          <w:iCs/>
        </w:rPr>
      </w:pPr>
      <w:r>
        <w:lastRenderedPageBreak/>
        <w:t xml:space="preserve">Son professeur, Vera </w:t>
      </w:r>
      <w:proofErr w:type="spellStart"/>
      <w:r>
        <w:t>Gurevich</w:t>
      </w:r>
      <w:proofErr w:type="spellEnd"/>
      <w:r>
        <w:t>, se souvient</w:t>
      </w:r>
      <w:r w:rsidR="00590A27">
        <w:t> </w:t>
      </w:r>
      <w:r>
        <w:t>: «</w:t>
      </w:r>
      <w:r w:rsidR="00590A27">
        <w:t> </w:t>
      </w:r>
      <w:r w:rsidRPr="00D40571">
        <w:rPr>
          <w:i/>
          <w:iCs/>
        </w:rPr>
        <w:t>En cinquième année, il n</w:t>
      </w:r>
      <w:r w:rsidR="00A65791">
        <w:rPr>
          <w:i/>
          <w:iCs/>
        </w:rPr>
        <w:t>’av</w:t>
      </w:r>
      <w:r w:rsidRPr="00D40571">
        <w:rPr>
          <w:i/>
          <w:iCs/>
        </w:rPr>
        <w:t>ait pas encore trouvé</w:t>
      </w:r>
      <w:r w:rsidR="00A65791">
        <w:rPr>
          <w:i/>
          <w:iCs/>
        </w:rPr>
        <w:t xml:space="preserve"> sa voie</w:t>
      </w:r>
      <w:r w:rsidRPr="00D40571">
        <w:rPr>
          <w:i/>
          <w:iCs/>
        </w:rPr>
        <w:t>, mais je pouvais sentir le potentiel, l</w:t>
      </w:r>
      <w:r w:rsidR="00590A27">
        <w:rPr>
          <w:i/>
          <w:iCs/>
        </w:rPr>
        <w:t>’</w:t>
      </w:r>
      <w:r w:rsidRPr="00D40571">
        <w:rPr>
          <w:i/>
          <w:iCs/>
        </w:rPr>
        <w:t>énergie et le caractère en lui. J</w:t>
      </w:r>
      <w:r w:rsidR="00590A27">
        <w:rPr>
          <w:i/>
          <w:iCs/>
        </w:rPr>
        <w:t>’</w:t>
      </w:r>
      <w:r w:rsidRPr="00D40571">
        <w:rPr>
          <w:i/>
          <w:iCs/>
        </w:rPr>
        <w:t>ai vu qu</w:t>
      </w:r>
      <w:r w:rsidR="00590A27">
        <w:rPr>
          <w:i/>
          <w:iCs/>
        </w:rPr>
        <w:t>’</w:t>
      </w:r>
      <w:r w:rsidRPr="00D40571">
        <w:rPr>
          <w:i/>
          <w:iCs/>
        </w:rPr>
        <w:t>il s</w:t>
      </w:r>
      <w:r w:rsidR="00590A27">
        <w:rPr>
          <w:i/>
          <w:iCs/>
        </w:rPr>
        <w:t>’</w:t>
      </w:r>
      <w:r w:rsidRPr="00D40571">
        <w:rPr>
          <w:i/>
          <w:iCs/>
        </w:rPr>
        <w:t>intéressait beaucoup au langage</w:t>
      </w:r>
      <w:r w:rsidR="00590A27">
        <w:rPr>
          <w:i/>
          <w:iCs/>
        </w:rPr>
        <w:t> </w:t>
      </w:r>
      <w:r w:rsidRPr="00D40571">
        <w:rPr>
          <w:i/>
          <w:iCs/>
        </w:rPr>
        <w:t xml:space="preserve">; il </w:t>
      </w:r>
      <w:r w:rsidR="00A65791">
        <w:rPr>
          <w:i/>
          <w:iCs/>
        </w:rPr>
        <w:t>apprenait</w:t>
      </w:r>
      <w:r w:rsidRPr="00D40571">
        <w:rPr>
          <w:i/>
          <w:iCs/>
        </w:rPr>
        <w:t xml:space="preserve"> facilement</w:t>
      </w:r>
      <w:r w:rsidR="00632FD8">
        <w:rPr>
          <w:rStyle w:val="Appelnotedebasdep"/>
          <w:i/>
          <w:iCs/>
        </w:rPr>
        <w:footnoteReference w:id="2"/>
      </w:r>
      <w:r w:rsidRPr="00D40571">
        <w:rPr>
          <w:i/>
          <w:iCs/>
        </w:rPr>
        <w:t>. Il avait une très bonne mémoire et un esprit agile.</w:t>
      </w:r>
    </w:p>
    <w:p w14:paraId="1A103EAD" w14:textId="6019967D" w:rsidR="00A33964" w:rsidRDefault="00D40571" w:rsidP="00CA1665">
      <w:pPr>
        <w:keepNext/>
        <w:keepLines/>
        <w:spacing w:after="0" w:line="240" w:lineRule="auto"/>
        <w:jc w:val="both"/>
      </w:pPr>
      <w:r w:rsidRPr="00D40571">
        <w:rPr>
          <w:i/>
          <w:iCs/>
        </w:rPr>
        <w:t>J</w:t>
      </w:r>
      <w:r w:rsidR="00590A27">
        <w:rPr>
          <w:i/>
          <w:iCs/>
        </w:rPr>
        <w:t>’</w:t>
      </w:r>
      <w:r w:rsidRPr="00D40571">
        <w:rPr>
          <w:i/>
          <w:iCs/>
        </w:rPr>
        <w:t>ai pensé que quelque chose de bien sortirait de ce garçon, alors j</w:t>
      </w:r>
      <w:r w:rsidR="00590A27">
        <w:rPr>
          <w:i/>
          <w:iCs/>
        </w:rPr>
        <w:t>’</w:t>
      </w:r>
      <w:r w:rsidRPr="00D40571">
        <w:rPr>
          <w:i/>
          <w:iCs/>
        </w:rPr>
        <w:t>ai décidé de lui accorder plus d</w:t>
      </w:r>
      <w:r w:rsidR="00590A27">
        <w:rPr>
          <w:i/>
          <w:iCs/>
        </w:rPr>
        <w:t>’</w:t>
      </w:r>
      <w:r w:rsidRPr="00D40571">
        <w:rPr>
          <w:i/>
          <w:iCs/>
        </w:rPr>
        <w:t>attention, de le distraire des garçons dans la rue</w:t>
      </w:r>
      <w:r>
        <w:t xml:space="preserve"> [des petites frappes] »</w:t>
      </w:r>
      <w:r w:rsidR="00A65791">
        <w:t xml:space="preserve"> [62]</w:t>
      </w:r>
      <w:r>
        <w:t>.</w:t>
      </w:r>
    </w:p>
    <w:p w14:paraId="6E665922" w14:textId="77777777" w:rsidR="00C475CC" w:rsidRDefault="00C475CC" w:rsidP="00CA1665">
      <w:pPr>
        <w:keepNext/>
        <w:keepLines/>
        <w:spacing w:after="0" w:line="240" w:lineRule="auto"/>
        <w:jc w:val="both"/>
      </w:pPr>
    </w:p>
    <w:p w14:paraId="261CE784" w14:textId="23753BB3" w:rsidR="00C90E76" w:rsidRDefault="00C90E76" w:rsidP="00CA1665">
      <w:pPr>
        <w:keepNext/>
        <w:keepLines/>
        <w:spacing w:after="0" w:line="240" w:lineRule="auto"/>
        <w:jc w:val="both"/>
      </w:pPr>
      <w:r>
        <w:t>Jusqu</w:t>
      </w:r>
      <w:r w:rsidR="00590A27">
        <w:t>’</w:t>
      </w:r>
      <w:r>
        <w:t xml:space="preserve">à la sixième année, </w:t>
      </w:r>
      <w:r w:rsidRPr="00C90E76">
        <w:rPr>
          <w:i/>
          <w:iCs/>
        </w:rPr>
        <w:t>Vladimir Poutine n</w:t>
      </w:r>
      <w:r w:rsidR="00590A27">
        <w:rPr>
          <w:i/>
          <w:iCs/>
        </w:rPr>
        <w:t>’</w:t>
      </w:r>
      <w:r w:rsidRPr="00C90E76">
        <w:rPr>
          <w:i/>
          <w:iCs/>
        </w:rPr>
        <w:t>était pas très intéressé par les études</w:t>
      </w:r>
      <w:r>
        <w:t xml:space="preserve">, mais son professeur Vera </w:t>
      </w:r>
      <w:proofErr w:type="spellStart"/>
      <w:r>
        <w:t>Gurevich</w:t>
      </w:r>
      <w:proofErr w:type="spellEnd"/>
      <w:r>
        <w:t xml:space="preserve"> a vu qu</w:t>
      </w:r>
      <w:r w:rsidR="00590A27">
        <w:t>’</w:t>
      </w:r>
      <w:r>
        <w:t xml:space="preserve">il pouvait faire mieux et </w:t>
      </w:r>
      <w:r w:rsidR="008A4966">
        <w:t xml:space="preserve">a pu </w:t>
      </w:r>
      <w:r>
        <w:t>obtenir de lui de meilleures notes.</w:t>
      </w:r>
    </w:p>
    <w:p w14:paraId="7CB32640" w14:textId="7951EF8A" w:rsidR="00C90E76" w:rsidRDefault="00C90E76" w:rsidP="00CA1665">
      <w:pPr>
        <w:keepNext/>
        <w:keepLines/>
        <w:spacing w:after="0" w:line="240" w:lineRule="auto"/>
        <w:jc w:val="both"/>
      </w:pPr>
      <w:r>
        <w:t>Elle a rencontré son père en lui demandant d</w:t>
      </w:r>
      <w:r w:rsidR="00590A27">
        <w:t>’</w:t>
      </w:r>
      <w:r>
        <w:t>influencer son fils. Cela ne l</w:t>
      </w:r>
      <w:r w:rsidR="00590A27">
        <w:t>’</w:t>
      </w:r>
      <w:r>
        <w:t>a pas beaucoup aidé [</w:t>
      </w:r>
      <w:r w:rsidR="00590A27">
        <w:t>…</w:t>
      </w:r>
      <w:r>
        <w:t>] » [62].</w:t>
      </w:r>
    </w:p>
    <w:p w14:paraId="042C6756" w14:textId="77777777" w:rsidR="00CC79F5" w:rsidRDefault="00CC79F5" w:rsidP="00CA1665">
      <w:pPr>
        <w:keepNext/>
        <w:keepLines/>
        <w:spacing w:after="0" w:line="240" w:lineRule="auto"/>
        <w:jc w:val="both"/>
        <w:rPr>
          <w:rFonts w:ascii="Calibri" w:hAnsi="Calibri" w:cs="Calibri"/>
          <w:color w:val="202122"/>
          <w:shd w:val="clear" w:color="auto" w:fill="FFFFFF"/>
        </w:rPr>
      </w:pPr>
    </w:p>
    <w:p w14:paraId="47AA3F87" w14:textId="7D09EE58" w:rsidR="00A65791" w:rsidRPr="00C828D2" w:rsidRDefault="000B61B1" w:rsidP="00CA1665">
      <w:pPr>
        <w:keepNext/>
        <w:keepLines/>
        <w:spacing w:after="0" w:line="240" w:lineRule="auto"/>
        <w:jc w:val="both"/>
        <w:rPr>
          <w:rFonts w:ascii="Arial" w:hAnsi="Arial" w:cs="Arial"/>
          <w:sz w:val="21"/>
          <w:szCs w:val="21"/>
          <w:shd w:val="clear" w:color="auto" w:fill="FFFFFF"/>
        </w:rPr>
      </w:pPr>
      <w:r>
        <w:rPr>
          <w:rFonts w:ascii="Calibri" w:hAnsi="Calibri" w:cs="Calibri"/>
          <w:shd w:val="clear" w:color="auto" w:fill="FFFFFF"/>
        </w:rPr>
        <w:t>C’</w:t>
      </w:r>
      <w:r w:rsidR="00A65791" w:rsidRPr="00C828D2">
        <w:rPr>
          <w:rFonts w:ascii="Calibri" w:hAnsi="Calibri" w:cs="Calibri"/>
          <w:shd w:val="clear" w:color="auto" w:fill="FFFFFF"/>
        </w:rPr>
        <w:t xml:space="preserve">est un élève médiocre et </w:t>
      </w:r>
      <w:r w:rsidR="00A65791" w:rsidRPr="00C828D2">
        <w:rPr>
          <w:rFonts w:ascii="Calibri" w:hAnsi="Calibri" w:cs="Calibri"/>
          <w:b/>
          <w:bCs/>
          <w:shd w:val="clear" w:color="auto" w:fill="FFFFFF"/>
        </w:rPr>
        <w:t>bagarreur</w:t>
      </w:r>
      <w:r w:rsidR="00A65791" w:rsidRPr="00C828D2">
        <w:rPr>
          <w:rFonts w:ascii="Calibri" w:hAnsi="Calibri" w:cs="Calibri"/>
          <w:shd w:val="clear" w:color="auto" w:fill="FFFFFF"/>
        </w:rPr>
        <w:t>, jusqu</w:t>
      </w:r>
      <w:r w:rsidR="00590A27">
        <w:rPr>
          <w:rFonts w:ascii="Calibri" w:hAnsi="Calibri" w:cs="Calibri"/>
          <w:shd w:val="clear" w:color="auto" w:fill="FFFFFF"/>
        </w:rPr>
        <w:t>’</w:t>
      </w:r>
      <w:r w:rsidR="00A65791" w:rsidRPr="00C828D2">
        <w:rPr>
          <w:rFonts w:ascii="Calibri" w:hAnsi="Calibri" w:cs="Calibri"/>
          <w:shd w:val="clear" w:color="auto" w:fill="FFFFFF"/>
        </w:rPr>
        <w:t xml:space="preserve">à sa rencontre avec </w:t>
      </w:r>
      <w:r w:rsidR="00A65791" w:rsidRPr="00C90E76">
        <w:rPr>
          <w:rFonts w:ascii="Calibri" w:hAnsi="Calibri" w:cs="Calibri"/>
          <w:b/>
          <w:bCs/>
          <w:shd w:val="clear" w:color="auto" w:fill="FFFFFF"/>
        </w:rPr>
        <w:t>une institutrice qui le guide vers la découverte de la culture et des arts</w:t>
      </w:r>
      <w:r w:rsidR="00DD6C0D" w:rsidRPr="00C828D2">
        <w:rPr>
          <w:rFonts w:ascii="Calibri" w:hAnsi="Calibri" w:cs="Calibri"/>
          <w:shd w:val="clear" w:color="auto" w:fill="FFFFFF"/>
        </w:rPr>
        <w:t xml:space="preserve"> </w:t>
      </w:r>
      <w:r w:rsidR="00DD6C0D" w:rsidRPr="00C828D2">
        <w:t xml:space="preserve">[64] </w:t>
      </w:r>
      <w:r w:rsidR="00CC79F5" w:rsidRPr="00C828D2">
        <w:rPr>
          <w:rStyle w:val="Appelnotedebasdep"/>
          <w:rFonts w:ascii="Calibri" w:hAnsi="Calibri" w:cs="Calibri"/>
          <w:shd w:val="clear" w:color="auto" w:fill="FFFFFF"/>
        </w:rPr>
        <w:footnoteReference w:id="3"/>
      </w:r>
      <w:r w:rsidR="00A65791" w:rsidRPr="00C828D2">
        <w:rPr>
          <w:rFonts w:ascii="Calibri" w:hAnsi="Calibri" w:cs="Calibri"/>
          <w:shd w:val="clear" w:color="auto" w:fill="FFFFFF"/>
        </w:rPr>
        <w:t xml:space="preserve">. Il a toujours aimé les sports, en particulier les </w:t>
      </w:r>
      <w:r w:rsidR="00A65791" w:rsidRPr="00C828D2">
        <w:rPr>
          <w:rFonts w:ascii="Calibri" w:hAnsi="Calibri" w:cs="Calibri"/>
          <w:b/>
          <w:bCs/>
          <w:shd w:val="clear" w:color="auto" w:fill="FFFFFF"/>
        </w:rPr>
        <w:t>sports de combat</w:t>
      </w:r>
      <w:r w:rsidR="00A65791" w:rsidRPr="00C828D2">
        <w:rPr>
          <w:rFonts w:ascii="Calibri" w:hAnsi="Calibri" w:cs="Calibri"/>
          <w:shd w:val="clear" w:color="auto" w:fill="FFFFFF"/>
        </w:rPr>
        <w:t>. Vladimir Poutine pratique dans sa jeunesse la lutte russe, le </w:t>
      </w:r>
      <w:hyperlink r:id="rId8" w:tooltip="Sambo" w:history="1">
        <w:r w:rsidR="00A65791" w:rsidRPr="00C172A0">
          <w:rPr>
            <w:rStyle w:val="Lienhypertexte"/>
            <w:rFonts w:ascii="Calibri" w:hAnsi="Calibri" w:cs="Calibri"/>
            <w:color w:val="0B0080"/>
            <w:shd w:val="clear" w:color="auto" w:fill="FFFFFF"/>
          </w:rPr>
          <w:t>sambo</w:t>
        </w:r>
      </w:hyperlink>
      <w:r w:rsidR="00A65791" w:rsidRPr="00C172A0">
        <w:rPr>
          <w:rFonts w:ascii="Calibri" w:hAnsi="Calibri" w:cs="Calibri"/>
          <w:color w:val="202122"/>
          <w:shd w:val="clear" w:color="auto" w:fill="FFFFFF"/>
        </w:rPr>
        <w:t> et le </w:t>
      </w:r>
      <w:hyperlink r:id="rId9" w:tooltip="Judo" w:history="1">
        <w:r w:rsidR="00A65791" w:rsidRPr="00C172A0">
          <w:rPr>
            <w:rStyle w:val="Lienhypertexte"/>
            <w:rFonts w:ascii="Calibri" w:hAnsi="Calibri" w:cs="Calibri"/>
            <w:color w:val="0B0080"/>
            <w:shd w:val="clear" w:color="auto" w:fill="FFFFFF"/>
          </w:rPr>
          <w:t>judo</w:t>
        </w:r>
      </w:hyperlink>
      <w:r w:rsidR="00A65791" w:rsidRPr="00C172A0">
        <w:rPr>
          <w:rFonts w:ascii="Calibri" w:hAnsi="Calibri" w:cs="Calibri"/>
          <w:color w:val="202122"/>
          <w:shd w:val="clear" w:color="auto" w:fill="FFFFFF"/>
        </w:rPr>
        <w:t> </w:t>
      </w:r>
      <w:r w:rsidR="00A65791" w:rsidRPr="00C828D2">
        <w:rPr>
          <w:rFonts w:ascii="Calibri" w:hAnsi="Calibri" w:cs="Calibri"/>
          <w:shd w:val="clear" w:color="auto" w:fill="FFFFFF"/>
        </w:rPr>
        <w:t>dès l</w:t>
      </w:r>
      <w:r w:rsidR="00590A27">
        <w:rPr>
          <w:rFonts w:ascii="Calibri" w:hAnsi="Calibri" w:cs="Calibri"/>
          <w:shd w:val="clear" w:color="auto" w:fill="FFFFFF"/>
        </w:rPr>
        <w:t>’</w:t>
      </w:r>
      <w:r w:rsidR="00A65791" w:rsidRPr="00C828D2">
        <w:rPr>
          <w:rFonts w:ascii="Calibri" w:hAnsi="Calibri" w:cs="Calibri"/>
          <w:shd w:val="clear" w:color="auto" w:fill="FFFFFF"/>
        </w:rPr>
        <w:t xml:space="preserve">âge de </w:t>
      </w:r>
      <w:r w:rsidR="00301184">
        <w:rPr>
          <w:rFonts w:ascii="Calibri" w:hAnsi="Calibri" w:cs="Calibri"/>
          <w:shd w:val="clear" w:color="auto" w:fill="FFFFFF"/>
        </w:rPr>
        <w:t>onze</w:t>
      </w:r>
      <w:r w:rsidR="00301184" w:rsidRPr="00C828D2">
        <w:rPr>
          <w:rFonts w:ascii="Calibri" w:hAnsi="Calibri" w:cs="Calibri"/>
          <w:shd w:val="clear" w:color="auto" w:fill="FFFFFF"/>
        </w:rPr>
        <w:t> </w:t>
      </w:r>
      <w:r w:rsidR="00A65791" w:rsidRPr="00C828D2">
        <w:rPr>
          <w:rFonts w:ascii="Calibri" w:hAnsi="Calibri" w:cs="Calibri"/>
          <w:shd w:val="clear" w:color="auto" w:fill="FFFFFF"/>
        </w:rPr>
        <w:t>ans (il est plusieurs fois champion de sambo de </w:t>
      </w:r>
      <w:hyperlink r:id="rId10" w:tooltip="Saint-Pétersbourg" w:history="1">
        <w:r w:rsidR="00A65791" w:rsidRPr="00C828D2">
          <w:rPr>
            <w:rStyle w:val="Lienhypertexte"/>
            <w:rFonts w:ascii="Calibri" w:hAnsi="Calibri" w:cs="Calibri"/>
            <w:color w:val="auto"/>
            <w:shd w:val="clear" w:color="auto" w:fill="FFFFFF"/>
          </w:rPr>
          <w:t>Leningrad</w:t>
        </w:r>
      </w:hyperlink>
      <w:r w:rsidR="00A65791" w:rsidRPr="00C828D2">
        <w:rPr>
          <w:rFonts w:ascii="Calibri" w:hAnsi="Calibri" w:cs="Calibri"/>
          <w:shd w:val="clear" w:color="auto" w:fill="FFFFFF"/>
        </w:rPr>
        <w:t> ; en 1973, il s</w:t>
      </w:r>
      <w:r w:rsidR="00590A27">
        <w:rPr>
          <w:rFonts w:ascii="Calibri" w:hAnsi="Calibri" w:cs="Calibri"/>
          <w:shd w:val="clear" w:color="auto" w:fill="FFFFFF"/>
        </w:rPr>
        <w:t>’</w:t>
      </w:r>
      <w:r w:rsidR="00A65791" w:rsidRPr="00C828D2">
        <w:rPr>
          <w:rFonts w:ascii="Calibri" w:hAnsi="Calibri" w:cs="Calibri"/>
          <w:shd w:val="clear" w:color="auto" w:fill="FFFFFF"/>
        </w:rPr>
        <w:t>est vu conférer le titre de maître des sports de sambo, et en 1975 de judo)</w:t>
      </w:r>
      <w:r w:rsidR="00CC79F5" w:rsidRPr="00C828D2">
        <w:rPr>
          <w:rFonts w:ascii="Calibri" w:hAnsi="Calibri" w:cs="Calibri"/>
          <w:shd w:val="clear" w:color="auto" w:fill="FFFFFF"/>
        </w:rPr>
        <w:t xml:space="preserve"> [60]</w:t>
      </w:r>
      <w:r w:rsidR="00A65791" w:rsidRPr="00C828D2">
        <w:rPr>
          <w:rFonts w:ascii="Calibri" w:hAnsi="Calibri" w:cs="Calibri"/>
          <w:shd w:val="clear" w:color="auto" w:fill="FFFFFF"/>
        </w:rPr>
        <w:t>.</w:t>
      </w:r>
    </w:p>
    <w:p w14:paraId="6C3C9ABE" w14:textId="555D7825" w:rsidR="00A33964" w:rsidRDefault="00A33964" w:rsidP="00CA1665">
      <w:pPr>
        <w:keepNext/>
        <w:keepLines/>
        <w:spacing w:after="0" w:line="240" w:lineRule="auto"/>
        <w:jc w:val="both"/>
      </w:pPr>
    </w:p>
    <w:p w14:paraId="15016DA5" w14:textId="5E367FC5" w:rsidR="00AE4470" w:rsidRDefault="00AE4470" w:rsidP="00CA1665">
      <w:pPr>
        <w:keepNext/>
        <w:keepLines/>
        <w:spacing w:after="0" w:line="240" w:lineRule="auto"/>
        <w:jc w:val="both"/>
      </w:pPr>
      <w:r>
        <w:t>Les racines de sa psychologie qui ne comprend que la force et la brutalité sont peut-être liées à son enfance de petit délinquant ?</w:t>
      </w:r>
    </w:p>
    <w:p w14:paraId="7DD70E23" w14:textId="72D80A76" w:rsidR="00AE4470" w:rsidRDefault="00AE4470" w:rsidP="00CA1665">
      <w:pPr>
        <w:keepNext/>
        <w:keepLines/>
        <w:spacing w:after="0" w:line="240" w:lineRule="auto"/>
        <w:jc w:val="both"/>
      </w:pPr>
    </w:p>
    <w:p w14:paraId="293AA3E2" w14:textId="77777777" w:rsidR="00AE4470" w:rsidRDefault="00AE4470" w:rsidP="00CA1665">
      <w:pPr>
        <w:keepNext/>
        <w:keepLines/>
        <w:spacing w:after="0" w:line="240" w:lineRule="auto"/>
        <w:jc w:val="both"/>
      </w:pPr>
    </w:p>
    <w:p w14:paraId="67A95C68" w14:textId="3FEB3062" w:rsidR="00C90E76" w:rsidRDefault="00C90E76" w:rsidP="00CA1665">
      <w:pPr>
        <w:keepNext/>
        <w:keepLines/>
        <w:spacing w:after="0" w:line="240" w:lineRule="auto"/>
        <w:jc w:val="both"/>
      </w:pPr>
      <w:r>
        <w:t>Les sports de combat lui permettent de s’affirmer</w:t>
      </w:r>
      <w:r w:rsidR="004C5917">
        <w:t xml:space="preserve"> face à ses camarades.</w:t>
      </w:r>
      <w:r>
        <w:t xml:space="preserve"> </w:t>
      </w:r>
      <w:r w:rsidRPr="00C90E76">
        <w:t>M.</w:t>
      </w:r>
      <w:r w:rsidR="00590A27">
        <w:t> </w:t>
      </w:r>
      <w:r w:rsidRPr="00C90E76">
        <w:t>Poutine note</w:t>
      </w:r>
      <w:r w:rsidR="00590A27">
        <w:t> </w:t>
      </w:r>
      <w:r w:rsidRPr="00C90E76">
        <w:t>: «</w:t>
      </w:r>
      <w:r w:rsidR="00590A27">
        <w:t> </w:t>
      </w:r>
      <w:r w:rsidRPr="00C90E76">
        <w:rPr>
          <w:b/>
          <w:bCs/>
          <w:i/>
          <w:iCs/>
        </w:rPr>
        <w:t>Je m</w:t>
      </w:r>
      <w:r w:rsidR="00590A27">
        <w:rPr>
          <w:b/>
          <w:bCs/>
          <w:i/>
          <w:iCs/>
        </w:rPr>
        <w:t>’</w:t>
      </w:r>
      <w:r w:rsidRPr="00C90E76">
        <w:rPr>
          <w:b/>
          <w:bCs/>
          <w:i/>
          <w:iCs/>
        </w:rPr>
        <w:t>affirmais par le sport</w:t>
      </w:r>
      <w:r>
        <w:t> » [62].</w:t>
      </w:r>
      <w:r w:rsidR="004C5917">
        <w:t xml:space="preserve"> Sa mère n’aimait pas sa passion pour le combat et les sports de combat : « </w:t>
      </w:r>
      <w:r w:rsidR="004C5917" w:rsidRPr="004C5917">
        <w:rPr>
          <w:i/>
          <w:iCs/>
        </w:rPr>
        <w:t>Sa mère n</w:t>
      </w:r>
      <w:r w:rsidR="00590A27">
        <w:rPr>
          <w:i/>
          <w:iCs/>
        </w:rPr>
        <w:t>’</w:t>
      </w:r>
      <w:r w:rsidR="004C5917" w:rsidRPr="004C5917">
        <w:rPr>
          <w:i/>
          <w:iCs/>
        </w:rPr>
        <w:t>approuvait pas sa décision de faire du judo</w:t>
      </w:r>
      <w:r w:rsidR="004C5917">
        <w:t> » [62]</w:t>
      </w:r>
      <w:r w:rsidR="004C5917" w:rsidRPr="004C5917">
        <w:t>.</w:t>
      </w:r>
    </w:p>
    <w:p w14:paraId="40115AD4" w14:textId="77777777" w:rsidR="00C90E76" w:rsidRDefault="00C90E76" w:rsidP="00CA1665">
      <w:pPr>
        <w:keepNext/>
        <w:keepLines/>
        <w:spacing w:after="0" w:line="240" w:lineRule="auto"/>
        <w:jc w:val="both"/>
      </w:pPr>
    </w:p>
    <w:p w14:paraId="7DF84290" w14:textId="28449387" w:rsidR="00443312" w:rsidRDefault="00700A0F" w:rsidP="00CA1665">
      <w:pPr>
        <w:keepNext/>
        <w:keepLines/>
        <w:spacing w:after="0" w:line="240" w:lineRule="auto"/>
        <w:jc w:val="both"/>
      </w:pPr>
      <w:r>
        <w:t>Dans toutes les biographies de Poutine, il est indiqué que sa mère était très gentille</w:t>
      </w:r>
      <w:r w:rsidR="00B52DF9">
        <w:t>, protectrice</w:t>
      </w:r>
      <w:r>
        <w:t>, le gâtait</w:t>
      </w:r>
      <w:r w:rsidR="00264D7E">
        <w:t xml:space="preserve"> avec des gâteaux et de bons petits plats : « </w:t>
      </w:r>
      <w:r w:rsidR="00264D7E" w:rsidRPr="00B52DF9">
        <w:rPr>
          <w:i/>
          <w:iCs/>
        </w:rPr>
        <w:t xml:space="preserve">La mère de Vladimir Poutine, Maria </w:t>
      </w:r>
      <w:proofErr w:type="spellStart"/>
      <w:r w:rsidR="00264D7E" w:rsidRPr="00B52DF9">
        <w:rPr>
          <w:i/>
          <w:iCs/>
        </w:rPr>
        <w:t>Shelomova</w:t>
      </w:r>
      <w:proofErr w:type="spellEnd"/>
      <w:r w:rsidR="00264D7E" w:rsidRPr="00B52DF9">
        <w:rPr>
          <w:i/>
          <w:iCs/>
        </w:rPr>
        <w:t>, était une personne très gentille et bienveillante</w:t>
      </w:r>
      <w:r w:rsidR="00264D7E">
        <w:t> » [62]</w:t>
      </w:r>
      <w:r w:rsidR="00264D7E" w:rsidRPr="00264D7E">
        <w:t>.</w:t>
      </w:r>
      <w:r w:rsidR="00B52DF9">
        <w:t xml:space="preserve"> </w:t>
      </w:r>
      <w:r w:rsidR="00B52DF9" w:rsidRPr="00B52DF9">
        <w:rPr>
          <w:i/>
          <w:iCs/>
        </w:rPr>
        <w:t>Peut-être qu’elle n’a pas su lui imposer suffisamment de cadres</w:t>
      </w:r>
      <w:r w:rsidR="00B52DF9">
        <w:t xml:space="preserve"> (?).</w:t>
      </w:r>
    </w:p>
    <w:p w14:paraId="42980FAE" w14:textId="0469D586" w:rsidR="00443312" w:rsidRDefault="00443312" w:rsidP="00CA1665">
      <w:pPr>
        <w:keepNext/>
        <w:keepLines/>
        <w:spacing w:after="0" w:line="240" w:lineRule="auto"/>
        <w:jc w:val="both"/>
      </w:pPr>
    </w:p>
    <w:p w14:paraId="6B313837" w14:textId="44745611" w:rsidR="00B52DF9" w:rsidRDefault="00B52DF9" w:rsidP="00CA1665">
      <w:pPr>
        <w:keepNext/>
        <w:keepLines/>
        <w:spacing w:after="0" w:line="240" w:lineRule="auto"/>
        <w:jc w:val="both"/>
      </w:pPr>
      <w:r>
        <w:t>« </w:t>
      </w:r>
      <w:r w:rsidRPr="004C5917">
        <w:rPr>
          <w:i/>
          <w:iCs/>
        </w:rPr>
        <w:t>Son père, Vladimir Poutine, a participé à la guerre. Dans les années 1950, il travaille comme agent de sécurité puis comme contremaître à l</w:t>
      </w:r>
      <w:r w:rsidR="00590A27">
        <w:rPr>
          <w:i/>
          <w:iCs/>
        </w:rPr>
        <w:t>’</w:t>
      </w:r>
      <w:r w:rsidRPr="004C5917">
        <w:rPr>
          <w:i/>
          <w:iCs/>
        </w:rPr>
        <w:t>usine de calèches</w:t>
      </w:r>
      <w:r>
        <w:t> » [62]</w:t>
      </w:r>
      <w:r w:rsidRPr="00B52DF9">
        <w:t>.</w:t>
      </w:r>
    </w:p>
    <w:p w14:paraId="1E059AAD" w14:textId="052D34C1" w:rsidR="00B52DF9" w:rsidRDefault="00B52DF9" w:rsidP="00CA1665">
      <w:pPr>
        <w:keepNext/>
        <w:keepLines/>
        <w:spacing w:after="0" w:line="240" w:lineRule="auto"/>
        <w:jc w:val="both"/>
      </w:pPr>
      <w:r>
        <w:t>Il semblerait que son père, blessé de guerre, alcoolique, était</w:t>
      </w:r>
      <w:r w:rsidR="004C5917">
        <w:t xml:space="preserve"> dur avec son fils</w:t>
      </w:r>
      <w:r>
        <w:t xml:space="preserve"> </w:t>
      </w:r>
      <w:r w:rsidR="004C5917">
        <w:t xml:space="preserve">[à la limite de la </w:t>
      </w:r>
      <w:r>
        <w:t>maltraitan</w:t>
      </w:r>
      <w:r w:rsidR="004C5917">
        <w:t>ce], pas un vrai soutien, contrairement à sa mère</w:t>
      </w:r>
      <w:r>
        <w:t>.</w:t>
      </w:r>
      <w:r w:rsidR="002C2747">
        <w:t xml:space="preserve"> Peut-être à cause d’un « père pervers », a-t-il dû développer très jeune une capacité de duplicité et de dissimulation</w:t>
      </w:r>
      <w:r w:rsidR="003512A8">
        <w:t>,</w:t>
      </w:r>
      <w:r w:rsidR="002C2747">
        <w:t xml:space="preserve"> voire de tromperie ?</w:t>
      </w:r>
    </w:p>
    <w:p w14:paraId="159C941A" w14:textId="77777777" w:rsidR="00B52DF9" w:rsidRDefault="00B52DF9" w:rsidP="00CA1665">
      <w:pPr>
        <w:keepNext/>
        <w:keepLines/>
        <w:spacing w:after="0" w:line="240" w:lineRule="auto"/>
        <w:jc w:val="both"/>
      </w:pPr>
    </w:p>
    <w:p w14:paraId="7068B145" w14:textId="395C90FF" w:rsidR="00443312" w:rsidRDefault="00C90E76" w:rsidP="00CA1665">
      <w:pPr>
        <w:keepNext/>
        <w:keepLines/>
        <w:spacing w:after="0" w:line="240" w:lineRule="auto"/>
        <w:jc w:val="both"/>
      </w:pPr>
      <w:r>
        <w:t xml:space="preserve">Dès sa jeunesse, son caractère </w:t>
      </w:r>
      <w:r w:rsidR="002C2747">
        <w:t>dominateur</w:t>
      </w:r>
      <w:r>
        <w:t xml:space="preserve"> s’affirme : </w:t>
      </w:r>
      <w:r w:rsidRPr="00C90E76">
        <w:t>En sixième, il a été autorisé à rejoindre l</w:t>
      </w:r>
      <w:r w:rsidR="00590A27">
        <w:t>’</w:t>
      </w:r>
      <w:r w:rsidRPr="00C90E76">
        <w:t xml:space="preserve">organisation des Jeunes Pionniers </w:t>
      </w:r>
      <w:r w:rsidRPr="002E11D7">
        <w:rPr>
          <w:b/>
          <w:bCs/>
        </w:rPr>
        <w:t>et est devenu presque immédiatement le chef d</w:t>
      </w:r>
      <w:r w:rsidR="00590A27">
        <w:rPr>
          <w:b/>
          <w:bCs/>
        </w:rPr>
        <w:t>’</w:t>
      </w:r>
      <w:r w:rsidRPr="002E11D7">
        <w:rPr>
          <w:b/>
          <w:bCs/>
        </w:rPr>
        <w:t>un détachement de Pionniers dans sa classe</w:t>
      </w:r>
      <w:r>
        <w:t xml:space="preserve"> [62]</w:t>
      </w:r>
      <w:r w:rsidRPr="00C90E76">
        <w:t>.</w:t>
      </w:r>
    </w:p>
    <w:p w14:paraId="6BFDA2C2" w14:textId="0FE6EF08" w:rsidR="00C90E76" w:rsidRDefault="00C90E76" w:rsidP="00CA1665">
      <w:pPr>
        <w:keepNext/>
        <w:keepLines/>
        <w:spacing w:after="0" w:line="240" w:lineRule="auto"/>
        <w:jc w:val="both"/>
      </w:pPr>
    </w:p>
    <w:p w14:paraId="296CAF58" w14:textId="08107303" w:rsidR="004C5917" w:rsidRDefault="004C5917" w:rsidP="007A621D">
      <w:pPr>
        <w:pStyle w:val="Titre2"/>
      </w:pPr>
      <w:bookmarkStart w:id="6" w:name="_Toc103875878"/>
      <w:bookmarkStart w:id="7" w:name="_Toc522485579"/>
      <w:r>
        <w:t>L’impression pour Poutine d’être missionné</w:t>
      </w:r>
      <w:bookmarkEnd w:id="6"/>
      <w:bookmarkEnd w:id="7"/>
    </w:p>
    <w:p w14:paraId="7A18EB04" w14:textId="28FCE9BF" w:rsidR="004C5917" w:rsidRDefault="004C5917" w:rsidP="00CA1665">
      <w:pPr>
        <w:keepNext/>
        <w:keepLines/>
        <w:spacing w:after="0" w:line="240" w:lineRule="auto"/>
        <w:jc w:val="both"/>
      </w:pPr>
    </w:p>
    <w:p w14:paraId="7BAC8B55" w14:textId="39BB9515" w:rsidR="004C5917" w:rsidRDefault="004C5917" w:rsidP="00CA1665">
      <w:pPr>
        <w:keepNext/>
        <w:keepLines/>
        <w:spacing w:after="0" w:line="240" w:lineRule="auto"/>
        <w:rPr>
          <w:rFonts w:ascii="Calibri" w:hAnsi="Calibri" w:cs="Calibri"/>
          <w:color w:val="202122"/>
          <w:shd w:val="clear" w:color="auto" w:fill="FFFFFF"/>
        </w:rPr>
      </w:pPr>
      <w:r w:rsidRPr="00C172A0">
        <w:rPr>
          <w:rFonts w:ascii="Calibri" w:hAnsi="Calibri" w:cs="Calibri"/>
          <w:color w:val="202122"/>
          <w:shd w:val="clear" w:color="auto" w:fill="FFFFFF"/>
        </w:rPr>
        <w:t xml:space="preserve">Sa mère Maria Ivanovna </w:t>
      </w:r>
      <w:proofErr w:type="spellStart"/>
      <w:r w:rsidRPr="00C172A0">
        <w:rPr>
          <w:rFonts w:ascii="Calibri" w:hAnsi="Calibri" w:cs="Calibri"/>
          <w:color w:val="202122"/>
          <w:shd w:val="clear" w:color="auto" w:fill="FFFFFF"/>
        </w:rPr>
        <w:t>Poutina</w:t>
      </w:r>
      <w:proofErr w:type="spellEnd"/>
      <w:r w:rsidRPr="00C172A0">
        <w:rPr>
          <w:rFonts w:ascii="Calibri" w:hAnsi="Calibri" w:cs="Calibri"/>
          <w:color w:val="202122"/>
          <w:shd w:val="clear" w:color="auto" w:fill="FFFFFF"/>
        </w:rPr>
        <w:t xml:space="preserve"> survécut aux 872 jours du </w:t>
      </w:r>
      <w:hyperlink r:id="rId11" w:tooltip="Siège de Léningrad" w:history="1">
        <w:r w:rsidRPr="00C172A0">
          <w:rPr>
            <w:rStyle w:val="Lienhypertexte"/>
            <w:rFonts w:ascii="Calibri" w:hAnsi="Calibri" w:cs="Calibri"/>
            <w:color w:val="0B0080"/>
            <w:shd w:val="clear" w:color="auto" w:fill="FFFFFF"/>
          </w:rPr>
          <w:t>siège de L</w:t>
        </w:r>
        <w:r w:rsidR="005945D3">
          <w:rPr>
            <w:rStyle w:val="Lienhypertexte"/>
            <w:rFonts w:ascii="Calibri" w:hAnsi="Calibri" w:cs="Calibri"/>
            <w:color w:val="0B0080"/>
            <w:shd w:val="clear" w:color="auto" w:fill="FFFFFF"/>
          </w:rPr>
          <w:t>e</w:t>
        </w:r>
        <w:r w:rsidRPr="00C172A0">
          <w:rPr>
            <w:rStyle w:val="Lienhypertexte"/>
            <w:rFonts w:ascii="Calibri" w:hAnsi="Calibri" w:cs="Calibri"/>
            <w:color w:val="0B0080"/>
            <w:shd w:val="clear" w:color="auto" w:fill="FFFFFF"/>
          </w:rPr>
          <w:t>ningrad</w:t>
        </w:r>
      </w:hyperlink>
      <w:r w:rsidRPr="00C172A0">
        <w:rPr>
          <w:rFonts w:ascii="Calibri" w:hAnsi="Calibri" w:cs="Calibri"/>
          <w:color w:val="202122"/>
          <w:shd w:val="clear" w:color="auto" w:fill="FFFFFF"/>
        </w:rPr>
        <w:t> durant la guerre, bien qu</w:t>
      </w:r>
      <w:r w:rsidR="00590A27">
        <w:rPr>
          <w:rFonts w:ascii="Calibri" w:hAnsi="Calibri" w:cs="Calibri"/>
          <w:color w:val="202122"/>
          <w:shd w:val="clear" w:color="auto" w:fill="FFFFFF"/>
        </w:rPr>
        <w:t>’</w:t>
      </w:r>
      <w:r w:rsidRPr="00C172A0">
        <w:rPr>
          <w:rFonts w:ascii="Calibri" w:hAnsi="Calibri" w:cs="Calibri"/>
          <w:color w:val="202122"/>
          <w:shd w:val="clear" w:color="auto" w:fill="FFFFFF"/>
        </w:rPr>
        <w:t>un temps laissée pour morte et sauvée par son mari de retour de l</w:t>
      </w:r>
      <w:r w:rsidR="00590A27">
        <w:rPr>
          <w:rFonts w:ascii="Calibri" w:hAnsi="Calibri" w:cs="Calibri"/>
          <w:color w:val="202122"/>
          <w:shd w:val="clear" w:color="auto" w:fill="FFFFFF"/>
        </w:rPr>
        <w:t>’</w:t>
      </w:r>
      <w:r w:rsidRPr="00C172A0">
        <w:rPr>
          <w:rFonts w:ascii="Calibri" w:hAnsi="Calibri" w:cs="Calibri"/>
          <w:color w:val="202122"/>
          <w:shd w:val="clear" w:color="auto" w:fill="FFFFFF"/>
        </w:rPr>
        <w:t>hôpital.</w:t>
      </w:r>
    </w:p>
    <w:p w14:paraId="256A4500" w14:textId="5BDC6211" w:rsidR="004C5917" w:rsidRDefault="004C5917" w:rsidP="00CA1665">
      <w:pPr>
        <w:keepNext/>
        <w:keepLines/>
        <w:spacing w:after="0" w:line="240" w:lineRule="auto"/>
        <w:jc w:val="both"/>
        <w:rPr>
          <w:rFonts w:ascii="Calibri" w:hAnsi="Calibri" w:cs="Calibri"/>
          <w:color w:val="202122"/>
          <w:shd w:val="clear" w:color="auto" w:fill="FFFFFF"/>
        </w:rPr>
      </w:pPr>
      <w:r w:rsidRPr="00C172A0">
        <w:rPr>
          <w:rFonts w:ascii="Calibri" w:hAnsi="Calibri" w:cs="Calibri"/>
          <w:color w:val="202122"/>
          <w:shd w:val="clear" w:color="auto" w:fill="FFFFFF"/>
        </w:rPr>
        <w:t xml:space="preserve">Quelques jours après sa naissance, la </w:t>
      </w:r>
      <w:r w:rsidRPr="00507877">
        <w:rPr>
          <w:rFonts w:ascii="Calibri" w:hAnsi="Calibri" w:cs="Calibri"/>
          <w:i/>
          <w:iCs/>
          <w:color w:val="202122"/>
          <w:shd w:val="clear" w:color="auto" w:fill="FFFFFF"/>
        </w:rPr>
        <w:t>mère de Vladimir Poutine demande secrètement que son fils soit baptisé dans la </w:t>
      </w:r>
      <w:hyperlink r:id="rId12" w:tooltip="Cathédrale de la Transfiguration de Saint-Pétersbourg" w:history="1">
        <w:r w:rsidRPr="00507877">
          <w:rPr>
            <w:rStyle w:val="Lienhypertexte"/>
            <w:rFonts w:ascii="Calibri" w:hAnsi="Calibri" w:cs="Calibri"/>
            <w:i/>
            <w:iCs/>
            <w:color w:val="0B0080"/>
            <w:shd w:val="clear" w:color="auto" w:fill="FFFFFF"/>
          </w:rPr>
          <w:t>cathédrale de la Transfiguratio</w:t>
        </w:r>
        <w:r w:rsidRPr="00BE1DD2">
          <w:rPr>
            <w:rStyle w:val="Lienhypertexte"/>
            <w:rFonts w:ascii="Calibri" w:hAnsi="Calibri" w:cs="Calibri"/>
            <w:i/>
            <w:iCs/>
            <w:color w:val="0B0080"/>
            <w:u w:val="none"/>
            <w:shd w:val="clear" w:color="auto" w:fill="FFFFFF"/>
          </w:rPr>
          <w:t>n</w:t>
        </w:r>
      </w:hyperlink>
      <w:r w:rsidRPr="00507877">
        <w:rPr>
          <w:rFonts w:ascii="Calibri" w:hAnsi="Calibri" w:cs="Calibri"/>
          <w:i/>
          <w:iCs/>
          <w:color w:val="202122"/>
          <w:shd w:val="clear" w:color="auto" w:fill="FFFFFF"/>
        </w:rPr>
        <w:t>, alors que le baptême peut être sévèrement puni en </w:t>
      </w:r>
      <w:hyperlink r:id="rId13" w:tooltip="Union des républiques socialistes soviétiques" w:history="1">
        <w:r w:rsidRPr="00507877">
          <w:rPr>
            <w:rStyle w:val="Lienhypertexte"/>
            <w:rFonts w:ascii="Calibri" w:hAnsi="Calibri" w:cs="Calibri"/>
            <w:i/>
            <w:iCs/>
            <w:color w:val="0B0080"/>
            <w:shd w:val="clear" w:color="auto" w:fill="FFFFFF"/>
          </w:rPr>
          <w:t>Union soviétique</w:t>
        </w:r>
      </w:hyperlink>
      <w:r w:rsidRPr="00507877">
        <w:rPr>
          <w:rFonts w:ascii="Calibri" w:hAnsi="Calibri" w:cs="Calibri"/>
          <w:i/>
          <w:iCs/>
          <w:color w:val="202122"/>
          <w:shd w:val="clear" w:color="auto" w:fill="FFFFFF"/>
        </w:rPr>
        <w:t>, État </w:t>
      </w:r>
      <w:hyperlink r:id="rId14" w:tooltip="Athéisme d'État" w:history="1">
        <w:r w:rsidRPr="00507877">
          <w:rPr>
            <w:rStyle w:val="Lienhypertexte"/>
            <w:rFonts w:ascii="Calibri" w:hAnsi="Calibri" w:cs="Calibri"/>
            <w:i/>
            <w:iCs/>
            <w:color w:val="0B0080"/>
            <w:shd w:val="clear" w:color="auto" w:fill="FFFFFF"/>
          </w:rPr>
          <w:t>athéiste</w:t>
        </w:r>
      </w:hyperlink>
      <w:r w:rsidRPr="00C172A0">
        <w:rPr>
          <w:rFonts w:ascii="Calibri" w:hAnsi="Calibri" w:cs="Calibri"/>
          <w:color w:val="202122"/>
          <w:shd w:val="clear" w:color="auto" w:fill="FFFFFF"/>
        </w:rPr>
        <w:t>.</w:t>
      </w:r>
    </w:p>
    <w:p w14:paraId="09A01071" w14:textId="7685EC11" w:rsidR="004C5917" w:rsidRDefault="004C5917" w:rsidP="00CA1665">
      <w:pPr>
        <w:keepNext/>
        <w:keepLines/>
        <w:spacing w:after="0" w:line="240" w:lineRule="auto"/>
        <w:jc w:val="both"/>
      </w:pPr>
    </w:p>
    <w:p w14:paraId="64FD2EA2" w14:textId="010998FD" w:rsidR="004C5917" w:rsidRDefault="004C5917" w:rsidP="00CA1665">
      <w:pPr>
        <w:keepNext/>
        <w:keepLines/>
        <w:spacing w:after="0" w:line="240" w:lineRule="auto"/>
        <w:jc w:val="both"/>
      </w:pPr>
      <w:r>
        <w:rPr>
          <w:rFonts w:ascii="Calibri" w:hAnsi="Calibri" w:cs="Calibri"/>
        </w:rPr>
        <w:t xml:space="preserve">Selon </w:t>
      </w:r>
      <w:r w:rsidRPr="00507877">
        <w:t xml:space="preserve">Vladimir </w:t>
      </w:r>
      <w:proofErr w:type="spellStart"/>
      <w:r w:rsidRPr="00507877">
        <w:t>Fédorovski</w:t>
      </w:r>
      <w:proofErr w:type="spellEnd"/>
      <w:r>
        <w:t>, Vladimir Poutine se considère « </w:t>
      </w:r>
      <w:r w:rsidRPr="001C69AB">
        <w:rPr>
          <w:b/>
          <w:bCs/>
          <w:i/>
          <w:iCs/>
        </w:rPr>
        <w:t>choisi par la Providence</w:t>
      </w:r>
      <w:r>
        <w:t> » et, partant de là, conçoit la Russie comme un « </w:t>
      </w:r>
      <w:r w:rsidRPr="0004001D">
        <w:rPr>
          <w:i/>
          <w:iCs/>
        </w:rPr>
        <w:t>monde à part</w:t>
      </w:r>
      <w:r>
        <w:t> », ni Occident, ni Orient,</w:t>
      </w:r>
      <w:r w:rsidR="00590A27">
        <w:t xml:space="preserve"> </w:t>
      </w:r>
      <w:r>
        <w:t>une quatrième force</w:t>
      </w:r>
      <w:r>
        <w:rPr>
          <w:rFonts w:ascii="Calibri" w:hAnsi="Calibri" w:cs="Calibri"/>
        </w:rPr>
        <w:t xml:space="preserve"> [</w:t>
      </w:r>
      <w:r w:rsidR="00FC1917">
        <w:rPr>
          <w:rFonts w:ascii="Calibri" w:hAnsi="Calibri" w:cs="Calibri"/>
        </w:rPr>
        <w:t>65</w:t>
      </w:r>
      <w:r>
        <w:rPr>
          <w:rFonts w:ascii="Calibri" w:hAnsi="Calibri" w:cs="Calibri"/>
        </w:rPr>
        <w:t xml:space="preserve">]. </w:t>
      </w:r>
      <w:r>
        <w:t>Le fait d</w:t>
      </w:r>
      <w:r w:rsidR="00590A27">
        <w:t>’</w:t>
      </w:r>
      <w:r>
        <w:t xml:space="preserve">être choisi par la Providence le rapproche de </w:t>
      </w:r>
      <w:r w:rsidR="003512A8">
        <w:t xml:space="preserve">l’Église </w:t>
      </w:r>
      <w:r>
        <w:t>avec laquelle il scelle l</w:t>
      </w:r>
      <w:r w:rsidR="00590A27">
        <w:t>’</w:t>
      </w:r>
      <w:r>
        <w:t xml:space="preserve">alliance entre </w:t>
      </w:r>
      <w:r w:rsidR="003512A8">
        <w:t xml:space="preserve">l’Église </w:t>
      </w:r>
      <w:r>
        <w:t xml:space="preserve">orthodoxe et son pouvoir temporel. Il est persuadé que le fait qu’il s’appelle « Le chemin » et le fait qu’il </w:t>
      </w:r>
      <w:r w:rsidR="0037021B">
        <w:t xml:space="preserve">soit </w:t>
      </w:r>
      <w:r>
        <w:t>né d’une mère aimante, morte puis ressuscitée lors du siège de Léningrad, sont autant de signe</w:t>
      </w:r>
      <w:r w:rsidR="0037021B">
        <w:t>s</w:t>
      </w:r>
      <w:r>
        <w:t xml:space="preserve"> du destin. Il est très nationaliste et son destin, sa mission grandiose, à ses yeux, est de restaurer le prestige et la puissance de la Russie (y compris par l’expansion guerrière).</w:t>
      </w:r>
    </w:p>
    <w:p w14:paraId="3A8C9174" w14:textId="3DB4D4C0" w:rsidR="0037351E" w:rsidRDefault="0037351E" w:rsidP="00CA1665">
      <w:pPr>
        <w:keepNext/>
        <w:keepLines/>
        <w:spacing w:after="0" w:line="240" w:lineRule="auto"/>
        <w:jc w:val="both"/>
      </w:pPr>
    </w:p>
    <w:p w14:paraId="5D5299C6" w14:textId="1523293F" w:rsidR="0037351E" w:rsidRDefault="00FA2E63" w:rsidP="00CA1665">
      <w:pPr>
        <w:keepNext/>
        <w:keepLines/>
        <w:spacing w:after="0" w:line="240" w:lineRule="auto"/>
        <w:jc w:val="both"/>
      </w:pPr>
      <w:r>
        <w:t>Le fait de se sentir missionné, comme chez certains gourous, est peut-être lié à un fond paranoïaque, lui-même induit par la violence de l’éducation d</w:t>
      </w:r>
      <w:r w:rsidR="0037021B">
        <w:t>onnée par</w:t>
      </w:r>
      <w:r>
        <w:t xml:space="preserve"> son père</w:t>
      </w:r>
      <w:r w:rsidR="00D66477">
        <w:rPr>
          <w:rStyle w:val="Appelnotedebasdep"/>
        </w:rPr>
        <w:footnoteReference w:id="4"/>
      </w:r>
      <w:r>
        <w:t> ?</w:t>
      </w:r>
    </w:p>
    <w:p w14:paraId="553332EA" w14:textId="77777777" w:rsidR="00CE2CB3" w:rsidRDefault="00CE2CB3" w:rsidP="00CA1665">
      <w:pPr>
        <w:keepNext/>
        <w:keepLines/>
        <w:spacing w:after="0" w:line="240" w:lineRule="auto"/>
        <w:jc w:val="both"/>
      </w:pPr>
    </w:p>
    <w:p w14:paraId="599D61B7" w14:textId="63CE3A18" w:rsidR="00CE2CB3" w:rsidRDefault="00CE2CB3" w:rsidP="00CA1665">
      <w:pPr>
        <w:keepNext/>
        <w:keepLines/>
        <w:spacing w:after="0" w:line="240" w:lineRule="auto"/>
        <w:jc w:val="both"/>
      </w:pPr>
      <w:r>
        <w:t xml:space="preserve">La plupart des dictateurs, se sentant missionnés, « transportés », obsédés par leur mission grandiose, sont dangereux, car ils </w:t>
      </w:r>
      <w:r w:rsidR="0037021B">
        <w:t xml:space="preserve">n’ont </w:t>
      </w:r>
      <w:r>
        <w:t>aucun garde-fou et n’en font qu’à leur tête, leur seul point focal étant leur mission grandiose.</w:t>
      </w:r>
    </w:p>
    <w:p w14:paraId="0ABE4BE7" w14:textId="282568B2" w:rsidR="004C5917" w:rsidRDefault="004C5917" w:rsidP="00CA1665">
      <w:pPr>
        <w:keepNext/>
        <w:keepLines/>
        <w:spacing w:after="0" w:line="240" w:lineRule="auto"/>
        <w:jc w:val="both"/>
      </w:pPr>
    </w:p>
    <w:p w14:paraId="3E2E3F38" w14:textId="5B2C6DE5" w:rsidR="002C2747" w:rsidRDefault="002C2747" w:rsidP="007A621D">
      <w:pPr>
        <w:pStyle w:val="Titre2"/>
      </w:pPr>
      <w:bookmarkStart w:id="8" w:name="_Toc103875879"/>
      <w:bookmarkStart w:id="9" w:name="_Toc522485580"/>
      <w:r>
        <w:t>L’importance de son formatage par le KGB</w:t>
      </w:r>
      <w:bookmarkEnd w:id="8"/>
      <w:bookmarkEnd w:id="9"/>
    </w:p>
    <w:p w14:paraId="63DE0C76" w14:textId="640B00C3" w:rsidR="002C2747" w:rsidRDefault="002C2747" w:rsidP="00CA1665">
      <w:pPr>
        <w:pStyle w:val="Listepuces"/>
        <w:keepNext/>
        <w:keepLines/>
        <w:numPr>
          <w:ilvl w:val="0"/>
          <w:numId w:val="0"/>
        </w:numPr>
        <w:ind w:left="360" w:hanging="360"/>
      </w:pPr>
    </w:p>
    <w:p w14:paraId="15291348" w14:textId="602A1E5E" w:rsidR="00B66BC4" w:rsidRDefault="00B66BC4" w:rsidP="00CA1665">
      <w:pPr>
        <w:pStyle w:val="Listepuces"/>
        <w:keepNext/>
        <w:keepLines/>
        <w:numPr>
          <w:ilvl w:val="0"/>
          <w:numId w:val="0"/>
        </w:numPr>
        <w:spacing w:after="0" w:line="240" w:lineRule="auto"/>
        <w:jc w:val="both"/>
      </w:pPr>
      <w:r w:rsidRPr="00B66BC4">
        <w:t>Loin de</w:t>
      </w:r>
      <w:r w:rsidR="00F10E7B">
        <w:t xml:space="preserve"> les</w:t>
      </w:r>
      <w:r w:rsidRPr="00B66BC4">
        <w:t xml:space="preserve"> former à être des héros irréprochables, la formation du KGB apprend à ses agents </w:t>
      </w:r>
      <w:r w:rsidRPr="005E2E33">
        <w:rPr>
          <w:b/>
          <w:bCs/>
        </w:rPr>
        <w:t>à mentir, tromper, à manipuler, à infiltrer,</w:t>
      </w:r>
      <w:r w:rsidRPr="00B66BC4">
        <w:t xml:space="preserve"> à être dans l</w:t>
      </w:r>
      <w:r w:rsidR="00590A27">
        <w:t>’</w:t>
      </w:r>
      <w:r w:rsidRPr="00B66BC4">
        <w:t>illégalité et</w:t>
      </w:r>
      <w:r w:rsidR="00F10E7B">
        <w:t xml:space="preserve"> à être</w:t>
      </w:r>
      <w:r w:rsidRPr="00B66BC4">
        <w:t xml:space="preserve"> des criminels</w:t>
      </w:r>
      <w:r w:rsidR="003855F7">
        <w:t xml:space="preserve"> [66]</w:t>
      </w:r>
      <w:r w:rsidR="00F10E7B">
        <w:t>.</w:t>
      </w:r>
    </w:p>
    <w:p w14:paraId="420D0889" w14:textId="77777777" w:rsidR="005E2E33" w:rsidRDefault="005E2E33" w:rsidP="00CA1665">
      <w:pPr>
        <w:pStyle w:val="Listepuces"/>
        <w:keepNext/>
        <w:keepLines/>
        <w:numPr>
          <w:ilvl w:val="0"/>
          <w:numId w:val="0"/>
        </w:numPr>
        <w:spacing w:after="0" w:line="240" w:lineRule="auto"/>
        <w:jc w:val="both"/>
      </w:pPr>
    </w:p>
    <w:p w14:paraId="08763B7D" w14:textId="68514AEF" w:rsidR="005E2E33" w:rsidRDefault="005E2E33" w:rsidP="00CA1665">
      <w:pPr>
        <w:pStyle w:val="Listepuces"/>
        <w:keepNext/>
        <w:keepLines/>
        <w:numPr>
          <w:ilvl w:val="0"/>
          <w:numId w:val="0"/>
        </w:numPr>
        <w:spacing w:after="0" w:line="240" w:lineRule="auto"/>
        <w:jc w:val="both"/>
      </w:pPr>
      <w:r>
        <w:t>Le KGB leur apprend les "Mesures actives", des actions conduites par les services de sécurité en URSS puis en fédération de Russie (Tcheka, OGPU, NKVD, KGB, FSB et SVR) pour influencer le cours des évènements mondiaux, en plus de leur tâche de recherche de renseignement.</w:t>
      </w:r>
    </w:p>
    <w:p w14:paraId="11B4B354" w14:textId="77777777" w:rsidR="003D6C74" w:rsidRDefault="003D6C74" w:rsidP="00CA1665">
      <w:pPr>
        <w:pStyle w:val="Listepuces"/>
        <w:keepNext/>
        <w:keepLines/>
        <w:numPr>
          <w:ilvl w:val="0"/>
          <w:numId w:val="0"/>
        </w:numPr>
        <w:spacing w:after="0" w:line="240" w:lineRule="auto"/>
        <w:jc w:val="both"/>
      </w:pPr>
    </w:p>
    <w:p w14:paraId="3AD4E0BC" w14:textId="24838C31" w:rsidR="005E2E33" w:rsidRDefault="005E2E33" w:rsidP="00CA1665">
      <w:pPr>
        <w:pStyle w:val="Listepuces"/>
        <w:keepNext/>
        <w:keepLines/>
        <w:numPr>
          <w:ilvl w:val="0"/>
          <w:numId w:val="0"/>
        </w:numPr>
        <w:spacing w:after="0" w:line="240" w:lineRule="auto"/>
        <w:jc w:val="both"/>
      </w:pPr>
      <w:r>
        <w:t>Un dictionnaire définit les mesures actives du KGB comme des «</w:t>
      </w:r>
      <w:r w:rsidR="00590A27">
        <w:t> </w:t>
      </w:r>
      <w:r w:rsidRPr="005E2E33">
        <w:rPr>
          <w:i/>
          <w:iCs/>
        </w:rPr>
        <w:t>mesures prises par des agents qui visent à exercer une influence sur la politique étrangère et la situation politique intérieure de pays-cibles dans les intérêts de l</w:t>
      </w:r>
      <w:r w:rsidR="00590A27">
        <w:rPr>
          <w:i/>
          <w:iCs/>
        </w:rPr>
        <w:t>’</w:t>
      </w:r>
      <w:r w:rsidRPr="005E2E33">
        <w:rPr>
          <w:i/>
          <w:iCs/>
        </w:rPr>
        <w:t>Union soviétique et d</w:t>
      </w:r>
      <w:r w:rsidR="00590A27">
        <w:rPr>
          <w:i/>
          <w:iCs/>
        </w:rPr>
        <w:t>’</w:t>
      </w:r>
      <w:r w:rsidRPr="005E2E33">
        <w:rPr>
          <w:i/>
          <w:iCs/>
        </w:rPr>
        <w:t>autres pays de la communauté socialiste [</w:t>
      </w:r>
      <w:r w:rsidR="00590A27">
        <w:rPr>
          <w:i/>
          <w:iCs/>
        </w:rPr>
        <w:t>…</w:t>
      </w:r>
      <w:r w:rsidRPr="005E2E33">
        <w:rPr>
          <w:i/>
          <w:iCs/>
        </w:rPr>
        <w:t>], affaiblissant les positions politiques, militaires, économiques et idéologiques du capitalisme, sapant ses plans agressifs, dans le but de créer des conditions favorables à l</w:t>
      </w:r>
      <w:r w:rsidR="00590A27">
        <w:rPr>
          <w:i/>
          <w:iCs/>
        </w:rPr>
        <w:t>’</w:t>
      </w:r>
      <w:r w:rsidRPr="005E2E33">
        <w:rPr>
          <w:i/>
          <w:iCs/>
        </w:rPr>
        <w:t>implémentation de la politique étrangère de l</w:t>
      </w:r>
      <w:r w:rsidR="00590A27">
        <w:rPr>
          <w:i/>
          <w:iCs/>
        </w:rPr>
        <w:t>’</w:t>
      </w:r>
      <w:r w:rsidRPr="005E2E33">
        <w:rPr>
          <w:i/>
          <w:iCs/>
        </w:rPr>
        <w:t>Union soviétique, et assurant la paix et le progrès social.</w:t>
      </w:r>
      <w:r w:rsidR="00590A27">
        <w:t> </w:t>
      </w:r>
      <w:r>
        <w:t>»</w:t>
      </w:r>
    </w:p>
    <w:p w14:paraId="1333EFF0" w14:textId="77777777" w:rsidR="003D6C74" w:rsidRDefault="003D6C74" w:rsidP="00CA1665">
      <w:pPr>
        <w:pStyle w:val="Listepuces"/>
        <w:keepNext/>
        <w:keepLines/>
        <w:numPr>
          <w:ilvl w:val="0"/>
          <w:numId w:val="0"/>
        </w:numPr>
        <w:spacing w:after="0" w:line="240" w:lineRule="auto"/>
        <w:jc w:val="both"/>
      </w:pPr>
    </w:p>
    <w:p w14:paraId="41901F6B" w14:textId="147307FB" w:rsidR="00B66BC4" w:rsidRDefault="005E2E33" w:rsidP="00CA1665">
      <w:pPr>
        <w:pStyle w:val="Listepuces"/>
        <w:keepNext/>
        <w:keepLines/>
        <w:numPr>
          <w:ilvl w:val="0"/>
          <w:numId w:val="0"/>
        </w:numPr>
        <w:spacing w:after="0" w:line="240" w:lineRule="auto"/>
        <w:jc w:val="both"/>
      </w:pPr>
      <w:r>
        <w:t>Ces «</w:t>
      </w:r>
      <w:r w:rsidR="00590A27">
        <w:t> </w:t>
      </w:r>
      <w:r>
        <w:t>mesures actives</w:t>
      </w:r>
      <w:r w:rsidR="00590A27">
        <w:t> </w:t>
      </w:r>
      <w:r>
        <w:t>» peuvent être employées dans le territoire national ou à l</w:t>
      </w:r>
      <w:r w:rsidR="00590A27">
        <w:t>’</w:t>
      </w:r>
      <w:r>
        <w:t xml:space="preserve">extérieur. </w:t>
      </w:r>
      <w:r w:rsidRPr="005E2E33">
        <w:rPr>
          <w:b/>
          <w:bCs/>
        </w:rPr>
        <w:t>Elles incluent la propagande, la désinformation, y compris la contrefaçon de documents officiels</w:t>
      </w:r>
      <w:r>
        <w:rPr>
          <w:rStyle w:val="Appelnotedebasdep"/>
          <w:b/>
          <w:bCs/>
        </w:rPr>
        <w:footnoteReference w:id="5"/>
      </w:r>
      <w:r w:rsidR="006A795A">
        <w:rPr>
          <w:b/>
          <w:bCs/>
        </w:rPr>
        <w:t>, le chantage</w:t>
      </w:r>
      <w:r w:rsidR="001A0F70">
        <w:t>…</w:t>
      </w:r>
    </w:p>
    <w:p w14:paraId="6FC5A5E3" w14:textId="2090D0ED" w:rsidR="003D6C74" w:rsidRDefault="003D6C74" w:rsidP="00CA1665">
      <w:pPr>
        <w:pStyle w:val="Listepuces"/>
        <w:keepNext/>
        <w:keepLines/>
        <w:numPr>
          <w:ilvl w:val="0"/>
          <w:numId w:val="0"/>
        </w:numPr>
        <w:spacing w:after="0" w:line="240" w:lineRule="auto"/>
        <w:jc w:val="both"/>
      </w:pPr>
    </w:p>
    <w:p w14:paraId="6EABE9AA" w14:textId="63D1EF98" w:rsidR="006A795A" w:rsidRDefault="006A795A" w:rsidP="00CA1665">
      <w:pPr>
        <w:pStyle w:val="Listepuces"/>
        <w:keepNext/>
        <w:keepLines/>
        <w:numPr>
          <w:ilvl w:val="0"/>
          <w:numId w:val="0"/>
        </w:numPr>
        <w:spacing w:after="0" w:line="240" w:lineRule="auto"/>
        <w:jc w:val="both"/>
      </w:pPr>
      <w:r>
        <w:t>De sa formation et de sa pratique au KGB, Poutine est devenu le spécialiste des coups tordus (en douce…)</w:t>
      </w:r>
      <w:r w:rsidR="00A67416">
        <w:t>, où la fin justifie les moyens, où tous les moyens sont autorisés pour la victoire de la cause de la domination russe</w:t>
      </w:r>
      <w:r w:rsidR="00C56F65">
        <w:t xml:space="preserve"> sur le monde</w:t>
      </w:r>
      <w:r>
        <w:t>.</w:t>
      </w:r>
    </w:p>
    <w:p w14:paraId="107F09EF" w14:textId="206B673D" w:rsidR="002D7D1E" w:rsidRDefault="002D7D1E" w:rsidP="00CA1665">
      <w:pPr>
        <w:pStyle w:val="Listepuces"/>
        <w:keepNext/>
        <w:keepLines/>
        <w:numPr>
          <w:ilvl w:val="0"/>
          <w:numId w:val="0"/>
        </w:numPr>
        <w:spacing w:after="0" w:line="240" w:lineRule="auto"/>
        <w:jc w:val="both"/>
      </w:pPr>
      <w:r>
        <w:t>Il est sorti</w:t>
      </w:r>
      <w:r w:rsidR="00C56F65">
        <w:t xml:space="preserve"> du KGB</w:t>
      </w:r>
      <w:r>
        <w:t xml:space="preserve"> encore plus dénué de</w:t>
      </w:r>
      <w:r w:rsidR="009232F3">
        <w:t xml:space="preserve"> tout</w:t>
      </w:r>
      <w:r>
        <w:t xml:space="preserve"> sens moral.</w:t>
      </w:r>
    </w:p>
    <w:p w14:paraId="2530F8D7" w14:textId="66A823A5" w:rsidR="00992CE8" w:rsidRDefault="00992CE8" w:rsidP="00CA1665">
      <w:pPr>
        <w:pStyle w:val="Listepuces"/>
        <w:keepNext/>
        <w:keepLines/>
        <w:numPr>
          <w:ilvl w:val="0"/>
          <w:numId w:val="0"/>
        </w:numPr>
        <w:spacing w:after="0" w:line="240" w:lineRule="auto"/>
        <w:jc w:val="both"/>
      </w:pPr>
    </w:p>
    <w:p w14:paraId="5B6C6FDE" w14:textId="13CC22EE" w:rsidR="00992CE8" w:rsidRDefault="00992CE8" w:rsidP="00CA1665">
      <w:pPr>
        <w:pStyle w:val="Listepuces"/>
        <w:keepNext/>
        <w:keepLines/>
        <w:numPr>
          <w:ilvl w:val="0"/>
          <w:numId w:val="0"/>
        </w:numPr>
        <w:spacing w:after="0" w:line="240" w:lineRule="auto"/>
        <w:jc w:val="both"/>
      </w:pPr>
      <w:r>
        <w:t>Voir aussi le chapitre « </w:t>
      </w:r>
      <w:r w:rsidRPr="00992CE8">
        <w:rPr>
          <w:i/>
          <w:iCs/>
        </w:rPr>
        <w:t>Hypothèses sur l’origine de la «</w:t>
      </w:r>
      <w:r w:rsidR="00590A27">
        <w:rPr>
          <w:i/>
          <w:iCs/>
        </w:rPr>
        <w:t> </w:t>
      </w:r>
      <w:r w:rsidRPr="00992CE8">
        <w:rPr>
          <w:i/>
          <w:iCs/>
        </w:rPr>
        <w:t>barbarie russe</w:t>
      </w:r>
      <w:r w:rsidR="00590A27">
        <w:rPr>
          <w:i/>
          <w:iCs/>
        </w:rPr>
        <w:t> </w:t>
      </w:r>
      <w:r w:rsidRPr="00992CE8">
        <w:rPr>
          <w:i/>
          <w:iCs/>
        </w:rPr>
        <w:t>»</w:t>
      </w:r>
      <w:r>
        <w:t> », plus loin dans ce document.</w:t>
      </w:r>
    </w:p>
    <w:p w14:paraId="4D1BD0BD" w14:textId="77777777" w:rsidR="005E2E33" w:rsidRDefault="005E2E33" w:rsidP="00CA1665">
      <w:pPr>
        <w:pStyle w:val="Listepuces"/>
        <w:keepNext/>
        <w:keepLines/>
        <w:numPr>
          <w:ilvl w:val="0"/>
          <w:numId w:val="0"/>
        </w:numPr>
        <w:spacing w:after="0" w:line="240" w:lineRule="auto"/>
      </w:pPr>
    </w:p>
    <w:p w14:paraId="6F638AD1" w14:textId="03F9DB9A" w:rsidR="00616A14" w:rsidRPr="00FE71F6" w:rsidRDefault="00E00FA7" w:rsidP="007A621D">
      <w:pPr>
        <w:pStyle w:val="Titre2"/>
      </w:pPr>
      <w:bookmarkStart w:id="10" w:name="_Toc51261597"/>
      <w:bookmarkStart w:id="11" w:name="_Toc103875880"/>
      <w:bookmarkStart w:id="12" w:name="_Toc522485581"/>
      <w:r>
        <w:t>Irrationnel, n</w:t>
      </w:r>
      <w:r w:rsidR="00616A14">
        <w:t>ationalisme et vision Grande-Russienne</w:t>
      </w:r>
      <w:bookmarkEnd w:id="10"/>
      <w:bookmarkEnd w:id="11"/>
      <w:bookmarkEnd w:id="12"/>
    </w:p>
    <w:p w14:paraId="58D1673D" w14:textId="11147769" w:rsidR="00616A14" w:rsidRDefault="00616A14" w:rsidP="00CA1665">
      <w:pPr>
        <w:keepNext/>
        <w:keepLines/>
        <w:spacing w:after="0" w:line="240" w:lineRule="auto"/>
      </w:pPr>
    </w:p>
    <w:p w14:paraId="7DFBA39B" w14:textId="1977599E" w:rsidR="00716C90" w:rsidRDefault="00716C90" w:rsidP="00CA1665">
      <w:pPr>
        <w:keepNext/>
        <w:keepLines/>
        <w:spacing w:after="0" w:line="240" w:lineRule="auto"/>
      </w:pPr>
      <w:r>
        <w:t>Durant son enfance, il est possible que son père se soit vanté de ses propres faits de guerre et l’ai</w:t>
      </w:r>
      <w:r w:rsidR="001F15F7">
        <w:t>t</w:t>
      </w:r>
      <w:r>
        <w:t xml:space="preserve"> entretenu dans la dévotion et le mythe de l’histoire russe et surtout de la « </w:t>
      </w:r>
      <w:r w:rsidRPr="009C640E">
        <w:rPr>
          <w:i/>
          <w:iCs/>
        </w:rPr>
        <w:t>grande guerre patriotique</w:t>
      </w:r>
      <w:r>
        <w:t> », face au nazisme.</w:t>
      </w:r>
    </w:p>
    <w:p w14:paraId="39C07A6E" w14:textId="77777777" w:rsidR="00716C90" w:rsidRDefault="00716C90" w:rsidP="00CA1665">
      <w:pPr>
        <w:keepNext/>
        <w:keepLines/>
        <w:spacing w:after="0" w:line="240" w:lineRule="auto"/>
      </w:pPr>
    </w:p>
    <w:p w14:paraId="28259106" w14:textId="568C14BF" w:rsidR="00716C90" w:rsidRDefault="00716C90" w:rsidP="00CA1665">
      <w:pPr>
        <w:keepNext/>
        <w:keepLines/>
        <w:spacing w:after="0" w:line="240" w:lineRule="auto"/>
        <w:jc w:val="both"/>
      </w:pPr>
      <w:r>
        <w:t>Quoi</w:t>
      </w:r>
      <w:r w:rsidR="005945D3">
        <w:t xml:space="preserve"> </w:t>
      </w:r>
      <w:r>
        <w:t>qu’il en soit, Poutine est un véritable drogué à l’histoire russe, à celles de ses guerre</w:t>
      </w:r>
      <w:r w:rsidR="005945D3">
        <w:t>s</w:t>
      </w:r>
      <w:r>
        <w:t>, en particulier à la « </w:t>
      </w:r>
      <w:r w:rsidRPr="009C640E">
        <w:rPr>
          <w:i/>
          <w:iCs/>
        </w:rPr>
        <w:t>grande guerre patriotique</w:t>
      </w:r>
      <w:r>
        <w:t> », source de fierté pour tous les Russes, histoires qu’il a tendance à réécrire dans le sens de leur apologie, en n’en conservant que leurs aspects positifs et héroïques, mais en gommant leurs aspects sombres.</w:t>
      </w:r>
    </w:p>
    <w:p w14:paraId="1A1B7F02" w14:textId="2BE42A9F" w:rsidR="000E7256" w:rsidRDefault="000E7256" w:rsidP="00CA1665">
      <w:pPr>
        <w:keepNext/>
        <w:keepLines/>
        <w:spacing w:after="0" w:line="240" w:lineRule="auto"/>
        <w:jc w:val="both"/>
      </w:pPr>
    </w:p>
    <w:p w14:paraId="6B43E6C2" w14:textId="5B59AC18" w:rsidR="000E7256" w:rsidRDefault="000E7256" w:rsidP="00CA1665">
      <w:pPr>
        <w:keepNext/>
        <w:keepLines/>
        <w:spacing w:after="0" w:line="240" w:lineRule="auto"/>
        <w:jc w:val="both"/>
      </w:pPr>
      <w:r w:rsidRPr="000E7256">
        <w:t xml:space="preserve">Selon </w:t>
      </w:r>
      <w:proofErr w:type="spellStart"/>
      <w:r w:rsidRPr="000E7256">
        <w:t>Natan</w:t>
      </w:r>
      <w:proofErr w:type="spellEnd"/>
      <w:r w:rsidRPr="000E7256">
        <w:t xml:space="preserve"> </w:t>
      </w:r>
      <w:proofErr w:type="spellStart"/>
      <w:r w:rsidRPr="000E7256">
        <w:t>Sharansky</w:t>
      </w:r>
      <w:proofErr w:type="spellEnd"/>
      <w:r w:rsidRPr="000E7256">
        <w:t>, le chef du Kremlin se sent investi d’une «</w:t>
      </w:r>
      <w:r w:rsidR="00590A27">
        <w:t> </w:t>
      </w:r>
      <w:r w:rsidRPr="000E7256">
        <w:t>mission historique</w:t>
      </w:r>
      <w:r w:rsidR="00590A27">
        <w:t> </w:t>
      </w:r>
      <w:r w:rsidRPr="000E7256">
        <w:t>» consistant à «</w:t>
      </w:r>
      <w:r w:rsidR="00590A27">
        <w:t> </w:t>
      </w:r>
      <w:r w:rsidRPr="000E7256">
        <w:t>rassembler toutes les terres russes</w:t>
      </w:r>
      <w:r w:rsidR="00590A27">
        <w:t> </w:t>
      </w:r>
      <w:r w:rsidRPr="000E7256">
        <w:t>»</w:t>
      </w:r>
      <w:r>
        <w:rPr>
          <w:rStyle w:val="Appelnotedebasdep"/>
        </w:rPr>
        <w:footnoteReference w:id="6"/>
      </w:r>
      <w:r>
        <w:t xml:space="preserve"> [90]</w:t>
      </w:r>
      <w:r w:rsidRPr="000E7256">
        <w:t>.</w:t>
      </w:r>
    </w:p>
    <w:p w14:paraId="5935BF60" w14:textId="77777777" w:rsidR="00716C90" w:rsidRDefault="00716C90" w:rsidP="00CA1665">
      <w:pPr>
        <w:keepNext/>
        <w:keepLines/>
        <w:spacing w:after="0" w:line="240" w:lineRule="auto"/>
      </w:pPr>
    </w:p>
    <w:p w14:paraId="74727DFA" w14:textId="20DE1B84" w:rsidR="00616A14" w:rsidRDefault="00616A14" w:rsidP="00CA1665">
      <w:pPr>
        <w:keepNext/>
        <w:keepLines/>
        <w:spacing w:after="0" w:line="240" w:lineRule="auto"/>
        <w:jc w:val="both"/>
        <w:rPr>
          <w:i/>
          <w:iCs/>
        </w:rPr>
      </w:pPr>
      <w:r w:rsidRPr="00524D4E">
        <w:lastRenderedPageBreak/>
        <w:t>Selon Christine Ockrent « </w:t>
      </w:r>
      <w:r w:rsidRPr="00524D4E">
        <w:rPr>
          <w:i/>
          <w:iCs/>
        </w:rPr>
        <w:t>Poutine se rend compte que quand il se représente pour se faire élire en 2012, il y a des manifestations dans les grandes villes. Car tous ces gens qui vivent mieux veulent maintenant un peu plus de libertés. En parallèle, le coût des matières premières baisse. Donc, il doit inventer autre chose</w:t>
      </w:r>
      <w:r w:rsidR="00590A27">
        <w:rPr>
          <w:i/>
          <w:iCs/>
        </w:rPr>
        <w:t> </w:t>
      </w:r>
      <w:r w:rsidRPr="00524D4E">
        <w:rPr>
          <w:i/>
          <w:iCs/>
        </w:rPr>
        <w:t xml:space="preserve">: la </w:t>
      </w:r>
      <w:r w:rsidRPr="00524D4E">
        <w:rPr>
          <w:b/>
          <w:bCs/>
          <w:i/>
          <w:iCs/>
        </w:rPr>
        <w:t>grande aventure nationaliste de la fierté slave russe perdue</w:t>
      </w:r>
      <w:r w:rsidRPr="00524D4E">
        <w:rPr>
          <w:i/>
          <w:iCs/>
        </w:rPr>
        <w:t xml:space="preserve">, l’annexion de la Crimée, l’exaltation des valeurs orthodoxes, la dénonciation de la décadence de l’Europe et de l’homosexualité. Par ailleurs, il y a une idéologie russe qui séduit chez nous également, dans les milieux d’extrême droite tels que le FN ou le Vlaams </w:t>
      </w:r>
      <w:proofErr w:type="spellStart"/>
      <w:r w:rsidRPr="00524D4E">
        <w:rPr>
          <w:i/>
          <w:iCs/>
        </w:rPr>
        <w:t>Belang</w:t>
      </w:r>
      <w:proofErr w:type="spellEnd"/>
      <w:r w:rsidRPr="00524D4E">
        <w:rPr>
          <w:i/>
          <w:iCs/>
        </w:rPr>
        <w:t xml:space="preserve">. Ce troisième contrat est donc cette </w:t>
      </w:r>
      <w:r w:rsidRPr="00524D4E">
        <w:rPr>
          <w:b/>
          <w:bCs/>
          <w:i/>
          <w:iCs/>
        </w:rPr>
        <w:t>fierté retrouvée</w:t>
      </w:r>
      <w:r w:rsidRPr="00524D4E">
        <w:rPr>
          <w:i/>
          <w:iCs/>
        </w:rPr>
        <w:t>, une dimension que nous autres en Europe on a complètement sous-estimée et pas comprise.</w:t>
      </w:r>
      <w:r w:rsidR="00590A27">
        <w:rPr>
          <w:i/>
          <w:iCs/>
        </w:rPr>
        <w:t> </w:t>
      </w:r>
      <w:r w:rsidRPr="00524D4E">
        <w:rPr>
          <w:i/>
          <w:iCs/>
        </w:rPr>
        <w:t>»</w:t>
      </w:r>
      <w:r>
        <w:rPr>
          <w:rStyle w:val="Appelnotedebasdep"/>
          <w:i/>
          <w:iCs/>
        </w:rPr>
        <w:footnoteReference w:id="7"/>
      </w:r>
      <w:r w:rsidRPr="00524D4E">
        <w:rPr>
          <w:i/>
          <w:iCs/>
        </w:rPr>
        <w:t>.</w:t>
      </w:r>
    </w:p>
    <w:p w14:paraId="6757D275" w14:textId="77777777" w:rsidR="00616A14" w:rsidRDefault="00616A14" w:rsidP="00CA1665">
      <w:pPr>
        <w:keepNext/>
        <w:keepLines/>
        <w:spacing w:after="0" w:line="240" w:lineRule="auto"/>
        <w:jc w:val="both"/>
      </w:pPr>
    </w:p>
    <w:p w14:paraId="6F32F7C7" w14:textId="5C642C4A" w:rsidR="00616A14" w:rsidRDefault="00616A14" w:rsidP="00CA1665">
      <w:pPr>
        <w:keepNext/>
        <w:keepLines/>
        <w:spacing w:after="0" w:line="240" w:lineRule="auto"/>
        <w:jc w:val="both"/>
      </w:pPr>
      <w:r w:rsidRPr="00802A74">
        <w:t>Poutine est très proche des idées du philosophe</w:t>
      </w:r>
      <w:r>
        <w:t xml:space="preserve"> russe</w:t>
      </w:r>
      <w:r w:rsidRPr="00802A74">
        <w:t xml:space="preserve"> ultranationaliste, </w:t>
      </w:r>
      <w:hyperlink r:id="rId15" w:history="1">
        <w:r w:rsidRPr="00802A74">
          <w:rPr>
            <w:rStyle w:val="Lienhypertexte"/>
          </w:rPr>
          <w:t xml:space="preserve">Alexandre </w:t>
        </w:r>
      </w:hyperlink>
      <w:hyperlink r:id="rId16" w:history="1">
        <w:proofErr w:type="spellStart"/>
        <w:r w:rsidRPr="00802A74">
          <w:rPr>
            <w:rStyle w:val="Lienhypertexte"/>
          </w:rPr>
          <w:t>Douguine</w:t>
        </w:r>
        <w:proofErr w:type="spellEnd"/>
      </w:hyperlink>
      <w:r w:rsidRPr="00802A74">
        <w:t xml:space="preserve">, partisan du bloc </w:t>
      </w:r>
      <w:r w:rsidRPr="00802A74">
        <w:rPr>
          <w:b/>
          <w:bCs/>
        </w:rPr>
        <w:t>eurasien</w:t>
      </w:r>
      <w:r w:rsidRPr="00802A74">
        <w:t>, opposé au bloc occidental, dont la clé de vo</w:t>
      </w:r>
      <w:r w:rsidR="00B55F70">
        <w:t>û</w:t>
      </w:r>
      <w:r w:rsidRPr="00802A74">
        <w:t>te sera la Russie. Il est aussi partisan d’une idéologie appelée « </w:t>
      </w:r>
      <w:hyperlink r:id="rId17" w:history="1">
        <w:r w:rsidRPr="00802A74">
          <w:rPr>
            <w:rStyle w:val="Lienhypertexte"/>
          </w:rPr>
          <w:t>national-bolchevisme</w:t>
        </w:r>
      </w:hyperlink>
      <w:r w:rsidRPr="00802A74">
        <w:t> ».</w:t>
      </w:r>
    </w:p>
    <w:p w14:paraId="0D2D9367" w14:textId="77777777" w:rsidR="00616A14" w:rsidRDefault="00616A14" w:rsidP="00CA1665">
      <w:pPr>
        <w:keepNext/>
        <w:keepLines/>
        <w:spacing w:after="0" w:line="240" w:lineRule="auto"/>
        <w:jc w:val="both"/>
      </w:pPr>
    </w:p>
    <w:p w14:paraId="50356029" w14:textId="38301098" w:rsidR="00616A14" w:rsidRDefault="00616A14" w:rsidP="00CA1665">
      <w:pPr>
        <w:keepNext/>
        <w:keepLines/>
        <w:spacing w:after="0" w:line="240" w:lineRule="auto"/>
        <w:jc w:val="both"/>
      </w:pPr>
      <w:r w:rsidRPr="00802A74">
        <w:t xml:space="preserve">Dans son ouvrage, </w:t>
      </w:r>
      <w:r w:rsidRPr="00802A74">
        <w:rPr>
          <w:i/>
          <w:iCs/>
        </w:rPr>
        <w:t>La quatrième théorie politique</w:t>
      </w:r>
      <w:r w:rsidRPr="00802A74">
        <w:t xml:space="preserve">, 2012, </w:t>
      </w:r>
      <w:proofErr w:type="spellStart"/>
      <w:r w:rsidRPr="00802A74">
        <w:t>Douguine</w:t>
      </w:r>
      <w:proofErr w:type="spellEnd"/>
      <w:r w:rsidRPr="00802A74">
        <w:t xml:space="preserve"> critique la rationalité et la prétention à l’universalité du modèle occidental (ou selon lui, de la dictature « totalitaire » du libéralisme « global »).</w:t>
      </w:r>
    </w:p>
    <w:p w14:paraId="449A0352" w14:textId="77777777" w:rsidR="00616A14" w:rsidRDefault="00616A14" w:rsidP="00CA1665">
      <w:pPr>
        <w:keepNext/>
        <w:keepLines/>
        <w:spacing w:after="0" w:line="240" w:lineRule="auto"/>
        <w:jc w:val="both"/>
      </w:pPr>
    </w:p>
    <w:p w14:paraId="4D5633F3" w14:textId="15544F88" w:rsidR="00AD512F" w:rsidRDefault="00616A14" w:rsidP="00CA1665">
      <w:pPr>
        <w:keepNext/>
        <w:keepLines/>
        <w:spacing w:after="0" w:line="240" w:lineRule="auto"/>
        <w:jc w:val="both"/>
      </w:pPr>
      <w:r w:rsidRPr="00802A74">
        <w:rPr>
          <w:b/>
          <w:bCs/>
        </w:rPr>
        <w:t>Pour lui, la liberté et la vie humaine ne sont pas des valeurs suprêmes</w:t>
      </w:r>
      <w:r w:rsidRPr="00802A74">
        <w:t>. Il refuse le principe démocratique</w:t>
      </w:r>
      <w:r w:rsidR="00590A27">
        <w:t> </w:t>
      </w:r>
      <w:r w:rsidRPr="00802A74">
        <w:t>: « </w:t>
      </w:r>
      <w:r w:rsidRPr="00802A74">
        <w:rPr>
          <w:i/>
          <w:iCs/>
        </w:rPr>
        <w:t>C’est la spiritualité qui fait l’élite</w:t>
      </w:r>
      <w:r w:rsidRPr="00802A74">
        <w:t xml:space="preserve"> ». </w:t>
      </w:r>
      <w:r w:rsidRPr="00616A14">
        <w:rPr>
          <w:b/>
          <w:bCs/>
        </w:rPr>
        <w:t>Pour lui l’</w:t>
      </w:r>
      <w:r w:rsidR="000A424C">
        <w:rPr>
          <w:b/>
          <w:bCs/>
        </w:rPr>
        <w:t>O</w:t>
      </w:r>
      <w:r w:rsidRPr="00616A14">
        <w:rPr>
          <w:b/>
          <w:bCs/>
        </w:rPr>
        <w:t>ccident représente la décadence, la dissolution des valeurs morales et le déclin. Il rejette le progrès et justifie un état fort.</w:t>
      </w:r>
      <w:r w:rsidRPr="00802A74">
        <w:t xml:space="preserve"> Il prône le retour aux valeurs traditionnelles (chrétiennes orthodoxes</w:t>
      </w:r>
      <w:r w:rsidR="00AD512F">
        <w:t xml:space="preserve"> </w:t>
      </w:r>
      <w:r w:rsidR="000A424C">
        <w:t xml:space="preserve">— </w:t>
      </w:r>
      <w:r w:rsidR="00AD512F">
        <w:t xml:space="preserve">mais un christianisme conquérant et guerrier </w:t>
      </w:r>
      <w:r w:rsidR="000A424C">
        <w:t>—</w:t>
      </w:r>
      <w:r w:rsidR="000A424C" w:rsidRPr="00802A74">
        <w:t xml:space="preserve">), </w:t>
      </w:r>
      <w:r w:rsidRPr="00802A74">
        <w:t xml:space="preserve">familiales et patriotiques. Il est pour le </w:t>
      </w:r>
      <w:r w:rsidRPr="00802A74">
        <w:rPr>
          <w:i/>
          <w:iCs/>
        </w:rPr>
        <w:t>paternalisme des autorités</w:t>
      </w:r>
      <w:r w:rsidRPr="00802A74">
        <w:t xml:space="preserve">, le </w:t>
      </w:r>
      <w:r w:rsidRPr="00802A74">
        <w:rPr>
          <w:i/>
          <w:iCs/>
        </w:rPr>
        <w:t>culte de la personnalité</w:t>
      </w:r>
      <w:r w:rsidRPr="00802A74">
        <w:t>, un grand état social qui protège le peuple.</w:t>
      </w:r>
    </w:p>
    <w:p w14:paraId="2F31CF69" w14:textId="6999212F" w:rsidR="00616A14" w:rsidRPr="00802A74" w:rsidRDefault="00616A14" w:rsidP="00CA1665">
      <w:pPr>
        <w:keepNext/>
        <w:keepLines/>
        <w:spacing w:after="0" w:line="240" w:lineRule="auto"/>
        <w:jc w:val="both"/>
      </w:pPr>
      <w:r w:rsidRPr="00802A74">
        <w:t>Il prône la priorité des intérêts nationaux</w:t>
      </w:r>
      <w:r w:rsidR="000A424C">
        <w:t xml:space="preserve"> : </w:t>
      </w:r>
      <w:r w:rsidRPr="00802A74">
        <w:t>le peuple russe doit être maître chez lui. Il est pour un monde multipolaire contre l’hégémonie américaine.</w:t>
      </w:r>
    </w:p>
    <w:p w14:paraId="113CEB88" w14:textId="77777777" w:rsidR="00616A14" w:rsidRDefault="00616A14" w:rsidP="00CA1665">
      <w:pPr>
        <w:keepNext/>
        <w:keepLines/>
        <w:spacing w:after="0" w:line="240" w:lineRule="auto"/>
        <w:jc w:val="both"/>
      </w:pPr>
    </w:p>
    <w:p w14:paraId="24EEC11E" w14:textId="3A565E63" w:rsidR="00616A14" w:rsidRPr="00802A74" w:rsidRDefault="00616A14" w:rsidP="00CA1665">
      <w:pPr>
        <w:keepNext/>
        <w:keepLines/>
        <w:spacing w:after="0" w:line="240" w:lineRule="auto"/>
        <w:jc w:val="both"/>
      </w:pPr>
      <w:r w:rsidRPr="00802A74">
        <w:t xml:space="preserve">Poutine s’est posé aussi, en 2014, en défenseur des valeurs traditionnelles de la famille, des bonnes « mœurs sexuelles » [sous-entendu, il est contre l’homosexualité] et de la morale chrétienne. Autant de positions justement proches des tenants de l’Eurasisme et de </w:t>
      </w:r>
      <w:proofErr w:type="spellStart"/>
      <w:r w:rsidRPr="00802A74">
        <w:t>Douguine</w:t>
      </w:r>
      <w:proofErr w:type="spellEnd"/>
      <w:r w:rsidR="00AD512F">
        <w:rPr>
          <w:rStyle w:val="Appelnotedebasdep"/>
        </w:rPr>
        <w:footnoteReference w:id="8"/>
      </w:r>
      <w:r w:rsidRPr="00802A74">
        <w:t>.</w:t>
      </w:r>
    </w:p>
    <w:p w14:paraId="5A7D8B92" w14:textId="77777777" w:rsidR="00616A14" w:rsidRDefault="00616A14" w:rsidP="00CA1665">
      <w:pPr>
        <w:keepNext/>
        <w:keepLines/>
        <w:spacing w:after="0" w:line="240" w:lineRule="auto"/>
        <w:jc w:val="both"/>
      </w:pPr>
    </w:p>
    <w:p w14:paraId="097431D3" w14:textId="1CFBBF23" w:rsidR="00F8187D" w:rsidRDefault="00616A14" w:rsidP="00CA1665">
      <w:pPr>
        <w:keepNext/>
        <w:keepLines/>
        <w:spacing w:after="0" w:line="240" w:lineRule="auto"/>
        <w:jc w:val="both"/>
      </w:pPr>
      <w:r w:rsidRPr="00802A74">
        <w:t>Ce n’est donc pas un démocrate</w:t>
      </w:r>
      <w:r w:rsidR="00042281">
        <w:t>,</w:t>
      </w:r>
      <w:r w:rsidRPr="00802A74">
        <w:t xml:space="preserve"> mais un nationaliste, au discours s’affichant plus ou moins « socialiste », comme celui de </w:t>
      </w:r>
      <w:proofErr w:type="spellStart"/>
      <w:r w:rsidRPr="00802A74">
        <w:t>Douguine</w:t>
      </w:r>
      <w:proofErr w:type="spellEnd"/>
      <w:r w:rsidRPr="00802A74">
        <w:t>.</w:t>
      </w:r>
    </w:p>
    <w:p w14:paraId="4FCDBD08" w14:textId="77777777" w:rsidR="00F8187D" w:rsidRDefault="00F8187D" w:rsidP="00CA1665">
      <w:pPr>
        <w:keepNext/>
        <w:keepLines/>
        <w:spacing w:after="0" w:line="240" w:lineRule="auto"/>
        <w:jc w:val="both"/>
      </w:pPr>
    </w:p>
    <w:p w14:paraId="2B746F0E" w14:textId="3979C48F" w:rsidR="00616A14" w:rsidRDefault="00616A14" w:rsidP="00CA1665">
      <w:pPr>
        <w:keepNext/>
        <w:keepLines/>
        <w:spacing w:after="0" w:line="240" w:lineRule="auto"/>
        <w:jc w:val="both"/>
      </w:pPr>
      <w:r>
        <w:t xml:space="preserve">Pour </w:t>
      </w:r>
      <w:r w:rsidRPr="005E08E0">
        <w:t xml:space="preserve">l’idéologie de </w:t>
      </w:r>
      <w:proofErr w:type="spellStart"/>
      <w:r w:rsidRPr="005E08E0">
        <w:t>Douguine</w:t>
      </w:r>
      <w:proofErr w:type="spellEnd"/>
      <w:r w:rsidRPr="005E08E0">
        <w:t xml:space="preserve">, la </w:t>
      </w:r>
      <w:r w:rsidRPr="005E08E0">
        <w:rPr>
          <w:b/>
          <w:bCs/>
        </w:rPr>
        <w:t>guerre</w:t>
      </w:r>
      <w:r w:rsidRPr="005E08E0">
        <w:t xml:space="preserve"> serait un état normal et souhaité entre </w:t>
      </w:r>
      <w:r w:rsidRPr="005E08E0">
        <w:rPr>
          <w:i/>
          <w:iCs/>
        </w:rPr>
        <w:t>grandes puissances</w:t>
      </w:r>
      <w:r w:rsidR="00F435CA">
        <w:rPr>
          <w:i/>
          <w:iCs/>
        </w:rPr>
        <w:t xml:space="preserve"> ou grands blocs</w:t>
      </w:r>
      <w:r>
        <w:rPr>
          <w:rStyle w:val="Appelnotedebasdep"/>
          <w:i/>
          <w:iCs/>
        </w:rPr>
        <w:footnoteReference w:id="9"/>
      </w:r>
      <w:r>
        <w:t>.</w:t>
      </w:r>
    </w:p>
    <w:p w14:paraId="773F36FC" w14:textId="6AE31AB2" w:rsidR="002A594B" w:rsidRDefault="00640567" w:rsidP="00CA1665">
      <w:pPr>
        <w:keepNext/>
        <w:keepLines/>
        <w:spacing w:after="0" w:line="240" w:lineRule="auto"/>
        <w:jc w:val="both"/>
      </w:pPr>
      <w:r>
        <w:t>Bien sûr, à la longue, c’est le bloc eurasien, dominé par la Russie, qui doit gagner.</w:t>
      </w:r>
    </w:p>
    <w:p w14:paraId="7CF98EAE" w14:textId="77777777" w:rsidR="00640567" w:rsidRDefault="00640567" w:rsidP="00CA1665">
      <w:pPr>
        <w:keepNext/>
        <w:keepLines/>
        <w:spacing w:after="0" w:line="240" w:lineRule="auto"/>
        <w:jc w:val="both"/>
      </w:pPr>
    </w:p>
    <w:p w14:paraId="57D9436A" w14:textId="5292938A" w:rsidR="00663CCB" w:rsidRDefault="002A594B" w:rsidP="00CA1665">
      <w:pPr>
        <w:keepNext/>
        <w:keepLines/>
        <w:spacing w:after="0" w:line="240" w:lineRule="auto"/>
        <w:jc w:val="both"/>
      </w:pPr>
      <w:r>
        <w:lastRenderedPageBreak/>
        <w:t>Poutine n’est entouré que par des idéolog</w:t>
      </w:r>
      <w:r w:rsidR="008D6A31">
        <w:t>u</w:t>
      </w:r>
      <w:r>
        <w:t xml:space="preserve">es ultranationalistes fascisants, tels </w:t>
      </w:r>
      <w:r w:rsidRPr="00620401">
        <w:rPr>
          <w:strike/>
        </w:rPr>
        <w:t>qu’</w:t>
      </w:r>
      <w:r>
        <w:t xml:space="preserve">Alexandre </w:t>
      </w:r>
      <w:proofErr w:type="spellStart"/>
      <w:r>
        <w:t>Douguine</w:t>
      </w:r>
      <w:proofErr w:type="spellEnd"/>
      <w:r>
        <w:t>,</w:t>
      </w:r>
      <w:r w:rsidR="00995DB4">
        <w:t xml:space="preserve"> Alexandre</w:t>
      </w:r>
      <w:r>
        <w:t xml:space="preserve"> </w:t>
      </w:r>
      <w:proofErr w:type="spellStart"/>
      <w:r>
        <w:t>Prokhanov</w:t>
      </w:r>
      <w:proofErr w:type="spellEnd"/>
      <w:r w:rsidR="00995DB4">
        <w:rPr>
          <w:rStyle w:val="Appelnotedebasdep"/>
        </w:rPr>
        <w:footnoteReference w:id="10"/>
      </w:r>
      <w:r>
        <w:t xml:space="preserve"> et </w:t>
      </w:r>
      <w:r w:rsidR="00CF6C83" w:rsidRPr="00CF6C83">
        <w:t xml:space="preserve">Serguei </w:t>
      </w:r>
      <w:proofErr w:type="spellStart"/>
      <w:r w:rsidR="00CF6C83" w:rsidRPr="00CF6C83">
        <w:t>Kourguinian</w:t>
      </w:r>
      <w:proofErr w:type="spellEnd"/>
      <w:r w:rsidR="00FE75BA">
        <w:rPr>
          <w:rStyle w:val="Appelnotedebasdep"/>
        </w:rPr>
        <w:footnoteReference w:id="11"/>
      </w:r>
      <w:r w:rsidR="003C3898">
        <w:t xml:space="preserve">, </w:t>
      </w:r>
      <w:r w:rsidR="003C3898" w:rsidRPr="003C3898">
        <w:t>Vladislav Sourkov</w:t>
      </w:r>
      <w:r w:rsidR="003C3898">
        <w:rPr>
          <w:rStyle w:val="Appelnotedebasdep"/>
        </w:rPr>
        <w:footnoteReference w:id="12"/>
      </w:r>
      <w:r w:rsidR="00CF6C83" w:rsidRPr="00CF6C83">
        <w:t xml:space="preserve"> </w:t>
      </w:r>
      <w:r w:rsidR="00744F80">
        <w:t>(voire</w:t>
      </w:r>
      <w:r w:rsidR="003D2961">
        <w:t xml:space="preserve"> Sergueï</w:t>
      </w:r>
      <w:r w:rsidR="00B43C23">
        <w:t xml:space="preserve"> ou Sergey</w:t>
      </w:r>
      <w:r w:rsidR="00744F80">
        <w:t xml:space="preserve"> </w:t>
      </w:r>
      <w:proofErr w:type="spellStart"/>
      <w:r w:rsidR="00744F80">
        <w:t>Glaziev</w:t>
      </w:r>
      <w:proofErr w:type="spellEnd"/>
      <w:r w:rsidR="00555751">
        <w:t xml:space="preserve"> ou </w:t>
      </w:r>
      <w:proofErr w:type="spellStart"/>
      <w:r w:rsidR="00555751">
        <w:t>Glazyev</w:t>
      </w:r>
      <w:proofErr w:type="spellEnd"/>
      <w:r w:rsidR="003D5601">
        <w:rPr>
          <w:rStyle w:val="Appelnotedebasdep"/>
        </w:rPr>
        <w:footnoteReference w:id="13"/>
      </w:r>
      <w:r w:rsidR="00317FC0">
        <w:t xml:space="preserve">, voire </w:t>
      </w:r>
      <w:r w:rsidR="00317FC0" w:rsidRPr="00317FC0">
        <w:t xml:space="preserve">Viktor </w:t>
      </w:r>
      <w:proofErr w:type="spellStart"/>
      <w:r w:rsidR="00317FC0" w:rsidRPr="00317FC0">
        <w:t>Alksnis</w:t>
      </w:r>
      <w:proofErr w:type="spellEnd"/>
      <w:r w:rsidR="00317FC0">
        <w:rPr>
          <w:rStyle w:val="Appelnotedebasdep"/>
        </w:rPr>
        <w:footnoteReference w:id="14"/>
      </w:r>
      <w:r w:rsidR="00744F80">
        <w:t>)</w:t>
      </w:r>
      <w:r>
        <w:t xml:space="preserve"> </w:t>
      </w:r>
      <w:r w:rsidR="00995DB4">
        <w:t>(</w:t>
      </w:r>
      <w:r>
        <w:t>[6</w:t>
      </w:r>
      <w:r w:rsidR="00995DB4">
        <w:t>7</w:t>
      </w:r>
      <w:r>
        <w:t>]</w:t>
      </w:r>
      <w:r w:rsidR="00995DB4">
        <w:t>, page</w:t>
      </w:r>
      <w:r w:rsidR="003D2961">
        <w:t>s</w:t>
      </w:r>
      <w:r w:rsidR="00590A27">
        <w:t> </w:t>
      </w:r>
      <w:r w:rsidR="000562C9">
        <w:t>96,</w:t>
      </w:r>
      <w:r w:rsidR="00995DB4">
        <w:t xml:space="preserve"> 176</w:t>
      </w:r>
      <w:r w:rsidR="003D2961">
        <w:t xml:space="preserve"> et</w:t>
      </w:r>
      <w:r w:rsidR="00590A27">
        <w:t> </w:t>
      </w:r>
      <w:r w:rsidR="003D2961">
        <w:t>260</w:t>
      </w:r>
      <w:r w:rsidR="00995DB4">
        <w:t>)</w:t>
      </w:r>
      <w:r>
        <w:t>.</w:t>
      </w:r>
      <w:r w:rsidR="004D4F23">
        <w:t xml:space="preserve"> Les idées de </w:t>
      </w:r>
      <w:proofErr w:type="spellStart"/>
      <w:r w:rsidR="004D4F23">
        <w:t>Douguine</w:t>
      </w:r>
      <w:proofErr w:type="spellEnd"/>
      <w:r w:rsidR="004D4F23">
        <w:t xml:space="preserve">, de </w:t>
      </w:r>
      <w:proofErr w:type="spellStart"/>
      <w:r w:rsidR="004D4F23">
        <w:t>Prokhanov</w:t>
      </w:r>
      <w:proofErr w:type="spellEnd"/>
      <w:r w:rsidR="004D4F23">
        <w:t xml:space="preserve"> et de </w:t>
      </w:r>
      <w:proofErr w:type="spellStart"/>
      <w:r w:rsidR="004D4F23" w:rsidRPr="00CF6C83">
        <w:t>Kourguinian</w:t>
      </w:r>
      <w:proofErr w:type="spellEnd"/>
      <w:r w:rsidR="004D4F23">
        <w:t xml:space="preserve"> sont un magma mystique, eurasien, patriotique, irrationnel ([76], page</w:t>
      </w:r>
      <w:r w:rsidR="00590A27">
        <w:t> </w:t>
      </w:r>
      <w:r w:rsidR="004D4F23">
        <w:t xml:space="preserve">96]. </w:t>
      </w:r>
      <w:r w:rsidR="00663CCB" w:rsidRPr="00663CCB">
        <w:t>Ce sont des personnalité</w:t>
      </w:r>
      <w:r w:rsidR="008D6A31">
        <w:t>s</w:t>
      </w:r>
      <w:r w:rsidR="00663CCB" w:rsidRPr="00663CCB">
        <w:t xml:space="preserve"> "conservatrices" nationalistes-impérialistes</w:t>
      </w:r>
      <w:r w:rsidR="003702ED">
        <w:t xml:space="preserve"> [68]</w:t>
      </w:r>
      <w:r w:rsidR="00663CCB" w:rsidRPr="00663CCB">
        <w:t>.</w:t>
      </w:r>
    </w:p>
    <w:p w14:paraId="7B7EED39" w14:textId="77777777" w:rsidR="000E7256" w:rsidRDefault="000E7256" w:rsidP="00CA1665">
      <w:pPr>
        <w:keepNext/>
        <w:keepLines/>
        <w:spacing w:after="0" w:line="240" w:lineRule="auto"/>
        <w:jc w:val="both"/>
      </w:pPr>
    </w:p>
    <w:p w14:paraId="526EF01D" w14:textId="1F3DEE81" w:rsidR="00995DB4" w:rsidRDefault="002979D8" w:rsidP="00CA1665">
      <w:pPr>
        <w:keepNext/>
        <w:keepLines/>
        <w:spacing w:after="0" w:line="240" w:lineRule="auto"/>
        <w:jc w:val="both"/>
      </w:pPr>
      <w:proofErr w:type="spellStart"/>
      <w:r>
        <w:t>Douguine</w:t>
      </w:r>
      <w:proofErr w:type="spellEnd"/>
      <w:r w:rsidR="004D4F23">
        <w:t xml:space="preserve"> croit à l’occultisme. </w:t>
      </w:r>
      <w:proofErr w:type="spellStart"/>
      <w:r w:rsidR="00995DB4">
        <w:t>Douguine</w:t>
      </w:r>
      <w:proofErr w:type="spellEnd"/>
      <w:r w:rsidR="00995DB4">
        <w:t xml:space="preserve">, </w:t>
      </w:r>
      <w:proofErr w:type="spellStart"/>
      <w:r w:rsidR="00995DB4">
        <w:t>Prokhanov</w:t>
      </w:r>
      <w:proofErr w:type="spellEnd"/>
      <w:r w:rsidR="00995DB4">
        <w:t xml:space="preserve"> sont des croyants orthodoxes, mais leur croyance n’a rien à voir avec le christianisme ; elle a à voir avec le </w:t>
      </w:r>
      <w:r w:rsidR="00995DB4" w:rsidRPr="00FF19C9">
        <w:rPr>
          <w:b/>
          <w:bCs/>
        </w:rPr>
        <w:t>culte de la guerre</w:t>
      </w:r>
      <w:r w:rsidR="00995DB4">
        <w:t>, des ancêtres et de la mort [67] (comme dans l’idéologie fasciste).</w:t>
      </w:r>
    </w:p>
    <w:p w14:paraId="25F3968B" w14:textId="6C3CF6E9" w:rsidR="00844471" w:rsidRDefault="00844471" w:rsidP="00CA1665">
      <w:pPr>
        <w:keepNext/>
        <w:keepLines/>
        <w:spacing w:after="0" w:line="240" w:lineRule="auto"/>
        <w:jc w:val="both"/>
      </w:pPr>
    </w:p>
    <w:p w14:paraId="79D926FA" w14:textId="2FA33CD9" w:rsidR="00A055A5" w:rsidRDefault="00A055A5" w:rsidP="00CA1665">
      <w:pPr>
        <w:keepNext/>
        <w:keepLines/>
        <w:spacing w:after="0" w:line="240" w:lineRule="auto"/>
        <w:jc w:val="both"/>
      </w:pPr>
      <w:r>
        <w:t>Les pseudo</w:t>
      </w:r>
      <w:r w:rsidR="00434D00">
        <w:t>-</w:t>
      </w:r>
      <w:r>
        <w:t>sciences et l’irrationnel ont eu toujours du succès en Russie [70].</w:t>
      </w:r>
      <w:r w:rsidR="00FD3A9A">
        <w:t xml:space="preserve"> « </w:t>
      </w:r>
      <w:r w:rsidR="00FD3A9A" w:rsidRPr="00FD3A9A">
        <w:rPr>
          <w:i/>
          <w:iCs/>
        </w:rPr>
        <w:t>Pourquoi les mystiques occultes et les guérisseurs sont-ils encore si populaires en Russie</w:t>
      </w:r>
      <w:r w:rsidR="00590A27">
        <w:rPr>
          <w:i/>
          <w:iCs/>
        </w:rPr>
        <w:t> </w:t>
      </w:r>
      <w:r w:rsidR="00FD3A9A" w:rsidRPr="00FD3A9A">
        <w:rPr>
          <w:i/>
          <w:iCs/>
        </w:rPr>
        <w:t xml:space="preserve">? Parce que les </w:t>
      </w:r>
      <w:r w:rsidR="001E4B9A">
        <w:rPr>
          <w:i/>
          <w:iCs/>
        </w:rPr>
        <w:t>médias</w:t>
      </w:r>
      <w:r w:rsidR="00FD3A9A" w:rsidRPr="00FD3A9A">
        <w:rPr>
          <w:i/>
          <w:iCs/>
        </w:rPr>
        <w:t xml:space="preserve"> les adorent</w:t>
      </w:r>
      <w:r w:rsidR="00590A27">
        <w:rPr>
          <w:i/>
          <w:iCs/>
        </w:rPr>
        <w:t> </w:t>
      </w:r>
      <w:r w:rsidR="00FD3A9A" w:rsidRPr="00FD3A9A">
        <w:rPr>
          <w:i/>
          <w:iCs/>
        </w:rPr>
        <w:t>!</w:t>
      </w:r>
      <w:r w:rsidR="00FD3A9A">
        <w:t> » [70].</w:t>
      </w:r>
    </w:p>
    <w:p w14:paraId="4ECDDD9E" w14:textId="77777777" w:rsidR="00A055A5" w:rsidRDefault="00A055A5" w:rsidP="00CA1665">
      <w:pPr>
        <w:keepNext/>
        <w:keepLines/>
        <w:spacing w:after="0" w:line="240" w:lineRule="auto"/>
        <w:jc w:val="both"/>
      </w:pPr>
    </w:p>
    <w:p w14:paraId="173E9138" w14:textId="44C3F814" w:rsidR="00F15AB7" w:rsidRDefault="00F15AB7" w:rsidP="00CA1665">
      <w:pPr>
        <w:keepNext/>
        <w:keepLines/>
        <w:spacing w:after="0" w:line="240" w:lineRule="auto"/>
        <w:jc w:val="both"/>
      </w:pPr>
      <w:r>
        <w:t>Ils croient à une</w:t>
      </w:r>
      <w:r w:rsidR="00F33560">
        <w:t xml:space="preserve"> vieille</w:t>
      </w:r>
      <w:r>
        <w:t xml:space="preserve"> idée messianique quasi divine, associée à une expansion sacrée de la Russie</w:t>
      </w:r>
      <w:r w:rsidR="00F33560">
        <w:t xml:space="preserve"> ([67], pages</w:t>
      </w:r>
      <w:r w:rsidR="00590A27">
        <w:t> </w:t>
      </w:r>
      <w:r w:rsidR="00F33560">
        <w:t>19 à</w:t>
      </w:r>
      <w:r w:rsidR="00590A27">
        <w:t> </w:t>
      </w:r>
      <w:r w:rsidR="00F33560">
        <w:t>24)</w:t>
      </w:r>
      <w:r>
        <w:t>.</w:t>
      </w:r>
    </w:p>
    <w:p w14:paraId="4393271C" w14:textId="3A051CC4" w:rsidR="00E00FA7" w:rsidRDefault="00E00FA7" w:rsidP="00CA1665">
      <w:pPr>
        <w:keepNext/>
        <w:keepLines/>
        <w:spacing w:after="0" w:line="240" w:lineRule="auto"/>
        <w:jc w:val="both"/>
      </w:pPr>
    </w:p>
    <w:p w14:paraId="2065E02E" w14:textId="77777777" w:rsidR="00E00FA7" w:rsidRPr="00E00FA7" w:rsidRDefault="00E00FA7" w:rsidP="00CA1665">
      <w:pPr>
        <w:keepNext/>
        <w:keepLines/>
        <w:spacing w:after="0" w:line="240" w:lineRule="auto"/>
        <w:jc w:val="both"/>
        <w:rPr>
          <w:i/>
          <w:iCs/>
        </w:rPr>
      </w:pPr>
      <w:r>
        <w:t>« </w:t>
      </w:r>
      <w:r w:rsidRPr="00E00FA7">
        <w:rPr>
          <w:i/>
          <w:iCs/>
        </w:rPr>
        <w:t>Dans une certaine mesure, on retrouve aujourd’hui cette alliance du technologique et du mystique dans le discours du pouvoir russe depuis le début de la guerre en Ukraine. D’un côté, Poutine explique que son pays a recours à des armes que personne ne peut combattre – donc qu’il est techniquement invincible – et de l’autre, le patriarche orthodoxe Cyril assure que l’on assiste avec ce conflit à un combat métaphysique entre le bien et le mal…</w:t>
      </w:r>
    </w:p>
    <w:p w14:paraId="7F560166" w14:textId="76F85423" w:rsidR="00E00FA7" w:rsidRPr="00E00FA7" w:rsidRDefault="00E00FA7" w:rsidP="00CA1665">
      <w:pPr>
        <w:keepNext/>
        <w:keepLines/>
        <w:spacing w:after="0" w:line="240" w:lineRule="auto"/>
        <w:jc w:val="both"/>
        <w:rPr>
          <w:i/>
          <w:iCs/>
        </w:rPr>
      </w:pPr>
      <w:r w:rsidRPr="00E00FA7">
        <w:rPr>
          <w:b/>
          <w:bCs/>
          <w:i/>
          <w:iCs/>
        </w:rPr>
        <w:t>Il y a, chez Poutine et les dirigeants russes, une forme de messianisme, l’idée selon laquelle la Russie porte le projet d’un monde post-libéral, fondé dans le même temps sur une adhésion au progrès scientifique et aux valeurs traditionnelles et religieuses. Un modèle un peu «</w:t>
      </w:r>
      <w:r w:rsidR="00590A27">
        <w:rPr>
          <w:b/>
          <w:bCs/>
          <w:i/>
          <w:iCs/>
        </w:rPr>
        <w:t> </w:t>
      </w:r>
      <w:r w:rsidRPr="00E00FA7">
        <w:rPr>
          <w:b/>
          <w:bCs/>
          <w:i/>
          <w:iCs/>
        </w:rPr>
        <w:t>à l’iranienne</w:t>
      </w:r>
      <w:r w:rsidR="00590A27">
        <w:rPr>
          <w:b/>
          <w:bCs/>
          <w:i/>
          <w:iCs/>
        </w:rPr>
        <w:t> </w:t>
      </w:r>
      <w:r w:rsidRPr="00E00FA7">
        <w:rPr>
          <w:b/>
          <w:bCs/>
          <w:i/>
          <w:iCs/>
        </w:rPr>
        <w:t>», dont l’avènement serait empêché par un Occident qui aurait fait son temps, et donc que l’on va imposer par les armes.</w:t>
      </w:r>
      <w:r w:rsidRPr="00E00FA7">
        <w:rPr>
          <w:i/>
          <w:iCs/>
        </w:rPr>
        <w:t xml:space="preserve"> Dans l’esprit de Poutine et des idéologues du Kremlin, la guerre en Ukraine est bien une guerre de civilisation entre l’Eurasie et un «</w:t>
      </w:r>
      <w:r w:rsidR="00590A27">
        <w:rPr>
          <w:i/>
          <w:iCs/>
        </w:rPr>
        <w:t> </w:t>
      </w:r>
      <w:r w:rsidRPr="00E00FA7">
        <w:rPr>
          <w:i/>
          <w:iCs/>
        </w:rPr>
        <w:t>empire de la mer</w:t>
      </w:r>
      <w:r w:rsidR="00590A27">
        <w:rPr>
          <w:i/>
          <w:iCs/>
        </w:rPr>
        <w:t> </w:t>
      </w:r>
      <w:r w:rsidRPr="00E00FA7">
        <w:rPr>
          <w:i/>
          <w:iCs/>
        </w:rPr>
        <w:t>» anglo-saxon voué à la disparition.</w:t>
      </w:r>
    </w:p>
    <w:p w14:paraId="712D5DC5" w14:textId="6A7C0EA7" w:rsidR="00E00FA7" w:rsidRDefault="00E00FA7" w:rsidP="00CA1665">
      <w:pPr>
        <w:keepNext/>
        <w:keepLines/>
        <w:spacing w:after="0" w:line="240" w:lineRule="auto"/>
        <w:jc w:val="both"/>
      </w:pPr>
      <w:r w:rsidRPr="00E00FA7">
        <w:rPr>
          <w:i/>
          <w:iCs/>
        </w:rPr>
        <w:t>[Poutine] revendique bien cette idée que la Russie est la puissance salvatrice face à un monde occidental qui se serait perdu dans l’esprit de calcul</w:t>
      </w:r>
      <w:r>
        <w:t> » [69].</w:t>
      </w:r>
    </w:p>
    <w:p w14:paraId="344B015F" w14:textId="3C807826" w:rsidR="00844471" w:rsidRDefault="00844471" w:rsidP="00CA1665">
      <w:pPr>
        <w:keepNext/>
        <w:keepLines/>
        <w:spacing w:after="0" w:line="240" w:lineRule="auto"/>
        <w:jc w:val="both"/>
      </w:pPr>
    </w:p>
    <w:p w14:paraId="278E0D18" w14:textId="1F8DDECD" w:rsidR="00844471" w:rsidRDefault="00844471" w:rsidP="00CA1665">
      <w:pPr>
        <w:keepNext/>
        <w:keepLines/>
        <w:spacing w:after="0" w:line="240" w:lineRule="auto"/>
        <w:jc w:val="both"/>
      </w:pPr>
      <w:r>
        <w:t xml:space="preserve">Le messianisme </w:t>
      </w:r>
      <w:r w:rsidR="00D23DFB">
        <w:t xml:space="preserve">— </w:t>
      </w:r>
      <w:r>
        <w:t>qu’il soit chrétien, musulman, judaïque, mormon, communiste…</w:t>
      </w:r>
      <w:r w:rsidR="005702F0">
        <w:t xml:space="preserve"> </w:t>
      </w:r>
      <w:r w:rsidR="00D23DFB">
        <w:t>—</w:t>
      </w:r>
      <w:r>
        <w:t xml:space="preserve">, en raison de sa démesure, </w:t>
      </w:r>
      <w:r w:rsidR="00D23DFB">
        <w:t xml:space="preserve">de </w:t>
      </w:r>
      <w:r>
        <w:t xml:space="preserve">son absence de limite, </w:t>
      </w:r>
      <w:r w:rsidR="00D23DFB">
        <w:t xml:space="preserve">de </w:t>
      </w:r>
      <w:r>
        <w:t>sa mégalomanie, est toujours dangereux.</w:t>
      </w:r>
    </w:p>
    <w:p w14:paraId="27DF8300" w14:textId="2C1E3E04" w:rsidR="00844471" w:rsidRDefault="00844471" w:rsidP="00CA1665">
      <w:pPr>
        <w:keepNext/>
        <w:keepLines/>
        <w:spacing w:after="0" w:line="240" w:lineRule="auto"/>
        <w:jc w:val="both"/>
      </w:pPr>
      <w:r>
        <w:t>« </w:t>
      </w:r>
      <w:r w:rsidRPr="00844471">
        <w:rPr>
          <w:i/>
          <w:iCs/>
        </w:rPr>
        <w:t>Une partie de la culture russe repose sur l’idée un peu folle qu’on peut se délier de toute forme de limitation, de frontière. C’est extrêmement dangereux</w:t>
      </w:r>
      <w:r>
        <w:t xml:space="preserve"> […] » [69].</w:t>
      </w:r>
    </w:p>
    <w:p w14:paraId="7032BDE0" w14:textId="65AB20F3" w:rsidR="002A594B" w:rsidRDefault="002A594B" w:rsidP="00CA1665">
      <w:pPr>
        <w:keepNext/>
        <w:keepLines/>
        <w:spacing w:after="0" w:line="240" w:lineRule="auto"/>
        <w:jc w:val="both"/>
      </w:pPr>
    </w:p>
    <w:p w14:paraId="711BFDBD" w14:textId="1811A9DF" w:rsidR="002A594B" w:rsidRDefault="00B45926" w:rsidP="007A621D">
      <w:pPr>
        <w:pStyle w:val="Titre2"/>
      </w:pPr>
      <w:bookmarkStart w:id="13" w:name="_Toc103875881"/>
      <w:bookmarkStart w:id="14" w:name="_Toc522485582"/>
      <w:r>
        <w:lastRenderedPageBreak/>
        <w:t>La psychologie actuelle de Poutine</w:t>
      </w:r>
      <w:r w:rsidR="000C34EB">
        <w:t xml:space="preserve"> (comment il se voit)</w:t>
      </w:r>
      <w:bookmarkEnd w:id="13"/>
      <w:bookmarkEnd w:id="14"/>
    </w:p>
    <w:p w14:paraId="22520779" w14:textId="023CF6D2" w:rsidR="004C5917" w:rsidRDefault="004C5917" w:rsidP="00620401">
      <w:pPr>
        <w:keepNext/>
        <w:keepLines/>
        <w:spacing w:after="0" w:line="240" w:lineRule="auto"/>
        <w:jc w:val="both"/>
      </w:pPr>
    </w:p>
    <w:p w14:paraId="77D58497" w14:textId="4B4EE913" w:rsidR="001E0EB9" w:rsidRDefault="001E0EB9" w:rsidP="007A621D">
      <w:pPr>
        <w:pStyle w:val="Titre3"/>
      </w:pPr>
      <w:bookmarkStart w:id="15" w:name="_Toc103875882"/>
      <w:bookmarkStart w:id="16" w:name="_Toc522485583"/>
      <w:r>
        <w:t>Poutine reste un malfrat mafieux</w:t>
      </w:r>
      <w:r w:rsidR="00C079A8">
        <w:t>, aimant la force</w:t>
      </w:r>
      <w:bookmarkEnd w:id="15"/>
      <w:bookmarkEnd w:id="16"/>
    </w:p>
    <w:p w14:paraId="7774F84F" w14:textId="720E4163" w:rsidR="001E0EB9" w:rsidRDefault="001E0EB9" w:rsidP="00620401">
      <w:pPr>
        <w:keepNext/>
        <w:keepLines/>
        <w:spacing w:after="0" w:line="240" w:lineRule="auto"/>
        <w:jc w:val="both"/>
      </w:pPr>
    </w:p>
    <w:p w14:paraId="27EF6ED3" w14:textId="4BCB8084" w:rsidR="00C079A8" w:rsidRDefault="00C079A8" w:rsidP="00620401">
      <w:pPr>
        <w:keepNext/>
        <w:keepLines/>
        <w:spacing w:after="0" w:line="240" w:lineRule="auto"/>
        <w:jc w:val="both"/>
      </w:pPr>
      <w:r w:rsidRPr="00C079A8">
        <w:t>Recherchant</w:t>
      </w:r>
      <w:r>
        <w:t xml:space="preserve"> sans cesse</w:t>
      </w:r>
      <w:r w:rsidRPr="00C079A8">
        <w:t xml:space="preserve"> une position</w:t>
      </w:r>
      <w:r>
        <w:t xml:space="preserve"> de plus en plus</w:t>
      </w:r>
      <w:r w:rsidRPr="00C079A8">
        <w:t xml:space="preserve"> dominante</w:t>
      </w:r>
      <w:r>
        <w:t xml:space="preserve"> sur la scène géopolitique mondiale</w:t>
      </w:r>
      <w:r w:rsidRPr="00C079A8">
        <w:t>, Poutine reste un malfrat mafieux, aimant la force</w:t>
      </w:r>
      <w:r w:rsidR="00406B61">
        <w:t>.</w:t>
      </w:r>
    </w:p>
    <w:p w14:paraId="41009AD9" w14:textId="77777777" w:rsidR="00C079A8" w:rsidRDefault="00C079A8" w:rsidP="00620401">
      <w:pPr>
        <w:keepNext/>
        <w:keepLines/>
        <w:spacing w:after="0" w:line="240" w:lineRule="auto"/>
        <w:jc w:val="both"/>
      </w:pPr>
    </w:p>
    <w:p w14:paraId="6FCD6766" w14:textId="20A91A45" w:rsidR="000372EF" w:rsidRDefault="000372EF" w:rsidP="00620401">
      <w:pPr>
        <w:keepNext/>
        <w:keepLines/>
        <w:spacing w:after="0" w:line="240" w:lineRule="auto"/>
        <w:jc w:val="both"/>
      </w:pPr>
      <w:r w:rsidRPr="000372EF">
        <w:t xml:space="preserve">Selon Yves </w:t>
      </w:r>
      <w:proofErr w:type="spellStart"/>
      <w:r w:rsidRPr="000372EF">
        <w:t>Hamant</w:t>
      </w:r>
      <w:proofErr w:type="spellEnd"/>
      <w:r w:rsidRPr="000372EF">
        <w:t xml:space="preserve">, professeur émérite </w:t>
      </w:r>
      <w:r w:rsidR="00D23DFB" w:rsidRPr="000372EF">
        <w:t>en civilisation russe et soviétique</w:t>
      </w:r>
      <w:r w:rsidR="00D23DFB">
        <w:t xml:space="preserve"> </w:t>
      </w:r>
      <w:r w:rsidRPr="000372EF">
        <w:t xml:space="preserve">à l’université Paris-Ouest-Nanterre, </w:t>
      </w:r>
      <w:r w:rsidR="00406B61">
        <w:t>« </w:t>
      </w:r>
      <w:r w:rsidRPr="000372EF">
        <w:t>Le recours de Poutine à l’argot mafieux indique une sorte d’appartenance au monde des malfrats</w:t>
      </w:r>
      <w:r w:rsidR="00406B61">
        <w:t> »</w:t>
      </w:r>
      <w:r w:rsidRPr="000372EF">
        <w:t xml:space="preserve"> [74].</w:t>
      </w:r>
    </w:p>
    <w:p w14:paraId="1DF5CCA5" w14:textId="5F128672" w:rsidR="00406B61" w:rsidRDefault="00406B61" w:rsidP="00620401">
      <w:pPr>
        <w:keepNext/>
        <w:keepLines/>
        <w:spacing w:after="0" w:line="240" w:lineRule="auto"/>
        <w:jc w:val="both"/>
      </w:pPr>
      <w:r>
        <w:t xml:space="preserve">Poutine utilise le </w:t>
      </w:r>
      <w:r w:rsidR="00590A27">
        <w:t>« </w:t>
      </w:r>
      <w:r>
        <w:t>mat</w:t>
      </w:r>
      <w:r w:rsidR="00590A27">
        <w:t> »</w:t>
      </w:r>
      <w:r>
        <w:t>, une langue faite d’obscénités violentes, de haine qui, à l’origine, utilise les mots à des fins militaires.</w:t>
      </w:r>
    </w:p>
    <w:p w14:paraId="79B8A6F0" w14:textId="32605C95" w:rsidR="00406B61" w:rsidRDefault="00406B61" w:rsidP="00620401">
      <w:pPr>
        <w:keepNext/>
        <w:keepLines/>
        <w:spacing w:after="0" w:line="240" w:lineRule="auto"/>
        <w:jc w:val="both"/>
      </w:pPr>
      <w:r>
        <w:t>« C’est la société qui s’est en quelque sorte criminalisée. Des groupes se sont emparés des règles mafieuses, leur empruntant un style de vie, des attitudes physiques, une «</w:t>
      </w:r>
      <w:r w:rsidR="00590A27">
        <w:t> </w:t>
      </w:r>
      <w:r>
        <w:t>morale</w:t>
      </w:r>
      <w:r w:rsidR="00590A27">
        <w:t> </w:t>
      </w:r>
      <w:r>
        <w:t>» sui generis, une hiérarchie formée de «</w:t>
      </w:r>
      <w:r w:rsidR="00590A27">
        <w:t> </w:t>
      </w:r>
      <w:r>
        <w:t>parrains</w:t>
      </w:r>
      <w:r w:rsidR="00590A27">
        <w:t> </w:t>
      </w:r>
      <w:r>
        <w:t>» régnant sur leurs protégés.</w:t>
      </w:r>
    </w:p>
    <w:p w14:paraId="3BE92C97" w14:textId="52806E23" w:rsidR="00406B61" w:rsidRDefault="00406B61" w:rsidP="00620401">
      <w:pPr>
        <w:keepNext/>
        <w:keepLines/>
        <w:spacing w:after="0" w:line="240" w:lineRule="auto"/>
        <w:jc w:val="both"/>
      </w:pPr>
      <w:r>
        <w:t>Cette contamination de la société par la «</w:t>
      </w:r>
      <w:r w:rsidR="00590A27">
        <w:t> </w:t>
      </w:r>
      <w:r>
        <w:t>morale</w:t>
      </w:r>
      <w:r w:rsidR="00590A27">
        <w:t> </w:t>
      </w:r>
      <w:r>
        <w:t>» mafieuse a conduit à la «</w:t>
      </w:r>
      <w:r w:rsidR="00590A27">
        <w:t> </w:t>
      </w:r>
      <w:r>
        <w:t>criminalisation</w:t>
      </w:r>
      <w:r w:rsidR="00590A27">
        <w:t> </w:t>
      </w:r>
      <w:r>
        <w:t>» de la langue, selon le mot de l’historienne Françoise Thom [76].</w:t>
      </w:r>
    </w:p>
    <w:p w14:paraId="7B6069CE" w14:textId="3B9438C4" w:rsidR="00406B61" w:rsidRDefault="00406B61" w:rsidP="00620401">
      <w:pPr>
        <w:keepNext/>
        <w:keepLines/>
        <w:spacing w:after="0" w:line="240" w:lineRule="auto"/>
        <w:jc w:val="both"/>
      </w:pPr>
      <w:r>
        <w:t xml:space="preserve">Le mat est une langue de haine. </w:t>
      </w:r>
      <w:r w:rsidR="00CA6664">
        <w:t xml:space="preserve">À </w:t>
      </w:r>
      <w:r>
        <w:t>l’origine, il utilise les mots à des fins militaires. «</w:t>
      </w:r>
      <w:r w:rsidR="00590A27">
        <w:t> </w:t>
      </w:r>
      <w:r w:rsidRPr="005C7FDF">
        <w:rPr>
          <w:i/>
          <w:iCs/>
        </w:rPr>
        <w:t xml:space="preserve">C’est une forme d’agression égale à une agression militaire, expliquait l’écrivain Victor </w:t>
      </w:r>
      <w:proofErr w:type="spellStart"/>
      <w:r w:rsidRPr="005C7FDF">
        <w:rPr>
          <w:i/>
          <w:iCs/>
        </w:rPr>
        <w:t>Erofeev</w:t>
      </w:r>
      <w:proofErr w:type="spellEnd"/>
      <w:r w:rsidRPr="005C7FDF">
        <w:rPr>
          <w:i/>
          <w:iCs/>
        </w:rPr>
        <w:t xml:space="preserve"> en septembre</w:t>
      </w:r>
      <w:r w:rsidR="00590A27">
        <w:rPr>
          <w:i/>
          <w:iCs/>
        </w:rPr>
        <w:t> </w:t>
      </w:r>
      <w:r w:rsidRPr="005C7FDF">
        <w:rPr>
          <w:i/>
          <w:iCs/>
        </w:rPr>
        <w:t xml:space="preserve">2011, à l’hebdomadaire MK </w:t>
      </w:r>
      <w:proofErr w:type="spellStart"/>
      <w:r w:rsidRPr="005C7FDF">
        <w:rPr>
          <w:i/>
          <w:iCs/>
        </w:rPr>
        <w:t>Estoniya</w:t>
      </w:r>
      <w:proofErr w:type="spellEnd"/>
      <w:r w:rsidRPr="005C7FDF">
        <w:rPr>
          <w:i/>
          <w:iCs/>
        </w:rPr>
        <w:t>. Si j’envoie quelqu’un se faire f…, c’est que je veux le détruire</w:t>
      </w:r>
      <w:r>
        <w:t>.</w:t>
      </w:r>
      <w:r w:rsidR="00590A27">
        <w:t> </w:t>
      </w:r>
      <w:r>
        <w:t>»</w:t>
      </w:r>
    </w:p>
    <w:p w14:paraId="6A859451" w14:textId="3D964EFB" w:rsidR="00406B61" w:rsidRDefault="00406B61" w:rsidP="00620401">
      <w:pPr>
        <w:keepNext/>
        <w:keepLines/>
        <w:spacing w:after="0" w:line="240" w:lineRule="auto"/>
        <w:jc w:val="both"/>
      </w:pPr>
      <w:r>
        <w:t>Dans ses discours, il peut passer de simples vulgarismes à la force destructrice du mat, indiquant une sorte de d’appartenance au monde des malfrats » [74].</w:t>
      </w:r>
    </w:p>
    <w:p w14:paraId="599799E8" w14:textId="27F838AB" w:rsidR="00546643" w:rsidRDefault="00546643" w:rsidP="00620401">
      <w:pPr>
        <w:keepNext/>
        <w:keepLines/>
        <w:spacing w:after="0" w:line="240" w:lineRule="auto"/>
        <w:jc w:val="both"/>
      </w:pPr>
    </w:p>
    <w:p w14:paraId="78A2B45C" w14:textId="6C5D9CB0" w:rsidR="00546643" w:rsidRDefault="00546643" w:rsidP="00620401">
      <w:pPr>
        <w:keepNext/>
        <w:keepLines/>
        <w:spacing w:after="0" w:line="240" w:lineRule="auto"/>
        <w:jc w:val="both"/>
      </w:pPr>
      <w:r>
        <w:t>Il est rempli en permanence d’esprit de vengeance et de revanche. Il a un profond mépris des autres. C’est un menteur pathologique, n’hésitant pas à tromper, à être déloyal même avec ses proches, si cela peut servir ses intérêts. Pour lui, la fin justifie toujours les moyens.</w:t>
      </w:r>
      <w:r w:rsidR="003A1111">
        <w:t xml:space="preserve"> C’est un impitoyable joueur d’échec</w:t>
      </w:r>
      <w:r w:rsidR="00FA194A">
        <w:t>s</w:t>
      </w:r>
      <w:r w:rsidR="003A1111">
        <w:t>… et un psychopathe, sans remord</w:t>
      </w:r>
      <w:r w:rsidR="006A04F3">
        <w:t>s</w:t>
      </w:r>
      <w:r w:rsidR="003A1111">
        <w:t>.</w:t>
      </w:r>
    </w:p>
    <w:p w14:paraId="5188FE76" w14:textId="77777777" w:rsidR="00406B61" w:rsidRDefault="00406B61" w:rsidP="00620401">
      <w:pPr>
        <w:keepNext/>
        <w:keepLines/>
        <w:spacing w:after="0" w:line="240" w:lineRule="auto"/>
        <w:jc w:val="both"/>
      </w:pPr>
    </w:p>
    <w:p w14:paraId="4A2EE639" w14:textId="2C34129A" w:rsidR="0066576F" w:rsidRDefault="0066576F" w:rsidP="00620401">
      <w:pPr>
        <w:keepNext/>
        <w:keepLines/>
        <w:spacing w:after="0" w:line="240" w:lineRule="auto"/>
        <w:jc w:val="both"/>
      </w:pPr>
      <w:r>
        <w:t>Il a une énorme capacité à utiliser les autres puis à les jeter s’ils ne lui sont plus d’aucune utilité, comme avec Eltsine, dès qu</w:t>
      </w:r>
      <w:r w:rsidR="009232F3">
        <w:t>e Poutine</w:t>
      </w:r>
      <w:r>
        <w:t xml:space="preserve"> a été élu président de la Russie, en 2000</w:t>
      </w:r>
      <w:r w:rsidR="009232F3">
        <w:t xml:space="preserve"> [75]</w:t>
      </w:r>
      <w:r>
        <w:t>.</w:t>
      </w:r>
    </w:p>
    <w:p w14:paraId="6E6AECA7" w14:textId="1705B550" w:rsidR="00DC7804" w:rsidRDefault="00DC7804" w:rsidP="00620401">
      <w:pPr>
        <w:keepNext/>
        <w:keepLines/>
        <w:spacing w:after="0" w:line="240" w:lineRule="auto"/>
        <w:jc w:val="both"/>
      </w:pPr>
    </w:p>
    <w:p w14:paraId="51096E3E" w14:textId="2C577BC8" w:rsidR="00DC7804" w:rsidRDefault="00DC7804" w:rsidP="00620401">
      <w:pPr>
        <w:keepNext/>
        <w:keepLines/>
        <w:spacing w:after="0" w:line="240" w:lineRule="auto"/>
        <w:jc w:val="both"/>
      </w:pPr>
      <w:r>
        <w:t>Il ne comprend que la force et la brutalité</w:t>
      </w:r>
      <w:r w:rsidR="00DE02DC">
        <w:t xml:space="preserve">, </w:t>
      </w:r>
      <w:r w:rsidR="001E3E5B">
        <w:t>comme l</w:t>
      </w:r>
      <w:r w:rsidR="00DE02DC">
        <w:t>e suggèrent</w:t>
      </w:r>
      <w:r w:rsidR="001E3E5B">
        <w:t xml:space="preserve"> beaucoup d’observateur</w:t>
      </w:r>
      <w:r w:rsidR="00DE02DC">
        <w:t>s</w:t>
      </w:r>
      <w:r w:rsidR="001E3E5B">
        <w:t xml:space="preserve"> dont </w:t>
      </w:r>
      <w:r w:rsidR="00DE02DC">
        <w:t xml:space="preserve">Michel </w:t>
      </w:r>
      <w:proofErr w:type="spellStart"/>
      <w:r w:rsidR="00DE02DC">
        <w:t>Eltchaninoff</w:t>
      </w:r>
      <w:proofErr w:type="spellEnd"/>
      <w:r w:rsidR="00DE02DC">
        <w:t>, dans son livre « </w:t>
      </w:r>
      <w:r w:rsidR="00DE02DC" w:rsidRPr="00DE02DC">
        <w:rPr>
          <w:i/>
          <w:iCs/>
        </w:rPr>
        <w:t>Dans la tête de Poutine</w:t>
      </w:r>
      <w:r w:rsidR="00DE02DC">
        <w:t> » [103]</w:t>
      </w:r>
      <w:r>
        <w:t>.</w:t>
      </w:r>
      <w:r w:rsidR="00B500B0">
        <w:t xml:space="preserve"> </w:t>
      </w:r>
      <w:r w:rsidR="00B500B0" w:rsidRPr="00B500B0">
        <w:t xml:space="preserve">Tout comme </w:t>
      </w:r>
      <w:r w:rsidR="00C04C30">
        <w:t>l</w:t>
      </w:r>
      <w:r w:rsidR="00C04C30" w:rsidRPr="00B500B0">
        <w:t xml:space="preserve">e </w:t>
      </w:r>
      <w:r w:rsidR="00C04C30">
        <w:t>P</w:t>
      </w:r>
      <w:r w:rsidR="00C04C30" w:rsidRPr="00B500B0">
        <w:t>arrain</w:t>
      </w:r>
      <w:r w:rsidR="00B500B0" w:rsidRPr="00B500B0">
        <w:t>, en effet, il ne respecte que la force</w:t>
      </w:r>
      <w:r w:rsidR="00B500B0">
        <w:t xml:space="preserve"> [74]</w:t>
      </w:r>
      <w:r w:rsidR="00B500B0" w:rsidRPr="00B500B0">
        <w:t>.</w:t>
      </w:r>
    </w:p>
    <w:p w14:paraId="7CA21872" w14:textId="7190BCE8" w:rsidR="005C7FDF" w:rsidRDefault="005C7FDF" w:rsidP="00620401">
      <w:pPr>
        <w:keepNext/>
        <w:keepLines/>
        <w:spacing w:after="0" w:line="240" w:lineRule="auto"/>
        <w:jc w:val="both"/>
      </w:pPr>
    </w:p>
    <w:p w14:paraId="58ABF4E9" w14:textId="3E27C97C" w:rsidR="005C7FDF" w:rsidRDefault="005C7FDF" w:rsidP="00620401">
      <w:pPr>
        <w:keepNext/>
        <w:keepLines/>
        <w:spacing w:after="0" w:line="240" w:lineRule="auto"/>
        <w:jc w:val="both"/>
      </w:pPr>
      <w:r>
        <w:t>« </w:t>
      </w:r>
      <w:r w:rsidRPr="005C7FDF">
        <w:rPr>
          <w:i/>
          <w:iCs/>
        </w:rPr>
        <w:t xml:space="preserve">De plus en plus, même les </w:t>
      </w:r>
      <w:proofErr w:type="spellStart"/>
      <w:r w:rsidRPr="005C7FDF">
        <w:rPr>
          <w:i/>
          <w:iCs/>
        </w:rPr>
        <w:t>siloviki</w:t>
      </w:r>
      <w:proofErr w:type="spellEnd"/>
      <w:r w:rsidRPr="005C7FDF">
        <w:rPr>
          <w:i/>
          <w:iCs/>
        </w:rPr>
        <w:t xml:space="preserve"> </w:t>
      </w:r>
      <w:r>
        <w:rPr>
          <w:i/>
          <w:iCs/>
        </w:rPr>
        <w:t xml:space="preserve">[proches de Poutine] </w:t>
      </w:r>
      <w:r w:rsidRPr="005C7FDF">
        <w:rPr>
          <w:b/>
          <w:bCs/>
          <w:i/>
          <w:iCs/>
        </w:rPr>
        <w:t xml:space="preserve">ont été publiquement réduits à </w:t>
      </w:r>
      <w:r w:rsidR="00C04C30">
        <w:rPr>
          <w:b/>
          <w:bCs/>
          <w:i/>
          <w:iCs/>
        </w:rPr>
        <w:t xml:space="preserve">être </w:t>
      </w:r>
      <w:r w:rsidRPr="005C7FDF">
        <w:rPr>
          <w:b/>
          <w:bCs/>
          <w:i/>
          <w:iCs/>
        </w:rPr>
        <w:t>des serviteurs de l</w:t>
      </w:r>
      <w:r w:rsidR="00590A27">
        <w:rPr>
          <w:b/>
          <w:bCs/>
          <w:i/>
          <w:iCs/>
        </w:rPr>
        <w:t>’</w:t>
      </w:r>
      <w:r w:rsidRPr="005C7FDF">
        <w:rPr>
          <w:b/>
          <w:bCs/>
          <w:i/>
          <w:iCs/>
        </w:rPr>
        <w:t>autocrate</w:t>
      </w:r>
      <w:r w:rsidRPr="005C7FDF">
        <w:rPr>
          <w:i/>
          <w:iCs/>
        </w:rPr>
        <w:t xml:space="preserve"> </w:t>
      </w:r>
      <w:r w:rsidR="00590A27">
        <w:rPr>
          <w:i/>
          <w:iCs/>
        </w:rPr>
        <w:t>—</w:t>
      </w:r>
      <w:r>
        <w:rPr>
          <w:i/>
          <w:iCs/>
        </w:rPr>
        <w:t xml:space="preserve"> </w:t>
      </w:r>
      <w:r w:rsidRPr="005C7FDF">
        <w:rPr>
          <w:i/>
          <w:iCs/>
        </w:rPr>
        <w:t>comme l</w:t>
      </w:r>
      <w:r w:rsidR="00590A27">
        <w:rPr>
          <w:i/>
          <w:iCs/>
        </w:rPr>
        <w:t>’</w:t>
      </w:r>
      <w:r w:rsidRPr="005C7FDF">
        <w:rPr>
          <w:i/>
          <w:iCs/>
        </w:rPr>
        <w:t>illustre visuellement l</w:t>
      </w:r>
      <w:r w:rsidR="00590A27">
        <w:rPr>
          <w:i/>
          <w:iCs/>
        </w:rPr>
        <w:t>’</w:t>
      </w:r>
      <w:r w:rsidRPr="005C7FDF">
        <w:rPr>
          <w:i/>
          <w:iCs/>
        </w:rPr>
        <w:t xml:space="preserve">humiliation par Poutine de son chef du renseignement étranger, Sergei </w:t>
      </w:r>
      <w:proofErr w:type="spellStart"/>
      <w:r w:rsidRPr="005C7FDF">
        <w:rPr>
          <w:i/>
          <w:iCs/>
        </w:rPr>
        <w:t>Naryshkin</w:t>
      </w:r>
      <w:proofErr w:type="spellEnd"/>
      <w:r w:rsidRPr="005C7FDF">
        <w:rPr>
          <w:i/>
          <w:iCs/>
        </w:rPr>
        <w:t>, lors de la réunion télévisée du Conseil de sécurité nationale à la veille de la guerre</w:t>
      </w:r>
      <w:r w:rsidRPr="00B30C05">
        <w:rPr>
          <w:b/>
          <w:bCs/>
          <w:i/>
          <w:iCs/>
        </w:rPr>
        <w:t>.</w:t>
      </w:r>
      <w:r w:rsidR="00590A27">
        <w:rPr>
          <w:b/>
          <w:bCs/>
          <w:i/>
          <w:iCs/>
        </w:rPr>
        <w:t> </w:t>
      </w:r>
      <w:r>
        <w:t>»</w:t>
      </w:r>
    </w:p>
    <w:p w14:paraId="6E3E5E89" w14:textId="69BD9312" w:rsidR="00C079A8" w:rsidRDefault="00C079A8" w:rsidP="00620401">
      <w:pPr>
        <w:keepNext/>
        <w:keepLines/>
        <w:spacing w:after="0" w:line="240" w:lineRule="auto"/>
        <w:jc w:val="both"/>
      </w:pPr>
    </w:p>
    <w:p w14:paraId="6A3B7BA1" w14:textId="52298736" w:rsidR="00C079A8" w:rsidRDefault="00C079A8" w:rsidP="00620401">
      <w:pPr>
        <w:keepNext/>
        <w:keepLines/>
        <w:spacing w:after="0" w:line="240" w:lineRule="auto"/>
        <w:jc w:val="both"/>
      </w:pPr>
      <w:r>
        <w:t xml:space="preserve">Voir aussi </w:t>
      </w:r>
      <w:r w:rsidR="00FA797C">
        <w:t>l’a</w:t>
      </w:r>
      <w:r w:rsidR="00FA797C" w:rsidRPr="00B45926">
        <w:t xml:space="preserve">nnexe </w:t>
      </w:r>
      <w:r w:rsidR="00FA797C">
        <w:t>Extraits</w:t>
      </w:r>
      <w:r w:rsidRPr="003C34A5">
        <w:rPr>
          <w:i/>
          <w:iCs/>
        </w:rPr>
        <w:t xml:space="preserve"> du texte «</w:t>
      </w:r>
      <w:r w:rsidR="00590A27">
        <w:rPr>
          <w:i/>
          <w:iCs/>
        </w:rPr>
        <w:t> </w:t>
      </w:r>
      <w:r w:rsidRPr="003C34A5">
        <w:rPr>
          <w:i/>
          <w:iCs/>
        </w:rPr>
        <w:t>Le seul argument de Poutine est la force</w:t>
      </w:r>
      <w:r w:rsidR="00590A27">
        <w:rPr>
          <w:i/>
          <w:iCs/>
        </w:rPr>
        <w:t> </w:t>
      </w:r>
      <w:r w:rsidRPr="003C34A5">
        <w:rPr>
          <w:i/>
          <w:iCs/>
        </w:rPr>
        <w:t xml:space="preserve">» de Roman </w:t>
      </w:r>
      <w:proofErr w:type="spellStart"/>
      <w:r w:rsidRPr="003C34A5">
        <w:rPr>
          <w:i/>
          <w:iCs/>
        </w:rPr>
        <w:t>Ketchour</w:t>
      </w:r>
      <w:proofErr w:type="spellEnd"/>
      <w:r w:rsidRPr="003C34A5">
        <w:rPr>
          <w:i/>
          <w:iCs/>
        </w:rPr>
        <w:t>, psychanalyste</w:t>
      </w:r>
      <w:r>
        <w:t>, située à la fin de ce document.</w:t>
      </w:r>
    </w:p>
    <w:p w14:paraId="21B98758" w14:textId="6589F26A" w:rsidR="007F3818" w:rsidRDefault="007F3818" w:rsidP="00620401">
      <w:pPr>
        <w:keepNext/>
        <w:keepLines/>
        <w:spacing w:after="0" w:line="240" w:lineRule="auto"/>
        <w:jc w:val="both"/>
      </w:pPr>
    </w:p>
    <w:p w14:paraId="1B197C8E" w14:textId="2CE033DB" w:rsidR="00A65499" w:rsidRDefault="007F3818" w:rsidP="00620401">
      <w:pPr>
        <w:keepNext/>
        <w:keepLines/>
        <w:spacing w:after="0" w:line="240" w:lineRule="auto"/>
        <w:jc w:val="both"/>
      </w:pPr>
      <w:r w:rsidRPr="007F3818">
        <w:lastRenderedPageBreak/>
        <w:t xml:space="preserve">Voici comment la journaliste Anna </w:t>
      </w:r>
      <w:proofErr w:type="spellStart"/>
      <w:r w:rsidRPr="007F3818">
        <w:t>Politkovskaïa</w:t>
      </w:r>
      <w:proofErr w:type="spellEnd"/>
      <w:r w:rsidR="00113679">
        <w:rPr>
          <w:rStyle w:val="Appelnotedebasdep"/>
        </w:rPr>
        <w:footnoteReference w:id="15"/>
      </w:r>
      <w:r w:rsidRPr="007F3818">
        <w:t xml:space="preserve"> le décrivait, en 2004</w:t>
      </w:r>
      <w:r w:rsidR="00C04C30">
        <w:t> :</w:t>
      </w:r>
      <w:r w:rsidRPr="007F3818">
        <w:t xml:space="preserve"> </w:t>
      </w:r>
      <w:r>
        <w:t>« </w:t>
      </w:r>
      <w:r w:rsidRPr="007F3818">
        <w:t>Le 7</w:t>
      </w:r>
      <w:r w:rsidR="00590A27">
        <w:t> </w:t>
      </w:r>
      <w:r w:rsidRPr="007F3818">
        <w:t xml:space="preserve">mai 2004, ce lieutenant-colonel-type du KGB soviétique aux vues étroites provinciales, typiques d’un lieutenant-colonel, à l’aspect quelconque d’un lieutenant-colonel n’ayant même pas pu s’élever au grade de colonel, au comportement d’un officier des services secrets soviétiques habitué à épier ses propres camarades, rancunier </w:t>
      </w:r>
      <w:r w:rsidR="00C04C30">
        <w:t>—</w:t>
      </w:r>
      <w:r w:rsidR="005702F0">
        <w:t xml:space="preserve"> </w:t>
      </w:r>
      <w:r w:rsidRPr="007F3818">
        <w:t>aucun opposant politique, aucun parti ne marchant pas au pas avec Poutine n’ayant été invité à la cérémonie d’investiture</w:t>
      </w:r>
      <w:r w:rsidR="00C04C30">
        <w:t xml:space="preserve"> —</w:t>
      </w:r>
      <w:r w:rsidRPr="007F3818">
        <w:t xml:space="preserve">, ce petit personnage tel un Akaki </w:t>
      </w:r>
      <w:proofErr w:type="spellStart"/>
      <w:r w:rsidRPr="007F3818">
        <w:t>Akakievitch</w:t>
      </w:r>
      <w:proofErr w:type="spellEnd"/>
      <w:r w:rsidRPr="007F3818">
        <w:t xml:space="preserve">, du </w:t>
      </w:r>
      <w:r w:rsidRPr="00620401">
        <w:rPr>
          <w:i/>
        </w:rPr>
        <w:t>Manteau</w:t>
      </w:r>
      <w:r w:rsidRPr="007F3818">
        <w:t xml:space="preserve"> de Gogol, [ce personnage insignifiant]</w:t>
      </w:r>
      <w:r>
        <w:t xml:space="preserve"> [</w:t>
      </w:r>
      <w:r w:rsidRPr="007F3818">
        <w:t>ce garde du corps du vingt-cinquième échelon</w:t>
      </w:r>
      <w:r w:rsidR="00896303">
        <w:t xml:space="preserve"> </w:t>
      </w:r>
      <w:r w:rsidR="00896303" w:rsidRPr="00896303">
        <w:t>dont la place est dans le cordon qui retient les foules quand passe le cortège des grands de ce monde</w:t>
      </w:r>
      <w:r w:rsidR="00DC4A26">
        <w:t xml:space="preserve">, ce </w:t>
      </w:r>
      <w:r w:rsidR="00DC4A26" w:rsidRPr="00DC4A26">
        <w:t>tchékiste,</w:t>
      </w:r>
      <w:r w:rsidR="005178EA">
        <w:t xml:space="preserve"> </w:t>
      </w:r>
      <w:r w:rsidR="005178EA" w:rsidRPr="005178EA">
        <w:t>qui se moque cyniquement de la Russie,</w:t>
      </w:r>
      <w:r>
        <w:t>]</w:t>
      </w:r>
      <w:r w:rsidRPr="007F3818">
        <w:t xml:space="preserve"> va monter… sur le trône.</w:t>
      </w:r>
      <w:r w:rsidR="005702F0">
        <w:t> </w:t>
      </w:r>
      <w:r w:rsidR="00761D6F">
        <w:t>»</w:t>
      </w:r>
    </w:p>
    <w:p w14:paraId="1C630C0F" w14:textId="77777777" w:rsidR="00A65499" w:rsidRDefault="00A65499" w:rsidP="00620401">
      <w:pPr>
        <w:keepNext/>
        <w:keepLines/>
        <w:spacing w:after="0" w:line="240" w:lineRule="auto"/>
        <w:jc w:val="both"/>
      </w:pPr>
    </w:p>
    <w:p w14:paraId="1D52B57C" w14:textId="77777777" w:rsidR="00A65499" w:rsidRPr="00A65499" w:rsidRDefault="00A65499" w:rsidP="00620401">
      <w:pPr>
        <w:keepNext/>
        <w:keepLines/>
        <w:spacing w:after="0" w:line="240" w:lineRule="auto"/>
        <w:jc w:val="both"/>
        <w:rPr>
          <w:b/>
          <w:bCs/>
        </w:rPr>
      </w:pPr>
      <w:r w:rsidRPr="00A65499">
        <w:rPr>
          <w:b/>
          <w:bCs/>
        </w:rPr>
        <w:t>Nature criminelle</w:t>
      </w:r>
    </w:p>
    <w:p w14:paraId="5DFAF625" w14:textId="77777777" w:rsidR="00A65499" w:rsidRDefault="00A65499" w:rsidP="00620401">
      <w:pPr>
        <w:keepNext/>
        <w:keepLines/>
        <w:spacing w:after="0" w:line="240" w:lineRule="auto"/>
        <w:jc w:val="both"/>
      </w:pPr>
    </w:p>
    <w:p w14:paraId="4B83C3C1" w14:textId="7C65C9BE" w:rsidR="00A65499" w:rsidRDefault="00A65499" w:rsidP="00620401">
      <w:pPr>
        <w:keepNext/>
        <w:keepLines/>
        <w:spacing w:after="0" w:line="240" w:lineRule="auto"/>
        <w:jc w:val="both"/>
      </w:pPr>
      <w:r>
        <w:t>Le KGB ne respecte que les forts, il dévore les faibles. N’est-ce pas à nous de le savoir</w:t>
      </w:r>
      <w:r w:rsidR="00590A27">
        <w:t> </w:t>
      </w:r>
      <w:r>
        <w:t xml:space="preserve">? Et pourtant, pour la plupart, nous nous sommes montrés faibles et avons été écrasés. Pour le tchékiste soviétique, notre peur, c’est du miel. Il n’y a pas de meilleur cadeau pour lui que de voir trembler les foules, qu’il doit soumettre à sa volonté. </w:t>
      </w:r>
      <w:r w:rsidR="00590A27">
        <w:t>[…]</w:t>
      </w:r>
      <w:r>
        <w:t xml:space="preserve"> Poutine a plus d’une fois montré en public qu’il ne comprend pas en principe ce qu’est une discussion. Surtout une discussion politique. Selon Poutine, un subordonné ne doit pas discuter avec son supérieur. Un subordonné qui se le permet est un ennemi.</w:t>
      </w:r>
    </w:p>
    <w:p w14:paraId="41310221" w14:textId="77777777" w:rsidR="00C475CC" w:rsidRDefault="00C475CC" w:rsidP="00620401">
      <w:pPr>
        <w:keepNext/>
        <w:keepLines/>
        <w:spacing w:after="0" w:line="240" w:lineRule="auto"/>
        <w:jc w:val="both"/>
      </w:pPr>
    </w:p>
    <w:p w14:paraId="24AF4D1F" w14:textId="131D0C29" w:rsidR="00F266CB" w:rsidRDefault="00A65499" w:rsidP="00620401">
      <w:pPr>
        <w:keepNext/>
        <w:keepLines/>
        <w:spacing w:after="0" w:line="240" w:lineRule="auto"/>
        <w:jc w:val="both"/>
      </w:pPr>
      <w:r w:rsidRPr="00A65499">
        <w:t xml:space="preserve">Poutine se comporte de cette manière non pas délibérément, non </w:t>
      </w:r>
      <w:r w:rsidRPr="00620401">
        <w:rPr>
          <w:strike/>
        </w:rPr>
        <w:t>pas</w:t>
      </w:r>
      <w:r w:rsidRPr="00A65499">
        <w:t xml:space="preserve"> parce qu’il est un tyran ou un despote né. Il a été élevé de cette façon. C’est ce qu’on lui a appris au KGB et il considère ce système comme idéal, ce qu’il a déclaré publiquement plus d’une fois. C’est pourquoi dès qu’on n’est pas d’accord avec lui, Poutine exige catégoriquement d’«</w:t>
      </w:r>
      <w:r w:rsidR="00590A27">
        <w:t> </w:t>
      </w:r>
      <w:r w:rsidRPr="00A65499">
        <w:t>arrêter l’hystérie</w:t>
      </w:r>
      <w:r w:rsidR="00590A27">
        <w:t> </w:t>
      </w:r>
      <w:r w:rsidRPr="00A65499">
        <w:t>». C’est ce qui explique son refus des débats préélectoraux</w:t>
      </w:r>
      <w:r w:rsidR="00590A27">
        <w:t> </w:t>
      </w:r>
      <w:r w:rsidRPr="00A65499">
        <w:t xml:space="preserve">; ce n’est pas son élément, il n’en est pas capable, il ne sait pas mener un dialogue. </w:t>
      </w:r>
      <w:r w:rsidR="00CA6664">
        <w:t>C’</w:t>
      </w:r>
      <w:r w:rsidRPr="00A65499">
        <w:t>est exclusivement un «</w:t>
      </w:r>
      <w:r w:rsidR="00590A27">
        <w:t> </w:t>
      </w:r>
      <w:r w:rsidRPr="00A65499">
        <w:t>monologueur</w:t>
      </w:r>
      <w:r w:rsidR="00590A27">
        <w:t> </w:t>
      </w:r>
      <w:r w:rsidRPr="00A65499">
        <w:t>». Selon le modèle militaire, tant qu’on est un inférieur on est obligé de se taire, mais une fois devenu un supérieur, on peut se contenter de monologuer et tous les «</w:t>
      </w:r>
      <w:r w:rsidR="00590A27">
        <w:t> </w:t>
      </w:r>
      <w:r w:rsidRPr="00A65499">
        <w:t>subordonnés</w:t>
      </w:r>
      <w:r w:rsidR="00590A27">
        <w:t> </w:t>
      </w:r>
      <w:r w:rsidRPr="00A65499">
        <w:t xml:space="preserve">» sont obligés de faire semblant d’être d’accord. Une sorte de bizutage idéologique, qui se transforme parfois, comme cela s’est produit avec </w:t>
      </w:r>
      <w:proofErr w:type="spellStart"/>
      <w:r w:rsidRPr="00A65499">
        <w:t>Khodorkovski</w:t>
      </w:r>
      <w:proofErr w:type="spellEnd"/>
      <w:r w:rsidRPr="00A65499">
        <w:t xml:space="preserve"> </w:t>
      </w:r>
      <w:r w:rsidR="00761D6F">
        <w:t xml:space="preserve">— </w:t>
      </w:r>
      <w:r w:rsidRPr="00A65499">
        <w:t xml:space="preserve">l’ancien fondateur et PDG de la compagnie pétrolière </w:t>
      </w:r>
      <w:proofErr w:type="spellStart"/>
      <w:r w:rsidRPr="00A65499">
        <w:t>Ioukos</w:t>
      </w:r>
      <w:proofErr w:type="spellEnd"/>
      <w:r w:rsidRPr="00A65499">
        <w:t xml:space="preserve"> a été emprisonné dix ans à partir de 2003</w:t>
      </w:r>
      <w:r w:rsidR="00761D6F">
        <w:t xml:space="preserve"> —</w:t>
      </w:r>
      <w:r w:rsidRPr="00A65499">
        <w:t xml:space="preserve">, en </w:t>
      </w:r>
      <w:r w:rsidR="00246D01" w:rsidRPr="00A65499">
        <w:t>évincement</w:t>
      </w:r>
      <w:r w:rsidR="00246D01">
        <w:t xml:space="preserve"> </w:t>
      </w:r>
      <w:r w:rsidRPr="00A65499">
        <w:t xml:space="preserve">ou </w:t>
      </w:r>
      <w:r w:rsidR="00A84BC7" w:rsidRPr="00A84BC7">
        <w:t>en extermination physique.</w:t>
      </w:r>
    </w:p>
    <w:p w14:paraId="70AB8855" w14:textId="77777777" w:rsidR="00C475CC" w:rsidRDefault="00C475CC" w:rsidP="00620401">
      <w:pPr>
        <w:keepNext/>
        <w:keepLines/>
        <w:spacing w:after="0" w:line="240" w:lineRule="auto"/>
        <w:jc w:val="both"/>
      </w:pPr>
    </w:p>
    <w:p w14:paraId="16ADCF36" w14:textId="5FAD5A91" w:rsidR="00AC6BDC" w:rsidRDefault="00F266CB" w:rsidP="00620401">
      <w:pPr>
        <w:keepNext/>
        <w:keepLines/>
        <w:spacing w:after="0" w:line="240" w:lineRule="auto"/>
        <w:jc w:val="both"/>
      </w:pPr>
      <w:r w:rsidRPr="00F266CB">
        <w:t>Après avoir reçu par hasard un pouvoir énorme, Poutine [</w:t>
      </w:r>
      <w:r w:rsidR="00590A27">
        <w:t>…</w:t>
      </w:r>
      <w:r w:rsidRPr="00F266CB">
        <w:t>] n’aime pas les êtres humains. Il ne nous supporte pas. Il nous méprise. Il nous considère comme un simple moyen pour lui, et rien de plus. Le moyen d’atteindre ses objectifs personnels de pouvoir. C’est pourquoi il peut faire de nous tout ce qu’il veut, jouer à sa guise. Nous exterminer selon son caprice. Nous ne sommes rien. Et lui, bien qu’étant accidentellement monté si haut, il est maintenant notre tsar et notre dieu</w:t>
      </w:r>
      <w:r w:rsidR="00590A27">
        <w:t> </w:t>
      </w:r>
      <w:r w:rsidRPr="00F266CB">
        <w:t>; nous devons l’adorer et le craindre.</w:t>
      </w:r>
    </w:p>
    <w:p w14:paraId="576CCE96" w14:textId="181BC83C" w:rsidR="00896303" w:rsidRDefault="00AC6BDC" w:rsidP="00620401">
      <w:pPr>
        <w:keepNext/>
        <w:keepLines/>
        <w:spacing w:after="0" w:line="240" w:lineRule="auto"/>
        <w:jc w:val="both"/>
      </w:pPr>
      <w:r w:rsidRPr="00AC6BDC">
        <w:t xml:space="preserve">En Russie, il y a déjà eu des dirigeants avec une vision du monde semblable. Ce qui a conduit à des situations tragiques. </w:t>
      </w:r>
      <w:r w:rsidR="00EE2FFD">
        <w:t>À</w:t>
      </w:r>
      <w:r w:rsidR="00EE2FFD" w:rsidRPr="00AC6BDC">
        <w:t xml:space="preserve"> </w:t>
      </w:r>
      <w:r w:rsidRPr="00AC6BDC">
        <w:t>des bains de sang. Aux guerres civiles.</w:t>
      </w:r>
      <w:r w:rsidR="00896303">
        <w:t xml:space="preserve"> […]</w:t>
      </w:r>
    </w:p>
    <w:p w14:paraId="7825B63B" w14:textId="463785EE" w:rsidR="007F3818" w:rsidRDefault="00896303" w:rsidP="00620401">
      <w:pPr>
        <w:keepNext/>
        <w:keepLines/>
        <w:spacing w:after="0" w:line="240" w:lineRule="auto"/>
        <w:jc w:val="both"/>
      </w:pPr>
      <w:r w:rsidRPr="00896303">
        <w:lastRenderedPageBreak/>
        <w:t>Attendre que le dégel vienne du Kremlin, comme cela s’est produit sous Gorbatchev, est aujourd’hui stupide et irréaliste.</w:t>
      </w:r>
      <w:r w:rsidR="007F3818">
        <w:t> » [78].</w:t>
      </w:r>
    </w:p>
    <w:p w14:paraId="2AFA1F98" w14:textId="589AE04F" w:rsidR="00406B61" w:rsidRDefault="00406B61" w:rsidP="00620401">
      <w:pPr>
        <w:keepNext/>
        <w:keepLines/>
        <w:spacing w:after="0" w:line="240" w:lineRule="auto"/>
        <w:jc w:val="both"/>
      </w:pPr>
    </w:p>
    <w:p w14:paraId="489C2B96" w14:textId="22A25D2C" w:rsidR="00406B61" w:rsidRDefault="00406B61" w:rsidP="007A621D">
      <w:pPr>
        <w:pStyle w:val="Titre3"/>
      </w:pPr>
      <w:bookmarkStart w:id="17" w:name="_Toc103875883"/>
      <w:bookmarkStart w:id="18" w:name="_Toc522485584"/>
      <w:r>
        <w:t>La corruption de Poutine</w:t>
      </w:r>
      <w:r w:rsidR="00BA5E42">
        <w:t>, des oligarques</w:t>
      </w:r>
      <w:r w:rsidR="005C7FDF">
        <w:t xml:space="preserve"> et le système de corruption qu’il a mis en place</w:t>
      </w:r>
      <w:bookmarkEnd w:id="17"/>
      <w:bookmarkEnd w:id="18"/>
    </w:p>
    <w:p w14:paraId="0658C29A" w14:textId="162E47A5" w:rsidR="00406B61" w:rsidRDefault="00406B61" w:rsidP="00620401">
      <w:pPr>
        <w:keepNext/>
        <w:keepLines/>
        <w:spacing w:after="0" w:line="240" w:lineRule="auto"/>
        <w:jc w:val="both"/>
      </w:pPr>
    </w:p>
    <w:p w14:paraId="12DAFB99" w14:textId="78D0648C" w:rsidR="00406B61" w:rsidRDefault="00406B61" w:rsidP="00620401">
      <w:pPr>
        <w:keepNext/>
        <w:keepLines/>
        <w:spacing w:after="0" w:line="240" w:lineRule="auto"/>
        <w:jc w:val="both"/>
      </w:pPr>
      <w:r>
        <w:t>Poutine a soif de pouvoir, mais aussi d’argent. Il est aussi corrompu, cupide.</w:t>
      </w:r>
    </w:p>
    <w:p w14:paraId="5488FA35" w14:textId="20F2EC55" w:rsidR="00FB7DD5" w:rsidRPr="00DB1675" w:rsidRDefault="00FB7DD5" w:rsidP="00620401">
      <w:pPr>
        <w:keepNext/>
        <w:keepLines/>
        <w:spacing w:after="0" w:line="240" w:lineRule="auto"/>
        <w:jc w:val="both"/>
      </w:pPr>
      <w:r>
        <w:t>Poutine</w:t>
      </w:r>
      <w:r w:rsidRPr="00DB1675">
        <w:t xml:space="preserve"> a redéveloppé un système identique à celui de la </w:t>
      </w:r>
      <w:r w:rsidR="008D6A31">
        <w:rPr>
          <w:b/>
          <w:bCs/>
        </w:rPr>
        <w:t>n</w:t>
      </w:r>
      <w:r w:rsidR="008D6A31" w:rsidRPr="00DB1675">
        <w:rPr>
          <w:b/>
          <w:bCs/>
        </w:rPr>
        <w:t>omenklatura</w:t>
      </w:r>
      <w:r w:rsidR="008D6A31" w:rsidRPr="00DB1675">
        <w:t xml:space="preserve"> </w:t>
      </w:r>
      <w:r w:rsidR="008D6A31">
        <w:t xml:space="preserve">— </w:t>
      </w:r>
      <w:r w:rsidRPr="00DB1675">
        <w:t>l</w:t>
      </w:r>
      <w:r w:rsidR="00590A27">
        <w:t>’</w:t>
      </w:r>
      <w:r w:rsidRPr="00DB1675">
        <w:t>élite du parti</w:t>
      </w:r>
      <w:r w:rsidR="005702F0">
        <w:t xml:space="preserve"> </w:t>
      </w:r>
      <w:r w:rsidR="008D6A31">
        <w:t>—</w:t>
      </w:r>
      <w:r w:rsidRPr="00DB1675">
        <w:t xml:space="preserve"> avec ses </w:t>
      </w:r>
      <w:r w:rsidRPr="00DB1675">
        <w:rPr>
          <w:b/>
          <w:bCs/>
        </w:rPr>
        <w:t>apparatchik</w:t>
      </w:r>
      <w:r w:rsidR="008D6A31">
        <w:rPr>
          <w:b/>
          <w:bCs/>
        </w:rPr>
        <w:t>s</w:t>
      </w:r>
      <w:r w:rsidR="008D6A31">
        <w:t xml:space="preserve">, </w:t>
      </w:r>
      <w:r w:rsidRPr="00DB1675">
        <w:t>membre</w:t>
      </w:r>
      <w:r w:rsidR="008D6A31">
        <w:t>s</w:t>
      </w:r>
      <w:r w:rsidRPr="00DB1675">
        <w:t xml:space="preserve"> de la </w:t>
      </w:r>
      <w:hyperlink r:id="rId18" w:history="1">
        <w:r w:rsidRPr="00DB1675">
          <w:rPr>
            <w:rStyle w:val="Lienhypertexte"/>
          </w:rPr>
          <w:t>nomenklatura</w:t>
        </w:r>
      </w:hyperlink>
      <w:r w:rsidRPr="00DB1675">
        <w:t xml:space="preserve">, </w:t>
      </w:r>
      <w:hyperlink r:id="rId19" w:history="1">
        <w:r w:rsidRPr="00DB1675">
          <w:rPr>
            <w:rStyle w:val="Lienhypertexte"/>
          </w:rPr>
          <w:t>cadre</w:t>
        </w:r>
      </w:hyperlink>
      <w:r w:rsidR="008D6A31">
        <w:rPr>
          <w:rStyle w:val="Lienhypertexte"/>
        </w:rPr>
        <w:t>s</w:t>
      </w:r>
      <w:r w:rsidRPr="00DB1675">
        <w:t xml:space="preserve"> supérieur</w:t>
      </w:r>
      <w:r w:rsidR="00FA194A">
        <w:t>s</w:t>
      </w:r>
      <w:r w:rsidRPr="00DB1675">
        <w:t xml:space="preserve"> du gouvernement ou du </w:t>
      </w:r>
      <w:hyperlink r:id="rId20" w:history="1">
        <w:r w:rsidRPr="00DB1675">
          <w:rPr>
            <w:rStyle w:val="Lienhypertexte"/>
          </w:rPr>
          <w:t>parti</w:t>
        </w:r>
      </w:hyperlink>
      <w:r w:rsidRPr="00DB1675">
        <w:t xml:space="preserve">, favorisant le </w:t>
      </w:r>
      <w:r w:rsidRPr="00DB1675">
        <w:rPr>
          <w:i/>
          <w:iCs/>
        </w:rPr>
        <w:t>retour</w:t>
      </w:r>
      <w:r w:rsidRPr="00DB1675">
        <w:t xml:space="preserve"> d’un </w:t>
      </w:r>
      <w:r w:rsidRPr="00DB1675">
        <w:rPr>
          <w:b/>
          <w:bCs/>
        </w:rPr>
        <w:t>système de privilèges</w:t>
      </w:r>
      <w:r w:rsidRPr="00DB1675">
        <w:t>, dont bénéficient les proches du pouvoir.</w:t>
      </w:r>
    </w:p>
    <w:p w14:paraId="70A81466" w14:textId="7B2373EE" w:rsidR="00F35C13" w:rsidRDefault="00F35C13" w:rsidP="00620401">
      <w:pPr>
        <w:keepNext/>
        <w:keepLines/>
        <w:spacing w:after="0" w:line="240" w:lineRule="auto"/>
        <w:jc w:val="both"/>
      </w:pPr>
    </w:p>
    <w:p w14:paraId="1A235A70" w14:textId="7198154A" w:rsidR="00F35C13" w:rsidRDefault="00F35C13" w:rsidP="00620401">
      <w:pPr>
        <w:keepNext/>
        <w:keepLines/>
        <w:spacing w:after="0" w:line="240" w:lineRule="auto"/>
        <w:jc w:val="both"/>
      </w:pPr>
      <w:r w:rsidRPr="00F35C13">
        <w:t xml:space="preserve">L’évaluation de la richesse privée est une tâche que les équipes du journal économique Forbes </w:t>
      </w:r>
      <w:r>
        <w:t>ont pris</w:t>
      </w:r>
      <w:r w:rsidR="002778F0">
        <w:t>e</w:t>
      </w:r>
      <w:r w:rsidRPr="00F35C13">
        <w:t xml:space="preserve"> très au sérieux, notamment en Russie où le rédacteur et fondateur de Forbes Russie, Paul </w:t>
      </w:r>
      <w:proofErr w:type="spellStart"/>
      <w:r w:rsidRPr="00F35C13">
        <w:t>Klebnikov</w:t>
      </w:r>
      <w:proofErr w:type="spellEnd"/>
      <w:r w:rsidRPr="00F35C13">
        <w:t>, a risqué sa vie pour cette cause</w:t>
      </w:r>
      <w:r>
        <w:t>,</w:t>
      </w:r>
      <w:r w:rsidRPr="00F35C13">
        <w:t xml:space="preserve"> </w:t>
      </w:r>
      <w:r w:rsidRPr="00F35C13">
        <w:rPr>
          <w:b/>
          <w:bCs/>
        </w:rPr>
        <w:t>avant d’être abattu dans les rues de Moscou en 2004 alors qu’il enquêtait sur la fortune des premiers oligarques russes</w:t>
      </w:r>
      <w:r>
        <w:rPr>
          <w:b/>
          <w:bCs/>
        </w:rPr>
        <w:t xml:space="preserve"> </w:t>
      </w:r>
      <w:r>
        <w:t>[77]</w:t>
      </w:r>
      <w:r w:rsidRPr="00F35C13">
        <w:t>.</w:t>
      </w:r>
    </w:p>
    <w:p w14:paraId="087F332D" w14:textId="72DA000D" w:rsidR="00406B61" w:rsidRDefault="00406B61" w:rsidP="00620401">
      <w:pPr>
        <w:keepNext/>
        <w:keepLines/>
        <w:spacing w:after="0" w:line="240" w:lineRule="auto"/>
        <w:jc w:val="both"/>
      </w:pPr>
    </w:p>
    <w:p w14:paraId="27CE7332" w14:textId="2EB04DDB" w:rsidR="000A2858" w:rsidRDefault="000A2858" w:rsidP="00620401">
      <w:pPr>
        <w:keepNext/>
        <w:keepLines/>
        <w:spacing w:after="0" w:line="240" w:lineRule="auto"/>
        <w:jc w:val="both"/>
      </w:pPr>
      <w:r>
        <w:t>« </w:t>
      </w:r>
      <w:r w:rsidR="003A4464">
        <w:t>Selon le</w:t>
      </w:r>
      <w:r w:rsidR="002778F0">
        <w:t xml:space="preserve"> </w:t>
      </w:r>
      <w:r>
        <w:t xml:space="preserve">financier américain Bill </w:t>
      </w:r>
      <w:proofErr w:type="spellStart"/>
      <w:r>
        <w:t>Browder</w:t>
      </w:r>
      <w:proofErr w:type="spellEnd"/>
      <w:r w:rsidR="004760C4">
        <w:rPr>
          <w:rStyle w:val="Appelnotedebasdep"/>
        </w:rPr>
        <w:footnoteReference w:id="16"/>
      </w:r>
      <w:r>
        <w:t xml:space="preserve">, après avoir arrêté Mikhaïl </w:t>
      </w:r>
      <w:proofErr w:type="spellStart"/>
      <w:r>
        <w:t>Khodorkovski</w:t>
      </w:r>
      <w:proofErr w:type="spellEnd"/>
      <w:r>
        <w:t>, Vladimir Poutine a passé un accord avec les principaux oligarques de Russie. «</w:t>
      </w:r>
      <w:r w:rsidR="00590A27">
        <w:t> </w:t>
      </w:r>
      <w:r>
        <w:t>Le marché était le suivant</w:t>
      </w:r>
      <w:r w:rsidR="00590A27">
        <w:t> </w:t>
      </w:r>
      <w:r>
        <w:t xml:space="preserve">: </w:t>
      </w:r>
      <w:r w:rsidR="00590A27">
        <w:t>« </w:t>
      </w:r>
      <w:r w:rsidRPr="000A2858">
        <w:rPr>
          <w:i/>
          <w:iCs/>
        </w:rPr>
        <w:t>Tu me donnes 50</w:t>
      </w:r>
      <w:r w:rsidR="00590A27">
        <w:rPr>
          <w:i/>
          <w:iCs/>
        </w:rPr>
        <w:t> </w:t>
      </w:r>
      <w:r w:rsidRPr="000A2858">
        <w:rPr>
          <w:i/>
          <w:iCs/>
        </w:rPr>
        <w:t>% de ta richesse et je te laisse garder les autres 50</w:t>
      </w:r>
      <w:r w:rsidR="00590A27">
        <w:rPr>
          <w:i/>
          <w:iCs/>
        </w:rPr>
        <w:t> </w:t>
      </w:r>
      <w:r w:rsidRPr="000A2858">
        <w:rPr>
          <w:i/>
          <w:iCs/>
        </w:rPr>
        <w:t>%</w:t>
      </w:r>
      <w:r w:rsidR="00590A27">
        <w:rPr>
          <w:i/>
          <w:iCs/>
        </w:rPr>
        <w:t> »</w:t>
      </w:r>
      <w:r w:rsidR="00590A27">
        <w:t> </w:t>
      </w:r>
      <w:r>
        <w:t xml:space="preserve">», explique Bill </w:t>
      </w:r>
      <w:proofErr w:type="spellStart"/>
      <w:r>
        <w:t>Browder</w:t>
      </w:r>
      <w:proofErr w:type="spellEnd"/>
      <w:r>
        <w:t>. «</w:t>
      </w:r>
      <w:r w:rsidR="00590A27">
        <w:t> </w:t>
      </w:r>
      <w:r w:rsidRPr="000A2858">
        <w:rPr>
          <w:i/>
          <w:iCs/>
        </w:rPr>
        <w:t>Si vous refusez, [Vladimir Poutine] prendra 100</w:t>
      </w:r>
      <w:r w:rsidR="00590A27">
        <w:rPr>
          <w:i/>
          <w:iCs/>
        </w:rPr>
        <w:t> </w:t>
      </w:r>
      <w:r w:rsidRPr="000A2858">
        <w:rPr>
          <w:i/>
          <w:iCs/>
        </w:rPr>
        <w:t>% de votre richesse et vous jettera en prison</w:t>
      </w:r>
      <w:r>
        <w:t>.</w:t>
      </w:r>
      <w:r w:rsidR="00590A27">
        <w:t> </w:t>
      </w:r>
      <w:r>
        <w:t>».</w:t>
      </w:r>
    </w:p>
    <w:p w14:paraId="3626096D" w14:textId="417398D3" w:rsidR="000A2858" w:rsidRDefault="000A2858" w:rsidP="00620401">
      <w:pPr>
        <w:keepNext/>
        <w:keepLines/>
        <w:spacing w:after="0" w:line="240" w:lineRule="auto"/>
        <w:jc w:val="both"/>
      </w:pPr>
      <w:r>
        <w:t>Sur la base de ce «</w:t>
      </w:r>
      <w:r w:rsidR="00590A27">
        <w:t> </w:t>
      </w:r>
      <w:r>
        <w:t>pacte</w:t>
      </w:r>
      <w:r w:rsidR="00590A27">
        <w:t> </w:t>
      </w:r>
      <w:r>
        <w:t xml:space="preserve">», Bill </w:t>
      </w:r>
      <w:proofErr w:type="spellStart"/>
      <w:r>
        <w:t>Browder</w:t>
      </w:r>
      <w:proofErr w:type="spellEnd"/>
      <w:r>
        <w:t xml:space="preserve"> a estimé en 2017 que la fortune de Vladimir Poutine s’élevait à 200</w:t>
      </w:r>
      <w:r w:rsidR="00590A27">
        <w:t> </w:t>
      </w:r>
      <w:r>
        <w:t>milliards de dollars, ce qui aurait fait de lui la personne la plus riche au monde à l’époque. Le calcul du financier américain était simple</w:t>
      </w:r>
      <w:r w:rsidR="00590A27">
        <w:t> </w:t>
      </w:r>
      <w:r>
        <w:t>: il a additionné les fortunes nettes de tous les oligarques russes et les a divisées par deux.</w:t>
      </w:r>
    </w:p>
    <w:p w14:paraId="7F09456F" w14:textId="77777777" w:rsidR="00AD6B5A" w:rsidRDefault="00AD6B5A" w:rsidP="00620401">
      <w:pPr>
        <w:keepNext/>
        <w:keepLines/>
        <w:spacing w:after="0" w:line="240" w:lineRule="auto"/>
        <w:jc w:val="both"/>
      </w:pPr>
    </w:p>
    <w:p w14:paraId="3040EE95" w14:textId="5CD258AB" w:rsidR="00F35C13" w:rsidRDefault="000A2858" w:rsidP="00620401">
      <w:pPr>
        <w:keepNext/>
        <w:keepLines/>
        <w:spacing w:after="0" w:line="240" w:lineRule="auto"/>
        <w:jc w:val="both"/>
      </w:pPr>
      <w:proofErr w:type="spellStart"/>
      <w:r>
        <w:t>Pyotr</w:t>
      </w:r>
      <w:proofErr w:type="spellEnd"/>
      <w:r>
        <w:t xml:space="preserve"> Aven, qui dirige la plus grande banque privée de Russie et dont la fortune est estimée par Forbes à 4,8</w:t>
      </w:r>
      <w:r w:rsidR="00590A27">
        <w:t> </w:t>
      </w:r>
      <w:r>
        <w:t>milliards de dollars, a validé cette théorie lors d’un entretien avec Robert Mueller</w:t>
      </w:r>
      <w:r w:rsidR="00EA4616">
        <w:t xml:space="preserve">, </w:t>
      </w:r>
      <w:r>
        <w:t>procureur spécial américain</w:t>
      </w:r>
      <w:r w:rsidR="00EA4616">
        <w:t>,</w:t>
      </w:r>
      <w:r>
        <w:t xml:space="preserve"> dans le cadre de l’enquête sur l’ingérence électorale américaine de 2016 » [77].</w:t>
      </w:r>
    </w:p>
    <w:p w14:paraId="6E81EBF4" w14:textId="0945EA74" w:rsidR="00D86101" w:rsidRDefault="00D86101" w:rsidP="00620401">
      <w:pPr>
        <w:keepNext/>
        <w:keepLines/>
        <w:spacing w:after="0" w:line="240" w:lineRule="auto"/>
        <w:jc w:val="both"/>
      </w:pPr>
    </w:p>
    <w:p w14:paraId="406BE6BF" w14:textId="2E1DB640" w:rsidR="00D86101" w:rsidRDefault="00D86101" w:rsidP="00620401">
      <w:pPr>
        <w:keepNext/>
        <w:keepLines/>
        <w:spacing w:after="0" w:line="240" w:lineRule="auto"/>
        <w:jc w:val="both"/>
      </w:pPr>
      <w:r>
        <w:t xml:space="preserve">Selon une autre théorie, la fortune de Vladimir Poutine provient de l’aide qu’il a fournie à son entourage proche pour s’enrichir en </w:t>
      </w:r>
      <w:r w:rsidR="00EA4616">
        <w:t xml:space="preserve">lui </w:t>
      </w:r>
      <w:r>
        <w:t>attribuant des marchés publics ou des participations dans des entreprises. En retour, le président russe reçoit des pots-de-vin en espèces ou des participations dans les entreprises. D’une certaine manière, cela ressemble à un modèle mafieux</w:t>
      </w:r>
      <w:r w:rsidR="00590A27">
        <w:t> </w:t>
      </w:r>
      <w:r>
        <w:t>: les soldats et les capos (dans le cas présent, les milliardaires) ont une dette perpétuelle envers le boss (Vladimir Poutine). Ils font le sale boulot, le boss prend une part du gâteau.</w:t>
      </w:r>
    </w:p>
    <w:p w14:paraId="6C3D32F5" w14:textId="77777777" w:rsidR="00AD6B5A" w:rsidRDefault="00AD6B5A" w:rsidP="00620401">
      <w:pPr>
        <w:keepNext/>
        <w:keepLines/>
        <w:spacing w:after="0" w:line="240" w:lineRule="auto"/>
        <w:jc w:val="both"/>
      </w:pPr>
    </w:p>
    <w:p w14:paraId="5A400C87" w14:textId="35A69E04" w:rsidR="00D86101" w:rsidRDefault="00D86101" w:rsidP="00620401">
      <w:pPr>
        <w:keepNext/>
        <w:keepLines/>
        <w:spacing w:after="0" w:line="240" w:lineRule="auto"/>
        <w:jc w:val="both"/>
      </w:pPr>
      <w:r>
        <w:lastRenderedPageBreak/>
        <w:t xml:space="preserve">Dans son ouvrage sur le capitalisme de copinage russe </w:t>
      </w:r>
      <w:r w:rsidR="00EA4616">
        <w:t xml:space="preserve">— </w:t>
      </w:r>
      <w:proofErr w:type="spellStart"/>
      <w:r>
        <w:t>Russia’s</w:t>
      </w:r>
      <w:proofErr w:type="spellEnd"/>
      <w:r>
        <w:t xml:space="preserve"> </w:t>
      </w:r>
      <w:proofErr w:type="spellStart"/>
      <w:r>
        <w:t>Crony</w:t>
      </w:r>
      <w:proofErr w:type="spellEnd"/>
      <w:r>
        <w:t xml:space="preserve"> </w:t>
      </w:r>
      <w:proofErr w:type="spellStart"/>
      <w:r>
        <w:t>Capitalism</w:t>
      </w:r>
      <w:proofErr w:type="spellEnd"/>
      <w:r>
        <w:t xml:space="preserve">, Yale </w:t>
      </w:r>
      <w:proofErr w:type="spellStart"/>
      <w:r>
        <w:t>University</w:t>
      </w:r>
      <w:proofErr w:type="spellEnd"/>
      <w:r>
        <w:t xml:space="preserve"> </w:t>
      </w:r>
      <w:proofErr w:type="spellStart"/>
      <w:r>
        <w:t>Press</w:t>
      </w:r>
      <w:proofErr w:type="spellEnd"/>
      <w:r>
        <w:t>, 2019)</w:t>
      </w:r>
      <w:r w:rsidR="00EA4616">
        <w:t xml:space="preserve"> —</w:t>
      </w:r>
      <w:r>
        <w:t xml:space="preserve">, l’économiste suédois Anders </w:t>
      </w:r>
      <w:proofErr w:type="spellStart"/>
      <w:r>
        <w:t>Aslund</w:t>
      </w:r>
      <w:proofErr w:type="spellEnd"/>
      <w:r>
        <w:t xml:space="preserve"> explique comment Vladimir Poutine a recruté sa famille, ses amis d’enfance, ses gardes du corps et d’autres personnes pour détenir sa fortune</w:t>
      </w:r>
      <w:r w:rsidR="009C768E">
        <w:rPr>
          <w:rStyle w:val="Appelnotedebasdep"/>
        </w:rPr>
        <w:footnoteReference w:id="17"/>
      </w:r>
      <w:r>
        <w:t>. Il estime que chaque personne possède entre 500</w:t>
      </w:r>
      <w:r w:rsidR="00590A27">
        <w:t> </w:t>
      </w:r>
      <w:r>
        <w:t>millions et deux milliards de dollars et que la fortune du président russe se situe entre 100 et 130</w:t>
      </w:r>
      <w:r w:rsidR="00590A27">
        <w:t> </w:t>
      </w:r>
      <w:r>
        <w:t>milliards de dollars [77].</w:t>
      </w:r>
    </w:p>
    <w:p w14:paraId="70AA0D0C" w14:textId="46C379DF" w:rsidR="006A3779" w:rsidRDefault="006A3779" w:rsidP="00620401">
      <w:pPr>
        <w:keepNext/>
        <w:keepLines/>
        <w:spacing w:after="0" w:line="240" w:lineRule="auto"/>
        <w:jc w:val="both"/>
      </w:pPr>
    </w:p>
    <w:p w14:paraId="6073B66A" w14:textId="662EB417" w:rsidR="006A3779" w:rsidRPr="006A3779" w:rsidRDefault="006A3779" w:rsidP="00620401">
      <w:pPr>
        <w:keepNext/>
        <w:keepLines/>
        <w:spacing w:after="0" w:line="240" w:lineRule="auto"/>
        <w:jc w:val="both"/>
      </w:pPr>
      <w:r w:rsidRPr="006A3779">
        <w:t xml:space="preserve">Andreï </w:t>
      </w:r>
      <w:proofErr w:type="spellStart"/>
      <w:r w:rsidRPr="006A3779">
        <w:t>Zykov</w:t>
      </w:r>
      <w:proofErr w:type="spellEnd"/>
      <w:r w:rsidRPr="006A3779">
        <w:t xml:space="preserve"> a travaillé </w:t>
      </w:r>
      <w:r w:rsidR="004A47D9">
        <w:t>seize</w:t>
      </w:r>
      <w:r w:rsidR="004A47D9" w:rsidRPr="006A3779">
        <w:t xml:space="preserve"> </w:t>
      </w:r>
      <w:r w:rsidRPr="006A3779">
        <w:t xml:space="preserve">ans au sein du comité d’enquête du ministère de l’intérieur, chargé des affaires complexes de corruption et de criminalité économique. En 1999, </w:t>
      </w:r>
      <w:r w:rsidRPr="006A3779">
        <w:rPr>
          <w:i/>
          <w:iCs/>
        </w:rPr>
        <w:t xml:space="preserve">il faisait partie d’une brigade d’enquêteurs qui s’est cassé les dents sur une tentaculaire affaire de détournements de fonds publics à Saint-Pétersbourg impliquant le maire, Anatoli </w:t>
      </w:r>
      <w:proofErr w:type="spellStart"/>
      <w:r w:rsidRPr="006A3779">
        <w:rPr>
          <w:i/>
          <w:iCs/>
        </w:rPr>
        <w:t>Sobtchak</w:t>
      </w:r>
      <w:proofErr w:type="spellEnd"/>
      <w:r w:rsidRPr="006A3779">
        <w:rPr>
          <w:i/>
          <w:iCs/>
        </w:rPr>
        <w:t>, et son adjoint d’alors, Vladimir Poutine, ainsi que de nombreux hauts fonctionnaires de la ville</w:t>
      </w:r>
      <w:r>
        <w:t xml:space="preserve"> [79]</w:t>
      </w:r>
      <w:r w:rsidRPr="006A3779">
        <w:t>.</w:t>
      </w:r>
    </w:p>
    <w:p w14:paraId="0A74703E" w14:textId="6B049D67" w:rsidR="005A29BF" w:rsidRDefault="005A29BF" w:rsidP="00620401">
      <w:pPr>
        <w:keepNext/>
        <w:keepLines/>
        <w:spacing w:after="0" w:line="240" w:lineRule="auto"/>
        <w:jc w:val="both"/>
      </w:pPr>
    </w:p>
    <w:p w14:paraId="2B175F25" w14:textId="62F999AB" w:rsidR="009104EF" w:rsidRDefault="009104EF" w:rsidP="00620401">
      <w:pPr>
        <w:keepNext/>
        <w:keepLines/>
        <w:spacing w:after="0" w:line="240" w:lineRule="auto"/>
        <w:jc w:val="both"/>
      </w:pPr>
      <w:r w:rsidRPr="009104EF">
        <w:t>De 1992 à 1996, Poutine est l’une des personnalités les plus influentes de la politique municipale, l'«</w:t>
      </w:r>
      <w:r w:rsidR="00590A27">
        <w:t> </w:t>
      </w:r>
      <w:r w:rsidRPr="009104EF">
        <w:t>éminence grise</w:t>
      </w:r>
      <w:r w:rsidR="00590A27">
        <w:t> </w:t>
      </w:r>
      <w:r w:rsidRPr="009104EF">
        <w:t xml:space="preserve">» de </w:t>
      </w:r>
      <w:proofErr w:type="spellStart"/>
      <w:r w:rsidRPr="009104EF">
        <w:t>Sobtchak</w:t>
      </w:r>
      <w:proofErr w:type="spellEnd"/>
      <w:r w:rsidR="00590A27">
        <w:t> </w:t>
      </w:r>
      <w:r w:rsidRPr="009104EF">
        <w:t>: il devient responsable des relations extérieures de la mairie et, à partir de 1994, premier adjoint. Selon l</w:t>
      </w:r>
      <w:r w:rsidR="00590A27">
        <w:t>’</w:t>
      </w:r>
      <w:r w:rsidRPr="009104EF">
        <w:t xml:space="preserve">ancien enquêteur Andreï </w:t>
      </w:r>
      <w:proofErr w:type="spellStart"/>
      <w:r w:rsidRPr="009104EF">
        <w:t>Zykov</w:t>
      </w:r>
      <w:proofErr w:type="spellEnd"/>
      <w:r w:rsidRPr="009104EF">
        <w:t>, «</w:t>
      </w:r>
      <w:r w:rsidR="00590A27">
        <w:t> </w:t>
      </w:r>
      <w:r w:rsidRPr="009104EF">
        <w:rPr>
          <w:i/>
          <w:iCs/>
        </w:rPr>
        <w:t xml:space="preserve">Anatoli </w:t>
      </w:r>
      <w:proofErr w:type="spellStart"/>
      <w:r w:rsidRPr="009104EF">
        <w:rPr>
          <w:i/>
          <w:iCs/>
        </w:rPr>
        <w:t>Sobtchak</w:t>
      </w:r>
      <w:proofErr w:type="spellEnd"/>
      <w:r w:rsidRPr="009104EF">
        <w:rPr>
          <w:i/>
          <w:iCs/>
        </w:rPr>
        <w:t xml:space="preserve"> et son adjoint Vladimir Poutine sont en quelque sorte devenus les chefs de la mafia de Saint-Pétersbourg</w:t>
      </w:r>
      <w:r w:rsidR="00590A27">
        <w:t> </w:t>
      </w:r>
      <w:r w:rsidRPr="009104EF">
        <w:t>» et c</w:t>
      </w:r>
      <w:r w:rsidR="00590A27">
        <w:t>’</w:t>
      </w:r>
      <w:r w:rsidRPr="009104EF">
        <w:t xml:space="preserve">est à cette époque que naît un </w:t>
      </w:r>
      <w:r w:rsidRPr="009104EF">
        <w:rPr>
          <w:i/>
          <w:iCs/>
        </w:rPr>
        <w:t>«</w:t>
      </w:r>
      <w:r w:rsidR="00590A27">
        <w:rPr>
          <w:i/>
          <w:iCs/>
        </w:rPr>
        <w:t> </w:t>
      </w:r>
      <w:r w:rsidRPr="009104EF">
        <w:rPr>
          <w:i/>
          <w:iCs/>
        </w:rPr>
        <w:t>modèle de corruption</w:t>
      </w:r>
      <w:r w:rsidR="00590A27">
        <w:t> </w:t>
      </w:r>
      <w:r w:rsidRPr="009104EF">
        <w:t>» autour de Vladimir Poutine, dont l</w:t>
      </w:r>
      <w:r w:rsidR="00590A27">
        <w:t>’</w:t>
      </w:r>
      <w:r w:rsidRPr="009104EF">
        <w:t>entourage d</w:t>
      </w:r>
      <w:r w:rsidR="00590A27">
        <w:t>’</w:t>
      </w:r>
      <w:r w:rsidRPr="009104EF">
        <w:t>alors l</w:t>
      </w:r>
      <w:r w:rsidR="00590A27">
        <w:t>’</w:t>
      </w:r>
      <w:r w:rsidRPr="009104EF">
        <w:t>accompagne ensuite jusqu</w:t>
      </w:r>
      <w:r w:rsidR="00590A27">
        <w:t>’</w:t>
      </w:r>
      <w:r w:rsidRPr="009104EF">
        <w:t>au Kremlin</w:t>
      </w:r>
      <w:r>
        <w:t xml:space="preserve"> [79]</w:t>
      </w:r>
      <w:r w:rsidR="00A47A50">
        <w:t xml:space="preserve"> [87]</w:t>
      </w:r>
      <w:r w:rsidRPr="009104EF">
        <w:t>.</w:t>
      </w:r>
    </w:p>
    <w:p w14:paraId="236EE1C3" w14:textId="77777777" w:rsidR="009104EF" w:rsidRDefault="009104EF" w:rsidP="00620401">
      <w:pPr>
        <w:keepNext/>
        <w:keepLines/>
        <w:spacing w:after="0" w:line="240" w:lineRule="auto"/>
        <w:jc w:val="both"/>
      </w:pPr>
    </w:p>
    <w:p w14:paraId="3002C035" w14:textId="168AEF22" w:rsidR="005A29BF" w:rsidRDefault="005A29BF" w:rsidP="00620401">
      <w:pPr>
        <w:keepNext/>
        <w:keepLines/>
        <w:spacing w:after="0" w:line="240" w:lineRule="auto"/>
        <w:jc w:val="both"/>
      </w:pPr>
      <w:r w:rsidRPr="00AD6B5A">
        <w:t xml:space="preserve">En 2012, l’ex-député Boris </w:t>
      </w:r>
      <w:proofErr w:type="spellStart"/>
      <w:r w:rsidRPr="00AD6B5A">
        <w:t>Nemtsov</w:t>
      </w:r>
      <w:proofErr w:type="spellEnd"/>
      <w:r w:rsidRPr="00AD6B5A">
        <w:t xml:space="preserve"> affirmait dans un rapport que le président menait un extraordinaire train de vie. Il aurait alors notamment possédé pas moins de 20 luxueuses maisons et palaces, 15 hélicoptères, 43 jets privés, une flotte de yachts et une collection de montres (un patrimoine dont la fiabilité est toutefois difficile à vérifier)</w:t>
      </w:r>
      <w:r>
        <w:t xml:space="preserve"> [78]</w:t>
      </w:r>
      <w:r w:rsidR="00AD3482">
        <w:t xml:space="preserve"> [8</w:t>
      </w:r>
      <w:r w:rsidR="009104EF">
        <w:t>3</w:t>
      </w:r>
      <w:r w:rsidR="00AD3482">
        <w:t>] [8</w:t>
      </w:r>
      <w:r w:rsidR="009104EF">
        <w:t>4</w:t>
      </w:r>
      <w:r w:rsidR="00AD3482">
        <w:t>] [8</w:t>
      </w:r>
      <w:r w:rsidR="009104EF">
        <w:t>5</w:t>
      </w:r>
      <w:r w:rsidR="00AD3482">
        <w:t>] [8</w:t>
      </w:r>
      <w:r w:rsidR="009104EF">
        <w:t>6</w:t>
      </w:r>
      <w:r w:rsidR="00AD3482">
        <w:t>]</w:t>
      </w:r>
      <w:r w:rsidRPr="00AD6B5A">
        <w:t>.</w:t>
      </w:r>
    </w:p>
    <w:p w14:paraId="30431FFB" w14:textId="1A2E9B4E" w:rsidR="00943810" w:rsidRDefault="00943810" w:rsidP="00620401">
      <w:pPr>
        <w:keepNext/>
        <w:keepLines/>
        <w:spacing w:after="0" w:line="240" w:lineRule="auto"/>
        <w:jc w:val="both"/>
      </w:pPr>
    </w:p>
    <w:p w14:paraId="4B408139" w14:textId="56312AE3" w:rsidR="00943810" w:rsidRDefault="00943810" w:rsidP="00620401">
      <w:pPr>
        <w:keepNext/>
        <w:keepLines/>
        <w:spacing w:after="0" w:line="240" w:lineRule="auto"/>
        <w:jc w:val="both"/>
      </w:pPr>
      <w:r>
        <w:t xml:space="preserve">Reprenant les mêmes accusations que Boris </w:t>
      </w:r>
      <w:proofErr w:type="spellStart"/>
      <w:r>
        <w:t>Nemtsov</w:t>
      </w:r>
      <w:proofErr w:type="spellEnd"/>
      <w:r>
        <w:t>, dans une vidéo publiée sur YouTube</w:t>
      </w:r>
      <w:r w:rsidR="005F394A">
        <w:rPr>
          <w:rStyle w:val="Appelnotedebasdep"/>
        </w:rPr>
        <w:footnoteReference w:id="18"/>
      </w:r>
      <w:r w:rsidR="005F394A">
        <w:t>,</w:t>
      </w:r>
      <w:r>
        <w:t xml:space="preserve"> le 19</w:t>
      </w:r>
      <w:r w:rsidR="00590A27">
        <w:t> </w:t>
      </w:r>
      <w:r>
        <w:t>janvier</w:t>
      </w:r>
      <w:r w:rsidR="00AE5768">
        <w:t> </w:t>
      </w:r>
      <w:r>
        <w:t>2021, résultat d</w:t>
      </w:r>
      <w:r w:rsidR="00590A27">
        <w:t>’</w:t>
      </w:r>
      <w:r>
        <w:t xml:space="preserve">une enquête menée par sa Fondation contre la corruption (FBK), Alexeï </w:t>
      </w:r>
      <w:proofErr w:type="spellStart"/>
      <w:r>
        <w:t>Navalny</w:t>
      </w:r>
      <w:proofErr w:type="spellEnd"/>
      <w:r>
        <w:t xml:space="preserve"> dénonce le faste et les financements du «</w:t>
      </w:r>
      <w:r w:rsidR="00590A27">
        <w:t> </w:t>
      </w:r>
      <w:r w:rsidRPr="00AD3482">
        <w:rPr>
          <w:i/>
          <w:iCs/>
        </w:rPr>
        <w:t>palais de Poutine</w:t>
      </w:r>
      <w:r w:rsidR="00590A27">
        <w:t> </w:t>
      </w:r>
      <w:r>
        <w:t>»</w:t>
      </w:r>
      <w:r w:rsidR="00C24B71">
        <w:rPr>
          <w:rStyle w:val="Appelnotedebasdep"/>
        </w:rPr>
        <w:footnoteReference w:id="19"/>
      </w:r>
      <w:r>
        <w:t>, une immense demeure dotée de nombreux équipements</w:t>
      </w:r>
      <w:r w:rsidR="00217311">
        <w:t> :</w:t>
      </w:r>
      <w:r>
        <w:t xml:space="preserve"> héliport, patinoire, casino, piscine, spa, aqua</w:t>
      </w:r>
      <w:r w:rsidR="00217311">
        <w:t xml:space="preserve"> </w:t>
      </w:r>
      <w:r>
        <w:t>discothèque,</w:t>
      </w:r>
      <w:r w:rsidR="00590A27">
        <w:t> </w:t>
      </w:r>
      <w:r>
        <w:t>etc. L</w:t>
      </w:r>
      <w:r w:rsidR="00590A27">
        <w:t>’</w:t>
      </w:r>
      <w:r>
        <w:t>opposant prête notamment au président Poutine un goût «</w:t>
      </w:r>
      <w:r w:rsidR="00590A27">
        <w:t> </w:t>
      </w:r>
      <w:r w:rsidRPr="00AD3482">
        <w:rPr>
          <w:i/>
          <w:iCs/>
        </w:rPr>
        <w:t>pathologique</w:t>
      </w:r>
      <w:r w:rsidR="00590A27">
        <w:t> </w:t>
      </w:r>
      <w:r>
        <w:t>» pour le luxe et détaille des montages financiers dont le but serait de «</w:t>
      </w:r>
      <w:r w:rsidR="00590A27">
        <w:t> </w:t>
      </w:r>
      <w:r w:rsidRPr="00771363">
        <w:rPr>
          <w:i/>
          <w:iCs/>
        </w:rPr>
        <w:t>créer comme un tampon autour du palais</w:t>
      </w:r>
      <w:r w:rsidR="00590A27">
        <w:rPr>
          <w:i/>
          <w:iCs/>
        </w:rPr>
        <w:t> </w:t>
      </w:r>
      <w:r w:rsidRPr="00771363">
        <w:rPr>
          <w:i/>
          <w:iCs/>
        </w:rPr>
        <w:t>»</w:t>
      </w:r>
      <w:r>
        <w:t xml:space="preserve"> par rapport à son véritable propriétaire. Trois jours après sa publication, la vidéo de près de deux heures avait été visionnée plus de 53</w:t>
      </w:r>
      <w:r w:rsidR="00590A27">
        <w:t> </w:t>
      </w:r>
      <w:r>
        <w:t xml:space="preserve">millions de fois. Le porte-parole du Kremlin, </w:t>
      </w:r>
      <w:proofErr w:type="spellStart"/>
      <w:r>
        <w:t>Dmitri</w:t>
      </w:r>
      <w:proofErr w:type="spellEnd"/>
      <w:r>
        <w:t xml:space="preserve"> </w:t>
      </w:r>
      <w:proofErr w:type="spellStart"/>
      <w:r>
        <w:t>Peskov</w:t>
      </w:r>
      <w:proofErr w:type="spellEnd"/>
      <w:r>
        <w:t>, réagit en affirmant ne pas l</w:t>
      </w:r>
      <w:r w:rsidR="00590A27">
        <w:t>’</w:t>
      </w:r>
      <w:r>
        <w:t>avoir vue</w:t>
      </w:r>
      <w:r w:rsidR="00D44457">
        <w:t>,</w:t>
      </w:r>
      <w:r>
        <w:t xml:space="preserve"> mais indique en même temps que rien de ce qu</w:t>
      </w:r>
      <w:r w:rsidR="00590A27">
        <w:t>’</w:t>
      </w:r>
      <w:r>
        <w:t>elle dit n</w:t>
      </w:r>
      <w:r w:rsidR="00590A27">
        <w:t>’</w:t>
      </w:r>
      <w:r>
        <w:t>est vrai</w:t>
      </w:r>
      <w:r w:rsidR="00D44457">
        <w:t xml:space="preserve"> (!)</w:t>
      </w:r>
      <w:r w:rsidR="00771363">
        <w:rPr>
          <w:rStyle w:val="Appelnotedebasdep"/>
        </w:rPr>
        <w:footnoteReference w:id="20"/>
      </w:r>
      <w:r>
        <w:t>.</w:t>
      </w:r>
    </w:p>
    <w:p w14:paraId="0908BEE1" w14:textId="41F67C3F" w:rsidR="00943810" w:rsidRDefault="00943810" w:rsidP="00620401">
      <w:pPr>
        <w:keepNext/>
        <w:keepLines/>
        <w:spacing w:after="0" w:line="240" w:lineRule="auto"/>
        <w:jc w:val="both"/>
      </w:pPr>
      <w:r>
        <w:lastRenderedPageBreak/>
        <w:t>Le 30</w:t>
      </w:r>
      <w:r w:rsidR="00590A27">
        <w:t> </w:t>
      </w:r>
      <w:r>
        <w:t>janvier</w:t>
      </w:r>
      <w:r w:rsidR="00AE5768">
        <w:t> </w:t>
      </w:r>
      <w:r>
        <w:t xml:space="preserve">2021, le milliardaire russe Arkadi </w:t>
      </w:r>
      <w:proofErr w:type="spellStart"/>
      <w:r>
        <w:t>Rotenberg</w:t>
      </w:r>
      <w:proofErr w:type="spellEnd"/>
      <w:r>
        <w:t xml:space="preserve"> déclare être le propriétaire du </w:t>
      </w:r>
      <w:r w:rsidR="005F394A">
        <w:t>palais (à 1,2</w:t>
      </w:r>
      <w:r w:rsidR="00590A27">
        <w:t> </w:t>
      </w:r>
      <w:r w:rsidR="005F394A">
        <w:t>milliard d’euros)</w:t>
      </w:r>
      <w:r w:rsidR="005F394A">
        <w:rPr>
          <w:rStyle w:val="Appelnotedebasdep"/>
        </w:rPr>
        <w:footnoteReference w:id="21"/>
      </w:r>
      <w:r>
        <w:t>.</w:t>
      </w:r>
    </w:p>
    <w:p w14:paraId="54274B3C" w14:textId="49BEBD0A" w:rsidR="006A3779" w:rsidRDefault="006A3779" w:rsidP="00620401">
      <w:pPr>
        <w:keepNext/>
        <w:keepLines/>
        <w:spacing w:after="0" w:line="240" w:lineRule="auto"/>
        <w:jc w:val="both"/>
      </w:pPr>
    </w:p>
    <w:p w14:paraId="4DBC77C6" w14:textId="585E0D38" w:rsidR="005A29BF" w:rsidRPr="00DB1675" w:rsidRDefault="005A29BF" w:rsidP="00620401">
      <w:pPr>
        <w:keepNext/>
        <w:keepLines/>
        <w:spacing w:after="0" w:line="240" w:lineRule="auto"/>
        <w:jc w:val="both"/>
      </w:pPr>
      <w:r w:rsidRPr="00DB1675">
        <w:t>Il est très difficile de se procurer des photos des propriétés et résidences de Vladimir</w:t>
      </w:r>
      <w:r w:rsidR="00217311">
        <w:t>,</w:t>
      </w:r>
      <w:r w:rsidRPr="00DB1675">
        <w:t xml:space="preserve"> au risque d’être emprisonné</w:t>
      </w:r>
      <w:r>
        <w:t>, empoisonné</w:t>
      </w:r>
      <w:r w:rsidRPr="00DB1675">
        <w:t xml:space="preserve"> ou au péril de sa vie, </w:t>
      </w:r>
      <w:r>
        <w:t>comme dans le cas de</w:t>
      </w:r>
      <w:r w:rsidRPr="00DB1675">
        <w:t xml:space="preserve"> Boris </w:t>
      </w:r>
      <w:proofErr w:type="spellStart"/>
      <w:r w:rsidRPr="00DB1675">
        <w:t>Nemtsov</w:t>
      </w:r>
      <w:proofErr w:type="spellEnd"/>
      <w:r w:rsidRPr="00DB1675">
        <w:t>.</w:t>
      </w:r>
    </w:p>
    <w:p w14:paraId="35670F23" w14:textId="49DD3847" w:rsidR="005A29BF" w:rsidRDefault="005A29BF" w:rsidP="00620401">
      <w:pPr>
        <w:keepNext/>
        <w:keepLines/>
        <w:spacing w:after="0" w:line="240" w:lineRule="auto"/>
        <w:jc w:val="both"/>
      </w:pPr>
    </w:p>
    <w:p w14:paraId="46C4C6B9" w14:textId="33ED5ACE" w:rsidR="00BA5E42" w:rsidRDefault="00BA5E42" w:rsidP="00620401">
      <w:pPr>
        <w:keepNext/>
        <w:keepLines/>
        <w:spacing w:after="0" w:line="240" w:lineRule="auto"/>
        <w:jc w:val="both"/>
      </w:pPr>
      <w:r>
        <w:t>La plupart des oligarques du cercle des fidèles entourant Poutine lui sont dévoué</w:t>
      </w:r>
      <w:r w:rsidR="00FF6F55">
        <w:t>s ;</w:t>
      </w:r>
      <w:r>
        <w:t xml:space="preserve"> </w:t>
      </w:r>
      <w:r w:rsidR="00FF6F55">
        <w:t xml:space="preserve">ils </w:t>
      </w:r>
      <w:r>
        <w:t>sont hypernationalistes, la plupart lié</w:t>
      </w:r>
      <w:r w:rsidR="00FF6F55">
        <w:t>s</w:t>
      </w:r>
      <w:r>
        <w:t xml:space="preserve"> au crime organisé [10</w:t>
      </w:r>
      <w:r w:rsidR="00E81268">
        <w:t>4</w:t>
      </w:r>
      <w:r>
        <w:t>], arrogants, agressifs et bellicistes à l’image de leur maître Poutine</w:t>
      </w:r>
      <w:r w:rsidR="00E81268">
        <w:t xml:space="preserve">, un bon nombre étant poursuivi en Occident pour liens avec le crime organisé et </w:t>
      </w:r>
      <w:r w:rsidR="00663999">
        <w:t>pour blanchiment d’argent</w:t>
      </w:r>
      <w:r w:rsidR="00663999">
        <w:rPr>
          <w:rStyle w:val="Appelnotedebasdep"/>
        </w:rPr>
        <w:footnoteReference w:id="22"/>
      </w:r>
      <w:r>
        <w:t>.</w:t>
      </w:r>
    </w:p>
    <w:p w14:paraId="27337B87" w14:textId="77777777" w:rsidR="00BA5E42" w:rsidRDefault="00BA5E42" w:rsidP="00620401">
      <w:pPr>
        <w:keepNext/>
        <w:keepLines/>
        <w:spacing w:after="0" w:line="240" w:lineRule="auto"/>
        <w:jc w:val="both"/>
      </w:pPr>
    </w:p>
    <w:p w14:paraId="37E5BDC9" w14:textId="1BEDE7EB" w:rsidR="00DA6F60" w:rsidRDefault="0013501E" w:rsidP="00620401">
      <w:pPr>
        <w:keepNext/>
        <w:keepLines/>
        <w:spacing w:after="0" w:line="240" w:lineRule="auto"/>
        <w:jc w:val="both"/>
      </w:pPr>
      <w:r>
        <w:t>En résumé, l</w:t>
      </w:r>
      <w:r w:rsidR="00DA6F60" w:rsidRPr="00DA6F60">
        <w:t>e pays de Poutine est vérolé de l’intérieur</w:t>
      </w:r>
      <w:r w:rsidR="00663999">
        <w:t>, par la</w:t>
      </w:r>
      <w:r w:rsidR="00DA6F60" w:rsidRPr="00DA6F60">
        <w:t xml:space="preserve"> corruption,</w:t>
      </w:r>
      <w:r w:rsidR="00663999">
        <w:t xml:space="preserve"> la</w:t>
      </w:r>
      <w:r w:rsidR="00DA6F60" w:rsidRPr="00DA6F60">
        <w:t xml:space="preserve"> cleptocratie, </w:t>
      </w:r>
      <w:r w:rsidR="00663999">
        <w:t>l’</w:t>
      </w:r>
      <w:r w:rsidR="00DA6F60" w:rsidRPr="00DA6F60">
        <w:t>incompétence</w:t>
      </w:r>
      <w:r w:rsidR="00DA6F60">
        <w:t>…</w:t>
      </w:r>
    </w:p>
    <w:p w14:paraId="74DF500C" w14:textId="092C95EB" w:rsidR="0066576F" w:rsidRDefault="0066576F" w:rsidP="00620401">
      <w:pPr>
        <w:keepNext/>
        <w:keepLines/>
        <w:spacing w:after="0" w:line="240" w:lineRule="auto"/>
        <w:jc w:val="both"/>
      </w:pPr>
    </w:p>
    <w:p w14:paraId="0E800FAC" w14:textId="29EB9A60" w:rsidR="007977BC" w:rsidRDefault="007977BC" w:rsidP="00620401">
      <w:pPr>
        <w:keepNext/>
        <w:keepLines/>
        <w:spacing w:after="0" w:line="240" w:lineRule="auto"/>
        <w:jc w:val="both"/>
      </w:pPr>
      <w:r w:rsidRPr="007977BC">
        <w:rPr>
          <w:u w:val="single"/>
        </w:rPr>
        <w:t>Chronologie dans la montée en puissance de la corruption de Poutine</w:t>
      </w:r>
      <w:r>
        <w:t xml:space="preserve"> (voir ci-après) [88] :</w:t>
      </w:r>
    </w:p>
    <w:p w14:paraId="4E8E0B46" w14:textId="3A535153" w:rsidR="007977BC" w:rsidRDefault="007977BC" w:rsidP="00620401">
      <w:pPr>
        <w:keepNext/>
        <w:keepLines/>
        <w:spacing w:after="0" w:line="240" w:lineRule="auto"/>
        <w:jc w:val="both"/>
      </w:pPr>
    </w:p>
    <w:p w14:paraId="38FFC44A" w14:textId="76BFA63B" w:rsidR="007B55D2" w:rsidRDefault="007B55D2" w:rsidP="00620401">
      <w:pPr>
        <w:keepNext/>
        <w:keepLines/>
        <w:spacing w:after="0" w:line="240" w:lineRule="auto"/>
        <w:jc w:val="both"/>
      </w:pPr>
      <w:r>
        <w:t>1</w:t>
      </w:r>
      <w:r w:rsidR="00FF6F55">
        <w:t>.</w:t>
      </w:r>
      <w:r>
        <w:t xml:space="preserve"> Années 1990 </w:t>
      </w:r>
      <w:r w:rsidR="00590A27">
        <w:t>—</w:t>
      </w:r>
      <w:r>
        <w:t xml:space="preserve"> En Russie, il y a eu des pénuries alimentaires après la chute de l</w:t>
      </w:r>
      <w:r w:rsidR="00590A27">
        <w:t>’</w:t>
      </w:r>
      <w:r>
        <w:t>Union soviétique. Poutine était alors l</w:t>
      </w:r>
      <w:r w:rsidR="00590A27">
        <w:t>’</w:t>
      </w:r>
      <w:r>
        <w:t>adjoint au maire de Saint-Pétersbourg. Il a promis d</w:t>
      </w:r>
      <w:r w:rsidR="00590A27">
        <w:t>’</w:t>
      </w:r>
      <w:r>
        <w:t>apporter de la nourriture aux habitants de Saint-Pétersbourg. 124</w:t>
      </w:r>
      <w:r w:rsidR="00590A27">
        <w:t> </w:t>
      </w:r>
      <w:r>
        <w:t xml:space="preserve">millions de dollars ont disparu, censés </w:t>
      </w:r>
      <w:r w:rsidR="00FF6F55">
        <w:t xml:space="preserve">avoir été </w:t>
      </w:r>
      <w:r>
        <w:t>utilisés pour acheter de la nourriture. Les gens voulaient que Poutine soit renvoyé, mais rien ne s</w:t>
      </w:r>
      <w:r w:rsidR="00590A27">
        <w:t>’</w:t>
      </w:r>
      <w:r>
        <w:t>est passé [88].</w:t>
      </w:r>
    </w:p>
    <w:p w14:paraId="471A2240" w14:textId="3CB0C9B4" w:rsidR="007B55D2" w:rsidRDefault="007B55D2" w:rsidP="00620401">
      <w:pPr>
        <w:keepNext/>
        <w:keepLines/>
        <w:spacing w:after="0" w:line="240" w:lineRule="auto"/>
        <w:jc w:val="both"/>
      </w:pPr>
      <w:r>
        <w:lastRenderedPageBreak/>
        <w:t>2</w:t>
      </w:r>
      <w:r w:rsidR="00FF6F55">
        <w:t>.</w:t>
      </w:r>
      <w:r>
        <w:t xml:space="preserve"> 1996</w:t>
      </w:r>
      <w:r w:rsidR="00EC7C08">
        <w:t xml:space="preserve"> — </w:t>
      </w:r>
      <w:r>
        <w:t xml:space="preserve">Anatoly </w:t>
      </w:r>
      <w:proofErr w:type="spellStart"/>
      <w:r>
        <w:t>Sobchak</w:t>
      </w:r>
      <w:proofErr w:type="spellEnd"/>
      <w:r>
        <w:t xml:space="preserve"> a perdu la candidature à la réélection en tant que maire de Saint-Pétersbourg. Maintenant, il faisait l</w:t>
      </w:r>
      <w:r w:rsidR="00590A27">
        <w:t>’</w:t>
      </w:r>
      <w:r>
        <w:t>objet d</w:t>
      </w:r>
      <w:r w:rsidR="00590A27">
        <w:t>’</w:t>
      </w:r>
      <w:r>
        <w:t xml:space="preserve">une autre enquête pour corruption. </w:t>
      </w:r>
      <w:proofErr w:type="spellStart"/>
      <w:r>
        <w:t>Sobchak</w:t>
      </w:r>
      <w:proofErr w:type="spellEnd"/>
      <w:r>
        <w:t xml:space="preserve"> a été interrogé par les procureurs et a </w:t>
      </w:r>
      <w:r w:rsidR="002E4547">
        <w:t>été victime d’</w:t>
      </w:r>
      <w:r>
        <w:t xml:space="preserve">une crise cardiaque. </w:t>
      </w:r>
      <w:proofErr w:type="spellStart"/>
      <w:r>
        <w:t>Sobchak</w:t>
      </w:r>
      <w:proofErr w:type="spellEnd"/>
      <w:r>
        <w:t xml:space="preserve"> est parti un week-end de fête nationale et </w:t>
      </w:r>
      <w:r w:rsidR="002E4547">
        <w:t xml:space="preserve">il </w:t>
      </w:r>
      <w:r>
        <w:t>est monté à bord d</w:t>
      </w:r>
      <w:r w:rsidR="00590A27">
        <w:t>’</w:t>
      </w:r>
      <w:r>
        <w:t xml:space="preserve">un avion privé organisé par Poutine. Cela a été arrangé pour que </w:t>
      </w:r>
      <w:proofErr w:type="spellStart"/>
      <w:r>
        <w:t>Sobchak</w:t>
      </w:r>
      <w:proofErr w:type="spellEnd"/>
      <w:r>
        <w:t xml:space="preserve"> puisse échapper aux poursuites et obtenir un "traitement". Quelques semaines plus tard, </w:t>
      </w:r>
      <w:proofErr w:type="spellStart"/>
      <w:r>
        <w:t>Sobchak</w:t>
      </w:r>
      <w:proofErr w:type="spellEnd"/>
      <w:r>
        <w:t xml:space="preserve"> s</w:t>
      </w:r>
      <w:r w:rsidR="00590A27">
        <w:t>’</w:t>
      </w:r>
      <w:r>
        <w:t>est présenté étonnamment en bonne santé à Paris. Étonnamment, aucune mesure n</w:t>
      </w:r>
      <w:r w:rsidR="00590A27">
        <w:t>’</w:t>
      </w:r>
      <w:r>
        <w:t>a été prise pour réprimander Poutine [88].</w:t>
      </w:r>
    </w:p>
    <w:p w14:paraId="50A0C325" w14:textId="5FEBC096" w:rsidR="007B55D2" w:rsidRDefault="007B55D2" w:rsidP="00620401">
      <w:pPr>
        <w:keepNext/>
        <w:keepLines/>
        <w:spacing w:after="0" w:line="240" w:lineRule="auto"/>
        <w:jc w:val="both"/>
      </w:pPr>
      <w:r>
        <w:t>3</w:t>
      </w:r>
      <w:r w:rsidR="00FF6F55">
        <w:t>.</w:t>
      </w:r>
      <w:r>
        <w:t xml:space="preserve"> 1999</w:t>
      </w:r>
      <w:r w:rsidR="00360365">
        <w:t xml:space="preserve"> — </w:t>
      </w:r>
      <w:r>
        <w:t>Affaire 144</w:t>
      </w:r>
      <w:r w:rsidR="002655C8">
        <w:t> 1</w:t>
      </w:r>
      <w:r>
        <w:t xml:space="preserve">28. Andrei </w:t>
      </w:r>
      <w:proofErr w:type="spellStart"/>
      <w:r>
        <w:t>Zykov</w:t>
      </w:r>
      <w:proofErr w:type="spellEnd"/>
      <w:r>
        <w:t xml:space="preserve"> a été chargé d</w:t>
      </w:r>
      <w:r w:rsidR="00590A27">
        <w:t>’</w:t>
      </w:r>
      <w:r>
        <w:t xml:space="preserve">enquêter sur </w:t>
      </w:r>
      <w:proofErr w:type="spellStart"/>
      <w:r>
        <w:t>Twentieth</w:t>
      </w:r>
      <w:proofErr w:type="spellEnd"/>
      <w:r>
        <w:t xml:space="preserve"> Trust, une entreprise de construction. La société a été enregistrée auprès du comité des relations économiques de Poutine. Les entreprises ont reçu 2,5</w:t>
      </w:r>
      <w:r w:rsidR="00590A27">
        <w:t> </w:t>
      </w:r>
      <w:r>
        <w:t>milliards de roubles pour des projets de construction spécifiques. L</w:t>
      </w:r>
      <w:r w:rsidR="00590A27">
        <w:t>’</w:t>
      </w:r>
      <w:r>
        <w:t>argent qu</w:t>
      </w:r>
      <w:r w:rsidR="00590A27">
        <w:t>’</w:t>
      </w:r>
      <w:r>
        <w:t>ils ont reçu a été utilisé pour construire des maisons de vacances pour Poutine. Poutine n</w:t>
      </w:r>
      <w:r w:rsidR="00590A27">
        <w:t>’</w:t>
      </w:r>
      <w:r>
        <w:t>a reçu aucune sanction [88].</w:t>
      </w:r>
    </w:p>
    <w:p w14:paraId="426B50BC" w14:textId="47C3DCD4" w:rsidR="007B55D2" w:rsidRDefault="007B55D2" w:rsidP="00620401">
      <w:pPr>
        <w:keepNext/>
        <w:keepLines/>
        <w:spacing w:after="0" w:line="240" w:lineRule="auto"/>
        <w:jc w:val="both"/>
      </w:pPr>
      <w:r>
        <w:t>4</w:t>
      </w:r>
      <w:r w:rsidR="002E4547">
        <w:t>.</w:t>
      </w:r>
      <w:r>
        <w:t xml:space="preserve"> 7</w:t>
      </w:r>
      <w:r w:rsidR="00590A27">
        <w:t> </w:t>
      </w:r>
      <w:r>
        <w:t xml:space="preserve">mai 2000 </w:t>
      </w:r>
      <w:r w:rsidR="00590A27">
        <w:t>—</w:t>
      </w:r>
      <w:r>
        <w:t xml:space="preserve"> Poutine est élu président de la Russie. Son premier acte en tant que président a été d</w:t>
      </w:r>
      <w:r w:rsidR="00590A27">
        <w:t>’</w:t>
      </w:r>
      <w:r>
        <w:t>accorder à Boris Eltsine l</w:t>
      </w:r>
      <w:r w:rsidR="00590A27">
        <w:t>’</w:t>
      </w:r>
      <w:r>
        <w:t>immunité de</w:t>
      </w:r>
      <w:r w:rsidR="00246D01">
        <w:t>s</w:t>
      </w:r>
      <w:r>
        <w:t xml:space="preserve"> poursuites</w:t>
      </w:r>
      <w:r w:rsidR="00246D01">
        <w:t xml:space="preserve"> qu’il encourait</w:t>
      </w:r>
      <w:r>
        <w:t>. L</w:t>
      </w:r>
      <w:r w:rsidR="00590A27">
        <w:t>’</w:t>
      </w:r>
      <w:r>
        <w:t>administration de Boris Eltsine était soupçonnée de corruption. Boris Eltsine avait donné une grande partie de la richesse de la Russie à un groupe d</w:t>
      </w:r>
      <w:r w:rsidR="00590A27">
        <w:t>’</w:t>
      </w:r>
      <w:r>
        <w:t>oligarques et avait permis à sa famille de devenir riche. Eltsine avait besoin de quelqu</w:t>
      </w:r>
      <w:r w:rsidR="00590A27">
        <w:t>’</w:t>
      </w:r>
      <w:r>
        <w:t>un qui pourrait brouiller les pistes et c</w:t>
      </w:r>
      <w:r w:rsidR="00590A27">
        <w:t>’</w:t>
      </w:r>
      <w:r>
        <w:t>est pourquoi il a embauché Vladimir Poutine comme premier ministre. Encore une fois, Poutine est indemne [88].</w:t>
      </w:r>
    </w:p>
    <w:p w14:paraId="2A052486" w14:textId="0D03579B" w:rsidR="007B55D2" w:rsidRDefault="007B55D2" w:rsidP="00620401">
      <w:pPr>
        <w:keepNext/>
        <w:keepLines/>
        <w:spacing w:after="0" w:line="240" w:lineRule="auto"/>
        <w:jc w:val="both"/>
      </w:pPr>
      <w:r>
        <w:t>5</w:t>
      </w:r>
      <w:r w:rsidR="002E4547">
        <w:t>.</w:t>
      </w:r>
      <w:r>
        <w:t xml:space="preserve"> 2003</w:t>
      </w:r>
      <w:r w:rsidR="0047530F">
        <w:t xml:space="preserve"> — </w:t>
      </w:r>
      <w:r>
        <w:t xml:space="preserve">Poutine a convoqué les oligarques du pays à une réunion au Kremlin. Les oligarques voulaient évoluer vers un système moins corrompu car plus bénéfique pour le pays. Mikhail </w:t>
      </w:r>
      <w:proofErr w:type="spellStart"/>
      <w:r>
        <w:t>Khodorkovsky</w:t>
      </w:r>
      <w:proofErr w:type="spellEnd"/>
      <w:r>
        <w:t xml:space="preserve"> voulait devenir plus occidental. Cela a provoqué Poutine et il a été mis en prison pendant </w:t>
      </w:r>
      <w:r w:rsidR="00C849A2">
        <w:t xml:space="preserve">dix </w:t>
      </w:r>
      <w:r>
        <w:t>ans et vit en exil. Sa société Yukos a été démantelée et divisée entre les fidèles de Poutine. Aucune tentative n</w:t>
      </w:r>
      <w:r w:rsidR="00590A27">
        <w:t>’</w:t>
      </w:r>
      <w:r>
        <w:t>a été faite pour punir Poutine [88] [89].</w:t>
      </w:r>
    </w:p>
    <w:p w14:paraId="2256F58F" w14:textId="6326A55D" w:rsidR="007B55D2" w:rsidRDefault="007B55D2" w:rsidP="00620401">
      <w:pPr>
        <w:keepNext/>
        <w:keepLines/>
        <w:spacing w:after="0" w:line="240" w:lineRule="auto"/>
        <w:jc w:val="both"/>
      </w:pPr>
      <w:r>
        <w:t>6</w:t>
      </w:r>
      <w:r w:rsidR="002E4547">
        <w:t>.</w:t>
      </w:r>
      <w:r>
        <w:t xml:space="preserve"> 2003</w:t>
      </w:r>
      <w:r w:rsidR="0047530F">
        <w:t xml:space="preserve"> — </w:t>
      </w:r>
      <w:r>
        <w:t>La police effectue une descente dans une entreprise appelée SPAG</w:t>
      </w:r>
      <w:r w:rsidR="00161530">
        <w:t xml:space="preserve"> [</w:t>
      </w:r>
      <w:proofErr w:type="spellStart"/>
      <w:r w:rsidR="00161530" w:rsidRPr="00161530">
        <w:t>Sankt</w:t>
      </w:r>
      <w:proofErr w:type="spellEnd"/>
      <w:r w:rsidR="00161530" w:rsidRPr="00161530">
        <w:t xml:space="preserve"> Petersburg </w:t>
      </w:r>
      <w:proofErr w:type="spellStart"/>
      <w:r w:rsidR="00161530" w:rsidRPr="00161530">
        <w:t>Immobilien</w:t>
      </w:r>
      <w:proofErr w:type="spellEnd"/>
      <w:r w:rsidR="00161530" w:rsidRPr="00161530">
        <w:t xml:space="preserve"> </w:t>
      </w:r>
      <w:proofErr w:type="spellStart"/>
      <w:r w:rsidR="00161530" w:rsidRPr="00161530">
        <w:t>und</w:t>
      </w:r>
      <w:proofErr w:type="spellEnd"/>
      <w:r w:rsidR="00161530" w:rsidRPr="00161530">
        <w:t xml:space="preserve"> </w:t>
      </w:r>
      <w:proofErr w:type="spellStart"/>
      <w:r w:rsidR="00161530" w:rsidRPr="00161530">
        <w:t>Beteiligungs</w:t>
      </w:r>
      <w:proofErr w:type="spellEnd"/>
      <w:r w:rsidR="00161530" w:rsidRPr="00161530">
        <w:t xml:space="preserve"> AG</w:t>
      </w:r>
      <w:r w:rsidR="00161530">
        <w:t>]</w:t>
      </w:r>
      <w:r>
        <w:t>. L</w:t>
      </w:r>
      <w:r w:rsidR="00590A27">
        <w:t>’</w:t>
      </w:r>
      <w:r>
        <w:t>entreprise était située à Francfort en Allemagne. Le raid visait le blanchiment d</w:t>
      </w:r>
      <w:r w:rsidR="00590A27">
        <w:t>’</w:t>
      </w:r>
      <w:r>
        <w:t>argent dans plusieurs pays. Poutine faisait partie du conseil consultatif du SPAG depuis 1992. Il s</w:t>
      </w:r>
      <w:r w:rsidR="00590A27">
        <w:t>’</w:t>
      </w:r>
      <w:r>
        <w:t>est retiré lorsqu</w:t>
      </w:r>
      <w:r w:rsidR="00590A27">
        <w:t>’</w:t>
      </w:r>
      <w:r>
        <w:t>il est devenu président. Gerhard Schroeder, le chancelier allemand, s</w:t>
      </w:r>
      <w:r w:rsidR="00590A27">
        <w:t>’</w:t>
      </w:r>
      <w:r>
        <w:t>est impliqué dans l</w:t>
      </w:r>
      <w:r w:rsidR="00590A27">
        <w:t>’</w:t>
      </w:r>
      <w:r>
        <w:t>enquête parce qu</w:t>
      </w:r>
      <w:r w:rsidR="00590A27">
        <w:t>’</w:t>
      </w:r>
      <w:r>
        <w:t>elle était politique. Schroeder et Poutine sont des amis proches. L</w:t>
      </w:r>
      <w:r w:rsidR="00590A27">
        <w:t>’</w:t>
      </w:r>
      <w:r>
        <w:t>enquête s</w:t>
      </w:r>
      <w:r w:rsidR="00590A27">
        <w:t>’</w:t>
      </w:r>
      <w:r>
        <w:t>est terminée sans résultat [88] [89] [91] [92].</w:t>
      </w:r>
    </w:p>
    <w:p w14:paraId="7D17305C" w14:textId="6CD53BA7" w:rsidR="007B55D2" w:rsidRDefault="007B55D2" w:rsidP="00620401">
      <w:pPr>
        <w:keepNext/>
        <w:keepLines/>
        <w:spacing w:after="0" w:line="240" w:lineRule="auto"/>
        <w:jc w:val="both"/>
      </w:pPr>
      <w:r>
        <w:t>7</w:t>
      </w:r>
      <w:r w:rsidR="002E4547">
        <w:t>.</w:t>
      </w:r>
      <w:r>
        <w:t xml:space="preserve"> 2008</w:t>
      </w:r>
      <w:r w:rsidR="0047530F">
        <w:t xml:space="preserve"> </w:t>
      </w:r>
      <w:proofErr w:type="gramStart"/>
      <w:r w:rsidR="0047530F">
        <w:t xml:space="preserve">— </w:t>
      </w:r>
      <w:r>
        <w:t xml:space="preserve"> Poutine</w:t>
      </w:r>
      <w:proofErr w:type="gramEnd"/>
      <w:r>
        <w:t xml:space="preserve"> approchait de la fin de son second mandat. Poutine </w:t>
      </w:r>
      <w:r w:rsidR="00C849A2">
        <w:t xml:space="preserve">possédait </w:t>
      </w:r>
      <w:r>
        <w:t>40</w:t>
      </w:r>
      <w:r w:rsidR="00590A27">
        <w:t> </w:t>
      </w:r>
      <w:r>
        <w:t xml:space="preserve">milliards de dollars. La richesse de Poutine serait un problème. Selon la constitution, Poutine devrait quitter ses fonctions pour un mandat avant de pouvoir se présenter à nouveau. Il a échangé ses places avec son Premier ministre </w:t>
      </w:r>
      <w:proofErr w:type="spellStart"/>
      <w:r>
        <w:t>Dmitri</w:t>
      </w:r>
      <w:proofErr w:type="spellEnd"/>
      <w:r>
        <w:t xml:space="preserve"> Medvedev. Puis, en 2011, le </w:t>
      </w:r>
      <w:r w:rsidR="00C849A2">
        <w:t>P</w:t>
      </w:r>
      <w:r>
        <w:t>rintemps arabe a fait comprendre à Poutine qu</w:t>
      </w:r>
      <w:r w:rsidR="00590A27">
        <w:t>’</w:t>
      </w:r>
      <w:r>
        <w:t>il ne pourrait jamais abandonner ses fonctions. De nombreux Russes ont commencé à protester lorsqu</w:t>
      </w:r>
      <w:r w:rsidR="00590A27">
        <w:t>’</w:t>
      </w:r>
      <w:r>
        <w:t>ils ont su qu</w:t>
      </w:r>
      <w:r w:rsidR="00590A27">
        <w:t>’</w:t>
      </w:r>
      <w:r>
        <w:t>il se présentait à nouveau à la présidence. Il a remporté les élections en 2012.</w:t>
      </w:r>
    </w:p>
    <w:p w14:paraId="2963AF47" w14:textId="69738ADE" w:rsidR="007977BC" w:rsidRDefault="007B55D2" w:rsidP="00620401">
      <w:pPr>
        <w:keepNext/>
        <w:keepLines/>
        <w:spacing w:after="0" w:line="240" w:lineRule="auto"/>
        <w:jc w:val="both"/>
      </w:pPr>
      <w:r>
        <w:t>8</w:t>
      </w:r>
      <w:r w:rsidR="002E4547">
        <w:t>.</w:t>
      </w:r>
      <w:r>
        <w:t xml:space="preserve"> Actuellement, la Russie est plongée dans une profonde pauvreté. Le projet de modernisation de Poutine a échoué à cause de sa corruption. La richesse médiane est de 871</w:t>
      </w:r>
      <w:r w:rsidR="00590A27">
        <w:t> </w:t>
      </w:r>
      <w:r>
        <w:t>dollars. C</w:t>
      </w:r>
      <w:r w:rsidR="00590A27">
        <w:t>’</w:t>
      </w:r>
      <w:r>
        <w:t>est moins que la médiane indienne de 1</w:t>
      </w:r>
      <w:r w:rsidR="00590A27">
        <w:t> </w:t>
      </w:r>
      <w:r>
        <w:t>000</w:t>
      </w:r>
      <w:r w:rsidR="00590A27">
        <w:t> </w:t>
      </w:r>
      <w:r>
        <w:t>dollars. Alors que 110 individus contrôlent 35</w:t>
      </w:r>
      <w:r w:rsidR="00590A27">
        <w:t> </w:t>
      </w:r>
      <w:r>
        <w:t>% de la richesse de la Russie [88].</w:t>
      </w:r>
    </w:p>
    <w:p w14:paraId="4D0B27AD" w14:textId="77777777" w:rsidR="007977BC" w:rsidRDefault="007977BC" w:rsidP="00620401">
      <w:pPr>
        <w:keepNext/>
        <w:keepLines/>
        <w:spacing w:after="0" w:line="240" w:lineRule="auto"/>
        <w:jc w:val="both"/>
      </w:pPr>
    </w:p>
    <w:p w14:paraId="70113602" w14:textId="4CD93D28" w:rsidR="0066576F" w:rsidRDefault="0066576F" w:rsidP="007A621D">
      <w:pPr>
        <w:pStyle w:val="Titre3"/>
      </w:pPr>
      <w:bookmarkStart w:id="19" w:name="_Toc103875884"/>
      <w:bookmarkStart w:id="20" w:name="_Toc522485585"/>
      <w:r>
        <w:lastRenderedPageBreak/>
        <w:t>La construction de son image</w:t>
      </w:r>
      <w:bookmarkEnd w:id="19"/>
      <w:bookmarkEnd w:id="20"/>
    </w:p>
    <w:p w14:paraId="73D56B26" w14:textId="5D7C8C6F" w:rsidR="0066576F" w:rsidRDefault="0066576F" w:rsidP="00620401">
      <w:pPr>
        <w:keepNext/>
        <w:keepLines/>
        <w:spacing w:after="0" w:line="240" w:lineRule="auto"/>
        <w:jc w:val="both"/>
      </w:pPr>
    </w:p>
    <w:p w14:paraId="0E247371" w14:textId="5B215F66" w:rsidR="0066576F" w:rsidRDefault="0066576F" w:rsidP="00620401">
      <w:pPr>
        <w:keepNext/>
        <w:keepLines/>
        <w:spacing w:after="0" w:line="240" w:lineRule="auto"/>
        <w:jc w:val="both"/>
      </w:pPr>
      <w:r>
        <w:t>Il</w:t>
      </w:r>
      <w:r w:rsidRPr="0066576F">
        <w:t xml:space="preserve"> a réussi à construire adroitement un</w:t>
      </w:r>
      <w:r w:rsidR="00E01D42">
        <w:t>e</w:t>
      </w:r>
      <w:r w:rsidRPr="0066576F">
        <w:t xml:space="preserve"> image à son avantage, celle d</w:t>
      </w:r>
      <w:r w:rsidR="00590A27">
        <w:t>’</w:t>
      </w:r>
      <w:r w:rsidRPr="0066576F">
        <w:t>un</w:t>
      </w:r>
      <w:r>
        <w:t xml:space="preserve"> modeste</w:t>
      </w:r>
      <w:r w:rsidRPr="0066576F">
        <w:t xml:space="preserve"> patriote russe qui défendrait uniquement les intérêts historiques de la Russie</w:t>
      </w:r>
      <w:r>
        <w:t>,</w:t>
      </w:r>
      <w:r w:rsidRPr="0066576F">
        <w:t xml:space="preserve"> face aux </w:t>
      </w:r>
      <w:r w:rsidR="000B458E" w:rsidRPr="0066576F">
        <w:t>empi</w:t>
      </w:r>
      <w:r w:rsidR="000B458E">
        <w:t>é</w:t>
      </w:r>
      <w:r w:rsidR="000B458E" w:rsidRPr="0066576F">
        <w:t xml:space="preserve">tements </w:t>
      </w:r>
      <w:r w:rsidRPr="0066576F">
        <w:t>US.</w:t>
      </w:r>
    </w:p>
    <w:p w14:paraId="30EC1A62" w14:textId="6CBCFA9D" w:rsidR="00D569C8" w:rsidRDefault="00D569C8" w:rsidP="00620401">
      <w:pPr>
        <w:keepNext/>
        <w:keepLines/>
        <w:spacing w:after="0" w:line="240" w:lineRule="auto"/>
        <w:jc w:val="both"/>
      </w:pPr>
    </w:p>
    <w:p w14:paraId="28E75126" w14:textId="1905E268" w:rsidR="00D569C8" w:rsidRDefault="00D569C8" w:rsidP="00620401">
      <w:pPr>
        <w:keepNext/>
        <w:keepLines/>
        <w:spacing w:after="0" w:line="240" w:lineRule="auto"/>
        <w:jc w:val="both"/>
      </w:pPr>
      <w:r>
        <w:t xml:space="preserve">Une de ses grandes forces est qu’il ne lâche jamais ses alliés </w:t>
      </w:r>
      <w:r w:rsidR="00BD5E64">
        <w:t xml:space="preserve">— </w:t>
      </w:r>
      <w:r>
        <w:t>Syrie,</w:t>
      </w:r>
      <w:r w:rsidR="00C86690">
        <w:t xml:space="preserve"> Centrafrique</w:t>
      </w:r>
      <w:r>
        <w:t>…</w:t>
      </w:r>
      <w:r w:rsidR="005702F0">
        <w:t xml:space="preserve"> </w:t>
      </w:r>
      <w:r w:rsidR="00BD5E64">
        <w:t>—</w:t>
      </w:r>
      <w:r>
        <w:t>, contrairement aux Occidentaux avec les Kurdes, l’Afghanistan, l’Ukraine, la Géorgie…</w:t>
      </w:r>
    </w:p>
    <w:p w14:paraId="4EB826AB" w14:textId="09B05095" w:rsidR="00A9121C" w:rsidRDefault="00A9121C" w:rsidP="00620401">
      <w:pPr>
        <w:keepNext/>
        <w:keepLines/>
        <w:spacing w:after="0" w:line="240" w:lineRule="auto"/>
        <w:jc w:val="both"/>
      </w:pPr>
    </w:p>
    <w:p w14:paraId="1E893C73" w14:textId="5A2F19B7" w:rsidR="00A9121C" w:rsidRDefault="008E48A9" w:rsidP="00620401">
      <w:pPr>
        <w:keepNext/>
        <w:keepLines/>
        <w:spacing w:after="0" w:line="240" w:lineRule="auto"/>
        <w:jc w:val="both"/>
      </w:pPr>
      <w:r>
        <w:t xml:space="preserve">Dans les années </w:t>
      </w:r>
      <w:r w:rsidR="002655C8">
        <w:t>quatre-vingt-dix</w:t>
      </w:r>
      <w:r>
        <w:t>, c</w:t>
      </w:r>
      <w:r w:rsidR="00A9121C" w:rsidRPr="00FE71F6">
        <w:t>e président de la Russie soign</w:t>
      </w:r>
      <w:r>
        <w:t>ait</w:t>
      </w:r>
      <w:r w:rsidR="00A9121C" w:rsidRPr="00FE71F6">
        <w:t xml:space="preserve"> une image de président «</w:t>
      </w:r>
      <w:r w:rsidR="00590A27">
        <w:t> </w:t>
      </w:r>
      <w:r w:rsidR="00A9121C" w:rsidRPr="00FE71F6">
        <w:t>modeste</w:t>
      </w:r>
      <w:r w:rsidR="00590A27">
        <w:t> </w:t>
      </w:r>
      <w:r w:rsidR="00A9121C" w:rsidRPr="00FE71F6">
        <w:t xml:space="preserve">», fils d’ouvriers de Saint-Pétersbourg, satisfait aujourd’hui de son salaire de chef </w:t>
      </w:r>
      <w:r w:rsidR="00AC037A" w:rsidRPr="00FE71F6">
        <w:t>d’</w:t>
      </w:r>
      <w:r w:rsidR="00AC037A">
        <w:t>É</w:t>
      </w:r>
      <w:r w:rsidR="00AC037A" w:rsidRPr="00FE71F6">
        <w:t xml:space="preserve">tat </w:t>
      </w:r>
      <w:r w:rsidR="00A9121C" w:rsidRPr="00FE71F6">
        <w:t>(12</w:t>
      </w:r>
      <w:r w:rsidR="00590A27">
        <w:t> </w:t>
      </w:r>
      <w:r w:rsidR="00A9121C" w:rsidRPr="00FE71F6">
        <w:t>000</w:t>
      </w:r>
      <w:r w:rsidR="00590A27">
        <w:t> </w:t>
      </w:r>
      <w:r w:rsidR="00A9121C" w:rsidRPr="00FE71F6">
        <w:t>euros par mois), propriétaire d’une Lada et d’un petit appartement.</w:t>
      </w:r>
    </w:p>
    <w:p w14:paraId="38976353" w14:textId="22CA2FFC" w:rsidR="008E48A9" w:rsidRDefault="008E48A9" w:rsidP="00620401">
      <w:pPr>
        <w:keepNext/>
        <w:keepLines/>
        <w:spacing w:after="0" w:line="240" w:lineRule="auto"/>
        <w:jc w:val="both"/>
      </w:pPr>
    </w:p>
    <w:p w14:paraId="419F9F4D" w14:textId="75DA062A" w:rsidR="008E48A9" w:rsidRDefault="008E48A9" w:rsidP="00620401">
      <w:pPr>
        <w:keepNext/>
        <w:keepLines/>
        <w:spacing w:after="0" w:line="240" w:lineRule="auto"/>
        <w:jc w:val="both"/>
      </w:pPr>
      <w:r w:rsidRPr="008E48A9">
        <w:t>La déclaration officielle de situation financière du président russe, publiée chaque année par le Kremlin, fait état d’un revenu d’environ 140</w:t>
      </w:r>
      <w:r w:rsidR="00590A27">
        <w:t> </w:t>
      </w:r>
      <w:r w:rsidRPr="008E48A9">
        <w:t>000</w:t>
      </w:r>
      <w:r w:rsidR="00590A27">
        <w:t> </w:t>
      </w:r>
      <w:r w:rsidRPr="008E48A9">
        <w:t xml:space="preserve">dollars pour l’année 2020. </w:t>
      </w:r>
      <w:r w:rsidRPr="008E48A9">
        <w:rPr>
          <w:b/>
          <w:bCs/>
        </w:rPr>
        <w:t>Les seuls biens que Vladimir Poutine déclare posséder sont trois voitures, une remorque, un appartement de 74</w:t>
      </w:r>
      <w:r w:rsidR="00590A27">
        <w:rPr>
          <w:b/>
          <w:bCs/>
        </w:rPr>
        <w:t> </w:t>
      </w:r>
      <w:r w:rsidRPr="008E48A9">
        <w:rPr>
          <w:b/>
          <w:bCs/>
        </w:rPr>
        <w:t>m2 et un garage de 18,5</w:t>
      </w:r>
      <w:r w:rsidR="00590A27">
        <w:rPr>
          <w:b/>
          <w:bCs/>
        </w:rPr>
        <w:t> </w:t>
      </w:r>
      <w:r w:rsidRPr="008E48A9">
        <w:rPr>
          <w:b/>
          <w:bCs/>
        </w:rPr>
        <w:t>m2. Il a également déclaré utiliser un appartement de 149</w:t>
      </w:r>
      <w:r w:rsidR="00590A27">
        <w:rPr>
          <w:b/>
          <w:bCs/>
        </w:rPr>
        <w:t> </w:t>
      </w:r>
      <w:r w:rsidRPr="008E48A9">
        <w:rPr>
          <w:b/>
          <w:bCs/>
        </w:rPr>
        <w:t xml:space="preserve">m2 et deux places de parking. </w:t>
      </w:r>
      <w:r w:rsidRPr="008E48A9">
        <w:t>Sur sa déclaration, Vladimir Poutine ne fait aucune mention de son importante collection de montres haut de gamme ni du «</w:t>
      </w:r>
      <w:r w:rsidR="00590A27">
        <w:t> </w:t>
      </w:r>
      <w:r w:rsidRPr="008E48A9">
        <w:t>palais de Poutine</w:t>
      </w:r>
      <w:r w:rsidR="00590A27">
        <w:t> </w:t>
      </w:r>
      <w:r w:rsidRPr="008E48A9">
        <w:t>» dont il serait le propriétaire, sans parler des palais, yachts et avions qu’il utilise en tant que président de la Russie</w:t>
      </w:r>
      <w:r>
        <w:t xml:space="preserve"> [77]</w:t>
      </w:r>
      <w:r>
        <w:rPr>
          <w:rStyle w:val="Appelnotedebasdep"/>
        </w:rPr>
        <w:footnoteReference w:id="23"/>
      </w:r>
      <w:r w:rsidRPr="008E48A9">
        <w:t>.</w:t>
      </w:r>
    </w:p>
    <w:p w14:paraId="4FAE93D6" w14:textId="77777777" w:rsidR="001E0EB9" w:rsidRDefault="001E0EB9" w:rsidP="00620401">
      <w:pPr>
        <w:keepNext/>
        <w:keepLines/>
        <w:spacing w:after="0" w:line="240" w:lineRule="auto"/>
        <w:jc w:val="both"/>
      </w:pPr>
    </w:p>
    <w:p w14:paraId="62F6E8F2" w14:textId="53CED1B0" w:rsidR="00FE207E" w:rsidRDefault="00FE207E" w:rsidP="007A621D">
      <w:pPr>
        <w:pStyle w:val="Titre3"/>
      </w:pPr>
      <w:bookmarkStart w:id="21" w:name="_Toc103875885"/>
      <w:bookmarkStart w:id="22" w:name="_Toc522485586"/>
      <w:r>
        <w:t>Mégalomanie, hubris de Poutine</w:t>
      </w:r>
      <w:bookmarkEnd w:id="21"/>
      <w:bookmarkEnd w:id="22"/>
    </w:p>
    <w:p w14:paraId="60D450D6" w14:textId="6513AED1" w:rsidR="00FE207E" w:rsidRDefault="00FE207E" w:rsidP="00620401">
      <w:pPr>
        <w:keepNext/>
        <w:keepLines/>
        <w:spacing w:after="0" w:line="240" w:lineRule="auto"/>
        <w:jc w:val="both"/>
      </w:pPr>
    </w:p>
    <w:p w14:paraId="3F268668" w14:textId="04FD84C1" w:rsidR="001E0EB9" w:rsidRDefault="001E0EB9" w:rsidP="00620401">
      <w:pPr>
        <w:keepNext/>
        <w:keepLines/>
        <w:spacing w:after="0" w:line="240" w:lineRule="auto"/>
        <w:jc w:val="both"/>
      </w:pPr>
      <w:r>
        <w:t>Le fait qu’un</w:t>
      </w:r>
      <w:r w:rsidR="00907F11" w:rsidRPr="00907F11">
        <w:t xml:space="preserve"> malfrat </w:t>
      </w:r>
      <w:r w:rsidR="00AC037A">
        <w:t xml:space="preserve">— </w:t>
      </w:r>
      <w:r>
        <w:t xml:space="preserve">à l’origine un « raté », selon son camarade à l’école du KGB, </w:t>
      </w:r>
      <w:r w:rsidR="000372EF">
        <w:t xml:space="preserve">Sergueï </w:t>
      </w:r>
      <w:proofErr w:type="spellStart"/>
      <w:r w:rsidR="000372EF">
        <w:t>Jirnov</w:t>
      </w:r>
      <w:proofErr w:type="spellEnd"/>
      <w:r w:rsidR="000372EF">
        <w:t xml:space="preserve"> [66]</w:t>
      </w:r>
      <w:r w:rsidR="00AC037A">
        <w:t xml:space="preserve"> —</w:t>
      </w:r>
      <w:r>
        <w:t xml:space="preserve"> puisse devenir une sorte de maître du monde n’a pu que lui monter au cerveau</w:t>
      </w:r>
      <w:r w:rsidR="000372EF">
        <w:t xml:space="preserve"> et renforcer sa mégalomanie</w:t>
      </w:r>
      <w:r w:rsidR="000372EF">
        <w:rPr>
          <w:rStyle w:val="Appelnotedebasdep"/>
        </w:rPr>
        <w:footnoteReference w:id="24"/>
      </w:r>
      <w:r w:rsidR="000372EF">
        <w:t>.</w:t>
      </w:r>
    </w:p>
    <w:p w14:paraId="212953AB" w14:textId="7DFCD3FC" w:rsidR="002302D6" w:rsidRDefault="002302D6" w:rsidP="00620401">
      <w:pPr>
        <w:keepNext/>
        <w:keepLines/>
        <w:spacing w:after="0" w:line="240" w:lineRule="auto"/>
        <w:jc w:val="both"/>
      </w:pPr>
      <w:r>
        <w:t>C’est pourquoi il a favorisé un intense culte de la personnalité le concernant, en Russie et dans le monde, et il en a besoin.</w:t>
      </w:r>
    </w:p>
    <w:p w14:paraId="2AE1484D" w14:textId="77777777" w:rsidR="001E0EB9" w:rsidRDefault="001E0EB9" w:rsidP="00620401">
      <w:pPr>
        <w:keepNext/>
        <w:keepLines/>
        <w:spacing w:after="0" w:line="240" w:lineRule="auto"/>
        <w:jc w:val="both"/>
      </w:pPr>
    </w:p>
    <w:p w14:paraId="533DA8AC" w14:textId="0E51963F" w:rsidR="000C34EB" w:rsidRDefault="000C34EB" w:rsidP="00620401">
      <w:pPr>
        <w:keepNext/>
        <w:keepLines/>
        <w:spacing w:after="0" w:line="240" w:lineRule="auto"/>
        <w:jc w:val="both"/>
      </w:pPr>
      <w:r>
        <w:t>« </w:t>
      </w:r>
      <w:r w:rsidRPr="000C34EB">
        <w:rPr>
          <w:b/>
          <w:bCs/>
        </w:rPr>
        <w:t>Poutine se considère comme le dirigeant le plus fort du monde</w:t>
      </w:r>
      <w:r>
        <w:t>, car la plupart des autres seront tôt ou tard remplacés, affirme l’ancien dissident. Il voit sa mission historique dans la reconstruction, non de l’Union soviétique communiste telle que nous l’avons connue — car Poutine ne croit pas en l’idéologie communiste, mais plutôt en une monarchie tsariste. «</w:t>
      </w:r>
      <w:r w:rsidR="00590A27">
        <w:t> </w:t>
      </w:r>
      <w:r>
        <w:t xml:space="preserve">Lors de nos rencontres personnelles il y a de nombreuses années, </w:t>
      </w:r>
      <w:r w:rsidRPr="000C34EB">
        <w:rPr>
          <w:b/>
          <w:bCs/>
        </w:rPr>
        <w:t>il a toujours dit que les personnes qu’il respectait le plus étaient Pierre le Grand et Catherine II. Parce que ces deux-là ont réussi à rassembler toutes les terres russes. Aujourd’hui, c’est à lui qu’incombe cette mission historique</w:t>
      </w:r>
      <w:r>
        <w:t>.</w:t>
      </w:r>
      <w:r w:rsidR="00590A27">
        <w:t> </w:t>
      </w:r>
      <w:r>
        <w:t>»</w:t>
      </w:r>
      <w:r w:rsidR="00C11DAF">
        <w:t xml:space="preserve"> [90]</w:t>
      </w:r>
      <w:r>
        <w:t>.</w:t>
      </w:r>
    </w:p>
    <w:p w14:paraId="6C49AA36" w14:textId="5A46B9CE" w:rsidR="000C34EB" w:rsidRDefault="000C34EB" w:rsidP="00620401">
      <w:pPr>
        <w:keepNext/>
        <w:keepLines/>
        <w:spacing w:after="0" w:line="240" w:lineRule="auto"/>
        <w:jc w:val="both"/>
      </w:pPr>
      <w:r>
        <w:lastRenderedPageBreak/>
        <w:t xml:space="preserve">Il a commencé à remplir cette mission il y a quinze ans, dit </w:t>
      </w:r>
      <w:proofErr w:type="spellStart"/>
      <w:r>
        <w:t>Sharansky</w:t>
      </w:r>
      <w:proofErr w:type="spellEnd"/>
      <w:r>
        <w:t>. «</w:t>
      </w:r>
      <w:r w:rsidR="00590A27">
        <w:t> </w:t>
      </w:r>
      <w:r>
        <w:t>Il a réussi avec la Tchétchénie</w:t>
      </w:r>
      <w:r w:rsidR="00590A27">
        <w:t> </w:t>
      </w:r>
      <w:r>
        <w:t>: il était important pour lui de ramener le Caucase sous la tutelle russe. Il a réussi, très partiellement, avec la Géorgie. Et il a définitivement réussi avec le Bélarus. Mais la plus grande question pour lui a toujours été l’Ukraine.</w:t>
      </w:r>
      <w:r w:rsidR="00590A27">
        <w:t> </w:t>
      </w:r>
      <w:r>
        <w:t>»</w:t>
      </w:r>
      <w:r w:rsidR="005702F0">
        <w:t xml:space="preserve"> </w:t>
      </w:r>
      <w:r w:rsidR="00C11DAF">
        <w:t>[90]</w:t>
      </w:r>
      <w:r>
        <w:t>.</w:t>
      </w:r>
    </w:p>
    <w:p w14:paraId="16DA6C48" w14:textId="6E091BC6" w:rsidR="001E3E5B" w:rsidRPr="001E3E5B" w:rsidRDefault="001E3E5B" w:rsidP="00620401">
      <w:pPr>
        <w:keepNext/>
        <w:keepLines/>
        <w:spacing w:after="0" w:line="240" w:lineRule="auto"/>
        <w:jc w:val="both"/>
      </w:pPr>
      <w:r>
        <w:t xml:space="preserve">Selon </w:t>
      </w:r>
      <w:r w:rsidRPr="00507877">
        <w:rPr>
          <w:i/>
          <w:iCs/>
        </w:rPr>
        <w:t xml:space="preserve">Vladimir </w:t>
      </w:r>
      <w:proofErr w:type="spellStart"/>
      <w:r w:rsidRPr="00507877">
        <w:rPr>
          <w:i/>
          <w:iCs/>
        </w:rPr>
        <w:t>Fédorovski</w:t>
      </w:r>
      <w:proofErr w:type="spellEnd"/>
      <w:r w:rsidR="0042789D">
        <w:rPr>
          <w:rStyle w:val="Appelnotedebasdep"/>
          <w:i/>
          <w:iCs/>
        </w:rPr>
        <w:footnoteReference w:id="25"/>
      </w:r>
      <w:r>
        <w:rPr>
          <w:i/>
          <w:iCs/>
        </w:rPr>
        <w:t>,</w:t>
      </w:r>
      <w:r w:rsidRPr="00507877">
        <w:rPr>
          <w:i/>
          <w:iCs/>
        </w:rPr>
        <w:t xml:space="preserve"> </w:t>
      </w:r>
      <w:r>
        <w:rPr>
          <w:i/>
          <w:iCs/>
        </w:rPr>
        <w:t>« </w:t>
      </w:r>
      <w:r w:rsidRPr="00507877">
        <w:rPr>
          <w:i/>
          <w:iCs/>
        </w:rPr>
        <w:t>Poutine se voit sur la même ligne que les tsars et Staline</w:t>
      </w:r>
      <w:r>
        <w:t> » [65].</w:t>
      </w:r>
    </w:p>
    <w:p w14:paraId="40389EE9" w14:textId="573539EA" w:rsidR="002302D6" w:rsidRDefault="002302D6" w:rsidP="00620401">
      <w:pPr>
        <w:keepNext/>
        <w:keepLines/>
        <w:spacing w:after="0" w:line="240" w:lineRule="auto"/>
        <w:jc w:val="both"/>
      </w:pPr>
    </w:p>
    <w:p w14:paraId="2FFB9775" w14:textId="3EF7C225" w:rsidR="002302D6" w:rsidRDefault="002302D6" w:rsidP="00620401">
      <w:pPr>
        <w:keepNext/>
        <w:keepLines/>
        <w:spacing w:after="0" w:line="240" w:lineRule="auto"/>
        <w:jc w:val="both"/>
      </w:pPr>
      <w:r>
        <w:t>On retrouve chez Poutine, un mélange de vanité, d’hubris, de mégalomanie, de démesure.</w:t>
      </w:r>
    </w:p>
    <w:p w14:paraId="458E12EE" w14:textId="7349A480" w:rsidR="002302D6" w:rsidRDefault="002302D6" w:rsidP="00620401">
      <w:pPr>
        <w:keepNext/>
        <w:keepLines/>
        <w:spacing w:after="0" w:line="240" w:lineRule="auto"/>
        <w:jc w:val="both"/>
      </w:pPr>
      <w:r>
        <w:t>Il est animé en permanence par le fantasme de grandeur, associée à celle de la Russie.</w:t>
      </w:r>
    </w:p>
    <w:p w14:paraId="6B38AE05" w14:textId="7A70E910" w:rsidR="00546643" w:rsidRDefault="00546643" w:rsidP="00620401">
      <w:pPr>
        <w:keepNext/>
        <w:keepLines/>
        <w:spacing w:after="0" w:line="240" w:lineRule="auto"/>
        <w:jc w:val="both"/>
      </w:pPr>
      <w:r>
        <w:t>Il est drogué à l’histoire</w:t>
      </w:r>
      <w:r w:rsidR="0069495F">
        <w:t xml:space="preserve"> russe</w:t>
      </w:r>
      <w:r>
        <w:t>, en particulier à l’histoire militaire</w:t>
      </w:r>
      <w:r w:rsidR="0069495F">
        <w:t xml:space="preserve"> russe</w:t>
      </w:r>
      <w:r w:rsidR="0069495F">
        <w:rPr>
          <w:rStyle w:val="Appelnotedebasdep"/>
        </w:rPr>
        <w:footnoteReference w:id="26"/>
      </w:r>
      <w:r>
        <w:t>.</w:t>
      </w:r>
    </w:p>
    <w:p w14:paraId="47427747" w14:textId="5BE6B170" w:rsidR="00546643" w:rsidRDefault="00546643" w:rsidP="00620401">
      <w:pPr>
        <w:keepNext/>
        <w:keepLines/>
        <w:spacing w:after="0" w:line="240" w:lineRule="auto"/>
        <w:jc w:val="both"/>
      </w:pPr>
    </w:p>
    <w:p w14:paraId="3C31FCF0" w14:textId="176F165F" w:rsidR="00546643" w:rsidRDefault="00546643" w:rsidP="00620401">
      <w:pPr>
        <w:keepNext/>
        <w:keepLines/>
        <w:spacing w:after="0" w:line="240" w:lineRule="auto"/>
        <w:jc w:val="both"/>
      </w:pPr>
      <w:r>
        <w:t xml:space="preserve">Comme les dictateurs mégalomanes, il refuse tout esprit et voix critique et n’a plus </w:t>
      </w:r>
      <w:r w:rsidR="00246D01">
        <w:t xml:space="preserve">autour de lui </w:t>
      </w:r>
      <w:r>
        <w:t xml:space="preserve">que des serviteurs </w:t>
      </w:r>
      <w:r w:rsidR="00E00AEC">
        <w:t>serviles qui</w:t>
      </w:r>
      <w:r>
        <w:t xml:space="preserve"> ne le contrediront jamais. </w:t>
      </w:r>
      <w:r w:rsidR="00246D01">
        <w:t xml:space="preserve">À </w:t>
      </w:r>
      <w:r>
        <w:t>la longue, il n’écoute plus personne.</w:t>
      </w:r>
    </w:p>
    <w:p w14:paraId="5EA7580E" w14:textId="54E9F4AA" w:rsidR="00B96989" w:rsidRDefault="00B96989" w:rsidP="00620401">
      <w:pPr>
        <w:keepNext/>
        <w:keepLines/>
        <w:spacing w:after="0" w:line="240" w:lineRule="auto"/>
        <w:jc w:val="both"/>
      </w:pPr>
    </w:p>
    <w:p w14:paraId="6BD4080C" w14:textId="592E84E7" w:rsidR="00B96989" w:rsidRPr="00B96989" w:rsidRDefault="00B96989" w:rsidP="00620401">
      <w:pPr>
        <w:keepNext/>
        <w:keepLines/>
        <w:spacing w:after="0" w:line="240" w:lineRule="auto"/>
        <w:jc w:val="both"/>
        <w:rPr>
          <w:i/>
          <w:iCs/>
        </w:rPr>
      </w:pPr>
      <w:r>
        <w:t>« </w:t>
      </w:r>
      <w:r w:rsidRPr="00B96989">
        <w:rPr>
          <w:i/>
          <w:iCs/>
        </w:rPr>
        <w:t>Et il ressent toujours une excitation maniaque quand il «</w:t>
      </w:r>
      <w:r w:rsidR="00590A27">
        <w:rPr>
          <w:i/>
          <w:iCs/>
        </w:rPr>
        <w:t> </w:t>
      </w:r>
      <w:r w:rsidRPr="00B96989">
        <w:rPr>
          <w:i/>
          <w:iCs/>
        </w:rPr>
        <w:t>bat tout le monde</w:t>
      </w:r>
      <w:r w:rsidR="00590A27">
        <w:rPr>
          <w:i/>
          <w:iCs/>
        </w:rPr>
        <w:t> </w:t>
      </w:r>
      <w:r w:rsidRPr="00B96989">
        <w:rPr>
          <w:i/>
          <w:iCs/>
        </w:rPr>
        <w:t>». [</w:t>
      </w:r>
      <w:r w:rsidR="00590A27">
        <w:rPr>
          <w:i/>
          <w:iCs/>
        </w:rPr>
        <w:t>…</w:t>
      </w:r>
      <w:r w:rsidRPr="00B96989">
        <w:rPr>
          <w:i/>
          <w:iCs/>
        </w:rPr>
        <w:t xml:space="preserve">] Le but principal de sa vie est de contrôler les autres. Afin de </w:t>
      </w:r>
      <w:r w:rsidR="005A068C">
        <w:rPr>
          <w:i/>
          <w:iCs/>
        </w:rPr>
        <w:t xml:space="preserve">les </w:t>
      </w:r>
      <w:r w:rsidRPr="00B96989">
        <w:rPr>
          <w:i/>
          <w:iCs/>
        </w:rPr>
        <w:t>contrôler, il utilise la manipulation. Tout ce qu’il dit vise un seul objectif</w:t>
      </w:r>
      <w:r w:rsidR="00590A27">
        <w:rPr>
          <w:i/>
          <w:iCs/>
        </w:rPr>
        <w:t> </w:t>
      </w:r>
      <w:r w:rsidRPr="00B96989">
        <w:rPr>
          <w:i/>
          <w:iCs/>
        </w:rPr>
        <w:t>: le contrôle. Il veut contrôler son environnement immédiat. Contrôler la population. Contrôler le monde entier. C’est le genre de personnes qui a un désir effréné de pouvoir.</w:t>
      </w:r>
    </w:p>
    <w:p w14:paraId="40459923" w14:textId="42A071F5" w:rsidR="00B96989" w:rsidRDefault="00B96989" w:rsidP="00620401">
      <w:pPr>
        <w:keepNext/>
        <w:keepLines/>
        <w:spacing w:after="0" w:line="240" w:lineRule="auto"/>
        <w:jc w:val="both"/>
        <w:rPr>
          <w:i/>
          <w:iCs/>
        </w:rPr>
      </w:pPr>
      <w:r w:rsidRPr="00B96989">
        <w:rPr>
          <w:i/>
          <w:iCs/>
        </w:rPr>
        <w:t>En psychopathologie générale, on appelle cela «</w:t>
      </w:r>
      <w:r w:rsidR="00590A27">
        <w:rPr>
          <w:i/>
          <w:iCs/>
        </w:rPr>
        <w:t> </w:t>
      </w:r>
      <w:r w:rsidRPr="00B96989">
        <w:rPr>
          <w:i/>
          <w:iCs/>
        </w:rPr>
        <w:t>psychopathe antisocial</w:t>
      </w:r>
      <w:r w:rsidR="00590A27">
        <w:rPr>
          <w:i/>
          <w:iCs/>
        </w:rPr>
        <w:t> </w:t>
      </w:r>
      <w:r w:rsidRPr="00B96989">
        <w:rPr>
          <w:i/>
          <w:iCs/>
        </w:rPr>
        <w:t>».</w:t>
      </w:r>
    </w:p>
    <w:p w14:paraId="2C0A1B9C" w14:textId="77777777" w:rsidR="00C475CC" w:rsidRPr="00B96989" w:rsidRDefault="00C475CC" w:rsidP="00620401">
      <w:pPr>
        <w:keepNext/>
        <w:keepLines/>
        <w:spacing w:after="0" w:line="240" w:lineRule="auto"/>
        <w:jc w:val="both"/>
        <w:rPr>
          <w:i/>
          <w:iCs/>
        </w:rPr>
      </w:pPr>
    </w:p>
    <w:p w14:paraId="4910B964" w14:textId="77777777" w:rsidR="00B96989" w:rsidRPr="00B96989" w:rsidRDefault="00B96989" w:rsidP="00620401">
      <w:pPr>
        <w:keepNext/>
        <w:keepLines/>
        <w:spacing w:after="0" w:line="240" w:lineRule="auto"/>
        <w:jc w:val="both"/>
        <w:rPr>
          <w:i/>
          <w:iCs/>
        </w:rPr>
      </w:pPr>
      <w:r w:rsidRPr="00B96989">
        <w:rPr>
          <w:i/>
          <w:iCs/>
        </w:rPr>
        <w:t>Le deuxième niveau [de la psychologie de Poutine] est la paranoïa, la méfiance absolue.</w:t>
      </w:r>
    </w:p>
    <w:p w14:paraId="21A51DD4" w14:textId="0F77A2E8" w:rsidR="00B96989" w:rsidRDefault="00B96989" w:rsidP="00620401">
      <w:pPr>
        <w:keepNext/>
        <w:keepLines/>
        <w:spacing w:after="0" w:line="240" w:lineRule="auto"/>
        <w:jc w:val="both"/>
        <w:rPr>
          <w:i/>
          <w:iCs/>
        </w:rPr>
      </w:pPr>
      <w:r w:rsidRPr="00B96989">
        <w:rPr>
          <w:i/>
          <w:iCs/>
        </w:rPr>
        <w:t>La principale erreur des pays occidentaux et des démocraties occidentales est de ne pas nous avoir armés auparavant et de ne pas lui avoir parlé le langage de la force. Le seul langage que ces personnes comprennent est le langage de la force.</w:t>
      </w:r>
    </w:p>
    <w:p w14:paraId="54D2E7BA" w14:textId="77777777" w:rsidR="00C475CC" w:rsidRPr="00B96989" w:rsidRDefault="00C475CC" w:rsidP="00620401">
      <w:pPr>
        <w:keepNext/>
        <w:keepLines/>
        <w:spacing w:after="0" w:line="240" w:lineRule="auto"/>
        <w:jc w:val="both"/>
        <w:rPr>
          <w:i/>
          <w:iCs/>
        </w:rPr>
      </w:pPr>
    </w:p>
    <w:p w14:paraId="56760217" w14:textId="75188F6E" w:rsidR="00B96989" w:rsidRPr="00B96989" w:rsidRDefault="00B96989" w:rsidP="00620401">
      <w:pPr>
        <w:keepNext/>
        <w:keepLines/>
        <w:spacing w:after="0" w:line="240" w:lineRule="auto"/>
        <w:jc w:val="both"/>
        <w:rPr>
          <w:i/>
          <w:iCs/>
        </w:rPr>
      </w:pPr>
      <w:r w:rsidRPr="00B96989">
        <w:rPr>
          <w:i/>
          <w:iCs/>
        </w:rPr>
        <w:t>Lui s’imagine en souverain, propriétaire d’un sixième du monde</w:t>
      </w:r>
      <w:r w:rsidR="00590A27">
        <w:rPr>
          <w:i/>
          <w:iCs/>
        </w:rPr>
        <w:t> </w:t>
      </w:r>
      <w:r w:rsidRPr="00B96989">
        <w:rPr>
          <w:i/>
          <w:iCs/>
        </w:rPr>
        <w:t>: pas un gestionnaire politique, mais un empereur. Et donc le seul argument pour lui est la force.</w:t>
      </w:r>
    </w:p>
    <w:p w14:paraId="083B0F6A" w14:textId="4A435337" w:rsidR="00B96989" w:rsidRPr="00B96989" w:rsidRDefault="00B96989" w:rsidP="00620401">
      <w:pPr>
        <w:keepNext/>
        <w:keepLines/>
        <w:spacing w:after="0" w:line="240" w:lineRule="auto"/>
        <w:jc w:val="both"/>
        <w:rPr>
          <w:i/>
          <w:iCs/>
        </w:rPr>
      </w:pPr>
      <w:r w:rsidRPr="00B96989">
        <w:rPr>
          <w:i/>
          <w:iCs/>
        </w:rPr>
        <w:t>Nous avons affaire à des personnes qui ne sont pas capables d’éprouver de la culpabilité et de la responsabilité.</w:t>
      </w:r>
    </w:p>
    <w:p w14:paraId="5CCB0DED" w14:textId="1E512F93" w:rsidR="00B96989" w:rsidRPr="00B96989" w:rsidRDefault="00B96989" w:rsidP="00620401">
      <w:pPr>
        <w:keepNext/>
        <w:keepLines/>
        <w:spacing w:after="0" w:line="240" w:lineRule="auto"/>
        <w:jc w:val="both"/>
        <w:rPr>
          <w:i/>
          <w:iCs/>
        </w:rPr>
      </w:pPr>
      <w:r w:rsidRPr="00B96989">
        <w:rPr>
          <w:i/>
          <w:iCs/>
        </w:rPr>
        <w:t>Poutine voit tout arrangement [avec les Occidentaux, ses adversaires</w:t>
      </w:r>
      <w:r w:rsidR="00590A27">
        <w:rPr>
          <w:i/>
          <w:iCs/>
        </w:rPr>
        <w:t>…</w:t>
      </w:r>
      <w:r w:rsidRPr="00B96989">
        <w:rPr>
          <w:i/>
          <w:iCs/>
        </w:rPr>
        <w:t>] comme un moyen de tricher.</w:t>
      </w:r>
    </w:p>
    <w:p w14:paraId="74E234AE" w14:textId="77777777" w:rsidR="00B96989" w:rsidRPr="00B96989" w:rsidRDefault="00B96989" w:rsidP="00620401">
      <w:pPr>
        <w:keepNext/>
        <w:keepLines/>
        <w:spacing w:after="0" w:line="240" w:lineRule="auto"/>
        <w:jc w:val="both"/>
        <w:rPr>
          <w:i/>
          <w:iCs/>
        </w:rPr>
      </w:pPr>
      <w:r w:rsidRPr="00B96989">
        <w:rPr>
          <w:i/>
          <w:iCs/>
        </w:rPr>
        <w:t>Ils ont besoin de vengeance parce qu’ils se sentent faibles.</w:t>
      </w:r>
    </w:p>
    <w:p w14:paraId="2E5C06F5" w14:textId="2818CDFF" w:rsidR="00B96989" w:rsidRDefault="00B96989" w:rsidP="00620401">
      <w:pPr>
        <w:keepNext/>
        <w:keepLines/>
        <w:spacing w:after="0" w:line="240" w:lineRule="auto"/>
        <w:jc w:val="both"/>
      </w:pPr>
      <w:r w:rsidRPr="00B96989">
        <w:rPr>
          <w:i/>
          <w:iCs/>
        </w:rPr>
        <w:t>Je pense que, dans une situation désespérée, il résistera jusqu’au bout, et quand des «</w:t>
      </w:r>
      <w:r w:rsidR="00590A27">
        <w:rPr>
          <w:i/>
          <w:iCs/>
        </w:rPr>
        <w:t> </w:t>
      </w:r>
      <w:r w:rsidRPr="00B96989">
        <w:rPr>
          <w:i/>
          <w:iCs/>
        </w:rPr>
        <w:t>circonstances insurmontables</w:t>
      </w:r>
      <w:r w:rsidR="00590A27">
        <w:rPr>
          <w:i/>
          <w:iCs/>
        </w:rPr>
        <w:t> </w:t>
      </w:r>
      <w:r w:rsidRPr="00B96989">
        <w:rPr>
          <w:i/>
          <w:iCs/>
        </w:rPr>
        <w:t>» arriveront, il essaiera de nous entraîner dans son enfer</w:t>
      </w:r>
      <w:r>
        <w:t> » [102].</w:t>
      </w:r>
    </w:p>
    <w:p w14:paraId="0791343F" w14:textId="77777777" w:rsidR="005560CC" w:rsidRDefault="005560CC" w:rsidP="00620401">
      <w:pPr>
        <w:keepNext/>
        <w:keepLines/>
        <w:spacing w:after="0" w:line="240" w:lineRule="auto"/>
        <w:jc w:val="both"/>
      </w:pPr>
    </w:p>
    <w:p w14:paraId="5A1F6245" w14:textId="404F2BA6" w:rsidR="000C34EB" w:rsidRDefault="000C34EB" w:rsidP="00620401">
      <w:pPr>
        <w:keepNext/>
        <w:keepLines/>
        <w:spacing w:after="0" w:line="240" w:lineRule="auto"/>
        <w:jc w:val="both"/>
      </w:pPr>
    </w:p>
    <w:p w14:paraId="384A498F" w14:textId="2DCE18AE" w:rsidR="00FE207E" w:rsidRDefault="00FE207E" w:rsidP="007A621D">
      <w:pPr>
        <w:pStyle w:val="Titre3"/>
      </w:pPr>
      <w:bookmarkStart w:id="23" w:name="_Toc103875886"/>
      <w:bookmarkStart w:id="24" w:name="_Toc522485587"/>
      <w:r>
        <w:t>Poutine voit l’</w:t>
      </w:r>
      <w:r w:rsidR="002E3BB2">
        <w:t>O</w:t>
      </w:r>
      <w:r>
        <w:t>ccident comme faible</w:t>
      </w:r>
      <w:r w:rsidR="007F22EC">
        <w:t xml:space="preserve"> et</w:t>
      </w:r>
      <w:r>
        <w:t xml:space="preserve"> facile à berner</w:t>
      </w:r>
      <w:bookmarkEnd w:id="23"/>
      <w:bookmarkEnd w:id="24"/>
    </w:p>
    <w:p w14:paraId="3D27DDEF" w14:textId="22544CC6" w:rsidR="00FE207E" w:rsidRDefault="00FE207E" w:rsidP="00620401">
      <w:pPr>
        <w:keepNext/>
        <w:keepLines/>
        <w:spacing w:after="0" w:line="240" w:lineRule="auto"/>
        <w:jc w:val="both"/>
      </w:pPr>
    </w:p>
    <w:p w14:paraId="55E29BB2" w14:textId="17DBF98D" w:rsidR="00C57668" w:rsidRDefault="00C57668" w:rsidP="00620401">
      <w:pPr>
        <w:keepNext/>
        <w:keepLines/>
        <w:spacing w:after="0" w:line="240" w:lineRule="auto"/>
        <w:jc w:val="both"/>
      </w:pPr>
      <w:r>
        <w:t xml:space="preserve">Selon </w:t>
      </w:r>
      <w:proofErr w:type="spellStart"/>
      <w:r w:rsidRPr="00C57668">
        <w:rPr>
          <w:i/>
          <w:iCs/>
        </w:rPr>
        <w:t>Natan</w:t>
      </w:r>
      <w:proofErr w:type="spellEnd"/>
      <w:r w:rsidRPr="00C57668">
        <w:rPr>
          <w:i/>
          <w:iCs/>
        </w:rPr>
        <w:t xml:space="preserve"> </w:t>
      </w:r>
      <w:proofErr w:type="spellStart"/>
      <w:r w:rsidRPr="00C57668">
        <w:rPr>
          <w:i/>
          <w:iCs/>
        </w:rPr>
        <w:t>Sharansky</w:t>
      </w:r>
      <w:proofErr w:type="spellEnd"/>
      <w:r>
        <w:rPr>
          <w:rStyle w:val="Appelnotedebasdep"/>
        </w:rPr>
        <w:footnoteReference w:id="27"/>
      </w:r>
      <w:r>
        <w:t xml:space="preserve">, le renoncement d’Obama en Syrie puis le </w:t>
      </w:r>
      <w:r w:rsidRPr="00C57668">
        <w:rPr>
          <w:i/>
          <w:iCs/>
        </w:rPr>
        <w:t>retrait américain d’Afghanistan ont encouragé Poutine à attaquer l’Ukraine</w:t>
      </w:r>
      <w:r>
        <w:t xml:space="preserve"> [90].</w:t>
      </w:r>
    </w:p>
    <w:p w14:paraId="7E25C485" w14:textId="77777777" w:rsidR="0055127F" w:rsidRDefault="0055127F" w:rsidP="00620401">
      <w:pPr>
        <w:keepNext/>
        <w:keepLines/>
        <w:spacing w:after="0" w:line="240" w:lineRule="auto"/>
        <w:jc w:val="both"/>
      </w:pPr>
    </w:p>
    <w:p w14:paraId="17120081" w14:textId="1B439225" w:rsidR="00C57668" w:rsidRDefault="00C57668" w:rsidP="00620401">
      <w:pPr>
        <w:keepNext/>
        <w:keepLines/>
        <w:spacing w:after="0" w:line="240" w:lineRule="auto"/>
        <w:jc w:val="both"/>
      </w:pPr>
      <w:r>
        <w:t>Aux yeux du Kremlin, ce</w:t>
      </w:r>
      <w:r w:rsidRPr="00393AA3">
        <w:rPr>
          <w:i/>
          <w:iCs/>
        </w:rPr>
        <w:t>tte déroute américaine est annonciatrice de futurs triomphes dans la lutte contre l</w:t>
      </w:r>
      <w:r w:rsidR="00590A27">
        <w:rPr>
          <w:i/>
          <w:iCs/>
        </w:rPr>
        <w:t>’</w:t>
      </w:r>
      <w:r w:rsidRPr="00393AA3">
        <w:rPr>
          <w:i/>
          <w:iCs/>
        </w:rPr>
        <w:t>Occident</w:t>
      </w:r>
      <w:r>
        <w:t xml:space="preserve">, qui semble être la raison de vivre du régime </w:t>
      </w:r>
      <w:r w:rsidR="007F22EC">
        <w:t xml:space="preserve">de </w:t>
      </w:r>
      <w:r>
        <w:t xml:space="preserve">Poutine. La propagande du Kremlin présentait initialement le retrait des Américains comme </w:t>
      </w:r>
      <w:r w:rsidRPr="003411AF">
        <w:rPr>
          <w:i/>
          <w:iCs/>
        </w:rPr>
        <w:t>l</w:t>
      </w:r>
      <w:r w:rsidR="00590A27">
        <w:rPr>
          <w:i/>
          <w:iCs/>
        </w:rPr>
        <w:t>’</w:t>
      </w:r>
      <w:r w:rsidRPr="003411AF">
        <w:rPr>
          <w:i/>
          <w:iCs/>
        </w:rPr>
        <w:t>une des dernières étapes avant la déroute définitive de tout l</w:t>
      </w:r>
      <w:r w:rsidR="00590A27">
        <w:rPr>
          <w:i/>
          <w:iCs/>
        </w:rPr>
        <w:t>’</w:t>
      </w:r>
      <w:r w:rsidRPr="003411AF">
        <w:rPr>
          <w:i/>
          <w:iCs/>
        </w:rPr>
        <w:t>Occident</w:t>
      </w:r>
      <w:r>
        <w:t xml:space="preserve"> [91].</w:t>
      </w:r>
    </w:p>
    <w:p w14:paraId="018FA809" w14:textId="77777777" w:rsidR="0055127F" w:rsidRDefault="0055127F" w:rsidP="00620401">
      <w:pPr>
        <w:keepNext/>
        <w:keepLines/>
        <w:spacing w:after="0" w:line="240" w:lineRule="auto"/>
        <w:jc w:val="both"/>
      </w:pPr>
    </w:p>
    <w:p w14:paraId="5F4AFE77" w14:textId="4B179E74" w:rsidR="005645F6" w:rsidRDefault="005645F6" w:rsidP="00620401">
      <w:pPr>
        <w:keepNext/>
        <w:keepLines/>
        <w:spacing w:after="0" w:line="240" w:lineRule="auto"/>
        <w:jc w:val="both"/>
      </w:pPr>
      <w:r w:rsidRPr="005645F6">
        <w:t xml:space="preserve">L’offensive de la Russie poutinienne profite de l’impuissance de l’Union européenne et du repli des États-Unis, entériné par le retrait incohérent de Kaboul, </w:t>
      </w:r>
      <w:r>
        <w:t>selon l’historien</w:t>
      </w:r>
      <w:r w:rsidRPr="005645F6">
        <w:t xml:space="preserve"> Jean-François </w:t>
      </w:r>
      <w:proofErr w:type="spellStart"/>
      <w:r w:rsidRPr="005645F6">
        <w:t>Colosimo</w:t>
      </w:r>
      <w:proofErr w:type="spellEnd"/>
      <w:r w:rsidRPr="005645F6">
        <w:t xml:space="preserve">. </w:t>
      </w:r>
      <w:r w:rsidRPr="004C4D9B">
        <w:rPr>
          <w:b/>
          <w:bCs/>
        </w:rPr>
        <w:t xml:space="preserve">C’est l’aveu précoce par la Maison-Blanche qu’aucun GI n’irait mourir sur le Dniepr qui a eu la valeur de feu vert pour le </w:t>
      </w:r>
      <w:r w:rsidR="007211CE" w:rsidRPr="004C4D9B">
        <w:rPr>
          <w:b/>
          <w:bCs/>
        </w:rPr>
        <w:t>Kremlin</w:t>
      </w:r>
      <w:r w:rsidR="007211CE">
        <w:t xml:space="preserve"> afin</w:t>
      </w:r>
      <w:r w:rsidR="004A5E62">
        <w:t xml:space="preserve"> de</w:t>
      </w:r>
      <w:r w:rsidR="004C4D9B">
        <w:t xml:space="preserve"> lancer sa guerre en Ukraine</w:t>
      </w:r>
      <w:r>
        <w:t xml:space="preserve"> [50]</w:t>
      </w:r>
      <w:r w:rsidRPr="005645F6">
        <w:t>.</w:t>
      </w:r>
    </w:p>
    <w:p w14:paraId="1F081304" w14:textId="39309BBC" w:rsidR="00B45926" w:rsidRDefault="00B45926" w:rsidP="00620401">
      <w:pPr>
        <w:keepNext/>
        <w:keepLines/>
        <w:spacing w:after="0" w:line="240" w:lineRule="auto"/>
        <w:jc w:val="both"/>
      </w:pPr>
    </w:p>
    <w:p w14:paraId="18D34E2C" w14:textId="0D50CC47" w:rsidR="0055127F" w:rsidRDefault="0055127F" w:rsidP="00620401">
      <w:pPr>
        <w:keepNext/>
        <w:keepLines/>
        <w:spacing w:after="0" w:line="240" w:lineRule="auto"/>
        <w:jc w:val="both"/>
      </w:pPr>
      <w:r>
        <w:t xml:space="preserve">En 2011, en Irak, le soulèvement populaire </w:t>
      </w:r>
      <w:r w:rsidR="002E3BB2">
        <w:t xml:space="preserve">— </w:t>
      </w:r>
      <w:r w:rsidR="004A5E62">
        <w:t>P</w:t>
      </w:r>
      <w:r>
        <w:t>rintemps arabe</w:t>
      </w:r>
      <w:r w:rsidR="002E3BB2">
        <w:t xml:space="preserve"> —</w:t>
      </w:r>
      <w:r>
        <w:t xml:space="preserve"> contre le régime d</w:t>
      </w:r>
      <w:r w:rsidR="00F717C6">
        <w:t>u boucher</w:t>
      </w:r>
      <w:r>
        <w:t xml:space="preserve"> Bachar Al Assad</w:t>
      </w:r>
      <w:r w:rsidR="00F717C6">
        <w:t>,</w:t>
      </w:r>
      <w:r w:rsidR="002E3BB2">
        <w:t xml:space="preserve"> </w:t>
      </w:r>
      <w:r>
        <w:t xml:space="preserve">avait été pacifique. Pendant plus de </w:t>
      </w:r>
      <w:r w:rsidR="00F717C6">
        <w:t xml:space="preserve">six </w:t>
      </w:r>
      <w:r>
        <w:t>mois, les manifestants se faisaient tirer dessus</w:t>
      </w:r>
      <w:r w:rsidR="00BC7085">
        <w:t xml:space="preserve">, des </w:t>
      </w:r>
      <w:r>
        <w:t>tirs provo</w:t>
      </w:r>
      <w:r w:rsidR="009F7560">
        <w:t>qu</w:t>
      </w:r>
      <w:r>
        <w:t>ant plus de 1</w:t>
      </w:r>
      <w:r w:rsidR="002655C8">
        <w:t> 0</w:t>
      </w:r>
      <w:r>
        <w:t xml:space="preserve">00 morts. L’Occident n’a pas bougé pour aider les manifestants. </w:t>
      </w:r>
      <w:r w:rsidR="00D163E7">
        <w:t xml:space="preserve">À </w:t>
      </w:r>
      <w:r>
        <w:t>la longue, les manifestants ont décidé de s’armer.</w:t>
      </w:r>
    </w:p>
    <w:p w14:paraId="3FE6E6BC" w14:textId="11CB7AA3" w:rsidR="0055127F" w:rsidRDefault="00F22671" w:rsidP="00620401">
      <w:pPr>
        <w:keepNext/>
        <w:keepLines/>
        <w:spacing w:after="0" w:line="240" w:lineRule="auto"/>
        <w:jc w:val="both"/>
      </w:pPr>
      <w:proofErr w:type="gramStart"/>
      <w:r>
        <w:t>Suite à</w:t>
      </w:r>
      <w:proofErr w:type="gramEnd"/>
      <w:r>
        <w:t xml:space="preserve"> l’échec de l’intervention d’une coalition dirigée par les USA en Lybie, en 2011, le président Obama a décidé de ne plus intervenir</w:t>
      </w:r>
      <w:r w:rsidR="00BC7085">
        <w:t xml:space="preserve">, </w:t>
      </w:r>
      <w:r>
        <w:t>ni en Irak, ni Ukraine…</w:t>
      </w:r>
    </w:p>
    <w:p w14:paraId="3C7CC2A9" w14:textId="2704A269" w:rsidR="00F22671" w:rsidRDefault="00F22671" w:rsidP="00620401">
      <w:pPr>
        <w:keepNext/>
        <w:keepLines/>
        <w:spacing w:after="0" w:line="240" w:lineRule="auto"/>
        <w:jc w:val="both"/>
      </w:pPr>
      <w:r>
        <w:t xml:space="preserve">Malgré tout, il avait affirmé que si le régime de Bachar Al Assad utilisait </w:t>
      </w:r>
      <w:r w:rsidR="00BC7085">
        <w:t>d</w:t>
      </w:r>
      <w:r>
        <w:t>es armes chimiques, cela serait une ligne rouge à ne pas franchir, et il le bombarderait.</w:t>
      </w:r>
    </w:p>
    <w:p w14:paraId="3EFF66C7" w14:textId="77777777" w:rsidR="009C159F" w:rsidRDefault="009C159F" w:rsidP="00620401">
      <w:pPr>
        <w:keepNext/>
        <w:keepLines/>
        <w:spacing w:after="0" w:line="240" w:lineRule="auto"/>
        <w:jc w:val="both"/>
      </w:pPr>
    </w:p>
    <w:p w14:paraId="65FC4586" w14:textId="46C55E25" w:rsidR="00F22671" w:rsidRDefault="00F22671" w:rsidP="00620401">
      <w:pPr>
        <w:keepNext/>
        <w:keepLines/>
        <w:spacing w:after="0" w:line="240" w:lineRule="auto"/>
        <w:jc w:val="both"/>
      </w:pPr>
      <w:r>
        <w:t xml:space="preserve">Quand </w:t>
      </w:r>
      <w:r w:rsidR="00D163E7">
        <w:t>eut lieu</w:t>
      </w:r>
      <w:r>
        <w:t xml:space="preserve"> le massacre avec </w:t>
      </w:r>
      <w:r w:rsidR="00D163E7">
        <w:t>d</w:t>
      </w:r>
      <w:r>
        <w:t>es armes chimiques à la Ghouta</w:t>
      </w:r>
      <w:r w:rsidR="00D163E7">
        <w:t xml:space="preserve">, </w:t>
      </w:r>
      <w:r>
        <w:t xml:space="preserve">banlieue de Damas, </w:t>
      </w:r>
      <w:r w:rsidR="00D163E7">
        <w:t xml:space="preserve">en </w:t>
      </w:r>
      <w:r>
        <w:t>Syrie</w:t>
      </w:r>
      <w:r w:rsidR="00F02F55">
        <w:rPr>
          <w:rStyle w:val="Appelnotedebasdep"/>
        </w:rPr>
        <w:footnoteReference w:id="28"/>
      </w:r>
      <w:r w:rsidR="00F02F55">
        <w:t>, causant en 500 et 1</w:t>
      </w:r>
      <w:r w:rsidR="002655C8">
        <w:t> 8</w:t>
      </w:r>
      <w:r w:rsidR="00F02F55">
        <w:t>45 morts</w:t>
      </w:r>
      <w:r>
        <w:t xml:space="preserve">, Obama s’est </w:t>
      </w:r>
      <w:r w:rsidR="009F7560">
        <w:t xml:space="preserve">dérobé </w:t>
      </w:r>
      <w:r>
        <w:t>et n’est pas intervenu</w:t>
      </w:r>
      <w:r w:rsidR="009F7560">
        <w:t xml:space="preserve"> ; </w:t>
      </w:r>
      <w:r w:rsidR="00F02F55">
        <w:t xml:space="preserve">peut-être </w:t>
      </w:r>
      <w:r w:rsidR="009F7560">
        <w:t xml:space="preserve">était-il </w:t>
      </w:r>
      <w:r w:rsidR="00F02F55">
        <w:t>plus préoccupé par les menace</w:t>
      </w:r>
      <w:r w:rsidR="009F7560">
        <w:t>s</w:t>
      </w:r>
      <w:r w:rsidR="00F02F55">
        <w:t xml:space="preserve"> de l’état islamique (</w:t>
      </w:r>
      <w:r w:rsidR="00A676DD">
        <w:t>DAEC</w:t>
      </w:r>
      <w:r w:rsidR="009F7560">
        <w:t>H</w:t>
      </w:r>
      <w:r w:rsidR="00F02F55">
        <w:t>) sur les approvisionnements pétrolier</w:t>
      </w:r>
      <w:r w:rsidR="00BC7085">
        <w:t>s</w:t>
      </w:r>
      <w:r w:rsidR="00F02F55">
        <w:t xml:space="preserve"> que par la démocratie en Syrie</w:t>
      </w:r>
      <w:r>
        <w:t>.</w:t>
      </w:r>
    </w:p>
    <w:p w14:paraId="3D36EC91" w14:textId="7FAE3A3C" w:rsidR="00F02F55" w:rsidRDefault="00F02F55" w:rsidP="00620401">
      <w:pPr>
        <w:keepNext/>
        <w:keepLines/>
        <w:spacing w:after="0" w:line="240" w:lineRule="auto"/>
        <w:jc w:val="both"/>
      </w:pPr>
    </w:p>
    <w:p w14:paraId="61C0269F" w14:textId="34B55C53" w:rsidR="00F02F55" w:rsidRDefault="00B50FE9" w:rsidP="00620401">
      <w:pPr>
        <w:keepNext/>
        <w:keepLines/>
        <w:spacing w:after="0" w:line="240" w:lineRule="auto"/>
        <w:jc w:val="both"/>
      </w:pPr>
      <w:r>
        <w:t>Obama n’a pas non plus réagi militairement</w:t>
      </w:r>
      <w:r w:rsidR="004A5E62">
        <w:t>,</w:t>
      </w:r>
      <w:r>
        <w:t xml:space="preserve"> hormis de vagues sanctions, à l’invasion de la Crimée et du Donbass.</w:t>
      </w:r>
    </w:p>
    <w:p w14:paraId="5FD9CB90" w14:textId="77777777" w:rsidR="00F02F55" w:rsidRDefault="00F02F55" w:rsidP="00620401">
      <w:pPr>
        <w:keepNext/>
        <w:keepLines/>
        <w:spacing w:after="0" w:line="240" w:lineRule="auto"/>
        <w:jc w:val="both"/>
      </w:pPr>
    </w:p>
    <w:p w14:paraId="1D42088F" w14:textId="66530919" w:rsidR="00002E7D" w:rsidRDefault="00F02F55" w:rsidP="00620401">
      <w:pPr>
        <w:keepNext/>
        <w:keepLines/>
        <w:spacing w:after="0" w:line="240" w:lineRule="auto"/>
        <w:jc w:val="both"/>
      </w:pPr>
      <w:r>
        <w:t>Ce</w:t>
      </w:r>
      <w:r w:rsidR="00B50FE9">
        <w:t xml:space="preserve"> sont</w:t>
      </w:r>
      <w:r>
        <w:t xml:space="preserve"> des moments clés qui ont conforté Bachar Al Assad et Poutine dans leur sentiment d’impunité et </w:t>
      </w:r>
      <w:r w:rsidR="004A5E62">
        <w:t>dans la conviction</w:t>
      </w:r>
      <w:r>
        <w:t xml:space="preserve"> qu’il</w:t>
      </w:r>
      <w:r w:rsidR="00942C43">
        <w:t>s</w:t>
      </w:r>
      <w:r>
        <w:t xml:space="preserve"> </w:t>
      </w:r>
      <w:r w:rsidR="00942C43">
        <w:t xml:space="preserve">pouvaient </w:t>
      </w:r>
      <w:r>
        <w:t>aller plus loin encore</w:t>
      </w:r>
      <w:r w:rsidR="004A5E62">
        <w:t>,</w:t>
      </w:r>
      <w:r w:rsidR="001F5079">
        <w:t xml:space="preserve"> du fait de leur hubris</w:t>
      </w:r>
      <w:r>
        <w:t>. « </w:t>
      </w:r>
      <w:r w:rsidRPr="00FE207E">
        <w:rPr>
          <w:i/>
          <w:iCs/>
        </w:rPr>
        <w:t>Poutine ira aussi loin qu</w:t>
      </w:r>
      <w:r w:rsidR="00590A27">
        <w:rPr>
          <w:i/>
          <w:iCs/>
        </w:rPr>
        <w:t>’</w:t>
      </w:r>
      <w:r w:rsidRPr="00FE207E">
        <w:rPr>
          <w:i/>
          <w:iCs/>
        </w:rPr>
        <w:t>on le laissera aller</w:t>
      </w:r>
      <w:r>
        <w:t> »</w:t>
      </w:r>
      <w:r w:rsidRPr="00FE207E">
        <w:t xml:space="preserve">, </w:t>
      </w:r>
      <w:r>
        <w:t>disait</w:t>
      </w:r>
      <w:r w:rsidRPr="00FE207E">
        <w:t xml:space="preserve"> Raphaël </w:t>
      </w:r>
      <w:proofErr w:type="spellStart"/>
      <w:r w:rsidRPr="00FE207E">
        <w:t>Glucksman</w:t>
      </w:r>
      <w:proofErr w:type="spellEnd"/>
      <w:r w:rsidRPr="00FE207E">
        <w:t xml:space="preserve"> en 2017.</w:t>
      </w:r>
      <w:r w:rsidR="00F20840">
        <w:t xml:space="preserve"> C’est un point de bascule à leur immunité, un boulevard</w:t>
      </w:r>
      <w:r w:rsidR="00FD597F">
        <w:t>, une carte blanche</w:t>
      </w:r>
      <w:r w:rsidR="00F20840">
        <w:t xml:space="preserve">, un permis de tuer qui leur est délivré. </w:t>
      </w:r>
      <w:r w:rsidR="00002E7D">
        <w:t xml:space="preserve">Durant </w:t>
      </w:r>
      <w:r w:rsidR="00083C06">
        <w:t xml:space="preserve">sept </w:t>
      </w:r>
      <w:r w:rsidR="00002E7D">
        <w:t>ans de guerre en Syrie, Poutine a pu y essayer plus de 200 armes, sans qu’il soit empêché ou puni</w:t>
      </w:r>
      <w:r w:rsidR="00083C06">
        <w:t xml:space="preserve"> : </w:t>
      </w:r>
      <w:r w:rsidR="00002E7D">
        <w:t>cela a convaincu Poutine de la faiblesse de l’Occident</w:t>
      </w:r>
      <w:r w:rsidR="009C159F">
        <w:t>, d’autant que DAECH n’a pas été détruit et qu’il agit dans la clandestinité</w:t>
      </w:r>
      <w:r w:rsidR="00002E7D">
        <w:t>.</w:t>
      </w:r>
    </w:p>
    <w:p w14:paraId="5B513DE8" w14:textId="77777777" w:rsidR="009C159F" w:rsidRDefault="009C159F" w:rsidP="00620401">
      <w:pPr>
        <w:keepNext/>
        <w:keepLines/>
        <w:spacing w:after="0" w:line="240" w:lineRule="auto"/>
        <w:jc w:val="both"/>
      </w:pPr>
    </w:p>
    <w:p w14:paraId="6A570D31" w14:textId="43009A89" w:rsidR="00F20840" w:rsidRDefault="00F20840" w:rsidP="00620401">
      <w:pPr>
        <w:keepNext/>
        <w:keepLines/>
        <w:spacing w:after="0" w:line="240" w:lineRule="auto"/>
        <w:jc w:val="both"/>
      </w:pPr>
      <w:r>
        <w:lastRenderedPageBreak/>
        <w:t xml:space="preserve">Obama </w:t>
      </w:r>
      <w:r w:rsidR="00002E7D">
        <w:t>et l’Occident</w:t>
      </w:r>
      <w:r w:rsidR="00083C06">
        <w:t xml:space="preserve">, </w:t>
      </w:r>
      <w:r w:rsidR="00F02AE9">
        <w:t xml:space="preserve">par leur versatilité et </w:t>
      </w:r>
      <w:r w:rsidR="00083C06">
        <w:t xml:space="preserve">la </w:t>
      </w:r>
      <w:r w:rsidR="00F02AE9">
        <w:t>trahison de leurs engagements moraux envers les peuples opprimés et persécutés</w:t>
      </w:r>
      <w:r w:rsidR="00083C06">
        <w:t>,</w:t>
      </w:r>
      <w:r w:rsidR="00002E7D">
        <w:t xml:space="preserve"> ont</w:t>
      </w:r>
      <w:r>
        <w:t xml:space="preserve"> fait perdre le peu de courage qu’avaient encore les opposants à Bachar El Assad.</w:t>
      </w:r>
    </w:p>
    <w:p w14:paraId="10CCBEE0" w14:textId="22DDC8BA" w:rsidR="0055127F" w:rsidRDefault="0055127F" w:rsidP="00620401">
      <w:pPr>
        <w:keepNext/>
        <w:keepLines/>
        <w:spacing w:after="0" w:line="240" w:lineRule="auto"/>
        <w:jc w:val="both"/>
      </w:pPr>
    </w:p>
    <w:p w14:paraId="316A4DB4" w14:textId="6CB3CD17" w:rsidR="00AE4076" w:rsidRDefault="00F02AE9" w:rsidP="007A621D">
      <w:pPr>
        <w:pStyle w:val="Titre2"/>
      </w:pPr>
      <w:bookmarkStart w:id="25" w:name="_Toc103875887"/>
      <w:bookmarkStart w:id="26" w:name="_Toc522485588"/>
      <w:r>
        <w:t>L’absence de tout respect de la vie humaine chez Poutine</w:t>
      </w:r>
      <w:bookmarkEnd w:id="25"/>
      <w:bookmarkEnd w:id="26"/>
    </w:p>
    <w:p w14:paraId="48CFDF58" w14:textId="69B813B3" w:rsidR="00F02AE9" w:rsidRDefault="00F02AE9" w:rsidP="00620401">
      <w:pPr>
        <w:keepNext/>
        <w:keepLines/>
        <w:spacing w:after="0" w:line="240" w:lineRule="auto"/>
        <w:jc w:val="both"/>
      </w:pPr>
    </w:p>
    <w:p w14:paraId="55D8A6F9" w14:textId="1B9FB21D" w:rsidR="00F02AE9" w:rsidRDefault="00F02AE9" w:rsidP="00620401">
      <w:pPr>
        <w:keepNext/>
        <w:keepLines/>
        <w:spacing w:after="0" w:line="240" w:lineRule="auto"/>
        <w:jc w:val="both"/>
      </w:pPr>
      <w:r>
        <w:t>Tout comme le régime stalinien et Staline qui n’économisait pas les vies humaines, Poutine n’a aucun respect pour la vie humaine et aucune préoccupation d</w:t>
      </w:r>
      <w:r w:rsidR="007D61AA">
        <w:t xml:space="preserve">e les </w:t>
      </w:r>
      <w:r>
        <w:t>économiser, comme on a pu le voir dans ces deux épisodes :</w:t>
      </w:r>
    </w:p>
    <w:p w14:paraId="4A59DD08" w14:textId="77777777" w:rsidR="00FB4CF6" w:rsidRDefault="00FB4CF6" w:rsidP="00620401">
      <w:pPr>
        <w:keepNext/>
        <w:keepLines/>
        <w:spacing w:after="0" w:line="240" w:lineRule="auto"/>
        <w:jc w:val="both"/>
      </w:pPr>
    </w:p>
    <w:p w14:paraId="74814C00" w14:textId="77777777" w:rsidR="00FB4CF6" w:rsidRDefault="00FB4CF6" w:rsidP="00620401">
      <w:pPr>
        <w:keepNext/>
        <w:keepLines/>
        <w:spacing w:after="0" w:line="240" w:lineRule="auto"/>
        <w:jc w:val="both"/>
      </w:pPr>
    </w:p>
    <w:p w14:paraId="19A5A5DF" w14:textId="6229A0F6" w:rsidR="00777BBC" w:rsidRDefault="00777BBC" w:rsidP="007A621D">
      <w:pPr>
        <w:pStyle w:val="Titre3"/>
      </w:pPr>
      <w:bookmarkStart w:id="27" w:name="_Toc103875888"/>
      <w:bookmarkStart w:id="28" w:name="_Toc522485589"/>
      <w:r>
        <w:t>Prise d</w:t>
      </w:r>
      <w:r w:rsidR="00590A27">
        <w:t>’</w:t>
      </w:r>
      <w:r>
        <w:t>otages du théâtre de Moscou</w:t>
      </w:r>
      <w:r w:rsidR="0069012C">
        <w:t xml:space="preserve"> (23</w:t>
      </w:r>
      <w:r w:rsidR="00590A27">
        <w:t> </w:t>
      </w:r>
      <w:r w:rsidR="0069012C">
        <w:t xml:space="preserve">octobre </w:t>
      </w:r>
      <w:r w:rsidR="00590A27">
        <w:t>—</w:t>
      </w:r>
      <w:r w:rsidR="0069012C">
        <w:t xml:space="preserve"> 26</w:t>
      </w:r>
      <w:r w:rsidR="00590A27">
        <w:t> </w:t>
      </w:r>
      <w:r w:rsidR="0069012C">
        <w:t>octobre 2002)</w:t>
      </w:r>
      <w:bookmarkEnd w:id="27"/>
      <w:bookmarkEnd w:id="28"/>
    </w:p>
    <w:p w14:paraId="02D91171" w14:textId="77777777" w:rsidR="00777BBC" w:rsidRDefault="00777BBC" w:rsidP="00620401">
      <w:pPr>
        <w:keepNext/>
        <w:keepLines/>
        <w:spacing w:after="0" w:line="240" w:lineRule="auto"/>
        <w:jc w:val="both"/>
      </w:pPr>
    </w:p>
    <w:p w14:paraId="5C7EBCB8" w14:textId="318BA452" w:rsidR="00777BBC" w:rsidRDefault="00777BBC" w:rsidP="00620401">
      <w:pPr>
        <w:keepNext/>
        <w:keepLines/>
        <w:spacing w:after="0" w:line="240" w:lineRule="auto"/>
        <w:jc w:val="both"/>
      </w:pPr>
      <w:r>
        <w:t>La prise d</w:t>
      </w:r>
      <w:r w:rsidR="00590A27">
        <w:t>’</w:t>
      </w:r>
      <w:r>
        <w:t>otages du théâtre de Moscou est une prise d</w:t>
      </w:r>
      <w:r w:rsidR="00590A27">
        <w:t>’</w:t>
      </w:r>
      <w:r>
        <w:t xml:space="preserve">otages effectuée par une quarantaine de terroristes tchétchènes </w:t>
      </w:r>
      <w:r w:rsidR="0038441A">
        <w:t>retenant de force</w:t>
      </w:r>
      <w:r>
        <w:t xml:space="preserve"> 912 spectateurs pendant la </w:t>
      </w:r>
      <w:r w:rsidRPr="00FF252D">
        <w:rPr>
          <w:i/>
          <w:iCs/>
        </w:rPr>
        <w:t>comédie musicale destinée à la jeunesse Nord-Ost</w:t>
      </w:r>
      <w:r>
        <w:t>, du 23 au 26</w:t>
      </w:r>
      <w:r w:rsidR="00590A27">
        <w:t> </w:t>
      </w:r>
      <w:r>
        <w:t xml:space="preserve">octobre 2002 au </w:t>
      </w:r>
      <w:r w:rsidRPr="00FF252D">
        <w:rPr>
          <w:i/>
          <w:iCs/>
        </w:rPr>
        <w:t>théâtre Doubrovka de Moscou</w:t>
      </w:r>
      <w:r>
        <w:t>, à environ quatre kilomètres au sud-est du Kremlin.</w:t>
      </w:r>
    </w:p>
    <w:p w14:paraId="051AC02F" w14:textId="77777777" w:rsidR="00777BBC" w:rsidRDefault="00777BBC" w:rsidP="00620401">
      <w:pPr>
        <w:keepNext/>
        <w:keepLines/>
        <w:spacing w:after="0" w:line="240" w:lineRule="auto"/>
        <w:jc w:val="both"/>
      </w:pPr>
    </w:p>
    <w:p w14:paraId="6E4B6D50" w14:textId="3D39984D" w:rsidR="00777BBC" w:rsidRPr="000B639B" w:rsidRDefault="00777BBC" w:rsidP="00620401">
      <w:pPr>
        <w:keepNext/>
        <w:keepLines/>
        <w:spacing w:after="0" w:line="240" w:lineRule="auto"/>
        <w:jc w:val="both"/>
        <w:rPr>
          <w:b/>
          <w:bCs/>
        </w:rPr>
      </w:pPr>
      <w:r>
        <w:t>Au matin du quatrième jour de la prise d’otages, les forces spéciales russes donnent l</w:t>
      </w:r>
      <w:r w:rsidR="00590A27">
        <w:t>’</w:t>
      </w:r>
      <w:r>
        <w:t xml:space="preserve">assaut et tuent les terroristes. </w:t>
      </w:r>
      <w:r w:rsidR="000B639B" w:rsidRPr="000B639B">
        <w:rPr>
          <w:b/>
          <w:bCs/>
        </w:rPr>
        <w:t xml:space="preserve">Mais </w:t>
      </w:r>
      <w:r w:rsidRPr="000B639B">
        <w:rPr>
          <w:b/>
          <w:bCs/>
        </w:rPr>
        <w:t>128 otages périssent au cours de cet événement.</w:t>
      </w:r>
    </w:p>
    <w:p w14:paraId="5EAD96A3" w14:textId="77777777" w:rsidR="00777BBC" w:rsidRDefault="00777BBC" w:rsidP="00620401">
      <w:pPr>
        <w:keepNext/>
        <w:keepLines/>
        <w:spacing w:after="0" w:line="240" w:lineRule="auto"/>
        <w:jc w:val="both"/>
      </w:pPr>
    </w:p>
    <w:p w14:paraId="4478DFBA" w14:textId="2490FA40" w:rsidR="00777BBC" w:rsidRDefault="00777BBC" w:rsidP="00620401">
      <w:pPr>
        <w:keepNext/>
        <w:keepLines/>
        <w:spacing w:after="0" w:line="240" w:lineRule="auto"/>
        <w:jc w:val="both"/>
      </w:pPr>
      <w:r>
        <w:t>Après l’événement, de nombreux doutes ont été émis sur l’utilisation du gaz paralysant utilisé lors de l’assaut. En 2010, selon un sondage, 74</w:t>
      </w:r>
      <w:r w:rsidR="00590A27">
        <w:t> </w:t>
      </w:r>
      <w:r>
        <w:t xml:space="preserve">% des Russes ne font pas confiance à la version officielle </w:t>
      </w:r>
      <w:r w:rsidR="0038441A">
        <w:t xml:space="preserve">des faits </w:t>
      </w:r>
      <w:r>
        <w:t>donnée par le gouvernement.</w:t>
      </w:r>
    </w:p>
    <w:p w14:paraId="552BBAD9" w14:textId="77777777" w:rsidR="00B93425" w:rsidRDefault="00B93425" w:rsidP="00620401">
      <w:pPr>
        <w:keepNext/>
        <w:keepLines/>
        <w:spacing w:after="0" w:line="240" w:lineRule="auto"/>
        <w:jc w:val="both"/>
      </w:pPr>
    </w:p>
    <w:p w14:paraId="6BEBA65B" w14:textId="77777777" w:rsidR="00FB4CF6" w:rsidRDefault="00FB4CF6" w:rsidP="00620401">
      <w:pPr>
        <w:keepNext/>
        <w:keepLines/>
        <w:spacing w:after="0" w:line="240" w:lineRule="auto"/>
        <w:jc w:val="both"/>
      </w:pPr>
    </w:p>
    <w:p w14:paraId="7665A401" w14:textId="77777777" w:rsidR="000B639B" w:rsidRPr="000B639B" w:rsidRDefault="000B639B" w:rsidP="00620401">
      <w:pPr>
        <w:keepNext/>
        <w:keepLines/>
        <w:spacing w:after="0" w:line="240" w:lineRule="auto"/>
        <w:jc w:val="both"/>
        <w:rPr>
          <w:u w:val="single"/>
        </w:rPr>
      </w:pPr>
      <w:r w:rsidRPr="000B639B">
        <w:rPr>
          <w:u w:val="single"/>
        </w:rPr>
        <w:t>Chronologie</w:t>
      </w:r>
    </w:p>
    <w:p w14:paraId="3451BF4A" w14:textId="77777777" w:rsidR="000B639B" w:rsidRDefault="000B639B" w:rsidP="00620401">
      <w:pPr>
        <w:keepNext/>
        <w:keepLines/>
        <w:spacing w:after="0" w:line="240" w:lineRule="auto"/>
        <w:jc w:val="both"/>
      </w:pPr>
    </w:p>
    <w:p w14:paraId="3F24365A" w14:textId="32011061" w:rsidR="000B639B" w:rsidRDefault="0069012C" w:rsidP="00620401">
      <w:pPr>
        <w:keepNext/>
        <w:keepLines/>
        <w:spacing w:after="0" w:line="240" w:lineRule="auto"/>
        <w:jc w:val="both"/>
      </w:pPr>
      <w:r>
        <w:t>2</w:t>
      </w:r>
      <w:r w:rsidR="000B639B">
        <w:t>3</w:t>
      </w:r>
      <w:r w:rsidR="00590A27">
        <w:t> </w:t>
      </w:r>
      <w:r w:rsidR="000B639B">
        <w:t>octobre 2002</w:t>
      </w:r>
      <w:r w:rsidR="00590A27">
        <w:t> </w:t>
      </w:r>
      <w:r w:rsidR="000B639B">
        <w:t>:</w:t>
      </w:r>
    </w:p>
    <w:p w14:paraId="53011767" w14:textId="77777777" w:rsidR="00FB4CF6" w:rsidRDefault="00FB4CF6" w:rsidP="00620401">
      <w:pPr>
        <w:keepNext/>
        <w:keepLines/>
        <w:spacing w:after="0" w:line="240" w:lineRule="auto"/>
        <w:jc w:val="both"/>
      </w:pPr>
    </w:p>
    <w:p w14:paraId="6B45E493" w14:textId="64AAA06A" w:rsidR="000B639B" w:rsidRDefault="000B639B" w:rsidP="00620401">
      <w:pPr>
        <w:keepNext/>
        <w:keepLines/>
        <w:spacing w:after="0" w:line="240" w:lineRule="auto"/>
        <w:jc w:val="both"/>
      </w:pPr>
      <w:r>
        <w:t>21</w:t>
      </w:r>
      <w:r w:rsidR="00590A27">
        <w:t> </w:t>
      </w:r>
      <w:r>
        <w:t>h</w:t>
      </w:r>
      <w:r w:rsidR="00590A27">
        <w:t> </w:t>
      </w:r>
      <w:r>
        <w:t>15</w:t>
      </w:r>
      <w:r w:rsidR="00590A27">
        <w:t> </w:t>
      </w:r>
      <w:r>
        <w:t xml:space="preserve">: prétendant avoir fait allégeance au mouvement séparatiste en Tchétchénie, des terroristes en tenue de camouflage font irruption dans le théâtre, exigeant le retrait des forces russes de </w:t>
      </w:r>
      <w:r w:rsidR="0098471A">
        <w:t xml:space="preserve">leur pays </w:t>
      </w:r>
      <w:r>
        <w:t xml:space="preserve">et la fin de la Seconde guerre de Tchétchénie. Le siège est officiellement dirigé par </w:t>
      </w:r>
      <w:proofErr w:type="spellStart"/>
      <w:r>
        <w:t>Movsar</w:t>
      </w:r>
      <w:proofErr w:type="spellEnd"/>
      <w:r>
        <w:t xml:space="preserve"> </w:t>
      </w:r>
      <w:proofErr w:type="spellStart"/>
      <w:r>
        <w:t>Baraïev</w:t>
      </w:r>
      <w:proofErr w:type="spellEnd"/>
      <w:r>
        <w:t>, 22 ans, neveu d</w:t>
      </w:r>
      <w:r w:rsidR="00590A27">
        <w:t>’</w:t>
      </w:r>
      <w:r>
        <w:t xml:space="preserve">Arbi </w:t>
      </w:r>
      <w:proofErr w:type="spellStart"/>
      <w:r>
        <w:t>Baraïev</w:t>
      </w:r>
      <w:proofErr w:type="spellEnd"/>
      <w:r>
        <w:t>, qui menace de faire sauter tout le bâtiment.</w:t>
      </w:r>
    </w:p>
    <w:p w14:paraId="735EB8FC" w14:textId="77777777" w:rsidR="000B639B" w:rsidRDefault="000B639B" w:rsidP="00620401">
      <w:pPr>
        <w:keepNext/>
        <w:keepLines/>
        <w:spacing w:after="0" w:line="240" w:lineRule="auto"/>
        <w:jc w:val="both"/>
      </w:pPr>
    </w:p>
    <w:p w14:paraId="13EB96CF" w14:textId="7C16E097" w:rsidR="000B639B" w:rsidRDefault="000B639B" w:rsidP="00620401">
      <w:pPr>
        <w:keepNext/>
        <w:keepLines/>
        <w:spacing w:after="0" w:line="240" w:lineRule="auto"/>
        <w:jc w:val="both"/>
      </w:pPr>
      <w:r>
        <w:t>24</w:t>
      </w:r>
      <w:r w:rsidR="00590A27">
        <w:t> </w:t>
      </w:r>
      <w:r>
        <w:t>octobre</w:t>
      </w:r>
      <w:r w:rsidR="00590A27">
        <w:t> </w:t>
      </w:r>
      <w:r>
        <w:t>:</w:t>
      </w:r>
    </w:p>
    <w:p w14:paraId="50052F08" w14:textId="77777777" w:rsidR="000B639B" w:rsidRDefault="000B639B" w:rsidP="00620401">
      <w:pPr>
        <w:keepNext/>
        <w:keepLines/>
        <w:spacing w:after="0" w:line="240" w:lineRule="auto"/>
        <w:jc w:val="both"/>
      </w:pPr>
    </w:p>
    <w:p w14:paraId="71EA29B5" w14:textId="329B49DB" w:rsidR="000B639B" w:rsidRDefault="000B639B" w:rsidP="00620401">
      <w:pPr>
        <w:keepNext/>
        <w:keepLines/>
        <w:spacing w:after="0" w:line="240" w:lineRule="auto"/>
        <w:jc w:val="both"/>
      </w:pPr>
      <w:r>
        <w:t>9</w:t>
      </w:r>
      <w:r w:rsidR="00590A27">
        <w:t> </w:t>
      </w:r>
      <w:r>
        <w:t>h</w:t>
      </w:r>
      <w:r w:rsidR="00590A27">
        <w:t> </w:t>
      </w:r>
      <w:r>
        <w:t>30</w:t>
      </w:r>
      <w:r w:rsidR="00590A27">
        <w:t> </w:t>
      </w:r>
      <w:r>
        <w:t>: arrivée de diplomates étrangers devant le théâtre pour tenter de négocier.</w:t>
      </w:r>
    </w:p>
    <w:p w14:paraId="3F4F02DC" w14:textId="12BF94F0" w:rsidR="000B639B" w:rsidRDefault="000B639B" w:rsidP="00620401">
      <w:pPr>
        <w:keepNext/>
        <w:keepLines/>
        <w:spacing w:after="0" w:line="240" w:lineRule="auto"/>
        <w:jc w:val="both"/>
      </w:pPr>
      <w:r>
        <w:t>11</w:t>
      </w:r>
      <w:r w:rsidR="00590A27">
        <w:t> </w:t>
      </w:r>
      <w:r>
        <w:t>h</w:t>
      </w:r>
      <w:r w:rsidR="00590A27">
        <w:t> </w:t>
      </w:r>
      <w:r>
        <w:t>30 à 12</w:t>
      </w:r>
      <w:r w:rsidR="00590A27">
        <w:t> </w:t>
      </w:r>
      <w:r>
        <w:t>h</w:t>
      </w:r>
      <w:r w:rsidR="00590A27">
        <w:t> </w:t>
      </w:r>
      <w:r>
        <w:t>20</w:t>
      </w:r>
      <w:r w:rsidR="00590A27">
        <w:t> </w:t>
      </w:r>
      <w:r>
        <w:t xml:space="preserve">: les terroristes demandent </w:t>
      </w:r>
      <w:r w:rsidR="0098471A">
        <w:t xml:space="preserve">pour les négociations </w:t>
      </w:r>
      <w:r>
        <w:t xml:space="preserve">la présence de Boris </w:t>
      </w:r>
      <w:proofErr w:type="spellStart"/>
      <w:r>
        <w:t>Nemtsov</w:t>
      </w:r>
      <w:proofErr w:type="spellEnd"/>
      <w:r>
        <w:t xml:space="preserve">, Irina </w:t>
      </w:r>
      <w:proofErr w:type="spellStart"/>
      <w:r>
        <w:t>Khakamada</w:t>
      </w:r>
      <w:proofErr w:type="spellEnd"/>
      <w:r>
        <w:t xml:space="preserve">, Grigori </w:t>
      </w:r>
      <w:proofErr w:type="spellStart"/>
      <w:r>
        <w:t>Yavlinsky</w:t>
      </w:r>
      <w:proofErr w:type="spellEnd"/>
      <w:r>
        <w:t xml:space="preserve"> et Anna </w:t>
      </w:r>
      <w:proofErr w:type="spellStart"/>
      <w:r>
        <w:t>Politkovskaïa</w:t>
      </w:r>
      <w:proofErr w:type="spellEnd"/>
      <w:r>
        <w:t>.</w:t>
      </w:r>
    </w:p>
    <w:p w14:paraId="552D805F" w14:textId="583B93CE" w:rsidR="000B639B" w:rsidRDefault="000B639B" w:rsidP="00620401">
      <w:pPr>
        <w:keepNext/>
        <w:keepLines/>
        <w:spacing w:after="0" w:line="240" w:lineRule="auto"/>
        <w:jc w:val="both"/>
      </w:pPr>
      <w:r>
        <w:t>13 h</w:t>
      </w:r>
      <w:r w:rsidR="00590A27">
        <w:t> </w:t>
      </w:r>
      <w:r>
        <w:t xml:space="preserve">: au nom de la Croix-Rouge, le député de la Douma </w:t>
      </w:r>
      <w:proofErr w:type="spellStart"/>
      <w:r>
        <w:t>Yosif</w:t>
      </w:r>
      <w:proofErr w:type="spellEnd"/>
      <w:r>
        <w:t xml:space="preserve"> </w:t>
      </w:r>
      <w:proofErr w:type="spellStart"/>
      <w:r>
        <w:t>Kobzon</w:t>
      </w:r>
      <w:proofErr w:type="spellEnd"/>
      <w:r>
        <w:t xml:space="preserve"> et le médecin Leonid Rochal pénètrent dans le théâtre pour négocier. Ils en font sortir une femme et trois enfants.</w:t>
      </w:r>
    </w:p>
    <w:p w14:paraId="4DA29D2B" w14:textId="657B0EF8" w:rsidR="000B639B" w:rsidRDefault="000B639B" w:rsidP="00620401">
      <w:pPr>
        <w:keepNext/>
        <w:keepLines/>
        <w:spacing w:after="0" w:line="240" w:lineRule="auto"/>
        <w:jc w:val="both"/>
      </w:pPr>
      <w:r>
        <w:t>15 h</w:t>
      </w:r>
      <w:r w:rsidR="00590A27">
        <w:t> </w:t>
      </w:r>
      <w:r>
        <w:t xml:space="preserve">: </w:t>
      </w:r>
      <w:proofErr w:type="spellStart"/>
      <w:r>
        <w:t>Yosif</w:t>
      </w:r>
      <w:proofErr w:type="spellEnd"/>
      <w:r>
        <w:t xml:space="preserve"> </w:t>
      </w:r>
      <w:proofErr w:type="spellStart"/>
      <w:r>
        <w:t>Kobzon</w:t>
      </w:r>
      <w:proofErr w:type="spellEnd"/>
      <w:r>
        <w:t xml:space="preserve"> et Irina </w:t>
      </w:r>
      <w:proofErr w:type="spellStart"/>
      <w:r>
        <w:t>Khakamada</w:t>
      </w:r>
      <w:proofErr w:type="spellEnd"/>
      <w:r>
        <w:t xml:space="preserve"> reprennent les négociations.</w:t>
      </w:r>
    </w:p>
    <w:p w14:paraId="72746099" w14:textId="77777777" w:rsidR="000B639B" w:rsidRDefault="000B639B" w:rsidP="00620401">
      <w:pPr>
        <w:keepNext/>
        <w:keepLines/>
        <w:spacing w:after="0" w:line="240" w:lineRule="auto"/>
        <w:jc w:val="both"/>
      </w:pPr>
    </w:p>
    <w:p w14:paraId="75AAAF96" w14:textId="62AD785B" w:rsidR="000B639B" w:rsidRDefault="000B639B" w:rsidP="00620401">
      <w:pPr>
        <w:keepNext/>
        <w:keepLines/>
        <w:spacing w:after="0" w:line="240" w:lineRule="auto"/>
        <w:jc w:val="both"/>
      </w:pPr>
      <w:r>
        <w:lastRenderedPageBreak/>
        <w:t>25</w:t>
      </w:r>
      <w:r w:rsidR="00590A27">
        <w:t> </w:t>
      </w:r>
      <w:r>
        <w:t>octobre</w:t>
      </w:r>
      <w:r w:rsidR="00590A27">
        <w:t> </w:t>
      </w:r>
      <w:r>
        <w:t>:</w:t>
      </w:r>
    </w:p>
    <w:p w14:paraId="301EFDD0" w14:textId="77777777" w:rsidR="000B639B" w:rsidRDefault="000B639B" w:rsidP="00620401">
      <w:pPr>
        <w:keepNext/>
        <w:keepLines/>
        <w:spacing w:after="0" w:line="240" w:lineRule="auto"/>
        <w:jc w:val="both"/>
      </w:pPr>
    </w:p>
    <w:p w14:paraId="2FFBD2D4" w14:textId="7245A133" w:rsidR="000B639B" w:rsidRDefault="000B639B" w:rsidP="00620401">
      <w:pPr>
        <w:keepNext/>
        <w:keepLines/>
        <w:spacing w:after="0" w:line="240" w:lineRule="auto"/>
        <w:jc w:val="both"/>
      </w:pPr>
      <w:r>
        <w:t>15 h</w:t>
      </w:r>
      <w:r w:rsidR="00590A27">
        <w:t> </w:t>
      </w:r>
      <w:r>
        <w:t>: au Kremlin, le président russe Vladimir Poutine promet la vie sauve aux terroristes s</w:t>
      </w:r>
      <w:r w:rsidR="00590A27">
        <w:t>’</w:t>
      </w:r>
      <w:r>
        <w:t>ils relâchent les otages.</w:t>
      </w:r>
    </w:p>
    <w:p w14:paraId="6AD3E6AE" w14:textId="33825CD7" w:rsidR="000B639B" w:rsidRDefault="000B639B" w:rsidP="00620401">
      <w:pPr>
        <w:keepNext/>
        <w:keepLines/>
        <w:spacing w:after="0" w:line="240" w:lineRule="auto"/>
        <w:jc w:val="both"/>
      </w:pPr>
      <w:r>
        <w:t>20 h à 21 h</w:t>
      </w:r>
      <w:r w:rsidR="00590A27">
        <w:t> </w:t>
      </w:r>
      <w:r>
        <w:t>: tentative d</w:t>
      </w:r>
      <w:r w:rsidR="00590A27">
        <w:t>’</w:t>
      </w:r>
      <w:r>
        <w:t xml:space="preserve">entrer en contact avec les terroristes de la part de la chanteuse Alla </w:t>
      </w:r>
      <w:proofErr w:type="spellStart"/>
      <w:r>
        <w:t>Pougatcheva</w:t>
      </w:r>
      <w:proofErr w:type="spellEnd"/>
      <w:r>
        <w:t xml:space="preserve">, de </w:t>
      </w:r>
      <w:proofErr w:type="spellStart"/>
      <w:r>
        <w:t>Rouslan</w:t>
      </w:r>
      <w:proofErr w:type="spellEnd"/>
      <w:r>
        <w:t xml:space="preserve"> </w:t>
      </w:r>
      <w:proofErr w:type="spellStart"/>
      <w:r>
        <w:t>Aouchev</w:t>
      </w:r>
      <w:proofErr w:type="spellEnd"/>
      <w:r>
        <w:t xml:space="preserve"> et de l</w:t>
      </w:r>
      <w:r w:rsidR="00590A27">
        <w:t>’</w:t>
      </w:r>
      <w:r>
        <w:t>ancien Premier ministre Evgueni Primakov.</w:t>
      </w:r>
    </w:p>
    <w:p w14:paraId="16BC58FD" w14:textId="77777777" w:rsidR="009035A4" w:rsidRDefault="009035A4" w:rsidP="00620401">
      <w:pPr>
        <w:keepNext/>
        <w:keepLines/>
        <w:spacing w:after="0" w:line="240" w:lineRule="auto"/>
        <w:jc w:val="both"/>
      </w:pPr>
    </w:p>
    <w:p w14:paraId="2D8B1112" w14:textId="7F1A360C" w:rsidR="000B639B" w:rsidRDefault="000B639B" w:rsidP="00620401">
      <w:pPr>
        <w:keepNext/>
        <w:keepLines/>
        <w:spacing w:after="0" w:line="240" w:lineRule="auto"/>
        <w:jc w:val="both"/>
      </w:pPr>
      <w:r>
        <w:t>26</w:t>
      </w:r>
      <w:r w:rsidR="00590A27">
        <w:t> </w:t>
      </w:r>
      <w:r>
        <w:t>octobre</w:t>
      </w:r>
      <w:r w:rsidR="00590A27">
        <w:t> </w:t>
      </w:r>
      <w:r>
        <w:t>:</w:t>
      </w:r>
    </w:p>
    <w:p w14:paraId="4B1AA9DE" w14:textId="77777777" w:rsidR="000B639B" w:rsidRDefault="000B639B" w:rsidP="00620401">
      <w:pPr>
        <w:keepNext/>
        <w:keepLines/>
        <w:spacing w:after="0" w:line="240" w:lineRule="auto"/>
        <w:jc w:val="both"/>
      </w:pPr>
    </w:p>
    <w:p w14:paraId="58F38AAE" w14:textId="48A9F7E1" w:rsidR="000B639B" w:rsidRDefault="000B639B" w:rsidP="00620401">
      <w:pPr>
        <w:keepNext/>
        <w:keepLines/>
        <w:spacing w:after="0" w:line="240" w:lineRule="auto"/>
        <w:jc w:val="both"/>
      </w:pPr>
      <w:r>
        <w:t>5</w:t>
      </w:r>
      <w:r w:rsidR="00590A27">
        <w:t> </w:t>
      </w:r>
      <w:r>
        <w:t>h</w:t>
      </w:r>
      <w:r w:rsidR="00590A27">
        <w:t> </w:t>
      </w:r>
      <w:r>
        <w:t>30 à 7</w:t>
      </w:r>
      <w:r w:rsidR="00590A27">
        <w:t> </w:t>
      </w:r>
      <w:r>
        <w:t>h</w:t>
      </w:r>
      <w:r w:rsidR="00590A27">
        <w:t> </w:t>
      </w:r>
      <w:r>
        <w:t>25</w:t>
      </w:r>
      <w:r w:rsidR="00590A27">
        <w:t> </w:t>
      </w:r>
      <w:r>
        <w:t>: Les forces spéciales prennent d</w:t>
      </w:r>
      <w:r w:rsidR="00590A27">
        <w:t>’</w:t>
      </w:r>
      <w:r>
        <w:t>assaut le bâtiment. Les forces russes de l</w:t>
      </w:r>
      <w:r w:rsidR="00590A27">
        <w:t>’</w:t>
      </w:r>
      <w:r>
        <w:t xml:space="preserve">OSNAZ ont introduit un agent chimique, le gaz </w:t>
      </w:r>
      <w:r w:rsidRPr="000B639B">
        <w:t>kolokol-1</w:t>
      </w:r>
      <w:r>
        <w:rPr>
          <w:rStyle w:val="Appelnotedebasdep"/>
        </w:rPr>
        <w:footnoteReference w:id="29"/>
      </w:r>
      <w:r>
        <w:t>, dans le système de ventilation du bâtiment et ont donné l</w:t>
      </w:r>
      <w:r w:rsidR="00590A27">
        <w:t>’</w:t>
      </w:r>
      <w:r>
        <w:t>assaut.</w:t>
      </w:r>
    </w:p>
    <w:p w14:paraId="121C17AB" w14:textId="6B9007FB" w:rsidR="000B639B" w:rsidRDefault="00085149" w:rsidP="00620401">
      <w:pPr>
        <w:keepNext/>
        <w:keepLines/>
        <w:spacing w:after="0" w:line="240" w:lineRule="auto"/>
        <w:jc w:val="both"/>
      </w:pPr>
      <w:r>
        <w:t>Plus</w:t>
      </w:r>
      <w:r w:rsidR="000B639B">
        <w:t xml:space="preserve"> tard on apprend officiellement que la totalité des terroristes a été tuée par les forces russes, </w:t>
      </w:r>
      <w:r w:rsidR="000B639B" w:rsidRPr="000B639B">
        <w:rPr>
          <w:b/>
          <w:bCs/>
        </w:rPr>
        <w:t>123 otages, dont neuf étrangers, par le gaz</w:t>
      </w:r>
      <w:r w:rsidR="000B639B">
        <w:t xml:space="preserve"> et 5 otages par les terroristes.</w:t>
      </w:r>
    </w:p>
    <w:p w14:paraId="6524CFE5" w14:textId="006C7077" w:rsidR="000B639B" w:rsidRDefault="000B639B" w:rsidP="00620401">
      <w:pPr>
        <w:keepNext/>
        <w:keepLines/>
        <w:spacing w:after="0" w:line="240" w:lineRule="auto"/>
        <w:jc w:val="both"/>
      </w:pPr>
      <w:r>
        <w:t>Vladimir Poutine, juste après la fin de l</w:t>
      </w:r>
      <w:r w:rsidR="00590A27">
        <w:t>’</w:t>
      </w:r>
      <w:r>
        <w:t xml:space="preserve">assaut, </w:t>
      </w:r>
      <w:r w:rsidR="00085149">
        <w:t xml:space="preserve">déclare : </w:t>
      </w:r>
      <w:r>
        <w:t>«</w:t>
      </w:r>
      <w:r w:rsidR="00590A27">
        <w:t> </w:t>
      </w:r>
      <w:r w:rsidRPr="000B639B">
        <w:rPr>
          <w:i/>
          <w:iCs/>
        </w:rPr>
        <w:t>Nous avons fait l</w:t>
      </w:r>
      <w:r w:rsidR="00590A27">
        <w:rPr>
          <w:i/>
          <w:iCs/>
        </w:rPr>
        <w:t>’</w:t>
      </w:r>
      <w:r w:rsidRPr="000B639B">
        <w:rPr>
          <w:i/>
          <w:iCs/>
        </w:rPr>
        <w:t>impossible. Nous avons sauvé des centaines de vies, oui des centaines de personnes. Nous avons montré que la Russie ne peut pas être mise à genoux. Mais maintenant je veux avant tout m</w:t>
      </w:r>
      <w:r w:rsidR="00590A27">
        <w:rPr>
          <w:i/>
          <w:iCs/>
        </w:rPr>
        <w:t>’</w:t>
      </w:r>
      <w:r w:rsidRPr="000B639B">
        <w:rPr>
          <w:i/>
          <w:iCs/>
        </w:rPr>
        <w:t>adresser aux parents et aux proches de ceux qui sont morts. Nous n</w:t>
      </w:r>
      <w:r w:rsidR="00590A27">
        <w:rPr>
          <w:i/>
          <w:iCs/>
        </w:rPr>
        <w:t>’</w:t>
      </w:r>
      <w:r w:rsidRPr="000B639B">
        <w:rPr>
          <w:i/>
          <w:iCs/>
        </w:rPr>
        <w:t>avons pas pu sauver tout le monde. Nous demandons pardon</w:t>
      </w:r>
      <w:r w:rsidR="00F45482">
        <w:rPr>
          <w:i/>
          <w:iCs/>
        </w:rPr>
        <w:t>.</w:t>
      </w:r>
      <w:r w:rsidR="00590A27">
        <w:t> </w:t>
      </w:r>
      <w:r>
        <w:t>»</w:t>
      </w:r>
    </w:p>
    <w:p w14:paraId="1B7AB62D" w14:textId="4DAB92BF" w:rsidR="000B639B" w:rsidRDefault="000B639B" w:rsidP="00620401">
      <w:pPr>
        <w:keepNext/>
        <w:keepLines/>
        <w:spacing w:after="0" w:line="240" w:lineRule="auto"/>
        <w:jc w:val="both"/>
      </w:pPr>
    </w:p>
    <w:p w14:paraId="4A297E48" w14:textId="54E2E5A7" w:rsidR="000B639B" w:rsidRPr="000B639B" w:rsidRDefault="000B639B" w:rsidP="00620401">
      <w:pPr>
        <w:keepNext/>
        <w:keepLines/>
        <w:spacing w:after="0" w:line="240" w:lineRule="auto"/>
        <w:jc w:val="both"/>
        <w:rPr>
          <w:b/>
          <w:bCs/>
        </w:rPr>
      </w:pPr>
      <w:r w:rsidRPr="000B639B">
        <w:rPr>
          <w:b/>
          <w:bCs/>
        </w:rPr>
        <w:t>En fait, Poutine n’a jamais laissé la</w:t>
      </w:r>
      <w:r>
        <w:rPr>
          <w:b/>
          <w:bCs/>
        </w:rPr>
        <w:t xml:space="preserve"> moindre</w:t>
      </w:r>
      <w:r w:rsidRPr="000B639B">
        <w:rPr>
          <w:b/>
          <w:bCs/>
        </w:rPr>
        <w:t xml:space="preserve"> place à une possible négociation</w:t>
      </w:r>
      <w:r>
        <w:rPr>
          <w:b/>
          <w:bCs/>
        </w:rPr>
        <w:t xml:space="preserve"> </w:t>
      </w:r>
      <w:r w:rsidR="00F45482">
        <w:rPr>
          <w:b/>
          <w:bCs/>
        </w:rPr>
        <w:t>bien qu’il ait fait</w:t>
      </w:r>
      <w:r>
        <w:rPr>
          <w:b/>
          <w:bCs/>
        </w:rPr>
        <w:t xml:space="preserve"> semblant</w:t>
      </w:r>
      <w:r w:rsidRPr="000B639B">
        <w:rPr>
          <w:b/>
          <w:bCs/>
        </w:rPr>
        <w:t>.</w:t>
      </w:r>
    </w:p>
    <w:p w14:paraId="68E4A668" w14:textId="77777777" w:rsidR="0027043A" w:rsidRDefault="0027043A" w:rsidP="00620401">
      <w:pPr>
        <w:keepNext/>
        <w:keepLines/>
        <w:spacing w:after="0" w:line="240" w:lineRule="auto"/>
        <w:jc w:val="both"/>
      </w:pPr>
    </w:p>
    <w:p w14:paraId="069F044D" w14:textId="2EB0E84F" w:rsidR="000B639B" w:rsidRDefault="00880BFA" w:rsidP="00620401">
      <w:pPr>
        <w:keepNext/>
        <w:keepLines/>
        <w:spacing w:after="0" w:line="240" w:lineRule="auto"/>
        <w:jc w:val="both"/>
      </w:pPr>
      <w:r>
        <w:t>Et on peut se demander pourquoi les forces russes</w:t>
      </w:r>
      <w:r w:rsidR="00F45482">
        <w:t xml:space="preserve">, </w:t>
      </w:r>
      <w:r>
        <w:t>via des médecins</w:t>
      </w:r>
      <w:r w:rsidR="00F45482">
        <w:t>,</w:t>
      </w:r>
      <w:r>
        <w:t xml:space="preserve"> n’ont pas fourni aux otages </w:t>
      </w:r>
      <w:r w:rsidR="00F45482">
        <w:t xml:space="preserve">plongés </w:t>
      </w:r>
      <w:r>
        <w:t>dans un sommeil qui pouvait être mortel</w:t>
      </w:r>
      <w:r w:rsidR="00F45482">
        <w:t xml:space="preserve">, </w:t>
      </w:r>
      <w:r w:rsidR="00E10655">
        <w:t>suffisamment de doses de</w:t>
      </w:r>
      <w:r>
        <w:t xml:space="preserve"> </w:t>
      </w:r>
      <w:r w:rsidR="00F45482" w:rsidRPr="000B639B">
        <w:t>fentanyl</w:t>
      </w:r>
      <w:r w:rsidR="00F45482">
        <w:t xml:space="preserve">, </w:t>
      </w:r>
      <w:r>
        <w:t xml:space="preserve">l’antidote au </w:t>
      </w:r>
      <w:r w:rsidRPr="000B639B">
        <w:t>kolokol-1</w:t>
      </w:r>
      <w:r w:rsidR="00E10655">
        <w:t>, ce qui aurait sauvé la vie de 123 otages et victimes</w:t>
      </w:r>
      <w:r>
        <w:t>. Par peur de révéler le secret de la composition de ce gaz narcotique ?</w:t>
      </w:r>
    </w:p>
    <w:p w14:paraId="7C2E2B8D" w14:textId="77777777" w:rsidR="00880BFA" w:rsidRDefault="00880BFA" w:rsidP="00620401">
      <w:pPr>
        <w:keepNext/>
        <w:keepLines/>
        <w:spacing w:after="0" w:line="240" w:lineRule="auto"/>
        <w:jc w:val="both"/>
      </w:pPr>
    </w:p>
    <w:p w14:paraId="27BBC0A5" w14:textId="429FD71E" w:rsidR="00777BBC" w:rsidRDefault="00777BBC" w:rsidP="00620401">
      <w:pPr>
        <w:keepNext/>
        <w:keepLines/>
        <w:spacing w:after="0" w:line="240" w:lineRule="auto"/>
      </w:pPr>
      <w:r>
        <w:t>Source</w:t>
      </w:r>
      <w:r w:rsidR="00590A27">
        <w:t> </w:t>
      </w:r>
      <w:r>
        <w:t xml:space="preserve">: </w:t>
      </w:r>
      <w:r w:rsidRPr="00777BBC">
        <w:rPr>
          <w:i/>
          <w:iCs/>
        </w:rPr>
        <w:t>Prise d</w:t>
      </w:r>
      <w:r w:rsidR="00590A27">
        <w:rPr>
          <w:i/>
          <w:iCs/>
        </w:rPr>
        <w:t>’</w:t>
      </w:r>
      <w:r w:rsidRPr="00777BBC">
        <w:rPr>
          <w:i/>
          <w:iCs/>
        </w:rPr>
        <w:t>otages du théâtre de Moscou</w:t>
      </w:r>
      <w:r>
        <w:t xml:space="preserve">, </w:t>
      </w:r>
      <w:hyperlink r:id="rId21" w:history="1">
        <w:r w:rsidRPr="007542B5">
          <w:rPr>
            <w:rStyle w:val="Lienhypertexte"/>
          </w:rPr>
          <w:t>https://fr.wikipedia.org/wiki/Prise_d%27otages_du_th%C3%A9%C3%A2tre_de_Moscou</w:t>
        </w:r>
      </w:hyperlink>
    </w:p>
    <w:p w14:paraId="2BD36B2C" w14:textId="610CEDBF" w:rsidR="0069012C" w:rsidRDefault="0069012C" w:rsidP="00620401">
      <w:pPr>
        <w:keepNext/>
        <w:keepLines/>
        <w:spacing w:after="0" w:line="240" w:lineRule="auto"/>
        <w:jc w:val="both"/>
      </w:pPr>
    </w:p>
    <w:p w14:paraId="07B698C4" w14:textId="3D22D272" w:rsidR="0069012C" w:rsidRDefault="0069012C" w:rsidP="007A621D">
      <w:pPr>
        <w:pStyle w:val="Titre3"/>
      </w:pPr>
      <w:bookmarkStart w:id="29" w:name="_Toc103875889"/>
      <w:bookmarkStart w:id="30" w:name="_Toc522485590"/>
      <w:r>
        <w:t>Prise d</w:t>
      </w:r>
      <w:r w:rsidR="00590A27">
        <w:t>’</w:t>
      </w:r>
      <w:r>
        <w:t>otages de Beslan (1 sept. 2004 – 3 sept. 2004)</w:t>
      </w:r>
      <w:bookmarkEnd w:id="29"/>
      <w:bookmarkEnd w:id="30"/>
    </w:p>
    <w:p w14:paraId="030F4AD5" w14:textId="77777777" w:rsidR="0069012C" w:rsidRDefault="0069012C" w:rsidP="00620401">
      <w:pPr>
        <w:keepNext/>
        <w:keepLines/>
        <w:spacing w:after="0" w:line="240" w:lineRule="auto"/>
        <w:jc w:val="both"/>
      </w:pPr>
    </w:p>
    <w:p w14:paraId="7CB6869F" w14:textId="53CCFC35" w:rsidR="0069012C" w:rsidRDefault="0069012C" w:rsidP="00620401">
      <w:pPr>
        <w:keepNext/>
        <w:keepLines/>
        <w:spacing w:after="0" w:line="240" w:lineRule="auto"/>
        <w:jc w:val="both"/>
      </w:pPr>
      <w:r>
        <w:t>La prise d</w:t>
      </w:r>
      <w:r w:rsidR="00590A27">
        <w:t>’</w:t>
      </w:r>
      <w:r>
        <w:t>otages de Beslan commence le 1er</w:t>
      </w:r>
      <w:r w:rsidR="00590A27">
        <w:t> </w:t>
      </w:r>
      <w:r>
        <w:t xml:space="preserve">septembre 2004 lorsque des terroristes séparatistes tchétchènes armés </w:t>
      </w:r>
      <w:r w:rsidR="00F45482">
        <w:t>retiennent de force</w:t>
      </w:r>
      <w:r>
        <w:t xml:space="preserve"> environ un millier d</w:t>
      </w:r>
      <w:r w:rsidR="00590A27">
        <w:t>’</w:t>
      </w:r>
      <w:r>
        <w:t>enfants et d</w:t>
      </w:r>
      <w:r w:rsidR="00590A27">
        <w:t>’</w:t>
      </w:r>
      <w:r>
        <w:t>adultes dans l</w:t>
      </w:r>
      <w:r w:rsidR="00590A27">
        <w:t>’</w:t>
      </w:r>
      <w:r>
        <w:t>école numéro</w:t>
      </w:r>
      <w:r w:rsidR="00590A27">
        <w:t> </w:t>
      </w:r>
      <w:r>
        <w:t>1 de Beslan en Ossétie du Nord (fédération de Russie) dans le cadre de la seconde guerre de Tchétchénie3.</w:t>
      </w:r>
    </w:p>
    <w:p w14:paraId="01577947" w14:textId="77777777" w:rsidR="0069012C" w:rsidRDefault="0069012C" w:rsidP="00620401">
      <w:pPr>
        <w:keepNext/>
        <w:keepLines/>
        <w:spacing w:after="0" w:line="240" w:lineRule="auto"/>
        <w:jc w:val="both"/>
      </w:pPr>
    </w:p>
    <w:p w14:paraId="13D45869" w14:textId="64C51718" w:rsidR="0069012C" w:rsidRDefault="0069012C" w:rsidP="00620401">
      <w:pPr>
        <w:keepNext/>
        <w:keepLines/>
        <w:spacing w:after="0" w:line="240" w:lineRule="auto"/>
        <w:jc w:val="both"/>
      </w:pPr>
      <w:r>
        <w:lastRenderedPageBreak/>
        <w:t>Le 3</w:t>
      </w:r>
      <w:r w:rsidR="00590A27">
        <w:t> </w:t>
      </w:r>
      <w:r>
        <w:t>septembre 2004 après trois jours de siège, une explosion dans l</w:t>
      </w:r>
      <w:r w:rsidR="00590A27">
        <w:t>’</w:t>
      </w:r>
      <w:r>
        <w:t>école — dont l</w:t>
      </w:r>
      <w:r w:rsidR="00590A27">
        <w:t>’</w:t>
      </w:r>
      <w:r>
        <w:t>origine reste encore non élucidée — provoque un mouvement de panique des enfants, sur lesquels les preneurs d</w:t>
      </w:r>
      <w:r w:rsidR="00590A27">
        <w:t>’</w:t>
      </w:r>
      <w:r>
        <w:t>otage</w:t>
      </w:r>
      <w:r w:rsidR="00744403">
        <w:t>s</w:t>
      </w:r>
      <w:r>
        <w:t xml:space="preserve"> tirent, et </w:t>
      </w:r>
      <w:r w:rsidR="008844A7">
        <w:t xml:space="preserve">déclenchent </w:t>
      </w:r>
      <w:r>
        <w:t xml:space="preserve">une intervention des forces spéciales russes, jugée par certains plutôt chaotique. </w:t>
      </w:r>
      <w:r w:rsidRPr="0069012C">
        <w:rPr>
          <w:b/>
          <w:bCs/>
        </w:rPr>
        <w:t>En avril</w:t>
      </w:r>
      <w:r w:rsidR="00590A27">
        <w:rPr>
          <w:b/>
          <w:bCs/>
        </w:rPr>
        <w:t> </w:t>
      </w:r>
      <w:r w:rsidRPr="0069012C">
        <w:rPr>
          <w:b/>
          <w:bCs/>
        </w:rPr>
        <w:t>2017, la Cour européenne des droits de l</w:t>
      </w:r>
      <w:r w:rsidR="00590A27">
        <w:rPr>
          <w:b/>
          <w:bCs/>
        </w:rPr>
        <w:t>’</w:t>
      </w:r>
      <w:r w:rsidRPr="0069012C">
        <w:rPr>
          <w:b/>
          <w:bCs/>
        </w:rPr>
        <w:t>homme condamne la Russie presque 13 ans après pour ne pas avoir pris les mesures nécessaires pour éviter le massacre en soulignant que</w:t>
      </w:r>
      <w:r>
        <w:t xml:space="preserve"> «</w:t>
      </w:r>
      <w:r w:rsidR="00590A27">
        <w:t> </w:t>
      </w:r>
      <w:r w:rsidRPr="0069012C">
        <w:rPr>
          <w:i/>
          <w:iCs/>
        </w:rPr>
        <w:t>l</w:t>
      </w:r>
      <w:r w:rsidR="00590A27">
        <w:rPr>
          <w:i/>
          <w:iCs/>
        </w:rPr>
        <w:t>’</w:t>
      </w:r>
      <w:r w:rsidRPr="0069012C">
        <w:rPr>
          <w:i/>
          <w:iCs/>
        </w:rPr>
        <w:t>intervention des forces russes a contribué à causer des victimes parmi les otages</w:t>
      </w:r>
      <w:r w:rsidR="00590A27">
        <w:t> </w:t>
      </w:r>
      <w:r>
        <w:t>».</w:t>
      </w:r>
    </w:p>
    <w:p w14:paraId="54506FCA" w14:textId="77777777" w:rsidR="0069012C" w:rsidRDefault="0069012C" w:rsidP="00620401">
      <w:pPr>
        <w:keepNext/>
        <w:keepLines/>
        <w:spacing w:after="0" w:line="240" w:lineRule="auto"/>
        <w:jc w:val="both"/>
      </w:pPr>
    </w:p>
    <w:p w14:paraId="48099419" w14:textId="2CDD6DD7" w:rsidR="0069012C" w:rsidRPr="0069012C" w:rsidRDefault="0069012C" w:rsidP="00620401">
      <w:pPr>
        <w:keepNext/>
        <w:keepLines/>
        <w:spacing w:after="0" w:line="240" w:lineRule="auto"/>
        <w:jc w:val="both"/>
        <w:rPr>
          <w:b/>
          <w:bCs/>
        </w:rPr>
      </w:pPr>
      <w:r w:rsidRPr="0069012C">
        <w:rPr>
          <w:b/>
          <w:bCs/>
        </w:rPr>
        <w:t>Selon le bilan officiel, il y a eu 334 civils tués, dont 186 enfants.</w:t>
      </w:r>
    </w:p>
    <w:p w14:paraId="156A52F4" w14:textId="77777777" w:rsidR="0069012C" w:rsidRDefault="0069012C" w:rsidP="00620401">
      <w:pPr>
        <w:keepNext/>
        <w:keepLines/>
        <w:spacing w:after="0" w:line="240" w:lineRule="auto"/>
        <w:jc w:val="both"/>
      </w:pPr>
    </w:p>
    <w:p w14:paraId="170E9ADF" w14:textId="15EE40B9" w:rsidR="0069012C" w:rsidRPr="0069012C" w:rsidRDefault="0069012C" w:rsidP="00620401">
      <w:pPr>
        <w:keepNext/>
        <w:keepLines/>
        <w:spacing w:after="0" w:line="240" w:lineRule="auto"/>
        <w:jc w:val="both"/>
        <w:rPr>
          <w:u w:val="single"/>
        </w:rPr>
      </w:pPr>
      <w:r w:rsidRPr="0069012C">
        <w:rPr>
          <w:u w:val="single"/>
        </w:rPr>
        <w:t>Chronologie</w:t>
      </w:r>
    </w:p>
    <w:p w14:paraId="26581489" w14:textId="77777777" w:rsidR="0069012C" w:rsidRDefault="0069012C" w:rsidP="00620401">
      <w:pPr>
        <w:keepNext/>
        <w:keepLines/>
        <w:spacing w:after="0" w:line="240" w:lineRule="auto"/>
        <w:jc w:val="both"/>
      </w:pPr>
    </w:p>
    <w:p w14:paraId="1C18A19A" w14:textId="552BD2E2" w:rsidR="0069012C" w:rsidRDefault="0069012C" w:rsidP="00620401">
      <w:pPr>
        <w:keepNext/>
        <w:keepLines/>
        <w:spacing w:after="0" w:line="240" w:lineRule="auto"/>
        <w:jc w:val="both"/>
      </w:pPr>
      <w:r>
        <w:t>Jour 1</w:t>
      </w:r>
      <w:r w:rsidR="00590A27">
        <w:t> </w:t>
      </w:r>
      <w:r>
        <w:t>:</w:t>
      </w:r>
    </w:p>
    <w:p w14:paraId="77FC5A42" w14:textId="77777777" w:rsidR="0069012C" w:rsidRDefault="0069012C" w:rsidP="00620401">
      <w:pPr>
        <w:keepNext/>
        <w:keepLines/>
        <w:spacing w:after="0" w:line="240" w:lineRule="auto"/>
        <w:jc w:val="both"/>
      </w:pPr>
    </w:p>
    <w:p w14:paraId="271F9F36" w14:textId="294DFB66" w:rsidR="0069012C" w:rsidRDefault="0069012C" w:rsidP="00620401">
      <w:pPr>
        <w:keepNext/>
        <w:keepLines/>
        <w:spacing w:after="0" w:line="240" w:lineRule="auto"/>
        <w:jc w:val="both"/>
      </w:pPr>
      <w:r>
        <w:t>Au départ, le gouvernement russe tente de négocier</w:t>
      </w:r>
      <w:r w:rsidR="009035A4">
        <w:t> ;</w:t>
      </w:r>
      <w:r>
        <w:t xml:space="preserve"> il envoie le pédiatre Leonid Rochal qui avait déjà participé aux pourparlers de la prise d</w:t>
      </w:r>
      <w:r w:rsidR="00590A27">
        <w:t>’</w:t>
      </w:r>
      <w:r>
        <w:t>otages du théâtre de la Doubrovka à Moscou en 2002, pendant la représentation de Nord-Ost.</w:t>
      </w:r>
    </w:p>
    <w:p w14:paraId="032B94D7" w14:textId="77777777" w:rsidR="0069012C" w:rsidRDefault="0069012C" w:rsidP="00620401">
      <w:pPr>
        <w:keepNext/>
        <w:keepLines/>
        <w:spacing w:after="0" w:line="240" w:lineRule="auto"/>
        <w:jc w:val="both"/>
      </w:pPr>
    </w:p>
    <w:p w14:paraId="39F9B4C1" w14:textId="03DBD171" w:rsidR="0069012C" w:rsidRDefault="0069012C" w:rsidP="00620401">
      <w:pPr>
        <w:keepNext/>
        <w:keepLines/>
        <w:spacing w:after="0" w:line="240" w:lineRule="auto"/>
        <w:jc w:val="both"/>
      </w:pPr>
      <w:r>
        <w:t>Jour 2</w:t>
      </w:r>
      <w:r w:rsidR="00590A27">
        <w:t> </w:t>
      </w:r>
      <w:r>
        <w:t>:</w:t>
      </w:r>
    </w:p>
    <w:p w14:paraId="3B980FE1" w14:textId="77777777" w:rsidR="0069012C" w:rsidRDefault="0069012C" w:rsidP="00620401">
      <w:pPr>
        <w:keepNext/>
        <w:keepLines/>
        <w:spacing w:after="0" w:line="240" w:lineRule="auto"/>
        <w:jc w:val="both"/>
      </w:pPr>
    </w:p>
    <w:p w14:paraId="53A60B52" w14:textId="27A1B5C5" w:rsidR="0069012C" w:rsidRDefault="0069012C" w:rsidP="00620401">
      <w:pPr>
        <w:keepNext/>
        <w:keepLines/>
        <w:spacing w:after="0" w:line="240" w:lineRule="auto"/>
        <w:jc w:val="both"/>
      </w:pPr>
      <w:r>
        <w:t>Le 2</w:t>
      </w:r>
      <w:r w:rsidR="00590A27">
        <w:t> </w:t>
      </w:r>
      <w:r>
        <w:t>septembre 2004, les négociations entre Rochal et les preneurs d</w:t>
      </w:r>
      <w:r w:rsidR="00590A27">
        <w:t>’</w:t>
      </w:r>
      <w:r>
        <w:t>otages s</w:t>
      </w:r>
      <w:r w:rsidR="00590A27">
        <w:t>’</w:t>
      </w:r>
      <w:r>
        <w:t>avèrent infructueuses, ils refusent que l</w:t>
      </w:r>
      <w:r w:rsidR="00590A27">
        <w:t>’</w:t>
      </w:r>
      <w:r>
        <w:t xml:space="preserve">on </w:t>
      </w:r>
      <w:r w:rsidR="00122F98">
        <w:t xml:space="preserve">apporte </w:t>
      </w:r>
      <w:r>
        <w:t>de la nourriture ou des médicaments et même qu</w:t>
      </w:r>
      <w:r w:rsidR="00590A27">
        <w:t>’</w:t>
      </w:r>
      <w:r>
        <w:t xml:space="preserve">on enlève les corps des </w:t>
      </w:r>
      <w:r w:rsidR="00122F98">
        <w:t>victimes de</w:t>
      </w:r>
      <w:r>
        <w:t xml:space="preserve"> l</w:t>
      </w:r>
      <w:r w:rsidR="00590A27">
        <w:t>’</w:t>
      </w:r>
      <w:r>
        <w:t>assaut. Beaucoup d</w:t>
      </w:r>
      <w:r w:rsidR="00590A27">
        <w:t>’</w:t>
      </w:r>
      <w:r>
        <w:t>otages, spécialement les enfants</w:t>
      </w:r>
      <w:r w:rsidR="00122F98">
        <w:t>,</w:t>
      </w:r>
      <w:r>
        <w:t xml:space="preserve"> sont obligés d</w:t>
      </w:r>
      <w:r w:rsidR="00590A27">
        <w:t>’</w:t>
      </w:r>
      <w:r>
        <w:t>enlever leurs vêtements à cause de la chaleur étouffante à l</w:t>
      </w:r>
      <w:r w:rsidR="00590A27">
        <w:t>’</w:t>
      </w:r>
      <w:r>
        <w:t>intérieur du gymnase. Ils n</w:t>
      </w:r>
      <w:r w:rsidR="00590A27">
        <w:t>’</w:t>
      </w:r>
      <w:r>
        <w:t xml:space="preserve">ont rien à boire et doivent </w:t>
      </w:r>
      <w:r w:rsidR="00E43404">
        <w:t xml:space="preserve">absorber </w:t>
      </w:r>
      <w:r>
        <w:t>leur urine. Une image qui choquera le monde entier.</w:t>
      </w:r>
    </w:p>
    <w:p w14:paraId="240D27CD" w14:textId="77777777" w:rsidR="0069012C" w:rsidRDefault="0069012C" w:rsidP="00620401">
      <w:pPr>
        <w:keepNext/>
        <w:keepLines/>
        <w:spacing w:after="0" w:line="240" w:lineRule="auto"/>
        <w:jc w:val="both"/>
      </w:pPr>
    </w:p>
    <w:p w14:paraId="27BCA33D" w14:textId="733FE706" w:rsidR="0069012C" w:rsidRDefault="0069012C" w:rsidP="00620401">
      <w:pPr>
        <w:keepNext/>
        <w:keepLines/>
        <w:spacing w:after="0" w:line="240" w:lineRule="auto"/>
        <w:jc w:val="both"/>
      </w:pPr>
      <w:r>
        <w:t>Dans l</w:t>
      </w:r>
      <w:r w:rsidR="00590A27">
        <w:t>’</w:t>
      </w:r>
      <w:r>
        <w:t>après-midi, 26 mères et leurs enfants sont libérés à la suite de négociations avec l</w:t>
      </w:r>
      <w:r w:rsidR="00590A27">
        <w:t>’</w:t>
      </w:r>
      <w:r>
        <w:t xml:space="preserve">ancien président ingouche </w:t>
      </w:r>
      <w:proofErr w:type="spellStart"/>
      <w:r>
        <w:t>Rouslan</w:t>
      </w:r>
      <w:proofErr w:type="spellEnd"/>
      <w:r>
        <w:t xml:space="preserve"> </w:t>
      </w:r>
      <w:proofErr w:type="spellStart"/>
      <w:r>
        <w:t>Aouchev</w:t>
      </w:r>
      <w:proofErr w:type="spellEnd"/>
      <w:r>
        <w:t>.</w:t>
      </w:r>
    </w:p>
    <w:p w14:paraId="0ACF24BE" w14:textId="77777777" w:rsidR="0069012C" w:rsidRDefault="0069012C" w:rsidP="00620401">
      <w:pPr>
        <w:keepNext/>
        <w:keepLines/>
        <w:spacing w:after="0" w:line="240" w:lineRule="auto"/>
        <w:jc w:val="both"/>
      </w:pPr>
    </w:p>
    <w:p w14:paraId="47C14EBC" w14:textId="72149782" w:rsidR="0069012C" w:rsidRDefault="0069012C" w:rsidP="00620401">
      <w:pPr>
        <w:keepNext/>
        <w:keepLines/>
        <w:spacing w:after="0" w:line="240" w:lineRule="auto"/>
        <w:jc w:val="both"/>
      </w:pPr>
      <w:r>
        <w:t>Vers 15</w:t>
      </w:r>
      <w:r w:rsidR="00590A27">
        <w:t> </w:t>
      </w:r>
      <w:r>
        <w:t>h</w:t>
      </w:r>
      <w:r w:rsidR="00590A27">
        <w:t> </w:t>
      </w:r>
      <w:r>
        <w:t>30, deux explosions se font entendre. On apprendra plus tard qu</w:t>
      </w:r>
      <w:r w:rsidR="00590A27">
        <w:t>’</w:t>
      </w:r>
      <w:r>
        <w:t>il s</w:t>
      </w:r>
      <w:r w:rsidR="00590A27">
        <w:t>’</w:t>
      </w:r>
      <w:r>
        <w:t>agit de deux grenades lancées par les terroristes afin d</w:t>
      </w:r>
      <w:r w:rsidR="00590A27">
        <w:t>’</w:t>
      </w:r>
      <w:r>
        <w:t>empêcher une tentative d</w:t>
      </w:r>
      <w:r w:rsidR="00590A27">
        <w:t>’</w:t>
      </w:r>
      <w:r>
        <w:t>infiltration des forces de sécurité.</w:t>
      </w:r>
    </w:p>
    <w:p w14:paraId="5DF66799" w14:textId="77777777" w:rsidR="0069012C" w:rsidRDefault="0069012C" w:rsidP="00620401">
      <w:pPr>
        <w:keepNext/>
        <w:keepLines/>
        <w:spacing w:after="0" w:line="240" w:lineRule="auto"/>
        <w:jc w:val="both"/>
      </w:pPr>
    </w:p>
    <w:p w14:paraId="50F14899" w14:textId="45BCDCFD" w:rsidR="0069012C" w:rsidRDefault="0069012C" w:rsidP="00620401">
      <w:pPr>
        <w:keepNext/>
        <w:keepLines/>
        <w:spacing w:after="0" w:line="240" w:lineRule="auto"/>
        <w:jc w:val="both"/>
      </w:pPr>
      <w:r>
        <w:t>Jour 3</w:t>
      </w:r>
      <w:r w:rsidR="005702F0">
        <w:t xml:space="preserve"> </w:t>
      </w:r>
      <w:r w:rsidR="00400DC7">
        <w:t>(voir ci-après)</w:t>
      </w:r>
      <w:r w:rsidR="005702F0">
        <w:t> </w:t>
      </w:r>
      <w:r>
        <w:t>:</w:t>
      </w:r>
    </w:p>
    <w:p w14:paraId="537B04A0" w14:textId="77777777" w:rsidR="0069012C" w:rsidRDefault="0069012C" w:rsidP="00620401">
      <w:pPr>
        <w:keepNext/>
        <w:keepLines/>
        <w:spacing w:after="0" w:line="240" w:lineRule="auto"/>
        <w:jc w:val="both"/>
      </w:pPr>
    </w:p>
    <w:p w14:paraId="316D4F4F" w14:textId="41BD02D1" w:rsidR="0069012C" w:rsidRDefault="0069012C" w:rsidP="00620401">
      <w:pPr>
        <w:keepNext/>
        <w:keepLines/>
        <w:spacing w:after="0" w:line="240" w:lineRule="auto"/>
        <w:jc w:val="both"/>
      </w:pPr>
      <w:r>
        <w:t>Le matin du 3</w:t>
      </w:r>
      <w:r w:rsidR="00590A27">
        <w:t> </w:t>
      </w:r>
      <w:r>
        <w:t>septembre 2004, les preneurs d</w:t>
      </w:r>
      <w:r w:rsidR="00590A27">
        <w:t>’</w:t>
      </w:r>
      <w:r>
        <w:t xml:space="preserve">otages autorisent les services médicaux à venir évacuer les corps des 21 otages abattus </w:t>
      </w:r>
      <w:r w:rsidR="00A755A6">
        <w:t>qui</w:t>
      </w:r>
      <w:r>
        <w:t>, la chaleur et l’humidité aidant, commencent à se décomposer. L</w:t>
      </w:r>
      <w:r w:rsidR="00590A27">
        <w:t>’</w:t>
      </w:r>
      <w:r>
        <w:t>équipe, composée d</w:t>
      </w:r>
      <w:r w:rsidR="00590A27">
        <w:t>’</w:t>
      </w:r>
      <w:r>
        <w:t>hommes du Service fédéral de sécurité de la Fédération de Russie (FSB), commence à s</w:t>
      </w:r>
      <w:r w:rsidR="00590A27">
        <w:t>’</w:t>
      </w:r>
      <w:r>
        <w:t>approcher de l</w:t>
      </w:r>
      <w:r w:rsidR="00590A27">
        <w:t>’</w:t>
      </w:r>
      <w:r>
        <w:t>école, mais à 13</w:t>
      </w:r>
      <w:r w:rsidR="00590A27">
        <w:t> </w:t>
      </w:r>
      <w:r>
        <w:t>h</w:t>
      </w:r>
      <w:r w:rsidR="00590A27">
        <w:t> </w:t>
      </w:r>
      <w:r>
        <w:t>4, les terroristes ouvrent le feu et deux grosses explosions se font entendre. Deux membres de l</w:t>
      </w:r>
      <w:r w:rsidR="00590A27">
        <w:t>’</w:t>
      </w:r>
      <w:r>
        <w:t>équipe médicale meurent et une trentaine d</w:t>
      </w:r>
      <w:r w:rsidR="00590A27">
        <w:t>’</w:t>
      </w:r>
      <w:r>
        <w:t>otages tente de s</w:t>
      </w:r>
      <w:r w:rsidR="00590A27">
        <w:t>’</w:t>
      </w:r>
      <w:r>
        <w:t>enfuir par la brèche ouverte par l</w:t>
      </w:r>
      <w:r w:rsidR="00590A27">
        <w:t>’</w:t>
      </w:r>
      <w:r>
        <w:t>explosion, mais ils se retrouvent sous le feu croisé de l</w:t>
      </w:r>
      <w:r w:rsidR="00590A27">
        <w:t>’</w:t>
      </w:r>
      <w:r>
        <w:t>armée russe et des preneurs d</w:t>
      </w:r>
      <w:r w:rsidR="00590A27">
        <w:t>’</w:t>
      </w:r>
      <w:r>
        <w:t>otages.</w:t>
      </w:r>
    </w:p>
    <w:p w14:paraId="498853BA" w14:textId="77777777" w:rsidR="0069012C" w:rsidRDefault="0069012C" w:rsidP="00620401">
      <w:pPr>
        <w:keepNext/>
        <w:keepLines/>
        <w:spacing w:after="0" w:line="240" w:lineRule="auto"/>
        <w:jc w:val="both"/>
      </w:pPr>
    </w:p>
    <w:p w14:paraId="0E00F219" w14:textId="0AEBFB4D" w:rsidR="0069012C" w:rsidRDefault="00166E0C" w:rsidP="00620401">
      <w:pPr>
        <w:keepNext/>
        <w:keepLines/>
        <w:spacing w:after="0" w:line="240" w:lineRule="auto"/>
        <w:jc w:val="both"/>
      </w:pPr>
      <w:r>
        <w:lastRenderedPageBreak/>
        <w:t>L</w:t>
      </w:r>
      <w:r w:rsidR="0069012C">
        <w:t>’explosion est le signal d</w:t>
      </w:r>
      <w:r w:rsidR="00590A27">
        <w:t>’</w:t>
      </w:r>
      <w:r w:rsidR="0069012C">
        <w:t>une bataille chaotique entre les forces spéciales, l</w:t>
      </w:r>
      <w:r w:rsidR="00590A27">
        <w:t>’</w:t>
      </w:r>
      <w:r w:rsidR="0069012C">
        <w:t xml:space="preserve">armée régulière, les troupes du </w:t>
      </w:r>
      <w:proofErr w:type="gramStart"/>
      <w:r>
        <w:t xml:space="preserve">Ministère </w:t>
      </w:r>
      <w:r w:rsidR="0069012C">
        <w:t>de l</w:t>
      </w:r>
      <w:r w:rsidR="00590A27">
        <w:t>’</w:t>
      </w:r>
      <w:r>
        <w:t>I</w:t>
      </w:r>
      <w:r w:rsidR="0069012C">
        <w:t>ntérieur</w:t>
      </w:r>
      <w:proofErr w:type="gramEnd"/>
      <w:r w:rsidR="0069012C">
        <w:t xml:space="preserve"> et les terroristes. De gros moyens sont mis en œuvre, des hélicoptères, des tanks et beaucoup de civils armés se joignent aux combats.</w:t>
      </w:r>
    </w:p>
    <w:p w14:paraId="55544F4B" w14:textId="77777777" w:rsidR="0069012C" w:rsidRDefault="0069012C" w:rsidP="00620401">
      <w:pPr>
        <w:keepNext/>
        <w:keepLines/>
        <w:spacing w:after="0" w:line="240" w:lineRule="auto"/>
        <w:jc w:val="both"/>
      </w:pPr>
    </w:p>
    <w:p w14:paraId="1E72E284" w14:textId="7BADD593" w:rsidR="0069012C" w:rsidRDefault="0069012C" w:rsidP="00620401">
      <w:pPr>
        <w:keepNext/>
        <w:keepLines/>
        <w:spacing w:after="0" w:line="240" w:lineRule="auto"/>
        <w:jc w:val="both"/>
      </w:pPr>
      <w:r>
        <w:t>Des explosions sont déclenchées par les terroristes et le gymnase est totalement détruit vers 15</w:t>
      </w:r>
      <w:r w:rsidR="00A37936">
        <w:t xml:space="preserve"> </w:t>
      </w:r>
      <w:r>
        <w:t>h, soit deux heures après le début des combats. Les troupes russes déclarent avoir le contrôle de la situation même si des combats sporadiques se poursuivent</w:t>
      </w:r>
      <w:r w:rsidR="00590A27">
        <w:t> </w:t>
      </w:r>
      <w:r>
        <w:t>: ainsi, au sous-sol, trois preneurs d</w:t>
      </w:r>
      <w:r w:rsidR="00590A27">
        <w:t>’</w:t>
      </w:r>
      <w:r>
        <w:t>otages qui s</w:t>
      </w:r>
      <w:r w:rsidR="00590A27">
        <w:t>’</w:t>
      </w:r>
      <w:r>
        <w:t>y sont réfugiés avec des otages sont tués ainsi que leurs otages</w:t>
      </w:r>
      <w:r w:rsidR="00590A27">
        <w:t> </w:t>
      </w:r>
      <w:r>
        <w:t>; une maison où se sont réfugiés des terroristes, située à une quarantaine de mètres du gymnase, est détruite vers 23</w:t>
      </w:r>
      <w:r w:rsidR="00A37936">
        <w:t xml:space="preserve"> </w:t>
      </w:r>
      <w:r>
        <w:t>h au lance-flammes et avec l</w:t>
      </w:r>
      <w:r w:rsidR="00590A27">
        <w:t>’</w:t>
      </w:r>
      <w:r>
        <w:t>aide de tanks.</w:t>
      </w:r>
    </w:p>
    <w:p w14:paraId="60B3EE39" w14:textId="77777777" w:rsidR="0069012C" w:rsidRDefault="0069012C" w:rsidP="00620401">
      <w:pPr>
        <w:keepNext/>
        <w:keepLines/>
        <w:spacing w:after="0" w:line="240" w:lineRule="auto"/>
        <w:jc w:val="both"/>
      </w:pPr>
    </w:p>
    <w:p w14:paraId="71C6DE71" w14:textId="77777777" w:rsidR="0069012C" w:rsidRDefault="0069012C" w:rsidP="00620401">
      <w:pPr>
        <w:keepNext/>
        <w:keepLines/>
        <w:spacing w:after="0" w:line="240" w:lineRule="auto"/>
        <w:jc w:val="both"/>
      </w:pPr>
      <w:r>
        <w:t>Jours 6 et 7</w:t>
      </w:r>
    </w:p>
    <w:p w14:paraId="755077CE" w14:textId="77777777" w:rsidR="0069012C" w:rsidRDefault="0069012C" w:rsidP="00620401">
      <w:pPr>
        <w:keepNext/>
        <w:keepLines/>
        <w:spacing w:after="0" w:line="240" w:lineRule="auto"/>
        <w:jc w:val="both"/>
      </w:pPr>
    </w:p>
    <w:p w14:paraId="2B110343" w14:textId="41C28177" w:rsidR="0069012C" w:rsidRDefault="0069012C" w:rsidP="00620401">
      <w:pPr>
        <w:keepNext/>
        <w:keepLines/>
        <w:spacing w:after="0" w:line="240" w:lineRule="auto"/>
        <w:jc w:val="both"/>
      </w:pPr>
      <w:r>
        <w:t>Le président russe Vladimir Poutine ordonne deux jours de deuil national le 6 et le 7</w:t>
      </w:r>
      <w:r w:rsidR="00590A27">
        <w:t> </w:t>
      </w:r>
      <w:r>
        <w:t>septembre 2004. 135</w:t>
      </w:r>
      <w:r w:rsidR="00590A27">
        <w:t> </w:t>
      </w:r>
      <w:r>
        <w:t>000 personnes se rassemblent sur la Place Rouge à Moscou.</w:t>
      </w:r>
    </w:p>
    <w:p w14:paraId="3EB641DE" w14:textId="77777777" w:rsidR="0069012C" w:rsidRDefault="0069012C" w:rsidP="00620401">
      <w:pPr>
        <w:keepNext/>
        <w:keepLines/>
        <w:spacing w:after="0" w:line="240" w:lineRule="auto"/>
        <w:jc w:val="both"/>
      </w:pPr>
    </w:p>
    <w:p w14:paraId="7109C467" w14:textId="58297CB9" w:rsidR="0069012C" w:rsidRPr="0069012C" w:rsidRDefault="0069012C" w:rsidP="00620401">
      <w:pPr>
        <w:keepNext/>
        <w:keepLines/>
        <w:spacing w:after="0" w:line="240" w:lineRule="auto"/>
        <w:jc w:val="both"/>
        <w:rPr>
          <w:u w:val="single"/>
        </w:rPr>
      </w:pPr>
      <w:r w:rsidRPr="0069012C">
        <w:rPr>
          <w:u w:val="single"/>
        </w:rPr>
        <w:t>Bilan de l</w:t>
      </w:r>
      <w:r w:rsidR="00590A27">
        <w:rPr>
          <w:u w:val="single"/>
        </w:rPr>
        <w:t>’</w:t>
      </w:r>
      <w:r w:rsidRPr="0069012C">
        <w:rPr>
          <w:u w:val="single"/>
        </w:rPr>
        <w:t>attaque</w:t>
      </w:r>
    </w:p>
    <w:p w14:paraId="339AC0F2" w14:textId="77777777" w:rsidR="00E60648" w:rsidRDefault="00E60648" w:rsidP="00620401">
      <w:pPr>
        <w:keepNext/>
        <w:keepLines/>
        <w:spacing w:after="0" w:line="240" w:lineRule="auto"/>
        <w:jc w:val="both"/>
      </w:pPr>
    </w:p>
    <w:p w14:paraId="5BE24415" w14:textId="5AC52C27" w:rsidR="0069012C" w:rsidRDefault="0069012C" w:rsidP="00620401">
      <w:pPr>
        <w:keepNext/>
        <w:keepLines/>
        <w:spacing w:after="0" w:line="240" w:lineRule="auto"/>
        <w:jc w:val="both"/>
      </w:pPr>
      <w:r>
        <w:t>31 des 32 preneurs d</w:t>
      </w:r>
      <w:r w:rsidR="00590A27">
        <w:t>’</w:t>
      </w:r>
      <w:r>
        <w:t>otages sont morts.</w:t>
      </w:r>
    </w:p>
    <w:p w14:paraId="125AB50B" w14:textId="77777777" w:rsidR="0069012C" w:rsidRDefault="0069012C" w:rsidP="00620401">
      <w:pPr>
        <w:keepNext/>
        <w:keepLines/>
        <w:spacing w:after="0" w:line="240" w:lineRule="auto"/>
        <w:jc w:val="both"/>
      </w:pPr>
      <w:r>
        <w:t>331 civils, dont 186 enfants, sont décédés.</w:t>
      </w:r>
    </w:p>
    <w:p w14:paraId="3CE0318D" w14:textId="77777777" w:rsidR="0069012C" w:rsidRDefault="0069012C" w:rsidP="00620401">
      <w:pPr>
        <w:keepNext/>
        <w:keepLines/>
        <w:spacing w:after="0" w:line="240" w:lineRule="auto"/>
        <w:jc w:val="both"/>
      </w:pPr>
      <w:r>
        <w:t>11 soldats des forces spéciales sont morts, 30 sont blessés.</w:t>
      </w:r>
    </w:p>
    <w:p w14:paraId="7FD9BDCB" w14:textId="77777777" w:rsidR="0069012C" w:rsidRDefault="0069012C" w:rsidP="00620401">
      <w:pPr>
        <w:keepNext/>
        <w:keepLines/>
        <w:spacing w:after="0" w:line="240" w:lineRule="auto"/>
        <w:jc w:val="both"/>
      </w:pPr>
      <w:r>
        <w:t>8 policiers et au moins un civil ayant pris part au combat sont morts.</w:t>
      </w:r>
    </w:p>
    <w:p w14:paraId="46B6EAB2" w14:textId="77777777" w:rsidR="0069012C" w:rsidRDefault="0069012C" w:rsidP="00620401">
      <w:pPr>
        <w:keepNext/>
        <w:keepLines/>
        <w:spacing w:after="0" w:line="240" w:lineRule="auto"/>
        <w:jc w:val="both"/>
      </w:pPr>
    </w:p>
    <w:p w14:paraId="725681D5" w14:textId="77777777" w:rsidR="0069012C" w:rsidRPr="0069012C" w:rsidRDefault="0069012C" w:rsidP="00620401">
      <w:pPr>
        <w:keepNext/>
        <w:keepLines/>
        <w:spacing w:after="0" w:line="240" w:lineRule="auto"/>
        <w:jc w:val="both"/>
        <w:rPr>
          <w:u w:val="single"/>
        </w:rPr>
      </w:pPr>
      <w:r w:rsidRPr="0069012C">
        <w:rPr>
          <w:u w:val="single"/>
        </w:rPr>
        <w:t>Enquête</w:t>
      </w:r>
    </w:p>
    <w:p w14:paraId="7BBFBA0B" w14:textId="77777777" w:rsidR="0069012C" w:rsidRDefault="0069012C" w:rsidP="00620401">
      <w:pPr>
        <w:keepNext/>
        <w:keepLines/>
        <w:spacing w:after="0" w:line="240" w:lineRule="auto"/>
        <w:jc w:val="both"/>
      </w:pPr>
    </w:p>
    <w:p w14:paraId="055126F8" w14:textId="6CA82C64" w:rsidR="0069012C" w:rsidRDefault="0069012C" w:rsidP="00620401">
      <w:pPr>
        <w:keepNext/>
        <w:keepLines/>
        <w:spacing w:after="0" w:line="240" w:lineRule="auto"/>
        <w:jc w:val="both"/>
      </w:pPr>
      <w:r>
        <w:t>Le seul preneur d</w:t>
      </w:r>
      <w:r w:rsidR="00590A27">
        <w:t>’</w:t>
      </w:r>
      <w:r>
        <w:t>otage capturé, Nour-</w:t>
      </w:r>
      <w:proofErr w:type="spellStart"/>
      <w:r>
        <w:t>Pachi</w:t>
      </w:r>
      <w:proofErr w:type="spellEnd"/>
      <w:r>
        <w:t xml:space="preserve"> </w:t>
      </w:r>
      <w:proofErr w:type="spellStart"/>
      <w:r>
        <w:t>Koulaïev</w:t>
      </w:r>
      <w:proofErr w:type="spellEnd"/>
      <w:r>
        <w:t>, 24 ans, est identifié par les otages. Durant son interrogatoire, il affirme que le groupe était commandé par un Tchétchène nommé «</w:t>
      </w:r>
      <w:r w:rsidR="00590A27">
        <w:t> </w:t>
      </w:r>
      <w:proofErr w:type="spellStart"/>
      <w:r>
        <w:t>Polkovnik</w:t>
      </w:r>
      <w:proofErr w:type="spellEnd"/>
      <w:r w:rsidR="00590A27">
        <w:t> </w:t>
      </w:r>
      <w:r>
        <w:t xml:space="preserve">» (le Colonel) et par </w:t>
      </w:r>
      <w:proofErr w:type="spellStart"/>
      <w:r>
        <w:t>Khodov</w:t>
      </w:r>
      <w:proofErr w:type="spellEnd"/>
      <w:r>
        <w:t>, 28 ans, un suspect dans l</w:t>
      </w:r>
      <w:r w:rsidR="00590A27">
        <w:t>’</w:t>
      </w:r>
      <w:r>
        <w:t>affaire de la bombe du train Moscou-Vladikavkaz du 15</w:t>
      </w:r>
      <w:r w:rsidR="00590A27">
        <w:t> </w:t>
      </w:r>
      <w:r>
        <w:t>mai 2004.</w:t>
      </w:r>
    </w:p>
    <w:p w14:paraId="1550AC06" w14:textId="183DE6DC" w:rsidR="0069012C" w:rsidRDefault="0069012C" w:rsidP="00620401">
      <w:pPr>
        <w:keepNext/>
        <w:keepLines/>
        <w:spacing w:after="0" w:line="240" w:lineRule="auto"/>
        <w:jc w:val="both"/>
      </w:pPr>
      <w:r>
        <w:t xml:space="preserve">Cependant cette version officielle est réfutée dans un message attribué à </w:t>
      </w:r>
      <w:proofErr w:type="spellStart"/>
      <w:r>
        <w:t>Basaïev</w:t>
      </w:r>
      <w:proofErr w:type="spellEnd"/>
      <w:r>
        <w:t xml:space="preserve">. </w:t>
      </w:r>
      <w:r w:rsidR="002B1607">
        <w:t>C</w:t>
      </w:r>
      <w:r>
        <w:t>e message</w:t>
      </w:r>
      <w:r w:rsidR="00C67DF2">
        <w:t xml:space="preserve"> </w:t>
      </w:r>
      <w:r w:rsidR="002B1607">
        <w:t>stipul</w:t>
      </w:r>
      <w:r w:rsidR="00B61CD0">
        <w:t>e</w:t>
      </w:r>
      <w:r>
        <w:t xml:space="preserve"> que </w:t>
      </w:r>
      <w:proofErr w:type="spellStart"/>
      <w:r>
        <w:t>Polkovnik</w:t>
      </w:r>
      <w:proofErr w:type="spellEnd"/>
      <w:r>
        <w:t xml:space="preserve"> serait en fait un colonel des forces indépendantistes tchétchènes, nommé </w:t>
      </w:r>
      <w:proofErr w:type="spellStart"/>
      <w:r>
        <w:t>Orstkhoïev</w:t>
      </w:r>
      <w:proofErr w:type="spellEnd"/>
      <w:r>
        <w:t xml:space="preserve">. Le message laisse entendre que la déposition de </w:t>
      </w:r>
      <w:proofErr w:type="spellStart"/>
      <w:r>
        <w:t>Koulaïev</w:t>
      </w:r>
      <w:proofErr w:type="spellEnd"/>
      <w:r>
        <w:t xml:space="preserve"> aurait été biaisée par les interrogateurs.</w:t>
      </w:r>
    </w:p>
    <w:p w14:paraId="52E410EF" w14:textId="7501C825" w:rsidR="0069012C" w:rsidRDefault="0069012C" w:rsidP="00620401">
      <w:pPr>
        <w:keepNext/>
        <w:keepLines/>
        <w:spacing w:after="0" w:line="240" w:lineRule="auto"/>
        <w:jc w:val="both"/>
      </w:pPr>
      <w:r>
        <w:t>À la conférence de presse du 7</w:t>
      </w:r>
      <w:r w:rsidR="00590A27">
        <w:t> </w:t>
      </w:r>
      <w:r>
        <w:t>septembre 2004, Vladimir Poutine rejette l</w:t>
      </w:r>
      <w:r w:rsidR="00590A27">
        <w:t>’</w:t>
      </w:r>
      <w:r>
        <w:t>idée d</w:t>
      </w:r>
      <w:r w:rsidR="00590A27">
        <w:t>’</w:t>
      </w:r>
      <w:r>
        <w:t>une enquête publique, préférant une enquête parlementaire diligentée par la Douma. La commission parlementaire conclut sur la négligence des autorités locales.</w:t>
      </w:r>
    </w:p>
    <w:p w14:paraId="6CE31836" w14:textId="5F24BED0" w:rsidR="008D2D1F" w:rsidRDefault="00B61CD0" w:rsidP="00620401">
      <w:pPr>
        <w:keepNext/>
        <w:keepLines/>
        <w:spacing w:after="0" w:line="240" w:lineRule="auto"/>
        <w:jc w:val="both"/>
      </w:pPr>
      <w:r>
        <w:t>L</w:t>
      </w:r>
      <w:r w:rsidR="0069012C">
        <w:t>e 26</w:t>
      </w:r>
      <w:r w:rsidR="00590A27">
        <w:t> </w:t>
      </w:r>
      <w:r w:rsidR="0069012C">
        <w:t>décembre 2005, les procureurs russes chargés de l</w:t>
      </w:r>
      <w:r w:rsidR="00590A27">
        <w:t>’</w:t>
      </w:r>
      <w:r w:rsidR="0069012C">
        <w:t>affaire déclarent que les autorités n</w:t>
      </w:r>
      <w:r w:rsidR="00590A27">
        <w:t>’</w:t>
      </w:r>
      <w:r w:rsidR="0069012C">
        <w:t xml:space="preserve">ont </w:t>
      </w:r>
      <w:proofErr w:type="gramStart"/>
      <w:r w:rsidR="0069012C">
        <w:t>fait</w:t>
      </w:r>
      <w:proofErr w:type="gramEnd"/>
      <w:r w:rsidR="0069012C">
        <w:t xml:space="preserve"> aucune erreur dans le traitement de la crise, contredisant par là même les conclusions de la commission parlementaire.</w:t>
      </w:r>
    </w:p>
    <w:p w14:paraId="3AC82679" w14:textId="77777777" w:rsidR="008D2D1F" w:rsidRDefault="008D2D1F" w:rsidP="00620401">
      <w:pPr>
        <w:keepNext/>
        <w:keepLines/>
        <w:spacing w:after="0" w:line="240" w:lineRule="auto"/>
        <w:jc w:val="both"/>
      </w:pPr>
    </w:p>
    <w:p w14:paraId="2B78C0E2" w14:textId="77777777" w:rsidR="008D2D1F" w:rsidRDefault="008D2D1F" w:rsidP="00620401">
      <w:pPr>
        <w:keepNext/>
        <w:keepLines/>
        <w:spacing w:after="0" w:line="240" w:lineRule="auto"/>
        <w:jc w:val="both"/>
      </w:pPr>
    </w:p>
    <w:p w14:paraId="528C582C" w14:textId="77777777" w:rsidR="008D2D1F" w:rsidRDefault="008D2D1F" w:rsidP="00620401">
      <w:pPr>
        <w:keepNext/>
        <w:keepLines/>
        <w:spacing w:after="0" w:line="240" w:lineRule="auto"/>
        <w:jc w:val="both"/>
      </w:pPr>
    </w:p>
    <w:p w14:paraId="6D1F610E" w14:textId="77777777" w:rsidR="008D2D1F" w:rsidRDefault="008D2D1F" w:rsidP="00620401">
      <w:pPr>
        <w:keepNext/>
        <w:keepLines/>
        <w:spacing w:after="0" w:line="240" w:lineRule="auto"/>
        <w:jc w:val="both"/>
      </w:pPr>
    </w:p>
    <w:p w14:paraId="67DB4474" w14:textId="77777777" w:rsidR="008D2D1F" w:rsidRDefault="008D2D1F" w:rsidP="00620401">
      <w:pPr>
        <w:keepNext/>
        <w:keepLines/>
        <w:spacing w:after="0" w:line="240" w:lineRule="auto"/>
        <w:jc w:val="both"/>
      </w:pPr>
    </w:p>
    <w:p w14:paraId="61DE0568" w14:textId="77777777" w:rsidR="008D2D1F" w:rsidRDefault="008D2D1F" w:rsidP="00620401">
      <w:pPr>
        <w:keepNext/>
        <w:keepLines/>
        <w:spacing w:after="0" w:line="240" w:lineRule="auto"/>
        <w:jc w:val="both"/>
      </w:pPr>
    </w:p>
    <w:p w14:paraId="1D825CDF" w14:textId="77777777" w:rsidR="008D2D1F" w:rsidRDefault="008D2D1F" w:rsidP="00620401">
      <w:pPr>
        <w:keepNext/>
        <w:keepLines/>
        <w:spacing w:after="0" w:line="240" w:lineRule="auto"/>
        <w:jc w:val="both"/>
      </w:pPr>
    </w:p>
    <w:p w14:paraId="1BEA86AC" w14:textId="77777777" w:rsidR="0069012C" w:rsidRDefault="0069012C" w:rsidP="00620401">
      <w:pPr>
        <w:keepNext/>
        <w:keepLines/>
        <w:spacing w:after="0" w:line="240" w:lineRule="auto"/>
        <w:jc w:val="both"/>
      </w:pPr>
    </w:p>
    <w:p w14:paraId="0F3D2B1C" w14:textId="2B678B07" w:rsidR="0069012C" w:rsidRPr="0069012C" w:rsidRDefault="0069012C" w:rsidP="00620401">
      <w:pPr>
        <w:keepNext/>
        <w:keepLines/>
        <w:spacing w:after="0" w:line="240" w:lineRule="auto"/>
        <w:jc w:val="both"/>
        <w:rPr>
          <w:u w:val="single"/>
        </w:rPr>
      </w:pPr>
      <w:r w:rsidRPr="0069012C">
        <w:rPr>
          <w:u w:val="single"/>
        </w:rPr>
        <w:t>Controverse</w:t>
      </w:r>
    </w:p>
    <w:p w14:paraId="38AB949C" w14:textId="77777777" w:rsidR="0069012C" w:rsidRDefault="0069012C" w:rsidP="00620401">
      <w:pPr>
        <w:keepNext/>
        <w:keepLines/>
        <w:spacing w:after="0" w:line="240" w:lineRule="auto"/>
        <w:jc w:val="both"/>
      </w:pPr>
    </w:p>
    <w:p w14:paraId="2970EA6F" w14:textId="43133C0B" w:rsidR="0069012C" w:rsidRDefault="0069012C" w:rsidP="00620401">
      <w:pPr>
        <w:keepNext/>
        <w:keepLines/>
        <w:spacing w:after="0" w:line="240" w:lineRule="auto"/>
        <w:jc w:val="both"/>
      </w:pPr>
      <w:r>
        <w:t>Le 28</w:t>
      </w:r>
      <w:r w:rsidR="00590A27">
        <w:t> </w:t>
      </w:r>
      <w:r>
        <w:t xml:space="preserve">août 2006, le député russe du parti nationaliste </w:t>
      </w:r>
      <w:proofErr w:type="spellStart"/>
      <w:r>
        <w:t>Rodina</w:t>
      </w:r>
      <w:proofErr w:type="spellEnd"/>
      <w:r>
        <w:t xml:space="preserve">, Iouri </w:t>
      </w:r>
      <w:proofErr w:type="spellStart"/>
      <w:r>
        <w:t>Saveliev</w:t>
      </w:r>
      <w:proofErr w:type="spellEnd"/>
      <w:r>
        <w:t xml:space="preserve">, par ailleurs spécialiste en balistique et en explosifs </w:t>
      </w:r>
      <w:r w:rsidR="00874462">
        <w:t>et</w:t>
      </w:r>
      <w:r>
        <w:t xml:space="preserve"> membre de la commission d</w:t>
      </w:r>
      <w:r w:rsidR="00590A27">
        <w:t>’</w:t>
      </w:r>
      <w:r>
        <w:t>enquête parlementaire officielle, publie un rapport personnel de 700 pages</w:t>
      </w:r>
      <w:r w:rsidR="007A1642">
        <w:t xml:space="preserve"> </w:t>
      </w:r>
      <w:r>
        <w:t>incriminant les autorités russes. Il avance que les explosions survenues peu après 13 h, précédant l</w:t>
      </w:r>
      <w:r w:rsidR="00590A27">
        <w:t>’</w:t>
      </w:r>
      <w:r>
        <w:t>intervention des forces gouvernementales, ont été causées par les tirs de deux roquettes</w:t>
      </w:r>
      <w:r w:rsidR="00874462">
        <w:t xml:space="preserve">, </w:t>
      </w:r>
      <w:r>
        <w:t>dont une incendiaire</w:t>
      </w:r>
      <w:r w:rsidR="00874462">
        <w:t>,</w:t>
      </w:r>
      <w:r>
        <w:t xml:space="preserve"> tirées depuis un toit voisin par les forces de l</w:t>
      </w:r>
      <w:r w:rsidR="00590A27">
        <w:t>’</w:t>
      </w:r>
      <w:r>
        <w:t>ordre. D</w:t>
      </w:r>
      <w:r w:rsidR="00590A27">
        <w:t>’</w:t>
      </w:r>
      <w:r>
        <w:t>autre part il avance que la police de Beslan aurait été prévenue trois heures avant le début de la prise d</w:t>
      </w:r>
      <w:r w:rsidR="00590A27">
        <w:t>’</w:t>
      </w:r>
      <w:r>
        <w:t xml:space="preserve">otages sans en avertir quiconque. De plus, les hommes de </w:t>
      </w:r>
      <w:proofErr w:type="spellStart"/>
      <w:r>
        <w:t>Bassaïev</w:t>
      </w:r>
      <w:proofErr w:type="spellEnd"/>
      <w:r>
        <w:t xml:space="preserve"> auraient été au moins 60 et non 32 comme le rapportait </w:t>
      </w:r>
      <w:r w:rsidR="008C32D0">
        <w:t>jusque-là</w:t>
      </w:r>
      <w:r w:rsidR="009035A4">
        <w:t xml:space="preserve"> </w:t>
      </w:r>
      <w:r>
        <w:t>la «</w:t>
      </w:r>
      <w:r w:rsidR="00590A27">
        <w:t> </w:t>
      </w:r>
      <w:r>
        <w:t>version officielle</w:t>
      </w:r>
      <w:r w:rsidR="00590A27">
        <w:t> </w:t>
      </w:r>
      <w:r>
        <w:t>»</w:t>
      </w:r>
      <w:r w:rsidR="008C32D0">
        <w:t>.</w:t>
      </w:r>
    </w:p>
    <w:p w14:paraId="6BDE5BEB" w14:textId="14ACEDAB" w:rsidR="0069012C" w:rsidRDefault="0069012C" w:rsidP="00620401">
      <w:pPr>
        <w:keepNext/>
        <w:keepLines/>
        <w:spacing w:after="0" w:line="240" w:lineRule="auto"/>
        <w:jc w:val="both"/>
      </w:pPr>
      <w:r>
        <w:t>En juillet</w:t>
      </w:r>
      <w:r w:rsidR="00590A27">
        <w:t> </w:t>
      </w:r>
      <w:r>
        <w:t>2007, le Comité des mères de Beslan a publié sur internet une vidéo des événements du 7</w:t>
      </w:r>
      <w:r w:rsidR="00590A27">
        <w:t> </w:t>
      </w:r>
      <w:r>
        <w:t>septembre remettant en cause la version officielle. L</w:t>
      </w:r>
      <w:r w:rsidR="00590A27">
        <w:t>’</w:t>
      </w:r>
      <w:r>
        <w:t xml:space="preserve">association a reçu cette vidéo anonymement, par la poste. Des parents des victimes ont déposé plainte à la Cour </w:t>
      </w:r>
      <w:r w:rsidR="005E76CF">
        <w:t>E</w:t>
      </w:r>
      <w:r>
        <w:t xml:space="preserve">uropéenne des </w:t>
      </w:r>
      <w:r w:rsidR="005E76CF">
        <w:t>D</w:t>
      </w:r>
      <w:r>
        <w:t>roits de l</w:t>
      </w:r>
      <w:r w:rsidR="00590A27">
        <w:t>’</w:t>
      </w:r>
      <w:r w:rsidR="005E76CF">
        <w:t>H</w:t>
      </w:r>
      <w:r>
        <w:t>omme, accusant la justice russe de ne pas avoir mené l</w:t>
      </w:r>
      <w:r w:rsidR="00590A27">
        <w:t>’</w:t>
      </w:r>
      <w:r>
        <w:t>enquête correctement. La CEDH rend ses conclusions en avril</w:t>
      </w:r>
      <w:r w:rsidR="00590A27">
        <w:t> </w:t>
      </w:r>
      <w:r>
        <w:t>2017, jugeant que les mesures de prévention ont été insuffisantes, compte tenu des informations sur un acte terroriste lié à la rentrée scolaire, et que les méthodes de l</w:t>
      </w:r>
      <w:r w:rsidR="00590A27">
        <w:t>’</w:t>
      </w:r>
      <w:r>
        <w:t>assaut par les forces russes n</w:t>
      </w:r>
      <w:r w:rsidR="00590A27">
        <w:t>’</w:t>
      </w:r>
      <w:r>
        <w:t xml:space="preserve">ont pas </w:t>
      </w:r>
      <w:r w:rsidR="005E76CF">
        <w:t xml:space="preserve">assez </w:t>
      </w:r>
      <w:r w:rsidR="00400DC7">
        <w:t>tenu compte</w:t>
      </w:r>
      <w:r>
        <w:t xml:space="preserve"> de la vie des otages.</w:t>
      </w:r>
    </w:p>
    <w:p w14:paraId="4C793E08" w14:textId="77777777" w:rsidR="0069012C" w:rsidRDefault="0069012C" w:rsidP="00620401">
      <w:pPr>
        <w:keepNext/>
        <w:keepLines/>
        <w:spacing w:after="0" w:line="240" w:lineRule="auto"/>
        <w:jc w:val="both"/>
      </w:pPr>
    </w:p>
    <w:p w14:paraId="624D95E4" w14:textId="77777777" w:rsidR="0069012C" w:rsidRPr="0069012C" w:rsidRDefault="0069012C" w:rsidP="00620401">
      <w:pPr>
        <w:keepNext/>
        <w:keepLines/>
        <w:spacing w:after="0" w:line="240" w:lineRule="auto"/>
        <w:jc w:val="both"/>
        <w:rPr>
          <w:u w:val="single"/>
        </w:rPr>
      </w:pPr>
      <w:r w:rsidRPr="0069012C">
        <w:rPr>
          <w:u w:val="single"/>
        </w:rPr>
        <w:t>Conséquences sur la politique russe</w:t>
      </w:r>
    </w:p>
    <w:p w14:paraId="557C35A0" w14:textId="77777777" w:rsidR="0069012C" w:rsidRDefault="0069012C" w:rsidP="00620401">
      <w:pPr>
        <w:keepNext/>
        <w:keepLines/>
        <w:spacing w:after="0" w:line="240" w:lineRule="auto"/>
        <w:jc w:val="both"/>
      </w:pPr>
    </w:p>
    <w:p w14:paraId="19222740" w14:textId="299947E8" w:rsidR="0069012C" w:rsidRDefault="0069012C" w:rsidP="00620401">
      <w:pPr>
        <w:keepNext/>
        <w:keepLines/>
        <w:spacing w:after="0" w:line="240" w:lineRule="auto"/>
        <w:jc w:val="both"/>
      </w:pPr>
      <w:r w:rsidRPr="0069012C">
        <w:rPr>
          <w:b/>
          <w:bCs/>
        </w:rPr>
        <w:t>À la suite de cette affaire, Vladimir Poutine tend à raffermir et à centraliser ses pouvoirs, justifiant ses positions, entre autres, par la lutte anti-terroriste</w:t>
      </w:r>
      <w:r>
        <w:t>.</w:t>
      </w:r>
    </w:p>
    <w:p w14:paraId="4E4879D9" w14:textId="5297D379" w:rsidR="0069012C" w:rsidRDefault="0069012C" w:rsidP="00620401">
      <w:pPr>
        <w:keepNext/>
        <w:keepLines/>
        <w:spacing w:after="0" w:line="240" w:lineRule="auto"/>
        <w:jc w:val="both"/>
      </w:pPr>
      <w:r>
        <w:t>La Douma a ainsi adopté un texte «</w:t>
      </w:r>
      <w:r w:rsidR="00590A27">
        <w:t> </w:t>
      </w:r>
      <w:r w:rsidRPr="0069012C">
        <w:rPr>
          <w:i/>
          <w:iCs/>
        </w:rPr>
        <w:t>sur la sécurité nationale face au terrorisme international</w:t>
      </w:r>
      <w:r w:rsidR="00590A27">
        <w:t> </w:t>
      </w:r>
      <w:r>
        <w:t>» qui prévoit notamment de revoir la législation «</w:t>
      </w:r>
      <w:r w:rsidR="00590A27">
        <w:t> </w:t>
      </w:r>
      <w:r>
        <w:t xml:space="preserve">sur </w:t>
      </w:r>
      <w:r w:rsidRPr="0069012C">
        <w:rPr>
          <w:i/>
          <w:iCs/>
        </w:rPr>
        <w:t>la liberté de mouvement des citoyens et le choix du lieu de résidence</w:t>
      </w:r>
      <w:r w:rsidR="00590A27">
        <w:t> </w:t>
      </w:r>
      <w:r>
        <w:t>» et évoque des «</w:t>
      </w:r>
      <w:r w:rsidR="00590A27">
        <w:t> </w:t>
      </w:r>
      <w:r w:rsidRPr="0069012C">
        <w:rPr>
          <w:i/>
          <w:iCs/>
        </w:rPr>
        <w:t>mesures spéciales</w:t>
      </w:r>
      <w:r w:rsidR="00590A27">
        <w:t> </w:t>
      </w:r>
      <w:r>
        <w:t>» pour la délivrance des passeports et visas.</w:t>
      </w:r>
    </w:p>
    <w:p w14:paraId="4D774B21" w14:textId="4FDB2C92" w:rsidR="0069012C" w:rsidRDefault="0069012C" w:rsidP="00620401">
      <w:pPr>
        <w:keepNext/>
        <w:keepLines/>
        <w:spacing w:after="0" w:line="240" w:lineRule="auto"/>
        <w:jc w:val="both"/>
      </w:pPr>
      <w:r w:rsidRPr="0069012C">
        <w:rPr>
          <w:b/>
          <w:bCs/>
        </w:rPr>
        <w:t>Le 13</w:t>
      </w:r>
      <w:r w:rsidR="00590A27">
        <w:rPr>
          <w:b/>
          <w:bCs/>
        </w:rPr>
        <w:t> </w:t>
      </w:r>
      <w:r w:rsidRPr="0069012C">
        <w:rPr>
          <w:b/>
          <w:bCs/>
        </w:rPr>
        <w:t>septembre 2004, les gouverneurs régionaux, élus jusqu</w:t>
      </w:r>
      <w:r w:rsidR="00590A27">
        <w:rPr>
          <w:b/>
          <w:bCs/>
        </w:rPr>
        <w:t>’</w:t>
      </w:r>
      <w:r w:rsidRPr="0069012C">
        <w:rPr>
          <w:b/>
          <w:bCs/>
        </w:rPr>
        <w:t>ici au suffrage universel, seront nommés par le Kremlin, avant d</w:t>
      </w:r>
      <w:r w:rsidR="00590A27">
        <w:rPr>
          <w:b/>
          <w:bCs/>
        </w:rPr>
        <w:t>’</w:t>
      </w:r>
      <w:r w:rsidRPr="0069012C">
        <w:rPr>
          <w:b/>
          <w:bCs/>
        </w:rPr>
        <w:t>être avalisés par les parlements locaux.</w:t>
      </w:r>
      <w:r>
        <w:t xml:space="preserve"> Les députés, dont une partie concourait dans des circonscriptions, seront maintenant tous élus sur des listes à la proportionnelle.</w:t>
      </w:r>
    </w:p>
    <w:p w14:paraId="748A0DE5" w14:textId="77777777" w:rsidR="0069012C" w:rsidRDefault="0069012C" w:rsidP="00620401">
      <w:pPr>
        <w:keepNext/>
        <w:keepLines/>
        <w:spacing w:after="0" w:line="240" w:lineRule="auto"/>
        <w:jc w:val="both"/>
      </w:pPr>
    </w:p>
    <w:p w14:paraId="752498DB" w14:textId="77777777" w:rsidR="005E76CF" w:rsidRDefault="0069012C" w:rsidP="00620401">
      <w:pPr>
        <w:keepNext/>
        <w:keepLines/>
        <w:spacing w:after="0" w:line="240" w:lineRule="auto"/>
        <w:jc w:val="both"/>
      </w:pPr>
      <w:r>
        <w:t>Source</w:t>
      </w:r>
      <w:r w:rsidR="00590A27">
        <w:t> </w:t>
      </w:r>
      <w:r>
        <w:t xml:space="preserve">: </w:t>
      </w:r>
      <w:r w:rsidRPr="0069012C">
        <w:rPr>
          <w:i/>
          <w:iCs/>
        </w:rPr>
        <w:t>Prise d</w:t>
      </w:r>
      <w:r w:rsidR="00590A27">
        <w:rPr>
          <w:i/>
          <w:iCs/>
        </w:rPr>
        <w:t>’</w:t>
      </w:r>
      <w:r w:rsidRPr="0069012C">
        <w:rPr>
          <w:i/>
          <w:iCs/>
        </w:rPr>
        <w:t>otages de Beslan</w:t>
      </w:r>
      <w:r>
        <w:t>,</w:t>
      </w:r>
    </w:p>
    <w:p w14:paraId="532DF886" w14:textId="599486AC" w:rsidR="00F02AE9" w:rsidRDefault="00000000" w:rsidP="00620401">
      <w:pPr>
        <w:keepNext/>
        <w:keepLines/>
        <w:spacing w:after="0" w:line="240" w:lineRule="auto"/>
        <w:jc w:val="both"/>
      </w:pPr>
      <w:hyperlink r:id="rId22" w:history="1">
        <w:r w:rsidR="0069012C" w:rsidRPr="007542B5">
          <w:rPr>
            <w:rStyle w:val="Lienhypertexte"/>
          </w:rPr>
          <w:t>https://fr.wikipedia.org/wiki/Prise_d%27otages_de_Beslan</w:t>
        </w:r>
      </w:hyperlink>
    </w:p>
    <w:p w14:paraId="2FC1D260" w14:textId="5D57985A" w:rsidR="00AE4076" w:rsidRDefault="00AE4076" w:rsidP="00620401">
      <w:pPr>
        <w:keepNext/>
        <w:keepLines/>
        <w:spacing w:after="0" w:line="240" w:lineRule="auto"/>
        <w:jc w:val="both"/>
      </w:pPr>
    </w:p>
    <w:p w14:paraId="6F725D3C" w14:textId="6D746E94" w:rsidR="001D201E" w:rsidRDefault="00152109" w:rsidP="00620401">
      <w:pPr>
        <w:keepNext/>
        <w:keepLines/>
        <w:spacing w:after="0" w:line="240" w:lineRule="auto"/>
        <w:jc w:val="both"/>
      </w:pPr>
      <w:r>
        <w:t xml:space="preserve">Sous Poutine, </w:t>
      </w:r>
      <w:r w:rsidRPr="00152109">
        <w:t>des adolescents</w:t>
      </w:r>
      <w:r>
        <w:t xml:space="preserve"> sont jetés</w:t>
      </w:r>
      <w:r w:rsidRPr="00152109">
        <w:t xml:space="preserve"> en prison pour des motifs politiques</w:t>
      </w:r>
      <w:r>
        <w:rPr>
          <w:rStyle w:val="Appelnotedebasdep"/>
        </w:rPr>
        <w:footnoteReference w:id="30"/>
      </w:r>
      <w:r w:rsidR="001D201E">
        <w:t xml:space="preserve"> et l’on torture dans les camps de rétentions</w:t>
      </w:r>
      <w:r w:rsidR="009A3DC3">
        <w:t xml:space="preserve"> et </w:t>
      </w:r>
      <w:r w:rsidR="001D201E">
        <w:t>de prisonniers</w:t>
      </w:r>
      <w:r w:rsidR="001D201E">
        <w:rPr>
          <w:rStyle w:val="Appelnotedebasdep"/>
        </w:rPr>
        <w:footnoteReference w:id="31"/>
      </w:r>
      <w:r w:rsidR="001D201E">
        <w:t>.</w:t>
      </w:r>
    </w:p>
    <w:p w14:paraId="5A1E9DC8" w14:textId="77777777" w:rsidR="00152109" w:rsidRDefault="00152109" w:rsidP="00620401">
      <w:pPr>
        <w:keepNext/>
        <w:keepLines/>
        <w:spacing w:after="0" w:line="240" w:lineRule="auto"/>
        <w:jc w:val="both"/>
      </w:pPr>
    </w:p>
    <w:p w14:paraId="28FFC29F" w14:textId="48FC6530" w:rsidR="00FF252D" w:rsidRDefault="00FF252D" w:rsidP="00620401">
      <w:pPr>
        <w:keepNext/>
        <w:keepLines/>
        <w:spacing w:after="0" w:line="240" w:lineRule="auto"/>
        <w:jc w:val="both"/>
      </w:pPr>
      <w:r>
        <w:t>On peut se demander lors de ces épisodes, si Poutine ne possède pas un certain degré de psychopathie en lui, voire une psychopathie certaine.</w:t>
      </w:r>
    </w:p>
    <w:p w14:paraId="0965A272" w14:textId="1B159900" w:rsidR="008C2796" w:rsidRDefault="008C2796" w:rsidP="00620401">
      <w:pPr>
        <w:keepNext/>
        <w:keepLines/>
        <w:spacing w:after="0" w:line="240" w:lineRule="auto"/>
        <w:jc w:val="both"/>
      </w:pPr>
    </w:p>
    <w:p w14:paraId="269B6793" w14:textId="591DAD0D" w:rsidR="008C2796" w:rsidRDefault="008C2796" w:rsidP="00620401">
      <w:pPr>
        <w:keepNext/>
        <w:keepLines/>
        <w:spacing w:after="0" w:line="240" w:lineRule="auto"/>
        <w:jc w:val="both"/>
      </w:pPr>
      <w:r>
        <w:t>Le 21</w:t>
      </w:r>
      <w:r w:rsidR="00590A27">
        <w:t> </w:t>
      </w:r>
      <w:r>
        <w:t xml:space="preserve">février, j’avais écrit un texte disant que Poutine était capable d’envahir l’Ukraine et qu’il ne resterait pas au stade des provocations envers </w:t>
      </w:r>
      <w:r w:rsidR="009A3DC3">
        <w:t>ce pays</w:t>
      </w:r>
      <w:r>
        <w:rPr>
          <w:rStyle w:val="Appelnotedebasdep"/>
        </w:rPr>
        <w:footnoteReference w:id="32"/>
      </w:r>
      <w:r>
        <w:t>.</w:t>
      </w:r>
    </w:p>
    <w:p w14:paraId="36875144" w14:textId="46E32D0A" w:rsidR="008C2796" w:rsidRDefault="008C2796" w:rsidP="00620401">
      <w:pPr>
        <w:keepNext/>
        <w:keepLines/>
        <w:spacing w:after="0" w:line="240" w:lineRule="auto"/>
        <w:jc w:val="both"/>
      </w:pPr>
      <w:r>
        <w:t>Et je pense que si ses généraux ne l’arrêtent pas, Poutine sera capable d’utiliser une bombe atomique tactique, s’il en a l’opportunité et le prétexte.</w:t>
      </w:r>
      <w:r w:rsidR="00CE091B">
        <w:t xml:space="preserve"> Il a utilisé la politique de la terreur en Russie et en Ukraine et il le fera encore.</w:t>
      </w:r>
    </w:p>
    <w:p w14:paraId="0B2F3C10" w14:textId="1AD20312" w:rsidR="00C475CC" w:rsidRDefault="00C475CC" w:rsidP="00620401">
      <w:pPr>
        <w:keepNext/>
        <w:keepLines/>
      </w:pPr>
      <w:r>
        <w:br w:type="page"/>
      </w:r>
    </w:p>
    <w:p w14:paraId="05CC8363" w14:textId="77777777" w:rsidR="00FF252D" w:rsidRDefault="00FF252D" w:rsidP="00620401">
      <w:pPr>
        <w:keepNext/>
        <w:keepLines/>
        <w:spacing w:after="0" w:line="240" w:lineRule="auto"/>
        <w:jc w:val="both"/>
      </w:pPr>
    </w:p>
    <w:p w14:paraId="4CC175E9" w14:textId="77777777" w:rsidR="00726820" w:rsidRDefault="00726820" w:rsidP="007A621D">
      <w:pPr>
        <w:pStyle w:val="Titre2"/>
      </w:pPr>
      <w:bookmarkStart w:id="31" w:name="_Toc103875890"/>
      <w:bookmarkStart w:id="32" w:name="_Toc522485591"/>
      <w:r>
        <w:t>Naufrage du K-141 Koursk</w:t>
      </w:r>
      <w:bookmarkEnd w:id="31"/>
      <w:bookmarkEnd w:id="32"/>
    </w:p>
    <w:p w14:paraId="34D54FC0" w14:textId="77777777" w:rsidR="00726820" w:rsidRDefault="00726820" w:rsidP="00620401">
      <w:pPr>
        <w:keepNext/>
        <w:keepLines/>
        <w:spacing w:after="0" w:line="240" w:lineRule="auto"/>
        <w:jc w:val="both"/>
      </w:pPr>
    </w:p>
    <w:p w14:paraId="76614600" w14:textId="408BB6A6" w:rsidR="00726820" w:rsidRDefault="00726820" w:rsidP="00620401">
      <w:pPr>
        <w:keepNext/>
        <w:keepLines/>
        <w:spacing w:after="0" w:line="240" w:lineRule="auto"/>
        <w:jc w:val="both"/>
      </w:pPr>
      <w:r>
        <w:t>Le samedi 12</w:t>
      </w:r>
      <w:r w:rsidR="00590A27">
        <w:t> </w:t>
      </w:r>
      <w:r>
        <w:t>août 2000, le sous-marin nucléaire lanceur de missiles de croisière K-141 Koursk prépare le chargement d</w:t>
      </w:r>
      <w:r w:rsidR="00590A27">
        <w:t>’</w:t>
      </w:r>
      <w:r>
        <w:t>une torpille d</w:t>
      </w:r>
      <w:r w:rsidR="00590A27">
        <w:t>’</w:t>
      </w:r>
      <w:r>
        <w:t>entraînement Type 65-76 «</w:t>
      </w:r>
      <w:r w:rsidR="00590A27">
        <w:t> </w:t>
      </w:r>
      <w:r>
        <w:t>Kit</w:t>
      </w:r>
      <w:r w:rsidR="00590A27">
        <w:t> </w:t>
      </w:r>
      <w:r>
        <w:t>» lorsqu</w:t>
      </w:r>
      <w:r w:rsidR="00590A27">
        <w:t>’</w:t>
      </w:r>
      <w:r>
        <w:t>un incendie, suivi d</w:t>
      </w:r>
      <w:r w:rsidR="00590A27">
        <w:t>’</w:t>
      </w:r>
      <w:r>
        <w:t>une importante explosion, cause le naufrage du navire.</w:t>
      </w:r>
    </w:p>
    <w:p w14:paraId="0CC75242" w14:textId="5CDD0C0B" w:rsidR="00726820" w:rsidRDefault="00726820" w:rsidP="00620401">
      <w:pPr>
        <w:keepNext/>
        <w:keepLines/>
        <w:spacing w:after="0" w:line="240" w:lineRule="auto"/>
        <w:jc w:val="both"/>
      </w:pPr>
      <w:r>
        <w:t xml:space="preserve">Il est ultérieurement déterminé que </w:t>
      </w:r>
      <w:r w:rsidRPr="00726820">
        <w:rPr>
          <w:i/>
          <w:iCs/>
        </w:rPr>
        <w:t>vingt-trois marins des compartiments 6 à 9 survivent aux deux explosions et trouvent refuge dans le compartiment. Ils survivent plus de six heures</w:t>
      </w:r>
      <w:r>
        <w:t xml:space="preserve"> avant qu</w:t>
      </w:r>
      <w:r w:rsidR="00590A27">
        <w:t>’</w:t>
      </w:r>
      <w:r>
        <w:t>une cartouche destinée à maintenir l</w:t>
      </w:r>
      <w:r w:rsidR="00590A27">
        <w:t>’</w:t>
      </w:r>
      <w:r>
        <w:t>air respirable n</w:t>
      </w:r>
      <w:r w:rsidR="00590A27">
        <w:t>’</w:t>
      </w:r>
      <w:r>
        <w:t>entre en contact avec l</w:t>
      </w:r>
      <w:r w:rsidR="00590A27">
        <w:t>’</w:t>
      </w:r>
      <w:r>
        <w:t>eau de mer, déclenchant une explosion et une consommation instantanée de tout l</w:t>
      </w:r>
      <w:r w:rsidR="00590A27">
        <w:t>’</w:t>
      </w:r>
      <w:r>
        <w:t>oxygène présent dans le compartiment. L</w:t>
      </w:r>
      <w:r w:rsidR="00590A27">
        <w:t>’</w:t>
      </w:r>
      <w:r>
        <w:t>ensemble des cent dix-huit membres d</w:t>
      </w:r>
      <w:r w:rsidR="00590A27">
        <w:t>’</w:t>
      </w:r>
      <w:r>
        <w:t>équipage — cent onze marins, cinq officiers de la 7e division de SSGN et deux ingénieurs — présents à bord du Koursk, trouvent la mort.</w:t>
      </w:r>
    </w:p>
    <w:p w14:paraId="55AB62F3" w14:textId="77777777" w:rsidR="00726820" w:rsidRDefault="00726820" w:rsidP="00620401">
      <w:pPr>
        <w:keepNext/>
        <w:keepLines/>
        <w:spacing w:after="0" w:line="240" w:lineRule="auto"/>
        <w:jc w:val="both"/>
      </w:pPr>
    </w:p>
    <w:p w14:paraId="2AFFEE3A" w14:textId="665690F5" w:rsidR="00726820" w:rsidRDefault="00726820" w:rsidP="00620401">
      <w:pPr>
        <w:keepNext/>
        <w:keepLines/>
        <w:spacing w:after="0" w:line="240" w:lineRule="auto"/>
        <w:jc w:val="both"/>
      </w:pPr>
      <w:r w:rsidRPr="00726820">
        <w:rPr>
          <w:i/>
          <w:iCs/>
        </w:rPr>
        <w:t xml:space="preserve">Dans un premier temps, le gouvernement diffuse de fausses informations au public et aux </w:t>
      </w:r>
      <w:r w:rsidR="006F008F">
        <w:rPr>
          <w:i/>
          <w:iCs/>
        </w:rPr>
        <w:t>médias</w:t>
      </w:r>
      <w:r w:rsidRPr="00726820">
        <w:rPr>
          <w:i/>
          <w:iCs/>
        </w:rPr>
        <w:t xml:space="preserve"> à propos de la chronologie de l</w:t>
      </w:r>
      <w:r w:rsidR="00590A27">
        <w:rPr>
          <w:i/>
          <w:iCs/>
        </w:rPr>
        <w:t>’</w:t>
      </w:r>
      <w:r w:rsidRPr="00726820">
        <w:rPr>
          <w:i/>
          <w:iCs/>
        </w:rPr>
        <w:t xml:space="preserve">accident, affirmant que des communications avaient été établies et que des opérations de sauvetage étaient en cours, </w:t>
      </w:r>
      <w:r w:rsidRPr="00726820">
        <w:rPr>
          <w:b/>
          <w:bCs/>
          <w:i/>
          <w:iCs/>
        </w:rPr>
        <w:t>justifiant ainsi le refus d</w:t>
      </w:r>
      <w:r w:rsidR="00590A27">
        <w:rPr>
          <w:b/>
          <w:bCs/>
          <w:i/>
          <w:iCs/>
        </w:rPr>
        <w:t>’</w:t>
      </w:r>
      <w:r w:rsidRPr="00726820">
        <w:rPr>
          <w:b/>
          <w:bCs/>
          <w:i/>
          <w:iCs/>
        </w:rPr>
        <w:t>aide proposée par plusieurs gouvernements étrangers</w:t>
      </w:r>
      <w:r>
        <w:t>. La Marine russe avance plusieurs causes possibles pour expliquer le naufrage du sous-marin, y compris la collision avec un bâtiment de l</w:t>
      </w:r>
      <w:r w:rsidR="00590A27">
        <w:t>’</w:t>
      </w:r>
      <w:r>
        <w:t>OTAN. Le 17</w:t>
      </w:r>
      <w:r w:rsidR="00590A27">
        <w:t> </w:t>
      </w:r>
      <w:r>
        <w:t xml:space="preserve">août 2000, </w:t>
      </w:r>
      <w:r w:rsidRPr="00726820">
        <w:rPr>
          <w:i/>
          <w:iCs/>
        </w:rPr>
        <w:t>cinq jours après l</w:t>
      </w:r>
      <w:r w:rsidR="00590A27">
        <w:rPr>
          <w:i/>
          <w:iCs/>
        </w:rPr>
        <w:t>’</w:t>
      </w:r>
      <w:r w:rsidRPr="00726820">
        <w:rPr>
          <w:i/>
          <w:iCs/>
        </w:rPr>
        <w:t>accident, le président Poutine finit par accepter les offres d</w:t>
      </w:r>
      <w:r w:rsidR="00590A27">
        <w:rPr>
          <w:i/>
          <w:iCs/>
        </w:rPr>
        <w:t>’</w:t>
      </w:r>
      <w:r w:rsidRPr="00726820">
        <w:rPr>
          <w:i/>
          <w:iCs/>
        </w:rPr>
        <w:t>aide des gouvernements britanniques et norvégiens</w:t>
      </w:r>
      <w:r w:rsidR="004517DA">
        <w:rPr>
          <w:i/>
          <w:iCs/>
        </w:rPr>
        <w:t xml:space="preserve"> (sous la pression des familles des marins et de la médiatisation de l’évènement)</w:t>
      </w:r>
      <w:r>
        <w:t>.</w:t>
      </w:r>
      <w:r w:rsidRPr="00726820">
        <w:rPr>
          <w:i/>
          <w:iCs/>
        </w:rPr>
        <w:t xml:space="preserve"> Sept jours après le naufrage, des plongeurs norvégiens parviennent à ouvrir une trappe de sauvetage dans le compartiment 9, espérant y trouver des survivants, mais ils le trouvent inondé</w:t>
      </w:r>
      <w:r>
        <w:t>.</w:t>
      </w:r>
    </w:p>
    <w:p w14:paraId="3762FAC4" w14:textId="77777777" w:rsidR="00726820" w:rsidRDefault="00726820" w:rsidP="00620401">
      <w:pPr>
        <w:keepNext/>
        <w:keepLines/>
        <w:spacing w:after="0" w:line="240" w:lineRule="auto"/>
        <w:jc w:val="both"/>
      </w:pPr>
    </w:p>
    <w:p w14:paraId="6B3B06EB" w14:textId="0B7D2282" w:rsidR="00726820" w:rsidRDefault="00726820" w:rsidP="00620401">
      <w:pPr>
        <w:keepNext/>
        <w:keepLines/>
        <w:spacing w:after="0" w:line="240" w:lineRule="auto"/>
        <w:jc w:val="both"/>
      </w:pPr>
      <w:r>
        <w:t xml:space="preserve">Des </w:t>
      </w:r>
      <w:r w:rsidR="006F008F">
        <w:t>médias</w:t>
      </w:r>
      <w:r>
        <w:t xml:space="preserve"> privés ainsi que les journaux d’État russes critiquent le refus catégorique de la Marine d</w:t>
      </w:r>
      <w:r w:rsidR="00590A27">
        <w:t>’</w:t>
      </w:r>
      <w:r>
        <w:t>accepter l</w:t>
      </w:r>
      <w:r w:rsidR="00590A27">
        <w:t>’</w:t>
      </w:r>
      <w:r>
        <w:t>aide internationale. L’orgueil de l’armée russe et de Poutine a fait qu’ils ont d’abord refusé l’aide occidentale, plus expérimentée et efficace. Même si cette aide était survenue un jour après l’accident</w:t>
      </w:r>
      <w:r w:rsidR="004517DA">
        <w:t xml:space="preserve"> et qu’elle n’aurait pu sauver les </w:t>
      </w:r>
      <w:r w:rsidR="004517DA" w:rsidRPr="004517DA">
        <w:t>vingt-trois marins</w:t>
      </w:r>
      <w:r w:rsidR="004517DA">
        <w:t>,</w:t>
      </w:r>
      <w:r w:rsidR="00590A27">
        <w:t xml:space="preserve"> </w:t>
      </w:r>
      <w:r w:rsidR="004517DA">
        <w:t xml:space="preserve">le fait que Poutine </w:t>
      </w:r>
      <w:r w:rsidR="001050EB">
        <w:t xml:space="preserve">ait </w:t>
      </w:r>
      <w:r w:rsidR="004517DA">
        <w:t xml:space="preserve">attendu cinq jours pour demander de l’aide montre </w:t>
      </w:r>
      <w:r w:rsidR="001050EB">
        <w:t>qu’il</w:t>
      </w:r>
      <w:r w:rsidR="004517DA">
        <w:t xml:space="preserve"> faisait peu de cas de la vie des marins du Koursk.</w:t>
      </w:r>
    </w:p>
    <w:p w14:paraId="5E5CFBB3" w14:textId="77777777" w:rsidR="00726820" w:rsidRDefault="00726820" w:rsidP="00620401">
      <w:pPr>
        <w:keepNext/>
        <w:keepLines/>
        <w:spacing w:after="0" w:line="240" w:lineRule="auto"/>
        <w:jc w:val="both"/>
      </w:pPr>
    </w:p>
    <w:p w14:paraId="3EA3D326" w14:textId="77777777" w:rsidR="008D2D1F" w:rsidRDefault="008D2D1F" w:rsidP="00620401">
      <w:pPr>
        <w:keepNext/>
        <w:keepLines/>
        <w:spacing w:after="0" w:line="240" w:lineRule="auto"/>
        <w:jc w:val="both"/>
      </w:pPr>
    </w:p>
    <w:p w14:paraId="2DE8339F" w14:textId="77777777" w:rsidR="008D2D1F" w:rsidRDefault="008D2D1F" w:rsidP="00620401">
      <w:pPr>
        <w:keepNext/>
        <w:keepLines/>
        <w:spacing w:after="0" w:line="240" w:lineRule="auto"/>
        <w:jc w:val="both"/>
      </w:pPr>
    </w:p>
    <w:p w14:paraId="401113EF" w14:textId="77777777" w:rsidR="008D2D1F" w:rsidRDefault="008D2D1F" w:rsidP="00620401">
      <w:pPr>
        <w:keepNext/>
        <w:keepLines/>
        <w:spacing w:after="0" w:line="240" w:lineRule="auto"/>
        <w:jc w:val="both"/>
      </w:pPr>
    </w:p>
    <w:p w14:paraId="6A368200" w14:textId="77777777" w:rsidR="008D2D1F" w:rsidRDefault="008D2D1F" w:rsidP="00620401">
      <w:pPr>
        <w:keepNext/>
        <w:keepLines/>
        <w:spacing w:after="0" w:line="240" w:lineRule="auto"/>
        <w:jc w:val="both"/>
      </w:pPr>
    </w:p>
    <w:p w14:paraId="48263375" w14:textId="77777777" w:rsidR="008D2D1F" w:rsidRDefault="008D2D1F" w:rsidP="00620401">
      <w:pPr>
        <w:keepNext/>
        <w:keepLines/>
        <w:spacing w:after="0" w:line="240" w:lineRule="auto"/>
        <w:jc w:val="both"/>
      </w:pPr>
    </w:p>
    <w:p w14:paraId="7C90FA33" w14:textId="77777777" w:rsidR="008D2D1F" w:rsidRDefault="008D2D1F" w:rsidP="00620401">
      <w:pPr>
        <w:keepNext/>
        <w:keepLines/>
        <w:spacing w:after="0" w:line="240" w:lineRule="auto"/>
        <w:jc w:val="both"/>
      </w:pPr>
    </w:p>
    <w:p w14:paraId="60DB698A" w14:textId="77777777" w:rsidR="008D2D1F" w:rsidRDefault="008D2D1F" w:rsidP="00620401">
      <w:pPr>
        <w:keepNext/>
        <w:keepLines/>
        <w:spacing w:after="0" w:line="240" w:lineRule="auto"/>
        <w:jc w:val="both"/>
      </w:pPr>
    </w:p>
    <w:p w14:paraId="5C6CCC71" w14:textId="77777777" w:rsidR="008D2D1F" w:rsidRDefault="008D2D1F" w:rsidP="00620401">
      <w:pPr>
        <w:keepNext/>
        <w:keepLines/>
        <w:spacing w:after="0" w:line="240" w:lineRule="auto"/>
        <w:jc w:val="both"/>
      </w:pPr>
    </w:p>
    <w:p w14:paraId="54EBE7D0" w14:textId="77777777" w:rsidR="008D2D1F" w:rsidRDefault="008D2D1F" w:rsidP="00620401">
      <w:pPr>
        <w:keepNext/>
        <w:keepLines/>
        <w:spacing w:after="0" w:line="240" w:lineRule="auto"/>
        <w:jc w:val="both"/>
      </w:pPr>
    </w:p>
    <w:p w14:paraId="7928EB74" w14:textId="77777777" w:rsidR="008D2D1F" w:rsidRDefault="008D2D1F" w:rsidP="00620401">
      <w:pPr>
        <w:keepNext/>
        <w:keepLines/>
        <w:spacing w:after="0" w:line="240" w:lineRule="auto"/>
        <w:jc w:val="both"/>
      </w:pPr>
    </w:p>
    <w:p w14:paraId="481F76D4" w14:textId="1D22106A" w:rsidR="00B26937" w:rsidRDefault="00B26937" w:rsidP="007A621D">
      <w:pPr>
        <w:pStyle w:val="Titre1"/>
      </w:pPr>
      <w:bookmarkStart w:id="33" w:name="_Toc103875891"/>
      <w:bookmarkStart w:id="34" w:name="_Toc522485592"/>
      <w:r>
        <w:lastRenderedPageBreak/>
        <w:t>Les faits</w:t>
      </w:r>
      <w:r w:rsidR="00647519">
        <w:t xml:space="preserve"> criminels</w:t>
      </w:r>
      <w:r>
        <w:t xml:space="preserve"> concernant Poutine</w:t>
      </w:r>
      <w:bookmarkEnd w:id="33"/>
      <w:bookmarkEnd w:id="34"/>
    </w:p>
    <w:p w14:paraId="7AF58F4E" w14:textId="4FB00E6E" w:rsidR="00B26937" w:rsidRDefault="00B26937" w:rsidP="00620401">
      <w:pPr>
        <w:keepNext/>
        <w:keepLines/>
        <w:spacing w:after="0" w:line="240" w:lineRule="auto"/>
        <w:jc w:val="both"/>
      </w:pPr>
    </w:p>
    <w:p w14:paraId="30266595" w14:textId="3510D5AE" w:rsidR="00535C78" w:rsidRDefault="00535C78" w:rsidP="007A621D">
      <w:pPr>
        <w:pStyle w:val="Titre2"/>
      </w:pPr>
      <w:bookmarkStart w:id="35" w:name="_Toc103875892"/>
      <w:bookmarkStart w:id="36" w:name="_Toc522485593"/>
      <w:r w:rsidRPr="006F692C">
        <w:t>Attentats de Moscou de 1999</w:t>
      </w:r>
      <w:r w:rsidR="00590A27">
        <w:t xml:space="preserve"> </w:t>
      </w:r>
      <w:r w:rsidR="00D62485">
        <w:t>(sous fausse bannière)</w:t>
      </w:r>
      <w:bookmarkEnd w:id="35"/>
      <w:bookmarkEnd w:id="36"/>
    </w:p>
    <w:p w14:paraId="2FB434E8" w14:textId="77777777" w:rsidR="00535C78" w:rsidRDefault="00535C78" w:rsidP="00620401">
      <w:pPr>
        <w:keepNext/>
        <w:keepLines/>
        <w:spacing w:after="0" w:line="240" w:lineRule="auto"/>
        <w:jc w:val="both"/>
      </w:pPr>
    </w:p>
    <w:p w14:paraId="7A8E9D32" w14:textId="03C34F49" w:rsidR="00165308" w:rsidRDefault="00154371" w:rsidP="00620401">
      <w:pPr>
        <w:keepNext/>
        <w:keepLines/>
        <w:spacing w:after="0" w:line="240" w:lineRule="auto"/>
        <w:jc w:val="both"/>
      </w:pPr>
      <w:r>
        <w:t>1</w:t>
      </w:r>
      <w:r w:rsidR="009A5959">
        <w:t>. E</w:t>
      </w:r>
      <w:r w:rsidR="009A5959" w:rsidRPr="00165308">
        <w:t>n Russie</w:t>
      </w:r>
      <w:r w:rsidR="009A5959">
        <w:t>, u</w:t>
      </w:r>
      <w:r w:rsidR="00165308" w:rsidRPr="00165308">
        <w:t>ne série de cinq attentats à la voiture piégée, contre des immeubles d</w:t>
      </w:r>
      <w:r w:rsidR="00590A27">
        <w:t>’</w:t>
      </w:r>
      <w:r w:rsidR="00165308" w:rsidRPr="00165308">
        <w:t>habitations</w:t>
      </w:r>
      <w:r w:rsidR="009A5959">
        <w:t>,</w:t>
      </w:r>
      <w:r w:rsidR="00165308" w:rsidRPr="00165308">
        <w:t xml:space="preserve"> entre le 31</w:t>
      </w:r>
      <w:r w:rsidR="00590A27">
        <w:t> </w:t>
      </w:r>
      <w:r w:rsidR="00165308" w:rsidRPr="00165308">
        <w:t>août et le 16</w:t>
      </w:r>
      <w:r w:rsidR="00590A27">
        <w:t> </w:t>
      </w:r>
      <w:r w:rsidR="00165308" w:rsidRPr="00165308">
        <w:t>septembre 1999</w:t>
      </w:r>
      <w:r w:rsidR="009A5959">
        <w:t>,</w:t>
      </w:r>
      <w:r w:rsidR="00165308" w:rsidRPr="00165308">
        <w:t xml:space="preserve"> dans plusieurs villes de l</w:t>
      </w:r>
      <w:r w:rsidR="00590A27">
        <w:t>’</w:t>
      </w:r>
      <w:r w:rsidR="00165308" w:rsidRPr="00165308">
        <w:t>ouest du pays</w:t>
      </w:r>
      <w:r w:rsidR="00C95110">
        <w:t>,</w:t>
      </w:r>
      <w:r w:rsidR="00165308" w:rsidRPr="00165308">
        <w:t xml:space="preserve"> font au moins 290 morts et un millier de blessés.</w:t>
      </w:r>
      <w:r>
        <w:t xml:space="preserve"> </w:t>
      </w:r>
      <w:r w:rsidRPr="00154371">
        <w:t>Ces attaques sont officiellement attribuées par les autorités russes à des indépendantistes Tchétchènes. Cependant, plusieurs observateurs indépendants prétendent au contraire que les autorités russes auraient organisé ces attentats pour justifier l</w:t>
      </w:r>
      <w:r w:rsidR="00590A27">
        <w:t>’</w:t>
      </w:r>
      <w:r w:rsidRPr="00154371">
        <w:t>intervention au Daghestan envahi depuis le 7</w:t>
      </w:r>
      <w:r w:rsidR="00590A27">
        <w:t> </w:t>
      </w:r>
      <w:r w:rsidRPr="00154371">
        <w:t>août par les milices tchétchènes et le déclenchement de la Seconde guerre de Tchétchénie</w:t>
      </w:r>
      <w:r w:rsidR="00883ED2">
        <w:rPr>
          <w:rStyle w:val="Appelnotedebasdep"/>
        </w:rPr>
        <w:footnoteReference w:id="33"/>
      </w:r>
      <w:r w:rsidRPr="00154371">
        <w:t>.</w:t>
      </w:r>
    </w:p>
    <w:p w14:paraId="302C27E0" w14:textId="4800FD82" w:rsidR="00154371" w:rsidRDefault="00154371" w:rsidP="00620401">
      <w:pPr>
        <w:keepNext/>
        <w:keepLines/>
        <w:spacing w:after="0" w:line="240" w:lineRule="auto"/>
        <w:jc w:val="both"/>
      </w:pPr>
      <w:r>
        <w:t>À Riazan le 22</w:t>
      </w:r>
      <w:r w:rsidR="00590A27">
        <w:t> </w:t>
      </w:r>
      <w:r>
        <w:t>septembre 1999 au matin, après un appel concernant un véhicule suspect près d</w:t>
      </w:r>
      <w:r w:rsidR="00590A27">
        <w:t>’</w:t>
      </w:r>
      <w:r>
        <w:t>un immeuble, la police découvre trois sacs de cent livres de poudre blanche dans le sous-sol. Un détonateur et un dispositif de synchronisation sont reliés et mis en marche. Le minuteur</w:t>
      </w:r>
      <w:r w:rsidR="00C95110">
        <w:t>,</w:t>
      </w:r>
      <w:r>
        <w:t xml:space="preserve"> réglé pour 5</w:t>
      </w:r>
      <w:r w:rsidR="002655C8">
        <w:t> h </w:t>
      </w:r>
      <w:r>
        <w:t>30 le matin</w:t>
      </w:r>
      <w:r w:rsidR="00C95110">
        <w:t>,</w:t>
      </w:r>
      <w:r>
        <w:t xml:space="preserve"> est désamorcé par la police locale qui déclare que le produit est du RDX. Mais plus tard, le FSB déclare que c</w:t>
      </w:r>
      <w:r w:rsidR="00590A27">
        <w:t>’</w:t>
      </w:r>
      <w:r>
        <w:t>était en rapport avec un exercice de lutte antiterroriste</w:t>
      </w:r>
      <w:r w:rsidR="00D62485">
        <w:t xml:space="preserve"> [</w:t>
      </w:r>
      <w:r w:rsidR="00D76281">
        <w:t>3</w:t>
      </w:r>
      <w:r w:rsidR="00D62485">
        <w:t>0]</w:t>
      </w:r>
      <w:r>
        <w:t>.</w:t>
      </w:r>
    </w:p>
    <w:p w14:paraId="5CE3C893" w14:textId="29929BFA" w:rsidR="00154371" w:rsidRDefault="00154371" w:rsidP="00620401">
      <w:pPr>
        <w:keepNext/>
        <w:keepLines/>
        <w:spacing w:after="0" w:line="240" w:lineRule="auto"/>
        <w:jc w:val="both"/>
      </w:pPr>
    </w:p>
    <w:p w14:paraId="787680DC" w14:textId="116EDA0B" w:rsidR="00154371" w:rsidRDefault="00154371" w:rsidP="00620401">
      <w:pPr>
        <w:keepNext/>
        <w:keepLines/>
        <w:spacing w:after="0" w:line="240" w:lineRule="auto"/>
        <w:jc w:val="both"/>
      </w:pPr>
      <w:r w:rsidRPr="00154371">
        <w:rPr>
          <w:u w:val="single"/>
        </w:rPr>
        <w:t>E</w:t>
      </w:r>
      <w:r w:rsidR="000949BE">
        <w:rPr>
          <w:u w:val="single"/>
        </w:rPr>
        <w:t>mpêchement d’une e</w:t>
      </w:r>
      <w:r w:rsidRPr="00154371">
        <w:rPr>
          <w:u w:val="single"/>
        </w:rPr>
        <w:t>nquête indépendante sur ces attentats</w:t>
      </w:r>
      <w:r w:rsidR="005702F0">
        <w:rPr>
          <w:u w:val="single"/>
        </w:rPr>
        <w:t> </w:t>
      </w:r>
      <w:r>
        <w:t>:</w:t>
      </w:r>
    </w:p>
    <w:p w14:paraId="45F61AC1" w14:textId="77777777" w:rsidR="00154371" w:rsidRDefault="00154371" w:rsidP="00620401">
      <w:pPr>
        <w:keepNext/>
        <w:keepLines/>
        <w:spacing w:after="0" w:line="240" w:lineRule="auto"/>
        <w:jc w:val="both"/>
      </w:pPr>
    </w:p>
    <w:p w14:paraId="2EA7DDB4" w14:textId="228AEF08" w:rsidR="00154371" w:rsidRDefault="000949BE" w:rsidP="00620401">
      <w:pPr>
        <w:keepNext/>
        <w:keepLines/>
        <w:spacing w:after="0" w:line="240" w:lineRule="auto"/>
        <w:jc w:val="both"/>
      </w:pPr>
      <w:r>
        <w:t>En 2000 l</w:t>
      </w:r>
      <w:r w:rsidR="00154371">
        <w:t>a Douma a rejeté deux motions demandant une enquête parlementaire sur cet incident et mis au secret les documents relatifs à celui-ci pour les 75 prochaines années [10].</w:t>
      </w:r>
    </w:p>
    <w:p w14:paraId="32A67633" w14:textId="5C8DF95E" w:rsidR="00154371" w:rsidRDefault="00154371" w:rsidP="00620401">
      <w:pPr>
        <w:keepNext/>
        <w:keepLines/>
        <w:spacing w:after="0" w:line="240" w:lineRule="auto"/>
        <w:jc w:val="both"/>
      </w:pPr>
      <w:r w:rsidRPr="00154371">
        <w:t xml:space="preserve">Iouri </w:t>
      </w:r>
      <w:proofErr w:type="spellStart"/>
      <w:r w:rsidRPr="00154371">
        <w:t>Chtchekotchikhine</w:t>
      </w:r>
      <w:proofErr w:type="spellEnd"/>
      <w:r w:rsidRPr="00154371">
        <w:t xml:space="preserve">, membre du </w:t>
      </w:r>
      <w:r w:rsidR="000949BE">
        <w:t>P</w:t>
      </w:r>
      <w:r w:rsidRPr="00154371">
        <w:t>arlement, émet deux motions pour une enquête parlementaire concernant les événements, mais les motions sont rejetées par la Douma en mars</w:t>
      </w:r>
      <w:r w:rsidR="00590A27">
        <w:t> </w:t>
      </w:r>
      <w:r w:rsidRPr="00154371">
        <w:t>2000. Une commission indépendante publique pour enquêter sur les attaques a été mise en place par le député de la D</w:t>
      </w:r>
      <w:r w:rsidR="000949BE">
        <w:t>o</w:t>
      </w:r>
      <w:r w:rsidRPr="00154371">
        <w:t xml:space="preserve">uma Sergueï Kovalev. </w:t>
      </w:r>
      <w:r w:rsidRPr="00154371">
        <w:rPr>
          <w:b/>
          <w:bCs/>
          <w:i/>
          <w:iCs/>
        </w:rPr>
        <w:t>Cette commission a été rendue inefficace par le refus du gouvernement de répondre à ses demandes</w:t>
      </w:r>
      <w:r w:rsidRPr="00154371">
        <w:t xml:space="preserve">. Par la suite, </w:t>
      </w:r>
      <w:r w:rsidRPr="00154371">
        <w:rPr>
          <w:b/>
          <w:bCs/>
        </w:rPr>
        <w:t xml:space="preserve">deux membres clés de la commission Kovalev, Sergueï </w:t>
      </w:r>
      <w:proofErr w:type="spellStart"/>
      <w:r w:rsidRPr="00154371">
        <w:rPr>
          <w:b/>
          <w:bCs/>
        </w:rPr>
        <w:t>Iouchenkov</w:t>
      </w:r>
      <w:proofErr w:type="spellEnd"/>
      <w:r w:rsidRPr="00154371">
        <w:rPr>
          <w:b/>
          <w:bCs/>
        </w:rPr>
        <w:t xml:space="preserve"> et Iouri </w:t>
      </w:r>
      <w:proofErr w:type="spellStart"/>
      <w:r w:rsidRPr="00154371">
        <w:rPr>
          <w:b/>
          <w:bCs/>
        </w:rPr>
        <w:t>Chtchekotchikhine</w:t>
      </w:r>
      <w:proofErr w:type="spellEnd"/>
      <w:r w:rsidRPr="00154371">
        <w:rPr>
          <w:b/>
          <w:bCs/>
        </w:rPr>
        <w:t xml:space="preserve">, sont morts dans ce qui semble être des assassinats. Mikhaïl </w:t>
      </w:r>
      <w:proofErr w:type="spellStart"/>
      <w:r w:rsidRPr="00154371">
        <w:rPr>
          <w:b/>
          <w:bCs/>
        </w:rPr>
        <w:t>Trepachkine</w:t>
      </w:r>
      <w:proofErr w:type="spellEnd"/>
      <w:r w:rsidRPr="00154371">
        <w:rPr>
          <w:b/>
          <w:bCs/>
        </w:rPr>
        <w:t>, le juriste de la Commission, a quant à lui été arrêté</w:t>
      </w:r>
      <w:r>
        <w:t xml:space="preserve"> [</w:t>
      </w:r>
      <w:r w:rsidR="00D76281">
        <w:t>3</w:t>
      </w:r>
      <w:r>
        <w:t>0].</w:t>
      </w:r>
    </w:p>
    <w:p w14:paraId="501D8B6C" w14:textId="77777777" w:rsidR="00154371" w:rsidRDefault="00154371" w:rsidP="00620401">
      <w:pPr>
        <w:keepNext/>
        <w:keepLines/>
        <w:spacing w:after="0" w:line="240" w:lineRule="auto"/>
        <w:jc w:val="both"/>
      </w:pPr>
    </w:p>
    <w:p w14:paraId="4EE19F4A" w14:textId="6670E101" w:rsidR="00D963DD" w:rsidRDefault="00DE2476" w:rsidP="00620401">
      <w:pPr>
        <w:keepNext/>
        <w:keepLines/>
        <w:spacing w:after="0" w:line="240" w:lineRule="auto"/>
        <w:jc w:val="both"/>
      </w:pPr>
      <w:r>
        <w:lastRenderedPageBreak/>
        <w:t xml:space="preserve">1. </w:t>
      </w:r>
      <w:r w:rsidR="00D963DD">
        <w:t xml:space="preserve">Alexandre </w:t>
      </w:r>
      <w:proofErr w:type="spellStart"/>
      <w:r w:rsidR="00D963DD">
        <w:t>Litvinenko</w:t>
      </w:r>
      <w:proofErr w:type="spellEnd"/>
      <w:r w:rsidR="00E13E26">
        <w:rPr>
          <w:rStyle w:val="Appelnotedebasdep"/>
        </w:rPr>
        <w:footnoteReference w:id="34"/>
      </w:r>
      <w:r w:rsidR="00D963DD">
        <w:t xml:space="preserve">, un ancien agent des services secrets russes, ex-lieutenant-colonel du Service fédéral de sécurité de la fédération de Russie (FSB), service de contre-espionnage de Russie, opposant à Vladimir Poutine depuis 2000, avait publié [1] </w:t>
      </w:r>
      <w:r w:rsidR="00535C78">
        <w:t>un</w:t>
      </w:r>
      <w:r w:rsidR="00D963DD">
        <w:t xml:space="preserve"> livre, en 2002, dans lequel il </w:t>
      </w:r>
      <w:r w:rsidR="00D963DD" w:rsidRPr="00535C78">
        <w:rPr>
          <w:i/>
          <w:iCs/>
        </w:rPr>
        <w:t>accuse les services secrets russes (FSB) d</w:t>
      </w:r>
      <w:r w:rsidR="00590A27">
        <w:rPr>
          <w:i/>
          <w:iCs/>
        </w:rPr>
        <w:t>’</w:t>
      </w:r>
      <w:r w:rsidR="00D963DD" w:rsidRPr="00535C78">
        <w:rPr>
          <w:i/>
          <w:iCs/>
        </w:rPr>
        <w:t>avoir organisé eux-mêmes la vague d</w:t>
      </w:r>
      <w:r w:rsidR="00590A27">
        <w:rPr>
          <w:i/>
          <w:iCs/>
        </w:rPr>
        <w:t>’</w:t>
      </w:r>
      <w:r w:rsidR="00D963DD" w:rsidRPr="00535C78">
        <w:rPr>
          <w:i/>
          <w:iCs/>
        </w:rPr>
        <w:t>attentats en Russie en 1999</w:t>
      </w:r>
      <w:r w:rsidR="00507E12" w:rsidRPr="00535C78">
        <w:rPr>
          <w:i/>
          <w:iCs/>
        </w:rPr>
        <w:t>,</w:t>
      </w:r>
      <w:r w:rsidR="00590A27">
        <w:rPr>
          <w:i/>
          <w:iCs/>
        </w:rPr>
        <w:t xml:space="preserve"> </w:t>
      </w:r>
      <w:r w:rsidR="00D963DD" w:rsidRPr="00535C78">
        <w:rPr>
          <w:i/>
          <w:iCs/>
        </w:rPr>
        <w:t>attribuée aux Tchétchènes</w:t>
      </w:r>
      <w:r w:rsidR="00D963DD">
        <w:t xml:space="preserve"> [2]</w:t>
      </w:r>
      <w:r w:rsidR="00AA5316">
        <w:t>.</w:t>
      </w:r>
    </w:p>
    <w:p w14:paraId="228AD750" w14:textId="5C2EB2E1" w:rsidR="00D963DD" w:rsidRDefault="00D963DD" w:rsidP="00620401">
      <w:pPr>
        <w:keepNext/>
        <w:keepLines/>
        <w:spacing w:after="0" w:line="240" w:lineRule="auto"/>
        <w:jc w:val="both"/>
      </w:pPr>
    </w:p>
    <w:p w14:paraId="047F1994" w14:textId="5DB00862" w:rsidR="00B52640" w:rsidRDefault="00535C78" w:rsidP="00620401">
      <w:pPr>
        <w:keepNext/>
        <w:keepLines/>
        <w:spacing w:after="0" w:line="240" w:lineRule="auto"/>
        <w:jc w:val="both"/>
      </w:pPr>
      <w:r w:rsidRPr="00535C78">
        <w:rPr>
          <w:u w:val="single"/>
        </w:rPr>
        <w:t>Note</w:t>
      </w:r>
      <w:r>
        <w:t xml:space="preserve"> : </w:t>
      </w:r>
      <w:r w:rsidR="00B52640" w:rsidRPr="00B52640">
        <w:t>À partir d</w:t>
      </w:r>
      <w:r w:rsidR="00590A27">
        <w:t>’</w:t>
      </w:r>
      <w:r w:rsidR="00B52640" w:rsidRPr="00B52640">
        <w:t>août</w:t>
      </w:r>
      <w:r w:rsidR="00590A27">
        <w:t> </w:t>
      </w:r>
      <w:r w:rsidR="00B52640" w:rsidRPr="00B52640">
        <w:t xml:space="preserve">1985, </w:t>
      </w:r>
      <w:r w:rsidR="00A23892">
        <w:t>Poutine</w:t>
      </w:r>
      <w:r w:rsidR="00B52640" w:rsidRPr="00B52640">
        <w:t xml:space="preserve"> officie, pour son premier poste à l</w:t>
      </w:r>
      <w:r w:rsidR="00590A27">
        <w:t>’</w:t>
      </w:r>
      <w:r w:rsidR="00B52640" w:rsidRPr="00B52640">
        <w:t xml:space="preserve">étranger, à Dresde en RDA, officiellement comme employé consulaire, en fait pour recruter des espions en tant que major (commandant) des services secrets russes. </w:t>
      </w:r>
      <w:r w:rsidR="00B52640" w:rsidRPr="00B52640">
        <w:rPr>
          <w:i/>
          <w:iCs/>
        </w:rPr>
        <w:t xml:space="preserve">Il cherche notamment à contraindre un professeur de médecine </w:t>
      </w:r>
      <w:r w:rsidR="00D91822">
        <w:rPr>
          <w:i/>
          <w:iCs/>
        </w:rPr>
        <w:t>de</w:t>
      </w:r>
      <w:r w:rsidR="00D91822" w:rsidRPr="00B52640">
        <w:rPr>
          <w:i/>
          <w:iCs/>
        </w:rPr>
        <w:t xml:space="preserve"> </w:t>
      </w:r>
      <w:r w:rsidR="00B52640" w:rsidRPr="00B52640">
        <w:rPr>
          <w:i/>
          <w:iCs/>
        </w:rPr>
        <w:t>lui donner accès à une étude sur des poisons mortels qui ne laissent presque aucune trace, en le faisant chanter avec des éléments pornographiques</w:t>
      </w:r>
      <w:r w:rsidR="00683F6C">
        <w:rPr>
          <w:rStyle w:val="Appelnotedebasdep"/>
          <w:i/>
          <w:iCs/>
        </w:rPr>
        <w:footnoteReference w:id="35"/>
      </w:r>
      <w:r w:rsidR="00E54815">
        <w:rPr>
          <w:i/>
          <w:iCs/>
        </w:rPr>
        <w:t xml:space="preserve"> </w:t>
      </w:r>
      <w:r w:rsidR="00E54815" w:rsidRPr="00E54815">
        <w:t>[2</w:t>
      </w:r>
      <w:r w:rsidR="00E54815">
        <w:t>7</w:t>
      </w:r>
      <w:r w:rsidR="00E54815" w:rsidRPr="00E54815">
        <w:t>] [28]</w:t>
      </w:r>
      <w:r w:rsidR="00B52640" w:rsidRPr="00B52640">
        <w:t>.</w:t>
      </w:r>
    </w:p>
    <w:p w14:paraId="2420E7CE" w14:textId="2043845B" w:rsidR="00B26937" w:rsidRDefault="00683F6C" w:rsidP="00620401">
      <w:pPr>
        <w:keepNext/>
        <w:keepLines/>
        <w:spacing w:after="0" w:line="240" w:lineRule="auto"/>
        <w:jc w:val="both"/>
      </w:pPr>
      <w:r w:rsidRPr="00683F6C">
        <w:t xml:space="preserve">Il a été, en 1998, directeur du Service </w:t>
      </w:r>
      <w:r w:rsidR="00BA655C">
        <w:t>F</w:t>
      </w:r>
      <w:r w:rsidRPr="00683F6C">
        <w:t xml:space="preserve">édéral de </w:t>
      </w:r>
      <w:r w:rsidR="00BA655C">
        <w:t>S</w:t>
      </w:r>
      <w:r w:rsidRPr="00683F6C">
        <w:t>écurité (FSB), qu</w:t>
      </w:r>
      <w:r w:rsidR="00590A27">
        <w:t>’</w:t>
      </w:r>
      <w:r w:rsidRPr="00683F6C">
        <w:t>il contrôle toujours, jusqu</w:t>
      </w:r>
      <w:r w:rsidR="00590A27">
        <w:t>’</w:t>
      </w:r>
      <w:r w:rsidRPr="00683F6C">
        <w:t xml:space="preserve">à maintenant, du fait de ses fonctions de </w:t>
      </w:r>
      <w:r w:rsidR="00BA655C">
        <w:t>P</w:t>
      </w:r>
      <w:r w:rsidRPr="00683F6C">
        <w:t>résident.</w:t>
      </w:r>
    </w:p>
    <w:p w14:paraId="06F71711" w14:textId="5F3A0EC5" w:rsidR="00507E12" w:rsidRDefault="00507E12" w:rsidP="00620401">
      <w:pPr>
        <w:keepNext/>
        <w:keepLines/>
        <w:spacing w:after="0" w:line="240" w:lineRule="auto"/>
        <w:jc w:val="both"/>
      </w:pPr>
    </w:p>
    <w:p w14:paraId="3009D62F" w14:textId="7618A6B0" w:rsidR="007977BC" w:rsidRDefault="00D62D0A" w:rsidP="00620401">
      <w:pPr>
        <w:keepNext/>
        <w:keepLines/>
        <w:spacing w:after="0" w:line="240" w:lineRule="auto"/>
        <w:jc w:val="both"/>
      </w:pPr>
      <w:r>
        <w:t>2</w:t>
      </w:r>
      <w:r w:rsidR="00DE2476">
        <w:t xml:space="preserve">. </w:t>
      </w:r>
      <w:r w:rsidR="007977BC" w:rsidRPr="007977BC">
        <w:t xml:space="preserve">Mikhail </w:t>
      </w:r>
      <w:proofErr w:type="spellStart"/>
      <w:r w:rsidR="007977BC" w:rsidRPr="007977BC">
        <w:t>Trepashkin</w:t>
      </w:r>
      <w:proofErr w:type="spellEnd"/>
      <w:r w:rsidR="007977BC" w:rsidRPr="007977BC">
        <w:t xml:space="preserve"> a tenté d</w:t>
      </w:r>
      <w:r w:rsidR="00590A27">
        <w:t>’</w:t>
      </w:r>
      <w:r w:rsidR="007977BC" w:rsidRPr="007977BC">
        <w:t xml:space="preserve">enquêter sur les attentats à la bombe, il a été envoyé en prison pendant </w:t>
      </w:r>
      <w:r w:rsidR="00DE2476">
        <w:t>deux</w:t>
      </w:r>
      <w:r w:rsidR="00DE2476" w:rsidRPr="007977BC">
        <w:t xml:space="preserve"> </w:t>
      </w:r>
      <w:r w:rsidR="007977BC" w:rsidRPr="007977BC">
        <w:t>ans. Après sa libération, il a tenté de s</w:t>
      </w:r>
      <w:r w:rsidR="00590A27">
        <w:t>’</w:t>
      </w:r>
      <w:r w:rsidR="007977BC" w:rsidRPr="007977BC">
        <w:t xml:space="preserve">exprimer, mais a été emprisonné pendant encore </w:t>
      </w:r>
      <w:r w:rsidR="00DE2476">
        <w:t>deux</w:t>
      </w:r>
      <w:r w:rsidR="00DE2476" w:rsidRPr="007977BC">
        <w:t xml:space="preserve"> </w:t>
      </w:r>
      <w:r w:rsidR="007977BC" w:rsidRPr="007977BC">
        <w:t>ans. D</w:t>
      </w:r>
      <w:r w:rsidR="00590A27">
        <w:t>’</w:t>
      </w:r>
      <w:r w:rsidR="007977BC" w:rsidRPr="007977BC">
        <w:t>autres qui ont tenté de parler des attentats à la bombe ont fini par mourir [88].</w:t>
      </w:r>
    </w:p>
    <w:p w14:paraId="7D357BBB" w14:textId="07D8A122" w:rsidR="00D62D0A" w:rsidRDefault="00D62D0A" w:rsidP="00620401">
      <w:pPr>
        <w:keepNext/>
        <w:keepLines/>
        <w:spacing w:after="0" w:line="240" w:lineRule="auto"/>
        <w:jc w:val="both"/>
      </w:pPr>
    </w:p>
    <w:p w14:paraId="23B3BF6D" w14:textId="21211815" w:rsidR="00D62D0A" w:rsidRDefault="00D62D0A" w:rsidP="00620401">
      <w:pPr>
        <w:keepNext/>
        <w:keepLines/>
        <w:spacing w:after="0" w:line="240" w:lineRule="auto"/>
        <w:jc w:val="both"/>
      </w:pPr>
      <w:r>
        <w:t>3</w:t>
      </w:r>
      <w:r w:rsidR="00DE2476">
        <w:t xml:space="preserve">. </w:t>
      </w:r>
      <w:r>
        <w:t xml:space="preserve">Iouri </w:t>
      </w:r>
      <w:proofErr w:type="spellStart"/>
      <w:r>
        <w:t>Chtchekotchikhine</w:t>
      </w:r>
      <w:proofErr w:type="spellEnd"/>
      <w:r>
        <w:t xml:space="preserve"> était aussi député du parti d</w:t>
      </w:r>
      <w:r w:rsidR="00590A27">
        <w:t>’</w:t>
      </w:r>
      <w:r>
        <w:t xml:space="preserve">opposition </w:t>
      </w:r>
      <w:proofErr w:type="spellStart"/>
      <w:r>
        <w:t>Iabloko</w:t>
      </w:r>
      <w:proofErr w:type="spellEnd"/>
      <w:r>
        <w:t>, et surtout membre d</w:t>
      </w:r>
      <w:r w:rsidR="00590A27">
        <w:t>’</w:t>
      </w:r>
      <w:r>
        <w:t>une commission d</w:t>
      </w:r>
      <w:r w:rsidR="00590A27">
        <w:t>’</w:t>
      </w:r>
      <w:r>
        <w:t>enquête sur les attentats de 1999 qui ont servi de prétexte pour déclencher la seconde guerre de Tchétchénie.</w:t>
      </w:r>
    </w:p>
    <w:p w14:paraId="41C37BCF" w14:textId="07AB3CFB" w:rsidR="00D62D0A" w:rsidRDefault="00D62D0A" w:rsidP="00620401">
      <w:pPr>
        <w:keepNext/>
        <w:keepLines/>
        <w:spacing w:after="0" w:line="240" w:lineRule="auto"/>
        <w:jc w:val="both"/>
      </w:pPr>
      <w:r>
        <w:t>Le 16</w:t>
      </w:r>
      <w:r w:rsidR="00590A27">
        <w:t> </w:t>
      </w:r>
      <w:r>
        <w:t xml:space="preserve">juin 2003, </w:t>
      </w:r>
      <w:proofErr w:type="spellStart"/>
      <w:r>
        <w:t>Chtchekotchikhine</w:t>
      </w:r>
      <w:proofErr w:type="spellEnd"/>
      <w:r>
        <w:t xml:space="preserve"> est à la Douma quand il est pris de violents maux de tête, nausées et courbatures. Le 21</w:t>
      </w:r>
      <w:r w:rsidR="00590A27">
        <w:t> </w:t>
      </w:r>
      <w:r>
        <w:t xml:space="preserve">juin 2003, dans le coma, il entre à la clinique centrale du Kremlin, réservée aux hauts fonctionnaires, raconte </w:t>
      </w:r>
      <w:r w:rsidR="00DE2476" w:rsidRPr="00620401">
        <w:rPr>
          <w:i/>
        </w:rPr>
        <w:t>L</w:t>
      </w:r>
      <w:r w:rsidRPr="00620401">
        <w:rPr>
          <w:i/>
        </w:rPr>
        <w:t>e Monde</w:t>
      </w:r>
      <w:r>
        <w:t xml:space="preserve"> (lien abonnés). «</w:t>
      </w:r>
      <w:r w:rsidR="00590A27">
        <w:t> </w:t>
      </w:r>
      <w:r w:rsidRPr="00B2342C">
        <w:rPr>
          <w:i/>
          <w:iCs/>
        </w:rPr>
        <w:t>Perte de cheveux, vieillissement prématuré, perte des globules blancs, problèmes cardiaques</w:t>
      </w:r>
      <w:r w:rsidR="00590A27">
        <w:rPr>
          <w:i/>
          <w:iCs/>
        </w:rPr>
        <w:t> </w:t>
      </w:r>
      <w:r w:rsidRPr="00B2342C">
        <w:rPr>
          <w:i/>
          <w:iCs/>
        </w:rPr>
        <w:t xml:space="preserve">: son état </w:t>
      </w:r>
      <w:r w:rsidR="00590A27">
        <w:rPr>
          <w:i/>
          <w:iCs/>
        </w:rPr>
        <w:t>[…]</w:t>
      </w:r>
      <w:r w:rsidRPr="00B2342C">
        <w:rPr>
          <w:i/>
          <w:iCs/>
        </w:rPr>
        <w:t xml:space="preserve"> présente de nombreuses similitudes avec celui d</w:t>
      </w:r>
      <w:r w:rsidR="00590A27">
        <w:rPr>
          <w:i/>
          <w:iCs/>
        </w:rPr>
        <w:t>’</w:t>
      </w:r>
      <w:r w:rsidRPr="00B2342C">
        <w:rPr>
          <w:i/>
          <w:iCs/>
        </w:rPr>
        <w:t xml:space="preserve">Alexandre </w:t>
      </w:r>
      <w:proofErr w:type="spellStart"/>
      <w:r w:rsidRPr="00B2342C">
        <w:rPr>
          <w:i/>
          <w:iCs/>
        </w:rPr>
        <w:t>Litvinenko</w:t>
      </w:r>
      <w:proofErr w:type="spellEnd"/>
      <w:r w:rsidRPr="00B2342C">
        <w:rPr>
          <w:i/>
          <w:iCs/>
        </w:rPr>
        <w:t>. Le 3</w:t>
      </w:r>
      <w:r w:rsidR="00590A27">
        <w:rPr>
          <w:i/>
          <w:iCs/>
        </w:rPr>
        <w:t> </w:t>
      </w:r>
      <w:r w:rsidRPr="00B2342C">
        <w:rPr>
          <w:i/>
          <w:iCs/>
        </w:rPr>
        <w:t>juillet, il meurt</w:t>
      </w:r>
      <w:r>
        <w:t>.</w:t>
      </w:r>
      <w:r w:rsidR="00590A27">
        <w:t> </w:t>
      </w:r>
      <w:r>
        <w:t>» L</w:t>
      </w:r>
      <w:r w:rsidR="00590A27">
        <w:t>’</w:t>
      </w:r>
      <w:r>
        <w:t>accès au dossier est refusé à la famille [7].</w:t>
      </w:r>
    </w:p>
    <w:p w14:paraId="056F70EE" w14:textId="77777777" w:rsidR="007977BC" w:rsidRDefault="007977BC" w:rsidP="00620401">
      <w:pPr>
        <w:keepNext/>
        <w:keepLines/>
        <w:spacing w:after="0" w:line="240" w:lineRule="auto"/>
        <w:jc w:val="both"/>
      </w:pPr>
    </w:p>
    <w:p w14:paraId="51558032" w14:textId="46F0DE4F" w:rsidR="001A77D2" w:rsidRDefault="007977BC" w:rsidP="00620401">
      <w:pPr>
        <w:keepNext/>
        <w:keepLines/>
        <w:spacing w:after="0" w:line="240" w:lineRule="auto"/>
        <w:jc w:val="both"/>
      </w:pPr>
      <w:r>
        <w:lastRenderedPageBreak/>
        <w:t>4</w:t>
      </w:r>
      <w:r w:rsidR="00DE2476">
        <w:t xml:space="preserve">. </w:t>
      </w:r>
      <w:r w:rsidR="00145379" w:rsidRPr="00145379">
        <w:t>Le 1er</w:t>
      </w:r>
      <w:r w:rsidR="00590A27">
        <w:t> </w:t>
      </w:r>
      <w:r w:rsidR="00145379" w:rsidRPr="00145379">
        <w:t xml:space="preserve">novembre 2006, Alexandre </w:t>
      </w:r>
      <w:proofErr w:type="spellStart"/>
      <w:r w:rsidR="00145379" w:rsidRPr="00145379">
        <w:t>Litvinenko</w:t>
      </w:r>
      <w:proofErr w:type="spellEnd"/>
      <w:r w:rsidR="00145379" w:rsidRPr="00145379">
        <w:t>, opposant à Poutine</w:t>
      </w:r>
      <w:r>
        <w:t xml:space="preserve"> </w:t>
      </w:r>
      <w:r w:rsidR="001B2455">
        <w:t xml:space="preserve">— </w:t>
      </w:r>
      <w:r>
        <w:t xml:space="preserve">qui avait mis les attentats de Moscou sur le compte du FSB (dirigé par Poutine) </w:t>
      </w:r>
      <w:r w:rsidR="001B2455">
        <w:t>—</w:t>
      </w:r>
      <w:r w:rsidR="001B2455" w:rsidRPr="00145379">
        <w:t xml:space="preserve">, </w:t>
      </w:r>
      <w:r w:rsidR="00145379" w:rsidRPr="00145379">
        <w:t>est empoisonné au polonium 210,</w:t>
      </w:r>
      <w:r w:rsidR="00145379">
        <w:t xml:space="preserve"> par</w:t>
      </w:r>
      <w:r w:rsidR="00145379" w:rsidRPr="00145379">
        <w:t xml:space="preserve"> Andreï </w:t>
      </w:r>
      <w:proofErr w:type="spellStart"/>
      <w:r w:rsidR="00145379" w:rsidRPr="00145379">
        <w:t>Lougovoï</w:t>
      </w:r>
      <w:proofErr w:type="spellEnd"/>
      <w:r w:rsidR="00145379" w:rsidRPr="00145379">
        <w:t xml:space="preserve"> et </w:t>
      </w:r>
      <w:proofErr w:type="spellStart"/>
      <w:r w:rsidR="00145379" w:rsidRPr="00145379">
        <w:t>Dmitri</w:t>
      </w:r>
      <w:proofErr w:type="spellEnd"/>
      <w:r w:rsidR="00145379" w:rsidRPr="00145379">
        <w:t xml:space="preserve"> </w:t>
      </w:r>
      <w:proofErr w:type="spellStart"/>
      <w:r w:rsidR="00145379" w:rsidRPr="00145379">
        <w:t>Kovtoun</w:t>
      </w:r>
      <w:proofErr w:type="spellEnd"/>
      <w:r w:rsidR="00145379" w:rsidRPr="00145379">
        <w:t>, anciens membres du FSB, tué très probablement dans une opération spéciale du FSB, avec sans doute l</w:t>
      </w:r>
      <w:r w:rsidR="00590A27">
        <w:t>’</w:t>
      </w:r>
      <w:r w:rsidR="00145379" w:rsidRPr="00145379">
        <w:t xml:space="preserve">autorisation du directeur du FSB, Nikolaï </w:t>
      </w:r>
      <w:proofErr w:type="spellStart"/>
      <w:r w:rsidR="00145379" w:rsidRPr="00145379">
        <w:t>Patrouchev</w:t>
      </w:r>
      <w:proofErr w:type="spellEnd"/>
      <w:r w:rsidR="00145379" w:rsidRPr="00145379">
        <w:t>, et du président russe, Vladimir Poutine</w:t>
      </w:r>
      <w:r w:rsidR="00145379">
        <w:t xml:space="preserve"> [7]</w:t>
      </w:r>
      <w:r w:rsidR="00145379" w:rsidRPr="00145379">
        <w:t>.</w:t>
      </w:r>
    </w:p>
    <w:p w14:paraId="2948BDB0" w14:textId="77777777" w:rsidR="000067C5" w:rsidRDefault="000067C5" w:rsidP="00620401">
      <w:pPr>
        <w:keepNext/>
        <w:keepLines/>
        <w:spacing w:after="0" w:line="240" w:lineRule="auto"/>
        <w:jc w:val="both"/>
      </w:pPr>
    </w:p>
    <w:p w14:paraId="6A97DDBC" w14:textId="592A174E" w:rsidR="00535C78" w:rsidRPr="00535C78" w:rsidRDefault="00535C78" w:rsidP="007A621D">
      <w:pPr>
        <w:pStyle w:val="Titre2"/>
      </w:pPr>
      <w:bookmarkStart w:id="37" w:name="_Toc103875893"/>
      <w:bookmarkStart w:id="38" w:name="_Toc522485594"/>
      <w:r w:rsidRPr="00535C78">
        <w:t>Réactivation du laboratoire de toxicologie n°</w:t>
      </w:r>
      <w:r w:rsidR="002655C8">
        <w:t> 1</w:t>
      </w:r>
      <w:r w:rsidRPr="00535C78">
        <w:t>2 par Poutine</w:t>
      </w:r>
      <w:bookmarkEnd w:id="37"/>
      <w:bookmarkEnd w:id="38"/>
    </w:p>
    <w:p w14:paraId="44B56732" w14:textId="77777777" w:rsidR="00535C78" w:rsidRDefault="00535C78" w:rsidP="00016893">
      <w:pPr>
        <w:keepNext/>
        <w:keepLines/>
        <w:spacing w:after="0" w:line="240" w:lineRule="auto"/>
        <w:jc w:val="both"/>
      </w:pPr>
    </w:p>
    <w:p w14:paraId="6123B971" w14:textId="218D672D" w:rsidR="00535C78" w:rsidRDefault="00535C78" w:rsidP="00016893">
      <w:pPr>
        <w:keepNext/>
        <w:keepLines/>
        <w:spacing w:after="0" w:line="240" w:lineRule="auto"/>
        <w:jc w:val="both"/>
      </w:pPr>
      <w:r>
        <w:t xml:space="preserve">Alexandre </w:t>
      </w:r>
      <w:proofErr w:type="spellStart"/>
      <w:r>
        <w:t>Litvinenko</w:t>
      </w:r>
      <w:proofErr w:type="spellEnd"/>
      <w:r>
        <w:t xml:space="preserve"> avait </w:t>
      </w:r>
      <w:r w:rsidR="001B2455">
        <w:t xml:space="preserve">publié </w:t>
      </w:r>
      <w:r>
        <w:t xml:space="preserve">aussi </w:t>
      </w:r>
      <w:r w:rsidR="001B2455">
        <w:t xml:space="preserve">un </w:t>
      </w:r>
      <w:r>
        <w:t>autre livre dans lequel il accuse le FSB d</w:t>
      </w:r>
      <w:r w:rsidR="00590A27">
        <w:t>’</w:t>
      </w:r>
      <w:r>
        <w:t xml:space="preserve">avoir réactivé le </w:t>
      </w:r>
      <w:r w:rsidRPr="00535C78">
        <w:rPr>
          <w:i/>
          <w:iCs/>
        </w:rPr>
        <w:t>laboratoire de toxicologie n°</w:t>
      </w:r>
      <w:r w:rsidR="002655C8">
        <w:rPr>
          <w:i/>
          <w:iCs/>
        </w:rPr>
        <w:t> 1</w:t>
      </w:r>
      <w:r w:rsidRPr="00535C78">
        <w:rPr>
          <w:i/>
          <w:iCs/>
        </w:rPr>
        <w:t>2</w:t>
      </w:r>
      <w:r>
        <w:t xml:space="preserve"> du KGB créé par Lénine [3]</w:t>
      </w:r>
      <w:r>
        <w:rPr>
          <w:rStyle w:val="Appelnotedebasdep"/>
        </w:rPr>
        <w:footnoteReference w:id="36"/>
      </w:r>
      <w:r>
        <w:t>.</w:t>
      </w:r>
    </w:p>
    <w:p w14:paraId="3105F2F9" w14:textId="77777777" w:rsidR="00535C78" w:rsidRDefault="00535C78" w:rsidP="00016893">
      <w:pPr>
        <w:keepNext/>
        <w:keepLines/>
        <w:spacing w:after="0" w:line="240" w:lineRule="auto"/>
        <w:jc w:val="both"/>
      </w:pPr>
    </w:p>
    <w:p w14:paraId="7C784D65" w14:textId="77777777" w:rsidR="00E355AF" w:rsidRDefault="00E355AF" w:rsidP="007A621D">
      <w:pPr>
        <w:pStyle w:val="Titre2"/>
      </w:pPr>
      <w:bookmarkStart w:id="39" w:name="_Toc28385078"/>
      <w:bookmarkStart w:id="40" w:name="_Toc103875894"/>
      <w:bookmarkStart w:id="41" w:name="_Toc522485595"/>
      <w:r>
        <w:t>Opposants russes à Poutine, ayant été tués ou ayant subi une tentative de meurtre</w:t>
      </w:r>
      <w:bookmarkEnd w:id="39"/>
      <w:bookmarkEnd w:id="40"/>
      <w:bookmarkEnd w:id="41"/>
    </w:p>
    <w:p w14:paraId="49B6808C" w14:textId="77777777" w:rsidR="00E355AF" w:rsidRDefault="00E355AF" w:rsidP="00016893">
      <w:pPr>
        <w:keepNext/>
        <w:keepLines/>
        <w:spacing w:after="0" w:line="240" w:lineRule="auto"/>
        <w:jc w:val="both"/>
      </w:pPr>
    </w:p>
    <w:p w14:paraId="796E57EB" w14:textId="0AB8F03F" w:rsidR="00E355AF" w:rsidRDefault="00E355AF" w:rsidP="00016893">
      <w:pPr>
        <w:keepNext/>
        <w:keepLines/>
        <w:spacing w:after="0" w:line="240" w:lineRule="auto"/>
        <w:jc w:val="both"/>
      </w:pPr>
      <w:r>
        <w:t>De nombreux opposants à Poutine</w:t>
      </w:r>
      <w:r w:rsidR="000124D3">
        <w:t xml:space="preserve"> et </w:t>
      </w:r>
      <w:r w:rsidR="00506AF0">
        <w:t xml:space="preserve">des </w:t>
      </w:r>
      <w:r w:rsidR="000124D3">
        <w:t>journalistes</w:t>
      </w:r>
      <w:r>
        <w:t xml:space="preserve"> ont subi de mystérieux empoisonnements ou assassinats</w:t>
      </w:r>
      <w:r w:rsidR="000124D3">
        <w:t>.</w:t>
      </w:r>
    </w:p>
    <w:p w14:paraId="663943F2" w14:textId="3DF08829" w:rsidR="000124D3" w:rsidRDefault="000124D3" w:rsidP="00016893">
      <w:pPr>
        <w:keepNext/>
        <w:keepLines/>
        <w:spacing w:after="0" w:line="240" w:lineRule="auto"/>
        <w:jc w:val="both"/>
      </w:pPr>
    </w:p>
    <w:p w14:paraId="4FA4604A" w14:textId="3DF0CDD8" w:rsidR="000124D3" w:rsidRDefault="000124D3" w:rsidP="00016893">
      <w:pPr>
        <w:keepNext/>
        <w:keepLines/>
        <w:spacing w:after="0" w:line="240" w:lineRule="auto"/>
        <w:jc w:val="both"/>
      </w:pPr>
      <w:r w:rsidRPr="000124D3">
        <w:t>Les dangers pour les journalistes en Russie sont connus depuis le début des années 1990, mais les inquiétudes concernant le nombre de meurtres non résolus ont grimpé en flèche après le meurtre d</w:t>
      </w:r>
      <w:r w:rsidR="005702F0">
        <w:t>’</w:t>
      </w:r>
      <w:r w:rsidRPr="000124D3">
        <w:t xml:space="preserve">Anna </w:t>
      </w:r>
      <w:proofErr w:type="spellStart"/>
      <w:r w:rsidRPr="000124D3">
        <w:t>Politkovskaïa</w:t>
      </w:r>
      <w:proofErr w:type="spellEnd"/>
      <w:r w:rsidRPr="000124D3">
        <w:t xml:space="preserve"> à Moscou le 7</w:t>
      </w:r>
      <w:r w:rsidR="00590A27">
        <w:t> </w:t>
      </w:r>
      <w:r w:rsidRPr="000124D3">
        <w:t xml:space="preserve">octobre 2006. Alors que les observateurs internationaux ont mentionné une douzaine de morts, certaines sources en Russie ont parlé de plus de deux cents </w:t>
      </w:r>
      <w:r w:rsidR="00506AF0">
        <w:t xml:space="preserve">victimes </w:t>
      </w:r>
      <w:r>
        <w:t>[4]</w:t>
      </w:r>
      <w:r w:rsidR="003F7069">
        <w:t xml:space="preserve"> </w:t>
      </w:r>
      <w:r w:rsidR="003F7069" w:rsidRPr="006A53D2">
        <w:t>[9]</w:t>
      </w:r>
      <w:r w:rsidRPr="000124D3">
        <w:t>.</w:t>
      </w:r>
    </w:p>
    <w:p w14:paraId="60599386" w14:textId="7FE41345" w:rsidR="000124D3" w:rsidRPr="000124D3" w:rsidRDefault="000124D3" w:rsidP="00016893">
      <w:pPr>
        <w:keepNext/>
        <w:keepLines/>
        <w:spacing w:after="0" w:line="240" w:lineRule="auto"/>
        <w:jc w:val="both"/>
        <w:rPr>
          <w:rFonts w:ascii="Calibri" w:hAnsi="Calibri" w:cs="Calibri"/>
        </w:rPr>
      </w:pPr>
      <w:r w:rsidRPr="000124D3">
        <w:rPr>
          <w:rFonts w:ascii="Calibri" w:hAnsi="Calibri" w:cs="Calibri"/>
          <w:color w:val="202122"/>
          <w:shd w:val="clear" w:color="auto" w:fill="FFFFFF"/>
        </w:rPr>
        <w:t>La </w:t>
      </w:r>
      <w:hyperlink r:id="rId23" w:tooltip="Jour du souvenir des journalistes tués dans l'exercice de leurs fonctions" w:history="1">
        <w:r w:rsidRPr="000124D3">
          <w:rPr>
            <w:rStyle w:val="Lienhypertexte"/>
            <w:rFonts w:ascii="Calibri" w:hAnsi="Calibri" w:cs="Calibri"/>
            <w:color w:val="0645AD"/>
            <w:shd w:val="clear" w:color="auto" w:fill="FFFFFF"/>
          </w:rPr>
          <w:t>Journée du souvenir des journalistes tués dans l'exercice de leurs fonctions</w:t>
        </w:r>
      </w:hyperlink>
      <w:r w:rsidRPr="000124D3">
        <w:rPr>
          <w:rFonts w:ascii="Calibri" w:hAnsi="Calibri" w:cs="Calibri"/>
          <w:color w:val="202122"/>
          <w:shd w:val="clear" w:color="auto" w:fill="FFFFFF"/>
        </w:rPr>
        <w:t> </w:t>
      </w:r>
      <w:r w:rsidRPr="000124D3">
        <w:rPr>
          <w:rFonts w:ascii="Calibri" w:hAnsi="Calibri" w:cs="Calibri"/>
          <w:shd w:val="clear" w:color="auto" w:fill="FFFFFF"/>
        </w:rPr>
        <w:t>en Russie est célébrée le 15</w:t>
      </w:r>
      <w:r w:rsidR="00590A27">
        <w:rPr>
          <w:rFonts w:ascii="Calibri" w:hAnsi="Calibri" w:cs="Calibri"/>
          <w:shd w:val="clear" w:color="auto" w:fill="FFFFFF"/>
        </w:rPr>
        <w:t> </w:t>
      </w:r>
      <w:r w:rsidRPr="000124D3">
        <w:rPr>
          <w:rFonts w:ascii="Calibri" w:hAnsi="Calibri" w:cs="Calibri"/>
          <w:shd w:val="clear" w:color="auto" w:fill="FFFFFF"/>
        </w:rPr>
        <w:t>décembre de chaque année [</w:t>
      </w:r>
      <w:r w:rsidR="00EA558D">
        <w:rPr>
          <w:rFonts w:ascii="Calibri" w:hAnsi="Calibri" w:cs="Calibri"/>
          <w:shd w:val="clear" w:color="auto" w:fill="FFFFFF"/>
        </w:rPr>
        <w:t>5</w:t>
      </w:r>
      <w:r w:rsidRPr="000124D3">
        <w:rPr>
          <w:rFonts w:ascii="Calibri" w:hAnsi="Calibri" w:cs="Calibri"/>
          <w:shd w:val="clear" w:color="auto" w:fill="FFFFFF"/>
        </w:rPr>
        <w:t xml:space="preserve">]. Selon la représentante de </w:t>
      </w:r>
      <w:r w:rsidRPr="000124D3">
        <w:rPr>
          <w:rFonts w:ascii="Calibri" w:hAnsi="Calibri" w:cs="Calibri"/>
          <w:color w:val="202122"/>
          <w:shd w:val="clear" w:color="auto" w:fill="FFFFFF"/>
        </w:rPr>
        <w:t>l'</w:t>
      </w:r>
      <w:hyperlink r:id="rId24" w:tooltip="ECOS" w:history="1">
        <w:r w:rsidRPr="000124D3">
          <w:rPr>
            <w:rStyle w:val="Lienhypertexte"/>
            <w:rFonts w:ascii="Calibri" w:hAnsi="Calibri" w:cs="Calibri"/>
            <w:color w:val="0645AD"/>
            <w:shd w:val="clear" w:color="auto" w:fill="FFFFFF"/>
          </w:rPr>
          <w:t>OSCE</w:t>
        </w:r>
      </w:hyperlink>
      <w:r w:rsidRPr="000124D3">
        <w:rPr>
          <w:rFonts w:ascii="Calibri" w:hAnsi="Calibri" w:cs="Calibri"/>
          <w:color w:val="202122"/>
          <w:shd w:val="clear" w:color="auto" w:fill="FFFFFF"/>
        </w:rPr>
        <w:t> pour la </w:t>
      </w:r>
      <w:hyperlink r:id="rId25" w:tooltip="Liberté de la presse" w:history="1">
        <w:r w:rsidRPr="000124D3">
          <w:rPr>
            <w:rStyle w:val="Lienhypertexte"/>
            <w:rFonts w:ascii="Calibri" w:hAnsi="Calibri" w:cs="Calibri"/>
            <w:color w:val="0645AD"/>
            <w:shd w:val="clear" w:color="auto" w:fill="FFFFFF"/>
          </w:rPr>
          <w:t>liberté de la presse</w:t>
        </w:r>
      </w:hyperlink>
      <w:r w:rsidR="00590A27">
        <w:rPr>
          <w:rFonts w:ascii="Calibri" w:hAnsi="Calibri" w:cs="Calibri"/>
          <w:color w:val="202122"/>
          <w:shd w:val="clear" w:color="auto" w:fill="FFFFFF"/>
        </w:rPr>
        <w:t xml:space="preserve"> </w:t>
      </w:r>
      <w:r w:rsidRPr="000124D3">
        <w:rPr>
          <w:rFonts w:ascii="Calibri" w:hAnsi="Calibri" w:cs="Calibri"/>
          <w:color w:val="202122"/>
          <w:shd w:val="clear" w:color="auto" w:fill="FFFFFF"/>
        </w:rPr>
        <w:t>(</w:t>
      </w:r>
      <w:proofErr w:type="spellStart"/>
      <w:r w:rsidRPr="000124D3">
        <w:rPr>
          <w:rFonts w:ascii="Calibri" w:hAnsi="Calibri" w:cs="Calibri"/>
          <w:color w:val="202122"/>
          <w:shd w:val="clear" w:color="auto" w:fill="FFFFFF"/>
        </w:rPr>
        <w:t>RFoM</w:t>
      </w:r>
      <w:proofErr w:type="spellEnd"/>
      <w:r w:rsidRPr="000124D3">
        <w:rPr>
          <w:rFonts w:ascii="Calibri" w:hAnsi="Calibri" w:cs="Calibri"/>
          <w:color w:val="202122"/>
          <w:shd w:val="clear" w:color="auto" w:fill="FFFFFF"/>
        </w:rPr>
        <w:t>)</w:t>
      </w:r>
      <w:r w:rsidR="00590A27">
        <w:rPr>
          <w:rFonts w:ascii="Calibri" w:hAnsi="Calibri" w:cs="Calibri"/>
          <w:color w:val="202122"/>
          <w:shd w:val="clear" w:color="auto" w:fill="FFFFFF"/>
        </w:rPr>
        <w:t xml:space="preserve"> </w:t>
      </w:r>
      <w:hyperlink r:id="rId26" w:tooltip="Dunja Mijatović" w:history="1">
        <w:proofErr w:type="spellStart"/>
        <w:r w:rsidRPr="000124D3">
          <w:rPr>
            <w:rStyle w:val="Lienhypertexte"/>
            <w:rFonts w:ascii="Calibri" w:hAnsi="Calibri" w:cs="Calibri"/>
            <w:color w:val="0645AD"/>
            <w:shd w:val="clear" w:color="auto" w:fill="FFFFFF"/>
          </w:rPr>
          <w:t>Dunja</w:t>
        </w:r>
        <w:proofErr w:type="spellEnd"/>
        <w:r w:rsidRPr="000124D3">
          <w:rPr>
            <w:rStyle w:val="Lienhypertexte"/>
            <w:rFonts w:ascii="Calibri" w:hAnsi="Calibri" w:cs="Calibri"/>
            <w:color w:val="0645AD"/>
            <w:shd w:val="clear" w:color="auto" w:fill="FFFFFF"/>
          </w:rPr>
          <w:t xml:space="preserve"> </w:t>
        </w:r>
        <w:proofErr w:type="spellStart"/>
        <w:r w:rsidRPr="000124D3">
          <w:rPr>
            <w:rStyle w:val="Lienhypertexte"/>
            <w:rFonts w:ascii="Calibri" w:hAnsi="Calibri" w:cs="Calibri"/>
            <w:color w:val="0645AD"/>
            <w:shd w:val="clear" w:color="auto" w:fill="FFFFFF"/>
          </w:rPr>
          <w:t>Mijatović</w:t>
        </w:r>
        <w:proofErr w:type="spellEnd"/>
      </w:hyperlink>
      <w:r w:rsidRPr="000124D3">
        <w:rPr>
          <w:rFonts w:ascii="Calibri" w:hAnsi="Calibri" w:cs="Calibri"/>
          <w:color w:val="202122"/>
          <w:shd w:val="clear" w:color="auto" w:fill="FFFFFF"/>
        </w:rPr>
        <w:t xml:space="preserve">, </w:t>
      </w:r>
      <w:r w:rsidRPr="000124D3">
        <w:rPr>
          <w:rFonts w:ascii="Calibri" w:hAnsi="Calibri" w:cs="Calibri"/>
          <w:shd w:val="clear" w:color="auto" w:fill="FFFFFF"/>
        </w:rPr>
        <w:t>«</w:t>
      </w:r>
      <w:r w:rsidR="00590A27">
        <w:rPr>
          <w:rFonts w:ascii="Calibri" w:hAnsi="Calibri" w:cs="Calibri"/>
          <w:shd w:val="clear" w:color="auto" w:fill="FFFFFF"/>
        </w:rPr>
        <w:t> </w:t>
      </w:r>
      <w:r w:rsidRPr="000124D3">
        <w:rPr>
          <w:rFonts w:ascii="Calibri" w:hAnsi="Calibri" w:cs="Calibri"/>
          <w:i/>
          <w:iCs/>
          <w:shd w:val="clear" w:color="auto" w:fill="FFFFFF"/>
        </w:rPr>
        <w:t>les journalistes en Russie font bien trop souvent l</w:t>
      </w:r>
      <w:r w:rsidR="00590A27">
        <w:rPr>
          <w:rFonts w:ascii="Calibri" w:hAnsi="Calibri" w:cs="Calibri"/>
          <w:i/>
          <w:iCs/>
          <w:shd w:val="clear" w:color="auto" w:fill="FFFFFF"/>
        </w:rPr>
        <w:t>’</w:t>
      </w:r>
      <w:r w:rsidRPr="000124D3">
        <w:rPr>
          <w:rFonts w:ascii="Calibri" w:hAnsi="Calibri" w:cs="Calibri"/>
          <w:i/>
          <w:iCs/>
          <w:shd w:val="clear" w:color="auto" w:fill="FFFFFF"/>
        </w:rPr>
        <w:t>objet d</w:t>
      </w:r>
      <w:r w:rsidR="00590A27">
        <w:rPr>
          <w:rFonts w:ascii="Calibri" w:hAnsi="Calibri" w:cs="Calibri"/>
          <w:i/>
          <w:iCs/>
          <w:shd w:val="clear" w:color="auto" w:fill="FFFFFF"/>
        </w:rPr>
        <w:t>’</w:t>
      </w:r>
      <w:r w:rsidRPr="000124D3">
        <w:rPr>
          <w:rFonts w:ascii="Calibri" w:hAnsi="Calibri" w:cs="Calibri"/>
          <w:i/>
          <w:iCs/>
          <w:shd w:val="clear" w:color="auto" w:fill="FFFFFF"/>
        </w:rPr>
        <w:t>actes d</w:t>
      </w:r>
      <w:r w:rsidR="00590A27">
        <w:rPr>
          <w:rFonts w:ascii="Calibri" w:hAnsi="Calibri" w:cs="Calibri"/>
          <w:i/>
          <w:iCs/>
          <w:shd w:val="clear" w:color="auto" w:fill="FFFFFF"/>
        </w:rPr>
        <w:t>’</w:t>
      </w:r>
      <w:r w:rsidRPr="000124D3">
        <w:rPr>
          <w:rFonts w:ascii="Calibri" w:hAnsi="Calibri" w:cs="Calibri"/>
          <w:i/>
          <w:iCs/>
          <w:shd w:val="clear" w:color="auto" w:fill="FFFFFF"/>
        </w:rPr>
        <w:t>intimidation, de menaces et d</w:t>
      </w:r>
      <w:r w:rsidR="00590A27">
        <w:rPr>
          <w:rFonts w:ascii="Calibri" w:hAnsi="Calibri" w:cs="Calibri"/>
          <w:i/>
          <w:iCs/>
          <w:shd w:val="clear" w:color="auto" w:fill="FFFFFF"/>
        </w:rPr>
        <w:t>’</w:t>
      </w:r>
      <w:r w:rsidRPr="000124D3">
        <w:rPr>
          <w:rFonts w:ascii="Calibri" w:hAnsi="Calibri" w:cs="Calibri"/>
          <w:i/>
          <w:iCs/>
          <w:shd w:val="clear" w:color="auto" w:fill="FFFFFF"/>
        </w:rPr>
        <w:t>attaques</w:t>
      </w:r>
      <w:r w:rsidR="00590A27">
        <w:rPr>
          <w:rFonts w:ascii="Calibri" w:hAnsi="Calibri" w:cs="Calibri"/>
          <w:shd w:val="clear" w:color="auto" w:fill="FFFFFF"/>
        </w:rPr>
        <w:t> </w:t>
      </w:r>
      <w:r w:rsidRPr="000124D3">
        <w:rPr>
          <w:rFonts w:ascii="Calibri" w:hAnsi="Calibri" w:cs="Calibri"/>
          <w:shd w:val="clear" w:color="auto" w:fill="FFFFFF"/>
        </w:rPr>
        <w:t>»</w:t>
      </w:r>
      <w:r>
        <w:rPr>
          <w:rFonts w:ascii="Calibri" w:hAnsi="Calibri" w:cs="Calibri"/>
          <w:shd w:val="clear" w:color="auto" w:fill="FFFFFF"/>
        </w:rPr>
        <w:t xml:space="preserve"> [5]</w:t>
      </w:r>
      <w:r w:rsidRPr="000124D3">
        <w:rPr>
          <w:rFonts w:ascii="Calibri" w:hAnsi="Calibri" w:cs="Calibri"/>
          <w:shd w:val="clear" w:color="auto" w:fill="FFFFFF"/>
        </w:rPr>
        <w:t>.</w:t>
      </w:r>
    </w:p>
    <w:p w14:paraId="3242DA1E" w14:textId="77777777" w:rsidR="00E355AF" w:rsidRDefault="00E355AF" w:rsidP="00016893">
      <w:pPr>
        <w:keepNext/>
        <w:keepLines/>
        <w:spacing w:after="0" w:line="240" w:lineRule="auto"/>
      </w:pPr>
    </w:p>
    <w:p w14:paraId="1D8AAB7E" w14:textId="77777777" w:rsidR="00E355AF" w:rsidRDefault="00E355AF" w:rsidP="007A621D">
      <w:pPr>
        <w:pStyle w:val="Titre3"/>
      </w:pPr>
      <w:bookmarkStart w:id="42" w:name="_Toc28385079"/>
      <w:bookmarkStart w:id="43" w:name="_Toc103875895"/>
      <w:bookmarkStart w:id="44" w:name="_Toc522485596"/>
      <w:r>
        <w:t>Meurtres ou tentatives de meurtres d’opposants e</w:t>
      </w:r>
      <w:r w:rsidRPr="004C0A2E">
        <w:t>n Russie</w:t>
      </w:r>
      <w:r>
        <w:t xml:space="preserve"> et en Angleterre</w:t>
      </w:r>
      <w:bookmarkEnd w:id="42"/>
      <w:bookmarkEnd w:id="43"/>
      <w:bookmarkEnd w:id="44"/>
    </w:p>
    <w:p w14:paraId="6BE1C7F4" w14:textId="77777777" w:rsidR="00E355AF" w:rsidRDefault="00E355AF" w:rsidP="00016893">
      <w:pPr>
        <w:keepNext/>
        <w:keepLines/>
        <w:spacing w:after="0" w:line="240" w:lineRule="auto"/>
      </w:pPr>
    </w:p>
    <w:p w14:paraId="4FC0CAE9" w14:textId="07234856" w:rsidR="00E355AF" w:rsidRDefault="00E355AF" w:rsidP="00016893">
      <w:pPr>
        <w:keepNext/>
        <w:keepLines/>
        <w:spacing w:after="0" w:line="240" w:lineRule="auto"/>
      </w:pPr>
      <w:r>
        <w:t>1</w:t>
      </w:r>
      <w:r w:rsidR="00506AF0">
        <w:t xml:space="preserve">. </w:t>
      </w:r>
      <w:r>
        <w:t xml:space="preserve">Alexeï </w:t>
      </w:r>
      <w:proofErr w:type="spellStart"/>
      <w:r>
        <w:t>Navalny</w:t>
      </w:r>
      <w:proofErr w:type="spellEnd"/>
      <w:r w:rsidRPr="00842A79">
        <w:t>, figure de l</w:t>
      </w:r>
      <w:r w:rsidR="00590A27">
        <w:t>’</w:t>
      </w:r>
      <w:r w:rsidRPr="00842A79">
        <w:t xml:space="preserve">opposition russe et activiste anti-corruption, </w:t>
      </w:r>
      <w:r w:rsidR="00B62F06">
        <w:t xml:space="preserve">est </w:t>
      </w:r>
      <w:r w:rsidRPr="00842A79">
        <w:t xml:space="preserve">empoisonné avec un agent neurotoxique </w:t>
      </w:r>
      <w:proofErr w:type="spellStart"/>
      <w:r w:rsidRPr="00842A79">
        <w:t>Novichok</w:t>
      </w:r>
      <w:proofErr w:type="spellEnd"/>
      <w:r w:rsidRPr="00842A79">
        <w:t xml:space="preserve"> et hospitalisé dans un état grave</w:t>
      </w:r>
      <w:r>
        <w:t xml:space="preserve">, </w:t>
      </w:r>
      <w:r w:rsidRPr="00842A79">
        <w:t>le 20</w:t>
      </w:r>
      <w:r w:rsidR="00590A27">
        <w:t> </w:t>
      </w:r>
      <w:r w:rsidRPr="00842A79">
        <w:t>août</w:t>
      </w:r>
      <w:r w:rsidR="00AE5768">
        <w:t> </w:t>
      </w:r>
      <w:r w:rsidRPr="00842A79">
        <w:t>2020</w:t>
      </w:r>
      <w:r>
        <w:t>.</w:t>
      </w:r>
    </w:p>
    <w:p w14:paraId="32351C72" w14:textId="1D9675E6" w:rsidR="00E355AF" w:rsidRDefault="00E355AF" w:rsidP="00016893">
      <w:pPr>
        <w:keepNext/>
        <w:keepLines/>
        <w:spacing w:after="0" w:line="240" w:lineRule="auto"/>
      </w:pPr>
      <w:r>
        <w:t>2</w:t>
      </w:r>
      <w:r w:rsidR="00506AF0">
        <w:t xml:space="preserve">. </w:t>
      </w:r>
      <w:r>
        <w:t xml:space="preserve">Boris </w:t>
      </w:r>
      <w:proofErr w:type="spellStart"/>
      <w:r>
        <w:t>Nemtsov</w:t>
      </w:r>
      <w:proofErr w:type="spellEnd"/>
      <w:r>
        <w:t xml:space="preserve">, assassiné de </w:t>
      </w:r>
      <w:r w:rsidR="00506AF0">
        <w:t xml:space="preserve">quatre </w:t>
      </w:r>
      <w:r>
        <w:t>balles, face au Kremlin, le 27</w:t>
      </w:r>
      <w:r w:rsidR="00590A27">
        <w:t> </w:t>
      </w:r>
      <w:r>
        <w:t>février</w:t>
      </w:r>
      <w:r w:rsidR="00AE5768">
        <w:t> </w:t>
      </w:r>
      <w:r>
        <w:t>2015</w:t>
      </w:r>
      <w:r w:rsidR="00545038">
        <w:t>, à minuit</w:t>
      </w:r>
      <w:r>
        <w:t>.</w:t>
      </w:r>
    </w:p>
    <w:p w14:paraId="50D2C275" w14:textId="77777777" w:rsidR="00545038" w:rsidRDefault="00545038" w:rsidP="00016893">
      <w:pPr>
        <w:keepNext/>
        <w:keepLines/>
        <w:spacing w:after="0" w:line="240" w:lineRule="auto"/>
        <w:jc w:val="both"/>
      </w:pPr>
    </w:p>
    <w:p w14:paraId="3A91060D" w14:textId="55DC81C3" w:rsidR="00E355AF" w:rsidRDefault="00E355AF" w:rsidP="00016893">
      <w:pPr>
        <w:keepNext/>
        <w:keepLines/>
        <w:spacing w:after="0" w:line="240" w:lineRule="auto"/>
        <w:jc w:val="both"/>
      </w:pPr>
      <w:r>
        <w:lastRenderedPageBreak/>
        <w:t>Ce dernier avait été ministre de l</w:t>
      </w:r>
      <w:r w:rsidR="00590A27">
        <w:t>’</w:t>
      </w:r>
      <w:r>
        <w:t>Énergie et vice-président du gouvernement chargé de l</w:t>
      </w:r>
      <w:r w:rsidR="00590A27">
        <w:t>’</w:t>
      </w:r>
      <w:r>
        <w:t xml:space="preserve">Économie sous la présidence de Boris Eltsine, de 1997 à 1998. Élu plusieurs fois au Parlement russe, Boris </w:t>
      </w:r>
      <w:proofErr w:type="spellStart"/>
      <w:r>
        <w:t>Nemtsov</w:t>
      </w:r>
      <w:proofErr w:type="spellEnd"/>
      <w:r>
        <w:t xml:space="preserve"> était également membre du Conseil de sécurité de Russie et de la Douma de 1999 à 2003. Il </w:t>
      </w:r>
      <w:r w:rsidR="00B62F06">
        <w:t xml:space="preserve">fut </w:t>
      </w:r>
      <w:r>
        <w:t>par la suite un vif opposant à Vladimir Poutine.</w:t>
      </w:r>
    </w:p>
    <w:p w14:paraId="6A5189E2" w14:textId="58CD26D9" w:rsidR="00AC2191" w:rsidRDefault="00AC2191" w:rsidP="00016893">
      <w:pPr>
        <w:keepNext/>
        <w:keepLines/>
        <w:spacing w:after="0" w:line="240" w:lineRule="auto"/>
        <w:jc w:val="both"/>
        <w:rPr>
          <w:rFonts w:ascii="Calibri" w:hAnsi="Calibri" w:cs="Calibri"/>
          <w:shd w:val="clear" w:color="auto" w:fill="FFFFFF"/>
        </w:rPr>
      </w:pPr>
    </w:p>
    <w:p w14:paraId="3DAE200E" w14:textId="6C6AAFAC" w:rsidR="00AC2191" w:rsidRDefault="00AC2191" w:rsidP="00016893">
      <w:pPr>
        <w:keepNext/>
        <w:keepLines/>
        <w:spacing w:after="0" w:line="240" w:lineRule="auto"/>
        <w:jc w:val="both"/>
        <w:rPr>
          <w:rFonts w:ascii="Calibri" w:hAnsi="Calibri" w:cs="Calibri"/>
          <w:shd w:val="clear" w:color="auto" w:fill="FFFFFF"/>
        </w:rPr>
      </w:pPr>
      <w:r w:rsidRPr="00AC2191">
        <w:rPr>
          <w:rFonts w:ascii="Calibri" w:hAnsi="Calibri" w:cs="Calibri"/>
          <w:shd w:val="clear" w:color="auto" w:fill="FFFFFF"/>
        </w:rPr>
        <w:t xml:space="preserve">Il </w:t>
      </w:r>
      <w:r>
        <w:rPr>
          <w:rFonts w:ascii="Calibri" w:hAnsi="Calibri" w:cs="Calibri"/>
          <w:shd w:val="clear" w:color="auto" w:fill="FFFFFF"/>
        </w:rPr>
        <w:t xml:space="preserve">avait </w:t>
      </w:r>
      <w:r w:rsidRPr="00AC2191">
        <w:rPr>
          <w:rFonts w:ascii="Calibri" w:hAnsi="Calibri" w:cs="Calibri"/>
          <w:shd w:val="clear" w:color="auto" w:fill="FFFFFF"/>
        </w:rPr>
        <w:t>pr</w:t>
      </w:r>
      <w:r>
        <w:rPr>
          <w:rFonts w:ascii="Calibri" w:hAnsi="Calibri" w:cs="Calibri"/>
          <w:shd w:val="clear" w:color="auto" w:fill="FFFFFF"/>
        </w:rPr>
        <w:t>is</w:t>
      </w:r>
      <w:r w:rsidRPr="00AC2191">
        <w:rPr>
          <w:rFonts w:ascii="Calibri" w:hAnsi="Calibri" w:cs="Calibri"/>
          <w:shd w:val="clear" w:color="auto" w:fill="FFFFFF"/>
        </w:rPr>
        <w:t xml:space="preserve"> parti dans le conflit de l</w:t>
      </w:r>
      <w:r w:rsidR="00590A27">
        <w:rPr>
          <w:rFonts w:ascii="Calibri" w:hAnsi="Calibri" w:cs="Calibri"/>
          <w:shd w:val="clear" w:color="auto" w:fill="FFFFFF"/>
        </w:rPr>
        <w:t>’</w:t>
      </w:r>
      <w:r w:rsidRPr="00AC2191">
        <w:rPr>
          <w:rFonts w:ascii="Calibri" w:hAnsi="Calibri" w:cs="Calibri"/>
          <w:shd w:val="clear" w:color="auto" w:fill="FFFFFF"/>
        </w:rPr>
        <w:t>Est de l</w:t>
      </w:r>
      <w:r w:rsidR="00590A27">
        <w:rPr>
          <w:rFonts w:ascii="Calibri" w:hAnsi="Calibri" w:cs="Calibri"/>
          <w:shd w:val="clear" w:color="auto" w:fill="FFFFFF"/>
        </w:rPr>
        <w:t>’</w:t>
      </w:r>
      <w:r w:rsidRPr="00AC2191">
        <w:rPr>
          <w:rFonts w:ascii="Calibri" w:hAnsi="Calibri" w:cs="Calibri"/>
          <w:shd w:val="clear" w:color="auto" w:fill="FFFFFF"/>
        </w:rPr>
        <w:t>Ukraine en organisant plusieurs marches pacifiques en soutien à Kiev. Il affirm</w:t>
      </w:r>
      <w:r>
        <w:rPr>
          <w:rFonts w:ascii="Calibri" w:hAnsi="Calibri" w:cs="Calibri"/>
          <w:shd w:val="clear" w:color="auto" w:fill="FFFFFF"/>
        </w:rPr>
        <w:t>ait</w:t>
      </w:r>
      <w:r w:rsidRPr="00AC2191">
        <w:rPr>
          <w:rFonts w:ascii="Calibri" w:hAnsi="Calibri" w:cs="Calibri"/>
          <w:shd w:val="clear" w:color="auto" w:fill="FFFFFF"/>
        </w:rPr>
        <w:t xml:space="preserve"> notamment que l</w:t>
      </w:r>
      <w:r w:rsidR="00590A27">
        <w:rPr>
          <w:rFonts w:ascii="Calibri" w:hAnsi="Calibri" w:cs="Calibri"/>
          <w:shd w:val="clear" w:color="auto" w:fill="FFFFFF"/>
        </w:rPr>
        <w:t>’</w:t>
      </w:r>
      <w:r w:rsidRPr="00AC2191">
        <w:rPr>
          <w:rFonts w:ascii="Calibri" w:hAnsi="Calibri" w:cs="Calibri"/>
          <w:shd w:val="clear" w:color="auto" w:fill="FFFFFF"/>
        </w:rPr>
        <w:t xml:space="preserve">annexion de la Crimée </w:t>
      </w:r>
      <w:r>
        <w:rPr>
          <w:rFonts w:ascii="Calibri" w:hAnsi="Calibri" w:cs="Calibri"/>
          <w:shd w:val="clear" w:color="auto" w:fill="FFFFFF"/>
        </w:rPr>
        <w:t>était</w:t>
      </w:r>
      <w:r w:rsidRPr="00AC2191">
        <w:rPr>
          <w:rFonts w:ascii="Calibri" w:hAnsi="Calibri" w:cs="Calibri"/>
          <w:shd w:val="clear" w:color="auto" w:fill="FFFFFF"/>
        </w:rPr>
        <w:t xml:space="preserve"> illégale. Selon Ksenia </w:t>
      </w:r>
      <w:proofErr w:type="spellStart"/>
      <w:r w:rsidRPr="00AC2191">
        <w:rPr>
          <w:rFonts w:ascii="Calibri" w:hAnsi="Calibri" w:cs="Calibri"/>
          <w:shd w:val="clear" w:color="auto" w:fill="FFFFFF"/>
        </w:rPr>
        <w:t>Sobtchak</w:t>
      </w:r>
      <w:proofErr w:type="spellEnd"/>
      <w:r w:rsidRPr="00AC2191">
        <w:rPr>
          <w:rFonts w:ascii="Calibri" w:hAnsi="Calibri" w:cs="Calibri"/>
          <w:shd w:val="clear" w:color="auto" w:fill="FFFFFF"/>
        </w:rPr>
        <w:t>, autre figure de l</w:t>
      </w:r>
      <w:r w:rsidR="00590A27">
        <w:rPr>
          <w:rFonts w:ascii="Calibri" w:hAnsi="Calibri" w:cs="Calibri"/>
          <w:shd w:val="clear" w:color="auto" w:fill="FFFFFF"/>
        </w:rPr>
        <w:t>’</w:t>
      </w:r>
      <w:r w:rsidRPr="00AC2191">
        <w:rPr>
          <w:rFonts w:ascii="Calibri" w:hAnsi="Calibri" w:cs="Calibri"/>
          <w:shd w:val="clear" w:color="auto" w:fill="FFFFFF"/>
        </w:rPr>
        <w:t xml:space="preserve">opposition, Boris </w:t>
      </w:r>
      <w:proofErr w:type="spellStart"/>
      <w:r w:rsidRPr="00AC2191">
        <w:rPr>
          <w:rFonts w:ascii="Calibri" w:hAnsi="Calibri" w:cs="Calibri"/>
          <w:shd w:val="clear" w:color="auto" w:fill="FFFFFF"/>
        </w:rPr>
        <w:t>Nemtsov</w:t>
      </w:r>
      <w:proofErr w:type="spellEnd"/>
      <w:r w:rsidRPr="00AC2191">
        <w:rPr>
          <w:rFonts w:ascii="Calibri" w:hAnsi="Calibri" w:cs="Calibri"/>
          <w:shd w:val="clear" w:color="auto" w:fill="FFFFFF"/>
        </w:rPr>
        <w:t xml:space="preserve"> travaillait à un rapport sur la présence de l</w:t>
      </w:r>
      <w:r w:rsidR="00590A27">
        <w:rPr>
          <w:rFonts w:ascii="Calibri" w:hAnsi="Calibri" w:cs="Calibri"/>
          <w:shd w:val="clear" w:color="auto" w:fill="FFFFFF"/>
        </w:rPr>
        <w:t>’</w:t>
      </w:r>
      <w:r w:rsidRPr="00AC2191">
        <w:rPr>
          <w:rFonts w:ascii="Calibri" w:hAnsi="Calibri" w:cs="Calibri"/>
          <w:shd w:val="clear" w:color="auto" w:fill="FFFFFF"/>
        </w:rPr>
        <w:t>armée russe en Ukraine, présence que le Kremlin nie formellement</w:t>
      </w:r>
      <w:r>
        <w:rPr>
          <w:rFonts w:ascii="Calibri" w:hAnsi="Calibri" w:cs="Calibri"/>
          <w:shd w:val="clear" w:color="auto" w:fill="FFFFFF"/>
        </w:rPr>
        <w:t>.</w:t>
      </w:r>
    </w:p>
    <w:p w14:paraId="515825C7" w14:textId="617B5253" w:rsidR="00AC2191" w:rsidRDefault="00AC2191" w:rsidP="00016893">
      <w:pPr>
        <w:keepNext/>
        <w:keepLines/>
        <w:spacing w:after="0" w:line="240" w:lineRule="auto"/>
        <w:jc w:val="both"/>
        <w:rPr>
          <w:rFonts w:ascii="Calibri" w:hAnsi="Calibri" w:cs="Calibri"/>
          <w:shd w:val="clear" w:color="auto" w:fill="FFFFFF"/>
        </w:rPr>
      </w:pPr>
      <w:r w:rsidRPr="00AC2191">
        <w:rPr>
          <w:rFonts w:ascii="Calibri" w:hAnsi="Calibri" w:cs="Calibri"/>
          <w:shd w:val="clear" w:color="auto" w:fill="FFFFFF"/>
        </w:rPr>
        <w:t xml:space="preserve">Avec Alexeï </w:t>
      </w:r>
      <w:proofErr w:type="spellStart"/>
      <w:r w:rsidRPr="00AC2191">
        <w:rPr>
          <w:rFonts w:ascii="Calibri" w:hAnsi="Calibri" w:cs="Calibri"/>
          <w:shd w:val="clear" w:color="auto" w:fill="FFFFFF"/>
        </w:rPr>
        <w:t>Navalny</w:t>
      </w:r>
      <w:proofErr w:type="spellEnd"/>
      <w:r w:rsidRPr="00AC2191">
        <w:rPr>
          <w:rFonts w:ascii="Calibri" w:hAnsi="Calibri" w:cs="Calibri"/>
          <w:shd w:val="clear" w:color="auto" w:fill="FFFFFF"/>
        </w:rPr>
        <w:t xml:space="preserve">, Boris </w:t>
      </w:r>
      <w:proofErr w:type="spellStart"/>
      <w:r w:rsidRPr="00AC2191">
        <w:rPr>
          <w:rFonts w:ascii="Calibri" w:hAnsi="Calibri" w:cs="Calibri"/>
          <w:shd w:val="clear" w:color="auto" w:fill="FFFFFF"/>
        </w:rPr>
        <w:t>Nemtsov</w:t>
      </w:r>
      <w:proofErr w:type="spellEnd"/>
      <w:r w:rsidRPr="00AC2191">
        <w:rPr>
          <w:rFonts w:ascii="Calibri" w:hAnsi="Calibri" w:cs="Calibri"/>
          <w:shd w:val="clear" w:color="auto" w:fill="FFFFFF"/>
        </w:rPr>
        <w:t xml:space="preserve"> devait organiser un vaste rassemblement le 1er</w:t>
      </w:r>
      <w:r w:rsidR="00590A27">
        <w:rPr>
          <w:rFonts w:ascii="Calibri" w:hAnsi="Calibri" w:cs="Calibri"/>
          <w:shd w:val="clear" w:color="auto" w:fill="FFFFFF"/>
        </w:rPr>
        <w:t> </w:t>
      </w:r>
      <w:r w:rsidRPr="00AC2191">
        <w:rPr>
          <w:rFonts w:ascii="Calibri" w:hAnsi="Calibri" w:cs="Calibri"/>
          <w:shd w:val="clear" w:color="auto" w:fill="FFFFFF"/>
        </w:rPr>
        <w:t>mars 2015, pour dénoncer la situation en Ukraine et la gestion par le Kremlin de la grave crise économique que traverse la Russie, en raison notamment des sanctions financières occidentales et de la chute des prix du pétrole.</w:t>
      </w:r>
    </w:p>
    <w:p w14:paraId="0223A84F" w14:textId="77777777" w:rsidR="00AC2191" w:rsidRDefault="00AC2191" w:rsidP="00016893">
      <w:pPr>
        <w:keepNext/>
        <w:keepLines/>
        <w:spacing w:after="0" w:line="240" w:lineRule="auto"/>
        <w:jc w:val="both"/>
        <w:rPr>
          <w:rFonts w:ascii="Calibri" w:hAnsi="Calibri" w:cs="Calibri"/>
          <w:shd w:val="clear" w:color="auto" w:fill="FFFFFF"/>
        </w:rPr>
      </w:pPr>
    </w:p>
    <w:p w14:paraId="07E5F44A" w14:textId="72CFE459" w:rsidR="00545038" w:rsidRDefault="00545038" w:rsidP="00016893">
      <w:pPr>
        <w:keepNext/>
        <w:keepLines/>
        <w:spacing w:after="0" w:line="240" w:lineRule="auto"/>
        <w:jc w:val="both"/>
        <w:rPr>
          <w:rFonts w:ascii="Calibri" w:hAnsi="Calibri" w:cs="Calibri"/>
          <w:shd w:val="clear" w:color="auto" w:fill="FFFFFF"/>
        </w:rPr>
      </w:pPr>
      <w:r w:rsidRPr="00545038">
        <w:rPr>
          <w:rFonts w:ascii="Calibri" w:hAnsi="Calibri" w:cs="Calibri"/>
          <w:shd w:val="clear" w:color="auto" w:fill="FFFFFF"/>
        </w:rPr>
        <w:t>La journaliste russe </w:t>
      </w:r>
      <w:hyperlink r:id="rId27" w:tooltip="Ksenia Sobtchak" w:history="1">
        <w:r w:rsidRPr="00545038">
          <w:rPr>
            <w:rStyle w:val="Lienhypertexte"/>
            <w:rFonts w:ascii="Calibri" w:hAnsi="Calibri" w:cs="Calibri"/>
            <w:color w:val="0645AD"/>
            <w:shd w:val="clear" w:color="auto" w:fill="FFFFFF"/>
          </w:rPr>
          <w:t xml:space="preserve">Ksenia </w:t>
        </w:r>
        <w:proofErr w:type="spellStart"/>
        <w:r w:rsidRPr="00545038">
          <w:rPr>
            <w:rStyle w:val="Lienhypertexte"/>
            <w:rFonts w:ascii="Calibri" w:hAnsi="Calibri" w:cs="Calibri"/>
            <w:color w:val="0645AD"/>
            <w:shd w:val="clear" w:color="auto" w:fill="FFFFFF"/>
          </w:rPr>
          <w:t>Sobchak</w:t>
        </w:r>
        <w:proofErr w:type="spellEnd"/>
      </w:hyperlink>
      <w:r w:rsidRPr="00545038">
        <w:rPr>
          <w:rFonts w:ascii="Calibri" w:hAnsi="Calibri" w:cs="Calibri"/>
          <w:color w:val="202122"/>
          <w:shd w:val="clear" w:color="auto" w:fill="FFFFFF"/>
        </w:rPr>
        <w:t> </w:t>
      </w:r>
      <w:r w:rsidRPr="00545038">
        <w:rPr>
          <w:rFonts w:ascii="Calibri" w:hAnsi="Calibri" w:cs="Calibri"/>
          <w:shd w:val="clear" w:color="auto" w:fill="FFFFFF"/>
        </w:rPr>
        <w:t xml:space="preserve">a déclaré que </w:t>
      </w:r>
      <w:proofErr w:type="spellStart"/>
      <w:r w:rsidRPr="00545038">
        <w:rPr>
          <w:rFonts w:ascii="Calibri" w:hAnsi="Calibri" w:cs="Calibri"/>
          <w:shd w:val="clear" w:color="auto" w:fill="FFFFFF"/>
        </w:rPr>
        <w:t>Nemtsov</w:t>
      </w:r>
      <w:proofErr w:type="spellEnd"/>
      <w:r w:rsidRPr="00545038">
        <w:rPr>
          <w:rFonts w:ascii="Calibri" w:hAnsi="Calibri" w:cs="Calibri"/>
          <w:shd w:val="clear" w:color="auto" w:fill="FFFFFF"/>
        </w:rPr>
        <w:t xml:space="preserve"> préparait un rapport prouvant la présence de l</w:t>
      </w:r>
      <w:r w:rsidR="00590A27">
        <w:rPr>
          <w:rFonts w:ascii="Calibri" w:hAnsi="Calibri" w:cs="Calibri"/>
          <w:shd w:val="clear" w:color="auto" w:fill="FFFFFF"/>
        </w:rPr>
        <w:t>’</w:t>
      </w:r>
      <w:r w:rsidRPr="00545038">
        <w:rPr>
          <w:rFonts w:ascii="Calibri" w:hAnsi="Calibri" w:cs="Calibri"/>
          <w:shd w:val="clear" w:color="auto" w:fill="FFFFFF"/>
        </w:rPr>
        <w:t>armée russe dans l</w:t>
      </w:r>
      <w:r w:rsidR="00590A27">
        <w:rPr>
          <w:rFonts w:ascii="Calibri" w:hAnsi="Calibri" w:cs="Calibri"/>
          <w:shd w:val="clear" w:color="auto" w:fill="FFFFFF"/>
        </w:rPr>
        <w:t>’</w:t>
      </w:r>
      <w:r w:rsidRPr="00545038">
        <w:rPr>
          <w:rFonts w:ascii="Calibri" w:hAnsi="Calibri" w:cs="Calibri"/>
          <w:shd w:val="clear" w:color="auto" w:fill="FFFFFF"/>
        </w:rPr>
        <w:t>est de l</w:t>
      </w:r>
      <w:r w:rsidR="00590A27">
        <w:rPr>
          <w:rFonts w:ascii="Calibri" w:hAnsi="Calibri" w:cs="Calibri"/>
          <w:shd w:val="clear" w:color="auto" w:fill="FFFFFF"/>
        </w:rPr>
        <w:t>’</w:t>
      </w:r>
      <w:r w:rsidRPr="00545038">
        <w:rPr>
          <w:rFonts w:ascii="Calibri" w:hAnsi="Calibri" w:cs="Calibri"/>
          <w:shd w:val="clear" w:color="auto" w:fill="FFFFFF"/>
        </w:rPr>
        <w:t>Ukraine malgré les démentis officiels.</w:t>
      </w:r>
      <w:r>
        <w:rPr>
          <w:rFonts w:ascii="Calibri" w:hAnsi="Calibri" w:cs="Calibri"/>
          <w:shd w:val="clear" w:color="auto" w:fill="FFFFFF"/>
        </w:rPr>
        <w:t xml:space="preserve"> </w:t>
      </w:r>
      <w:r w:rsidRPr="00545038">
        <w:rPr>
          <w:rFonts w:ascii="Calibri" w:hAnsi="Calibri" w:cs="Calibri"/>
          <w:shd w:val="clear" w:color="auto" w:fill="FFFFFF"/>
        </w:rPr>
        <w:t xml:space="preserve">Deux semaines avant son meurtre, </w:t>
      </w:r>
      <w:proofErr w:type="spellStart"/>
      <w:r w:rsidRPr="00545038">
        <w:rPr>
          <w:rFonts w:ascii="Calibri" w:hAnsi="Calibri" w:cs="Calibri"/>
          <w:shd w:val="clear" w:color="auto" w:fill="FFFFFF"/>
        </w:rPr>
        <w:t>Nemtsov</w:t>
      </w:r>
      <w:proofErr w:type="spellEnd"/>
      <w:r w:rsidRPr="00545038">
        <w:rPr>
          <w:rFonts w:ascii="Calibri" w:hAnsi="Calibri" w:cs="Calibri"/>
          <w:shd w:val="clear" w:color="auto" w:fill="FFFFFF"/>
        </w:rPr>
        <w:t xml:space="preserve"> avait "</w:t>
      </w:r>
      <w:r w:rsidRPr="00545038">
        <w:rPr>
          <w:rFonts w:ascii="Calibri" w:hAnsi="Calibri" w:cs="Calibri"/>
          <w:i/>
          <w:iCs/>
          <w:shd w:val="clear" w:color="auto" w:fill="FFFFFF"/>
        </w:rPr>
        <w:t>rencontré un vieil ami pour discuter de ses dernières recherches sur ce qu</w:t>
      </w:r>
      <w:r w:rsidR="00590A27">
        <w:rPr>
          <w:rFonts w:ascii="Calibri" w:hAnsi="Calibri" w:cs="Calibri"/>
          <w:i/>
          <w:iCs/>
          <w:shd w:val="clear" w:color="auto" w:fill="FFFFFF"/>
        </w:rPr>
        <w:t>’</w:t>
      </w:r>
      <w:r w:rsidRPr="00545038">
        <w:rPr>
          <w:rFonts w:ascii="Calibri" w:hAnsi="Calibri" w:cs="Calibri"/>
          <w:i/>
          <w:iCs/>
          <w:shd w:val="clear" w:color="auto" w:fill="FFFFFF"/>
        </w:rPr>
        <w:t>il disait être de la dissimulation et des méfaits au Kremlin</w:t>
      </w:r>
      <w:r w:rsidRPr="00545038">
        <w:rPr>
          <w:rFonts w:ascii="Calibri" w:hAnsi="Calibri" w:cs="Calibri"/>
          <w:shd w:val="clear" w:color="auto" w:fill="FFFFFF"/>
        </w:rPr>
        <w:t xml:space="preserve">". </w:t>
      </w:r>
      <w:proofErr w:type="spellStart"/>
      <w:r w:rsidRPr="00545038">
        <w:rPr>
          <w:rFonts w:ascii="Calibri" w:hAnsi="Calibri" w:cs="Calibri"/>
          <w:shd w:val="clear" w:color="auto" w:fill="FFFFFF"/>
        </w:rPr>
        <w:t>Yevgenia</w:t>
      </w:r>
      <w:proofErr w:type="spellEnd"/>
      <w:r w:rsidRPr="00545038">
        <w:rPr>
          <w:rFonts w:ascii="Calibri" w:hAnsi="Calibri" w:cs="Calibri"/>
          <w:shd w:val="clear" w:color="auto" w:fill="FFFFFF"/>
        </w:rPr>
        <w:t xml:space="preserve"> </w:t>
      </w:r>
      <w:proofErr w:type="spellStart"/>
      <w:r w:rsidRPr="00545038">
        <w:rPr>
          <w:rFonts w:ascii="Calibri" w:hAnsi="Calibri" w:cs="Calibri"/>
          <w:shd w:val="clear" w:color="auto" w:fill="FFFFFF"/>
        </w:rPr>
        <w:t>Albats</w:t>
      </w:r>
      <w:proofErr w:type="spellEnd"/>
      <w:r w:rsidRPr="00545038">
        <w:rPr>
          <w:rFonts w:ascii="Calibri" w:hAnsi="Calibri" w:cs="Calibri"/>
          <w:shd w:val="clear" w:color="auto" w:fill="FFFFFF"/>
        </w:rPr>
        <w:t xml:space="preserve">, rédactrice en chef du magazine </w:t>
      </w:r>
      <w:r w:rsidRPr="00016893">
        <w:rPr>
          <w:rFonts w:ascii="Calibri" w:hAnsi="Calibri" w:cs="Calibri"/>
          <w:i/>
          <w:shd w:val="clear" w:color="auto" w:fill="FFFFFF"/>
        </w:rPr>
        <w:t>The New Times</w:t>
      </w:r>
      <w:r w:rsidRPr="00545038">
        <w:rPr>
          <w:rFonts w:ascii="Calibri" w:hAnsi="Calibri" w:cs="Calibri"/>
          <w:shd w:val="clear" w:color="auto" w:fill="FFFFFF"/>
        </w:rPr>
        <w:t xml:space="preserve">, a déclaré que </w:t>
      </w:r>
      <w:proofErr w:type="spellStart"/>
      <w:r w:rsidRPr="00545038">
        <w:rPr>
          <w:rFonts w:ascii="Calibri" w:hAnsi="Calibri" w:cs="Calibri"/>
          <w:shd w:val="clear" w:color="auto" w:fill="FFFFFF"/>
        </w:rPr>
        <w:t>Nemtsov</w:t>
      </w:r>
      <w:proofErr w:type="spellEnd"/>
      <w:r w:rsidRPr="00545038">
        <w:rPr>
          <w:rFonts w:ascii="Calibri" w:hAnsi="Calibri" w:cs="Calibri"/>
          <w:shd w:val="clear" w:color="auto" w:fill="FFFFFF"/>
        </w:rPr>
        <w:t xml:space="preserve"> avait travaillé sur un rapport qu</w:t>
      </w:r>
      <w:r w:rsidR="00590A27">
        <w:rPr>
          <w:rFonts w:ascii="Calibri" w:hAnsi="Calibri" w:cs="Calibri"/>
          <w:shd w:val="clear" w:color="auto" w:fill="FFFFFF"/>
        </w:rPr>
        <w:t>’</w:t>
      </w:r>
      <w:r w:rsidRPr="00545038">
        <w:rPr>
          <w:rFonts w:ascii="Calibri" w:hAnsi="Calibri" w:cs="Calibri"/>
          <w:shd w:val="clear" w:color="auto" w:fill="FFFFFF"/>
        </w:rPr>
        <w:t>il prévoyait d</w:t>
      </w:r>
      <w:r w:rsidR="00590A27">
        <w:rPr>
          <w:rFonts w:ascii="Calibri" w:hAnsi="Calibri" w:cs="Calibri"/>
          <w:shd w:val="clear" w:color="auto" w:fill="FFFFFF"/>
        </w:rPr>
        <w:t>’</w:t>
      </w:r>
      <w:r w:rsidRPr="00545038">
        <w:rPr>
          <w:rFonts w:ascii="Calibri" w:hAnsi="Calibri" w:cs="Calibri"/>
          <w:shd w:val="clear" w:color="auto" w:fill="FFFFFF"/>
        </w:rPr>
        <w:t xml:space="preserve">appeler </w:t>
      </w:r>
      <w:r w:rsidRPr="00545038">
        <w:rPr>
          <w:rFonts w:ascii="Calibri" w:hAnsi="Calibri" w:cs="Calibri"/>
          <w:i/>
          <w:iCs/>
          <w:shd w:val="clear" w:color="auto" w:fill="FFFFFF"/>
        </w:rPr>
        <w:t>Poutine et la guerre</w:t>
      </w:r>
      <w:r w:rsidR="006A53D2">
        <w:rPr>
          <w:rStyle w:val="Appelnotedebasdep"/>
          <w:rFonts w:ascii="Calibri" w:hAnsi="Calibri" w:cs="Calibri"/>
          <w:shd w:val="clear" w:color="auto" w:fill="FFFFFF"/>
        </w:rPr>
        <w:footnoteReference w:id="37"/>
      </w:r>
      <w:r w:rsidRPr="00545038">
        <w:rPr>
          <w:rFonts w:ascii="Calibri" w:hAnsi="Calibri" w:cs="Calibri"/>
          <w:shd w:val="clear" w:color="auto" w:fill="FFFFFF"/>
        </w:rPr>
        <w:t>, car il se concentrait sur le rôle de la Russie dans le conflit ukrainien</w:t>
      </w:r>
      <w:r>
        <w:rPr>
          <w:rFonts w:ascii="Calibri" w:hAnsi="Calibri" w:cs="Calibri"/>
          <w:shd w:val="clear" w:color="auto" w:fill="FFFFFF"/>
        </w:rPr>
        <w:t xml:space="preserve">. </w:t>
      </w:r>
      <w:proofErr w:type="spellStart"/>
      <w:r>
        <w:rPr>
          <w:rFonts w:ascii="Calibri" w:hAnsi="Calibri" w:cs="Calibri"/>
          <w:shd w:val="clear" w:color="auto" w:fill="FFFFFF"/>
        </w:rPr>
        <w:t>Nemtsov</w:t>
      </w:r>
      <w:proofErr w:type="spellEnd"/>
      <w:r>
        <w:rPr>
          <w:rFonts w:ascii="Calibri" w:hAnsi="Calibri" w:cs="Calibri"/>
          <w:shd w:val="clear" w:color="auto" w:fill="FFFFFF"/>
        </w:rPr>
        <w:t xml:space="preserve"> savait que sa vie était menacée à cause de son enquête </w:t>
      </w:r>
      <w:r w:rsidRPr="00545038">
        <w:t>[7] [</w:t>
      </w:r>
      <w:r>
        <w:t>8</w:t>
      </w:r>
      <w:r w:rsidRPr="00545038">
        <w:t>]</w:t>
      </w:r>
      <w:r w:rsidRPr="00545038">
        <w:rPr>
          <w:rFonts w:ascii="Calibri" w:hAnsi="Calibri" w:cs="Calibri"/>
          <w:shd w:val="clear" w:color="auto" w:fill="FFFFFF"/>
        </w:rPr>
        <w:t>.</w:t>
      </w:r>
    </w:p>
    <w:p w14:paraId="3F5DA5E7" w14:textId="77777777" w:rsidR="00AC2191" w:rsidRDefault="00AC2191" w:rsidP="00016893">
      <w:pPr>
        <w:keepNext/>
        <w:keepLines/>
        <w:spacing w:after="0" w:line="240" w:lineRule="auto"/>
        <w:jc w:val="both"/>
        <w:rPr>
          <w:rFonts w:ascii="Calibri" w:hAnsi="Calibri" w:cs="Calibri"/>
          <w:shd w:val="clear" w:color="auto" w:fill="FFFFFF"/>
        </w:rPr>
      </w:pPr>
    </w:p>
    <w:p w14:paraId="7E3E3CC1" w14:textId="2C782E6F" w:rsidR="006A53D2" w:rsidRDefault="006A53D2" w:rsidP="00016893">
      <w:pPr>
        <w:keepNext/>
        <w:keepLines/>
        <w:spacing w:after="0" w:line="240" w:lineRule="auto"/>
        <w:jc w:val="both"/>
        <w:rPr>
          <w:rFonts w:ascii="Calibri" w:hAnsi="Calibri" w:cs="Calibri"/>
          <w:shd w:val="clear" w:color="auto" w:fill="FFFFFF"/>
        </w:rPr>
      </w:pPr>
      <w:r>
        <w:rPr>
          <w:rFonts w:ascii="Calibri" w:hAnsi="Calibri" w:cs="Calibri"/>
          <w:shd w:val="clear" w:color="auto" w:fill="FFFFFF"/>
        </w:rPr>
        <w:t xml:space="preserve">Auparavant, </w:t>
      </w:r>
      <w:proofErr w:type="spellStart"/>
      <w:r>
        <w:rPr>
          <w:rFonts w:ascii="Calibri" w:hAnsi="Calibri" w:cs="Calibri"/>
          <w:shd w:val="clear" w:color="auto" w:fill="FFFFFF"/>
        </w:rPr>
        <w:t>Nemtsov</w:t>
      </w:r>
      <w:proofErr w:type="spellEnd"/>
      <w:r>
        <w:rPr>
          <w:rFonts w:ascii="Calibri" w:hAnsi="Calibri" w:cs="Calibri"/>
          <w:shd w:val="clear" w:color="auto" w:fill="FFFFFF"/>
        </w:rPr>
        <w:t xml:space="preserve"> avait enquêté sur toutes les propriétés et richesses de Poutine</w:t>
      </w:r>
      <w:r w:rsidR="00A310A4">
        <w:rPr>
          <w:rStyle w:val="Appelnotedebasdep"/>
          <w:rFonts w:ascii="Calibri" w:hAnsi="Calibri" w:cs="Calibri"/>
          <w:shd w:val="clear" w:color="auto" w:fill="FFFFFF"/>
        </w:rPr>
        <w:footnoteReference w:id="38"/>
      </w:r>
      <w:r w:rsidR="00A310A4">
        <w:rPr>
          <w:rFonts w:ascii="Calibri" w:hAnsi="Calibri" w:cs="Calibri"/>
          <w:shd w:val="clear" w:color="auto" w:fill="FFFFFF"/>
        </w:rPr>
        <w:t xml:space="preserve"> </w:t>
      </w:r>
      <w:r>
        <w:rPr>
          <w:rFonts w:ascii="Calibri" w:hAnsi="Calibri" w:cs="Calibri"/>
          <w:shd w:val="clear" w:color="auto" w:fill="FFFFFF"/>
        </w:rPr>
        <w:t>(issues d</w:t>
      </w:r>
      <w:r w:rsidR="000B7A29">
        <w:rPr>
          <w:rFonts w:ascii="Calibri" w:hAnsi="Calibri" w:cs="Calibri"/>
          <w:shd w:val="clear" w:color="auto" w:fill="FFFFFF"/>
        </w:rPr>
        <w:t>u système de</w:t>
      </w:r>
      <w:r>
        <w:rPr>
          <w:rFonts w:ascii="Calibri" w:hAnsi="Calibri" w:cs="Calibri"/>
          <w:shd w:val="clear" w:color="auto" w:fill="FFFFFF"/>
        </w:rPr>
        <w:t xml:space="preserve"> corruption</w:t>
      </w:r>
      <w:r w:rsidR="000B7A29">
        <w:rPr>
          <w:rFonts w:ascii="Calibri" w:hAnsi="Calibri" w:cs="Calibri"/>
          <w:shd w:val="clear" w:color="auto" w:fill="FFFFFF"/>
        </w:rPr>
        <w:t xml:space="preserve"> mis en place par Poutine, alors qu’il était adjoint au maire de Saint-Pétersbourg, </w:t>
      </w:r>
      <w:r w:rsidR="000B7A29" w:rsidRPr="000B7A29">
        <w:rPr>
          <w:rFonts w:ascii="Calibri" w:hAnsi="Calibri" w:cs="Calibri"/>
          <w:shd w:val="clear" w:color="auto" w:fill="FFFFFF"/>
        </w:rPr>
        <w:t xml:space="preserve">Anatoli </w:t>
      </w:r>
      <w:proofErr w:type="spellStart"/>
      <w:r w:rsidR="000B7A29" w:rsidRPr="000B7A29">
        <w:rPr>
          <w:rFonts w:ascii="Calibri" w:hAnsi="Calibri" w:cs="Calibri"/>
          <w:shd w:val="clear" w:color="auto" w:fill="FFFFFF"/>
        </w:rPr>
        <w:t>Sobtchak</w:t>
      </w:r>
      <w:proofErr w:type="spellEnd"/>
      <w:r>
        <w:rPr>
          <w:rFonts w:ascii="Calibri" w:hAnsi="Calibri" w:cs="Calibri"/>
          <w:shd w:val="clear" w:color="auto" w:fill="FFFFFF"/>
        </w:rPr>
        <w:t>)</w:t>
      </w:r>
      <w:r w:rsidR="00A310A4">
        <w:rPr>
          <w:rStyle w:val="Appelnotedebasdep"/>
          <w:rFonts w:ascii="Calibri" w:hAnsi="Calibri" w:cs="Calibri"/>
          <w:shd w:val="clear" w:color="auto" w:fill="FFFFFF"/>
        </w:rPr>
        <w:footnoteReference w:id="39"/>
      </w:r>
      <w:r>
        <w:rPr>
          <w:rFonts w:ascii="Calibri" w:hAnsi="Calibri" w:cs="Calibri"/>
          <w:shd w:val="clear" w:color="auto" w:fill="FFFFFF"/>
        </w:rPr>
        <w:t>.</w:t>
      </w:r>
    </w:p>
    <w:p w14:paraId="3AC45455" w14:textId="77777777" w:rsidR="000B7A29" w:rsidRDefault="000B7A29" w:rsidP="00016893">
      <w:pPr>
        <w:keepNext/>
        <w:keepLines/>
        <w:spacing w:after="0" w:line="240" w:lineRule="auto"/>
        <w:jc w:val="both"/>
        <w:rPr>
          <w:rFonts w:ascii="Calibri" w:hAnsi="Calibri" w:cs="Calibri"/>
        </w:rPr>
      </w:pPr>
    </w:p>
    <w:p w14:paraId="53943856" w14:textId="02607EB3" w:rsidR="00545038" w:rsidRPr="00545038" w:rsidRDefault="00545038" w:rsidP="00016893">
      <w:pPr>
        <w:keepNext/>
        <w:keepLines/>
        <w:spacing w:after="0" w:line="240" w:lineRule="auto"/>
        <w:jc w:val="both"/>
        <w:rPr>
          <w:rFonts w:ascii="Calibri" w:hAnsi="Calibri" w:cs="Calibri"/>
        </w:rPr>
      </w:pPr>
      <w:r w:rsidRPr="00545038">
        <w:rPr>
          <w:rFonts w:ascii="Calibri" w:hAnsi="Calibri" w:cs="Calibri"/>
        </w:rPr>
        <w:t xml:space="preserve">La nuit après le meurtre de </w:t>
      </w:r>
      <w:proofErr w:type="spellStart"/>
      <w:r w:rsidRPr="00545038">
        <w:rPr>
          <w:rFonts w:ascii="Calibri" w:hAnsi="Calibri" w:cs="Calibri"/>
        </w:rPr>
        <w:t>Nemtsov</w:t>
      </w:r>
      <w:proofErr w:type="spellEnd"/>
      <w:r w:rsidRPr="00545038">
        <w:rPr>
          <w:rFonts w:ascii="Calibri" w:hAnsi="Calibri" w:cs="Calibri"/>
        </w:rPr>
        <w:t>, ses papiers, ses écrits et ses disques durs informatiques ont été confisqués lors d</w:t>
      </w:r>
      <w:r w:rsidR="00590A27">
        <w:rPr>
          <w:rFonts w:ascii="Calibri" w:hAnsi="Calibri" w:cs="Calibri"/>
        </w:rPr>
        <w:t>’</w:t>
      </w:r>
      <w:r w:rsidRPr="00545038">
        <w:rPr>
          <w:rFonts w:ascii="Calibri" w:hAnsi="Calibri" w:cs="Calibri"/>
        </w:rPr>
        <w:t xml:space="preserve">une perquisition policière de son appartement de la rue </w:t>
      </w:r>
      <w:proofErr w:type="spellStart"/>
      <w:r w:rsidRPr="00545038">
        <w:rPr>
          <w:rFonts w:ascii="Calibri" w:hAnsi="Calibri" w:cs="Calibri"/>
        </w:rPr>
        <w:t>Malaya</w:t>
      </w:r>
      <w:proofErr w:type="spellEnd"/>
      <w:r w:rsidRPr="00545038">
        <w:rPr>
          <w:rFonts w:ascii="Calibri" w:hAnsi="Calibri" w:cs="Calibri"/>
        </w:rPr>
        <w:t xml:space="preserve"> </w:t>
      </w:r>
      <w:proofErr w:type="spellStart"/>
      <w:r w:rsidRPr="00545038">
        <w:rPr>
          <w:rFonts w:ascii="Calibri" w:hAnsi="Calibri" w:cs="Calibri"/>
        </w:rPr>
        <w:t>Ordynka</w:t>
      </w:r>
      <w:proofErr w:type="spellEnd"/>
      <w:r>
        <w:rPr>
          <w:rFonts w:ascii="Calibri" w:hAnsi="Calibri" w:cs="Calibri"/>
        </w:rPr>
        <w:t xml:space="preserve"> [8]</w:t>
      </w:r>
      <w:r w:rsidRPr="00545038">
        <w:rPr>
          <w:rFonts w:ascii="Calibri" w:hAnsi="Calibri" w:cs="Calibri"/>
        </w:rPr>
        <w:t>.</w:t>
      </w:r>
    </w:p>
    <w:p w14:paraId="45E23C71" w14:textId="77777777" w:rsidR="00545038" w:rsidRDefault="00545038" w:rsidP="00016893">
      <w:pPr>
        <w:keepNext/>
        <w:keepLines/>
        <w:spacing w:after="0" w:line="240" w:lineRule="auto"/>
        <w:jc w:val="both"/>
      </w:pPr>
    </w:p>
    <w:p w14:paraId="68A1E2E2" w14:textId="04AFD1CE" w:rsidR="00E355AF" w:rsidRDefault="00E355AF" w:rsidP="00016893">
      <w:pPr>
        <w:keepNext/>
        <w:keepLines/>
        <w:spacing w:after="0" w:line="240" w:lineRule="auto"/>
      </w:pPr>
      <w:r>
        <w:lastRenderedPageBreak/>
        <w:t>3</w:t>
      </w:r>
      <w:r w:rsidR="00B74F93">
        <w:t>.</w:t>
      </w:r>
      <w:r>
        <w:t xml:space="preserve"> Natalia </w:t>
      </w:r>
      <w:proofErr w:type="spellStart"/>
      <w:r>
        <w:t>Estemirova</w:t>
      </w:r>
      <w:proofErr w:type="spellEnd"/>
      <w:r>
        <w:t xml:space="preserve">, enlevée à son domicile de Grozny, en </w:t>
      </w:r>
      <w:proofErr w:type="spellStart"/>
      <w:r>
        <w:t>Tchetchénie</w:t>
      </w:r>
      <w:proofErr w:type="spellEnd"/>
      <w:r>
        <w:t>, en juillet</w:t>
      </w:r>
      <w:r w:rsidR="00590A27">
        <w:t> </w:t>
      </w:r>
      <w:r>
        <w:t>2009, assassinée criblée de balles.</w:t>
      </w:r>
    </w:p>
    <w:p w14:paraId="1D821913" w14:textId="77777777" w:rsidR="006A53D2" w:rsidRDefault="006A53D2" w:rsidP="00016893">
      <w:pPr>
        <w:keepNext/>
        <w:keepLines/>
        <w:spacing w:after="0" w:line="240" w:lineRule="auto"/>
      </w:pPr>
    </w:p>
    <w:p w14:paraId="2589E0DA" w14:textId="5F1D6756" w:rsidR="00E355AF" w:rsidRDefault="00E355AF" w:rsidP="00016893">
      <w:pPr>
        <w:keepNext/>
        <w:keepLines/>
        <w:spacing w:after="0" w:line="240" w:lineRule="auto"/>
      </w:pPr>
      <w:r>
        <w:t>Journaliste et membre de l</w:t>
      </w:r>
      <w:r w:rsidR="00590A27">
        <w:t>’</w:t>
      </w:r>
      <w:r>
        <w:t xml:space="preserve">ONG </w:t>
      </w:r>
      <w:proofErr w:type="spellStart"/>
      <w:r>
        <w:t>Memorial</w:t>
      </w:r>
      <w:proofErr w:type="spellEnd"/>
      <w:r>
        <w:t xml:space="preserve">, elle travaillait </w:t>
      </w:r>
      <w:r w:rsidR="00153102">
        <w:t xml:space="preserve">sur </w:t>
      </w:r>
      <w:r>
        <w:t>des cas de violation des droits de l</w:t>
      </w:r>
      <w:r w:rsidR="00590A27">
        <w:t>’</w:t>
      </w:r>
      <w:r>
        <w:t>homme.</w:t>
      </w:r>
    </w:p>
    <w:p w14:paraId="1E79E886" w14:textId="77777777" w:rsidR="006A53D2" w:rsidRDefault="006A53D2" w:rsidP="00016893">
      <w:pPr>
        <w:keepNext/>
        <w:keepLines/>
        <w:spacing w:after="0" w:line="240" w:lineRule="auto"/>
      </w:pPr>
    </w:p>
    <w:p w14:paraId="3583E27D" w14:textId="2008A21B" w:rsidR="00E355AF" w:rsidRDefault="00E355AF" w:rsidP="00016893">
      <w:pPr>
        <w:keepNext/>
        <w:keepLines/>
        <w:spacing w:after="0" w:line="240" w:lineRule="auto"/>
      </w:pPr>
      <w:r>
        <w:t>4 &amp; 5</w:t>
      </w:r>
      <w:r w:rsidR="00B74F93">
        <w:t>.</w:t>
      </w:r>
      <w:r>
        <w:t xml:space="preserve"> Stanislas </w:t>
      </w:r>
      <w:proofErr w:type="spellStart"/>
      <w:r>
        <w:t>Markelov</w:t>
      </w:r>
      <w:proofErr w:type="spellEnd"/>
      <w:r>
        <w:t xml:space="preserve"> et Anastasia </w:t>
      </w:r>
      <w:proofErr w:type="spellStart"/>
      <w:r>
        <w:t>Babourovan</w:t>
      </w:r>
      <w:proofErr w:type="spellEnd"/>
      <w:r>
        <w:t>, tués par balles</w:t>
      </w:r>
      <w:r w:rsidR="00153102">
        <w:t xml:space="preserve"> le </w:t>
      </w:r>
      <w:r>
        <w:t>19</w:t>
      </w:r>
      <w:r w:rsidR="00590A27">
        <w:t> </w:t>
      </w:r>
      <w:r>
        <w:t>janvier 2009.</w:t>
      </w:r>
    </w:p>
    <w:p w14:paraId="5AD8729F" w14:textId="77777777" w:rsidR="006A53D2" w:rsidRDefault="006A53D2" w:rsidP="00016893">
      <w:pPr>
        <w:keepNext/>
        <w:keepLines/>
        <w:spacing w:after="0" w:line="240" w:lineRule="auto"/>
      </w:pPr>
    </w:p>
    <w:p w14:paraId="1F94A057" w14:textId="1DDA53A5" w:rsidR="00E355AF" w:rsidRDefault="00E355AF" w:rsidP="00016893">
      <w:pPr>
        <w:keepNext/>
        <w:keepLines/>
        <w:spacing w:after="0" w:line="240" w:lineRule="auto"/>
      </w:pPr>
      <w:r>
        <w:t>Le premier est avocat, spécialisé dans la défense des victimes d</w:t>
      </w:r>
      <w:r w:rsidR="00590A27">
        <w:t>’</w:t>
      </w:r>
      <w:r>
        <w:t xml:space="preserve">exactions en </w:t>
      </w:r>
      <w:r w:rsidR="0056360A">
        <w:t>Tchétchénie</w:t>
      </w:r>
      <w:r>
        <w:t xml:space="preserve">. Anastasia </w:t>
      </w:r>
      <w:proofErr w:type="spellStart"/>
      <w:r>
        <w:t>Babourova</w:t>
      </w:r>
      <w:proofErr w:type="spellEnd"/>
      <w:r>
        <w:t xml:space="preserve"> est une jeune journaliste ukrainienne travaillant pour «</w:t>
      </w:r>
      <w:r w:rsidR="00590A27">
        <w:t> </w:t>
      </w:r>
      <w:proofErr w:type="spellStart"/>
      <w:r>
        <w:t>Novaïa</w:t>
      </w:r>
      <w:proofErr w:type="spellEnd"/>
      <w:r>
        <w:t xml:space="preserve"> </w:t>
      </w:r>
      <w:proofErr w:type="spellStart"/>
      <w:r>
        <w:t>Gazeta</w:t>
      </w:r>
      <w:proofErr w:type="spellEnd"/>
      <w:r w:rsidR="00590A27">
        <w:t> </w:t>
      </w:r>
      <w:r>
        <w:t>». Elle est la quatrième journaliste de ce titre tuée depuis 2000.</w:t>
      </w:r>
    </w:p>
    <w:p w14:paraId="23D7F5A9" w14:textId="6DA1FC22" w:rsidR="00E355AF" w:rsidRDefault="00E355AF" w:rsidP="00016893">
      <w:pPr>
        <w:keepNext/>
        <w:keepLines/>
        <w:spacing w:after="0" w:line="240" w:lineRule="auto"/>
      </w:pPr>
      <w:r>
        <w:t>6</w:t>
      </w:r>
      <w:r w:rsidR="00153102">
        <w:t xml:space="preserve">. </w:t>
      </w:r>
      <w:r>
        <w:t xml:space="preserve">Alexandre </w:t>
      </w:r>
      <w:proofErr w:type="spellStart"/>
      <w:r>
        <w:t>Litvinenko</w:t>
      </w:r>
      <w:proofErr w:type="spellEnd"/>
      <w:r>
        <w:t>, empoisonné au polonium-210, le 1er</w:t>
      </w:r>
      <w:r w:rsidR="00590A27">
        <w:t> </w:t>
      </w:r>
      <w:r>
        <w:t>novembre 2006, dans un hôtel à Londres.</w:t>
      </w:r>
    </w:p>
    <w:p w14:paraId="013BBB37" w14:textId="77777777" w:rsidR="006A53D2" w:rsidRDefault="006A53D2" w:rsidP="00016893">
      <w:pPr>
        <w:keepNext/>
        <w:keepLines/>
        <w:spacing w:after="0" w:line="240" w:lineRule="auto"/>
      </w:pPr>
    </w:p>
    <w:p w14:paraId="2EF815E2" w14:textId="15B1DAB9" w:rsidR="00E355AF" w:rsidRDefault="00E355AF" w:rsidP="00016893">
      <w:pPr>
        <w:keepNext/>
        <w:keepLines/>
        <w:spacing w:after="0" w:line="240" w:lineRule="auto"/>
      </w:pPr>
      <w:r>
        <w:t>Ancien agent des services britanniques, cet opposant à Vladimir Poutine était lié à l</w:t>
      </w:r>
      <w:r w:rsidR="00590A27">
        <w:t>’</w:t>
      </w:r>
      <w:r>
        <w:t xml:space="preserve">oligarque Boris </w:t>
      </w:r>
      <w:proofErr w:type="spellStart"/>
      <w:r>
        <w:t>Berezovski</w:t>
      </w:r>
      <w:proofErr w:type="spellEnd"/>
      <w:r>
        <w:t>.</w:t>
      </w:r>
    </w:p>
    <w:p w14:paraId="2540A57D" w14:textId="77777777" w:rsidR="006A53D2" w:rsidRDefault="006A53D2" w:rsidP="00016893">
      <w:pPr>
        <w:keepNext/>
        <w:keepLines/>
        <w:spacing w:after="0" w:line="240" w:lineRule="auto"/>
      </w:pPr>
    </w:p>
    <w:p w14:paraId="7E6C4F7F" w14:textId="7A529B8F" w:rsidR="00E355AF" w:rsidRDefault="00E355AF" w:rsidP="00016893">
      <w:pPr>
        <w:keepNext/>
        <w:keepLines/>
        <w:spacing w:after="0" w:line="240" w:lineRule="auto"/>
      </w:pPr>
      <w:r>
        <w:t>7</w:t>
      </w:r>
      <w:r w:rsidR="00153102">
        <w:t xml:space="preserve">. </w:t>
      </w:r>
      <w:r>
        <w:t xml:space="preserve">Anna </w:t>
      </w:r>
      <w:proofErr w:type="spellStart"/>
      <w:r>
        <w:t>Politkovskaïa</w:t>
      </w:r>
      <w:proofErr w:type="spellEnd"/>
      <w:r>
        <w:t xml:space="preserve"> (1958-2006), tuée par balles dans le hall de son immeuble de Moscou, le 7</w:t>
      </w:r>
      <w:r w:rsidR="00590A27">
        <w:t> </w:t>
      </w:r>
      <w:r>
        <w:t>octobre 2006</w:t>
      </w:r>
      <w:r w:rsidR="00153102">
        <w:t xml:space="preserve">, </w:t>
      </w:r>
      <w:r>
        <w:t>le jour de l</w:t>
      </w:r>
      <w:r w:rsidR="00590A27">
        <w:t>’</w:t>
      </w:r>
      <w:r>
        <w:t>anniversaire de Poutine. En 2004, elle avait déjà subi une tentative d’empoisonnement.</w:t>
      </w:r>
    </w:p>
    <w:p w14:paraId="1C32B785" w14:textId="77777777" w:rsidR="00E355AF" w:rsidRDefault="00E355AF" w:rsidP="00016893">
      <w:pPr>
        <w:keepNext/>
        <w:keepLines/>
        <w:spacing w:after="0" w:line="240" w:lineRule="auto"/>
      </w:pPr>
      <w:bookmarkStart w:id="45" w:name="_Hlk51248588"/>
    </w:p>
    <w:p w14:paraId="60B730DF" w14:textId="08927AE3" w:rsidR="00E355AF" w:rsidRDefault="00E355AF" w:rsidP="00016893">
      <w:pPr>
        <w:keepNext/>
        <w:keepLines/>
        <w:spacing w:after="0" w:line="240" w:lineRule="auto"/>
        <w:jc w:val="both"/>
      </w:pPr>
      <w:bookmarkStart w:id="46" w:name="_Hlk96382549"/>
      <w:r>
        <w:t xml:space="preserve">Depuis 2000, six journalistes de </w:t>
      </w:r>
      <w:proofErr w:type="spellStart"/>
      <w:r>
        <w:t>Novaïa</w:t>
      </w:r>
      <w:proofErr w:type="spellEnd"/>
      <w:r>
        <w:t xml:space="preserve"> </w:t>
      </w:r>
      <w:proofErr w:type="spellStart"/>
      <w:r>
        <w:t>Gazeta</w:t>
      </w:r>
      <w:proofErr w:type="spellEnd"/>
      <w:r>
        <w:t xml:space="preserve"> ont été assassinés. Ils dénonçaient, dans leurs articles, la corruption, les atteintes aux droits de l</w:t>
      </w:r>
      <w:r w:rsidR="00590A27">
        <w:t>’</w:t>
      </w:r>
      <w:r>
        <w:t>homme et la guerre en Tchétchénie</w:t>
      </w:r>
      <w:bookmarkEnd w:id="45"/>
      <w:r w:rsidR="00590A27">
        <w:t> </w:t>
      </w:r>
      <w:r>
        <w:t>:</w:t>
      </w:r>
    </w:p>
    <w:p w14:paraId="6EDAC6C2" w14:textId="77777777" w:rsidR="00E355AF" w:rsidRDefault="00E355AF" w:rsidP="00016893">
      <w:pPr>
        <w:keepNext/>
        <w:keepLines/>
        <w:spacing w:after="0" w:line="240" w:lineRule="auto"/>
        <w:jc w:val="both"/>
      </w:pPr>
    </w:p>
    <w:p w14:paraId="5A07E1F5" w14:textId="77777777" w:rsidR="00E355AF" w:rsidRPr="00AD6C8E" w:rsidRDefault="00E355AF" w:rsidP="00016893">
      <w:pPr>
        <w:keepNext/>
        <w:keepLines/>
        <w:spacing w:after="0" w:line="240" w:lineRule="auto"/>
        <w:jc w:val="both"/>
        <w:rPr>
          <w:lang w:val="en-GB"/>
        </w:rPr>
      </w:pPr>
      <w:r w:rsidRPr="00AD6C8E">
        <w:rPr>
          <w:lang w:val="en-GB"/>
        </w:rPr>
        <w:t xml:space="preserve">Igor </w:t>
      </w:r>
      <w:proofErr w:type="spellStart"/>
      <w:r w:rsidRPr="00AD6C8E">
        <w:rPr>
          <w:lang w:val="en-GB"/>
        </w:rPr>
        <w:t>Domnikov</w:t>
      </w:r>
      <w:proofErr w:type="spellEnd"/>
      <w:r w:rsidRPr="00AD6C8E">
        <w:rPr>
          <w:lang w:val="en-GB"/>
        </w:rPr>
        <w:t xml:space="preserve"> (1958-2000)</w:t>
      </w:r>
    </w:p>
    <w:p w14:paraId="7B7459FA" w14:textId="77777777" w:rsidR="00E355AF" w:rsidRPr="00AD6C8E" w:rsidRDefault="00E355AF" w:rsidP="00016893">
      <w:pPr>
        <w:keepNext/>
        <w:keepLines/>
        <w:spacing w:after="0" w:line="240" w:lineRule="auto"/>
        <w:jc w:val="both"/>
        <w:rPr>
          <w:lang w:val="en-GB"/>
        </w:rPr>
      </w:pPr>
      <w:r w:rsidRPr="00AD6C8E">
        <w:rPr>
          <w:lang w:val="en-GB"/>
        </w:rPr>
        <w:t xml:space="preserve">Iouri </w:t>
      </w:r>
      <w:proofErr w:type="spellStart"/>
      <w:r w:rsidRPr="00AD6C8E">
        <w:rPr>
          <w:lang w:val="en-GB"/>
        </w:rPr>
        <w:t>Chtchekotchikhine</w:t>
      </w:r>
      <w:proofErr w:type="spellEnd"/>
      <w:r w:rsidRPr="00AD6C8E">
        <w:rPr>
          <w:lang w:val="en-GB"/>
        </w:rPr>
        <w:t xml:space="preserve"> (1950-2003)</w:t>
      </w:r>
    </w:p>
    <w:p w14:paraId="39ACD431" w14:textId="77777777" w:rsidR="00E355AF" w:rsidRPr="006B5CB6" w:rsidRDefault="00E355AF" w:rsidP="00016893">
      <w:pPr>
        <w:keepNext/>
        <w:keepLines/>
        <w:spacing w:after="0" w:line="240" w:lineRule="auto"/>
        <w:jc w:val="both"/>
        <w:rPr>
          <w:lang w:val="en-GB"/>
        </w:rPr>
      </w:pPr>
      <w:r w:rsidRPr="006B5CB6">
        <w:rPr>
          <w:lang w:val="en-GB"/>
        </w:rPr>
        <w:t xml:space="preserve">Stanislav </w:t>
      </w:r>
      <w:proofErr w:type="spellStart"/>
      <w:r w:rsidRPr="006B5CB6">
        <w:rPr>
          <w:lang w:val="en-GB"/>
        </w:rPr>
        <w:t>Markelov</w:t>
      </w:r>
      <w:proofErr w:type="spellEnd"/>
      <w:r w:rsidRPr="006B5CB6">
        <w:rPr>
          <w:lang w:val="en-GB"/>
        </w:rPr>
        <w:t xml:space="preserve"> (1974-2009)</w:t>
      </w:r>
    </w:p>
    <w:p w14:paraId="365525C2" w14:textId="77777777" w:rsidR="00E355AF" w:rsidRPr="00AD6C8E" w:rsidRDefault="00E355AF" w:rsidP="00016893">
      <w:pPr>
        <w:keepNext/>
        <w:keepLines/>
        <w:spacing w:after="0" w:line="240" w:lineRule="auto"/>
        <w:jc w:val="both"/>
      </w:pPr>
      <w:r w:rsidRPr="00AD6C8E">
        <w:t xml:space="preserve">Anastasia </w:t>
      </w:r>
      <w:proofErr w:type="spellStart"/>
      <w:r w:rsidRPr="00AD6C8E">
        <w:t>Babourova</w:t>
      </w:r>
      <w:proofErr w:type="spellEnd"/>
      <w:r w:rsidRPr="00AD6C8E">
        <w:t xml:space="preserve"> (1983-2009)</w:t>
      </w:r>
    </w:p>
    <w:p w14:paraId="7B9641AA" w14:textId="77777777" w:rsidR="00E355AF" w:rsidRPr="00AD6C8E" w:rsidRDefault="00E355AF" w:rsidP="00016893">
      <w:pPr>
        <w:keepNext/>
        <w:keepLines/>
        <w:spacing w:after="0" w:line="240" w:lineRule="auto"/>
        <w:jc w:val="both"/>
      </w:pPr>
      <w:r w:rsidRPr="00AD6C8E">
        <w:t xml:space="preserve">Natalia </w:t>
      </w:r>
      <w:proofErr w:type="spellStart"/>
      <w:r w:rsidRPr="00AD6C8E">
        <w:t>Estemirova</w:t>
      </w:r>
      <w:proofErr w:type="spellEnd"/>
      <w:r w:rsidRPr="00AD6C8E">
        <w:t xml:space="preserve"> (1958-2009)</w:t>
      </w:r>
    </w:p>
    <w:p w14:paraId="4E620DD1" w14:textId="77777777" w:rsidR="00E355AF" w:rsidRPr="00AD6C8E" w:rsidRDefault="00E355AF" w:rsidP="00016893">
      <w:pPr>
        <w:keepNext/>
        <w:keepLines/>
        <w:spacing w:after="0" w:line="240" w:lineRule="auto"/>
        <w:jc w:val="both"/>
      </w:pPr>
    </w:p>
    <w:p w14:paraId="22B8FCE5" w14:textId="7CE7C7CC" w:rsidR="00E355AF" w:rsidRDefault="00E355AF" w:rsidP="00016893">
      <w:pPr>
        <w:keepNext/>
        <w:keepLines/>
        <w:spacing w:after="0" w:line="240" w:lineRule="auto"/>
        <w:jc w:val="both"/>
      </w:pPr>
      <w:r>
        <w:t>8</w:t>
      </w:r>
      <w:r w:rsidR="00153102">
        <w:t xml:space="preserve">. </w:t>
      </w:r>
      <w:r>
        <w:t xml:space="preserve">Sergueï </w:t>
      </w:r>
      <w:proofErr w:type="spellStart"/>
      <w:r>
        <w:t>Iouchenkov</w:t>
      </w:r>
      <w:proofErr w:type="spellEnd"/>
      <w:r>
        <w:t>, abattu le 17</w:t>
      </w:r>
      <w:r w:rsidR="00590A27">
        <w:t> </w:t>
      </w:r>
      <w:r>
        <w:t>avril 2003 à l</w:t>
      </w:r>
      <w:r w:rsidR="00590A27">
        <w:t>’</w:t>
      </w:r>
      <w:r>
        <w:t>entrée de son immeuble à Moscou. Député et président du parti «</w:t>
      </w:r>
      <w:r w:rsidR="00590A27">
        <w:t> </w:t>
      </w:r>
      <w:r>
        <w:t>Russie libérale</w:t>
      </w:r>
      <w:r w:rsidR="00590A27">
        <w:t> </w:t>
      </w:r>
      <w:r>
        <w:t>», cet ex-allié de l</w:t>
      </w:r>
      <w:r w:rsidR="00590A27">
        <w:t>’</w:t>
      </w:r>
      <w:r>
        <w:t xml:space="preserve">oligarque Boris </w:t>
      </w:r>
      <w:proofErr w:type="spellStart"/>
      <w:r>
        <w:t>Berezovski</w:t>
      </w:r>
      <w:proofErr w:type="spellEnd"/>
      <w:r>
        <w:t>, il enquêtait sur la prise d</w:t>
      </w:r>
      <w:r w:rsidR="00590A27">
        <w:t>’</w:t>
      </w:r>
      <w:r>
        <w:t>otages au théâtre de Moscou, perpétrée en octobre</w:t>
      </w:r>
      <w:r w:rsidR="00590A27">
        <w:t> </w:t>
      </w:r>
      <w:r>
        <w:t>2002.</w:t>
      </w:r>
    </w:p>
    <w:p w14:paraId="138C83B1" w14:textId="77777777" w:rsidR="0036765D" w:rsidRDefault="0036765D" w:rsidP="00016893">
      <w:pPr>
        <w:keepNext/>
        <w:keepLines/>
        <w:spacing w:after="0" w:line="240" w:lineRule="auto"/>
        <w:jc w:val="both"/>
      </w:pPr>
    </w:p>
    <w:p w14:paraId="3515D26A" w14:textId="3F27D36F" w:rsidR="006A53D2" w:rsidRDefault="00E355AF" w:rsidP="00016893">
      <w:pPr>
        <w:keepNext/>
        <w:keepLines/>
        <w:spacing w:after="0" w:line="240" w:lineRule="auto"/>
        <w:jc w:val="both"/>
      </w:pPr>
      <w:r>
        <w:t>9</w:t>
      </w:r>
      <w:r w:rsidR="00153102">
        <w:t xml:space="preserve">. </w:t>
      </w:r>
      <w:r>
        <w:t xml:space="preserve">Boris </w:t>
      </w:r>
      <w:proofErr w:type="spellStart"/>
      <w:r>
        <w:t>Berezovski</w:t>
      </w:r>
      <w:proofErr w:type="spellEnd"/>
      <w:r>
        <w:t>, mort dans des conditions suspectes dans sa salle de bains</w:t>
      </w:r>
      <w:r w:rsidR="0036765D">
        <w:t>,</w:t>
      </w:r>
      <w:r>
        <w:t xml:space="preserve"> avec un morceau de tissu autour du cou </w:t>
      </w:r>
      <w:r w:rsidR="0036765D">
        <w:t>—</w:t>
      </w:r>
      <w:r w:rsidR="005702F0">
        <w:t xml:space="preserve"> </w:t>
      </w:r>
      <w:r>
        <w:t>probablement mort par pendaison.</w:t>
      </w:r>
    </w:p>
    <w:p w14:paraId="50B20F8F" w14:textId="10A4D161" w:rsidR="00E355AF" w:rsidRDefault="00E355AF" w:rsidP="00016893">
      <w:pPr>
        <w:keepNext/>
        <w:keepLines/>
        <w:spacing w:after="0" w:line="240" w:lineRule="auto"/>
        <w:jc w:val="both"/>
      </w:pPr>
      <w:r>
        <w:t>Ancien intime de Boris Eltsine</w:t>
      </w:r>
      <w:r w:rsidR="0036765D">
        <w:t>,</w:t>
      </w:r>
      <w:r>
        <w:t xml:space="preserve"> devenu milliardaire, il était en lien avec le crime organisé et les oligarques. Proche de Poutine lors de son arrivée au pouvoir en 2000, il était ensuite tombé en disgrâce et était érigé en symbole des «</w:t>
      </w:r>
      <w:r w:rsidR="00590A27">
        <w:t> </w:t>
      </w:r>
      <w:r>
        <w:t>pilleurs de la Russie</w:t>
      </w:r>
      <w:r w:rsidR="00590A27">
        <w:t> </w:t>
      </w:r>
      <w:r>
        <w:t>» post-soviétique.</w:t>
      </w:r>
    </w:p>
    <w:p w14:paraId="2D2EBD94" w14:textId="77777777" w:rsidR="006A53D2" w:rsidRDefault="006A53D2" w:rsidP="00016893">
      <w:pPr>
        <w:keepNext/>
        <w:keepLines/>
        <w:spacing w:after="0" w:line="240" w:lineRule="auto"/>
        <w:jc w:val="both"/>
      </w:pPr>
    </w:p>
    <w:p w14:paraId="5A0BB4B8" w14:textId="258B3292" w:rsidR="00E355AF" w:rsidRDefault="00E355AF" w:rsidP="00016893">
      <w:pPr>
        <w:keepNext/>
        <w:keepLines/>
        <w:spacing w:after="0" w:line="240" w:lineRule="auto"/>
        <w:jc w:val="both"/>
      </w:pPr>
      <w:r>
        <w:t>10</w:t>
      </w:r>
      <w:r w:rsidR="0036765D">
        <w:t>.</w:t>
      </w:r>
      <w:r>
        <w:t xml:space="preserve"> Sergueï </w:t>
      </w:r>
      <w:proofErr w:type="spellStart"/>
      <w:r>
        <w:t>Magnitski</w:t>
      </w:r>
      <w:proofErr w:type="spellEnd"/>
      <w:r>
        <w:t>, mort dans une prison de Moscou, en novembre</w:t>
      </w:r>
      <w:r w:rsidR="00590A27">
        <w:t> </w:t>
      </w:r>
      <w:r>
        <w:t>2009, faute de traitement médical pour sa maladie du pancréas.</w:t>
      </w:r>
    </w:p>
    <w:p w14:paraId="0E20D389" w14:textId="274AAB00" w:rsidR="00E355AF" w:rsidRDefault="00E355AF" w:rsidP="00016893">
      <w:pPr>
        <w:keepNext/>
        <w:keepLines/>
        <w:spacing w:after="0" w:line="240" w:lineRule="auto"/>
        <w:jc w:val="both"/>
      </w:pPr>
      <w:r>
        <w:lastRenderedPageBreak/>
        <w:t>Proche de Vladimir Poutine pendant une dizaine d</w:t>
      </w:r>
      <w:r w:rsidR="00590A27">
        <w:t>’</w:t>
      </w:r>
      <w:r>
        <w:t>années, il avait dénoncé les abus et la corruption de l</w:t>
      </w:r>
      <w:r w:rsidR="00590A27">
        <w:t>’</w:t>
      </w:r>
      <w:r>
        <w:t>entourage du Président.</w:t>
      </w:r>
    </w:p>
    <w:p w14:paraId="6EE8491B" w14:textId="77777777" w:rsidR="0036765D" w:rsidRDefault="0036765D" w:rsidP="00016893">
      <w:pPr>
        <w:keepNext/>
        <w:keepLines/>
        <w:spacing w:after="0" w:line="240" w:lineRule="auto"/>
        <w:jc w:val="both"/>
      </w:pPr>
    </w:p>
    <w:p w14:paraId="2754054B" w14:textId="18A4E318" w:rsidR="006A53D2" w:rsidRDefault="00E355AF" w:rsidP="00016893">
      <w:pPr>
        <w:keepNext/>
        <w:keepLines/>
        <w:spacing w:after="0" w:line="240" w:lineRule="auto"/>
        <w:jc w:val="both"/>
      </w:pPr>
      <w:r>
        <w:t>11</w:t>
      </w:r>
      <w:r w:rsidR="0036765D">
        <w:t>.</w:t>
      </w:r>
      <w:r>
        <w:t xml:space="preserve"> Sergei </w:t>
      </w:r>
      <w:proofErr w:type="spellStart"/>
      <w:r>
        <w:t>Skripal</w:t>
      </w:r>
      <w:proofErr w:type="spellEnd"/>
      <w:r>
        <w:t xml:space="preserve">, réfugié en Angleterre en 2010, où il a été empoisonné au </w:t>
      </w:r>
      <w:proofErr w:type="spellStart"/>
      <w:r w:rsidR="003B2E93">
        <w:t>Novichok</w:t>
      </w:r>
      <w:proofErr w:type="spellEnd"/>
      <w:r w:rsidR="003B2E93">
        <w:t xml:space="preserve"> </w:t>
      </w:r>
      <w:r>
        <w:t>(un «</w:t>
      </w:r>
      <w:r w:rsidR="00590A27">
        <w:t> </w:t>
      </w:r>
      <w:r>
        <w:t>agent innervant</w:t>
      </w:r>
      <w:r w:rsidR="00590A27">
        <w:t> </w:t>
      </w:r>
      <w:r>
        <w:t>»), avec sa fille le 4</w:t>
      </w:r>
      <w:r w:rsidR="00590A27">
        <w:t> </w:t>
      </w:r>
      <w:r>
        <w:t>mars</w:t>
      </w:r>
      <w:r w:rsidR="00AE5768">
        <w:t> </w:t>
      </w:r>
      <w:r>
        <w:t>2018.</w:t>
      </w:r>
    </w:p>
    <w:p w14:paraId="23AE5120" w14:textId="752BAB35" w:rsidR="00E355AF" w:rsidRDefault="00E355AF" w:rsidP="00016893">
      <w:pPr>
        <w:keepNext/>
        <w:keepLines/>
        <w:spacing w:after="0" w:line="240" w:lineRule="auto"/>
        <w:jc w:val="both"/>
      </w:pPr>
      <w:r>
        <w:t>Il était un ancien agent double russe, ayant livré des informations aux Britanniques. Lui et sa fille en réchappent.</w:t>
      </w:r>
    </w:p>
    <w:p w14:paraId="2850F7C5" w14:textId="77777777" w:rsidR="006A53D2" w:rsidRDefault="006A53D2" w:rsidP="00016893">
      <w:pPr>
        <w:keepNext/>
        <w:keepLines/>
        <w:spacing w:after="0" w:line="240" w:lineRule="auto"/>
        <w:jc w:val="both"/>
      </w:pPr>
    </w:p>
    <w:p w14:paraId="7AB017A4" w14:textId="502F45FD" w:rsidR="006A53D2" w:rsidRDefault="00E355AF" w:rsidP="00016893">
      <w:pPr>
        <w:keepNext/>
        <w:keepLines/>
        <w:spacing w:after="0" w:line="240" w:lineRule="auto"/>
        <w:jc w:val="both"/>
      </w:pPr>
      <w:r>
        <w:t>12</w:t>
      </w:r>
      <w:r w:rsidR="0036765D">
        <w:t xml:space="preserve">. </w:t>
      </w:r>
      <w:r>
        <w:t xml:space="preserve">Alexander </w:t>
      </w:r>
      <w:proofErr w:type="spellStart"/>
      <w:r>
        <w:t>Perepilichny</w:t>
      </w:r>
      <w:proofErr w:type="spellEnd"/>
      <w:r>
        <w:t>. Cet oligarque russe meurt subitement, le 10</w:t>
      </w:r>
      <w:r w:rsidR="00590A27">
        <w:t> </w:t>
      </w:r>
      <w:r>
        <w:t>novembre</w:t>
      </w:r>
      <w:r w:rsidR="00AE5768">
        <w:t> </w:t>
      </w:r>
      <w:r>
        <w:t>2012, près à Londres où il est réfugié depuis 2009.</w:t>
      </w:r>
    </w:p>
    <w:p w14:paraId="2E550E98" w14:textId="453E1B74" w:rsidR="00E355AF" w:rsidRDefault="00E355AF" w:rsidP="00016893">
      <w:pPr>
        <w:keepNext/>
        <w:keepLines/>
        <w:spacing w:after="0" w:line="240" w:lineRule="auto"/>
        <w:jc w:val="both"/>
      </w:pPr>
      <w:r>
        <w:t xml:space="preserve">L’homme a livré des informations à propos d’un vaste scandale de corruption en Russie. Des traces d’un produit dérivé du </w:t>
      </w:r>
      <w:proofErr w:type="spellStart"/>
      <w:r>
        <w:t>gelsémium</w:t>
      </w:r>
      <w:proofErr w:type="spellEnd"/>
      <w:r>
        <w:t>, une substance rare utilisée par les Chinois et les Russes, ont été trouvées dans l’estomac de la victime.</w:t>
      </w:r>
    </w:p>
    <w:bookmarkEnd w:id="46"/>
    <w:p w14:paraId="101D998A" w14:textId="5EEB9372" w:rsidR="00E355AF" w:rsidRDefault="00E355AF" w:rsidP="00016893">
      <w:pPr>
        <w:keepNext/>
        <w:keepLines/>
        <w:spacing w:after="0" w:line="240" w:lineRule="auto"/>
      </w:pPr>
    </w:p>
    <w:p w14:paraId="0E84568E" w14:textId="53F33B20" w:rsidR="00357EF5" w:rsidRDefault="00357EF5" w:rsidP="00357EF5">
      <w:pPr>
        <w:keepNext/>
        <w:keepLines/>
        <w:spacing w:after="0" w:line="240" w:lineRule="auto"/>
        <w:jc w:val="both"/>
      </w:pPr>
      <w:r>
        <w:t xml:space="preserve">13. </w:t>
      </w:r>
      <w:r w:rsidRPr="00357EF5">
        <w:t xml:space="preserve">Galina </w:t>
      </w:r>
      <w:proofErr w:type="spellStart"/>
      <w:r w:rsidRPr="00357EF5">
        <w:t>Starovoïtova</w:t>
      </w:r>
      <w:proofErr w:type="spellEnd"/>
      <w:r w:rsidRPr="00357EF5">
        <w:t>,</w:t>
      </w:r>
      <w:r>
        <w:t xml:space="preserve"> </w:t>
      </w:r>
      <w:r w:rsidRPr="00357EF5">
        <w:t>ancienne dissidente soviétique devenu</w:t>
      </w:r>
      <w:r w:rsidR="007A1642">
        <w:t>e</w:t>
      </w:r>
      <w:r w:rsidRPr="00357EF5">
        <w:t xml:space="preserve"> députée à la Douma, s</w:t>
      </w:r>
      <w:r w:rsidR="005702F0">
        <w:t>’</w:t>
      </w:r>
      <w:r w:rsidRPr="00357EF5">
        <w:t>étant faite connaître par son combat pour la protection des minorités ethniques, et la promotion de réformes démocratiques en Russie</w:t>
      </w:r>
      <w:r>
        <w:t>,</w:t>
      </w:r>
      <w:r w:rsidRPr="00357EF5">
        <w:t xml:space="preserve"> en s</w:t>
      </w:r>
      <w:r w:rsidR="005702F0">
        <w:t>’</w:t>
      </w:r>
      <w:r w:rsidRPr="00357EF5">
        <w:t>opposant publiquement à l</w:t>
      </w:r>
      <w:r w:rsidR="005702F0">
        <w:t>’</w:t>
      </w:r>
      <w:r w:rsidRPr="00357EF5">
        <w:t>omniprésence des services de sécurité en Russie et soutient la nécessité de la lustration (la publication de listes de collaborateurs des services secrets de l</w:t>
      </w:r>
      <w:r w:rsidR="005702F0">
        <w:t>’</w:t>
      </w:r>
      <w:r w:rsidRPr="00357EF5">
        <w:t xml:space="preserve">ancien régime), en 1998, </w:t>
      </w:r>
      <w:r w:rsidR="00247B84">
        <w:t xml:space="preserve">elle </w:t>
      </w:r>
      <w:r w:rsidRPr="00357EF5">
        <w:t>est abattue à la porte d</w:t>
      </w:r>
      <w:r w:rsidR="005702F0">
        <w:t>’</w:t>
      </w:r>
      <w:r w:rsidRPr="00357EF5">
        <w:t>entrée de son immeuble à Saint-Pétersbourg le 20</w:t>
      </w:r>
      <w:r w:rsidR="005702F0">
        <w:t> </w:t>
      </w:r>
      <w:r w:rsidRPr="00357EF5">
        <w:t>novembre 1998.</w:t>
      </w:r>
    </w:p>
    <w:p w14:paraId="691F0B17" w14:textId="11AA4D71" w:rsidR="006A53D2" w:rsidRDefault="006A53D2" w:rsidP="00412AC4">
      <w:pPr>
        <w:keepNext/>
        <w:keepLines/>
      </w:pPr>
      <w:proofErr w:type="spellStart"/>
      <w:r>
        <w:t>Etc</w:t>
      </w:r>
      <w:proofErr w:type="spellEnd"/>
    </w:p>
    <w:p w14:paraId="5A97FF13" w14:textId="77777777" w:rsidR="00E355AF" w:rsidRDefault="00E355AF" w:rsidP="007A621D">
      <w:pPr>
        <w:pStyle w:val="Titre3"/>
      </w:pPr>
      <w:bookmarkStart w:id="47" w:name="_Toc28385080"/>
      <w:bookmarkStart w:id="48" w:name="_Toc103875896"/>
      <w:bookmarkStart w:id="49" w:name="_Toc522485597"/>
      <w:r>
        <w:t>Meurtres d’opposants e</w:t>
      </w:r>
      <w:r w:rsidRPr="004C0A2E">
        <w:t>n Ukraine</w:t>
      </w:r>
      <w:bookmarkEnd w:id="47"/>
      <w:bookmarkEnd w:id="48"/>
      <w:bookmarkEnd w:id="49"/>
    </w:p>
    <w:p w14:paraId="142161BC" w14:textId="77777777" w:rsidR="00E355AF" w:rsidRDefault="00E355AF" w:rsidP="00016893">
      <w:pPr>
        <w:keepNext/>
        <w:keepLines/>
        <w:spacing w:after="0" w:line="240" w:lineRule="auto"/>
      </w:pPr>
    </w:p>
    <w:p w14:paraId="5FAF1700" w14:textId="12022E07" w:rsidR="00E355AF" w:rsidRDefault="00E355AF" w:rsidP="00016893">
      <w:pPr>
        <w:keepNext/>
        <w:keepLines/>
        <w:spacing w:after="0" w:line="240" w:lineRule="auto"/>
        <w:jc w:val="both"/>
      </w:pPr>
      <w:r>
        <w:t>13</w:t>
      </w:r>
      <w:r w:rsidR="00B546A7">
        <w:t>.</w:t>
      </w:r>
      <w:r>
        <w:t xml:space="preserve"> Viktor </w:t>
      </w:r>
      <w:proofErr w:type="spellStart"/>
      <w:r>
        <w:t>Iouchtchenko</w:t>
      </w:r>
      <w:proofErr w:type="spellEnd"/>
      <w:r>
        <w:t>, tentative d</w:t>
      </w:r>
      <w:r w:rsidR="00590A27">
        <w:t>’</w:t>
      </w:r>
      <w:r>
        <w:t>empoisonnement à la dioxine "</w:t>
      </w:r>
      <w:r w:rsidR="00B546A7">
        <w:t>S</w:t>
      </w:r>
      <w:r>
        <w:t>eveso".</w:t>
      </w:r>
    </w:p>
    <w:p w14:paraId="5B12538F" w14:textId="31E2B12D" w:rsidR="00E355AF" w:rsidRDefault="00E355AF" w:rsidP="00016893">
      <w:pPr>
        <w:keepNext/>
        <w:keepLines/>
        <w:spacing w:after="0" w:line="240" w:lineRule="auto"/>
        <w:jc w:val="both"/>
      </w:pPr>
      <w:r>
        <w:t>Un homme d</w:t>
      </w:r>
      <w:r w:rsidR="00590A27">
        <w:t>’</w:t>
      </w:r>
      <w:r>
        <w:t>État ukrainien, président d</w:t>
      </w:r>
      <w:r w:rsidR="00590A27">
        <w:t>’</w:t>
      </w:r>
      <w:r>
        <w:t>Ukraine du 23</w:t>
      </w:r>
      <w:r w:rsidR="00590A27">
        <w:t> </w:t>
      </w:r>
      <w:r>
        <w:t>janvier 2005 au 25</w:t>
      </w:r>
      <w:r w:rsidR="00590A27">
        <w:t> </w:t>
      </w:r>
      <w:r>
        <w:t>février 2010, en 2004.</w:t>
      </w:r>
    </w:p>
    <w:p w14:paraId="691C78C0" w14:textId="59E5AF14" w:rsidR="00E355AF" w:rsidRDefault="00E355AF" w:rsidP="00016893">
      <w:pPr>
        <w:keepNext/>
        <w:keepLines/>
        <w:spacing w:after="0" w:line="240" w:lineRule="auto"/>
        <w:jc w:val="both"/>
      </w:pPr>
      <w:r>
        <w:t>14</w:t>
      </w:r>
      <w:r w:rsidR="00B546A7">
        <w:t>.</w:t>
      </w:r>
      <w:r>
        <w:t xml:space="preserve"> Denis </w:t>
      </w:r>
      <w:proofErr w:type="spellStart"/>
      <w:r>
        <w:t>Voronenkov</w:t>
      </w:r>
      <w:proofErr w:type="spellEnd"/>
      <w:r>
        <w:t>, un ancien député russe réfugié à Kiev, critique du Kremlin, tué par balle dans le centre de la capitale ukrainienne, le 23</w:t>
      </w:r>
      <w:r w:rsidR="00590A27">
        <w:t> </w:t>
      </w:r>
      <w:r>
        <w:t>mars</w:t>
      </w:r>
      <w:r w:rsidR="00AE5768">
        <w:t> </w:t>
      </w:r>
      <w:r>
        <w:t>2017.</w:t>
      </w:r>
    </w:p>
    <w:p w14:paraId="04515BDC" w14:textId="1EAEDD62" w:rsidR="00E355AF" w:rsidRDefault="00E355AF" w:rsidP="00016893">
      <w:pPr>
        <w:keepNext/>
        <w:keepLines/>
        <w:spacing w:after="0" w:line="240" w:lineRule="auto"/>
        <w:jc w:val="both"/>
      </w:pPr>
      <w:r>
        <w:t>En assassinant Iouri, les autorités russes aurai</w:t>
      </w:r>
      <w:r w:rsidR="00B546A7">
        <w:t>en</w:t>
      </w:r>
      <w:r>
        <w:t xml:space="preserve">t cherché à "éliminer un témoin qui donnait des informations précieuses </w:t>
      </w:r>
      <w:r w:rsidR="00590A27">
        <w:t>[…]</w:t>
      </w:r>
      <w:r>
        <w:t xml:space="preserve"> sur l’implication de la Russie dans </w:t>
      </w:r>
      <w:r w:rsidR="00590A27">
        <w:t>[…]</w:t>
      </w:r>
      <w:r>
        <w:t xml:space="preserve"> des crimes militaires contre l’Ukraine". Plusieurs mois avant sa mort, Denis </w:t>
      </w:r>
      <w:proofErr w:type="spellStart"/>
      <w:r>
        <w:t>Voronenkov</w:t>
      </w:r>
      <w:proofErr w:type="spellEnd"/>
      <w:r>
        <w:t xml:space="preserve"> était devenu très critique à l’égard du Kremlin, et avait témoigné en Ukraine contre l’ancien président prorusse Viktor Ianoukovitch.</w:t>
      </w:r>
    </w:p>
    <w:p w14:paraId="403DAEEF" w14:textId="77777777" w:rsidR="00E355AF" w:rsidRDefault="00E355AF" w:rsidP="00016893">
      <w:pPr>
        <w:keepNext/>
        <w:keepLines/>
        <w:spacing w:after="0" w:line="240" w:lineRule="auto"/>
        <w:jc w:val="both"/>
      </w:pPr>
    </w:p>
    <w:p w14:paraId="196CE084" w14:textId="7FD56F68" w:rsidR="00E355AF" w:rsidRDefault="00E355AF" w:rsidP="00016893">
      <w:pPr>
        <w:keepNext/>
        <w:keepLines/>
        <w:spacing w:after="0" w:line="240" w:lineRule="auto"/>
        <w:jc w:val="both"/>
      </w:pPr>
      <w:r>
        <w:t>15</w:t>
      </w:r>
      <w:r w:rsidR="00B546A7">
        <w:t>.</w:t>
      </w:r>
      <w:r>
        <w:t xml:space="preserve"> Arkadi </w:t>
      </w:r>
      <w:proofErr w:type="spellStart"/>
      <w:r>
        <w:t>Babtchenko</w:t>
      </w:r>
      <w:proofErr w:type="spellEnd"/>
      <w:r>
        <w:t>, aurait l</w:t>
      </w:r>
      <w:r w:rsidR="00590A27">
        <w:t>’</w:t>
      </w:r>
      <w:r>
        <w:t>objet d</w:t>
      </w:r>
      <w:r w:rsidR="00590A27">
        <w:t>’</w:t>
      </w:r>
      <w:r>
        <w:t>un projet de tentative d</w:t>
      </w:r>
      <w:r w:rsidR="00590A27">
        <w:t>’</w:t>
      </w:r>
      <w:r>
        <w:t>assassinat du FSB, fin mai</w:t>
      </w:r>
      <w:r w:rsidR="00590A27">
        <w:t> </w:t>
      </w:r>
      <w:r>
        <w:t>2018, déjoué par les services secrets ukrainiens.</w:t>
      </w:r>
    </w:p>
    <w:p w14:paraId="00EDEBB1" w14:textId="5F0CCC30" w:rsidR="00E355AF" w:rsidRDefault="00E355AF" w:rsidP="00016893">
      <w:pPr>
        <w:keepNext/>
        <w:keepLines/>
        <w:spacing w:after="0" w:line="240" w:lineRule="auto"/>
        <w:jc w:val="both"/>
      </w:pPr>
      <w:r>
        <w:t xml:space="preserve">Le journaliste et écrivain russe Arkadi </w:t>
      </w:r>
      <w:proofErr w:type="spellStart"/>
      <w:r>
        <w:t>Babtchenko</w:t>
      </w:r>
      <w:proofErr w:type="spellEnd"/>
      <w:r>
        <w:t>, critique de longue date du régime de Vladimir Poutine, a travaillé pour la télévision ATR et a œuvré comme soldat lors des guerres en Tchétchénie. Opposé à l’annexion de la Crimée, en 2014, et à la guerre menée par Moscou dans l’est de l’Ukraine, il s’était mué en critique virulent du régime de Vladimir Poutine. Il avait fui la Russie en février</w:t>
      </w:r>
      <w:r w:rsidR="00590A27">
        <w:t> </w:t>
      </w:r>
      <w:r>
        <w:t>2017 après avoir reçu des menaces de mort, consécutives à une violente campagne sur Internet et sur les télévisions russes, où il était désigné comme un traître et un fasciste et son visage livré en pâture aux téléspectateurs.</w:t>
      </w:r>
    </w:p>
    <w:p w14:paraId="4277A092" w14:textId="77777777" w:rsidR="00E355AF" w:rsidRDefault="00E355AF" w:rsidP="00016893">
      <w:pPr>
        <w:keepNext/>
        <w:keepLines/>
        <w:spacing w:after="0" w:line="240" w:lineRule="auto"/>
        <w:jc w:val="both"/>
      </w:pPr>
    </w:p>
    <w:p w14:paraId="0257CE85" w14:textId="537BF0CF" w:rsidR="00E355AF" w:rsidRDefault="00E355AF" w:rsidP="00016893">
      <w:pPr>
        <w:keepNext/>
        <w:keepLines/>
        <w:spacing w:after="0" w:line="240" w:lineRule="auto"/>
        <w:jc w:val="both"/>
      </w:pPr>
      <w:r>
        <w:lastRenderedPageBreak/>
        <w:t>16</w:t>
      </w:r>
      <w:r w:rsidR="00B546A7">
        <w:t>.</w:t>
      </w:r>
      <w:r>
        <w:t xml:space="preserve"> Pavel </w:t>
      </w:r>
      <w:proofErr w:type="spellStart"/>
      <w:r>
        <w:t>Cheremet</w:t>
      </w:r>
      <w:proofErr w:type="spellEnd"/>
      <w:r>
        <w:t>, journaliste biélorusse, qui prend la nationalité russe, en 2002, mort dans l’explosion de la voiture qu’il conduisait, en juillet</w:t>
      </w:r>
      <w:r w:rsidR="00590A27">
        <w:t> </w:t>
      </w:r>
      <w:r>
        <w:t>2016.</w:t>
      </w:r>
    </w:p>
    <w:p w14:paraId="7D9A7C36" w14:textId="5783AF9A" w:rsidR="00E355AF" w:rsidRDefault="00E355AF" w:rsidP="00016893">
      <w:pPr>
        <w:keepNext/>
        <w:keepLines/>
        <w:spacing w:after="0" w:line="240" w:lineRule="auto"/>
        <w:jc w:val="both"/>
      </w:pPr>
      <w:r>
        <w:t xml:space="preserve">Il était le directeur </w:t>
      </w:r>
      <w:proofErr w:type="gramStart"/>
      <w:r>
        <w:t>exécutif</w:t>
      </w:r>
      <w:proofErr w:type="gramEnd"/>
      <w:r>
        <w:t xml:space="preserve"> du site </w:t>
      </w:r>
      <w:proofErr w:type="spellStart"/>
      <w:r>
        <w:t>Oukraïnska</w:t>
      </w:r>
      <w:proofErr w:type="spellEnd"/>
      <w:r>
        <w:t xml:space="preserve"> Pravda. En juillet</w:t>
      </w:r>
      <w:r w:rsidR="00590A27">
        <w:t> </w:t>
      </w:r>
      <w:r>
        <w:t>2014, il démissionna en critiquant publiquement l</w:t>
      </w:r>
      <w:r w:rsidR="00590A27">
        <w:t>’</w:t>
      </w:r>
      <w:r>
        <w:t>annexion de la Crimée par la Russie et l</w:t>
      </w:r>
      <w:r w:rsidR="00590A27">
        <w:t>’</w:t>
      </w:r>
      <w:r>
        <w:t>intervention militaire russe en Ukraine. Il était un ami personnel de l</w:t>
      </w:r>
      <w:r w:rsidR="00590A27">
        <w:t>’</w:t>
      </w:r>
      <w:r>
        <w:t xml:space="preserve">opposant russe Boris </w:t>
      </w:r>
      <w:proofErr w:type="spellStart"/>
      <w:r>
        <w:t>Nemtsov</w:t>
      </w:r>
      <w:proofErr w:type="spellEnd"/>
      <w:r>
        <w:t>.</w:t>
      </w:r>
    </w:p>
    <w:p w14:paraId="2A9C10CB" w14:textId="77777777" w:rsidR="00E355AF" w:rsidRDefault="00E355AF" w:rsidP="00016893">
      <w:pPr>
        <w:keepNext/>
        <w:keepLines/>
        <w:spacing w:after="0" w:line="240" w:lineRule="auto"/>
        <w:jc w:val="both"/>
      </w:pPr>
      <w:r>
        <w:t>Puis réfugié en Ukraine, il était aussi un critique acerbe des autorités et du président ukrainien Petro Porochenko. Les Russes mettent cet assassinat sur le compte des Ukrainiens.</w:t>
      </w:r>
    </w:p>
    <w:p w14:paraId="403CF8D0" w14:textId="77777777" w:rsidR="00E355AF" w:rsidRDefault="00E355AF" w:rsidP="00016893">
      <w:pPr>
        <w:keepNext/>
        <w:keepLines/>
        <w:spacing w:after="0" w:line="240" w:lineRule="auto"/>
      </w:pPr>
    </w:p>
    <w:p w14:paraId="7E221ED2" w14:textId="4741E357" w:rsidR="00E355AF" w:rsidRDefault="00E355AF" w:rsidP="00016893">
      <w:pPr>
        <w:keepNext/>
        <w:keepLines/>
        <w:spacing w:after="0" w:line="240" w:lineRule="auto"/>
        <w:jc w:val="both"/>
      </w:pPr>
      <w:r w:rsidRPr="00CD20B0">
        <w:rPr>
          <w:u w:val="single"/>
        </w:rPr>
        <w:t>Note</w:t>
      </w:r>
      <w:r>
        <w:t xml:space="preserve"> : </w:t>
      </w:r>
      <w:r w:rsidRPr="00CD20B0">
        <w:t>Dans la liste des assassinats, il y a beaucoup d</w:t>
      </w:r>
      <w:r w:rsidR="00590A27">
        <w:t>’</w:t>
      </w:r>
      <w:r w:rsidRPr="00CD20B0">
        <w:t>opposants politiques à Poutine et beaucoup de journalistes dont ceux du journal d</w:t>
      </w:r>
      <w:r w:rsidR="00590A27">
        <w:t>’</w:t>
      </w:r>
      <w:r w:rsidRPr="00CD20B0">
        <w:t xml:space="preserve">opposition </w:t>
      </w:r>
      <w:proofErr w:type="spellStart"/>
      <w:r w:rsidRPr="00016893">
        <w:rPr>
          <w:i/>
        </w:rPr>
        <w:t>Novaïa</w:t>
      </w:r>
      <w:proofErr w:type="spellEnd"/>
      <w:r w:rsidRPr="00016893">
        <w:rPr>
          <w:i/>
        </w:rPr>
        <w:t xml:space="preserve"> </w:t>
      </w:r>
      <w:proofErr w:type="spellStart"/>
      <w:r w:rsidRPr="00016893">
        <w:rPr>
          <w:i/>
        </w:rPr>
        <w:t>Gazeta</w:t>
      </w:r>
      <w:proofErr w:type="spellEnd"/>
      <w:r w:rsidRPr="00CD20B0">
        <w:t xml:space="preserve">. </w:t>
      </w:r>
      <w:r w:rsidR="008C1B70">
        <w:t>À</w:t>
      </w:r>
      <w:r w:rsidR="008C1B70" w:rsidRPr="00CD20B0">
        <w:t xml:space="preserve"> </w:t>
      </w:r>
      <w:r w:rsidRPr="00CD20B0">
        <w:t>l</w:t>
      </w:r>
      <w:r w:rsidR="00590A27">
        <w:t>’</w:t>
      </w:r>
      <w:r w:rsidRPr="00CD20B0">
        <w:t xml:space="preserve">inverse, aucun </w:t>
      </w:r>
      <w:r>
        <w:t>« </w:t>
      </w:r>
      <w:r w:rsidRPr="00CD20B0">
        <w:t>pro-Poutine</w:t>
      </w:r>
      <w:r>
        <w:t> »</w:t>
      </w:r>
      <w:r w:rsidRPr="00CD20B0">
        <w:t xml:space="preserve"> </w:t>
      </w:r>
      <w:r w:rsidR="008C1B70">
        <w:t>n’</w:t>
      </w:r>
      <w:r w:rsidRPr="00CD20B0">
        <w:t>a été assassiné</w:t>
      </w:r>
      <w:r w:rsidR="001810A8">
        <w:t xml:space="preserve"> </w:t>
      </w:r>
      <w:r w:rsidR="008C1B70">
        <w:t>—</w:t>
      </w:r>
      <w:r w:rsidR="005702F0">
        <w:t xml:space="preserve"> </w:t>
      </w:r>
      <w:r w:rsidR="001810A8">
        <w:t>tant qu’il reste loyal à Poutine</w:t>
      </w:r>
      <w:r w:rsidRPr="00CD20B0">
        <w:t>.</w:t>
      </w:r>
    </w:p>
    <w:p w14:paraId="06D7BC67" w14:textId="77777777" w:rsidR="009E161E" w:rsidRDefault="009E161E" w:rsidP="00016893">
      <w:pPr>
        <w:keepNext/>
        <w:keepLines/>
        <w:spacing w:after="0" w:line="240" w:lineRule="auto"/>
      </w:pPr>
    </w:p>
    <w:p w14:paraId="1D63721E" w14:textId="77777777" w:rsidR="009E161E" w:rsidRDefault="009E161E" w:rsidP="007A621D">
      <w:pPr>
        <w:pStyle w:val="Titre2"/>
      </w:pPr>
      <w:bookmarkStart w:id="50" w:name="_Toc103875897"/>
      <w:bookmarkStart w:id="51" w:name="_Toc522485598"/>
      <w:r>
        <w:t>L’élimination systématique de ses opposants politiques</w:t>
      </w:r>
      <w:bookmarkEnd w:id="50"/>
      <w:bookmarkEnd w:id="51"/>
    </w:p>
    <w:p w14:paraId="0B1DB34E" w14:textId="4A4E933A" w:rsidR="009E161E" w:rsidRDefault="009E161E" w:rsidP="00016893">
      <w:pPr>
        <w:keepNext/>
        <w:keepLines/>
        <w:spacing w:after="0" w:line="240" w:lineRule="auto"/>
      </w:pPr>
    </w:p>
    <w:p w14:paraId="4372F402" w14:textId="4207E95F" w:rsidR="009906E4" w:rsidRDefault="009906E4" w:rsidP="00016893">
      <w:pPr>
        <w:keepNext/>
        <w:keepLines/>
        <w:spacing w:after="0" w:line="240" w:lineRule="auto"/>
      </w:pPr>
      <w:r>
        <w:t>En Russie, tout homme de l’opposition à Poutine est en danger.</w:t>
      </w:r>
    </w:p>
    <w:p w14:paraId="413816C1" w14:textId="77777777" w:rsidR="009906E4" w:rsidRDefault="009906E4" w:rsidP="00016893">
      <w:pPr>
        <w:keepNext/>
        <w:keepLines/>
        <w:spacing w:after="0" w:line="240" w:lineRule="auto"/>
      </w:pPr>
    </w:p>
    <w:tbl>
      <w:tblPr>
        <w:tblStyle w:val="Grilledutableau"/>
        <w:tblW w:w="0" w:type="auto"/>
        <w:tblLook w:val="04A0" w:firstRow="1" w:lastRow="0" w:firstColumn="1" w:lastColumn="0" w:noHBand="0" w:noVBand="1"/>
      </w:tblPr>
      <w:tblGrid>
        <w:gridCol w:w="1376"/>
        <w:gridCol w:w="1236"/>
        <w:gridCol w:w="1577"/>
        <w:gridCol w:w="1666"/>
        <w:gridCol w:w="1952"/>
      </w:tblGrid>
      <w:tr w:rsidR="009E161E" w:rsidRPr="008D6252" w14:paraId="2F5C53C0" w14:textId="77777777" w:rsidTr="00A77EFB">
        <w:trPr>
          <w:tblHeader/>
        </w:trPr>
        <w:tc>
          <w:tcPr>
            <w:tcW w:w="1639" w:type="dxa"/>
          </w:tcPr>
          <w:p w14:paraId="0D7478FA" w14:textId="27DB407D" w:rsidR="009E161E" w:rsidRPr="008D6252" w:rsidRDefault="009E161E" w:rsidP="00016893">
            <w:pPr>
              <w:keepNext/>
              <w:keepLines/>
              <w:rPr>
                <w:b/>
                <w:bCs/>
              </w:rPr>
            </w:pPr>
            <w:r w:rsidRPr="008D6252">
              <w:rPr>
                <w:b/>
                <w:bCs/>
              </w:rPr>
              <w:t>Nom Prénom</w:t>
            </w:r>
            <w:r w:rsidR="002A1795" w:rsidRPr="008D6252">
              <w:rPr>
                <w:b/>
                <w:bCs/>
              </w:rPr>
              <w:t xml:space="preserve"> de l’opposant</w:t>
            </w:r>
          </w:p>
        </w:tc>
        <w:tc>
          <w:tcPr>
            <w:tcW w:w="1333" w:type="dxa"/>
          </w:tcPr>
          <w:p w14:paraId="4851C6CB" w14:textId="2B2389EE" w:rsidR="009E161E" w:rsidRPr="008D6252" w:rsidRDefault="009E161E" w:rsidP="00016893">
            <w:pPr>
              <w:keepNext/>
              <w:keepLines/>
              <w:rPr>
                <w:b/>
                <w:bCs/>
              </w:rPr>
            </w:pPr>
            <w:r w:rsidRPr="008D6252">
              <w:rPr>
                <w:b/>
                <w:bCs/>
              </w:rPr>
              <w:t>Orientation politique</w:t>
            </w:r>
          </w:p>
          <w:p w14:paraId="04442787" w14:textId="77777777" w:rsidR="009E161E" w:rsidRPr="008D6252" w:rsidRDefault="009E161E" w:rsidP="00016893">
            <w:pPr>
              <w:keepNext/>
              <w:keepLines/>
              <w:rPr>
                <w:b/>
                <w:bCs/>
              </w:rPr>
            </w:pPr>
            <w:proofErr w:type="gramStart"/>
            <w:r w:rsidRPr="008D6252">
              <w:rPr>
                <w:b/>
                <w:bCs/>
              </w:rPr>
              <w:t>ou</w:t>
            </w:r>
            <w:proofErr w:type="gramEnd"/>
            <w:r w:rsidRPr="008D6252">
              <w:rPr>
                <w:b/>
                <w:bCs/>
              </w:rPr>
              <w:t xml:space="preserve"> parti politique</w:t>
            </w:r>
          </w:p>
        </w:tc>
        <w:tc>
          <w:tcPr>
            <w:tcW w:w="2163" w:type="dxa"/>
          </w:tcPr>
          <w:p w14:paraId="45AD07FC" w14:textId="77777777" w:rsidR="009E161E" w:rsidRPr="008D6252" w:rsidRDefault="009E161E" w:rsidP="00016893">
            <w:pPr>
              <w:keepNext/>
              <w:keepLines/>
              <w:rPr>
                <w:b/>
                <w:bCs/>
              </w:rPr>
            </w:pPr>
            <w:r w:rsidRPr="008D6252">
              <w:rPr>
                <w:b/>
                <w:bCs/>
              </w:rPr>
              <w:t>Méthode d’élimination</w:t>
            </w:r>
          </w:p>
        </w:tc>
        <w:tc>
          <w:tcPr>
            <w:tcW w:w="1416" w:type="dxa"/>
          </w:tcPr>
          <w:p w14:paraId="1A183341" w14:textId="5EA042A9" w:rsidR="009E161E" w:rsidRPr="008D6252" w:rsidRDefault="009E161E" w:rsidP="00016893">
            <w:pPr>
              <w:keepNext/>
              <w:keepLines/>
              <w:rPr>
                <w:b/>
                <w:bCs/>
              </w:rPr>
            </w:pPr>
            <w:r w:rsidRPr="008D6252">
              <w:rPr>
                <w:b/>
                <w:bCs/>
              </w:rPr>
              <w:t>Date</w:t>
            </w:r>
            <w:r w:rsidR="002A1795" w:rsidRPr="008D6252">
              <w:rPr>
                <w:b/>
                <w:bCs/>
              </w:rPr>
              <w:t xml:space="preserve"> de l’assassinat ou de la tentative</w:t>
            </w:r>
          </w:p>
        </w:tc>
        <w:tc>
          <w:tcPr>
            <w:tcW w:w="3751" w:type="dxa"/>
          </w:tcPr>
          <w:p w14:paraId="2D72FCE3" w14:textId="0019EF22" w:rsidR="009E161E" w:rsidRPr="008D6252" w:rsidRDefault="009E161E" w:rsidP="00016893">
            <w:pPr>
              <w:keepNext/>
              <w:keepLines/>
              <w:rPr>
                <w:b/>
                <w:bCs/>
              </w:rPr>
            </w:pPr>
            <w:r w:rsidRPr="008D6252">
              <w:rPr>
                <w:b/>
                <w:bCs/>
              </w:rPr>
              <w:t>Prétexte utilisé</w:t>
            </w:r>
            <w:r w:rsidR="002A1795" w:rsidRPr="008D6252">
              <w:rPr>
                <w:b/>
                <w:bCs/>
              </w:rPr>
              <w:t>/ou raisons.</w:t>
            </w:r>
          </w:p>
        </w:tc>
      </w:tr>
      <w:tr w:rsidR="009E161E" w:rsidRPr="00506529" w14:paraId="7B9F4569" w14:textId="77777777" w:rsidTr="00A77EFB">
        <w:tc>
          <w:tcPr>
            <w:tcW w:w="1639" w:type="dxa"/>
          </w:tcPr>
          <w:p w14:paraId="0405CAF0" w14:textId="5D03AC31" w:rsidR="009E161E" w:rsidRPr="00506529" w:rsidRDefault="002A1795" w:rsidP="00016893">
            <w:pPr>
              <w:keepNext/>
              <w:keepLines/>
            </w:pPr>
            <w:r>
              <w:t xml:space="preserve">Boris </w:t>
            </w:r>
            <w:proofErr w:type="spellStart"/>
            <w:r>
              <w:t>Nemtsov</w:t>
            </w:r>
            <w:proofErr w:type="spellEnd"/>
          </w:p>
        </w:tc>
        <w:tc>
          <w:tcPr>
            <w:tcW w:w="1333" w:type="dxa"/>
          </w:tcPr>
          <w:p w14:paraId="6D471906" w14:textId="76CF4A1D" w:rsidR="009E161E" w:rsidRPr="00506529" w:rsidRDefault="00A77EFB" w:rsidP="00016893">
            <w:pPr>
              <w:keepNext/>
              <w:keepLines/>
            </w:pPr>
            <w:r>
              <w:t>Libéral</w:t>
            </w:r>
          </w:p>
        </w:tc>
        <w:tc>
          <w:tcPr>
            <w:tcW w:w="2163" w:type="dxa"/>
          </w:tcPr>
          <w:p w14:paraId="5B97F217" w14:textId="121F1A64" w:rsidR="009E161E" w:rsidRPr="002A1795" w:rsidRDefault="002A1795" w:rsidP="00016893">
            <w:pPr>
              <w:keepNext/>
              <w:keepLines/>
            </w:pPr>
            <w:r>
              <w:t>Assassiné de 4 balles, face au Kremlin.</w:t>
            </w:r>
          </w:p>
        </w:tc>
        <w:tc>
          <w:tcPr>
            <w:tcW w:w="1416" w:type="dxa"/>
          </w:tcPr>
          <w:p w14:paraId="6F2F4062" w14:textId="0463C489" w:rsidR="009E161E" w:rsidRPr="00506529" w:rsidRDefault="002A1795" w:rsidP="00016893">
            <w:pPr>
              <w:keepNext/>
              <w:keepLines/>
            </w:pPr>
            <w:r>
              <w:t>27</w:t>
            </w:r>
            <w:r w:rsidR="00590A27">
              <w:t> </w:t>
            </w:r>
            <w:r>
              <w:t>février</w:t>
            </w:r>
            <w:r w:rsidR="00AE5768">
              <w:t> </w:t>
            </w:r>
            <w:r>
              <w:t>2015</w:t>
            </w:r>
          </w:p>
        </w:tc>
        <w:tc>
          <w:tcPr>
            <w:tcW w:w="3751" w:type="dxa"/>
          </w:tcPr>
          <w:p w14:paraId="02C5DC40" w14:textId="3BE0FFF9" w:rsidR="009E161E" w:rsidRPr="00506529" w:rsidRDefault="00F774FB" w:rsidP="00016893">
            <w:pPr>
              <w:keepNext/>
              <w:keepLines/>
              <w:jc w:val="both"/>
            </w:pPr>
            <w:r>
              <w:t>Il a été ministre de l</w:t>
            </w:r>
            <w:r w:rsidR="00590A27">
              <w:t>’</w:t>
            </w:r>
            <w:r>
              <w:t>Énergie et vice-président du gouvernement chargé de l</w:t>
            </w:r>
            <w:r w:rsidR="00590A27">
              <w:t>’</w:t>
            </w:r>
            <w:r>
              <w:t xml:space="preserve">Économie sous la présidence de Boris Eltsine, de 1997 à 1998. Élu plusieurs fois au Parlement russe, Boris </w:t>
            </w:r>
            <w:proofErr w:type="spellStart"/>
            <w:r>
              <w:t>Nemtsov</w:t>
            </w:r>
            <w:proofErr w:type="spellEnd"/>
            <w:r>
              <w:t xml:space="preserve"> est également membre du Conseil de sécurité de Russie et de la Douma de 1999 à 2003. Il est par la suite un vif opposant à Vladimir Poutine. </w:t>
            </w:r>
            <w:r w:rsidR="002A1795">
              <w:t xml:space="preserve">Il était en train d’enquêter sur l’ingérence militaire russe en </w:t>
            </w:r>
            <w:r w:rsidR="002A1795">
              <w:lastRenderedPageBreak/>
              <w:t>Ukraine (Donbass)</w:t>
            </w:r>
            <w:r w:rsidR="00CA4FFC">
              <w:rPr>
                <w:rStyle w:val="Appelnotedebasdep"/>
              </w:rPr>
              <w:footnoteReference w:id="40"/>
            </w:r>
            <w:r w:rsidR="002A1795">
              <w:t xml:space="preserve"> et sur les propriétés de Poutine, quand il a été assassiné.</w:t>
            </w:r>
          </w:p>
        </w:tc>
      </w:tr>
      <w:tr w:rsidR="008D6252" w:rsidRPr="00506529" w14:paraId="1DF58A46" w14:textId="77777777" w:rsidTr="00A77EFB">
        <w:tc>
          <w:tcPr>
            <w:tcW w:w="1639" w:type="dxa"/>
          </w:tcPr>
          <w:p w14:paraId="31C338B2" w14:textId="6FC669AE" w:rsidR="008D6252" w:rsidRDefault="008D6252" w:rsidP="00016893">
            <w:pPr>
              <w:keepNext/>
              <w:keepLines/>
            </w:pPr>
            <w:r>
              <w:lastRenderedPageBreak/>
              <w:t xml:space="preserve">Sergueï </w:t>
            </w:r>
            <w:proofErr w:type="spellStart"/>
            <w:r>
              <w:t>Iouchenkov</w:t>
            </w:r>
            <w:proofErr w:type="spellEnd"/>
          </w:p>
        </w:tc>
        <w:tc>
          <w:tcPr>
            <w:tcW w:w="1333" w:type="dxa"/>
          </w:tcPr>
          <w:p w14:paraId="2962C255" w14:textId="3851219E" w:rsidR="008D6252" w:rsidRPr="008D6252" w:rsidRDefault="00A77EFB" w:rsidP="00016893">
            <w:pPr>
              <w:keepNext/>
              <w:keepLines/>
            </w:pPr>
            <w:r>
              <w:t>Libéral</w:t>
            </w:r>
          </w:p>
        </w:tc>
        <w:tc>
          <w:tcPr>
            <w:tcW w:w="2163" w:type="dxa"/>
          </w:tcPr>
          <w:p w14:paraId="4CC5FD29" w14:textId="4F2DFD1B" w:rsidR="008D6252" w:rsidRDefault="008D6252" w:rsidP="00016893">
            <w:pPr>
              <w:keepNext/>
              <w:keepLines/>
            </w:pPr>
            <w:r>
              <w:t>Abattu à l</w:t>
            </w:r>
            <w:r w:rsidR="00590A27">
              <w:t>’</w:t>
            </w:r>
            <w:r>
              <w:t>entrée de son immeuble à Moscou.</w:t>
            </w:r>
          </w:p>
        </w:tc>
        <w:tc>
          <w:tcPr>
            <w:tcW w:w="1416" w:type="dxa"/>
          </w:tcPr>
          <w:p w14:paraId="628DF645" w14:textId="40643CC7" w:rsidR="008D6252" w:rsidRDefault="008D6252" w:rsidP="00016893">
            <w:pPr>
              <w:keepNext/>
              <w:keepLines/>
            </w:pPr>
            <w:r>
              <w:t>17</w:t>
            </w:r>
            <w:r w:rsidR="00590A27">
              <w:t> </w:t>
            </w:r>
            <w:r>
              <w:t>avril 2003</w:t>
            </w:r>
          </w:p>
        </w:tc>
        <w:tc>
          <w:tcPr>
            <w:tcW w:w="3751" w:type="dxa"/>
          </w:tcPr>
          <w:p w14:paraId="7B2D8FE0" w14:textId="7892C045" w:rsidR="008D6252" w:rsidRDefault="008D6252" w:rsidP="00016893">
            <w:pPr>
              <w:keepNext/>
              <w:keepLines/>
            </w:pPr>
            <w:r>
              <w:t>Député et président du parti «</w:t>
            </w:r>
            <w:r w:rsidR="00590A27">
              <w:t> </w:t>
            </w:r>
            <w:r>
              <w:t>Russie libérale</w:t>
            </w:r>
            <w:r w:rsidR="00590A27">
              <w:t> </w:t>
            </w:r>
            <w:r>
              <w:t>», cet ex-allié de l</w:t>
            </w:r>
            <w:r w:rsidR="00590A27">
              <w:t>’</w:t>
            </w:r>
            <w:r>
              <w:t xml:space="preserve">oligarque Boris </w:t>
            </w:r>
            <w:proofErr w:type="spellStart"/>
            <w:r>
              <w:t>Berezovski</w:t>
            </w:r>
            <w:proofErr w:type="spellEnd"/>
            <w:r>
              <w:t>, il enquêtait sur la prise d</w:t>
            </w:r>
            <w:r w:rsidR="00590A27">
              <w:t>’</w:t>
            </w:r>
            <w:r>
              <w:t>otages au théâtre de Moscou, perpétrée en octobre</w:t>
            </w:r>
            <w:r w:rsidR="00590A27">
              <w:t> </w:t>
            </w:r>
            <w:r>
              <w:t>2002.</w:t>
            </w:r>
          </w:p>
        </w:tc>
      </w:tr>
      <w:tr w:rsidR="008D6252" w:rsidRPr="00506529" w14:paraId="4437C155" w14:textId="77777777" w:rsidTr="00A77EFB">
        <w:tc>
          <w:tcPr>
            <w:tcW w:w="1639" w:type="dxa"/>
          </w:tcPr>
          <w:p w14:paraId="318EB652" w14:textId="714192E9" w:rsidR="008D6252" w:rsidRDefault="008D6252" w:rsidP="00016893">
            <w:pPr>
              <w:keepNext/>
              <w:keepLines/>
            </w:pPr>
            <w:r>
              <w:t xml:space="preserve">Boris </w:t>
            </w:r>
            <w:proofErr w:type="spellStart"/>
            <w:r>
              <w:t>Berezovski</w:t>
            </w:r>
            <w:proofErr w:type="spellEnd"/>
            <w:r>
              <w:t xml:space="preserve"> (le milliardaire)</w:t>
            </w:r>
          </w:p>
        </w:tc>
        <w:tc>
          <w:tcPr>
            <w:tcW w:w="1333" w:type="dxa"/>
          </w:tcPr>
          <w:p w14:paraId="4AF52AED" w14:textId="7AA9AC11" w:rsidR="008D6252" w:rsidRPr="008D6252" w:rsidRDefault="00A77EFB" w:rsidP="00016893">
            <w:pPr>
              <w:keepNext/>
              <w:keepLines/>
            </w:pPr>
            <w:r>
              <w:t>Libéral</w:t>
            </w:r>
          </w:p>
        </w:tc>
        <w:tc>
          <w:tcPr>
            <w:tcW w:w="2163" w:type="dxa"/>
          </w:tcPr>
          <w:p w14:paraId="3A7C9659" w14:textId="7BEF2738" w:rsidR="008D6252" w:rsidRPr="008D6252" w:rsidRDefault="008D6252" w:rsidP="00016893">
            <w:pPr>
              <w:keepNext/>
              <w:keepLines/>
            </w:pPr>
            <w:r>
              <w:t>Mort dans des conditions suspectes, dans sa salle de bains avec un morceau de tissu autour du cou (probablement mort par pendaison).</w:t>
            </w:r>
          </w:p>
        </w:tc>
        <w:tc>
          <w:tcPr>
            <w:tcW w:w="1416" w:type="dxa"/>
          </w:tcPr>
          <w:p w14:paraId="6ABA08C7" w14:textId="389230FA" w:rsidR="008D6252" w:rsidRDefault="008D6252" w:rsidP="00016893">
            <w:pPr>
              <w:keepNext/>
              <w:keepLines/>
            </w:pPr>
            <w:r>
              <w:t>23</w:t>
            </w:r>
            <w:r w:rsidR="00590A27">
              <w:t> </w:t>
            </w:r>
            <w:r>
              <w:t>mars</w:t>
            </w:r>
            <w:r w:rsidR="00AE5768">
              <w:t> </w:t>
            </w:r>
            <w:r>
              <w:t>2013</w:t>
            </w:r>
          </w:p>
          <w:p w14:paraId="6EF26167" w14:textId="77777777" w:rsidR="000D3796" w:rsidRDefault="000D3796" w:rsidP="00016893">
            <w:pPr>
              <w:keepNext/>
              <w:keepLines/>
            </w:pPr>
          </w:p>
          <w:p w14:paraId="58A09C69" w14:textId="39E27998" w:rsidR="000D3796" w:rsidRDefault="000D3796" w:rsidP="00016893">
            <w:pPr>
              <w:keepNext/>
              <w:keepLines/>
            </w:pPr>
            <w:r>
              <w:t>Plusieurs tentatives [83]</w:t>
            </w:r>
          </w:p>
        </w:tc>
        <w:tc>
          <w:tcPr>
            <w:tcW w:w="3751" w:type="dxa"/>
          </w:tcPr>
          <w:p w14:paraId="249D5E4F" w14:textId="4BC19498" w:rsidR="008D6252" w:rsidRDefault="008D6252" w:rsidP="00016893">
            <w:pPr>
              <w:keepNext/>
              <w:keepLines/>
              <w:jc w:val="both"/>
            </w:pPr>
            <w:r>
              <w:t xml:space="preserve">Cet </w:t>
            </w:r>
            <w:r w:rsidRPr="007257A6">
              <w:t>oligarque, réputé maître de l</w:t>
            </w:r>
            <w:r w:rsidR="00590A27">
              <w:t>’</w:t>
            </w:r>
            <w:r w:rsidRPr="007257A6">
              <w:t>intrigue, était le contempteur</w:t>
            </w:r>
            <w:r>
              <w:t xml:space="preserve"> (critique)</w:t>
            </w:r>
            <w:r w:rsidRPr="007257A6">
              <w:t xml:space="preserve"> le plus virulent du président russe, Vladimir Poutine, qu</w:t>
            </w:r>
            <w:r w:rsidR="00590A27">
              <w:t>’</w:t>
            </w:r>
            <w:r w:rsidRPr="007257A6">
              <w:t>il avait pourtant contribué à porter au pouvoir.</w:t>
            </w:r>
            <w:r>
              <w:t xml:space="preserve"> </w:t>
            </w:r>
            <w:r w:rsidRPr="007257A6">
              <w:t xml:space="preserve">Il avait </w:t>
            </w:r>
            <w:r w:rsidRPr="007257A6">
              <w:lastRenderedPageBreak/>
              <w:t>survécu à plusieurs tentatives d</w:t>
            </w:r>
            <w:r w:rsidR="00590A27">
              <w:t>’</w:t>
            </w:r>
            <w:r w:rsidRPr="007257A6">
              <w:t>assassinat</w:t>
            </w:r>
            <w:r>
              <w:t xml:space="preserve"> [83]. Ancien intime de Boris Eltsine devenu milliardaire, il était en lien avec le crime organisé et les oligarques. Proche de Poutine lors de son arrivée au pouvoir en 2000, il était ensuite tombé en disgrâce et était érigé en symbole des «</w:t>
            </w:r>
            <w:r w:rsidR="00590A27">
              <w:t> </w:t>
            </w:r>
            <w:r>
              <w:t>pilleurs de la Russie</w:t>
            </w:r>
            <w:r w:rsidR="00590A27">
              <w:t> </w:t>
            </w:r>
            <w:r>
              <w:t>» post-soviétique.</w:t>
            </w:r>
          </w:p>
        </w:tc>
      </w:tr>
      <w:tr w:rsidR="00E976FC" w:rsidRPr="00506529" w14:paraId="2118BC0F" w14:textId="77777777" w:rsidTr="00A77EFB">
        <w:tc>
          <w:tcPr>
            <w:tcW w:w="1639" w:type="dxa"/>
          </w:tcPr>
          <w:p w14:paraId="63A61476" w14:textId="12627379" w:rsidR="00E976FC" w:rsidRDefault="004337B0" w:rsidP="00016893">
            <w:pPr>
              <w:keepNext/>
              <w:keepLines/>
            </w:pPr>
            <w:r>
              <w:lastRenderedPageBreak/>
              <w:t xml:space="preserve">Alexandre </w:t>
            </w:r>
            <w:proofErr w:type="spellStart"/>
            <w:r>
              <w:t>Litvinenko</w:t>
            </w:r>
            <w:proofErr w:type="spellEnd"/>
          </w:p>
        </w:tc>
        <w:tc>
          <w:tcPr>
            <w:tcW w:w="1333" w:type="dxa"/>
          </w:tcPr>
          <w:p w14:paraId="756BD52C" w14:textId="77777777" w:rsidR="00E976FC" w:rsidRDefault="00E976FC" w:rsidP="00016893">
            <w:pPr>
              <w:keepNext/>
              <w:keepLines/>
            </w:pPr>
          </w:p>
        </w:tc>
        <w:tc>
          <w:tcPr>
            <w:tcW w:w="2163" w:type="dxa"/>
          </w:tcPr>
          <w:p w14:paraId="44DDDED0" w14:textId="3CF9487B" w:rsidR="00E976FC" w:rsidRDefault="004337B0" w:rsidP="00016893">
            <w:pPr>
              <w:keepNext/>
              <w:keepLines/>
            </w:pPr>
            <w:r>
              <w:t>Empoisonné au polonium-210, dans un hôtel à Londres.</w:t>
            </w:r>
          </w:p>
        </w:tc>
        <w:tc>
          <w:tcPr>
            <w:tcW w:w="1416" w:type="dxa"/>
          </w:tcPr>
          <w:p w14:paraId="0EB9A5B6" w14:textId="62A80711" w:rsidR="00E976FC" w:rsidRDefault="004337B0" w:rsidP="00016893">
            <w:pPr>
              <w:keepNext/>
              <w:keepLines/>
            </w:pPr>
            <w:r>
              <w:t>1er</w:t>
            </w:r>
            <w:r w:rsidR="00590A27">
              <w:t> </w:t>
            </w:r>
            <w:r>
              <w:t>novembre 2006</w:t>
            </w:r>
          </w:p>
        </w:tc>
        <w:tc>
          <w:tcPr>
            <w:tcW w:w="3751" w:type="dxa"/>
          </w:tcPr>
          <w:p w14:paraId="48A30416" w14:textId="13ABD0AA" w:rsidR="00E976FC" w:rsidRDefault="004337B0" w:rsidP="00016893">
            <w:pPr>
              <w:keepNext/>
              <w:keepLines/>
            </w:pPr>
            <w:r>
              <w:t>Ancien agent du KGB (FSB) puis des services britanniques, cet opposant à Vladimir Poutine était lié à l</w:t>
            </w:r>
            <w:r w:rsidR="00590A27">
              <w:t>’</w:t>
            </w:r>
            <w:r>
              <w:t xml:space="preserve">oligarque Boris </w:t>
            </w:r>
            <w:proofErr w:type="spellStart"/>
            <w:r>
              <w:t>Berezovski</w:t>
            </w:r>
            <w:proofErr w:type="spellEnd"/>
            <w:r>
              <w:t>. Il avait parlé de la possible homosexualité de Poutine.</w:t>
            </w:r>
          </w:p>
          <w:p w14:paraId="0316E9EC" w14:textId="501097D7" w:rsidR="004337B0" w:rsidRDefault="004337B0" w:rsidP="00016893">
            <w:pPr>
              <w:keepNext/>
              <w:keepLines/>
            </w:pPr>
            <w:r>
              <w:t>Il avait accusé le FSB d’être derrière les attentats de Moscou de 1999 et Poutine d</w:t>
            </w:r>
            <w:r w:rsidR="00590A27">
              <w:t>’</w:t>
            </w:r>
            <w:r>
              <w:t>avoir réactivé le laboratoire de toxicologie n°</w:t>
            </w:r>
            <w:r w:rsidR="002655C8">
              <w:t> 1</w:t>
            </w:r>
            <w:r>
              <w:t>2.</w:t>
            </w:r>
          </w:p>
        </w:tc>
      </w:tr>
      <w:tr w:rsidR="00BC37CC" w:rsidRPr="00506529" w14:paraId="6B91ED64" w14:textId="77777777" w:rsidTr="00A77EFB">
        <w:tc>
          <w:tcPr>
            <w:tcW w:w="1639" w:type="dxa"/>
          </w:tcPr>
          <w:p w14:paraId="53ABD7B8" w14:textId="584D12D5" w:rsidR="00BC37CC" w:rsidRDefault="00BC37CC" w:rsidP="00016893">
            <w:pPr>
              <w:keepNext/>
              <w:keepLines/>
            </w:pPr>
            <w:r>
              <w:t xml:space="preserve">Alexander </w:t>
            </w:r>
            <w:proofErr w:type="spellStart"/>
            <w:r>
              <w:t>Perepilichny</w:t>
            </w:r>
            <w:proofErr w:type="spellEnd"/>
          </w:p>
        </w:tc>
        <w:tc>
          <w:tcPr>
            <w:tcW w:w="1333" w:type="dxa"/>
          </w:tcPr>
          <w:p w14:paraId="027F8118" w14:textId="77777777" w:rsidR="00BC37CC" w:rsidRDefault="00BC37CC" w:rsidP="00016893">
            <w:pPr>
              <w:keepNext/>
              <w:keepLines/>
            </w:pPr>
          </w:p>
        </w:tc>
        <w:tc>
          <w:tcPr>
            <w:tcW w:w="2163" w:type="dxa"/>
          </w:tcPr>
          <w:p w14:paraId="708821A0" w14:textId="7F666710" w:rsidR="00BC37CC" w:rsidRDefault="00BC37CC" w:rsidP="00016893">
            <w:pPr>
              <w:keepNext/>
              <w:keepLines/>
            </w:pPr>
            <w:r>
              <w:t xml:space="preserve">Il meurt subitement, près à Londres </w:t>
            </w:r>
            <w:r>
              <w:lastRenderedPageBreak/>
              <w:t xml:space="preserve">où il est réfugié depuis 2009. Des traces d’un produit dérivé du </w:t>
            </w:r>
            <w:proofErr w:type="spellStart"/>
            <w:r>
              <w:t>gelsémium</w:t>
            </w:r>
            <w:proofErr w:type="spellEnd"/>
            <w:r>
              <w:t>, une substance rare utilisée par les Chinois et les Russes, ont été trouvées dans l’estomac de la victime.</w:t>
            </w:r>
          </w:p>
        </w:tc>
        <w:tc>
          <w:tcPr>
            <w:tcW w:w="1416" w:type="dxa"/>
          </w:tcPr>
          <w:p w14:paraId="317EE1E7" w14:textId="1B264BDA" w:rsidR="00BC37CC" w:rsidRDefault="00BC37CC" w:rsidP="00016893">
            <w:pPr>
              <w:keepNext/>
              <w:keepLines/>
            </w:pPr>
            <w:r>
              <w:lastRenderedPageBreak/>
              <w:t>10</w:t>
            </w:r>
            <w:r w:rsidR="00590A27">
              <w:t> </w:t>
            </w:r>
            <w:r>
              <w:t>novembre</w:t>
            </w:r>
            <w:r w:rsidR="00AE5768">
              <w:t> </w:t>
            </w:r>
            <w:r>
              <w:t>2012</w:t>
            </w:r>
          </w:p>
        </w:tc>
        <w:tc>
          <w:tcPr>
            <w:tcW w:w="3751" w:type="dxa"/>
          </w:tcPr>
          <w:p w14:paraId="45DB6DFF" w14:textId="77777777" w:rsidR="00BC37CC" w:rsidRDefault="00BC37CC" w:rsidP="00016893">
            <w:pPr>
              <w:keepNext/>
              <w:keepLines/>
            </w:pPr>
            <w:r>
              <w:t xml:space="preserve">Cet oligarque russe avait livré des informations à </w:t>
            </w:r>
            <w:r>
              <w:lastRenderedPageBreak/>
              <w:t>propos d’un vaste scandale de corruption en Russie.</w:t>
            </w:r>
          </w:p>
          <w:p w14:paraId="6BAD1F2D" w14:textId="71A9D18D" w:rsidR="00CE6AAD" w:rsidRDefault="00CE6AAD" w:rsidP="00016893">
            <w:pPr>
              <w:keepNext/>
              <w:keepLines/>
            </w:pPr>
          </w:p>
        </w:tc>
      </w:tr>
      <w:tr w:rsidR="004A7CD4" w:rsidRPr="00506529" w14:paraId="4D09C959" w14:textId="77777777" w:rsidTr="00A77EFB">
        <w:tc>
          <w:tcPr>
            <w:tcW w:w="1639" w:type="dxa"/>
          </w:tcPr>
          <w:p w14:paraId="392D3DD4" w14:textId="6C72C051" w:rsidR="004A7CD4" w:rsidRDefault="004A7CD4" w:rsidP="00016893">
            <w:pPr>
              <w:keepNext/>
              <w:keepLines/>
            </w:pPr>
            <w:r>
              <w:lastRenderedPageBreak/>
              <w:t xml:space="preserve">Alexeï </w:t>
            </w:r>
            <w:proofErr w:type="spellStart"/>
            <w:r>
              <w:t>Navalny</w:t>
            </w:r>
            <w:proofErr w:type="spellEnd"/>
            <w:r w:rsidR="009A22B8">
              <w:rPr>
                <w:rStyle w:val="Appelnotedebasdep"/>
              </w:rPr>
              <w:footnoteReference w:id="41"/>
            </w:r>
          </w:p>
        </w:tc>
        <w:tc>
          <w:tcPr>
            <w:tcW w:w="1333" w:type="dxa"/>
          </w:tcPr>
          <w:p w14:paraId="17A9B55A" w14:textId="6B12728C" w:rsidR="004A7CD4" w:rsidRDefault="004A7CD4" w:rsidP="00016893">
            <w:pPr>
              <w:keepNext/>
              <w:keepLines/>
            </w:pPr>
            <w:r>
              <w:t>Libéral (nationaliste)</w:t>
            </w:r>
          </w:p>
        </w:tc>
        <w:tc>
          <w:tcPr>
            <w:tcW w:w="2163" w:type="dxa"/>
          </w:tcPr>
          <w:p w14:paraId="03599CA2" w14:textId="2EE5D043" w:rsidR="004A7CD4" w:rsidRDefault="009D3022" w:rsidP="00016893">
            <w:pPr>
              <w:keepNext/>
              <w:keepLines/>
              <w:rPr>
                <w:rFonts w:ascii="Calibri" w:hAnsi="Calibri" w:cs="Calibri"/>
                <w:shd w:val="clear" w:color="auto" w:fill="FFFFFF"/>
              </w:rPr>
            </w:pPr>
            <w:r>
              <w:t xml:space="preserve">- </w:t>
            </w:r>
            <w:r w:rsidR="004A7CD4">
              <w:t xml:space="preserve">Empoisonnement avec </w:t>
            </w:r>
            <w:r w:rsidR="004A7CD4" w:rsidRPr="00857563">
              <w:t>des i</w:t>
            </w:r>
            <w:r w:rsidR="004A7CD4" w:rsidRPr="00857563">
              <w:rPr>
                <w:rFonts w:ascii="Calibri" w:hAnsi="Calibri" w:cs="Calibri"/>
                <w:shd w:val="clear" w:color="auto" w:fill="FFFFFF"/>
              </w:rPr>
              <w:t>nhibiteurs de la </w:t>
            </w:r>
            <w:hyperlink r:id="rId28" w:tooltip="Cholinestérase" w:history="1">
              <w:r w:rsidR="004A7CD4" w:rsidRPr="00E73DFC">
                <w:rPr>
                  <w:rStyle w:val="Lienhypertexte"/>
                  <w:rFonts w:ascii="Calibri" w:hAnsi="Calibri" w:cs="Calibri"/>
                  <w:color w:val="0B0080"/>
                  <w:shd w:val="clear" w:color="auto" w:fill="FFFFFF"/>
                </w:rPr>
                <w:t>cholinestérase</w:t>
              </w:r>
            </w:hyperlink>
            <w:r w:rsidR="004A7CD4">
              <w:rPr>
                <w:rStyle w:val="Lienhypertexte"/>
                <w:rFonts w:ascii="Calibri" w:hAnsi="Calibri" w:cs="Calibri"/>
                <w:color w:val="0B0080"/>
                <w:shd w:val="clear" w:color="auto" w:fill="FFFFFF"/>
              </w:rPr>
              <w:t>,</w:t>
            </w:r>
            <w:r w:rsidR="004A7CD4">
              <w:rPr>
                <w:rStyle w:val="Lienhypertexte"/>
                <w:color w:val="0B0080"/>
              </w:rPr>
              <w:t xml:space="preserve"> </w:t>
            </w:r>
            <w:r w:rsidR="004A7CD4" w:rsidRPr="00857563">
              <w:rPr>
                <w:rFonts w:ascii="Calibri" w:hAnsi="Calibri" w:cs="Calibri"/>
                <w:shd w:val="clear" w:color="auto" w:fill="FFFFFF"/>
              </w:rPr>
              <w:t>substance pouvant faire partie du groupe d</w:t>
            </w:r>
            <w:r w:rsidR="00590A27">
              <w:rPr>
                <w:rFonts w:ascii="Calibri" w:hAnsi="Calibri" w:cs="Calibri"/>
                <w:shd w:val="clear" w:color="auto" w:fill="FFFFFF"/>
              </w:rPr>
              <w:t>’</w:t>
            </w:r>
            <w:r w:rsidR="004A7CD4" w:rsidRPr="00857563">
              <w:rPr>
                <w:rFonts w:ascii="Calibri" w:hAnsi="Calibri" w:cs="Calibri"/>
                <w:shd w:val="clear" w:color="auto" w:fill="FFFFFF"/>
              </w:rPr>
              <w:t>agents neurotoxiques « </w:t>
            </w:r>
            <w:proofErr w:type="spellStart"/>
            <w:r w:rsidR="004A7CD4" w:rsidRPr="00857563">
              <w:rPr>
                <w:rFonts w:ascii="Calibri" w:hAnsi="Calibri" w:cs="Calibri"/>
                <w:shd w:val="clear" w:color="auto" w:fill="FFFFFF"/>
              </w:rPr>
              <w:t>Novitchok</w:t>
            </w:r>
            <w:proofErr w:type="spellEnd"/>
            <w:r w:rsidR="004A7CD4" w:rsidRPr="00857563">
              <w:rPr>
                <w:rFonts w:ascii="Calibri" w:hAnsi="Calibri" w:cs="Calibri"/>
                <w:shd w:val="clear" w:color="auto" w:fill="FFFFFF"/>
              </w:rPr>
              <w:t> ».</w:t>
            </w:r>
          </w:p>
          <w:p w14:paraId="7E91B5C8" w14:textId="2AEB7538" w:rsidR="008779F3" w:rsidRDefault="009D3022" w:rsidP="00016893">
            <w:pPr>
              <w:keepNext/>
              <w:keepLines/>
            </w:pPr>
            <w:r>
              <w:rPr>
                <w:rFonts w:ascii="Calibri" w:hAnsi="Calibri" w:cs="Calibri"/>
                <w:shd w:val="clear" w:color="auto" w:fill="FFFFFF"/>
              </w:rPr>
              <w:t xml:space="preserve">- </w:t>
            </w:r>
            <w:r w:rsidR="002D01D8">
              <w:rPr>
                <w:rFonts w:ascii="Calibri" w:hAnsi="Calibri" w:cs="Calibri"/>
                <w:shd w:val="clear" w:color="auto" w:fill="FFFFFF"/>
              </w:rPr>
              <w:t>Condamnation à trois ans de prison,</w:t>
            </w:r>
            <w:r w:rsidR="008779F3">
              <w:rPr>
                <w:rFonts w:ascii="Calibri" w:hAnsi="Calibri" w:cs="Calibri"/>
                <w:shd w:val="clear" w:color="auto" w:fill="FFFFFF"/>
              </w:rPr>
              <w:t xml:space="preserve"> pour ne pas avoir respecté son </w:t>
            </w:r>
            <w:r w:rsidR="008779F3" w:rsidRPr="008779F3">
              <w:t>contrôle judiciaire</w:t>
            </w:r>
            <w:r w:rsidR="008779F3">
              <w:t>.</w:t>
            </w:r>
          </w:p>
          <w:p w14:paraId="343C6AFC" w14:textId="4FF48710" w:rsidR="002D01D8" w:rsidRDefault="009D3022" w:rsidP="00016893">
            <w:pPr>
              <w:keepNext/>
              <w:keepLines/>
            </w:pPr>
            <w:r>
              <w:t xml:space="preserve">- </w:t>
            </w:r>
            <w:r w:rsidR="002D01D8">
              <w:t>Aggravation de sa peine, avec neuf ans de prison de plus.</w:t>
            </w:r>
          </w:p>
          <w:p w14:paraId="72EE54D7" w14:textId="66CAF707" w:rsidR="00A769BF" w:rsidRDefault="00A769BF" w:rsidP="00016893">
            <w:pPr>
              <w:keepNext/>
              <w:keepLines/>
            </w:pPr>
            <w:r>
              <w:t xml:space="preserve">- Nombreuses arrestations </w:t>
            </w:r>
            <w:proofErr w:type="gramStart"/>
            <w:r>
              <w:lastRenderedPageBreak/>
              <w:t>suite à des</w:t>
            </w:r>
            <w:proofErr w:type="gramEnd"/>
            <w:r>
              <w:t xml:space="preserve"> manifestations.</w:t>
            </w:r>
          </w:p>
          <w:p w14:paraId="649EEE2C" w14:textId="0BB01E93" w:rsidR="008779F3" w:rsidRPr="004A7CD4" w:rsidRDefault="008779F3" w:rsidP="00016893">
            <w:pPr>
              <w:keepNext/>
              <w:keepLines/>
              <w:rPr>
                <w:rFonts w:ascii="Calibri" w:hAnsi="Calibri" w:cs="Calibri"/>
                <w:shd w:val="clear" w:color="auto" w:fill="FFFFFF"/>
              </w:rPr>
            </w:pPr>
          </w:p>
        </w:tc>
        <w:tc>
          <w:tcPr>
            <w:tcW w:w="1416" w:type="dxa"/>
          </w:tcPr>
          <w:p w14:paraId="4023FBD4" w14:textId="4133CA99" w:rsidR="004A7CD4" w:rsidRDefault="004A7CD4" w:rsidP="00016893">
            <w:pPr>
              <w:keepNext/>
              <w:keepLines/>
            </w:pPr>
            <w:r w:rsidRPr="00E73DFC">
              <w:lastRenderedPageBreak/>
              <w:t>20</w:t>
            </w:r>
            <w:r w:rsidR="00590A27">
              <w:t> </w:t>
            </w:r>
            <w:r w:rsidRPr="00E73DFC">
              <w:t>août</w:t>
            </w:r>
            <w:r w:rsidR="00AE5768">
              <w:t> </w:t>
            </w:r>
            <w:r w:rsidRPr="00E73DFC">
              <w:t>2020</w:t>
            </w:r>
          </w:p>
        </w:tc>
        <w:tc>
          <w:tcPr>
            <w:tcW w:w="3751" w:type="dxa"/>
          </w:tcPr>
          <w:p w14:paraId="10090B98" w14:textId="6BD4ECD4" w:rsidR="004A7CD4" w:rsidRDefault="00C5039F" w:rsidP="00016893">
            <w:pPr>
              <w:keepNext/>
              <w:keepLines/>
              <w:rPr>
                <w:rFonts w:ascii="Calibri" w:hAnsi="Calibri" w:cs="Calibri"/>
                <w:shd w:val="clear" w:color="auto" w:fill="FFFFFF"/>
              </w:rPr>
            </w:pPr>
            <w:r w:rsidRPr="00C5039F">
              <w:rPr>
                <w:rFonts w:ascii="Calibri" w:hAnsi="Calibri" w:cs="Calibri"/>
                <w:shd w:val="clear" w:color="auto" w:fill="FFFFFF"/>
              </w:rPr>
              <w:t>Fondateur de la Fondation anti-corruption</w:t>
            </w:r>
            <w:r>
              <w:rPr>
                <w:rFonts w:ascii="Calibri" w:hAnsi="Calibri" w:cs="Calibri"/>
                <w:shd w:val="clear" w:color="auto" w:fill="FFFFFF"/>
              </w:rPr>
              <w:t>,</w:t>
            </w:r>
            <w:r w:rsidR="004A7CD4">
              <w:rPr>
                <w:rFonts w:ascii="Calibri" w:hAnsi="Calibri" w:cs="Calibri"/>
                <w:shd w:val="clear" w:color="auto" w:fill="FFFFFF"/>
              </w:rPr>
              <w:t xml:space="preserve"> opposant patriote de longue date à Poutine, dénonçant sans relâche la corruption du système Poutine.</w:t>
            </w:r>
          </w:p>
          <w:p w14:paraId="47F9C111" w14:textId="6977D128" w:rsidR="00CE6AAD" w:rsidRDefault="00CE6AAD" w:rsidP="00016893">
            <w:pPr>
              <w:keepNext/>
              <w:keepLines/>
            </w:pPr>
            <w:r>
              <w:t>H</w:t>
            </w:r>
            <w:r w:rsidRPr="00842A79">
              <w:t>ospitalisé dans un état grave</w:t>
            </w:r>
            <w:r>
              <w:t xml:space="preserve">, </w:t>
            </w:r>
            <w:r w:rsidRPr="00842A79">
              <w:t>le 20</w:t>
            </w:r>
            <w:r w:rsidR="00590A27">
              <w:t> </w:t>
            </w:r>
            <w:r w:rsidRPr="00842A79">
              <w:t>août</w:t>
            </w:r>
            <w:r w:rsidR="00AE5768">
              <w:t> </w:t>
            </w:r>
            <w:r w:rsidRPr="00842A79">
              <w:t>2020</w:t>
            </w:r>
            <w:r>
              <w:t xml:space="preserve"> (à Omsk, puis à l’hôpital de la Charité à Berlin).</w:t>
            </w:r>
          </w:p>
          <w:p w14:paraId="3A5F86A5" w14:textId="725208F0" w:rsidR="008779F3" w:rsidRDefault="008779F3" w:rsidP="00016893">
            <w:pPr>
              <w:keepNext/>
              <w:keepLines/>
            </w:pPr>
            <w:r w:rsidRPr="008779F3">
              <w:t>Le 2</w:t>
            </w:r>
            <w:r w:rsidR="00590A27">
              <w:t> </w:t>
            </w:r>
            <w:r w:rsidRPr="008779F3">
              <w:t>février</w:t>
            </w:r>
            <w:r w:rsidR="00AE5768">
              <w:t> </w:t>
            </w:r>
            <w:r w:rsidRPr="008779F3">
              <w:t xml:space="preserve">2021, </w:t>
            </w:r>
            <w:proofErr w:type="spellStart"/>
            <w:r w:rsidRPr="008779F3">
              <w:t>Navalny</w:t>
            </w:r>
            <w:proofErr w:type="spellEnd"/>
            <w:r w:rsidRPr="008779F3">
              <w:t xml:space="preserve"> est condamné à trois ans et demi de prison par un tribunal de Moscou, après avoir été reconnu coupable d</w:t>
            </w:r>
            <w:r w:rsidR="00590A27">
              <w:t>’</w:t>
            </w:r>
            <w:r w:rsidRPr="008779F3">
              <w:t xml:space="preserve">avoir violé son contrôle judiciaire alors </w:t>
            </w:r>
            <w:r w:rsidRPr="008779F3">
              <w:lastRenderedPageBreak/>
              <w:t>qu</w:t>
            </w:r>
            <w:r w:rsidR="00590A27">
              <w:t>’</w:t>
            </w:r>
            <w:r w:rsidRPr="008779F3">
              <w:t>il était en Allemagne depuis le mois d</w:t>
            </w:r>
            <w:r w:rsidR="00590A27">
              <w:t>’</w:t>
            </w:r>
            <w:r w:rsidRPr="008779F3">
              <w:t>août</w:t>
            </w:r>
            <w:r w:rsidR="00590A27">
              <w:t> </w:t>
            </w:r>
            <w:r w:rsidRPr="008779F3">
              <w:t>2020, à la suite de son empoisonnement.</w:t>
            </w:r>
          </w:p>
          <w:p w14:paraId="3F80D8CB" w14:textId="08113169" w:rsidR="002D01D8" w:rsidRDefault="002D01D8" w:rsidP="00016893">
            <w:pPr>
              <w:keepNext/>
              <w:keepLines/>
            </w:pPr>
            <w:r w:rsidRPr="002D01D8">
              <w:t>Le 22</w:t>
            </w:r>
            <w:r w:rsidR="00590A27">
              <w:t> </w:t>
            </w:r>
            <w:r w:rsidRPr="002D01D8">
              <w:t>mars</w:t>
            </w:r>
            <w:r w:rsidR="00AE5768">
              <w:t> </w:t>
            </w:r>
            <w:r w:rsidRPr="002D01D8">
              <w:t>2022, il est à nouveau condamné à neuf années d</w:t>
            </w:r>
            <w:r w:rsidR="00590A27">
              <w:t>’</w:t>
            </w:r>
            <w:r w:rsidRPr="002D01D8">
              <w:t>internement en régime strict pour escroquerie et à une amende de 1,2</w:t>
            </w:r>
            <w:r w:rsidR="00590A27">
              <w:t> </w:t>
            </w:r>
            <w:r w:rsidRPr="002D01D8">
              <w:t>million de roubles pour outrage au tribunal et fraude aux dons</w:t>
            </w:r>
            <w:r>
              <w:t>,</w:t>
            </w:r>
            <w:r w:rsidRPr="002D01D8">
              <w:t xml:space="preserve"> tandis qu</w:t>
            </w:r>
            <w:r w:rsidR="00590A27">
              <w:t>’</w:t>
            </w:r>
            <w:r w:rsidRPr="002D01D8">
              <w:t>il purge depuis un an une peine de trois années et demi</w:t>
            </w:r>
            <w:r w:rsidR="00D942CF">
              <w:t>e</w:t>
            </w:r>
            <w:r w:rsidRPr="002D01D8">
              <w:t xml:space="preserve"> pour fraude. Il dénonce des dossiers montés contre lui par le Kremlin</w:t>
            </w:r>
            <w:r w:rsidR="00F365CB">
              <w:rPr>
                <w:rStyle w:val="Appelnotedebasdep"/>
              </w:rPr>
              <w:footnoteReference w:id="42"/>
            </w:r>
            <w:r w:rsidRPr="002D01D8">
              <w:t>.</w:t>
            </w:r>
          </w:p>
        </w:tc>
      </w:tr>
      <w:tr w:rsidR="00CE6AAD" w:rsidRPr="00506529" w14:paraId="578DE4AF" w14:textId="77777777" w:rsidTr="00A77EFB">
        <w:tc>
          <w:tcPr>
            <w:tcW w:w="1639" w:type="dxa"/>
          </w:tcPr>
          <w:p w14:paraId="3296D35A" w14:textId="19F77E53" w:rsidR="00CE6AAD" w:rsidRDefault="00617A9D" w:rsidP="00016893">
            <w:pPr>
              <w:keepNext/>
              <w:keepLines/>
            </w:pPr>
            <w:r w:rsidRPr="00617A9D">
              <w:lastRenderedPageBreak/>
              <w:t xml:space="preserve">Mikhaïl </w:t>
            </w:r>
            <w:proofErr w:type="spellStart"/>
            <w:r w:rsidRPr="00617A9D">
              <w:t>Khodorkovski</w:t>
            </w:r>
            <w:proofErr w:type="spellEnd"/>
            <w:r>
              <w:rPr>
                <w:rStyle w:val="Appelnotedebasdep"/>
              </w:rPr>
              <w:footnoteReference w:id="43"/>
            </w:r>
          </w:p>
        </w:tc>
        <w:tc>
          <w:tcPr>
            <w:tcW w:w="1333" w:type="dxa"/>
          </w:tcPr>
          <w:p w14:paraId="5F370207" w14:textId="4D3F8B26" w:rsidR="00CE6AAD" w:rsidRDefault="00BC6AB8" w:rsidP="00016893">
            <w:pPr>
              <w:keepNext/>
              <w:keepLines/>
            </w:pPr>
            <w:r>
              <w:t>Libéral (nationaliste)</w:t>
            </w:r>
          </w:p>
        </w:tc>
        <w:tc>
          <w:tcPr>
            <w:tcW w:w="2163" w:type="dxa"/>
          </w:tcPr>
          <w:p w14:paraId="5C55BAAE" w14:textId="209B19EF" w:rsidR="00CE6AAD" w:rsidRDefault="00BC6AB8" w:rsidP="00016893">
            <w:pPr>
              <w:keepNext/>
              <w:keepLines/>
            </w:pPr>
            <w:r>
              <w:t xml:space="preserve">Condamnation à onze </w:t>
            </w:r>
            <w:r w:rsidR="005A660C">
              <w:t xml:space="preserve">ans </w:t>
            </w:r>
            <w:r>
              <w:t>de prison, pour escroquerie et évasion fiscale.</w:t>
            </w:r>
          </w:p>
        </w:tc>
        <w:tc>
          <w:tcPr>
            <w:tcW w:w="1416" w:type="dxa"/>
          </w:tcPr>
          <w:p w14:paraId="5FE793E1" w14:textId="2D7C4370" w:rsidR="00CE6AAD" w:rsidRPr="00E73DFC" w:rsidRDefault="009D3022" w:rsidP="00016893">
            <w:pPr>
              <w:keepNext/>
              <w:keepLines/>
            </w:pPr>
            <w:r>
              <w:t>/</w:t>
            </w:r>
          </w:p>
        </w:tc>
        <w:tc>
          <w:tcPr>
            <w:tcW w:w="3751" w:type="dxa"/>
          </w:tcPr>
          <w:p w14:paraId="301C1F3F" w14:textId="31AB01E8" w:rsidR="00CE6AAD" w:rsidRDefault="00BC6AB8" w:rsidP="00016893">
            <w:pPr>
              <w:keepNext/>
              <w:keepLines/>
              <w:rPr>
                <w:rFonts w:ascii="Calibri" w:hAnsi="Calibri" w:cs="Calibri"/>
                <w:sz w:val="18"/>
                <w:szCs w:val="18"/>
              </w:rPr>
            </w:pPr>
            <w:r w:rsidRPr="00BC6AB8">
              <w:rPr>
                <w:rFonts w:ascii="Calibri" w:hAnsi="Calibri" w:cs="Calibri"/>
                <w:color w:val="202122"/>
                <w:shd w:val="clear" w:color="auto" w:fill="FFFFFF"/>
              </w:rPr>
              <w:t>Ancien </w:t>
            </w:r>
            <w:hyperlink r:id="rId29" w:tooltip="Président-directeur général" w:history="1">
              <w:r w:rsidRPr="00BC6AB8">
                <w:rPr>
                  <w:rStyle w:val="Lienhypertexte"/>
                  <w:rFonts w:ascii="Calibri" w:hAnsi="Calibri" w:cs="Calibri"/>
                  <w:color w:val="0645AD"/>
                  <w:shd w:val="clear" w:color="auto" w:fill="FFFFFF"/>
                </w:rPr>
                <w:t>PDG</w:t>
              </w:r>
            </w:hyperlink>
            <w:r w:rsidRPr="00BC6AB8">
              <w:rPr>
                <w:rFonts w:ascii="Calibri" w:hAnsi="Calibri" w:cs="Calibri"/>
                <w:color w:val="202122"/>
                <w:shd w:val="clear" w:color="auto" w:fill="FFFFFF"/>
              </w:rPr>
              <w:t> de </w:t>
            </w:r>
            <w:proofErr w:type="spellStart"/>
            <w:r w:rsidR="00000000">
              <w:fldChar w:fldCharType="begin"/>
            </w:r>
            <w:r w:rsidR="00000000">
              <w:instrText xml:space="preserve"> HYPERLINK "https://fr.wikipedia.org/wiki/Ioukos" \o "Ioukos" </w:instrText>
            </w:r>
            <w:r w:rsidR="00000000">
              <w:fldChar w:fldCharType="separate"/>
            </w:r>
            <w:r w:rsidRPr="00BC6AB8">
              <w:rPr>
                <w:rStyle w:val="Lienhypertexte"/>
                <w:rFonts w:ascii="Calibri" w:hAnsi="Calibri" w:cs="Calibri"/>
                <w:color w:val="0645AD"/>
                <w:shd w:val="clear" w:color="auto" w:fill="FFFFFF"/>
              </w:rPr>
              <w:t>Ioukos</w:t>
            </w:r>
            <w:proofErr w:type="spellEnd"/>
            <w:r w:rsidR="00000000">
              <w:rPr>
                <w:rStyle w:val="Lienhypertexte"/>
                <w:rFonts w:ascii="Calibri" w:hAnsi="Calibri" w:cs="Calibri"/>
                <w:color w:val="0645AD"/>
                <w:shd w:val="clear" w:color="auto" w:fill="FFFFFF"/>
              </w:rPr>
              <w:fldChar w:fldCharType="end"/>
            </w:r>
            <w:r w:rsidRPr="00BC6AB8">
              <w:rPr>
                <w:rFonts w:ascii="Calibri" w:hAnsi="Calibri" w:cs="Calibri"/>
                <w:color w:val="202122"/>
                <w:shd w:val="clear" w:color="auto" w:fill="FFFFFF"/>
              </w:rPr>
              <w:t>. Après avoir été la première fortune russe, il est emprisonné en </w:t>
            </w:r>
            <w:hyperlink r:id="rId30" w:tooltip="2003" w:history="1">
              <w:r w:rsidRPr="00BC6AB8">
                <w:rPr>
                  <w:rStyle w:val="Lienhypertexte"/>
                  <w:rFonts w:ascii="Calibri" w:hAnsi="Calibri" w:cs="Calibri"/>
                  <w:color w:val="0645AD"/>
                  <w:shd w:val="clear" w:color="auto" w:fill="FFFFFF"/>
                </w:rPr>
                <w:t>2003</w:t>
              </w:r>
            </w:hyperlink>
            <w:r w:rsidRPr="00BC6AB8">
              <w:rPr>
                <w:rFonts w:ascii="Calibri" w:hAnsi="Calibri" w:cs="Calibri"/>
                <w:color w:val="202122"/>
                <w:shd w:val="clear" w:color="auto" w:fill="FFFFFF"/>
              </w:rPr>
              <w:t> pour « </w:t>
            </w:r>
            <w:hyperlink r:id="rId31" w:tooltip="Escroquerie" w:history="1">
              <w:r w:rsidRPr="00BC6AB8">
                <w:rPr>
                  <w:rStyle w:val="Lienhypertexte"/>
                  <w:rFonts w:ascii="Calibri" w:hAnsi="Calibri" w:cs="Calibri"/>
                  <w:color w:val="0645AD"/>
                  <w:shd w:val="clear" w:color="auto" w:fill="FFFFFF"/>
                </w:rPr>
                <w:t>escroquerie</w:t>
              </w:r>
            </w:hyperlink>
            <w:r w:rsidRPr="00BC6AB8">
              <w:rPr>
                <w:rFonts w:ascii="Calibri" w:hAnsi="Calibri" w:cs="Calibri"/>
                <w:color w:val="202122"/>
                <w:shd w:val="clear" w:color="auto" w:fill="FFFFFF"/>
              </w:rPr>
              <w:t xml:space="preserve"> à </w:t>
            </w:r>
            <w:r w:rsidRPr="00BC6AB8">
              <w:rPr>
                <w:rFonts w:ascii="Calibri" w:hAnsi="Calibri" w:cs="Calibri"/>
                <w:color w:val="202122"/>
                <w:shd w:val="clear" w:color="auto" w:fill="FFFFFF"/>
              </w:rPr>
              <w:lastRenderedPageBreak/>
              <w:t>grande échelle » et « </w:t>
            </w:r>
            <w:hyperlink r:id="rId32" w:tooltip="Évasion fiscale" w:history="1">
              <w:r w:rsidRPr="00BC6AB8">
                <w:rPr>
                  <w:rStyle w:val="Lienhypertexte"/>
                  <w:rFonts w:ascii="Calibri" w:hAnsi="Calibri" w:cs="Calibri"/>
                  <w:color w:val="0645AD"/>
                  <w:shd w:val="clear" w:color="auto" w:fill="FFFFFF"/>
                </w:rPr>
                <w:t>évasion fiscale</w:t>
              </w:r>
            </w:hyperlink>
            <w:r w:rsidRPr="00BC6AB8">
              <w:rPr>
                <w:rFonts w:ascii="Calibri" w:hAnsi="Calibri" w:cs="Calibri"/>
                <w:color w:val="202122"/>
                <w:shd w:val="clear" w:color="auto" w:fill="FFFFFF"/>
              </w:rPr>
              <w:t> ». Après dix ans d</w:t>
            </w:r>
            <w:r w:rsidR="00590A27">
              <w:rPr>
                <w:rFonts w:ascii="Calibri" w:hAnsi="Calibri" w:cs="Calibri"/>
                <w:color w:val="202122"/>
                <w:shd w:val="clear" w:color="auto" w:fill="FFFFFF"/>
              </w:rPr>
              <w:t>’</w:t>
            </w:r>
            <w:r w:rsidRPr="00BC6AB8">
              <w:rPr>
                <w:rFonts w:ascii="Calibri" w:hAnsi="Calibri" w:cs="Calibri"/>
                <w:color w:val="202122"/>
                <w:shd w:val="clear" w:color="auto" w:fill="FFFFFF"/>
              </w:rPr>
              <w:t>incarcération, il est </w:t>
            </w:r>
            <w:hyperlink r:id="rId33" w:tooltip="Grâce (droit)" w:history="1">
              <w:r w:rsidRPr="00BC6AB8">
                <w:rPr>
                  <w:rStyle w:val="Lienhypertexte"/>
                  <w:rFonts w:ascii="Calibri" w:hAnsi="Calibri" w:cs="Calibri"/>
                  <w:color w:val="0645AD"/>
                  <w:shd w:val="clear" w:color="auto" w:fill="FFFFFF"/>
                </w:rPr>
                <w:t>gracié</w:t>
              </w:r>
            </w:hyperlink>
            <w:r w:rsidRPr="00BC6AB8">
              <w:rPr>
                <w:rFonts w:ascii="Calibri" w:hAnsi="Calibri" w:cs="Calibri"/>
                <w:color w:val="202122"/>
                <w:shd w:val="clear" w:color="auto" w:fill="FFFFFF"/>
              </w:rPr>
              <w:t> par le président </w:t>
            </w:r>
            <w:hyperlink r:id="rId34" w:tooltip="Vladimir Poutine" w:history="1">
              <w:r w:rsidRPr="00BC6AB8">
                <w:rPr>
                  <w:rStyle w:val="Lienhypertexte"/>
                  <w:rFonts w:ascii="Calibri" w:hAnsi="Calibri" w:cs="Calibri"/>
                  <w:color w:val="0645AD"/>
                  <w:shd w:val="clear" w:color="auto" w:fill="FFFFFF"/>
                </w:rPr>
                <w:t>Vladimir Poutine</w:t>
              </w:r>
            </w:hyperlink>
            <w:r w:rsidRPr="00BC6AB8">
              <w:rPr>
                <w:rFonts w:ascii="Calibri" w:hAnsi="Calibri" w:cs="Calibri"/>
                <w:color w:val="202122"/>
                <w:shd w:val="clear" w:color="auto" w:fill="FFFFFF"/>
              </w:rPr>
              <w:t> et libéré le </w:t>
            </w:r>
            <w:hyperlink r:id="rId35" w:tooltip="20 décembre" w:history="1">
              <w:r w:rsidRPr="00BC6AB8">
                <w:rPr>
                  <w:rStyle w:val="Lienhypertexte"/>
                  <w:rFonts w:ascii="Calibri" w:hAnsi="Calibri" w:cs="Calibri"/>
                  <w:color w:val="0645AD"/>
                </w:rPr>
                <w:t>20</w:t>
              </w:r>
            </w:hyperlink>
            <w:r w:rsidRPr="00BC6AB8">
              <w:rPr>
                <w:rFonts w:ascii="Calibri" w:hAnsi="Calibri" w:cs="Calibri"/>
              </w:rPr>
              <w:t> </w:t>
            </w:r>
            <w:hyperlink r:id="rId36" w:tooltip="Décembre 2013" w:history="1">
              <w:r w:rsidRPr="00BC6AB8">
                <w:rPr>
                  <w:rStyle w:val="Lienhypertexte"/>
                  <w:rFonts w:ascii="Calibri" w:hAnsi="Calibri" w:cs="Calibri"/>
                  <w:color w:val="0645AD"/>
                </w:rPr>
                <w:t>décembre</w:t>
              </w:r>
            </w:hyperlink>
            <w:r w:rsidRPr="00BC6AB8">
              <w:rPr>
                <w:rFonts w:ascii="Calibri" w:hAnsi="Calibri" w:cs="Calibri"/>
              </w:rPr>
              <w:t> </w:t>
            </w:r>
            <w:hyperlink r:id="rId37" w:tooltip="2013" w:history="1">
              <w:r w:rsidRPr="00BC6AB8">
                <w:rPr>
                  <w:rStyle w:val="Lienhypertexte"/>
                  <w:rFonts w:ascii="Calibri" w:hAnsi="Calibri" w:cs="Calibri"/>
                  <w:color w:val="0645AD"/>
                </w:rPr>
                <w:t>2013</w:t>
              </w:r>
            </w:hyperlink>
            <w:r w:rsidRPr="00BC6AB8">
              <w:rPr>
                <w:rFonts w:ascii="Calibri" w:hAnsi="Calibri" w:cs="Calibri"/>
              </w:rPr>
              <w:t>.</w:t>
            </w:r>
          </w:p>
          <w:p w14:paraId="7FC12088" w14:textId="0B3A2148" w:rsidR="00F74147" w:rsidRPr="00F74147" w:rsidRDefault="00F74147" w:rsidP="00016893">
            <w:pPr>
              <w:keepNext/>
              <w:keepLines/>
              <w:jc w:val="both"/>
              <w:rPr>
                <w:rFonts w:ascii="Calibri" w:hAnsi="Calibri" w:cs="Calibri"/>
                <w:sz w:val="18"/>
                <w:szCs w:val="18"/>
                <w:shd w:val="clear" w:color="auto" w:fill="FFFFFF"/>
              </w:rPr>
            </w:pPr>
            <w:r w:rsidRPr="00F74147">
              <w:rPr>
                <w:rFonts w:ascii="Calibri" w:hAnsi="Calibri" w:cs="Calibri"/>
                <w:sz w:val="18"/>
                <w:szCs w:val="18"/>
                <w:shd w:val="clear" w:color="auto" w:fill="FFFFFF"/>
              </w:rPr>
              <w:t xml:space="preserve">Dans les années 1990, Mikhaïl </w:t>
            </w:r>
            <w:proofErr w:type="spellStart"/>
            <w:r w:rsidRPr="00F74147">
              <w:rPr>
                <w:rFonts w:ascii="Calibri" w:hAnsi="Calibri" w:cs="Calibri"/>
                <w:sz w:val="18"/>
                <w:szCs w:val="18"/>
                <w:shd w:val="clear" w:color="auto" w:fill="FFFFFF"/>
              </w:rPr>
              <w:t>Khodorkovski</w:t>
            </w:r>
            <w:proofErr w:type="spellEnd"/>
            <w:r w:rsidRPr="00F74147">
              <w:rPr>
                <w:rFonts w:ascii="Calibri" w:hAnsi="Calibri" w:cs="Calibri"/>
                <w:sz w:val="18"/>
                <w:szCs w:val="18"/>
                <w:shd w:val="clear" w:color="auto" w:fill="FFFFFF"/>
              </w:rPr>
              <w:t xml:space="preserve"> fait partie d</w:t>
            </w:r>
            <w:r w:rsidR="00590A27">
              <w:rPr>
                <w:rFonts w:ascii="Calibri" w:hAnsi="Calibri" w:cs="Calibri"/>
                <w:sz w:val="18"/>
                <w:szCs w:val="18"/>
                <w:shd w:val="clear" w:color="auto" w:fill="FFFFFF"/>
              </w:rPr>
              <w:t>’</w:t>
            </w:r>
            <w:r w:rsidRPr="00F74147">
              <w:rPr>
                <w:rFonts w:ascii="Calibri" w:hAnsi="Calibri" w:cs="Calibri"/>
                <w:sz w:val="18"/>
                <w:szCs w:val="18"/>
                <w:shd w:val="clear" w:color="auto" w:fill="FFFFFF"/>
              </w:rPr>
              <w:t xml:space="preserve">un groupe de sept oligarques, appelé </w:t>
            </w:r>
            <w:proofErr w:type="spellStart"/>
            <w:r w:rsidRPr="00F74147">
              <w:rPr>
                <w:rFonts w:ascii="Calibri" w:hAnsi="Calibri" w:cs="Calibri"/>
                <w:sz w:val="18"/>
                <w:szCs w:val="18"/>
                <w:shd w:val="clear" w:color="auto" w:fill="FFFFFF"/>
              </w:rPr>
              <w:t>Semibankirchtchina</w:t>
            </w:r>
            <w:proofErr w:type="spellEnd"/>
            <w:r w:rsidRPr="00F74147">
              <w:rPr>
                <w:rFonts w:ascii="Calibri" w:hAnsi="Calibri" w:cs="Calibri"/>
                <w:sz w:val="18"/>
                <w:szCs w:val="18"/>
                <w:shd w:val="clear" w:color="auto" w:fill="FFFFFF"/>
              </w:rPr>
              <w:t>, qui aide et finance la réélection de Boris Eltsine en 1996.</w:t>
            </w:r>
          </w:p>
          <w:p w14:paraId="7D53D4D9" w14:textId="2F0A0A60" w:rsidR="00F74147" w:rsidRDefault="00F74147" w:rsidP="00016893">
            <w:pPr>
              <w:keepNext/>
              <w:keepLines/>
              <w:jc w:val="both"/>
              <w:rPr>
                <w:rFonts w:ascii="Calibri" w:hAnsi="Calibri" w:cs="Calibri"/>
                <w:sz w:val="18"/>
                <w:szCs w:val="18"/>
                <w:shd w:val="clear" w:color="auto" w:fill="FFFFFF"/>
              </w:rPr>
            </w:pPr>
            <w:r w:rsidRPr="00F74147">
              <w:rPr>
                <w:rFonts w:ascii="Calibri" w:hAnsi="Calibri" w:cs="Calibri"/>
                <w:sz w:val="18"/>
                <w:szCs w:val="18"/>
                <w:shd w:val="clear" w:color="auto" w:fill="FFFFFF"/>
              </w:rPr>
              <w:t xml:space="preserve">Il développe ses idées politiques dans Paroles libres, un livre qui contient ses articles, ses interviews et ses dialogues avec les écrivains Boris </w:t>
            </w:r>
            <w:proofErr w:type="spellStart"/>
            <w:r w:rsidRPr="00F74147">
              <w:rPr>
                <w:rFonts w:ascii="Calibri" w:hAnsi="Calibri" w:cs="Calibri"/>
                <w:sz w:val="18"/>
                <w:szCs w:val="18"/>
                <w:shd w:val="clear" w:color="auto" w:fill="FFFFFF"/>
              </w:rPr>
              <w:t>Akounine</w:t>
            </w:r>
            <w:proofErr w:type="spellEnd"/>
            <w:r w:rsidRPr="00F74147">
              <w:rPr>
                <w:rFonts w:ascii="Calibri" w:hAnsi="Calibri" w:cs="Calibri"/>
                <w:sz w:val="18"/>
                <w:szCs w:val="18"/>
                <w:shd w:val="clear" w:color="auto" w:fill="FFFFFF"/>
              </w:rPr>
              <w:t xml:space="preserve">, Boris Strougatski et </w:t>
            </w:r>
            <w:proofErr w:type="spellStart"/>
            <w:r w:rsidRPr="00F74147">
              <w:rPr>
                <w:rFonts w:ascii="Calibri" w:hAnsi="Calibri" w:cs="Calibri"/>
                <w:sz w:val="18"/>
                <w:szCs w:val="18"/>
                <w:shd w:val="clear" w:color="auto" w:fill="FFFFFF"/>
              </w:rPr>
              <w:t>Ludmila</w:t>
            </w:r>
            <w:proofErr w:type="spellEnd"/>
            <w:r w:rsidRPr="00F74147">
              <w:rPr>
                <w:rFonts w:ascii="Calibri" w:hAnsi="Calibri" w:cs="Calibri"/>
                <w:sz w:val="18"/>
                <w:szCs w:val="18"/>
                <w:shd w:val="clear" w:color="auto" w:fill="FFFFFF"/>
              </w:rPr>
              <w:t xml:space="preserve"> </w:t>
            </w:r>
            <w:proofErr w:type="spellStart"/>
            <w:r w:rsidRPr="00F74147">
              <w:rPr>
                <w:rFonts w:ascii="Calibri" w:hAnsi="Calibri" w:cs="Calibri"/>
                <w:sz w:val="18"/>
                <w:szCs w:val="18"/>
                <w:shd w:val="clear" w:color="auto" w:fill="FFFFFF"/>
              </w:rPr>
              <w:t>Oulitskaïa</w:t>
            </w:r>
            <w:proofErr w:type="spellEnd"/>
            <w:r w:rsidRPr="00F74147">
              <w:rPr>
                <w:rFonts w:ascii="Calibri" w:hAnsi="Calibri" w:cs="Calibri"/>
                <w:sz w:val="18"/>
                <w:szCs w:val="18"/>
                <w:shd w:val="clear" w:color="auto" w:fill="FFFFFF"/>
              </w:rPr>
              <w:t>.</w:t>
            </w:r>
          </w:p>
          <w:p w14:paraId="52210371" w14:textId="35301F41" w:rsidR="009D3022" w:rsidRPr="009D3022" w:rsidRDefault="009D3022" w:rsidP="00016893">
            <w:pPr>
              <w:keepNext/>
              <w:keepLines/>
              <w:jc w:val="both"/>
              <w:rPr>
                <w:rFonts w:ascii="Calibri" w:hAnsi="Calibri" w:cs="Calibri"/>
                <w:sz w:val="18"/>
                <w:szCs w:val="18"/>
                <w:shd w:val="clear" w:color="auto" w:fill="FFFFFF"/>
              </w:rPr>
            </w:pPr>
            <w:r w:rsidRPr="009D3022">
              <w:rPr>
                <w:rFonts w:ascii="Calibri" w:hAnsi="Calibri" w:cs="Calibri"/>
                <w:sz w:val="18"/>
                <w:szCs w:val="18"/>
                <w:shd w:val="clear" w:color="auto" w:fill="FFFFFF"/>
              </w:rPr>
              <w:t>En 2003, Exxon</w:t>
            </w:r>
            <w:r w:rsidR="005A660C">
              <w:rPr>
                <w:rFonts w:ascii="Calibri" w:hAnsi="Calibri" w:cs="Calibri"/>
                <w:sz w:val="18"/>
                <w:szCs w:val="18"/>
                <w:shd w:val="clear" w:color="auto" w:fill="FFFFFF"/>
              </w:rPr>
              <w:t xml:space="preserve"> </w:t>
            </w:r>
            <w:r w:rsidRPr="009D3022">
              <w:rPr>
                <w:rFonts w:ascii="Calibri" w:hAnsi="Calibri" w:cs="Calibri"/>
                <w:sz w:val="18"/>
                <w:szCs w:val="18"/>
                <w:shd w:val="clear" w:color="auto" w:fill="FFFFFF"/>
              </w:rPr>
              <w:t xml:space="preserve">Mobil et Chevron Texaco étaient supposés racheter la majorité des parts de </w:t>
            </w:r>
            <w:proofErr w:type="spellStart"/>
            <w:r w:rsidRPr="009D3022">
              <w:rPr>
                <w:rFonts w:ascii="Calibri" w:hAnsi="Calibri" w:cs="Calibri"/>
                <w:sz w:val="18"/>
                <w:szCs w:val="18"/>
                <w:shd w:val="clear" w:color="auto" w:fill="FFFFFF"/>
              </w:rPr>
              <w:t>Ioukos</w:t>
            </w:r>
            <w:proofErr w:type="spellEnd"/>
            <w:r w:rsidRPr="009D3022">
              <w:rPr>
                <w:rFonts w:ascii="Calibri" w:hAnsi="Calibri" w:cs="Calibri"/>
                <w:sz w:val="18"/>
                <w:szCs w:val="18"/>
                <w:shd w:val="clear" w:color="auto" w:fill="FFFFFF"/>
              </w:rPr>
              <w:t xml:space="preserve"> dans le cadre d</w:t>
            </w:r>
            <w:r w:rsidR="00590A27">
              <w:rPr>
                <w:rFonts w:ascii="Calibri" w:hAnsi="Calibri" w:cs="Calibri"/>
                <w:sz w:val="18"/>
                <w:szCs w:val="18"/>
                <w:shd w:val="clear" w:color="auto" w:fill="FFFFFF"/>
              </w:rPr>
              <w:t>’</w:t>
            </w:r>
            <w:r w:rsidRPr="009D3022">
              <w:rPr>
                <w:rFonts w:ascii="Calibri" w:hAnsi="Calibri" w:cs="Calibri"/>
                <w:sz w:val="18"/>
                <w:szCs w:val="18"/>
                <w:shd w:val="clear" w:color="auto" w:fill="FFFFFF"/>
              </w:rPr>
              <w:t>un échange d</w:t>
            </w:r>
            <w:r w:rsidR="00590A27">
              <w:rPr>
                <w:rFonts w:ascii="Calibri" w:hAnsi="Calibri" w:cs="Calibri"/>
                <w:sz w:val="18"/>
                <w:szCs w:val="18"/>
                <w:shd w:val="clear" w:color="auto" w:fill="FFFFFF"/>
              </w:rPr>
              <w:t>’</w:t>
            </w:r>
            <w:r w:rsidRPr="009D3022">
              <w:rPr>
                <w:rFonts w:ascii="Calibri" w:hAnsi="Calibri" w:cs="Calibri"/>
                <w:sz w:val="18"/>
                <w:szCs w:val="18"/>
                <w:shd w:val="clear" w:color="auto" w:fill="FFFFFF"/>
              </w:rPr>
              <w:t xml:space="preserve">actions. Cette vente de parts de </w:t>
            </w:r>
            <w:proofErr w:type="spellStart"/>
            <w:r w:rsidRPr="009D3022">
              <w:rPr>
                <w:rFonts w:ascii="Calibri" w:hAnsi="Calibri" w:cs="Calibri"/>
                <w:sz w:val="18"/>
                <w:szCs w:val="18"/>
                <w:shd w:val="clear" w:color="auto" w:fill="FFFFFF"/>
              </w:rPr>
              <w:t>Ioukos</w:t>
            </w:r>
            <w:proofErr w:type="spellEnd"/>
            <w:r w:rsidRPr="009D3022">
              <w:rPr>
                <w:rFonts w:ascii="Calibri" w:hAnsi="Calibri" w:cs="Calibri"/>
                <w:sz w:val="18"/>
                <w:szCs w:val="18"/>
                <w:shd w:val="clear" w:color="auto" w:fill="FFFFFF"/>
              </w:rPr>
              <w:t xml:space="preserve"> à hauteur de 20</w:t>
            </w:r>
            <w:r w:rsidR="00590A27">
              <w:rPr>
                <w:rFonts w:ascii="Calibri" w:hAnsi="Calibri" w:cs="Calibri"/>
                <w:sz w:val="18"/>
                <w:szCs w:val="18"/>
                <w:shd w:val="clear" w:color="auto" w:fill="FFFFFF"/>
              </w:rPr>
              <w:t> </w:t>
            </w:r>
            <w:r w:rsidRPr="009D3022">
              <w:rPr>
                <w:rFonts w:ascii="Calibri" w:hAnsi="Calibri" w:cs="Calibri"/>
                <w:sz w:val="18"/>
                <w:szCs w:val="18"/>
                <w:shd w:val="clear" w:color="auto" w:fill="FFFFFF"/>
              </w:rPr>
              <w:t>milliards de dollars aurait placé l</w:t>
            </w:r>
            <w:r w:rsidR="00590A27">
              <w:rPr>
                <w:rFonts w:ascii="Calibri" w:hAnsi="Calibri" w:cs="Calibri"/>
                <w:sz w:val="18"/>
                <w:szCs w:val="18"/>
                <w:shd w:val="clear" w:color="auto" w:fill="FFFFFF"/>
              </w:rPr>
              <w:t>’</w:t>
            </w:r>
            <w:r w:rsidRPr="009D3022">
              <w:rPr>
                <w:rFonts w:ascii="Calibri" w:hAnsi="Calibri" w:cs="Calibri"/>
                <w:sz w:val="18"/>
                <w:szCs w:val="18"/>
                <w:shd w:val="clear" w:color="auto" w:fill="FFFFFF"/>
              </w:rPr>
              <w:t>une des plus importantes sociétés russes d</w:t>
            </w:r>
            <w:r w:rsidR="00590A27">
              <w:rPr>
                <w:rFonts w:ascii="Calibri" w:hAnsi="Calibri" w:cs="Calibri"/>
                <w:sz w:val="18"/>
                <w:szCs w:val="18"/>
                <w:shd w:val="clear" w:color="auto" w:fill="FFFFFF"/>
              </w:rPr>
              <w:t>’</w:t>
            </w:r>
            <w:r w:rsidRPr="009D3022">
              <w:rPr>
                <w:rFonts w:ascii="Calibri" w:hAnsi="Calibri" w:cs="Calibri"/>
                <w:sz w:val="18"/>
                <w:szCs w:val="18"/>
                <w:shd w:val="clear" w:color="auto" w:fill="FFFFFF"/>
              </w:rPr>
              <w:t>exploitation de ressources naturelles sous le contrôle d</w:t>
            </w:r>
            <w:r w:rsidR="00590A27">
              <w:rPr>
                <w:rFonts w:ascii="Calibri" w:hAnsi="Calibri" w:cs="Calibri"/>
                <w:sz w:val="18"/>
                <w:szCs w:val="18"/>
                <w:shd w:val="clear" w:color="auto" w:fill="FFFFFF"/>
              </w:rPr>
              <w:t>’</w:t>
            </w:r>
            <w:r w:rsidRPr="009D3022">
              <w:rPr>
                <w:rFonts w:ascii="Calibri" w:hAnsi="Calibri" w:cs="Calibri"/>
                <w:sz w:val="18"/>
                <w:szCs w:val="18"/>
                <w:shd w:val="clear" w:color="auto" w:fill="FFFFFF"/>
              </w:rPr>
              <w:t>investissements américains</w:t>
            </w:r>
            <w:r w:rsidR="007A1642">
              <w:rPr>
                <w:rFonts w:ascii="Calibri" w:hAnsi="Calibri" w:cs="Calibri"/>
                <w:sz w:val="18"/>
                <w:szCs w:val="18"/>
                <w:shd w:val="clear" w:color="auto" w:fill="FFFFFF"/>
              </w:rPr>
              <w:t xml:space="preserve"> </w:t>
            </w:r>
            <w:r w:rsidRPr="009D3022">
              <w:rPr>
                <w:rFonts w:ascii="Calibri" w:hAnsi="Calibri" w:cs="Calibri"/>
                <w:sz w:val="18"/>
                <w:szCs w:val="18"/>
                <w:shd w:val="clear" w:color="auto" w:fill="FFFFFF"/>
              </w:rPr>
              <w:t xml:space="preserve">15. </w:t>
            </w:r>
            <w:proofErr w:type="gramStart"/>
            <w:r w:rsidRPr="009D3022">
              <w:rPr>
                <w:rFonts w:ascii="Calibri" w:hAnsi="Calibri" w:cs="Calibri"/>
                <w:sz w:val="18"/>
                <w:szCs w:val="18"/>
                <w:shd w:val="clear" w:color="auto" w:fill="FFFFFF"/>
              </w:rPr>
              <w:t>Par contre</w:t>
            </w:r>
            <w:proofErr w:type="gramEnd"/>
            <w:r w:rsidRPr="009D3022">
              <w:rPr>
                <w:rFonts w:ascii="Calibri" w:hAnsi="Calibri" w:cs="Calibri"/>
                <w:sz w:val="18"/>
                <w:szCs w:val="18"/>
                <w:shd w:val="clear" w:color="auto" w:fill="FFFFFF"/>
              </w:rPr>
              <w:t xml:space="preserve">, le nouveau groupe aurait acquis une stature internationale, donc un peu plus </w:t>
            </w:r>
            <w:r w:rsidRPr="009D3022">
              <w:rPr>
                <w:rFonts w:ascii="Calibri" w:hAnsi="Calibri" w:cs="Calibri"/>
                <w:sz w:val="18"/>
                <w:szCs w:val="18"/>
                <w:shd w:val="clear" w:color="auto" w:fill="FFFFFF"/>
              </w:rPr>
              <w:lastRenderedPageBreak/>
              <w:t>d</w:t>
            </w:r>
            <w:r w:rsidR="00590A27">
              <w:rPr>
                <w:rFonts w:ascii="Calibri" w:hAnsi="Calibri" w:cs="Calibri"/>
                <w:sz w:val="18"/>
                <w:szCs w:val="18"/>
                <w:shd w:val="clear" w:color="auto" w:fill="FFFFFF"/>
              </w:rPr>
              <w:t>’</w:t>
            </w:r>
            <w:r w:rsidRPr="009D3022">
              <w:rPr>
                <w:rFonts w:ascii="Calibri" w:hAnsi="Calibri" w:cs="Calibri"/>
                <w:sz w:val="18"/>
                <w:szCs w:val="18"/>
                <w:shd w:val="clear" w:color="auto" w:fill="FFFFFF"/>
              </w:rPr>
              <w:t>indépendance en Russie. Ce projet n</w:t>
            </w:r>
            <w:r w:rsidR="00590A27">
              <w:rPr>
                <w:rFonts w:ascii="Calibri" w:hAnsi="Calibri" w:cs="Calibri"/>
                <w:sz w:val="18"/>
                <w:szCs w:val="18"/>
                <w:shd w:val="clear" w:color="auto" w:fill="FFFFFF"/>
              </w:rPr>
              <w:t>’</w:t>
            </w:r>
            <w:r w:rsidRPr="009D3022">
              <w:rPr>
                <w:rFonts w:ascii="Calibri" w:hAnsi="Calibri" w:cs="Calibri"/>
                <w:sz w:val="18"/>
                <w:szCs w:val="18"/>
                <w:shd w:val="clear" w:color="auto" w:fill="FFFFFF"/>
              </w:rPr>
              <w:t>a pas vu le jour.</w:t>
            </w:r>
          </w:p>
        </w:tc>
      </w:tr>
      <w:tr w:rsidR="00F774FB" w:rsidRPr="00506529" w14:paraId="32B0F165" w14:textId="77777777" w:rsidTr="00A77EFB">
        <w:tc>
          <w:tcPr>
            <w:tcW w:w="1639" w:type="dxa"/>
          </w:tcPr>
          <w:p w14:paraId="38F29EF5" w14:textId="44A80590" w:rsidR="00F774FB" w:rsidRPr="00617A9D" w:rsidRDefault="00A769BF" w:rsidP="00016893">
            <w:pPr>
              <w:keepNext/>
              <w:keepLines/>
            </w:pPr>
            <w:r w:rsidRPr="00A769BF">
              <w:lastRenderedPageBreak/>
              <w:t>Garry Kasparov</w:t>
            </w:r>
            <w:r>
              <w:rPr>
                <w:rStyle w:val="Appelnotedebasdep"/>
              </w:rPr>
              <w:footnoteReference w:id="44"/>
            </w:r>
          </w:p>
        </w:tc>
        <w:tc>
          <w:tcPr>
            <w:tcW w:w="1333" w:type="dxa"/>
          </w:tcPr>
          <w:p w14:paraId="4EC8EDC7" w14:textId="4D958A93" w:rsidR="00F774FB" w:rsidRPr="00A769BF" w:rsidRDefault="00000000" w:rsidP="00016893">
            <w:pPr>
              <w:keepNext/>
              <w:keepLines/>
              <w:rPr>
                <w:rFonts w:cstheme="minorHAnsi"/>
              </w:rPr>
            </w:pPr>
            <w:hyperlink r:id="rId38" w:history="1">
              <w:r w:rsidR="00A769BF" w:rsidRPr="00A769BF">
                <w:rPr>
                  <w:rStyle w:val="Lienhypertexte"/>
                  <w:rFonts w:cstheme="minorHAnsi"/>
                  <w:color w:val="0645AD"/>
                  <w:shd w:val="clear" w:color="auto" w:fill="FFFFFF"/>
                </w:rPr>
                <w:t>L'Autre Russie</w:t>
              </w:r>
            </w:hyperlink>
            <w:r w:rsidR="00A769BF" w:rsidRPr="00A769BF">
              <w:rPr>
                <w:rFonts w:cstheme="minorHAnsi"/>
              </w:rPr>
              <w:t xml:space="preserve"> </w:t>
            </w:r>
            <w:r w:rsidR="00A769BF">
              <w:rPr>
                <w:rFonts w:cstheme="minorHAnsi"/>
              </w:rPr>
              <w:t>(défense des droits de l’homme)</w:t>
            </w:r>
          </w:p>
        </w:tc>
        <w:tc>
          <w:tcPr>
            <w:tcW w:w="2163" w:type="dxa"/>
          </w:tcPr>
          <w:p w14:paraId="01D643FA" w14:textId="77777777" w:rsidR="00A769BF" w:rsidRDefault="00A769BF" w:rsidP="00016893">
            <w:pPr>
              <w:keepNext/>
              <w:keepLines/>
            </w:pPr>
            <w:r>
              <w:t xml:space="preserve">- Nombreuses arrestations </w:t>
            </w:r>
            <w:proofErr w:type="gramStart"/>
            <w:r>
              <w:t>suite à des</w:t>
            </w:r>
            <w:proofErr w:type="gramEnd"/>
            <w:r>
              <w:t xml:space="preserve"> manifestations.</w:t>
            </w:r>
          </w:p>
          <w:p w14:paraId="0D56BDCB" w14:textId="77777777" w:rsidR="00F774FB" w:rsidRDefault="00F774FB" w:rsidP="00016893">
            <w:pPr>
              <w:keepNext/>
              <w:keepLines/>
            </w:pPr>
          </w:p>
        </w:tc>
        <w:tc>
          <w:tcPr>
            <w:tcW w:w="1416" w:type="dxa"/>
          </w:tcPr>
          <w:p w14:paraId="53BBC7B2" w14:textId="13B38260" w:rsidR="00F774FB" w:rsidRDefault="00A769BF" w:rsidP="00016893">
            <w:pPr>
              <w:keepNext/>
              <w:keepLines/>
              <w:jc w:val="both"/>
            </w:pPr>
            <w:r>
              <w:t>/</w:t>
            </w:r>
          </w:p>
        </w:tc>
        <w:tc>
          <w:tcPr>
            <w:tcW w:w="3751" w:type="dxa"/>
          </w:tcPr>
          <w:p w14:paraId="0D9202C2" w14:textId="72D0C207" w:rsidR="00F774FB" w:rsidRDefault="00A769BF" w:rsidP="00016893">
            <w:pPr>
              <w:keepNext/>
              <w:keepLines/>
              <w:jc w:val="both"/>
              <w:rPr>
                <w:rFonts w:cstheme="minorHAnsi"/>
                <w:color w:val="202122"/>
                <w:shd w:val="clear" w:color="auto" w:fill="FFFFFF"/>
              </w:rPr>
            </w:pPr>
            <w:r w:rsidRPr="00A769BF">
              <w:rPr>
                <w:rFonts w:ascii="Calibri" w:hAnsi="Calibri" w:cs="Calibri"/>
                <w:color w:val="000000" w:themeColor="text1"/>
                <w:shd w:val="clear" w:color="auto" w:fill="FFFFFF"/>
              </w:rPr>
              <w:t>En 2005, cet ancien champion d</w:t>
            </w:r>
            <w:r w:rsidR="00590A27">
              <w:rPr>
                <w:rFonts w:ascii="Calibri" w:hAnsi="Calibri" w:cs="Calibri"/>
                <w:color w:val="000000" w:themeColor="text1"/>
                <w:shd w:val="clear" w:color="auto" w:fill="FFFFFF"/>
              </w:rPr>
              <w:t>’</w:t>
            </w:r>
            <w:r w:rsidRPr="00A769BF">
              <w:rPr>
                <w:rFonts w:ascii="Calibri" w:hAnsi="Calibri" w:cs="Calibri"/>
                <w:color w:val="000000" w:themeColor="text1"/>
                <w:shd w:val="clear" w:color="auto" w:fill="FFFFFF"/>
              </w:rPr>
              <w:t>échec</w:t>
            </w:r>
            <w:r w:rsidR="005A660C">
              <w:rPr>
                <w:rFonts w:ascii="Calibri" w:hAnsi="Calibri" w:cs="Calibri"/>
                <w:color w:val="000000" w:themeColor="text1"/>
                <w:shd w:val="clear" w:color="auto" w:fill="FFFFFF"/>
              </w:rPr>
              <w:t>s</w:t>
            </w:r>
            <w:r w:rsidRPr="00A769BF">
              <w:rPr>
                <w:rFonts w:ascii="Calibri" w:hAnsi="Calibri" w:cs="Calibri"/>
                <w:color w:val="000000" w:themeColor="text1"/>
                <w:shd w:val="clear" w:color="auto" w:fill="FFFFFF"/>
              </w:rPr>
              <w:t xml:space="preserve"> s</w:t>
            </w:r>
            <w:r w:rsidR="00590A27">
              <w:rPr>
                <w:rFonts w:ascii="Calibri" w:hAnsi="Calibri" w:cs="Calibri"/>
                <w:color w:val="000000" w:themeColor="text1"/>
                <w:shd w:val="clear" w:color="auto" w:fill="FFFFFF"/>
              </w:rPr>
              <w:t>’</w:t>
            </w:r>
            <w:r w:rsidRPr="00A769BF">
              <w:rPr>
                <w:rFonts w:ascii="Calibri" w:hAnsi="Calibri" w:cs="Calibri"/>
                <w:color w:val="000000" w:themeColor="text1"/>
                <w:shd w:val="clear" w:color="auto" w:fill="FFFFFF"/>
              </w:rPr>
              <w:t>engage en politique dans l</w:t>
            </w:r>
            <w:r w:rsidR="00590A27">
              <w:rPr>
                <w:rFonts w:ascii="Calibri" w:hAnsi="Calibri" w:cs="Calibri"/>
                <w:color w:val="000000" w:themeColor="text1"/>
                <w:shd w:val="clear" w:color="auto" w:fill="FFFFFF"/>
              </w:rPr>
              <w:t>’</w:t>
            </w:r>
            <w:r w:rsidRPr="00A769BF">
              <w:rPr>
                <w:rFonts w:ascii="Calibri" w:hAnsi="Calibri" w:cs="Calibri"/>
                <w:color w:val="000000" w:themeColor="text1"/>
                <w:shd w:val="clear" w:color="auto" w:fill="FFFFFF"/>
              </w:rPr>
              <w:t>opposition au président russe Vladimir Poutine.</w:t>
            </w:r>
            <w:r>
              <w:rPr>
                <w:rFonts w:ascii="Calibri" w:hAnsi="Calibri" w:cs="Calibri"/>
                <w:color w:val="000000" w:themeColor="text1"/>
                <w:shd w:val="clear" w:color="auto" w:fill="FFFFFF"/>
              </w:rPr>
              <w:t xml:space="preserve"> </w:t>
            </w:r>
            <w:r w:rsidRPr="00A769BF">
              <w:rPr>
                <w:rFonts w:cstheme="minorHAnsi"/>
                <w:color w:val="202122"/>
                <w:shd w:val="clear" w:color="auto" w:fill="FFFFFF"/>
              </w:rPr>
              <w:t>Fondateur du </w:t>
            </w:r>
            <w:hyperlink r:id="rId39" w:tooltip="Front civique unifié" w:history="1">
              <w:r w:rsidRPr="00A769BF">
                <w:rPr>
                  <w:rStyle w:val="Lienhypertexte"/>
                  <w:rFonts w:cstheme="minorHAnsi"/>
                  <w:color w:val="0645AD"/>
                  <w:shd w:val="clear" w:color="auto" w:fill="FFFFFF"/>
                </w:rPr>
                <w:t>Front civique unifié</w:t>
              </w:r>
            </w:hyperlink>
            <w:r w:rsidRPr="00A769BF">
              <w:rPr>
                <w:rFonts w:cstheme="minorHAnsi"/>
                <w:color w:val="202122"/>
                <w:shd w:val="clear" w:color="auto" w:fill="FFFFFF"/>
              </w:rPr>
              <w:t>, il est l</w:t>
            </w:r>
            <w:r w:rsidR="00590A27">
              <w:rPr>
                <w:rFonts w:cstheme="minorHAnsi"/>
                <w:color w:val="202122"/>
                <w:shd w:val="clear" w:color="auto" w:fill="FFFFFF"/>
              </w:rPr>
              <w:t>’</w:t>
            </w:r>
            <w:r w:rsidRPr="00A769BF">
              <w:rPr>
                <w:rFonts w:cstheme="minorHAnsi"/>
                <w:color w:val="202122"/>
                <w:shd w:val="clear" w:color="auto" w:fill="FFFFFF"/>
              </w:rPr>
              <w:t>un des chefs du mouvement </w:t>
            </w:r>
            <w:hyperlink r:id="rId40" w:tooltip="L'Autre Russie" w:history="1">
              <w:r w:rsidRPr="00A769BF">
                <w:rPr>
                  <w:rStyle w:val="Lienhypertexte"/>
                  <w:rFonts w:cstheme="minorHAnsi"/>
                  <w:color w:val="0645AD"/>
                  <w:shd w:val="clear" w:color="auto" w:fill="FFFFFF"/>
                </w:rPr>
                <w:t>L'Autre Russie</w:t>
              </w:r>
            </w:hyperlink>
            <w:r w:rsidRPr="00A769BF">
              <w:rPr>
                <w:rFonts w:cstheme="minorHAnsi"/>
                <w:color w:val="202122"/>
                <w:shd w:val="clear" w:color="auto" w:fill="FFFFFF"/>
              </w:rPr>
              <w:t>, une coalition d</w:t>
            </w:r>
            <w:r w:rsidR="00590A27">
              <w:rPr>
                <w:rFonts w:cstheme="minorHAnsi"/>
                <w:color w:val="202122"/>
                <w:shd w:val="clear" w:color="auto" w:fill="FFFFFF"/>
              </w:rPr>
              <w:t>’</w:t>
            </w:r>
            <w:r w:rsidRPr="00A769BF">
              <w:rPr>
                <w:rFonts w:cstheme="minorHAnsi"/>
                <w:color w:val="202122"/>
                <w:shd w:val="clear" w:color="auto" w:fill="FFFFFF"/>
              </w:rPr>
              <w:t>opposants à </w:t>
            </w:r>
            <w:hyperlink r:id="rId41" w:tooltip="Vladimir Poutine" w:history="1">
              <w:r w:rsidRPr="00A769BF">
                <w:rPr>
                  <w:rStyle w:val="Lienhypertexte"/>
                  <w:rFonts w:cstheme="minorHAnsi"/>
                  <w:color w:val="0645AD"/>
                  <w:shd w:val="clear" w:color="auto" w:fill="FFFFFF"/>
                </w:rPr>
                <w:t>Vladimir Poutine</w:t>
              </w:r>
            </w:hyperlink>
            <w:r w:rsidRPr="00A769BF">
              <w:rPr>
                <w:rFonts w:cstheme="minorHAnsi"/>
                <w:color w:val="202122"/>
                <w:shd w:val="clear" w:color="auto" w:fill="FFFFFF"/>
              </w:rPr>
              <w:t>.</w:t>
            </w:r>
          </w:p>
          <w:p w14:paraId="5252CDD9" w14:textId="42C4CFC1" w:rsidR="00AB7790" w:rsidRDefault="00AB7790" w:rsidP="00016893">
            <w:pPr>
              <w:keepNext/>
              <w:keepLines/>
              <w:jc w:val="both"/>
              <w:rPr>
                <w:rFonts w:ascii="Calibri" w:hAnsi="Calibri" w:cs="Calibri"/>
                <w:color w:val="202122"/>
                <w:sz w:val="18"/>
                <w:szCs w:val="18"/>
                <w:shd w:val="clear" w:color="auto" w:fill="FFFFFF"/>
              </w:rPr>
            </w:pPr>
            <w:r w:rsidRPr="00AB7790">
              <w:rPr>
                <w:rFonts w:ascii="Calibri" w:hAnsi="Calibri" w:cs="Calibri"/>
                <w:color w:val="202122"/>
                <w:sz w:val="18"/>
                <w:szCs w:val="18"/>
                <w:shd w:val="clear" w:color="auto" w:fill="FFFFFF"/>
              </w:rPr>
              <w:t>Le </w:t>
            </w:r>
            <w:r w:rsidRPr="00AB7790">
              <w:rPr>
                <w:rFonts w:ascii="Calibri" w:hAnsi="Calibri" w:cs="Calibri"/>
                <w:sz w:val="18"/>
                <w:szCs w:val="18"/>
              </w:rPr>
              <w:t>17</w:t>
            </w:r>
            <w:r w:rsidR="00590A27">
              <w:rPr>
                <w:rFonts w:ascii="Calibri" w:hAnsi="Calibri" w:cs="Calibri"/>
                <w:sz w:val="18"/>
                <w:szCs w:val="18"/>
              </w:rPr>
              <w:t> </w:t>
            </w:r>
            <w:r w:rsidRPr="00AB7790">
              <w:rPr>
                <w:rFonts w:ascii="Calibri" w:hAnsi="Calibri" w:cs="Calibri"/>
                <w:sz w:val="18"/>
                <w:szCs w:val="18"/>
              </w:rPr>
              <w:t>août</w:t>
            </w:r>
            <w:r w:rsidR="00AE5768">
              <w:rPr>
                <w:rFonts w:ascii="Calibri" w:hAnsi="Calibri" w:cs="Calibri"/>
                <w:sz w:val="18"/>
                <w:szCs w:val="18"/>
              </w:rPr>
              <w:t> </w:t>
            </w:r>
            <w:r w:rsidRPr="00AB7790">
              <w:rPr>
                <w:rFonts w:ascii="Calibri" w:hAnsi="Calibri" w:cs="Calibri"/>
                <w:sz w:val="18"/>
                <w:szCs w:val="18"/>
              </w:rPr>
              <w:t>2012</w:t>
            </w:r>
            <w:r w:rsidRPr="00AB7790">
              <w:rPr>
                <w:rFonts w:ascii="Calibri" w:hAnsi="Calibri" w:cs="Calibri"/>
                <w:color w:val="202122"/>
                <w:sz w:val="18"/>
                <w:szCs w:val="18"/>
                <w:shd w:val="clear" w:color="auto" w:fill="FFFFFF"/>
              </w:rPr>
              <w:t xml:space="preserve">, Kasparov est interpellé puis relâché par la police russe après des échauffourées devant le tribunal </w:t>
            </w:r>
            <w:r w:rsidR="00AF0753">
              <w:rPr>
                <w:rFonts w:ascii="Calibri" w:hAnsi="Calibri" w:cs="Calibri"/>
                <w:color w:val="202122"/>
                <w:sz w:val="18"/>
                <w:szCs w:val="18"/>
                <w:shd w:val="clear" w:color="auto" w:fill="FFFFFF"/>
              </w:rPr>
              <w:t>à la suite du</w:t>
            </w:r>
            <w:r w:rsidRPr="00AB7790">
              <w:rPr>
                <w:rFonts w:ascii="Calibri" w:hAnsi="Calibri" w:cs="Calibri"/>
                <w:color w:val="202122"/>
                <w:sz w:val="18"/>
                <w:szCs w:val="18"/>
                <w:shd w:val="clear" w:color="auto" w:fill="FFFFFF"/>
              </w:rPr>
              <w:t xml:space="preserve"> verdict condamnant le groupe punk les </w:t>
            </w:r>
            <w:proofErr w:type="spellStart"/>
            <w:r w:rsidR="00000000">
              <w:fldChar w:fldCharType="begin"/>
            </w:r>
            <w:r w:rsidR="00000000">
              <w:instrText xml:space="preserve"> HYPERLINK "https://fr.wikipedia.org/wiki/Pussy_Riot" \o "Pussy Riot" </w:instrText>
            </w:r>
            <w:r w:rsidR="00000000">
              <w:fldChar w:fldCharType="separate"/>
            </w:r>
            <w:r w:rsidRPr="00AB7790">
              <w:rPr>
                <w:rStyle w:val="Lienhypertexte"/>
                <w:rFonts w:ascii="Calibri" w:hAnsi="Calibri" w:cs="Calibri"/>
                <w:i/>
                <w:iCs/>
                <w:color w:val="0645AD"/>
                <w:sz w:val="18"/>
                <w:szCs w:val="18"/>
                <w:shd w:val="clear" w:color="auto" w:fill="FFFFFF"/>
              </w:rPr>
              <w:t>Pussy</w:t>
            </w:r>
            <w:proofErr w:type="spellEnd"/>
            <w:r w:rsidRPr="00AB7790">
              <w:rPr>
                <w:rStyle w:val="Lienhypertexte"/>
                <w:rFonts w:ascii="Calibri" w:hAnsi="Calibri" w:cs="Calibri"/>
                <w:i/>
                <w:iCs/>
                <w:color w:val="0645AD"/>
                <w:sz w:val="18"/>
                <w:szCs w:val="18"/>
                <w:shd w:val="clear" w:color="auto" w:fill="FFFFFF"/>
              </w:rPr>
              <w:t xml:space="preserve"> </w:t>
            </w:r>
            <w:proofErr w:type="spellStart"/>
            <w:r w:rsidRPr="00AB7790">
              <w:rPr>
                <w:rStyle w:val="Lienhypertexte"/>
                <w:rFonts w:ascii="Calibri" w:hAnsi="Calibri" w:cs="Calibri"/>
                <w:i/>
                <w:iCs/>
                <w:color w:val="0645AD"/>
                <w:sz w:val="18"/>
                <w:szCs w:val="18"/>
                <w:shd w:val="clear" w:color="auto" w:fill="FFFFFF"/>
              </w:rPr>
              <w:t>Riot</w:t>
            </w:r>
            <w:proofErr w:type="spellEnd"/>
            <w:r w:rsidR="00000000">
              <w:rPr>
                <w:rStyle w:val="Lienhypertexte"/>
                <w:rFonts w:ascii="Calibri" w:hAnsi="Calibri" w:cs="Calibri"/>
                <w:i/>
                <w:iCs/>
                <w:color w:val="0645AD"/>
                <w:sz w:val="18"/>
                <w:szCs w:val="18"/>
                <w:shd w:val="clear" w:color="auto" w:fill="FFFFFF"/>
              </w:rPr>
              <w:fldChar w:fldCharType="end"/>
            </w:r>
            <w:r w:rsidRPr="00AB7790">
              <w:rPr>
                <w:rFonts w:ascii="Calibri" w:hAnsi="Calibri" w:cs="Calibri"/>
                <w:color w:val="202122"/>
                <w:sz w:val="18"/>
                <w:szCs w:val="18"/>
                <w:shd w:val="clear" w:color="auto" w:fill="FFFFFF"/>
              </w:rPr>
              <w:t xml:space="preserve"> à deux ans de prison. </w:t>
            </w:r>
            <w:r w:rsidRPr="00CA4FFC">
              <w:rPr>
                <w:rFonts w:ascii="Calibri" w:hAnsi="Calibri" w:cs="Calibri"/>
                <w:b/>
                <w:bCs/>
                <w:color w:val="202122"/>
                <w:sz w:val="18"/>
                <w:szCs w:val="18"/>
                <w:shd w:val="clear" w:color="auto" w:fill="FFFFFF"/>
              </w:rPr>
              <w:t>Se sachant menacé, Kasparov choisit de s</w:t>
            </w:r>
            <w:r w:rsidR="00590A27">
              <w:rPr>
                <w:rFonts w:ascii="Calibri" w:hAnsi="Calibri" w:cs="Calibri"/>
                <w:b/>
                <w:bCs/>
                <w:color w:val="202122"/>
                <w:sz w:val="18"/>
                <w:szCs w:val="18"/>
                <w:shd w:val="clear" w:color="auto" w:fill="FFFFFF"/>
              </w:rPr>
              <w:t>’</w:t>
            </w:r>
            <w:r w:rsidRPr="00CA4FFC">
              <w:rPr>
                <w:rFonts w:ascii="Calibri" w:hAnsi="Calibri" w:cs="Calibri"/>
                <w:b/>
                <w:bCs/>
                <w:color w:val="202122"/>
                <w:sz w:val="18"/>
                <w:szCs w:val="18"/>
                <w:shd w:val="clear" w:color="auto" w:fill="FFFFFF"/>
              </w:rPr>
              <w:t>exiler en 2013 d</w:t>
            </w:r>
            <w:r w:rsidR="00590A27">
              <w:rPr>
                <w:rFonts w:ascii="Calibri" w:hAnsi="Calibri" w:cs="Calibri"/>
                <w:b/>
                <w:bCs/>
                <w:color w:val="202122"/>
                <w:sz w:val="18"/>
                <w:szCs w:val="18"/>
                <w:shd w:val="clear" w:color="auto" w:fill="FFFFFF"/>
              </w:rPr>
              <w:t>’</w:t>
            </w:r>
            <w:r w:rsidRPr="00CA4FFC">
              <w:rPr>
                <w:rFonts w:ascii="Calibri" w:hAnsi="Calibri" w:cs="Calibri"/>
                <w:b/>
                <w:bCs/>
                <w:color w:val="202122"/>
                <w:sz w:val="18"/>
                <w:szCs w:val="18"/>
                <w:shd w:val="clear" w:color="auto" w:fill="FFFFFF"/>
              </w:rPr>
              <w:t>abord en Suisse, puis aux États-Unis.</w:t>
            </w:r>
          </w:p>
          <w:p w14:paraId="65E8E548" w14:textId="549CB557" w:rsidR="00E752B0" w:rsidRPr="00AB7790" w:rsidRDefault="00E752B0" w:rsidP="00016893">
            <w:pPr>
              <w:keepNext/>
              <w:keepLines/>
              <w:jc w:val="both"/>
              <w:rPr>
                <w:rFonts w:ascii="Calibri" w:hAnsi="Calibri" w:cs="Calibri"/>
                <w:color w:val="202122"/>
                <w:sz w:val="18"/>
                <w:szCs w:val="18"/>
                <w:shd w:val="clear" w:color="auto" w:fill="FFFFFF"/>
              </w:rPr>
            </w:pPr>
            <w:r w:rsidRPr="00E752B0">
              <w:rPr>
                <w:rFonts w:ascii="Calibri" w:hAnsi="Calibri" w:cs="Calibri"/>
                <w:color w:val="202122"/>
                <w:sz w:val="18"/>
                <w:szCs w:val="18"/>
                <w:shd w:val="clear" w:color="auto" w:fill="FFFFFF"/>
              </w:rPr>
              <w:t>Le 3</w:t>
            </w:r>
            <w:r w:rsidR="00590A27">
              <w:rPr>
                <w:rFonts w:ascii="Calibri" w:hAnsi="Calibri" w:cs="Calibri"/>
                <w:color w:val="202122"/>
                <w:sz w:val="18"/>
                <w:szCs w:val="18"/>
                <w:shd w:val="clear" w:color="auto" w:fill="FFFFFF"/>
              </w:rPr>
              <w:t> </w:t>
            </w:r>
            <w:r w:rsidRPr="00E752B0">
              <w:rPr>
                <w:rFonts w:ascii="Calibri" w:hAnsi="Calibri" w:cs="Calibri"/>
                <w:color w:val="202122"/>
                <w:sz w:val="18"/>
                <w:szCs w:val="18"/>
                <w:shd w:val="clear" w:color="auto" w:fill="FFFFFF"/>
              </w:rPr>
              <w:t>avril</w:t>
            </w:r>
            <w:r w:rsidR="00AE5768">
              <w:rPr>
                <w:rFonts w:ascii="Calibri" w:hAnsi="Calibri" w:cs="Calibri"/>
                <w:color w:val="202122"/>
                <w:sz w:val="18"/>
                <w:szCs w:val="18"/>
                <w:shd w:val="clear" w:color="auto" w:fill="FFFFFF"/>
              </w:rPr>
              <w:t> </w:t>
            </w:r>
            <w:r w:rsidRPr="00E752B0">
              <w:rPr>
                <w:rFonts w:ascii="Calibri" w:hAnsi="Calibri" w:cs="Calibri"/>
                <w:color w:val="202122"/>
                <w:sz w:val="18"/>
                <w:szCs w:val="18"/>
                <w:shd w:val="clear" w:color="auto" w:fill="FFFFFF"/>
              </w:rPr>
              <w:t>2017, à la suite de l</w:t>
            </w:r>
            <w:r w:rsidR="00590A27">
              <w:rPr>
                <w:rFonts w:ascii="Calibri" w:hAnsi="Calibri" w:cs="Calibri"/>
                <w:color w:val="202122"/>
                <w:sz w:val="18"/>
                <w:szCs w:val="18"/>
                <w:shd w:val="clear" w:color="auto" w:fill="FFFFFF"/>
              </w:rPr>
              <w:t>’</w:t>
            </w:r>
            <w:r w:rsidRPr="00E752B0">
              <w:rPr>
                <w:rFonts w:ascii="Calibri" w:hAnsi="Calibri" w:cs="Calibri"/>
                <w:color w:val="202122"/>
                <w:sz w:val="18"/>
                <w:szCs w:val="18"/>
                <w:shd w:val="clear" w:color="auto" w:fill="FFFFFF"/>
              </w:rPr>
              <w:t>attentat du métro de Saint-Pétersbourg, Kasparov insinue une possible manipulation du FSB et de Vladimir Poutine dans l</w:t>
            </w:r>
            <w:r w:rsidR="00590A27">
              <w:rPr>
                <w:rFonts w:ascii="Calibri" w:hAnsi="Calibri" w:cs="Calibri"/>
                <w:color w:val="202122"/>
                <w:sz w:val="18"/>
                <w:szCs w:val="18"/>
                <w:shd w:val="clear" w:color="auto" w:fill="FFFFFF"/>
              </w:rPr>
              <w:t>’</w:t>
            </w:r>
            <w:r w:rsidRPr="00E752B0">
              <w:rPr>
                <w:rFonts w:ascii="Calibri" w:hAnsi="Calibri" w:cs="Calibri"/>
                <w:color w:val="202122"/>
                <w:sz w:val="18"/>
                <w:szCs w:val="18"/>
                <w:shd w:val="clear" w:color="auto" w:fill="FFFFFF"/>
              </w:rPr>
              <w:t>attentat.</w:t>
            </w:r>
          </w:p>
        </w:tc>
      </w:tr>
    </w:tbl>
    <w:p w14:paraId="58E7748C" w14:textId="77777777" w:rsidR="00C74633" w:rsidRDefault="00C74633" w:rsidP="00016893">
      <w:pPr>
        <w:keepNext/>
        <w:keepLines/>
        <w:spacing w:after="0" w:line="240" w:lineRule="auto"/>
        <w:jc w:val="both"/>
      </w:pPr>
    </w:p>
    <w:p w14:paraId="44F11A01" w14:textId="77777777" w:rsidR="00DD2226" w:rsidRDefault="00DD2226" w:rsidP="00016893">
      <w:pPr>
        <w:keepNext/>
        <w:keepLines/>
        <w:spacing w:after="0" w:line="240" w:lineRule="auto"/>
        <w:jc w:val="both"/>
      </w:pPr>
    </w:p>
    <w:p w14:paraId="707F7E6A" w14:textId="77777777" w:rsidR="00DD2226" w:rsidRPr="000D43D4" w:rsidRDefault="00DD2226" w:rsidP="00016893">
      <w:pPr>
        <w:keepNext/>
        <w:keepLines/>
        <w:spacing w:after="0" w:line="240" w:lineRule="auto"/>
        <w:jc w:val="both"/>
      </w:pPr>
    </w:p>
    <w:p w14:paraId="426F11E0" w14:textId="229A0238" w:rsidR="00C74633" w:rsidRPr="0077122B" w:rsidRDefault="00C74633" w:rsidP="007A621D">
      <w:pPr>
        <w:pStyle w:val="Titre1"/>
      </w:pPr>
      <w:bookmarkStart w:id="52" w:name="_Toc103875898"/>
      <w:bookmarkStart w:id="53" w:name="_Toc522485599"/>
      <w:r w:rsidRPr="0077122B">
        <w:lastRenderedPageBreak/>
        <w:t>Percevoir l</w:t>
      </w:r>
      <w:r w:rsidR="00590A27">
        <w:t>’</w:t>
      </w:r>
      <w:r w:rsidRPr="0077122B">
        <w:t>envers du décor</w:t>
      </w:r>
      <w:r w:rsidR="00314A7D">
        <w:t xml:space="preserve"> ou l’art du mensonge</w:t>
      </w:r>
      <w:bookmarkEnd w:id="52"/>
      <w:bookmarkEnd w:id="53"/>
    </w:p>
    <w:p w14:paraId="3A0D913F" w14:textId="1B9830B2" w:rsidR="00C74633" w:rsidRDefault="00C74633" w:rsidP="00016893">
      <w:pPr>
        <w:keepNext/>
        <w:keepLines/>
        <w:spacing w:after="0" w:line="240" w:lineRule="auto"/>
        <w:jc w:val="both"/>
      </w:pPr>
    </w:p>
    <w:p w14:paraId="3890E199" w14:textId="4FD90259" w:rsidR="00314A7D" w:rsidRDefault="00314A7D" w:rsidP="007A621D">
      <w:pPr>
        <w:pStyle w:val="Titre2"/>
      </w:pPr>
      <w:bookmarkStart w:id="54" w:name="_Toc103875899"/>
      <w:bookmarkStart w:id="55" w:name="_Toc522485600"/>
      <w:r>
        <w:t>L’art de jouer sur les fausses apparences légales</w:t>
      </w:r>
      <w:bookmarkEnd w:id="54"/>
      <w:bookmarkEnd w:id="55"/>
    </w:p>
    <w:p w14:paraId="1130BD11" w14:textId="77777777" w:rsidR="00314A7D" w:rsidRPr="0077122B" w:rsidRDefault="00314A7D" w:rsidP="00016893">
      <w:pPr>
        <w:keepNext/>
        <w:keepLines/>
        <w:spacing w:after="0" w:line="240" w:lineRule="auto"/>
        <w:jc w:val="both"/>
      </w:pPr>
    </w:p>
    <w:p w14:paraId="3589F3AE" w14:textId="45BB5AAB" w:rsidR="00C74633" w:rsidRPr="0077122B" w:rsidRDefault="00C74633" w:rsidP="00016893">
      <w:pPr>
        <w:keepNext/>
        <w:keepLines/>
        <w:spacing w:after="0" w:line="240" w:lineRule="auto"/>
        <w:jc w:val="both"/>
      </w:pPr>
      <w:r w:rsidRPr="0077122B">
        <w:t xml:space="preserve">Tous les gouvernements pro-russes, en général, deviennent toujours de plus en plus autoritaires </w:t>
      </w:r>
      <w:r w:rsidR="00AF0753">
        <w:t xml:space="preserve">— </w:t>
      </w:r>
      <w:r w:rsidRPr="0077122B">
        <w:t>autocrates)</w:t>
      </w:r>
      <w:r w:rsidR="005702F0">
        <w:t xml:space="preserve"> </w:t>
      </w:r>
      <w:r w:rsidR="00AF0753">
        <w:t>—</w:t>
      </w:r>
      <w:r w:rsidRPr="0077122B">
        <w:t>, utilisant toujours tous les coups tordus</w:t>
      </w:r>
      <w:r w:rsidR="00EC44A2">
        <w:t>,</w:t>
      </w:r>
      <w:r w:rsidRPr="0077122B">
        <w:t xml:space="preserve"> par exemple, en Russie, </w:t>
      </w:r>
      <w:r>
        <w:t xml:space="preserve">en </w:t>
      </w:r>
      <w:r w:rsidRPr="0077122B">
        <w:t>utilis</w:t>
      </w:r>
      <w:r>
        <w:t>ant</w:t>
      </w:r>
      <w:r w:rsidRPr="0077122B">
        <w:t xml:space="preserve"> les "mesures actives"</w:t>
      </w:r>
      <w:r w:rsidR="00590A27">
        <w:t>…</w:t>
      </w:r>
      <w:r w:rsidRPr="0077122B">
        <w:t>, et pour leur donner une apparence légale.</w:t>
      </w:r>
    </w:p>
    <w:p w14:paraId="0856333B" w14:textId="77777777" w:rsidR="00C74633" w:rsidRPr="0077122B" w:rsidRDefault="00C74633" w:rsidP="00016893">
      <w:pPr>
        <w:keepNext/>
        <w:keepLines/>
        <w:spacing w:after="0" w:line="240" w:lineRule="auto"/>
        <w:jc w:val="both"/>
      </w:pPr>
    </w:p>
    <w:p w14:paraId="6DF809D1" w14:textId="1D97726E" w:rsidR="00C74633" w:rsidRDefault="00C74633" w:rsidP="00016893">
      <w:pPr>
        <w:keepNext/>
        <w:keepLines/>
        <w:spacing w:after="0" w:line="240" w:lineRule="auto"/>
        <w:jc w:val="both"/>
      </w:pPr>
      <w:r>
        <w:t>Par e</w:t>
      </w:r>
      <w:r w:rsidRPr="0077122B">
        <w:t>xemple, Poutine</w:t>
      </w:r>
      <w:r w:rsidR="00EC44A2">
        <w:t>,</w:t>
      </w:r>
      <w:r w:rsidRPr="0077122B">
        <w:t xml:space="preserve"> l</w:t>
      </w:r>
      <w:r w:rsidR="00590A27">
        <w:t>’</w:t>
      </w:r>
      <w:r>
        <w:t xml:space="preserve">un des </w:t>
      </w:r>
      <w:r w:rsidRPr="0077122B">
        <w:t>homme</w:t>
      </w:r>
      <w:r>
        <w:t>s</w:t>
      </w:r>
      <w:r w:rsidRPr="0077122B">
        <w:t xml:space="preserve"> le</w:t>
      </w:r>
      <w:r w:rsidR="00EC44A2">
        <w:t>s</w:t>
      </w:r>
      <w:r w:rsidRPr="0077122B">
        <w:t xml:space="preserve"> plus corrompu</w:t>
      </w:r>
      <w:r w:rsidR="00EC44A2">
        <w:t>s</w:t>
      </w:r>
      <w:r w:rsidRPr="0077122B">
        <w:t xml:space="preserve"> du monde</w:t>
      </w:r>
      <w:r>
        <w:t>,</w:t>
      </w:r>
      <w:r w:rsidRPr="0077122B">
        <w:t xml:space="preserve"> </w:t>
      </w:r>
      <w:r>
        <w:t>a</w:t>
      </w:r>
      <w:r w:rsidRPr="0077122B">
        <w:t xml:space="preserve"> fait emprisonner pour corruption Alexandre </w:t>
      </w:r>
      <w:proofErr w:type="spellStart"/>
      <w:r w:rsidRPr="0077122B">
        <w:t>Navalny</w:t>
      </w:r>
      <w:proofErr w:type="spellEnd"/>
      <w:r>
        <w:t>,</w:t>
      </w:r>
      <w:r w:rsidRPr="0077122B">
        <w:t xml:space="preserve"> et fait interdire son ONG anti-corruption</w:t>
      </w:r>
      <w:r>
        <w:t xml:space="preserve"> </w:t>
      </w:r>
      <w:r w:rsidR="00EC44A2">
        <w:t xml:space="preserve">— </w:t>
      </w:r>
      <w:r>
        <w:t>ONG</w:t>
      </w:r>
      <w:r w:rsidRPr="0077122B">
        <w:t xml:space="preserve"> pass</w:t>
      </w:r>
      <w:r>
        <w:t>ant</w:t>
      </w:r>
      <w:r w:rsidRPr="0077122B">
        <w:t xml:space="preserve"> son temps à dénoncer le système de corruption mis en place par Poutine, la corruption VIP de Poutine et de ses </w:t>
      </w:r>
      <w:proofErr w:type="spellStart"/>
      <w:r w:rsidRPr="0077122B">
        <w:t>silovskis</w:t>
      </w:r>
      <w:proofErr w:type="spellEnd"/>
      <w:r w:rsidR="00590A27">
        <w:t>…</w:t>
      </w:r>
    </w:p>
    <w:p w14:paraId="5F9D7748" w14:textId="7F5A006E" w:rsidR="00C74633" w:rsidRPr="0077122B" w:rsidRDefault="00C74633" w:rsidP="00016893">
      <w:pPr>
        <w:keepNext/>
        <w:keepLines/>
        <w:spacing w:after="0" w:line="240" w:lineRule="auto"/>
        <w:jc w:val="both"/>
      </w:pPr>
      <w:r w:rsidRPr="0077122B">
        <w:t>Viktor Ianoukovytch, un des dirigeants</w:t>
      </w:r>
      <w:r>
        <w:t xml:space="preserve"> ukrainiens pro-russe</w:t>
      </w:r>
      <w:r w:rsidR="00EC44A2">
        <w:t>s</w:t>
      </w:r>
      <w:r w:rsidRPr="0077122B">
        <w:t xml:space="preserve"> les plus corrompus </w:t>
      </w:r>
      <w:r w:rsidR="00EC44A2">
        <w:t xml:space="preserve">— </w:t>
      </w:r>
      <w:r w:rsidRPr="0077122B">
        <w:t>voir sa datcha princière avec son zoo privé</w:t>
      </w:r>
      <w:r>
        <w:t xml:space="preserve"> </w:t>
      </w:r>
      <w:r w:rsidR="00EC44A2">
        <w:t xml:space="preserve">— </w:t>
      </w:r>
      <w:r>
        <w:t>a</w:t>
      </w:r>
      <w:r w:rsidRPr="0077122B">
        <w:t xml:space="preserve"> fait condamner I</w:t>
      </w:r>
      <w:r>
        <w:t>ou</w:t>
      </w:r>
      <w:r w:rsidRPr="0077122B">
        <w:t>lia T</w:t>
      </w:r>
      <w:r>
        <w:t>y</w:t>
      </w:r>
      <w:r w:rsidRPr="0077122B">
        <w:t xml:space="preserve">mochenko à </w:t>
      </w:r>
      <w:r w:rsidR="00EC44A2">
        <w:t>huit</w:t>
      </w:r>
      <w:r w:rsidR="00EC44A2" w:rsidRPr="0077122B">
        <w:t xml:space="preserve"> </w:t>
      </w:r>
      <w:r w:rsidRPr="0077122B">
        <w:t>ans de prison pour corruption et avant l</w:t>
      </w:r>
      <w:r w:rsidR="00590A27">
        <w:t>’</w:t>
      </w:r>
      <w:proofErr w:type="spellStart"/>
      <w:r w:rsidRPr="0077122B">
        <w:t>Euromaïdan</w:t>
      </w:r>
      <w:proofErr w:type="spellEnd"/>
      <w:r w:rsidRPr="0077122B">
        <w:t xml:space="preserve"> de février</w:t>
      </w:r>
      <w:r w:rsidR="00590A27">
        <w:t> </w:t>
      </w:r>
      <w:r w:rsidRPr="0077122B">
        <w:t>2014, essayait de museler toute l</w:t>
      </w:r>
      <w:r w:rsidR="00590A27">
        <w:t>’</w:t>
      </w:r>
      <w:r w:rsidRPr="0077122B">
        <w:t>opposition</w:t>
      </w:r>
      <w:r w:rsidR="005702F0">
        <w:t> </w:t>
      </w:r>
      <w:r w:rsidR="009A053C">
        <w:t xml:space="preserve">: </w:t>
      </w:r>
      <w:r w:rsidRPr="0077122B">
        <w:t>c</w:t>
      </w:r>
      <w:r w:rsidR="00590A27">
        <w:t>’</w:t>
      </w:r>
      <w:r w:rsidRPr="0077122B">
        <w:t>est ce qu</w:t>
      </w:r>
      <w:r w:rsidR="00590A27">
        <w:t>’</w:t>
      </w:r>
      <w:r w:rsidRPr="0077122B">
        <w:t xml:space="preserve">ont perçu les démocrates </w:t>
      </w:r>
      <w:proofErr w:type="spellStart"/>
      <w:r w:rsidRPr="0077122B">
        <w:t>pro-UE</w:t>
      </w:r>
      <w:proofErr w:type="spellEnd"/>
      <w:r w:rsidRPr="0077122B">
        <w:t xml:space="preserve">, </w:t>
      </w:r>
      <w:r>
        <w:t>c</w:t>
      </w:r>
      <w:r w:rsidR="00590A27">
        <w:t>’</w:t>
      </w:r>
      <w:r>
        <w:t xml:space="preserve">est-à-dire </w:t>
      </w:r>
      <w:r w:rsidRPr="0077122B">
        <w:t>un retour progressif à l</w:t>
      </w:r>
      <w:r w:rsidR="00590A27">
        <w:t>’</w:t>
      </w:r>
      <w:r w:rsidRPr="0077122B">
        <w:t>ordre soviétique avec Viktor Ianoukovytch.</w:t>
      </w:r>
    </w:p>
    <w:p w14:paraId="36F5F5C6" w14:textId="77777777" w:rsidR="00C74633" w:rsidRPr="0077122B" w:rsidRDefault="00C74633" w:rsidP="00016893">
      <w:pPr>
        <w:keepNext/>
        <w:keepLines/>
        <w:spacing w:after="0" w:line="240" w:lineRule="auto"/>
        <w:jc w:val="both"/>
      </w:pPr>
    </w:p>
    <w:p w14:paraId="14E286FF" w14:textId="07264AEE" w:rsidR="00C74633" w:rsidRPr="0077122B" w:rsidRDefault="00C74633" w:rsidP="00016893">
      <w:pPr>
        <w:keepNext/>
        <w:keepLines/>
        <w:spacing w:after="0" w:line="240" w:lineRule="auto"/>
        <w:jc w:val="both"/>
      </w:pPr>
      <w:r w:rsidRPr="0077122B">
        <w:t>Il y a le cas de Victor Orban, qui a détourné des fonds européens pour faire construire un petit train soi-disant touristique qui conduit à son immense propriété</w:t>
      </w:r>
      <w:r>
        <w:rPr>
          <w:rStyle w:val="Appelnotedebasdep"/>
        </w:rPr>
        <w:footnoteReference w:id="45"/>
      </w:r>
      <w:r w:rsidRPr="0077122B">
        <w:t>.</w:t>
      </w:r>
    </w:p>
    <w:p w14:paraId="5161A4D9" w14:textId="2FF1D153" w:rsidR="00C74633" w:rsidRPr="0077122B" w:rsidRDefault="00C74633" w:rsidP="00016893">
      <w:pPr>
        <w:keepNext/>
        <w:keepLines/>
        <w:spacing w:after="0" w:line="240" w:lineRule="auto"/>
        <w:jc w:val="both"/>
      </w:pPr>
      <w:r w:rsidRPr="0077122B">
        <w:t>Comme il a verrouillé le pouvoir, personne, en Hongrie, ne peut contester ce gâchis de l</w:t>
      </w:r>
      <w:r w:rsidR="00590A27">
        <w:t>’</w:t>
      </w:r>
      <w:r w:rsidRPr="0077122B">
        <w:t>argent des subventions européennes.</w:t>
      </w:r>
      <w:r>
        <w:t xml:space="preserve"> </w:t>
      </w:r>
      <w:r w:rsidRPr="0077122B">
        <w:t>Un jour</w:t>
      </w:r>
      <w:r>
        <w:t>, peut-être</w:t>
      </w:r>
      <w:r w:rsidRPr="0077122B">
        <w:t>, l</w:t>
      </w:r>
      <w:r w:rsidR="00590A27">
        <w:t>’</w:t>
      </w:r>
      <w:r w:rsidRPr="0077122B">
        <w:t xml:space="preserve">on découvrira que Victor Orban et son gouvernement </w:t>
      </w:r>
      <w:r>
        <w:t>étaie</w:t>
      </w:r>
      <w:r w:rsidRPr="0077122B">
        <w:t>nt</w:t>
      </w:r>
      <w:r>
        <w:t xml:space="preserve"> aussi</w:t>
      </w:r>
      <w:r w:rsidRPr="0077122B">
        <w:t xml:space="preserve"> très corrompus.</w:t>
      </w:r>
    </w:p>
    <w:p w14:paraId="29FE0C39" w14:textId="77777777" w:rsidR="00C74633" w:rsidRPr="0077122B" w:rsidRDefault="00C74633" w:rsidP="00016893">
      <w:pPr>
        <w:keepNext/>
        <w:keepLines/>
        <w:spacing w:after="0" w:line="240" w:lineRule="auto"/>
        <w:jc w:val="both"/>
      </w:pPr>
    </w:p>
    <w:p w14:paraId="1227B60F" w14:textId="31EE9E42" w:rsidR="00C74633" w:rsidRDefault="00C74633" w:rsidP="00016893">
      <w:pPr>
        <w:keepNext/>
        <w:keepLines/>
        <w:spacing w:after="0" w:line="240" w:lineRule="auto"/>
        <w:jc w:val="both"/>
      </w:pPr>
      <w:r>
        <w:t>Sinon, a</w:t>
      </w:r>
      <w:r w:rsidRPr="0077122B">
        <w:t xml:space="preserve">utour de Poutine et de ses acolytes, </w:t>
      </w:r>
      <w:r>
        <w:t>l’on rencontre</w:t>
      </w:r>
      <w:r w:rsidRPr="0077122B">
        <w:t xml:space="preserve"> toujours le crime organisé. Comme à l</w:t>
      </w:r>
      <w:r w:rsidR="00590A27">
        <w:t>’</w:t>
      </w:r>
      <w:r w:rsidRPr="0077122B">
        <w:t>époque d</w:t>
      </w:r>
      <w:r w:rsidR="00590A27">
        <w:t>’</w:t>
      </w:r>
      <w:r w:rsidR="00416C3D">
        <w:t>A</w:t>
      </w:r>
      <w:r w:rsidRPr="0077122B">
        <w:t xml:space="preserve">natoly </w:t>
      </w:r>
      <w:proofErr w:type="spellStart"/>
      <w:r w:rsidRPr="0077122B">
        <w:t>Sobchak</w:t>
      </w:r>
      <w:proofErr w:type="spellEnd"/>
      <w:r w:rsidRPr="0077122B">
        <w:t xml:space="preserve"> et de Poutine, à la mairie de Saint Pétersbourg, dans les années </w:t>
      </w:r>
      <w:r w:rsidR="002655C8">
        <w:t>quatre-vingt-dix</w:t>
      </w:r>
      <w:r w:rsidRPr="0077122B">
        <w:t>.</w:t>
      </w:r>
    </w:p>
    <w:p w14:paraId="18801EA4" w14:textId="77777777" w:rsidR="00C74633" w:rsidRPr="0077122B" w:rsidRDefault="00C74633" w:rsidP="00016893">
      <w:pPr>
        <w:keepNext/>
        <w:keepLines/>
        <w:spacing w:after="0" w:line="240" w:lineRule="auto"/>
        <w:jc w:val="both"/>
      </w:pPr>
      <w:r>
        <w:t>En Russie, accuser un opposant de corruption est un des moyens de s’en débarrasser.</w:t>
      </w:r>
    </w:p>
    <w:p w14:paraId="30CB6FB7" w14:textId="033375AF" w:rsidR="00C74633" w:rsidRDefault="00C74633" w:rsidP="00016893">
      <w:pPr>
        <w:keepNext/>
        <w:keepLines/>
        <w:spacing w:after="0" w:line="240" w:lineRule="auto"/>
        <w:jc w:val="both"/>
      </w:pPr>
    </w:p>
    <w:p w14:paraId="68367817" w14:textId="690E4831" w:rsidR="00314A7D" w:rsidRDefault="00314A7D" w:rsidP="007A621D">
      <w:pPr>
        <w:pStyle w:val="Titre2"/>
      </w:pPr>
      <w:bookmarkStart w:id="56" w:name="_Toc103875900"/>
      <w:bookmarkStart w:id="57" w:name="_Toc522485601"/>
      <w:r>
        <w:t>Sur la propagande de guerre de Poutine concernant la guerre en Ukraine</w:t>
      </w:r>
      <w:bookmarkEnd w:id="56"/>
      <w:bookmarkEnd w:id="57"/>
    </w:p>
    <w:p w14:paraId="63F46F4B" w14:textId="335E74E0" w:rsidR="00314A7D" w:rsidRDefault="00314A7D" w:rsidP="00016893">
      <w:pPr>
        <w:keepNext/>
        <w:keepLines/>
        <w:spacing w:after="0" w:line="240" w:lineRule="auto"/>
        <w:jc w:val="both"/>
      </w:pPr>
    </w:p>
    <w:p w14:paraId="6F7B151A" w14:textId="130CBFA5" w:rsidR="00314A7D" w:rsidRDefault="00314A7D" w:rsidP="00016893">
      <w:pPr>
        <w:keepNext/>
        <w:keepLines/>
        <w:spacing w:after="0" w:line="240" w:lineRule="auto"/>
        <w:jc w:val="both"/>
      </w:pPr>
      <w:r>
        <w:t xml:space="preserve">Beaucoup de gens ne comprennent pas que les dictatures </w:t>
      </w:r>
      <w:r w:rsidR="001D6602">
        <w:t xml:space="preserve">en général et la </w:t>
      </w:r>
      <w:r w:rsidR="00FA7B89">
        <w:t>poutinienne</w:t>
      </w:r>
      <w:r w:rsidR="001D6602">
        <w:t xml:space="preserve"> particulier, </w:t>
      </w:r>
      <w:r>
        <w:t>reposent sur la propagande, c</w:t>
      </w:r>
      <w:r w:rsidR="00590A27">
        <w:t>’</w:t>
      </w:r>
      <w:r>
        <w:t>est</w:t>
      </w:r>
      <w:r w:rsidR="00416C3D">
        <w:t>-à-</w:t>
      </w:r>
      <w:r>
        <w:t>dire le mensonge.</w:t>
      </w:r>
    </w:p>
    <w:p w14:paraId="5FE57C28" w14:textId="77777777" w:rsidR="00314A7D" w:rsidRDefault="00314A7D" w:rsidP="00016893">
      <w:pPr>
        <w:keepNext/>
        <w:keepLines/>
        <w:spacing w:after="0" w:line="240" w:lineRule="auto"/>
        <w:jc w:val="both"/>
      </w:pPr>
    </w:p>
    <w:p w14:paraId="01D8F229" w14:textId="46E9316A" w:rsidR="00314A7D" w:rsidRDefault="00314A7D" w:rsidP="00016893">
      <w:pPr>
        <w:keepNext/>
        <w:keepLines/>
        <w:spacing w:after="0" w:line="240" w:lineRule="auto"/>
        <w:jc w:val="both"/>
      </w:pPr>
      <w:r>
        <w:lastRenderedPageBreak/>
        <w:t>C</w:t>
      </w:r>
      <w:r w:rsidR="00590A27">
        <w:t>’</w:t>
      </w:r>
      <w:r>
        <w:t xml:space="preserve">est fou le nombre de naïfs qui ne comprennent pas que </w:t>
      </w:r>
      <w:r w:rsidR="001D6602">
        <w:t xml:space="preserve">les </w:t>
      </w:r>
      <w:r>
        <w:t xml:space="preserve">affirmations </w:t>
      </w:r>
      <w:r w:rsidR="001D6602">
        <w:t>suivantes</w:t>
      </w:r>
      <w:r w:rsidR="00590A27">
        <w:t> </w:t>
      </w:r>
      <w:r w:rsidR="001D6602">
        <w:t xml:space="preserve">ne sont que des slogans de propagande, pour </w:t>
      </w:r>
      <w:r w:rsidR="00EB1BD0">
        <w:t>justifier l’invasion</w:t>
      </w:r>
      <w:r w:rsidR="005702F0">
        <w:t> </w:t>
      </w:r>
      <w:r>
        <w:t>:</w:t>
      </w:r>
    </w:p>
    <w:p w14:paraId="7ACECA62" w14:textId="77777777" w:rsidR="00314A7D" w:rsidRDefault="00314A7D" w:rsidP="00016893">
      <w:pPr>
        <w:keepNext/>
        <w:keepLines/>
        <w:spacing w:after="0" w:line="240" w:lineRule="auto"/>
        <w:jc w:val="both"/>
      </w:pPr>
    </w:p>
    <w:p w14:paraId="6A371A59" w14:textId="7B197D94" w:rsidR="00314A7D" w:rsidRDefault="00314A7D" w:rsidP="00016893">
      <w:pPr>
        <w:keepNext/>
        <w:keepLines/>
        <w:spacing w:after="0" w:line="240" w:lineRule="auto"/>
        <w:jc w:val="both"/>
      </w:pPr>
      <w:r>
        <w:t>1</w:t>
      </w:r>
      <w:r w:rsidR="001D6602">
        <w:t xml:space="preserve">. </w:t>
      </w:r>
      <w:r>
        <w:t>c</w:t>
      </w:r>
      <w:r w:rsidR="00590A27">
        <w:t>’</w:t>
      </w:r>
      <w:r>
        <w:t>est à cause de l</w:t>
      </w:r>
      <w:r w:rsidR="00590A27">
        <w:t>’</w:t>
      </w:r>
      <w:r>
        <w:t>OTAN que Poutine a été "obligé" d</w:t>
      </w:r>
      <w:r w:rsidR="00590A27">
        <w:t>’</w:t>
      </w:r>
      <w:r>
        <w:t>envahir L</w:t>
      </w:r>
      <w:r w:rsidR="00590A27">
        <w:t>’</w:t>
      </w:r>
      <w:r>
        <w:t>Ukraine.</w:t>
      </w:r>
    </w:p>
    <w:p w14:paraId="5EFAA5C4" w14:textId="1BF3A150" w:rsidR="00314A7D" w:rsidRDefault="00314A7D" w:rsidP="00016893">
      <w:pPr>
        <w:keepNext/>
        <w:keepLines/>
        <w:spacing w:after="0" w:line="240" w:lineRule="auto"/>
        <w:jc w:val="both"/>
      </w:pPr>
      <w:r>
        <w:t>2</w:t>
      </w:r>
      <w:r w:rsidR="001D6602">
        <w:t xml:space="preserve">. </w:t>
      </w:r>
      <w:r>
        <w:t>cette "opération spéciale" a pour but de "dénazifier" L</w:t>
      </w:r>
      <w:r w:rsidR="00590A27">
        <w:t>’</w:t>
      </w:r>
      <w:r>
        <w:t>Ukraine.</w:t>
      </w:r>
    </w:p>
    <w:p w14:paraId="5857D031" w14:textId="77777777" w:rsidR="00314A7D" w:rsidRDefault="00314A7D" w:rsidP="00016893">
      <w:pPr>
        <w:keepNext/>
        <w:keepLines/>
        <w:spacing w:after="0" w:line="240" w:lineRule="auto"/>
        <w:jc w:val="both"/>
      </w:pPr>
    </w:p>
    <w:p w14:paraId="5390F33F" w14:textId="3118C8D0" w:rsidR="00314A7D" w:rsidRDefault="00314A7D" w:rsidP="00016893">
      <w:pPr>
        <w:keepNext/>
        <w:keepLines/>
        <w:spacing w:after="0" w:line="240" w:lineRule="auto"/>
        <w:jc w:val="both"/>
      </w:pPr>
      <w:r>
        <w:t>En fait, il ne faut pas inverser les rôles ou être complaisant avec la "paranoïa" poutinienne.</w:t>
      </w:r>
    </w:p>
    <w:p w14:paraId="7AD0A5F4" w14:textId="77777777" w:rsidR="00314A7D" w:rsidRDefault="00314A7D" w:rsidP="00016893">
      <w:pPr>
        <w:keepNext/>
        <w:keepLines/>
        <w:spacing w:after="0" w:line="240" w:lineRule="auto"/>
        <w:jc w:val="both"/>
      </w:pPr>
      <w:r>
        <w:t>Trop de gens trouvent des circonstances atténuantes à tous les agissements cyniques ou criminels de Poutine.</w:t>
      </w:r>
    </w:p>
    <w:p w14:paraId="317B7B53" w14:textId="77777777" w:rsidR="00314A7D" w:rsidRDefault="00314A7D" w:rsidP="00016893">
      <w:pPr>
        <w:keepNext/>
        <w:keepLines/>
        <w:spacing w:after="0" w:line="240" w:lineRule="auto"/>
        <w:jc w:val="both"/>
      </w:pPr>
    </w:p>
    <w:p w14:paraId="6936F864" w14:textId="39271FCA" w:rsidR="00314A7D" w:rsidRDefault="00314A7D" w:rsidP="00016893">
      <w:pPr>
        <w:keepNext/>
        <w:keepLines/>
        <w:spacing w:after="0" w:line="240" w:lineRule="auto"/>
        <w:jc w:val="both"/>
      </w:pPr>
      <w:r>
        <w:t>Rappelons (et mettons en lumière l</w:t>
      </w:r>
      <w:r w:rsidR="00590A27">
        <w:t>’</w:t>
      </w:r>
      <w:r>
        <w:t>évidence) que l</w:t>
      </w:r>
      <w:r w:rsidR="00590A27">
        <w:t>’</w:t>
      </w:r>
      <w:r>
        <w:t>agresseur est Poutine et non l</w:t>
      </w:r>
      <w:r w:rsidR="00590A27">
        <w:t>’</w:t>
      </w:r>
      <w:r>
        <w:t>OTAN.</w:t>
      </w:r>
    </w:p>
    <w:p w14:paraId="7CE3FAFA" w14:textId="77777777" w:rsidR="00314A7D" w:rsidRDefault="00314A7D" w:rsidP="00016893">
      <w:pPr>
        <w:keepNext/>
        <w:keepLines/>
        <w:spacing w:after="0" w:line="240" w:lineRule="auto"/>
        <w:jc w:val="both"/>
      </w:pPr>
    </w:p>
    <w:p w14:paraId="5120432D" w14:textId="6EDAAA2D" w:rsidR="00314A7D" w:rsidRDefault="00314A7D" w:rsidP="00016893">
      <w:pPr>
        <w:keepNext/>
        <w:keepLines/>
        <w:spacing w:after="0" w:line="240" w:lineRule="auto"/>
        <w:jc w:val="both"/>
      </w:pPr>
      <w:r>
        <w:t>Sans les multiples provocations et agressions de Poutine (en Géorgie, en 2008, en Ukraine, en 2014, sans compter l</w:t>
      </w:r>
      <w:r w:rsidR="00590A27">
        <w:t>’</w:t>
      </w:r>
      <w:r>
        <w:t xml:space="preserve">agression russe contre la Moldavie, en 1992 </w:t>
      </w:r>
      <w:r w:rsidR="00EF3051">
        <w:t xml:space="preserve">— </w:t>
      </w:r>
      <w:r>
        <w:t xml:space="preserve">guerre du Dniepr </w:t>
      </w:r>
      <w:r w:rsidR="00EF3051">
        <w:t xml:space="preserve">—, </w:t>
      </w:r>
      <w:r>
        <w:t>et par deux fois en Tchétchénie), créant des inquiétudes légitimes chez ces derniers, un grand nombre de pays de l</w:t>
      </w:r>
      <w:r w:rsidR="00590A27">
        <w:t>’</w:t>
      </w:r>
      <w:r w:rsidR="00EF3051">
        <w:t>E</w:t>
      </w:r>
      <w:r>
        <w:t>st et/ou de l</w:t>
      </w:r>
      <w:r w:rsidR="00590A27">
        <w:t>’</w:t>
      </w:r>
      <w:r>
        <w:t>ancien bloc soviétique, ayant gardé le mauvais souvenir de la terreur soviétique et du contrôle, de la tutelle dictatoriale de l</w:t>
      </w:r>
      <w:r w:rsidR="00590A27">
        <w:t>’</w:t>
      </w:r>
      <w:r>
        <w:t xml:space="preserve">URSS sur ces pays durant </w:t>
      </w:r>
      <w:r w:rsidR="00EF3051">
        <w:t xml:space="preserve">cinquante </w:t>
      </w:r>
      <w:r>
        <w:t>ans, se sont alors précipités dans les bras de l</w:t>
      </w:r>
      <w:r w:rsidR="00590A27">
        <w:t>’</w:t>
      </w:r>
      <w:r>
        <w:t>OTAN.</w:t>
      </w:r>
    </w:p>
    <w:p w14:paraId="5DBE0703" w14:textId="77777777" w:rsidR="00314A7D" w:rsidRDefault="00314A7D" w:rsidP="00016893">
      <w:pPr>
        <w:keepNext/>
        <w:keepLines/>
        <w:spacing w:after="0" w:line="240" w:lineRule="auto"/>
        <w:jc w:val="both"/>
      </w:pPr>
    </w:p>
    <w:p w14:paraId="5E1FECFB" w14:textId="430721DD" w:rsidR="00314A7D" w:rsidRDefault="00314A7D" w:rsidP="00016893">
      <w:pPr>
        <w:keepNext/>
        <w:keepLines/>
        <w:spacing w:after="0" w:line="240" w:lineRule="auto"/>
        <w:jc w:val="both"/>
      </w:pPr>
      <w:r>
        <w:t>Et Poutine en est l</w:t>
      </w:r>
      <w:r w:rsidR="00590A27">
        <w:t>’</w:t>
      </w:r>
      <w:r>
        <w:t>unique responsable.</w:t>
      </w:r>
    </w:p>
    <w:p w14:paraId="09D352CC" w14:textId="77777777" w:rsidR="00314A7D" w:rsidRDefault="00314A7D" w:rsidP="00016893">
      <w:pPr>
        <w:keepNext/>
        <w:keepLines/>
        <w:spacing w:after="0" w:line="240" w:lineRule="auto"/>
        <w:jc w:val="both"/>
      </w:pPr>
    </w:p>
    <w:p w14:paraId="0B1C0805" w14:textId="2A2EF042" w:rsidR="00314A7D" w:rsidRDefault="00314A7D" w:rsidP="00016893">
      <w:pPr>
        <w:keepNext/>
        <w:keepLines/>
        <w:spacing w:after="0" w:line="240" w:lineRule="auto"/>
        <w:jc w:val="both"/>
      </w:pPr>
      <w:r>
        <w:t>Les pays de l</w:t>
      </w:r>
      <w:r w:rsidR="00590A27">
        <w:t>’</w:t>
      </w:r>
      <w:r>
        <w:t>OTAN sont actuellement tous des démocraties libérales et pluralistes, sauf la Turquie (une dictature).</w:t>
      </w:r>
    </w:p>
    <w:p w14:paraId="4D6C6C3A" w14:textId="77777777" w:rsidR="00314A7D" w:rsidRDefault="00314A7D" w:rsidP="00016893">
      <w:pPr>
        <w:keepNext/>
        <w:keepLines/>
        <w:spacing w:after="0" w:line="240" w:lineRule="auto"/>
        <w:jc w:val="both"/>
      </w:pPr>
    </w:p>
    <w:p w14:paraId="5380C0B0" w14:textId="6BDF52DA" w:rsidR="00314A7D" w:rsidRDefault="00EF3051" w:rsidP="00016893">
      <w:pPr>
        <w:keepNext/>
        <w:keepLines/>
        <w:spacing w:after="0" w:line="240" w:lineRule="auto"/>
        <w:jc w:val="both"/>
      </w:pPr>
      <w:r>
        <w:t xml:space="preserve">À </w:t>
      </w:r>
      <w:r w:rsidR="00314A7D">
        <w:t>chaque fois qu</w:t>
      </w:r>
      <w:r w:rsidR="00590A27">
        <w:t>’</w:t>
      </w:r>
      <w:r w:rsidR="00314A7D">
        <w:t xml:space="preserve">un pays, aux portes de la Russie, devient une démocratie libérale, cette dernière est un danger pour le pouvoir dictatorial de Poutine </w:t>
      </w:r>
      <w:r w:rsidR="00730E0F">
        <w:t>qui le</w:t>
      </w:r>
      <w:r w:rsidR="00314A7D">
        <w:t xml:space="preserve"> ressent ainsi</w:t>
      </w:r>
      <w:r w:rsidR="00730E0F">
        <w:t>.</w:t>
      </w:r>
    </w:p>
    <w:p w14:paraId="0D6D150E" w14:textId="77777777" w:rsidR="00314A7D" w:rsidRDefault="00314A7D" w:rsidP="00016893">
      <w:pPr>
        <w:keepNext/>
        <w:keepLines/>
        <w:spacing w:after="0" w:line="240" w:lineRule="auto"/>
        <w:jc w:val="both"/>
      </w:pPr>
    </w:p>
    <w:p w14:paraId="2CCD69E4" w14:textId="1A22FAE8" w:rsidR="00314A7D" w:rsidRDefault="00730E0F" w:rsidP="00016893">
      <w:pPr>
        <w:keepNext/>
        <w:keepLines/>
        <w:spacing w:after="0" w:line="240" w:lineRule="auto"/>
        <w:jc w:val="both"/>
      </w:pPr>
      <w:r>
        <w:t xml:space="preserve">À </w:t>
      </w:r>
      <w:r w:rsidR="00314A7D">
        <w:t>plusieurs reprises, par ses manœuvres politique</w:t>
      </w:r>
      <w:r>
        <w:t>s</w:t>
      </w:r>
      <w:r w:rsidR="00314A7D">
        <w:t>, Poutine a tenté d</w:t>
      </w:r>
      <w:r w:rsidR="00590A27">
        <w:t>’</w:t>
      </w:r>
      <w:r w:rsidR="00314A7D">
        <w:t>avoir en Ukraine</w:t>
      </w:r>
      <w:r>
        <w:t>,</w:t>
      </w:r>
      <w:r w:rsidR="00314A7D">
        <w:t xml:space="preserve"> qu</w:t>
      </w:r>
      <w:r w:rsidR="00590A27">
        <w:t>’</w:t>
      </w:r>
      <w:r w:rsidR="00314A7D">
        <w:t xml:space="preserve">il considère comme sa chasse gardée, un gouvernement </w:t>
      </w:r>
      <w:r>
        <w:t xml:space="preserve">à ses </w:t>
      </w:r>
      <w:r w:rsidR="00A55BEE">
        <w:t>ordres en</w:t>
      </w:r>
      <w:r w:rsidR="00314A7D">
        <w:t xml:space="preserve"> 2004 (révolution Orange), en 2013 (avec le retour de Ianoukovytch), mais il n</w:t>
      </w:r>
      <w:r w:rsidR="00590A27">
        <w:t>’</w:t>
      </w:r>
      <w:r w:rsidR="00314A7D">
        <w:t>a pas réussi.</w:t>
      </w:r>
    </w:p>
    <w:p w14:paraId="5F642552" w14:textId="77777777" w:rsidR="00314A7D" w:rsidRDefault="00314A7D" w:rsidP="00016893">
      <w:pPr>
        <w:keepNext/>
        <w:keepLines/>
        <w:spacing w:after="0" w:line="240" w:lineRule="auto"/>
        <w:jc w:val="both"/>
      </w:pPr>
    </w:p>
    <w:p w14:paraId="1FF89E4C" w14:textId="39CD8B77" w:rsidR="00314A7D" w:rsidRDefault="00314A7D" w:rsidP="00016893">
      <w:pPr>
        <w:keepNext/>
        <w:keepLines/>
        <w:spacing w:after="0" w:line="240" w:lineRule="auto"/>
        <w:jc w:val="both"/>
      </w:pPr>
      <w:r>
        <w:t>Donc ce 24/02/2022, il a décidé, par cette guerre, d</w:t>
      </w:r>
      <w:r w:rsidR="00590A27">
        <w:t>’</w:t>
      </w:r>
      <w:r>
        <w:t>imposer un gouvernement fantoche pro-russe, par la force</w:t>
      </w:r>
      <w:r w:rsidR="00730E0F">
        <w:t>,</w:t>
      </w:r>
      <w:r>
        <w:t xml:space="preserve"> comme dans les pays de l</w:t>
      </w:r>
      <w:r w:rsidR="00590A27">
        <w:t>’</w:t>
      </w:r>
      <w:r w:rsidR="00730E0F">
        <w:t>E</w:t>
      </w:r>
      <w:r>
        <w:t>st, à l</w:t>
      </w:r>
      <w:r w:rsidR="00590A27">
        <w:t>’</w:t>
      </w:r>
      <w:r>
        <w:t>époque soviétique).</w:t>
      </w:r>
    </w:p>
    <w:p w14:paraId="1FDD857B" w14:textId="77777777" w:rsidR="00314A7D" w:rsidRDefault="00314A7D" w:rsidP="00016893">
      <w:pPr>
        <w:keepNext/>
        <w:keepLines/>
        <w:spacing w:after="0" w:line="240" w:lineRule="auto"/>
        <w:jc w:val="both"/>
      </w:pPr>
    </w:p>
    <w:p w14:paraId="1056782F" w14:textId="161A75A3" w:rsidR="00314A7D" w:rsidRDefault="00314A7D" w:rsidP="00016893">
      <w:pPr>
        <w:keepNext/>
        <w:keepLines/>
        <w:spacing w:after="0" w:line="240" w:lineRule="auto"/>
        <w:jc w:val="both"/>
      </w:pPr>
      <w:r>
        <w:t xml:space="preserve">Même si les USA ont soutenu les mouvements </w:t>
      </w:r>
      <w:r w:rsidR="00C13028">
        <w:t>prodémocratie</w:t>
      </w:r>
      <w:r>
        <w:t xml:space="preserve"> en</w:t>
      </w:r>
      <w:r w:rsidR="00590A27">
        <w:t> </w:t>
      </w:r>
      <w:r>
        <w:t>2004 et</w:t>
      </w:r>
      <w:r w:rsidR="00590A27">
        <w:t> </w:t>
      </w:r>
      <w:r>
        <w:t xml:space="preserve">2014, </w:t>
      </w:r>
      <w:r w:rsidR="00323E92">
        <w:t>l’</w:t>
      </w:r>
      <w:proofErr w:type="spellStart"/>
      <w:r w:rsidR="00323E92">
        <w:t>E</w:t>
      </w:r>
      <w:r>
        <w:t>uromaidan</w:t>
      </w:r>
      <w:proofErr w:type="spellEnd"/>
      <w:r>
        <w:t>, il n</w:t>
      </w:r>
      <w:r w:rsidR="00590A27">
        <w:t>’</w:t>
      </w:r>
      <w:r>
        <w:t>en demeure pas moins que le besoin de liberté d</w:t>
      </w:r>
      <w:r w:rsidR="00590A27">
        <w:t>’</w:t>
      </w:r>
      <w:r>
        <w:t xml:space="preserve">expression, de conscience est aussi naturel </w:t>
      </w:r>
      <w:r w:rsidR="00323E92">
        <w:t xml:space="preserve">et indispensable </w:t>
      </w:r>
      <w:r>
        <w:t>que l</w:t>
      </w:r>
      <w:r w:rsidR="00590A27">
        <w:t>’</w:t>
      </w:r>
      <w:r>
        <w:t>oxygène de l</w:t>
      </w:r>
      <w:r w:rsidR="00590A27">
        <w:t>’</w:t>
      </w:r>
      <w:r>
        <w:t>air.</w:t>
      </w:r>
    </w:p>
    <w:p w14:paraId="604D54E6" w14:textId="77777777" w:rsidR="00314A7D" w:rsidRDefault="00314A7D" w:rsidP="00016893">
      <w:pPr>
        <w:keepNext/>
        <w:keepLines/>
        <w:spacing w:after="0" w:line="240" w:lineRule="auto"/>
        <w:jc w:val="both"/>
      </w:pPr>
    </w:p>
    <w:p w14:paraId="11BEF3BE" w14:textId="590C4958" w:rsidR="00314A7D" w:rsidRDefault="00314A7D" w:rsidP="00016893">
      <w:pPr>
        <w:keepNext/>
        <w:keepLines/>
        <w:spacing w:after="0" w:line="240" w:lineRule="auto"/>
        <w:jc w:val="both"/>
      </w:pPr>
      <w:r>
        <w:t xml:space="preserve">Ne voulant pas se remettre en cause, ne voulant pas </w:t>
      </w:r>
      <w:r w:rsidR="00323E92">
        <w:t>reconnaître</w:t>
      </w:r>
      <w:r>
        <w:t xml:space="preserve"> que son régime dictatorial tyrannique est le problème, il fait alors appel </w:t>
      </w:r>
      <w:r w:rsidR="006E23FB">
        <w:t xml:space="preserve">à un </w:t>
      </w:r>
      <w:r>
        <w:t xml:space="preserve">raisonnement typiquement paranoïaque et </w:t>
      </w:r>
      <w:r w:rsidR="00323E92">
        <w:t xml:space="preserve">à une </w:t>
      </w:r>
      <w:r>
        <w:t>pétition de principe</w:t>
      </w:r>
      <w:r w:rsidR="00590A27">
        <w:t> </w:t>
      </w:r>
      <w:r>
        <w:t>:</w:t>
      </w:r>
    </w:p>
    <w:p w14:paraId="659980FC" w14:textId="77777777" w:rsidR="00314A7D" w:rsidRDefault="00314A7D" w:rsidP="00016893">
      <w:pPr>
        <w:keepNext/>
        <w:keepLines/>
        <w:spacing w:after="0" w:line="240" w:lineRule="auto"/>
        <w:jc w:val="both"/>
      </w:pPr>
    </w:p>
    <w:p w14:paraId="49B68D0A" w14:textId="3C4FB7BC" w:rsidR="00314A7D" w:rsidRDefault="00314A7D" w:rsidP="00016893">
      <w:pPr>
        <w:keepNext/>
        <w:keepLines/>
        <w:spacing w:after="0" w:line="240" w:lineRule="auto"/>
        <w:jc w:val="both"/>
      </w:pPr>
      <w:r>
        <w:lastRenderedPageBreak/>
        <w:t>=&gt; ce n</w:t>
      </w:r>
      <w:r w:rsidR="00590A27">
        <w:t>’</w:t>
      </w:r>
      <w:r>
        <w:t xml:space="preserve">est </w:t>
      </w:r>
      <w:r w:rsidR="006E23FB">
        <w:t xml:space="preserve">pas </w:t>
      </w:r>
      <w:r>
        <w:t>le désir de liberté qui est derrière tous ces mouvements d</w:t>
      </w:r>
      <w:r w:rsidR="00590A27">
        <w:t>’</w:t>
      </w:r>
      <w:r>
        <w:t>émancipation contre la tutelle russe, mais un complot de l</w:t>
      </w:r>
      <w:r w:rsidR="00590A27">
        <w:t>’</w:t>
      </w:r>
      <w:r>
        <w:t>Occident, des USA et de l</w:t>
      </w:r>
      <w:r w:rsidR="00590A27">
        <w:t>’</w:t>
      </w:r>
      <w:r>
        <w:t>OTAN contre la Russie.</w:t>
      </w:r>
    </w:p>
    <w:p w14:paraId="57A0789A" w14:textId="77777777" w:rsidR="00314A7D" w:rsidRDefault="00314A7D" w:rsidP="00016893">
      <w:pPr>
        <w:keepNext/>
        <w:keepLines/>
        <w:spacing w:after="0" w:line="240" w:lineRule="auto"/>
        <w:jc w:val="both"/>
      </w:pPr>
    </w:p>
    <w:p w14:paraId="6F425815" w14:textId="75E4DD11" w:rsidR="001A77D2" w:rsidRDefault="00E355AF" w:rsidP="007A621D">
      <w:pPr>
        <w:pStyle w:val="Titre1"/>
      </w:pPr>
      <w:bookmarkStart w:id="58" w:name="_Toc103875901"/>
      <w:bookmarkStart w:id="59" w:name="_Toc522485602"/>
      <w:r>
        <w:t>Guerres déclenchées par Poutine dans le monde</w:t>
      </w:r>
      <w:r w:rsidR="00A721CD">
        <w:t xml:space="preserve"> et crimes de guerre</w:t>
      </w:r>
      <w:bookmarkEnd w:id="58"/>
      <w:bookmarkEnd w:id="59"/>
    </w:p>
    <w:p w14:paraId="0B338B1F" w14:textId="4C0D0924" w:rsidR="00E355AF" w:rsidRDefault="00E355AF" w:rsidP="00016893">
      <w:pPr>
        <w:keepNext/>
        <w:keepLines/>
        <w:spacing w:after="0" w:line="240" w:lineRule="auto"/>
        <w:jc w:val="both"/>
      </w:pPr>
    </w:p>
    <w:p w14:paraId="2B247947" w14:textId="27A5BF78" w:rsidR="00D0381C" w:rsidRDefault="00D0381C" w:rsidP="00016893">
      <w:pPr>
        <w:keepNext/>
        <w:keepLines/>
        <w:spacing w:after="0" w:line="240" w:lineRule="auto"/>
        <w:jc w:val="both"/>
      </w:pPr>
      <w:r>
        <w:t>Les guerres de Poutine ne sont pas « chirurgicales » : elles ciblent délibérément les civils, les hôpitaux, les écoles, pour semer délibérément la terreur dans les populations.</w:t>
      </w:r>
      <w:r w:rsidR="00387756">
        <w:t xml:space="preserve"> Elles ne respectent pas les monuments historiques.</w:t>
      </w:r>
    </w:p>
    <w:p w14:paraId="032AE2EA" w14:textId="77777777" w:rsidR="00D0381C" w:rsidRDefault="00D0381C" w:rsidP="00016893">
      <w:pPr>
        <w:keepNext/>
        <w:keepLines/>
        <w:spacing w:after="0" w:line="240" w:lineRule="auto"/>
        <w:jc w:val="both"/>
      </w:pPr>
    </w:p>
    <w:p w14:paraId="5E4477B3" w14:textId="087D10D6" w:rsidR="001878F8" w:rsidRDefault="001878F8" w:rsidP="00016893">
      <w:pPr>
        <w:keepNext/>
        <w:keepLines/>
        <w:spacing w:after="0" w:line="240" w:lineRule="auto"/>
        <w:jc w:val="both"/>
      </w:pPr>
      <w:r>
        <w:t>Par ses multiples interventions agressives et guerrières dans le monde, Poutine a énormément de sang sur les mains.</w:t>
      </w:r>
    </w:p>
    <w:p w14:paraId="75F2BEA7" w14:textId="4AF686DB" w:rsidR="001878F8" w:rsidRDefault="006E23FB" w:rsidP="00016893">
      <w:pPr>
        <w:keepNext/>
        <w:keepLines/>
        <w:spacing w:after="0" w:line="240" w:lineRule="auto"/>
        <w:jc w:val="both"/>
      </w:pPr>
      <w:r>
        <w:t>Q</w:t>
      </w:r>
      <w:r w:rsidR="001878F8">
        <w:t xml:space="preserve">u’il y ait de nombreuses victimes innocentes </w:t>
      </w:r>
      <w:r>
        <w:t xml:space="preserve">de </w:t>
      </w:r>
      <w:r w:rsidR="001878F8">
        <w:t xml:space="preserve">ses guerres particulièrement brutales, il n’en a </w:t>
      </w:r>
      <w:r>
        <w:t>cure</w:t>
      </w:r>
      <w:r w:rsidR="001878F8">
        <w:t>.</w:t>
      </w:r>
    </w:p>
    <w:p w14:paraId="6C1DBDF3" w14:textId="77777777" w:rsidR="00D0381C" w:rsidRDefault="00D0381C" w:rsidP="00016893">
      <w:pPr>
        <w:keepNext/>
        <w:keepLines/>
        <w:spacing w:after="0" w:line="240" w:lineRule="auto"/>
        <w:jc w:val="both"/>
      </w:pPr>
    </w:p>
    <w:p w14:paraId="148E5D74" w14:textId="4654E4A4" w:rsidR="00E355AF" w:rsidRDefault="00B17A0F" w:rsidP="00016893">
      <w:pPr>
        <w:keepNext/>
        <w:keepLines/>
        <w:spacing w:after="0" w:line="240" w:lineRule="auto"/>
        <w:jc w:val="both"/>
      </w:pPr>
      <w:r>
        <w:t>Pendant longtemps en Occident, avant la guerre en Ukraine, nous</w:t>
      </w:r>
      <w:r w:rsidR="005929E6">
        <w:t xml:space="preserve"> Occidentaux</w:t>
      </w:r>
      <w:r>
        <w:t xml:space="preserve"> avons fermé les yeux </w:t>
      </w:r>
      <w:r w:rsidR="006E23FB">
        <w:t>face aux</w:t>
      </w:r>
      <w:r>
        <w:t xml:space="preserve"> bombardements particulièrement meurtriers</w:t>
      </w:r>
      <w:r w:rsidR="00F75278">
        <w:t xml:space="preserve">, et </w:t>
      </w:r>
      <w:r w:rsidR="00221F75">
        <w:t xml:space="preserve">sur les </w:t>
      </w:r>
      <w:r w:rsidR="00F75278">
        <w:t>crimes russes</w:t>
      </w:r>
      <w:r>
        <w:t xml:space="preserve">, </w:t>
      </w:r>
      <w:r w:rsidR="00F75278">
        <w:t>à</w:t>
      </w:r>
      <w:r>
        <w:t xml:space="preserve"> Grozny en Tchétchénie, </w:t>
      </w:r>
      <w:r w:rsidR="00F75278">
        <w:t xml:space="preserve">à </w:t>
      </w:r>
      <w:r>
        <w:t>Alep</w:t>
      </w:r>
      <w:r w:rsidR="005929E6">
        <w:t>, Idleb</w:t>
      </w:r>
      <w:r>
        <w:t xml:space="preserve"> et </w:t>
      </w:r>
      <w:r w:rsidR="00F75278">
        <w:t>à</w:t>
      </w:r>
      <w:r>
        <w:t xml:space="preserve"> Damas </w:t>
      </w:r>
      <w:r w:rsidR="00221F75">
        <w:t xml:space="preserve">— </w:t>
      </w:r>
      <w:r>
        <w:t xml:space="preserve">quartier de la Ghouta… </w:t>
      </w:r>
      <w:r w:rsidR="00221F75">
        <w:t xml:space="preserve">— </w:t>
      </w:r>
      <w:r>
        <w:t xml:space="preserve">en </w:t>
      </w:r>
      <w:r w:rsidR="00C13028">
        <w:t>Syrie…</w:t>
      </w:r>
      <w:r w:rsidR="00F75278">
        <w:t xml:space="preserve"> tou</w:t>
      </w:r>
      <w:r w:rsidR="005929E6">
        <w:t>t</w:t>
      </w:r>
      <w:r w:rsidR="00F75278">
        <w:t xml:space="preserve"> comme les Occidentaux avaient aussi fermé les yeux sur les crimes des nazis à Guernica, à Alméria… durant la guerre civile espagnole.</w:t>
      </w:r>
    </w:p>
    <w:p w14:paraId="092E49C1" w14:textId="4FD027CF" w:rsidR="00332B47" w:rsidRDefault="00332B47" w:rsidP="00016893">
      <w:pPr>
        <w:keepNext/>
        <w:keepLines/>
        <w:spacing w:after="0" w:line="240" w:lineRule="auto"/>
        <w:jc w:val="both"/>
      </w:pPr>
    </w:p>
    <w:p w14:paraId="7F9420F6" w14:textId="556AC453" w:rsidR="00332B47" w:rsidRDefault="00332B47" w:rsidP="007A621D">
      <w:pPr>
        <w:pStyle w:val="Titre2"/>
      </w:pPr>
      <w:bookmarkStart w:id="60" w:name="_Toc103875902"/>
      <w:bookmarkStart w:id="61" w:name="_Toc522485603"/>
      <w:r>
        <w:t>La tactique de créer des régions séparatistes</w:t>
      </w:r>
      <w:bookmarkEnd w:id="60"/>
      <w:bookmarkEnd w:id="61"/>
    </w:p>
    <w:p w14:paraId="7BFA7F09" w14:textId="63068466" w:rsidR="00332B47" w:rsidRDefault="00332B47" w:rsidP="00016893">
      <w:pPr>
        <w:keepNext/>
        <w:keepLines/>
        <w:spacing w:after="0" w:line="240" w:lineRule="auto"/>
        <w:jc w:val="both"/>
      </w:pPr>
    </w:p>
    <w:p w14:paraId="2F04C9D8" w14:textId="58741A69" w:rsidR="00332B47" w:rsidRDefault="00332B47" w:rsidP="00016893">
      <w:pPr>
        <w:keepNext/>
        <w:keepLines/>
        <w:spacing w:after="0" w:line="240" w:lineRule="auto"/>
        <w:jc w:val="both"/>
      </w:pPr>
      <w:r>
        <w:t>La tactique de Poutine est de créer des régions séparatistes, pour rendre instables les républiques issues de la dislocation de l’URSS, à l’exemple de la Transnistrie</w:t>
      </w:r>
      <w:r w:rsidR="00221F75">
        <w:t xml:space="preserve">, </w:t>
      </w:r>
      <w:r>
        <w:t>une région de la Moldavie restée sous la coupe de la Russie en 1991. Ces régions séparatistes sont un moyen de pression sur des gouvernements qui voudraient prendre leur indépendance par rapport à la Russie.</w:t>
      </w:r>
    </w:p>
    <w:p w14:paraId="59D27C1C" w14:textId="7AF0226C" w:rsidR="00332B47" w:rsidRDefault="00332B47" w:rsidP="00016893">
      <w:pPr>
        <w:keepNext/>
        <w:keepLines/>
        <w:spacing w:after="0" w:line="240" w:lineRule="auto"/>
        <w:jc w:val="both"/>
      </w:pPr>
    </w:p>
    <w:p w14:paraId="0C12243C" w14:textId="6C8027FE" w:rsidR="00332B47" w:rsidRPr="00332B47" w:rsidRDefault="00332B47" w:rsidP="00016893">
      <w:pPr>
        <w:keepNext/>
        <w:keepLines/>
        <w:spacing w:after="0" w:line="240" w:lineRule="auto"/>
        <w:jc w:val="both"/>
        <w:rPr>
          <w:rFonts w:ascii="Calibri" w:hAnsi="Calibri" w:cs="Calibri"/>
        </w:rPr>
      </w:pPr>
      <w:r w:rsidRPr="00332B47">
        <w:rPr>
          <w:rFonts w:ascii="Calibri" w:hAnsi="Calibri" w:cs="Calibri"/>
          <w:color w:val="202122"/>
          <w:shd w:val="clear" w:color="auto" w:fill="FFFFFF"/>
        </w:rPr>
        <w:t>La </w:t>
      </w:r>
      <w:hyperlink r:id="rId42" w:tooltip="Transnistrie (État)" w:history="1">
        <w:r w:rsidRPr="00332B47">
          <w:rPr>
            <w:rStyle w:val="Lienhypertexte"/>
            <w:rFonts w:ascii="Calibri" w:hAnsi="Calibri" w:cs="Calibri"/>
            <w:color w:val="0645AD"/>
            <w:shd w:val="clear" w:color="auto" w:fill="FFFFFF"/>
          </w:rPr>
          <w:t>Transnistrie</w:t>
        </w:r>
      </w:hyperlink>
      <w:r w:rsidRPr="00332B47">
        <w:rPr>
          <w:rFonts w:ascii="Calibri" w:hAnsi="Calibri" w:cs="Calibri"/>
          <w:color w:val="202122"/>
          <w:shd w:val="clear" w:color="auto" w:fill="FFFFFF"/>
        </w:rPr>
        <w:t> </w:t>
      </w:r>
      <w:r w:rsidRPr="00332B47">
        <w:rPr>
          <w:rFonts w:ascii="Calibri" w:hAnsi="Calibri" w:cs="Calibri"/>
          <w:color w:val="000000" w:themeColor="text1"/>
          <w:shd w:val="clear" w:color="auto" w:fill="FFFFFF"/>
        </w:rPr>
        <w:t>fait partie, avec la </w:t>
      </w:r>
      <w:hyperlink r:id="rId43" w:tooltip="Crimée" w:history="1">
        <w:r w:rsidRPr="00332B47">
          <w:rPr>
            <w:rStyle w:val="Lienhypertexte"/>
            <w:rFonts w:ascii="Calibri" w:hAnsi="Calibri" w:cs="Calibri"/>
            <w:color w:val="0645AD"/>
            <w:shd w:val="clear" w:color="auto" w:fill="FFFFFF"/>
          </w:rPr>
          <w:t>Crimée</w:t>
        </w:r>
      </w:hyperlink>
      <w:r w:rsidRPr="00332B47">
        <w:rPr>
          <w:rFonts w:ascii="Calibri" w:hAnsi="Calibri" w:cs="Calibri"/>
          <w:color w:val="202122"/>
          <w:shd w:val="clear" w:color="auto" w:fill="FFFFFF"/>
        </w:rPr>
        <w:t xml:space="preserve">, </w:t>
      </w:r>
      <w:r w:rsidRPr="00332B47">
        <w:rPr>
          <w:rFonts w:ascii="Calibri" w:hAnsi="Calibri" w:cs="Calibri"/>
          <w:color w:val="000000" w:themeColor="text1"/>
          <w:shd w:val="clear" w:color="auto" w:fill="FFFFFF"/>
        </w:rPr>
        <w:t xml:space="preserve">les régions séparatistes géorgiennes </w:t>
      </w:r>
      <w:r w:rsidRPr="00332B47">
        <w:rPr>
          <w:rFonts w:ascii="Calibri" w:hAnsi="Calibri" w:cs="Calibri"/>
          <w:color w:val="202122"/>
          <w:shd w:val="clear" w:color="auto" w:fill="FFFFFF"/>
        </w:rPr>
        <w:t>d'</w:t>
      </w:r>
      <w:hyperlink r:id="rId44" w:tooltip="Ossétie du Sud-Alanie" w:history="1">
        <w:r w:rsidRPr="00332B47">
          <w:rPr>
            <w:rStyle w:val="Lienhypertexte"/>
            <w:rFonts w:ascii="Calibri" w:hAnsi="Calibri" w:cs="Calibri"/>
            <w:color w:val="0645AD"/>
            <w:shd w:val="clear" w:color="auto" w:fill="FFFFFF"/>
          </w:rPr>
          <w:t>Ossétie du Sud</w:t>
        </w:r>
      </w:hyperlink>
      <w:r w:rsidRPr="00332B47">
        <w:rPr>
          <w:rFonts w:ascii="Calibri" w:hAnsi="Calibri" w:cs="Calibri"/>
          <w:color w:val="202122"/>
          <w:shd w:val="clear" w:color="auto" w:fill="FFFFFF"/>
        </w:rPr>
        <w:t> et d'</w:t>
      </w:r>
      <w:hyperlink r:id="rId45" w:tooltip="Abkhazie" w:history="1">
        <w:r w:rsidRPr="00332B47">
          <w:rPr>
            <w:rStyle w:val="Lienhypertexte"/>
            <w:rFonts w:ascii="Calibri" w:hAnsi="Calibri" w:cs="Calibri"/>
            <w:color w:val="0645AD"/>
            <w:shd w:val="clear" w:color="auto" w:fill="FFFFFF"/>
          </w:rPr>
          <w:t>Abkhazie</w:t>
        </w:r>
      </w:hyperlink>
      <w:r w:rsidRPr="00332B47">
        <w:rPr>
          <w:rFonts w:ascii="Calibri" w:hAnsi="Calibri" w:cs="Calibri"/>
          <w:color w:val="202122"/>
          <w:shd w:val="clear" w:color="auto" w:fill="FFFFFF"/>
        </w:rPr>
        <w:t> ainsi que la </w:t>
      </w:r>
      <w:hyperlink r:id="rId46" w:history="1">
        <w:r w:rsidRPr="00332B47">
          <w:rPr>
            <w:rStyle w:val="Lienhypertexte"/>
            <w:rFonts w:ascii="Calibri" w:hAnsi="Calibri" w:cs="Calibri"/>
            <w:color w:val="0645AD"/>
            <w:shd w:val="clear" w:color="auto" w:fill="FFFFFF"/>
          </w:rPr>
          <w:t>Nouvelle-Russie</w:t>
        </w:r>
      </w:hyperlink>
      <w:r w:rsidR="00590A27">
        <w:rPr>
          <w:rFonts w:ascii="Calibri" w:hAnsi="Calibri" w:cs="Calibri"/>
          <w:color w:val="202122"/>
          <w:shd w:val="clear" w:color="auto" w:fill="FFFFFF"/>
        </w:rPr>
        <w:t xml:space="preserve"> </w:t>
      </w:r>
      <w:r w:rsidR="00221F75">
        <w:rPr>
          <w:rFonts w:ascii="Calibri" w:hAnsi="Calibri" w:cs="Calibri"/>
          <w:color w:val="202122"/>
          <w:shd w:val="clear" w:color="auto" w:fill="FFFFFF"/>
        </w:rPr>
        <w:t>—</w:t>
      </w:r>
      <w:r w:rsidR="005702F0">
        <w:rPr>
          <w:rFonts w:ascii="Calibri" w:hAnsi="Calibri" w:cs="Calibri"/>
          <w:color w:val="202122"/>
          <w:shd w:val="clear" w:color="auto" w:fill="FFFFFF"/>
        </w:rPr>
        <w:t xml:space="preserve"> </w:t>
      </w:r>
      <w:r w:rsidRPr="00332B47">
        <w:rPr>
          <w:rFonts w:ascii="Calibri" w:hAnsi="Calibri" w:cs="Calibri"/>
          <w:color w:val="000000" w:themeColor="text1"/>
          <w:shd w:val="clear" w:color="auto" w:fill="FFFFFF"/>
        </w:rPr>
        <w:t>projet d</w:t>
      </w:r>
      <w:r w:rsidR="00590A27">
        <w:rPr>
          <w:rFonts w:ascii="Calibri" w:hAnsi="Calibri" w:cs="Calibri"/>
          <w:color w:val="000000" w:themeColor="text1"/>
          <w:shd w:val="clear" w:color="auto" w:fill="FFFFFF"/>
        </w:rPr>
        <w:t>’</w:t>
      </w:r>
      <w:r w:rsidRPr="00332B47">
        <w:rPr>
          <w:rFonts w:ascii="Calibri" w:hAnsi="Calibri" w:cs="Calibri"/>
          <w:color w:val="000000" w:themeColor="text1"/>
          <w:shd w:val="clear" w:color="auto" w:fill="FFFFFF"/>
        </w:rPr>
        <w:t>État censé regrouper les deux républiques sécessionnistes ukrainiennes autoproclamées de</w:t>
      </w:r>
      <w:r w:rsidRPr="00332B47">
        <w:rPr>
          <w:rFonts w:ascii="Calibri" w:hAnsi="Calibri" w:cs="Calibri"/>
          <w:color w:val="202122"/>
          <w:shd w:val="clear" w:color="auto" w:fill="FFFFFF"/>
        </w:rPr>
        <w:t> </w:t>
      </w:r>
      <w:hyperlink r:id="rId47" w:tooltip="Donetsk" w:history="1">
        <w:r w:rsidRPr="00332B47">
          <w:rPr>
            <w:rStyle w:val="Lienhypertexte"/>
            <w:rFonts w:ascii="Calibri" w:hAnsi="Calibri" w:cs="Calibri"/>
            <w:color w:val="0645AD"/>
            <w:shd w:val="clear" w:color="auto" w:fill="FFFFFF"/>
          </w:rPr>
          <w:t>Donetsk</w:t>
        </w:r>
      </w:hyperlink>
      <w:r w:rsidRPr="00332B47">
        <w:rPr>
          <w:rFonts w:ascii="Calibri" w:hAnsi="Calibri" w:cs="Calibri"/>
          <w:color w:val="202122"/>
          <w:shd w:val="clear" w:color="auto" w:fill="FFFFFF"/>
        </w:rPr>
        <w:t> et </w:t>
      </w:r>
      <w:hyperlink r:id="rId48" w:tooltip="Louhansk" w:history="1">
        <w:r w:rsidRPr="00332B47">
          <w:rPr>
            <w:rStyle w:val="Lienhypertexte"/>
            <w:rFonts w:ascii="Calibri" w:hAnsi="Calibri" w:cs="Calibri"/>
            <w:color w:val="0645AD"/>
            <w:shd w:val="clear" w:color="auto" w:fill="FFFFFF"/>
          </w:rPr>
          <w:t>Lougansk</w:t>
        </w:r>
      </w:hyperlink>
      <w:r w:rsidRPr="00332B47">
        <w:rPr>
          <w:rFonts w:ascii="Calibri" w:hAnsi="Calibri" w:cs="Calibri"/>
          <w:color w:val="202122"/>
          <w:shd w:val="clear" w:color="auto" w:fill="FFFFFF"/>
        </w:rPr>
        <w:t> dans le </w:t>
      </w:r>
      <w:hyperlink r:id="rId49" w:tooltip="Donbass" w:history="1">
        <w:r w:rsidRPr="00332B47">
          <w:rPr>
            <w:rStyle w:val="Lienhypertexte"/>
            <w:rFonts w:ascii="Calibri" w:hAnsi="Calibri" w:cs="Calibri"/>
            <w:color w:val="0645AD"/>
            <w:shd w:val="clear" w:color="auto" w:fill="FFFFFF"/>
          </w:rPr>
          <w:t>Donbass</w:t>
        </w:r>
      </w:hyperlink>
      <w:r w:rsidR="00221F75">
        <w:rPr>
          <w:rFonts w:ascii="Calibri" w:hAnsi="Calibri" w:cs="Calibri"/>
          <w:color w:val="202122"/>
          <w:shd w:val="clear" w:color="auto" w:fill="FFFFFF"/>
        </w:rPr>
        <w:t xml:space="preserve"> —</w:t>
      </w:r>
      <w:r w:rsidRPr="00332B47">
        <w:rPr>
          <w:rFonts w:ascii="Calibri" w:hAnsi="Calibri" w:cs="Calibri"/>
          <w:color w:val="202122"/>
          <w:shd w:val="clear" w:color="auto" w:fill="FFFFFF"/>
        </w:rPr>
        <w:t xml:space="preserve"> du </w:t>
      </w:r>
      <w:hyperlink r:id="rId50" w:tooltip="Géopolitique de la Russie" w:history="1">
        <w:r w:rsidRPr="00332B47">
          <w:rPr>
            <w:rStyle w:val="Lienhypertexte"/>
            <w:rFonts w:ascii="Calibri" w:hAnsi="Calibri" w:cs="Calibri"/>
            <w:color w:val="0645AD"/>
            <w:shd w:val="clear" w:color="auto" w:fill="FFFFFF"/>
          </w:rPr>
          <w:t>glacis géostratégique russe</w:t>
        </w:r>
      </w:hyperlink>
      <w:r w:rsidRPr="00332B47">
        <w:rPr>
          <w:rFonts w:ascii="Calibri" w:hAnsi="Calibri" w:cs="Calibri"/>
          <w:color w:val="202122"/>
          <w:shd w:val="clear" w:color="auto" w:fill="FFFFFF"/>
        </w:rPr>
        <w:t> </w:t>
      </w:r>
      <w:r w:rsidRPr="00332B47">
        <w:rPr>
          <w:rFonts w:ascii="Calibri" w:hAnsi="Calibri" w:cs="Calibri"/>
          <w:color w:val="000000" w:themeColor="text1"/>
          <w:shd w:val="clear" w:color="auto" w:fill="FFFFFF"/>
        </w:rPr>
        <w:t>permettant à Moscou de contrôler y compris militairement sa </w:t>
      </w:r>
      <w:hyperlink r:id="rId51" w:tooltip="Zone d'influence" w:history="1">
        <w:r w:rsidRPr="00332B47">
          <w:rPr>
            <w:rStyle w:val="Lienhypertexte"/>
            <w:rFonts w:ascii="Calibri" w:hAnsi="Calibri" w:cs="Calibri"/>
            <w:color w:val="0645AD"/>
            <w:shd w:val="clear" w:color="auto" w:fill="FFFFFF"/>
          </w:rPr>
          <w:t>zone d'influence</w:t>
        </w:r>
      </w:hyperlink>
      <w:r w:rsidRPr="00332B47">
        <w:rPr>
          <w:rFonts w:ascii="Calibri" w:hAnsi="Calibri" w:cs="Calibri"/>
          <w:color w:val="202122"/>
          <w:shd w:val="clear" w:color="auto" w:fill="FFFFFF"/>
        </w:rPr>
        <w:t> </w:t>
      </w:r>
      <w:r w:rsidRPr="00332B47">
        <w:rPr>
          <w:rFonts w:ascii="Calibri" w:hAnsi="Calibri" w:cs="Calibri"/>
          <w:color w:val="000000" w:themeColor="text1"/>
          <w:shd w:val="clear" w:color="auto" w:fill="FFFFFF"/>
        </w:rPr>
        <w:t>exclusive</w:t>
      </w:r>
      <w:r>
        <w:rPr>
          <w:rStyle w:val="Appelnotedebasdep"/>
          <w:rFonts w:ascii="Calibri" w:hAnsi="Calibri" w:cs="Calibri"/>
          <w:color w:val="000000" w:themeColor="text1"/>
          <w:shd w:val="clear" w:color="auto" w:fill="FFFFFF"/>
        </w:rPr>
        <w:footnoteReference w:id="46"/>
      </w:r>
      <w:r w:rsidRPr="00332B47">
        <w:rPr>
          <w:rFonts w:ascii="Calibri" w:hAnsi="Calibri" w:cs="Calibri"/>
          <w:color w:val="202122"/>
          <w:shd w:val="clear" w:color="auto" w:fill="FFFFFF"/>
        </w:rPr>
        <w:t>.</w:t>
      </w:r>
    </w:p>
    <w:p w14:paraId="6E33407F" w14:textId="3F3E2DF7" w:rsidR="005929E6" w:rsidRDefault="005929E6" w:rsidP="00016893">
      <w:pPr>
        <w:keepNext/>
        <w:keepLines/>
        <w:spacing w:after="0" w:line="240" w:lineRule="auto"/>
        <w:jc w:val="both"/>
      </w:pPr>
    </w:p>
    <w:p w14:paraId="4F7630E0" w14:textId="15CC8D0B" w:rsidR="005929E6" w:rsidRDefault="005929E6" w:rsidP="007A621D">
      <w:pPr>
        <w:pStyle w:val="Titre2"/>
      </w:pPr>
      <w:bookmarkStart w:id="62" w:name="_Toc103875903"/>
      <w:bookmarkStart w:id="63" w:name="_Toc522485604"/>
      <w:r w:rsidRPr="005929E6">
        <w:t>Intervention militaire de la Russie en Syrie</w:t>
      </w:r>
      <w:bookmarkEnd w:id="62"/>
      <w:bookmarkEnd w:id="63"/>
    </w:p>
    <w:p w14:paraId="634BA9D9" w14:textId="68BFD547" w:rsidR="005929E6" w:rsidRDefault="005929E6" w:rsidP="00016893">
      <w:pPr>
        <w:keepNext/>
        <w:keepLines/>
        <w:spacing w:after="0" w:line="240" w:lineRule="auto"/>
        <w:jc w:val="both"/>
      </w:pPr>
    </w:p>
    <w:p w14:paraId="6D12D9B6" w14:textId="79693DFC" w:rsidR="001878F8" w:rsidRDefault="001878F8" w:rsidP="00016893">
      <w:pPr>
        <w:keepNext/>
        <w:keepLines/>
        <w:spacing w:after="0" w:line="240" w:lineRule="auto"/>
        <w:jc w:val="both"/>
      </w:pPr>
      <w:r>
        <w:t>L</w:t>
      </w:r>
      <w:r w:rsidR="00590A27">
        <w:t>’</w:t>
      </w:r>
      <w:r>
        <w:t>intervention militaire de la Russie en Syrie a lieu durant la guerre civile syrienne et voit le déploiement à partir du 30</w:t>
      </w:r>
      <w:r w:rsidR="00590A27">
        <w:t> </w:t>
      </w:r>
      <w:r>
        <w:t>septembre</w:t>
      </w:r>
      <w:r w:rsidR="00AE5768">
        <w:t> </w:t>
      </w:r>
      <w:r>
        <w:t>2015 de forces de l</w:t>
      </w:r>
      <w:r w:rsidR="00590A27">
        <w:t>’</w:t>
      </w:r>
      <w:r>
        <w:t>armée russe en soutien à l</w:t>
      </w:r>
      <w:r w:rsidR="00590A27">
        <w:t>’</w:t>
      </w:r>
      <w:r>
        <w:t>armée syrienne.</w:t>
      </w:r>
    </w:p>
    <w:p w14:paraId="2265F0C4" w14:textId="0D2AFF9A" w:rsidR="005929E6" w:rsidRDefault="001878F8" w:rsidP="00016893">
      <w:pPr>
        <w:keepNext/>
        <w:keepLines/>
        <w:spacing w:after="0" w:line="240" w:lineRule="auto"/>
        <w:jc w:val="both"/>
      </w:pPr>
      <w:r>
        <w:lastRenderedPageBreak/>
        <w:t xml:space="preserve">Elle répond à la demande officielle </w:t>
      </w:r>
      <w:r w:rsidR="00AC2D4E">
        <w:t>d'« aide militaire » émanant du</w:t>
      </w:r>
      <w:r>
        <w:t xml:space="preserve"> président syrien Bachar </w:t>
      </w:r>
      <w:r w:rsidR="00EC6DD4">
        <w:t>E</w:t>
      </w:r>
      <w:r>
        <w:t>l-Assad, en date du 30</w:t>
      </w:r>
      <w:r w:rsidR="00590A27">
        <w:t> </w:t>
      </w:r>
      <w:r>
        <w:t>septembre</w:t>
      </w:r>
      <w:r w:rsidR="00AE5768">
        <w:t> </w:t>
      </w:r>
      <w:r>
        <w:t>2015, auprès de la Russie. Elle permet de sauver le régime de Bachar El</w:t>
      </w:r>
      <w:r w:rsidR="00AC2D4E">
        <w:t>-</w:t>
      </w:r>
      <w:r>
        <w:t xml:space="preserve">Assad, alors en </w:t>
      </w:r>
      <w:r w:rsidR="004E36A8">
        <w:t>difficulté face</w:t>
      </w:r>
      <w:r>
        <w:t xml:space="preserve"> à la rébellion.</w:t>
      </w:r>
    </w:p>
    <w:p w14:paraId="5829D67D" w14:textId="3E49CEDC" w:rsidR="009F6666" w:rsidRDefault="009F6666" w:rsidP="00016893">
      <w:pPr>
        <w:keepNext/>
        <w:keepLines/>
        <w:spacing w:after="0" w:line="240" w:lineRule="auto"/>
        <w:jc w:val="both"/>
      </w:pPr>
      <w:r>
        <w:t xml:space="preserve">Et </w:t>
      </w:r>
      <w:r w:rsidR="00AC2D4E">
        <w:t xml:space="preserve">de </w:t>
      </w:r>
      <w:r>
        <w:t>reprendre à la rébellion 70</w:t>
      </w:r>
      <w:r w:rsidR="00590A27">
        <w:t> </w:t>
      </w:r>
      <w:r>
        <w:t xml:space="preserve">% du territoire de la </w:t>
      </w:r>
      <w:r w:rsidR="004E36A8">
        <w:t>Syrie —</w:t>
      </w:r>
      <w:r w:rsidR="005157BA">
        <w:t xml:space="preserve"> </w:t>
      </w:r>
      <w:r>
        <w:t xml:space="preserve">la guerre civile, </w:t>
      </w:r>
      <w:r w:rsidR="005157BA">
        <w:t>se poursuivant</w:t>
      </w:r>
      <w:r>
        <w:t xml:space="preserve">, depuis </w:t>
      </w:r>
      <w:r w:rsidR="005157BA">
        <w:t xml:space="preserve">onze </w:t>
      </w:r>
      <w:r>
        <w:t>ans).</w:t>
      </w:r>
    </w:p>
    <w:p w14:paraId="3203A44B" w14:textId="1F541D56" w:rsidR="001E640B" w:rsidRDefault="001E640B" w:rsidP="00016893">
      <w:pPr>
        <w:keepNext/>
        <w:keepLines/>
        <w:spacing w:after="0" w:line="240" w:lineRule="auto"/>
        <w:jc w:val="both"/>
      </w:pPr>
    </w:p>
    <w:p w14:paraId="4BE150BE" w14:textId="1EA28C47" w:rsidR="009F6666" w:rsidRDefault="009F6666" w:rsidP="00016893">
      <w:pPr>
        <w:pStyle w:val="Paragraphedeliste"/>
        <w:keepNext/>
        <w:keepLines/>
        <w:numPr>
          <w:ilvl w:val="0"/>
          <w:numId w:val="7"/>
        </w:numPr>
        <w:spacing w:after="0" w:line="240" w:lineRule="auto"/>
        <w:jc w:val="both"/>
      </w:pPr>
      <w:r>
        <w:t xml:space="preserve">Selon le Réseau syrien des </w:t>
      </w:r>
      <w:r w:rsidR="005157BA">
        <w:t>D</w:t>
      </w:r>
      <w:r>
        <w:t>roits de l</w:t>
      </w:r>
      <w:r w:rsidR="00590A27">
        <w:t>’</w:t>
      </w:r>
      <w:r w:rsidR="005157BA">
        <w:t>H</w:t>
      </w:r>
      <w:r>
        <w:t>omme, du 30</w:t>
      </w:r>
      <w:r w:rsidR="00590A27">
        <w:t> </w:t>
      </w:r>
      <w:r>
        <w:t>septembre</w:t>
      </w:r>
      <w:r w:rsidR="00AE5768">
        <w:t> </w:t>
      </w:r>
      <w:r>
        <w:t>2015 au 1er</w:t>
      </w:r>
      <w:r w:rsidR="00590A27">
        <w:t> </w:t>
      </w:r>
      <w:r>
        <w:t>août 2016, les bombardements russes ont tué au moins 2</w:t>
      </w:r>
      <w:r w:rsidR="00590A27">
        <w:t> </w:t>
      </w:r>
      <w:r>
        <w:t>704 civils, dont 514 femmes et 746 enfants.</w:t>
      </w:r>
    </w:p>
    <w:p w14:paraId="1DE36530" w14:textId="43694808" w:rsidR="009F6666" w:rsidRDefault="009F6666" w:rsidP="00016893">
      <w:pPr>
        <w:pStyle w:val="Paragraphedeliste"/>
        <w:keepNext/>
        <w:keepLines/>
        <w:numPr>
          <w:ilvl w:val="0"/>
          <w:numId w:val="7"/>
        </w:numPr>
        <w:spacing w:after="0" w:line="240" w:lineRule="auto"/>
        <w:jc w:val="both"/>
      </w:pPr>
      <w:r>
        <w:t>Le Centre de documentation des violations en Syrie (VDC) a identifié 2</w:t>
      </w:r>
      <w:r w:rsidR="00590A27">
        <w:t> </w:t>
      </w:r>
      <w:r>
        <w:t>330 civils tués par les forces russes.</w:t>
      </w:r>
    </w:p>
    <w:p w14:paraId="37ADA5F3" w14:textId="6CA187C3" w:rsidR="009F6666" w:rsidRDefault="009F6666" w:rsidP="00016893">
      <w:pPr>
        <w:pStyle w:val="Paragraphedeliste"/>
        <w:keepNext/>
        <w:keepLines/>
        <w:numPr>
          <w:ilvl w:val="0"/>
          <w:numId w:val="7"/>
        </w:numPr>
        <w:spacing w:after="0" w:line="240" w:lineRule="auto"/>
        <w:jc w:val="both"/>
      </w:pPr>
      <w:r>
        <w:t>Selon l</w:t>
      </w:r>
      <w:r w:rsidR="00590A27">
        <w:t>’</w:t>
      </w:r>
      <w:r>
        <w:t xml:space="preserve">Observatoire syrien des </w:t>
      </w:r>
      <w:r w:rsidR="005157BA">
        <w:t>D</w:t>
      </w:r>
      <w:r>
        <w:t>roits de l</w:t>
      </w:r>
      <w:r w:rsidR="00590A27">
        <w:t>’</w:t>
      </w:r>
      <w:r w:rsidR="005157BA">
        <w:t>H</w:t>
      </w:r>
      <w:r>
        <w:t>omme (OSDH), du 30</w:t>
      </w:r>
      <w:r w:rsidR="00590A27">
        <w:t> </w:t>
      </w:r>
      <w:r>
        <w:t>septembre</w:t>
      </w:r>
      <w:r w:rsidR="00AE5768">
        <w:t> </w:t>
      </w:r>
      <w:r>
        <w:t>2015 au 30</w:t>
      </w:r>
      <w:r w:rsidR="00590A27">
        <w:t> </w:t>
      </w:r>
      <w:r>
        <w:t>mai</w:t>
      </w:r>
      <w:r w:rsidR="00AE5768">
        <w:t> </w:t>
      </w:r>
      <w:r>
        <w:t>2019</w:t>
      </w:r>
      <w:r w:rsidR="005157BA">
        <w:t>,</w:t>
      </w:r>
      <w:r>
        <w:t xml:space="preserve"> les frappes aériennes russes tuent au moins 8</w:t>
      </w:r>
      <w:r w:rsidR="00590A27">
        <w:t> </w:t>
      </w:r>
      <w:r>
        <w:t>102 civils, dont 4</w:t>
      </w:r>
      <w:r w:rsidR="00590A27">
        <w:t> </w:t>
      </w:r>
      <w:r>
        <w:t>907 hommes, 1</w:t>
      </w:r>
      <w:r w:rsidR="00590A27">
        <w:t> </w:t>
      </w:r>
      <w:r>
        <w:t>225 femmes et 1</w:t>
      </w:r>
      <w:r w:rsidR="00590A27">
        <w:t> </w:t>
      </w:r>
      <w:r>
        <w:t>970 enfants</w:t>
      </w:r>
      <w:r w:rsidR="005157BA">
        <w:t>.</w:t>
      </w:r>
      <w:r>
        <w:t xml:space="preserve"> L</w:t>
      </w:r>
      <w:r w:rsidR="00590A27">
        <w:t>’</w:t>
      </w:r>
      <w:r>
        <w:t>OSDH précise cependant qu</w:t>
      </w:r>
      <w:r w:rsidR="00590A27">
        <w:t>’</w:t>
      </w:r>
      <w:r>
        <w:t>il ne s</w:t>
      </w:r>
      <w:r w:rsidR="00590A27">
        <w:t>’</w:t>
      </w:r>
      <w:r>
        <w:t>agit que des pertes recensées et que le bilan réel est plus élevé.</w:t>
      </w:r>
    </w:p>
    <w:p w14:paraId="1BC42802" w14:textId="02E045BE" w:rsidR="009F6666" w:rsidRDefault="009F6666" w:rsidP="00016893">
      <w:pPr>
        <w:pStyle w:val="Paragraphedeliste"/>
        <w:keepNext/>
        <w:keepLines/>
        <w:numPr>
          <w:ilvl w:val="0"/>
          <w:numId w:val="7"/>
        </w:numPr>
        <w:spacing w:after="0" w:line="240" w:lineRule="auto"/>
        <w:jc w:val="both"/>
      </w:pPr>
      <w:r>
        <w:t>Le 23</w:t>
      </w:r>
      <w:r w:rsidR="00590A27">
        <w:t> </w:t>
      </w:r>
      <w:r>
        <w:t>décembre</w:t>
      </w:r>
      <w:r w:rsidR="00AE5768">
        <w:t> </w:t>
      </w:r>
      <w:r>
        <w:t>2015, Amnesty International affirme avoir étudié six frappes russes en Syrie qui ont tué au moins 200 civils et une dizaine de djihadistes à Homs, Idleb et Alep, de septembre à novembre. L</w:t>
      </w:r>
      <w:r w:rsidR="00590A27">
        <w:t>’</w:t>
      </w:r>
      <w:r>
        <w:t>ONG constate l</w:t>
      </w:r>
      <w:r w:rsidR="00590A27">
        <w:t>’</w:t>
      </w:r>
      <w:r>
        <w:t>emploi de bombes incendiaires, des bombes à sous-munitions, et surtout de munitions non guidé</w:t>
      </w:r>
      <w:r w:rsidR="00EC6DD4">
        <w:t>e</w:t>
      </w:r>
      <w:r>
        <w:t>s, et estime que ces attaques pourraient s</w:t>
      </w:r>
      <w:r w:rsidR="00590A27">
        <w:t>’</w:t>
      </w:r>
      <w:r>
        <w:t>apparenter à des crimes de guerre.</w:t>
      </w:r>
    </w:p>
    <w:p w14:paraId="4F3F8834" w14:textId="6017DC88" w:rsidR="009F6666" w:rsidRDefault="009F6666" w:rsidP="00016893">
      <w:pPr>
        <w:keepNext/>
        <w:keepLines/>
        <w:spacing w:after="0" w:line="240" w:lineRule="auto"/>
        <w:jc w:val="both"/>
      </w:pPr>
    </w:p>
    <w:p w14:paraId="0E7427FF" w14:textId="73B29450" w:rsidR="009F6666" w:rsidRDefault="009F6666" w:rsidP="00016893">
      <w:pPr>
        <w:keepNext/>
        <w:keepLines/>
        <w:spacing w:after="0" w:line="240" w:lineRule="auto"/>
        <w:jc w:val="both"/>
      </w:pPr>
      <w:r>
        <w:t>Des villes comme Idleb, la Ghouta, sont détruite</w:t>
      </w:r>
      <w:r w:rsidR="00EC6DD4">
        <w:t>s</w:t>
      </w:r>
      <w:r>
        <w:t xml:space="preserve"> à plus de 70</w:t>
      </w:r>
      <w:r w:rsidR="00590A27">
        <w:t> </w:t>
      </w:r>
      <w:r>
        <w:t>%</w:t>
      </w:r>
      <w:r w:rsidR="00EC6DD4">
        <w:t xml:space="preserve"> à la suite des bombardement aériens russes.</w:t>
      </w:r>
    </w:p>
    <w:p w14:paraId="41C2033F" w14:textId="688F6510" w:rsidR="009F6666" w:rsidRDefault="009F6666" w:rsidP="00016893">
      <w:pPr>
        <w:keepNext/>
        <w:keepLines/>
        <w:spacing w:after="0" w:line="240" w:lineRule="auto"/>
        <w:jc w:val="both"/>
      </w:pPr>
    </w:p>
    <w:p w14:paraId="6024FFDC" w14:textId="1209F5A8" w:rsidR="003E2603" w:rsidRDefault="003E2603" w:rsidP="00016893">
      <w:pPr>
        <w:keepNext/>
        <w:keepLines/>
        <w:spacing w:after="0" w:line="240" w:lineRule="auto"/>
        <w:jc w:val="both"/>
      </w:pPr>
      <w:r w:rsidRPr="003E2603">
        <w:t>En novembre</w:t>
      </w:r>
      <w:r w:rsidR="00590A27">
        <w:t> </w:t>
      </w:r>
      <w:r w:rsidRPr="003E2603">
        <w:t>2015 entre six et huit millions de personnes sont déplacées à l</w:t>
      </w:r>
      <w:r w:rsidR="00590A27">
        <w:t>’</w:t>
      </w:r>
      <w:r w:rsidRPr="003E2603">
        <w:t>intérieur de la Syrie, cependant que quatre millions ont quitté le pays pour se réfugier à l</w:t>
      </w:r>
      <w:r w:rsidR="00590A27">
        <w:t>’</w:t>
      </w:r>
      <w:r w:rsidRPr="003E2603">
        <w:t xml:space="preserve">étranger, principalement </w:t>
      </w:r>
      <w:r w:rsidR="005E71E4">
        <w:t>vers</w:t>
      </w:r>
      <w:r w:rsidR="005E71E4" w:rsidRPr="003E2603">
        <w:t xml:space="preserve"> </w:t>
      </w:r>
      <w:r w:rsidRPr="003E2603">
        <w:t>les pays voisins</w:t>
      </w:r>
      <w:r w:rsidR="005E71E4">
        <w:t>,</w:t>
      </w:r>
      <w:r w:rsidRPr="003E2603">
        <w:t xml:space="preserve"> Liban, Turquie et minoritairement en Europe. Au total, plus de la moitié de la population Syrienne est déplacée.</w:t>
      </w:r>
    </w:p>
    <w:p w14:paraId="135615CF" w14:textId="77777777" w:rsidR="003E2603" w:rsidRDefault="003E2603" w:rsidP="00016893">
      <w:pPr>
        <w:keepNext/>
        <w:keepLines/>
        <w:spacing w:after="0" w:line="240" w:lineRule="auto"/>
        <w:jc w:val="both"/>
      </w:pPr>
    </w:p>
    <w:p w14:paraId="78F6313F" w14:textId="01C322BB" w:rsidR="009F6666" w:rsidRDefault="009F6666" w:rsidP="00016893">
      <w:pPr>
        <w:keepNext/>
        <w:keepLines/>
        <w:spacing w:after="0" w:line="240" w:lineRule="auto"/>
      </w:pPr>
      <w:r>
        <w:t>Source</w:t>
      </w:r>
      <w:r w:rsidR="003E2603">
        <w:t>s</w:t>
      </w:r>
      <w:r>
        <w:t> :</w:t>
      </w:r>
      <w:r w:rsidR="003E2603">
        <w:t xml:space="preserve"> a)</w:t>
      </w:r>
      <w:r>
        <w:t xml:space="preserve"> </w:t>
      </w:r>
      <w:r w:rsidRPr="009F6666">
        <w:rPr>
          <w:i/>
          <w:iCs/>
        </w:rPr>
        <w:t>Intervention militaire de la Russie en Syrie</w:t>
      </w:r>
      <w:r>
        <w:t xml:space="preserve">, </w:t>
      </w:r>
      <w:hyperlink r:id="rId52" w:history="1">
        <w:r w:rsidRPr="0090386B">
          <w:rPr>
            <w:rStyle w:val="Lienhypertexte"/>
          </w:rPr>
          <w:t>https://fr.wikipedia.org/wiki/Intervention_militaire_de_la_Russie_en_Syrie</w:t>
        </w:r>
      </w:hyperlink>
    </w:p>
    <w:p w14:paraId="1EC68CD1" w14:textId="68048FEE" w:rsidR="009F6666" w:rsidRDefault="003E2603" w:rsidP="00016893">
      <w:pPr>
        <w:keepNext/>
        <w:keepLines/>
        <w:spacing w:after="0" w:line="240" w:lineRule="auto"/>
      </w:pPr>
      <w:r>
        <w:t xml:space="preserve">b) </w:t>
      </w:r>
      <w:r w:rsidRPr="003E2603">
        <w:rPr>
          <w:i/>
          <w:iCs/>
        </w:rPr>
        <w:t>Réfugiés de la guerre civile syrienne</w:t>
      </w:r>
      <w:r w:rsidRPr="003E2603">
        <w:t xml:space="preserve">, </w:t>
      </w:r>
      <w:hyperlink r:id="rId53" w:history="1">
        <w:r w:rsidRPr="0090386B">
          <w:rPr>
            <w:rStyle w:val="Lienhypertexte"/>
          </w:rPr>
          <w:t>https://fr.wikipedia.org/wiki/R%C3%A9fugi%C3%A9s_de_la_guerre_civile_syrienne</w:t>
        </w:r>
      </w:hyperlink>
    </w:p>
    <w:p w14:paraId="5573CBE5" w14:textId="77777777" w:rsidR="003E2603" w:rsidRDefault="003E2603" w:rsidP="00016893">
      <w:pPr>
        <w:keepNext/>
        <w:keepLines/>
        <w:spacing w:after="0" w:line="240" w:lineRule="auto"/>
        <w:jc w:val="both"/>
      </w:pPr>
    </w:p>
    <w:p w14:paraId="727380C8" w14:textId="312ADEC7" w:rsidR="00BB63B4" w:rsidRDefault="00BB63B4" w:rsidP="007A621D">
      <w:pPr>
        <w:pStyle w:val="Titre2"/>
      </w:pPr>
      <w:bookmarkStart w:id="64" w:name="_Toc103875904"/>
      <w:bookmarkStart w:id="65" w:name="_Toc522485605"/>
      <w:r w:rsidRPr="00BB63B4">
        <w:t>Seconde guerre de Tchétchénie</w:t>
      </w:r>
      <w:bookmarkEnd w:id="64"/>
      <w:bookmarkEnd w:id="65"/>
    </w:p>
    <w:p w14:paraId="54B1423F" w14:textId="14A1FB48" w:rsidR="00BB63B4" w:rsidRDefault="00BB63B4" w:rsidP="00016893">
      <w:pPr>
        <w:keepNext/>
        <w:keepLines/>
        <w:spacing w:after="0" w:line="240" w:lineRule="auto"/>
        <w:jc w:val="both"/>
      </w:pPr>
    </w:p>
    <w:p w14:paraId="17DA9860" w14:textId="648E4CAA" w:rsidR="00BB63B4" w:rsidRDefault="00BB63B4" w:rsidP="00016893">
      <w:pPr>
        <w:keepNext/>
        <w:keepLines/>
        <w:spacing w:after="0" w:line="240" w:lineRule="auto"/>
        <w:jc w:val="both"/>
      </w:pPr>
      <w:r>
        <w:t>La seconde guerre de Tchétchénie est un conflit armé qui opposa l</w:t>
      </w:r>
      <w:r w:rsidR="00590A27">
        <w:t>’</w:t>
      </w:r>
      <w:r>
        <w:t>armée fédérale russe aux indépendantistes tchétchènes du 26</w:t>
      </w:r>
      <w:r w:rsidR="00590A27">
        <w:t> </w:t>
      </w:r>
      <w:r>
        <w:t>août 1999 au 6</w:t>
      </w:r>
      <w:r w:rsidR="00590A27">
        <w:t> </w:t>
      </w:r>
      <w:r>
        <w:t>février 2000, jour de la prise de Grozny, la capitale de la république, par les troupes russes. Cependant, des opérations de contre-insurrection perdurèrent jusqu</w:t>
      </w:r>
      <w:r w:rsidR="00590A27">
        <w:t>’</w:t>
      </w:r>
      <w:r>
        <w:t>au 16</w:t>
      </w:r>
      <w:r w:rsidR="00590A27">
        <w:t> </w:t>
      </w:r>
      <w:r>
        <w:t>avril 200</w:t>
      </w:r>
      <w:r w:rsidR="002655C8">
        <w:t>9</w:t>
      </w:r>
      <w:r>
        <w:t xml:space="preserve"> et un conflit de basse intensité se fit sentir encore pendant des années.</w:t>
      </w:r>
    </w:p>
    <w:p w14:paraId="2531B03B" w14:textId="588D6D6F" w:rsidR="00BB63B4" w:rsidRDefault="00BB63B4" w:rsidP="00016893">
      <w:pPr>
        <w:keepNext/>
        <w:keepLines/>
        <w:spacing w:after="0" w:line="240" w:lineRule="auto"/>
        <w:jc w:val="both"/>
      </w:pPr>
      <w:r>
        <w:lastRenderedPageBreak/>
        <w:t>La guerre se solda par l'«</w:t>
      </w:r>
      <w:r w:rsidR="00590A27">
        <w:t> </w:t>
      </w:r>
      <w:r>
        <w:t>extermination partielle</w:t>
      </w:r>
      <w:r w:rsidR="00590A27">
        <w:t> </w:t>
      </w:r>
      <w:r>
        <w:t>» du peuple tchétchène et par la réinsertion de la Tchétchénie dans la fédération de Russie. Il s</w:t>
      </w:r>
      <w:r w:rsidR="00590A27">
        <w:t>’</w:t>
      </w:r>
      <w:r>
        <w:t>agit du conflit le plus violent qu</w:t>
      </w:r>
      <w:r w:rsidR="00590A27">
        <w:t>’</w:t>
      </w:r>
      <w:r>
        <w:t>aient connu l</w:t>
      </w:r>
      <w:r w:rsidR="00590A27">
        <w:t>’</w:t>
      </w:r>
      <w:r>
        <w:t>Europe et l</w:t>
      </w:r>
      <w:r w:rsidR="00590A27">
        <w:t>’</w:t>
      </w:r>
      <w:r>
        <w:t>ex-URSS depuis la Seconde Guerre mondiale, certains commentateurs allant même jusqu</w:t>
      </w:r>
      <w:r w:rsidR="00590A27">
        <w:t>’</w:t>
      </w:r>
      <w:r>
        <w:t>à parler de «</w:t>
      </w:r>
      <w:r w:rsidR="00590A27">
        <w:t> </w:t>
      </w:r>
      <w:r>
        <w:t>génocide</w:t>
      </w:r>
      <w:r w:rsidR="00590A27">
        <w:t> </w:t>
      </w:r>
      <w:r>
        <w:t>»</w:t>
      </w:r>
      <w:r w:rsidR="00C16E49">
        <w:t>.</w:t>
      </w:r>
    </w:p>
    <w:p w14:paraId="7318A9F2" w14:textId="7E6B8822" w:rsidR="00BB63B4" w:rsidRDefault="00BB63B4" w:rsidP="00016893">
      <w:pPr>
        <w:keepNext/>
        <w:keepLines/>
        <w:spacing w:after="0" w:line="240" w:lineRule="auto"/>
        <w:jc w:val="both"/>
      </w:pPr>
    </w:p>
    <w:p w14:paraId="7E527ADB" w14:textId="514DD315" w:rsidR="00BD6CF3" w:rsidRPr="00BD6CF3" w:rsidRDefault="00BD6CF3" w:rsidP="00016893">
      <w:pPr>
        <w:keepNext/>
        <w:keepLines/>
        <w:spacing w:after="0" w:line="240" w:lineRule="auto"/>
        <w:jc w:val="both"/>
        <w:rPr>
          <w:rFonts w:ascii="Calibri" w:hAnsi="Calibri" w:cs="Calibri"/>
        </w:rPr>
      </w:pPr>
      <w:r w:rsidRPr="00BD6CF3">
        <w:t>Il y aurait eu 100</w:t>
      </w:r>
      <w:r w:rsidR="00590A27">
        <w:t> </w:t>
      </w:r>
      <w:r w:rsidRPr="00BD6CF3">
        <w:t>000</w:t>
      </w:r>
      <w:r w:rsidR="00590A27">
        <w:t> </w:t>
      </w:r>
      <w:r w:rsidRPr="00BD6CF3">
        <w:t>à 300</w:t>
      </w:r>
      <w:r w:rsidR="00590A27">
        <w:t> </w:t>
      </w:r>
      <w:r w:rsidRPr="00BD6CF3">
        <w:t xml:space="preserve">000 morts civils, </w:t>
      </w:r>
      <w:r w:rsidRPr="00BD6CF3">
        <w:rPr>
          <w:i/>
          <w:iCs/>
        </w:rPr>
        <w:t>soit de 10 à 25</w:t>
      </w:r>
      <w:r w:rsidR="00590A27">
        <w:rPr>
          <w:i/>
          <w:iCs/>
        </w:rPr>
        <w:t> </w:t>
      </w:r>
      <w:r w:rsidRPr="00BD6CF3">
        <w:rPr>
          <w:i/>
          <w:iCs/>
        </w:rPr>
        <w:t>% de la population totale</w:t>
      </w:r>
      <w:r w:rsidRPr="00BD6CF3">
        <w:t>, et 12</w:t>
      </w:r>
      <w:r w:rsidR="00590A27">
        <w:t> </w:t>
      </w:r>
      <w:r w:rsidRPr="00BD6CF3">
        <w:t>000 militaires tués selon</w:t>
      </w:r>
      <w:r>
        <w:t xml:space="preserve"> </w:t>
      </w:r>
      <w:r w:rsidRPr="00BD6CF3">
        <w:rPr>
          <w:rFonts w:ascii="Calibri" w:hAnsi="Calibri" w:cs="Calibri"/>
        </w:rPr>
        <w:t>l</w:t>
      </w:r>
      <w:r w:rsidRPr="00BD6CF3">
        <w:rPr>
          <w:rFonts w:ascii="Calibri" w:hAnsi="Calibri" w:cs="Calibri"/>
          <w:color w:val="202122"/>
          <w:shd w:val="clear" w:color="auto" w:fill="F9F9F9"/>
        </w:rPr>
        <w:t>'</w:t>
      </w:r>
      <w:hyperlink r:id="rId54" w:tooltip="Union des comités de mères de soldats de Russie" w:history="1">
        <w:r w:rsidRPr="00BD6CF3">
          <w:rPr>
            <w:rStyle w:val="Lienhypertexte"/>
            <w:rFonts w:ascii="Calibri" w:hAnsi="Calibri" w:cs="Calibri"/>
            <w:color w:val="0645AD"/>
            <w:shd w:val="clear" w:color="auto" w:fill="F9F9F9"/>
          </w:rPr>
          <w:t>Union des comités de mères de soldats de Russie</w:t>
        </w:r>
      </w:hyperlink>
      <w:hyperlink r:id="rId55" w:anchor="cite_note-Associations_des_m%C3%A8res_de_soldats_russes-9" w:history="1">
        <w:r w:rsidRPr="00BD6CF3">
          <w:rPr>
            <w:rStyle w:val="Lienhypertexte"/>
            <w:rFonts w:ascii="Calibri" w:hAnsi="Calibri" w:cs="Calibri"/>
            <w:color w:val="0645AD"/>
            <w:shd w:val="clear" w:color="auto" w:fill="F9F9F9"/>
            <w:vertAlign w:val="superscript"/>
          </w:rPr>
          <w:t>9</w:t>
        </w:r>
      </w:hyperlink>
      <w:r w:rsidRPr="00BD6CF3">
        <w:rPr>
          <w:rFonts w:ascii="Calibri" w:hAnsi="Calibri" w:cs="Calibri"/>
        </w:rPr>
        <w:t>.</w:t>
      </w:r>
    </w:p>
    <w:p w14:paraId="6091C29F" w14:textId="33452CEA" w:rsidR="00BD6CF3" w:rsidRDefault="00C16E49" w:rsidP="00016893">
      <w:pPr>
        <w:keepNext/>
        <w:keepLines/>
        <w:spacing w:after="0" w:line="240" w:lineRule="auto"/>
        <w:jc w:val="both"/>
      </w:pPr>
      <w:r>
        <w:t>E</w:t>
      </w:r>
      <w:r w:rsidRPr="00C16E49">
        <w:t>n 2003, les Nations unies qualifièrent Grozny de «</w:t>
      </w:r>
      <w:r w:rsidR="00590A27">
        <w:t> </w:t>
      </w:r>
      <w:r w:rsidRPr="00B428AD">
        <w:rPr>
          <w:i/>
          <w:iCs/>
        </w:rPr>
        <w:t>ville la plus détruite sur Terre</w:t>
      </w:r>
      <w:r w:rsidR="00590A27">
        <w:t> </w:t>
      </w:r>
      <w:r w:rsidRPr="00C16E49">
        <w:t>»</w:t>
      </w:r>
      <w:r>
        <w:t xml:space="preserve"> (à</w:t>
      </w:r>
      <w:r w:rsidR="000B727D">
        <w:t xml:space="preserve"> plus de</w:t>
      </w:r>
      <w:r>
        <w:t xml:space="preserve"> 90</w:t>
      </w:r>
      <w:r w:rsidR="00590A27">
        <w:t> </w:t>
      </w:r>
      <w:r>
        <w:t>%).</w:t>
      </w:r>
    </w:p>
    <w:p w14:paraId="46B76D3F" w14:textId="77777777" w:rsidR="00C16E49" w:rsidRDefault="00C16E49" w:rsidP="00016893">
      <w:pPr>
        <w:keepNext/>
        <w:keepLines/>
        <w:spacing w:after="0" w:line="240" w:lineRule="auto"/>
        <w:jc w:val="both"/>
      </w:pPr>
    </w:p>
    <w:p w14:paraId="05CB086B" w14:textId="7DA009C8" w:rsidR="00BD6CF3" w:rsidRDefault="00BD6CF3" w:rsidP="00016893">
      <w:pPr>
        <w:keepNext/>
        <w:keepLines/>
        <w:spacing w:after="0" w:line="240" w:lineRule="auto"/>
        <w:jc w:val="both"/>
      </w:pPr>
      <w:r>
        <w:t>Elle a débouché sur l’instauration par Poutine, d</w:t>
      </w:r>
      <w:r w:rsidR="00AA60B1">
        <w:t>e l</w:t>
      </w:r>
      <w:r>
        <w:t>’une des pires dictatures</w:t>
      </w:r>
      <w:r w:rsidR="00AA60B1">
        <w:t xml:space="preserve">, </w:t>
      </w:r>
      <w:r>
        <w:t xml:space="preserve">celle de </w:t>
      </w:r>
      <w:hyperlink r:id="rId56" w:history="1">
        <w:proofErr w:type="spellStart"/>
        <w:r w:rsidRPr="00BD6CF3">
          <w:rPr>
            <w:rStyle w:val="Lienhypertexte"/>
            <w:rFonts w:ascii="Calibri" w:hAnsi="Calibri" w:cs="Calibri"/>
            <w:color w:val="0645AD"/>
            <w:shd w:val="clear" w:color="auto" w:fill="F9F9F9"/>
          </w:rPr>
          <w:t>Ramzan</w:t>
        </w:r>
        <w:proofErr w:type="spellEnd"/>
        <w:r w:rsidRPr="00BD6CF3">
          <w:rPr>
            <w:rStyle w:val="Lienhypertexte"/>
            <w:rFonts w:ascii="Calibri" w:hAnsi="Calibri" w:cs="Calibri"/>
            <w:color w:val="0645AD"/>
            <w:shd w:val="clear" w:color="auto" w:fill="F9F9F9"/>
          </w:rPr>
          <w:t xml:space="preserve"> </w:t>
        </w:r>
        <w:proofErr w:type="spellStart"/>
        <w:r w:rsidRPr="00BD6CF3">
          <w:rPr>
            <w:rStyle w:val="Lienhypertexte"/>
            <w:rFonts w:ascii="Calibri" w:hAnsi="Calibri" w:cs="Calibri"/>
            <w:color w:val="0645AD"/>
            <w:shd w:val="clear" w:color="auto" w:fill="F9F9F9"/>
          </w:rPr>
          <w:t>Kadyrov</w:t>
        </w:r>
        <w:proofErr w:type="spellEnd"/>
      </w:hyperlink>
      <w:r>
        <w:t xml:space="preserve">, dans le </w:t>
      </w:r>
      <w:r w:rsidR="00AA60B1">
        <w:t>pays</w:t>
      </w:r>
      <w:r>
        <w:t>).</w:t>
      </w:r>
    </w:p>
    <w:p w14:paraId="1FB5B3AC" w14:textId="1E0D0BE4" w:rsidR="00BD6CF3" w:rsidRDefault="00BD6CF3" w:rsidP="00016893">
      <w:pPr>
        <w:keepNext/>
        <w:keepLines/>
        <w:spacing w:after="0" w:line="240" w:lineRule="auto"/>
        <w:jc w:val="both"/>
      </w:pPr>
    </w:p>
    <w:p w14:paraId="758DE073" w14:textId="10D576E5" w:rsidR="00B428AD" w:rsidRDefault="00B428AD" w:rsidP="00016893">
      <w:pPr>
        <w:keepNext/>
        <w:keepLines/>
        <w:spacing w:after="0" w:line="240" w:lineRule="auto"/>
        <w:jc w:val="both"/>
      </w:pPr>
      <w:r w:rsidRPr="00B428AD">
        <w:t>La communauté internationale, et en particulier le Conseil de l</w:t>
      </w:r>
      <w:r w:rsidR="00590A27">
        <w:t>’</w:t>
      </w:r>
      <w:r w:rsidRPr="00B428AD">
        <w:t xml:space="preserve">Europe, </w:t>
      </w:r>
      <w:r w:rsidR="00AA60B1" w:rsidRPr="00B428AD">
        <w:t>demand</w:t>
      </w:r>
      <w:r w:rsidR="00AA60B1">
        <w:t>a</w:t>
      </w:r>
      <w:r w:rsidR="00AA60B1" w:rsidRPr="00B428AD">
        <w:t xml:space="preserve"> </w:t>
      </w:r>
      <w:r w:rsidRPr="00B428AD">
        <w:t xml:space="preserve">de manière timide une solution pacifique. Comme lors de la précédente guerre </w:t>
      </w:r>
      <w:proofErr w:type="spellStart"/>
      <w:r w:rsidRPr="00B428AD">
        <w:t>russo</w:t>
      </w:r>
      <w:proofErr w:type="spellEnd"/>
      <w:r w:rsidRPr="00B428AD">
        <w:t>-tchétchène, les chancelleries occidentales firent l</w:t>
      </w:r>
      <w:r w:rsidR="00590A27">
        <w:t>’</w:t>
      </w:r>
      <w:r w:rsidRPr="00B428AD">
        <w:t>objet de critiques de la part d</w:t>
      </w:r>
      <w:r w:rsidR="00590A27">
        <w:t>’</w:t>
      </w:r>
      <w:r w:rsidRPr="00B428AD">
        <w:t>observateurs indépendants. Outre leur «</w:t>
      </w:r>
      <w:r w:rsidR="00590A27">
        <w:t> </w:t>
      </w:r>
      <w:r w:rsidRPr="00B428AD">
        <w:t>tiédeur remarquable</w:t>
      </w:r>
      <w:r w:rsidR="00590A27">
        <w:t> </w:t>
      </w:r>
      <w:r w:rsidRPr="00B428AD">
        <w:t>» et leur «</w:t>
      </w:r>
      <w:r w:rsidR="00590A27">
        <w:t> </w:t>
      </w:r>
      <w:r w:rsidRPr="00B428AD">
        <w:t>capacité d</w:t>
      </w:r>
      <w:r w:rsidR="00590A27">
        <w:t>’</w:t>
      </w:r>
      <w:r w:rsidRPr="00B428AD">
        <w:t>indignation inversement proportionnelle à la puissance de l</w:t>
      </w:r>
      <w:r w:rsidR="00590A27">
        <w:t>’</w:t>
      </w:r>
      <w:r w:rsidRPr="00B428AD">
        <w:t>agresseur</w:t>
      </w:r>
      <w:r w:rsidR="00590A27">
        <w:t> </w:t>
      </w:r>
      <w:r w:rsidRPr="00B428AD">
        <w:t>», on leur reprocha d</w:t>
      </w:r>
      <w:r w:rsidR="00590A27">
        <w:t>’</w:t>
      </w:r>
      <w:r w:rsidRPr="00B428AD">
        <w:t>avoir «</w:t>
      </w:r>
      <w:r w:rsidR="00590A27">
        <w:t> </w:t>
      </w:r>
      <w:r w:rsidRPr="00B428AD">
        <w:t>sacrifié</w:t>
      </w:r>
      <w:r w:rsidR="00590A27">
        <w:t> </w:t>
      </w:r>
      <w:r w:rsidRPr="00B428AD">
        <w:t>» le peuple tchétchène sur l</w:t>
      </w:r>
      <w:r w:rsidR="00590A27">
        <w:t>’</w:t>
      </w:r>
      <w:r w:rsidRPr="00B428AD">
        <w:t>autel de la realpolitik en profitant des positions conciliantes de Moscou sur des dossiers bilatéraux en échange d'«</w:t>
      </w:r>
      <w:r w:rsidR="00590A27">
        <w:t> </w:t>
      </w:r>
      <w:r w:rsidRPr="00B428AD">
        <w:t>une indifférence vis-à-vis d</w:t>
      </w:r>
      <w:r w:rsidR="00590A27">
        <w:t>’</w:t>
      </w:r>
      <w:r w:rsidRPr="00B428AD">
        <w:t>un confetti d</w:t>
      </w:r>
      <w:r w:rsidR="00590A27">
        <w:t>’</w:t>
      </w:r>
      <w:r w:rsidRPr="00B428AD">
        <w:t>empire [la Tchétchénie] sans intérêt vital pour l</w:t>
      </w:r>
      <w:r w:rsidR="00590A27">
        <w:t>’</w:t>
      </w:r>
      <w:r w:rsidRPr="00B428AD">
        <w:t>Ouest</w:t>
      </w:r>
      <w:r w:rsidR="00590A27">
        <w:t> </w:t>
      </w:r>
      <w:r w:rsidRPr="00B428AD">
        <w:t>» et «</w:t>
      </w:r>
      <w:r w:rsidR="00590A27">
        <w:t> </w:t>
      </w:r>
      <w:r w:rsidRPr="00B428AD">
        <w:t>musulman de surcroît</w:t>
      </w:r>
      <w:r w:rsidR="00590A27">
        <w:t> </w:t>
      </w:r>
      <w:r w:rsidRPr="00B428AD">
        <w:t>».</w:t>
      </w:r>
    </w:p>
    <w:p w14:paraId="3B70C5A6" w14:textId="77777777" w:rsidR="00B428AD" w:rsidRDefault="00B428AD" w:rsidP="00016893">
      <w:pPr>
        <w:keepNext/>
        <w:keepLines/>
        <w:spacing w:after="0" w:line="240" w:lineRule="auto"/>
        <w:jc w:val="both"/>
      </w:pPr>
    </w:p>
    <w:p w14:paraId="1785D173" w14:textId="6781DD68" w:rsidR="003A0E19" w:rsidRDefault="00BB63B4" w:rsidP="00016893">
      <w:pPr>
        <w:keepNext/>
        <w:keepLines/>
        <w:spacing w:after="0" w:line="240" w:lineRule="auto"/>
      </w:pPr>
      <w:r>
        <w:t xml:space="preserve">Source : </w:t>
      </w:r>
      <w:r w:rsidR="00BD6CF3" w:rsidRPr="00BD6CF3">
        <w:rPr>
          <w:i/>
          <w:iCs/>
        </w:rPr>
        <w:t>Seconde guerre de Tchétchénie</w:t>
      </w:r>
      <w:r w:rsidR="00BD6CF3" w:rsidRPr="00BD6CF3">
        <w:t xml:space="preserve">, </w:t>
      </w:r>
      <w:hyperlink r:id="rId57" w:history="1">
        <w:r w:rsidR="00BD6CF3" w:rsidRPr="0090386B">
          <w:rPr>
            <w:rStyle w:val="Lienhypertexte"/>
          </w:rPr>
          <w:t>https://fr.wikipedia.org/wiki/Seconde_guerre_de_Tch%C3%A9tch%C3%A9nie</w:t>
        </w:r>
      </w:hyperlink>
    </w:p>
    <w:p w14:paraId="1F1F31A9" w14:textId="719EE9A4" w:rsidR="00BB63B4" w:rsidRDefault="00BB63B4" w:rsidP="00016893">
      <w:pPr>
        <w:keepNext/>
        <w:keepLines/>
        <w:spacing w:after="0" w:line="240" w:lineRule="auto"/>
        <w:jc w:val="both"/>
      </w:pPr>
    </w:p>
    <w:p w14:paraId="78762944" w14:textId="396DCB42" w:rsidR="004A49F8" w:rsidRDefault="00BC40CD" w:rsidP="007A621D">
      <w:pPr>
        <w:pStyle w:val="Titre2"/>
      </w:pPr>
      <w:bookmarkStart w:id="66" w:name="_Toc103875905"/>
      <w:bookmarkStart w:id="67" w:name="_Toc522485606"/>
      <w:r w:rsidRPr="00BC40CD">
        <w:t>Deuxième guerre d</w:t>
      </w:r>
      <w:r w:rsidR="00590A27">
        <w:t>’</w:t>
      </w:r>
      <w:r w:rsidRPr="00BC40CD">
        <w:t>Ossétie du Sud</w:t>
      </w:r>
      <w:bookmarkEnd w:id="66"/>
      <w:bookmarkEnd w:id="67"/>
    </w:p>
    <w:p w14:paraId="3669C876" w14:textId="133C2C5D" w:rsidR="00BC40CD" w:rsidRDefault="00BC40CD" w:rsidP="00016893">
      <w:pPr>
        <w:keepNext/>
        <w:keepLines/>
        <w:spacing w:after="0" w:line="240" w:lineRule="auto"/>
        <w:jc w:val="both"/>
      </w:pPr>
    </w:p>
    <w:p w14:paraId="1B5AB517" w14:textId="17A824B2" w:rsidR="00BC40CD" w:rsidRDefault="00BC40CD" w:rsidP="00016893">
      <w:pPr>
        <w:keepNext/>
        <w:keepLines/>
        <w:spacing w:after="0" w:line="240" w:lineRule="auto"/>
        <w:jc w:val="both"/>
      </w:pPr>
      <w:r>
        <w:t>La deuxième guerre d</w:t>
      </w:r>
      <w:r w:rsidR="00590A27">
        <w:t>’</w:t>
      </w:r>
      <w:r>
        <w:t>Ossétie du Sud oppose en août</w:t>
      </w:r>
      <w:r w:rsidR="00590A27">
        <w:t> </w:t>
      </w:r>
      <w:r>
        <w:t>2008 la Géorgie à sa province séparatiste d</w:t>
      </w:r>
      <w:r w:rsidR="00590A27">
        <w:t>’</w:t>
      </w:r>
      <w:r>
        <w:t>Ossétie du Sud et à la Russie. Le conflit s</w:t>
      </w:r>
      <w:r w:rsidR="00590A27">
        <w:t>’</w:t>
      </w:r>
      <w:r>
        <w:t>est étendu à une autre province géorgienne séparatiste, l</w:t>
      </w:r>
      <w:r w:rsidR="00590A27">
        <w:t>’</w:t>
      </w:r>
      <w:r>
        <w:t>Abkhazie.</w:t>
      </w:r>
    </w:p>
    <w:p w14:paraId="36861DF1" w14:textId="5967190F" w:rsidR="00662558" w:rsidRDefault="00662558" w:rsidP="00016893">
      <w:pPr>
        <w:keepNext/>
        <w:keepLines/>
        <w:spacing w:after="0" w:line="240" w:lineRule="auto"/>
        <w:jc w:val="both"/>
      </w:pPr>
      <w:r>
        <w:t xml:space="preserve">Se fondant sur le fait que la grande majorité des Ossètes du Sud ont un passeport russe, le président russe </w:t>
      </w:r>
      <w:proofErr w:type="spellStart"/>
      <w:r>
        <w:t>Dmitri</w:t>
      </w:r>
      <w:proofErr w:type="spellEnd"/>
      <w:r>
        <w:t xml:space="preserve"> Medvedev ordonne à ses troupes d</w:t>
      </w:r>
      <w:r w:rsidR="00590A27">
        <w:t>’</w:t>
      </w:r>
      <w:r>
        <w:t>intervenir afin de protéger la population de l</w:t>
      </w:r>
      <w:r w:rsidR="00590A27">
        <w:t>’</w:t>
      </w:r>
      <w:r>
        <w:t>Ossétie du Sud et de contraindre la Géorgie à la paix</w:t>
      </w:r>
      <w:r w:rsidRPr="00662558">
        <w:rPr>
          <w:b/>
          <w:bCs/>
        </w:rPr>
        <w:t>. Après quatre jours d</w:t>
      </w:r>
      <w:r w:rsidR="00590A27">
        <w:rPr>
          <w:b/>
          <w:bCs/>
        </w:rPr>
        <w:t>’</w:t>
      </w:r>
      <w:r w:rsidRPr="00662558">
        <w:rPr>
          <w:b/>
          <w:bCs/>
        </w:rPr>
        <w:t>avancée rapide des forces russes et de bombardements sur plusieurs villes géorgiennes</w:t>
      </w:r>
      <w:r>
        <w:t>, Medvedev annonce que ces objectifs sont atteints et que les troupes russes resteront sur les positions définies par l</w:t>
      </w:r>
      <w:r w:rsidR="00590A27">
        <w:t>’</w:t>
      </w:r>
      <w:r>
        <w:t>accord de 1992 pour garantir la paix dans la région.</w:t>
      </w:r>
    </w:p>
    <w:p w14:paraId="3BA25B8D" w14:textId="56048716" w:rsidR="00662558" w:rsidRDefault="00662558" w:rsidP="00016893">
      <w:pPr>
        <w:keepNext/>
        <w:keepLines/>
        <w:spacing w:after="0" w:line="240" w:lineRule="auto"/>
        <w:jc w:val="both"/>
      </w:pPr>
      <w:r w:rsidRPr="00662558">
        <w:t>Le 16</w:t>
      </w:r>
      <w:r w:rsidR="00590A27">
        <w:t> </w:t>
      </w:r>
      <w:r w:rsidRPr="00662558">
        <w:t>août</w:t>
      </w:r>
      <w:r>
        <w:t xml:space="preserve"> 2008</w:t>
      </w:r>
      <w:r w:rsidRPr="00662558">
        <w:t xml:space="preserve"> est signé un cessez-le-feu qui met fin au conflit, sans régler le contentieux entre l’Ossétie du Sud et l’Abkhazie d’une part et la Géorgie d’autre part.</w:t>
      </w:r>
    </w:p>
    <w:p w14:paraId="22186200" w14:textId="0F27116E" w:rsidR="00593057" w:rsidRDefault="00662558" w:rsidP="00016893">
      <w:pPr>
        <w:keepNext/>
        <w:keepLines/>
        <w:spacing w:after="0" w:line="240" w:lineRule="auto"/>
        <w:jc w:val="both"/>
      </w:pPr>
      <w:r w:rsidRPr="00662558">
        <w:rPr>
          <w:b/>
          <w:bCs/>
        </w:rPr>
        <w:t>Le 26</w:t>
      </w:r>
      <w:r w:rsidR="00590A27">
        <w:rPr>
          <w:b/>
          <w:bCs/>
        </w:rPr>
        <w:t> </w:t>
      </w:r>
      <w:r w:rsidRPr="00662558">
        <w:rPr>
          <w:b/>
          <w:bCs/>
        </w:rPr>
        <w:t>août 2008, la Russie reconnaît officiellement l</w:t>
      </w:r>
      <w:r w:rsidR="00590A27">
        <w:rPr>
          <w:b/>
          <w:bCs/>
        </w:rPr>
        <w:t>’</w:t>
      </w:r>
      <w:r w:rsidRPr="00662558">
        <w:rPr>
          <w:b/>
          <w:bCs/>
        </w:rPr>
        <w:t>indépendance de l</w:t>
      </w:r>
      <w:r w:rsidR="00590A27">
        <w:rPr>
          <w:b/>
          <w:bCs/>
        </w:rPr>
        <w:t>’</w:t>
      </w:r>
      <w:r w:rsidRPr="00662558">
        <w:rPr>
          <w:b/>
          <w:bCs/>
        </w:rPr>
        <w:t xml:space="preserve">Ossétie du Sud et </w:t>
      </w:r>
      <w:r w:rsidR="00AA60B1">
        <w:rPr>
          <w:b/>
          <w:bCs/>
        </w:rPr>
        <w:t xml:space="preserve">de </w:t>
      </w:r>
      <w:r w:rsidRPr="00662558">
        <w:rPr>
          <w:b/>
          <w:bCs/>
        </w:rPr>
        <w:t>l</w:t>
      </w:r>
      <w:r w:rsidR="00590A27">
        <w:rPr>
          <w:b/>
          <w:bCs/>
        </w:rPr>
        <w:t>’</w:t>
      </w:r>
      <w:r w:rsidRPr="00662558">
        <w:rPr>
          <w:b/>
          <w:bCs/>
        </w:rPr>
        <w:t>Abkhazie</w:t>
      </w:r>
      <w:r>
        <w:t xml:space="preserve"> et se dit prête «</w:t>
      </w:r>
      <w:r w:rsidR="00590A27">
        <w:t> </w:t>
      </w:r>
      <w:r>
        <w:t>à assurer la sécurité de ces deux États</w:t>
      </w:r>
      <w:r w:rsidR="00590A27">
        <w:t> </w:t>
      </w:r>
      <w:r>
        <w:t>».</w:t>
      </w:r>
    </w:p>
    <w:p w14:paraId="363A2292" w14:textId="6761B520" w:rsidR="00593057" w:rsidRPr="00593057" w:rsidRDefault="00593057" w:rsidP="00016893">
      <w:pPr>
        <w:keepNext/>
        <w:keepLines/>
        <w:spacing w:after="0" w:line="240" w:lineRule="auto"/>
        <w:jc w:val="both"/>
        <w:rPr>
          <w:rFonts w:ascii="Calibri" w:hAnsi="Calibri" w:cs="Calibri"/>
        </w:rPr>
      </w:pPr>
      <w:r w:rsidRPr="00593057">
        <w:rPr>
          <w:rFonts w:ascii="Calibri" w:hAnsi="Calibri" w:cs="Calibri"/>
          <w:color w:val="000000" w:themeColor="text1"/>
          <w:shd w:val="clear" w:color="auto" w:fill="FFFFFF"/>
        </w:rPr>
        <w:lastRenderedPageBreak/>
        <w:t>Dans un arrêt rendu le 21</w:t>
      </w:r>
      <w:r w:rsidR="00590A27">
        <w:rPr>
          <w:rFonts w:ascii="Calibri" w:hAnsi="Calibri" w:cs="Calibri"/>
          <w:color w:val="000000" w:themeColor="text1"/>
          <w:shd w:val="clear" w:color="auto" w:fill="FFFFFF"/>
        </w:rPr>
        <w:t> </w:t>
      </w:r>
      <w:r w:rsidRPr="00593057">
        <w:rPr>
          <w:rFonts w:ascii="Calibri" w:hAnsi="Calibri" w:cs="Calibri"/>
          <w:color w:val="000000" w:themeColor="text1"/>
          <w:shd w:val="clear" w:color="auto" w:fill="FFFFFF"/>
        </w:rPr>
        <w:t>janvier</w:t>
      </w:r>
      <w:r w:rsidR="00AE5768">
        <w:rPr>
          <w:rFonts w:ascii="Calibri" w:hAnsi="Calibri" w:cs="Calibri"/>
          <w:color w:val="000000" w:themeColor="text1"/>
          <w:shd w:val="clear" w:color="auto" w:fill="FFFFFF"/>
        </w:rPr>
        <w:t> </w:t>
      </w:r>
      <w:r w:rsidRPr="00593057">
        <w:rPr>
          <w:rFonts w:ascii="Calibri" w:hAnsi="Calibri" w:cs="Calibri"/>
          <w:color w:val="000000" w:themeColor="text1"/>
          <w:shd w:val="clear" w:color="auto" w:fill="FFFFFF"/>
        </w:rPr>
        <w:t>2021, la </w:t>
      </w:r>
      <w:hyperlink r:id="rId58" w:tooltip="Cour européenne des droits de l'homme" w:history="1">
        <w:r w:rsidRPr="00593057">
          <w:rPr>
            <w:rStyle w:val="Lienhypertexte"/>
            <w:rFonts w:ascii="Calibri" w:hAnsi="Calibri" w:cs="Calibri"/>
            <w:color w:val="0645AD"/>
            <w:shd w:val="clear" w:color="auto" w:fill="FFFFFF"/>
          </w:rPr>
          <w:t xml:space="preserve">Cour européenne des </w:t>
        </w:r>
        <w:r w:rsidR="00D336B0">
          <w:rPr>
            <w:rStyle w:val="Lienhypertexte"/>
            <w:rFonts w:ascii="Calibri" w:hAnsi="Calibri" w:cs="Calibri"/>
            <w:color w:val="0645AD"/>
            <w:shd w:val="clear" w:color="auto" w:fill="FFFFFF"/>
          </w:rPr>
          <w:t>D</w:t>
        </w:r>
        <w:r w:rsidRPr="00593057">
          <w:rPr>
            <w:rStyle w:val="Lienhypertexte"/>
            <w:rFonts w:ascii="Calibri" w:hAnsi="Calibri" w:cs="Calibri"/>
            <w:color w:val="0645AD"/>
            <w:shd w:val="clear" w:color="auto" w:fill="FFFFFF"/>
          </w:rPr>
          <w:t>roits de l'Homme</w:t>
        </w:r>
      </w:hyperlink>
      <w:r w:rsidR="00590A27">
        <w:rPr>
          <w:rFonts w:ascii="Calibri" w:hAnsi="Calibri" w:cs="Calibri"/>
          <w:color w:val="202122"/>
          <w:shd w:val="clear" w:color="auto" w:fill="FFFFFF"/>
        </w:rPr>
        <w:t xml:space="preserve"> </w:t>
      </w:r>
      <w:r w:rsidRPr="00593057">
        <w:rPr>
          <w:rFonts w:ascii="Calibri" w:hAnsi="Calibri" w:cs="Calibri"/>
          <w:color w:val="202122"/>
          <w:shd w:val="clear" w:color="auto" w:fill="FFFFFF"/>
        </w:rPr>
        <w:t>(</w:t>
      </w:r>
      <w:r w:rsidRPr="00593057">
        <w:rPr>
          <w:rFonts w:ascii="Calibri" w:hAnsi="Calibri" w:cs="Calibri"/>
          <w:color w:val="000000" w:themeColor="text1"/>
          <w:shd w:val="clear" w:color="auto" w:fill="FFFFFF"/>
        </w:rPr>
        <w:t>CEDH) conclut que la Fédération de Russie s</w:t>
      </w:r>
      <w:r w:rsidR="00590A27">
        <w:rPr>
          <w:rFonts w:ascii="Calibri" w:hAnsi="Calibri" w:cs="Calibri"/>
          <w:color w:val="000000" w:themeColor="text1"/>
          <w:shd w:val="clear" w:color="auto" w:fill="FFFFFF"/>
        </w:rPr>
        <w:t>’</w:t>
      </w:r>
      <w:r w:rsidRPr="00593057">
        <w:rPr>
          <w:rFonts w:ascii="Calibri" w:hAnsi="Calibri" w:cs="Calibri"/>
          <w:color w:val="000000" w:themeColor="text1"/>
          <w:shd w:val="clear" w:color="auto" w:fill="FFFFFF"/>
        </w:rPr>
        <w:t>est rendue coupable d</w:t>
      </w:r>
      <w:r w:rsidR="00590A27">
        <w:rPr>
          <w:rFonts w:ascii="Calibri" w:hAnsi="Calibri" w:cs="Calibri"/>
          <w:color w:val="000000" w:themeColor="text1"/>
          <w:shd w:val="clear" w:color="auto" w:fill="FFFFFF"/>
        </w:rPr>
        <w:t>’</w:t>
      </w:r>
      <w:r w:rsidRPr="00593057">
        <w:rPr>
          <w:rFonts w:ascii="Calibri" w:hAnsi="Calibri" w:cs="Calibri"/>
          <w:color w:val="000000" w:themeColor="text1"/>
          <w:shd w:val="clear" w:color="auto" w:fill="FFFFFF"/>
        </w:rPr>
        <w:t xml:space="preserve">atteintes aux </w:t>
      </w:r>
      <w:r w:rsidR="00D336B0">
        <w:rPr>
          <w:rFonts w:ascii="Calibri" w:hAnsi="Calibri" w:cs="Calibri"/>
          <w:color w:val="000000" w:themeColor="text1"/>
          <w:shd w:val="clear" w:color="auto" w:fill="FFFFFF"/>
        </w:rPr>
        <w:t>D</w:t>
      </w:r>
      <w:r w:rsidRPr="00593057">
        <w:rPr>
          <w:rFonts w:ascii="Calibri" w:hAnsi="Calibri" w:cs="Calibri"/>
          <w:color w:val="000000" w:themeColor="text1"/>
          <w:shd w:val="clear" w:color="auto" w:fill="FFFFFF"/>
        </w:rPr>
        <w:t>roits de l</w:t>
      </w:r>
      <w:r w:rsidR="00590A27">
        <w:rPr>
          <w:rFonts w:ascii="Calibri" w:hAnsi="Calibri" w:cs="Calibri"/>
          <w:color w:val="000000" w:themeColor="text1"/>
          <w:shd w:val="clear" w:color="auto" w:fill="FFFFFF"/>
        </w:rPr>
        <w:t>’</w:t>
      </w:r>
      <w:r w:rsidRPr="00593057">
        <w:rPr>
          <w:rFonts w:ascii="Calibri" w:hAnsi="Calibri" w:cs="Calibri"/>
          <w:color w:val="000000" w:themeColor="text1"/>
          <w:shd w:val="clear" w:color="auto" w:fill="FFFFFF"/>
        </w:rPr>
        <w:t>Homme pendant et après le conflit et n</w:t>
      </w:r>
      <w:r w:rsidR="00590A27">
        <w:rPr>
          <w:rFonts w:ascii="Calibri" w:hAnsi="Calibri" w:cs="Calibri"/>
          <w:color w:val="000000" w:themeColor="text1"/>
          <w:shd w:val="clear" w:color="auto" w:fill="FFFFFF"/>
        </w:rPr>
        <w:t>’</w:t>
      </w:r>
      <w:r w:rsidRPr="00593057">
        <w:rPr>
          <w:rFonts w:ascii="Calibri" w:hAnsi="Calibri" w:cs="Calibri"/>
          <w:color w:val="000000" w:themeColor="text1"/>
          <w:shd w:val="clear" w:color="auto" w:fill="FFFFFF"/>
        </w:rPr>
        <w:t>a pas respecté plusieurs articles de la </w:t>
      </w:r>
      <w:hyperlink r:id="rId59" w:history="1">
        <w:r w:rsidRPr="00593057">
          <w:rPr>
            <w:rStyle w:val="Lienhypertexte"/>
            <w:rFonts w:ascii="Calibri" w:hAnsi="Calibri" w:cs="Calibri"/>
            <w:color w:val="0645AD"/>
            <w:shd w:val="clear" w:color="auto" w:fill="FFFFFF"/>
          </w:rPr>
          <w:t xml:space="preserve">Convention européenne des </w:t>
        </w:r>
        <w:r w:rsidR="00D336B0">
          <w:rPr>
            <w:rStyle w:val="Lienhypertexte"/>
            <w:rFonts w:ascii="Calibri" w:hAnsi="Calibri" w:cs="Calibri"/>
            <w:color w:val="0645AD"/>
            <w:shd w:val="clear" w:color="auto" w:fill="FFFFFF"/>
          </w:rPr>
          <w:t>D</w:t>
        </w:r>
        <w:r w:rsidRPr="00593057">
          <w:rPr>
            <w:rStyle w:val="Lienhypertexte"/>
            <w:rFonts w:ascii="Calibri" w:hAnsi="Calibri" w:cs="Calibri"/>
            <w:color w:val="0645AD"/>
            <w:shd w:val="clear" w:color="auto" w:fill="FFFFFF"/>
          </w:rPr>
          <w:t>roits de l'Homme</w:t>
        </w:r>
      </w:hyperlink>
      <w:r w:rsidRPr="00593057">
        <w:rPr>
          <w:rFonts w:ascii="Calibri" w:hAnsi="Calibri" w:cs="Calibri"/>
        </w:rPr>
        <w:t>.</w:t>
      </w:r>
    </w:p>
    <w:p w14:paraId="01E1F8D1" w14:textId="354B3941" w:rsidR="00BC40CD" w:rsidRDefault="00BC40CD" w:rsidP="00016893">
      <w:pPr>
        <w:keepNext/>
        <w:keepLines/>
        <w:spacing w:after="0" w:line="240" w:lineRule="auto"/>
        <w:jc w:val="both"/>
      </w:pPr>
    </w:p>
    <w:p w14:paraId="21E032E7" w14:textId="6F58B928" w:rsidR="00662558" w:rsidRDefault="00662558" w:rsidP="00016893">
      <w:pPr>
        <w:keepNext/>
        <w:keepLines/>
        <w:spacing w:after="0" w:line="240" w:lineRule="auto"/>
        <w:jc w:val="both"/>
      </w:pPr>
      <w:r>
        <w:t>Cette guerre aurait causé plus de 1</w:t>
      </w:r>
      <w:r w:rsidR="002655C8">
        <w:t> 0</w:t>
      </w:r>
      <w:r>
        <w:t>00 victimes</w:t>
      </w:r>
      <w:r w:rsidR="00593057">
        <w:t xml:space="preserve"> et </w:t>
      </w:r>
      <w:r w:rsidR="00593057" w:rsidRPr="00593057">
        <w:t>158</w:t>
      </w:r>
      <w:r w:rsidR="00590A27">
        <w:t> </w:t>
      </w:r>
      <w:r w:rsidR="00593057" w:rsidRPr="00593057">
        <w:t>600 personnes déplacées</w:t>
      </w:r>
      <w:r w:rsidR="00593057">
        <w:t>.</w:t>
      </w:r>
    </w:p>
    <w:p w14:paraId="28E16197" w14:textId="69699740" w:rsidR="00662558" w:rsidRDefault="00662558" w:rsidP="00016893">
      <w:pPr>
        <w:keepNext/>
        <w:keepLines/>
        <w:spacing w:after="0" w:line="240" w:lineRule="auto"/>
        <w:jc w:val="both"/>
      </w:pPr>
    </w:p>
    <w:p w14:paraId="12DC5156" w14:textId="55A9F3A6" w:rsidR="00662558" w:rsidRDefault="00662558" w:rsidP="00016893">
      <w:pPr>
        <w:keepNext/>
        <w:keepLines/>
        <w:spacing w:after="0" w:line="240" w:lineRule="auto"/>
        <w:jc w:val="both"/>
      </w:pPr>
      <w:r>
        <w:t>Depuis 2008, les régions séparatistes continuent à grignoter le territoire de la Géorgie.</w:t>
      </w:r>
    </w:p>
    <w:p w14:paraId="72232B3C" w14:textId="77777777" w:rsidR="00662558" w:rsidRDefault="00662558" w:rsidP="00016893">
      <w:pPr>
        <w:keepNext/>
        <w:keepLines/>
        <w:spacing w:after="0" w:line="240" w:lineRule="auto"/>
        <w:jc w:val="both"/>
      </w:pPr>
    </w:p>
    <w:p w14:paraId="067EA8EE" w14:textId="778EC0B7" w:rsidR="00BC40CD" w:rsidRDefault="00BC40CD" w:rsidP="00016893">
      <w:pPr>
        <w:keepNext/>
        <w:keepLines/>
        <w:spacing w:after="0" w:line="240" w:lineRule="auto"/>
      </w:pPr>
      <w:r>
        <w:t>Source</w:t>
      </w:r>
      <w:r w:rsidR="00590A27">
        <w:t> </w:t>
      </w:r>
      <w:r>
        <w:t xml:space="preserve">: </w:t>
      </w:r>
      <w:r w:rsidRPr="00BC40CD">
        <w:rPr>
          <w:i/>
          <w:iCs/>
        </w:rPr>
        <w:t>Deuxième guerre d</w:t>
      </w:r>
      <w:r w:rsidR="00590A27">
        <w:rPr>
          <w:i/>
          <w:iCs/>
        </w:rPr>
        <w:t>’</w:t>
      </w:r>
      <w:r w:rsidRPr="00BC40CD">
        <w:rPr>
          <w:i/>
          <w:iCs/>
        </w:rPr>
        <w:t>Ossétie du Sud</w:t>
      </w:r>
      <w:r>
        <w:t xml:space="preserve">, </w:t>
      </w:r>
      <w:hyperlink r:id="rId60" w:history="1">
        <w:r w:rsidRPr="0090386B">
          <w:rPr>
            <w:rStyle w:val="Lienhypertexte"/>
          </w:rPr>
          <w:t>https://fr.wikipedia.org/wiki/Deuxi%C3%A8me_guerre_d'Oss%C3%A9tie_du_Sud</w:t>
        </w:r>
      </w:hyperlink>
    </w:p>
    <w:p w14:paraId="0BDADFF3" w14:textId="77777777" w:rsidR="000F758E" w:rsidRDefault="000F758E" w:rsidP="00016893">
      <w:pPr>
        <w:keepNext/>
        <w:keepLines/>
        <w:spacing w:after="0" w:line="240" w:lineRule="auto"/>
        <w:jc w:val="both"/>
      </w:pPr>
    </w:p>
    <w:p w14:paraId="053238BF" w14:textId="338EAD4C" w:rsidR="00387756" w:rsidRDefault="00387756" w:rsidP="007A621D">
      <w:pPr>
        <w:pStyle w:val="Titre2"/>
      </w:pPr>
      <w:bookmarkStart w:id="68" w:name="_Toc103875906"/>
      <w:bookmarkStart w:id="69" w:name="_Toc522485607"/>
      <w:r>
        <w:t>Guerre du Donbass</w:t>
      </w:r>
      <w:bookmarkEnd w:id="68"/>
      <w:bookmarkEnd w:id="69"/>
    </w:p>
    <w:p w14:paraId="039B06DE" w14:textId="2460172B" w:rsidR="00387756" w:rsidRDefault="00387756" w:rsidP="00016893">
      <w:pPr>
        <w:keepNext/>
        <w:keepLines/>
        <w:spacing w:after="0" w:line="240" w:lineRule="auto"/>
        <w:jc w:val="both"/>
      </w:pPr>
    </w:p>
    <w:p w14:paraId="7866CFF9" w14:textId="521B4C2F" w:rsidR="00832C0B" w:rsidRPr="00832C0B" w:rsidRDefault="00832C0B" w:rsidP="00016893">
      <w:pPr>
        <w:pStyle w:val="NormalWeb"/>
        <w:keepNext/>
        <w:keepLines/>
        <w:shd w:val="clear" w:color="auto" w:fill="FFFFFF"/>
        <w:spacing w:before="0" w:beforeAutospacing="0" w:after="0" w:afterAutospacing="0"/>
        <w:jc w:val="both"/>
        <w:rPr>
          <w:rFonts w:ascii="Calibri" w:hAnsi="Calibri" w:cs="Calibri"/>
          <w:color w:val="202122"/>
          <w:sz w:val="22"/>
          <w:szCs w:val="22"/>
        </w:rPr>
      </w:pPr>
      <w:r w:rsidRPr="00832C0B">
        <w:rPr>
          <w:rFonts w:ascii="Calibri" w:hAnsi="Calibri" w:cs="Calibri"/>
          <w:color w:val="202122"/>
          <w:sz w:val="22"/>
          <w:szCs w:val="22"/>
        </w:rPr>
        <w:t>La </w:t>
      </w:r>
      <w:r w:rsidRPr="00832C0B">
        <w:rPr>
          <w:rFonts w:ascii="Calibri" w:hAnsi="Calibri" w:cs="Calibri"/>
          <w:b/>
          <w:bCs/>
          <w:color w:val="202122"/>
          <w:sz w:val="22"/>
          <w:szCs w:val="22"/>
        </w:rPr>
        <w:t>guerre du Donbass</w:t>
      </w:r>
      <w:r w:rsidRPr="00832C0B">
        <w:rPr>
          <w:rFonts w:ascii="Calibri" w:hAnsi="Calibri" w:cs="Calibri"/>
          <w:color w:val="202122"/>
          <w:sz w:val="22"/>
          <w:szCs w:val="22"/>
        </w:rPr>
        <w:t> est une </w:t>
      </w:r>
      <w:hyperlink r:id="rId61" w:tooltip="Guerre hybride" w:history="1">
        <w:r w:rsidRPr="00832C0B">
          <w:rPr>
            <w:rStyle w:val="Lienhypertexte"/>
            <w:rFonts w:ascii="Calibri" w:eastAsiaTheme="majorEastAsia" w:hAnsi="Calibri" w:cs="Calibri"/>
            <w:color w:val="0645AD"/>
            <w:sz w:val="22"/>
            <w:szCs w:val="22"/>
          </w:rPr>
          <w:t>guerre hybride</w:t>
        </w:r>
      </w:hyperlink>
      <w:r w:rsidRPr="00832C0B">
        <w:rPr>
          <w:rFonts w:ascii="Calibri" w:hAnsi="Calibri" w:cs="Calibri"/>
          <w:color w:val="202122"/>
          <w:sz w:val="22"/>
          <w:szCs w:val="22"/>
        </w:rPr>
        <w:t> actuellement en cours, opposant le </w:t>
      </w:r>
      <w:hyperlink r:id="rId62" w:tooltip="Gouvernement de l'Ukraine" w:history="1">
        <w:r w:rsidRPr="00832C0B">
          <w:rPr>
            <w:rStyle w:val="Lienhypertexte"/>
            <w:rFonts w:ascii="Calibri" w:eastAsiaTheme="majorEastAsia" w:hAnsi="Calibri" w:cs="Calibri"/>
            <w:color w:val="0645AD"/>
            <w:sz w:val="22"/>
            <w:szCs w:val="22"/>
          </w:rPr>
          <w:t>gouvernement ukrainien</w:t>
        </w:r>
      </w:hyperlink>
      <w:r w:rsidRPr="00832C0B">
        <w:rPr>
          <w:rFonts w:ascii="Calibri" w:hAnsi="Calibri" w:cs="Calibri"/>
          <w:color w:val="202122"/>
          <w:sz w:val="22"/>
          <w:szCs w:val="22"/>
        </w:rPr>
        <w:t> à des séparatistes pro-russes et à la </w:t>
      </w:r>
      <w:hyperlink r:id="rId63" w:tooltip="Russie" w:history="1">
        <w:r w:rsidRPr="00832C0B">
          <w:rPr>
            <w:rStyle w:val="Lienhypertexte"/>
            <w:rFonts w:ascii="Calibri" w:eastAsiaTheme="majorEastAsia" w:hAnsi="Calibri" w:cs="Calibri"/>
            <w:color w:val="0645AD"/>
            <w:sz w:val="22"/>
            <w:szCs w:val="22"/>
          </w:rPr>
          <w:t>Russie</w:t>
        </w:r>
      </w:hyperlink>
      <w:r w:rsidRPr="00832C0B">
        <w:rPr>
          <w:rFonts w:ascii="Calibri" w:hAnsi="Calibri" w:cs="Calibri"/>
          <w:color w:val="202122"/>
          <w:sz w:val="22"/>
          <w:szCs w:val="22"/>
        </w:rPr>
        <w:t>, ayant commencé en </w:t>
      </w:r>
      <w:hyperlink r:id="rId64" w:tooltip="2014" w:history="1">
        <w:r w:rsidRPr="00832C0B">
          <w:rPr>
            <w:rStyle w:val="Lienhypertexte"/>
            <w:rFonts w:ascii="Calibri" w:eastAsiaTheme="majorEastAsia" w:hAnsi="Calibri" w:cs="Calibri"/>
            <w:color w:val="0645AD"/>
            <w:sz w:val="22"/>
            <w:szCs w:val="22"/>
          </w:rPr>
          <w:t>2014</w:t>
        </w:r>
      </w:hyperlink>
      <w:r w:rsidRPr="00832C0B">
        <w:rPr>
          <w:rFonts w:ascii="Calibri" w:hAnsi="Calibri" w:cs="Calibri"/>
          <w:color w:val="202122"/>
          <w:sz w:val="22"/>
          <w:szCs w:val="22"/>
        </w:rPr>
        <w:t> dans le cadre du </w:t>
      </w:r>
      <w:hyperlink r:id="rId65" w:tooltip="Conflit russo-ukrainien" w:history="1">
        <w:r w:rsidRPr="00832C0B">
          <w:rPr>
            <w:rStyle w:val="Lienhypertexte"/>
            <w:rFonts w:ascii="Calibri" w:eastAsiaTheme="majorEastAsia" w:hAnsi="Calibri" w:cs="Calibri"/>
            <w:color w:val="0645AD"/>
            <w:sz w:val="22"/>
            <w:szCs w:val="22"/>
          </w:rPr>
          <w:t>conflit russo-ukrainien</w:t>
        </w:r>
      </w:hyperlink>
      <w:r w:rsidRPr="00832C0B">
        <w:rPr>
          <w:rFonts w:ascii="Calibri" w:hAnsi="Calibri" w:cs="Calibri"/>
          <w:color w:val="202122"/>
          <w:sz w:val="22"/>
          <w:szCs w:val="22"/>
        </w:rPr>
        <w:t> et se déroulant dans l</w:t>
      </w:r>
      <w:r w:rsidR="00590A27">
        <w:rPr>
          <w:rFonts w:ascii="Calibri" w:hAnsi="Calibri" w:cs="Calibri"/>
          <w:color w:val="202122"/>
          <w:sz w:val="22"/>
          <w:szCs w:val="22"/>
        </w:rPr>
        <w:t>’</w:t>
      </w:r>
      <w:r w:rsidRPr="00832C0B">
        <w:rPr>
          <w:rFonts w:ascii="Calibri" w:hAnsi="Calibri" w:cs="Calibri"/>
          <w:color w:val="202122"/>
          <w:sz w:val="22"/>
          <w:szCs w:val="22"/>
        </w:rPr>
        <w:t>Est de l'</w:t>
      </w:r>
      <w:hyperlink r:id="rId66" w:tooltip="Ukraine" w:history="1">
        <w:r w:rsidRPr="00832C0B">
          <w:rPr>
            <w:rStyle w:val="Lienhypertexte"/>
            <w:rFonts w:ascii="Calibri" w:eastAsiaTheme="majorEastAsia" w:hAnsi="Calibri" w:cs="Calibri"/>
            <w:color w:val="0645AD"/>
            <w:sz w:val="22"/>
            <w:szCs w:val="22"/>
          </w:rPr>
          <w:t>Ukraine</w:t>
        </w:r>
      </w:hyperlink>
      <w:r w:rsidR="00590A27">
        <w:rPr>
          <w:rFonts w:ascii="Calibri" w:hAnsi="Calibri" w:cs="Calibri"/>
          <w:color w:val="202122"/>
          <w:sz w:val="22"/>
          <w:szCs w:val="22"/>
        </w:rPr>
        <w:t xml:space="preserve"> </w:t>
      </w:r>
      <w:r w:rsidRPr="00832C0B">
        <w:rPr>
          <w:rFonts w:ascii="Calibri" w:hAnsi="Calibri" w:cs="Calibri"/>
          <w:color w:val="202122"/>
          <w:sz w:val="22"/>
          <w:szCs w:val="22"/>
        </w:rPr>
        <w:t>(</w:t>
      </w:r>
      <w:hyperlink r:id="rId67" w:tooltip="Ukraine orientale" w:history="1">
        <w:r w:rsidRPr="00832C0B">
          <w:rPr>
            <w:rStyle w:val="Lienhypertexte"/>
            <w:rFonts w:ascii="Calibri" w:eastAsiaTheme="majorEastAsia" w:hAnsi="Calibri" w:cs="Calibri"/>
            <w:color w:val="0645AD"/>
            <w:sz w:val="22"/>
            <w:szCs w:val="22"/>
          </w:rPr>
          <w:t>Ukraine orientale</w:t>
        </w:r>
      </w:hyperlink>
      <w:r w:rsidRPr="00832C0B">
        <w:rPr>
          <w:rFonts w:ascii="Calibri" w:hAnsi="Calibri" w:cs="Calibri"/>
          <w:color w:val="202122"/>
          <w:sz w:val="22"/>
          <w:szCs w:val="22"/>
        </w:rPr>
        <w:t>), principalement au </w:t>
      </w:r>
      <w:hyperlink r:id="rId68" w:tooltip="Donbass" w:history="1">
        <w:r w:rsidRPr="00832C0B">
          <w:rPr>
            <w:rStyle w:val="Lienhypertexte"/>
            <w:rFonts w:ascii="Calibri" w:eastAsiaTheme="majorEastAsia" w:hAnsi="Calibri" w:cs="Calibri"/>
            <w:color w:val="0645AD"/>
            <w:sz w:val="22"/>
            <w:szCs w:val="22"/>
          </w:rPr>
          <w:t>Donbass</w:t>
        </w:r>
      </w:hyperlink>
      <w:r w:rsidRPr="00832C0B">
        <w:rPr>
          <w:rFonts w:ascii="Calibri" w:hAnsi="Calibri" w:cs="Calibri"/>
          <w:color w:val="202122"/>
          <w:sz w:val="22"/>
          <w:szCs w:val="22"/>
        </w:rPr>
        <w:t xml:space="preserve">. </w:t>
      </w:r>
      <w:r w:rsidRPr="00832C0B">
        <w:rPr>
          <w:rFonts w:ascii="Calibri" w:hAnsi="Calibri" w:cs="Calibri"/>
          <w:b/>
          <w:bCs/>
          <w:color w:val="202122"/>
          <w:sz w:val="22"/>
          <w:szCs w:val="22"/>
        </w:rPr>
        <w:t>Entre</w:t>
      </w:r>
      <w:r w:rsidR="00590A27">
        <w:rPr>
          <w:rFonts w:ascii="Calibri" w:hAnsi="Calibri" w:cs="Calibri"/>
          <w:b/>
          <w:bCs/>
          <w:color w:val="202122"/>
          <w:sz w:val="22"/>
          <w:szCs w:val="22"/>
        </w:rPr>
        <w:t> </w:t>
      </w:r>
      <w:r w:rsidRPr="00832C0B">
        <w:rPr>
          <w:rFonts w:ascii="Calibri" w:hAnsi="Calibri" w:cs="Calibri"/>
          <w:b/>
          <w:bCs/>
          <w:color w:val="202122"/>
          <w:sz w:val="22"/>
          <w:szCs w:val="22"/>
        </w:rPr>
        <w:t>2014 et</w:t>
      </w:r>
      <w:r w:rsidR="00590A27">
        <w:rPr>
          <w:rFonts w:ascii="Calibri" w:hAnsi="Calibri" w:cs="Calibri"/>
          <w:b/>
          <w:bCs/>
          <w:color w:val="202122"/>
          <w:sz w:val="22"/>
          <w:szCs w:val="22"/>
        </w:rPr>
        <w:t> </w:t>
      </w:r>
      <w:r w:rsidRPr="00832C0B">
        <w:rPr>
          <w:rFonts w:ascii="Calibri" w:hAnsi="Calibri" w:cs="Calibri"/>
          <w:b/>
          <w:bCs/>
          <w:color w:val="202122"/>
          <w:sz w:val="22"/>
          <w:szCs w:val="22"/>
        </w:rPr>
        <w:t>2020, la guerre a causé plus de 13 000 morts selon l</w:t>
      </w:r>
      <w:r w:rsidR="00590A27">
        <w:rPr>
          <w:rFonts w:ascii="Calibri" w:hAnsi="Calibri" w:cs="Calibri"/>
          <w:b/>
          <w:bCs/>
          <w:color w:val="202122"/>
          <w:sz w:val="22"/>
          <w:szCs w:val="22"/>
        </w:rPr>
        <w:t>’</w:t>
      </w:r>
      <w:r w:rsidRPr="00832C0B">
        <w:rPr>
          <w:rFonts w:ascii="Calibri" w:hAnsi="Calibri" w:cs="Calibri"/>
          <w:b/>
          <w:bCs/>
          <w:color w:val="202122"/>
          <w:sz w:val="22"/>
          <w:szCs w:val="22"/>
        </w:rPr>
        <w:t>ONU</w:t>
      </w:r>
      <w:r w:rsidR="00725F1B">
        <w:rPr>
          <w:rFonts w:ascii="Calibri" w:hAnsi="Calibri" w:cs="Calibri"/>
          <w:color w:val="202122"/>
          <w:sz w:val="22"/>
          <w:szCs w:val="22"/>
        </w:rPr>
        <w:t xml:space="preserve"> : </w:t>
      </w:r>
      <w:r w:rsidRPr="00832C0B">
        <w:rPr>
          <w:rFonts w:ascii="Calibri" w:hAnsi="Calibri" w:cs="Calibri"/>
          <w:color w:val="202122"/>
          <w:sz w:val="22"/>
          <w:szCs w:val="22"/>
        </w:rPr>
        <w:t>3</w:t>
      </w:r>
      <w:r w:rsidR="002655C8">
        <w:rPr>
          <w:rFonts w:ascii="Calibri" w:hAnsi="Calibri" w:cs="Calibri"/>
          <w:color w:val="202122"/>
          <w:sz w:val="22"/>
          <w:szCs w:val="22"/>
        </w:rPr>
        <w:t> 3</w:t>
      </w:r>
      <w:r w:rsidRPr="00832C0B">
        <w:rPr>
          <w:rFonts w:ascii="Calibri" w:hAnsi="Calibri" w:cs="Calibri"/>
          <w:color w:val="202122"/>
          <w:sz w:val="22"/>
          <w:szCs w:val="22"/>
        </w:rPr>
        <w:t>50 civils, 4</w:t>
      </w:r>
      <w:r w:rsidR="00590A27">
        <w:rPr>
          <w:rFonts w:ascii="Calibri" w:hAnsi="Calibri" w:cs="Calibri"/>
          <w:color w:val="202122"/>
          <w:sz w:val="22"/>
          <w:szCs w:val="22"/>
        </w:rPr>
        <w:t> </w:t>
      </w:r>
      <w:r w:rsidRPr="00832C0B">
        <w:rPr>
          <w:rFonts w:ascii="Calibri" w:hAnsi="Calibri" w:cs="Calibri"/>
          <w:color w:val="202122"/>
          <w:sz w:val="22"/>
          <w:szCs w:val="22"/>
        </w:rPr>
        <w:t>100 membres des forces ukrainiennes et 5</w:t>
      </w:r>
      <w:r w:rsidR="00590A27">
        <w:rPr>
          <w:rFonts w:ascii="Calibri" w:hAnsi="Calibri" w:cs="Calibri"/>
          <w:color w:val="202122"/>
          <w:sz w:val="22"/>
          <w:szCs w:val="22"/>
        </w:rPr>
        <w:t> </w:t>
      </w:r>
      <w:r w:rsidRPr="00832C0B">
        <w:rPr>
          <w:rFonts w:ascii="Calibri" w:hAnsi="Calibri" w:cs="Calibri"/>
          <w:color w:val="202122"/>
          <w:sz w:val="22"/>
          <w:szCs w:val="22"/>
        </w:rPr>
        <w:t>650 membres de groupes armés pro-russes</w:t>
      </w:r>
      <w:r w:rsidR="00725F1B">
        <w:rPr>
          <w:rFonts w:ascii="Calibri" w:hAnsi="Calibri" w:cs="Calibri"/>
          <w:color w:val="202122"/>
          <w:sz w:val="22"/>
          <w:szCs w:val="22"/>
        </w:rPr>
        <w:t>,</w:t>
      </w:r>
      <w:r w:rsidR="00590A27">
        <w:rPr>
          <w:rFonts w:ascii="Calibri" w:hAnsi="Calibri" w:cs="Calibri"/>
          <w:color w:val="202122"/>
          <w:sz w:val="22"/>
          <w:szCs w:val="22"/>
        </w:rPr>
        <w:t xml:space="preserve"> </w:t>
      </w:r>
      <w:r w:rsidRPr="00832C0B">
        <w:rPr>
          <w:rFonts w:ascii="Calibri" w:hAnsi="Calibri" w:cs="Calibri"/>
          <w:color w:val="202122"/>
          <w:sz w:val="22"/>
          <w:szCs w:val="22"/>
        </w:rPr>
        <w:t>et le déplacement de près de 1,5</w:t>
      </w:r>
      <w:r w:rsidR="00590A27">
        <w:rPr>
          <w:rFonts w:ascii="Calibri" w:hAnsi="Calibri" w:cs="Calibri"/>
          <w:color w:val="202122"/>
          <w:sz w:val="22"/>
          <w:szCs w:val="22"/>
        </w:rPr>
        <w:t> </w:t>
      </w:r>
      <w:r w:rsidRPr="00832C0B">
        <w:rPr>
          <w:rFonts w:ascii="Calibri" w:hAnsi="Calibri" w:cs="Calibri"/>
          <w:color w:val="202122"/>
          <w:sz w:val="22"/>
          <w:szCs w:val="22"/>
        </w:rPr>
        <w:t>million de personnes.</w:t>
      </w:r>
    </w:p>
    <w:p w14:paraId="1B458011" w14:textId="0CC00FE7" w:rsidR="00832C0B" w:rsidRPr="00832C0B" w:rsidRDefault="00832C0B" w:rsidP="00016893">
      <w:pPr>
        <w:pStyle w:val="NormalWeb"/>
        <w:keepNext/>
        <w:keepLines/>
        <w:shd w:val="clear" w:color="auto" w:fill="FFFFFF"/>
        <w:spacing w:before="0" w:beforeAutospacing="0" w:after="0" w:afterAutospacing="0"/>
        <w:jc w:val="both"/>
        <w:rPr>
          <w:rFonts w:ascii="Calibri" w:hAnsi="Calibri" w:cs="Calibri"/>
          <w:color w:val="202122"/>
          <w:sz w:val="22"/>
          <w:szCs w:val="22"/>
        </w:rPr>
      </w:pPr>
      <w:r w:rsidRPr="00832C0B">
        <w:rPr>
          <w:rFonts w:ascii="Calibri" w:hAnsi="Calibri" w:cs="Calibri"/>
          <w:color w:val="202122"/>
          <w:sz w:val="22"/>
          <w:szCs w:val="22"/>
        </w:rPr>
        <w:t>Elle débute en février</w:t>
      </w:r>
      <w:r w:rsidR="00590A27">
        <w:rPr>
          <w:rFonts w:ascii="Calibri" w:hAnsi="Calibri" w:cs="Calibri"/>
          <w:color w:val="202122"/>
          <w:sz w:val="22"/>
          <w:szCs w:val="22"/>
        </w:rPr>
        <w:t> </w:t>
      </w:r>
      <w:r w:rsidRPr="00832C0B">
        <w:rPr>
          <w:rFonts w:ascii="Calibri" w:hAnsi="Calibri" w:cs="Calibri"/>
          <w:color w:val="202122"/>
          <w:sz w:val="22"/>
          <w:szCs w:val="22"/>
        </w:rPr>
        <w:t>2014 dans le contexte des manifestations de l'</w:t>
      </w:r>
      <w:proofErr w:type="spellStart"/>
      <w:r w:rsidR="00000000">
        <w:fldChar w:fldCharType="begin"/>
      </w:r>
      <w:r w:rsidR="00000000">
        <w:instrText xml:space="preserve"> HYPERLINK "https://fr.wikipedia.org/wiki/Euroma%C3%AFdan" \o "Euromaïdan" </w:instrText>
      </w:r>
      <w:r w:rsidR="00000000">
        <w:fldChar w:fldCharType="separate"/>
      </w:r>
      <w:r w:rsidRPr="00832C0B">
        <w:rPr>
          <w:rStyle w:val="Lienhypertexte"/>
          <w:rFonts w:ascii="Calibri" w:eastAsiaTheme="majorEastAsia" w:hAnsi="Calibri" w:cs="Calibri"/>
          <w:color w:val="0645AD"/>
          <w:sz w:val="22"/>
          <w:szCs w:val="22"/>
        </w:rPr>
        <w:t>Euromaïdan</w:t>
      </w:r>
      <w:proofErr w:type="spellEnd"/>
      <w:r w:rsidR="00000000">
        <w:rPr>
          <w:rStyle w:val="Lienhypertexte"/>
          <w:rFonts w:ascii="Calibri" w:eastAsiaTheme="majorEastAsia" w:hAnsi="Calibri" w:cs="Calibri"/>
          <w:color w:val="0645AD"/>
          <w:sz w:val="22"/>
          <w:szCs w:val="22"/>
        </w:rPr>
        <w:fldChar w:fldCharType="end"/>
      </w:r>
      <w:r w:rsidRPr="00832C0B">
        <w:rPr>
          <w:rFonts w:ascii="Calibri" w:hAnsi="Calibri" w:cs="Calibri"/>
          <w:color w:val="202122"/>
          <w:sz w:val="22"/>
          <w:szCs w:val="22"/>
        </w:rPr>
        <w:t> dénonçant la corruption du pouvoir en place. La </w:t>
      </w:r>
      <w:hyperlink r:id="rId69" w:tooltip="Révolution ukrainienne de 2014" w:history="1">
        <w:r w:rsidRPr="00832C0B">
          <w:rPr>
            <w:rStyle w:val="Lienhypertexte"/>
            <w:rFonts w:ascii="Calibri" w:eastAsiaTheme="majorEastAsia" w:hAnsi="Calibri" w:cs="Calibri"/>
            <w:color w:val="0645AD"/>
            <w:sz w:val="22"/>
            <w:szCs w:val="22"/>
          </w:rPr>
          <w:t>révolution ukrainienne de février 2014</w:t>
        </w:r>
      </w:hyperlink>
      <w:r w:rsidRPr="00832C0B">
        <w:rPr>
          <w:rFonts w:ascii="Calibri" w:hAnsi="Calibri" w:cs="Calibri"/>
          <w:color w:val="202122"/>
          <w:sz w:val="22"/>
          <w:szCs w:val="22"/>
        </w:rPr>
        <w:t> entra</w:t>
      </w:r>
      <w:r w:rsidR="00725F1B">
        <w:rPr>
          <w:rFonts w:ascii="Calibri" w:hAnsi="Calibri" w:cs="Calibri"/>
          <w:color w:val="202122"/>
          <w:sz w:val="22"/>
          <w:szCs w:val="22"/>
        </w:rPr>
        <w:t>î</w:t>
      </w:r>
      <w:r w:rsidRPr="00832C0B">
        <w:rPr>
          <w:rFonts w:ascii="Calibri" w:hAnsi="Calibri" w:cs="Calibri"/>
          <w:color w:val="202122"/>
          <w:sz w:val="22"/>
          <w:szCs w:val="22"/>
        </w:rPr>
        <w:t>ne le renversement du gouvernement de </w:t>
      </w:r>
      <w:hyperlink r:id="rId70" w:tooltip="Viktor Ianoukovytch" w:history="1">
        <w:r w:rsidRPr="00832C0B">
          <w:rPr>
            <w:rStyle w:val="Lienhypertexte"/>
            <w:rFonts w:ascii="Calibri" w:eastAsiaTheme="majorEastAsia" w:hAnsi="Calibri" w:cs="Calibri"/>
            <w:color w:val="0645AD"/>
            <w:sz w:val="22"/>
            <w:szCs w:val="22"/>
          </w:rPr>
          <w:t>Viktor Ianoukovytch</w:t>
        </w:r>
      </w:hyperlink>
      <w:r w:rsidRPr="00832C0B">
        <w:rPr>
          <w:rFonts w:ascii="Calibri" w:hAnsi="Calibri" w:cs="Calibri"/>
          <w:color w:val="202122"/>
          <w:sz w:val="22"/>
          <w:szCs w:val="22"/>
        </w:rPr>
        <w:t> et l</w:t>
      </w:r>
      <w:r w:rsidR="00590A27">
        <w:rPr>
          <w:rFonts w:ascii="Calibri" w:hAnsi="Calibri" w:cs="Calibri"/>
          <w:color w:val="202122"/>
          <w:sz w:val="22"/>
          <w:szCs w:val="22"/>
        </w:rPr>
        <w:t>’</w:t>
      </w:r>
      <w:r w:rsidRPr="00832C0B">
        <w:rPr>
          <w:rFonts w:ascii="Calibri" w:hAnsi="Calibri" w:cs="Calibri"/>
          <w:color w:val="202122"/>
          <w:sz w:val="22"/>
          <w:szCs w:val="22"/>
        </w:rPr>
        <w:t>arrivée au pouvoir d</w:t>
      </w:r>
      <w:r w:rsidR="00590A27">
        <w:rPr>
          <w:rFonts w:ascii="Calibri" w:hAnsi="Calibri" w:cs="Calibri"/>
          <w:color w:val="202122"/>
          <w:sz w:val="22"/>
          <w:szCs w:val="22"/>
        </w:rPr>
        <w:t>’</w:t>
      </w:r>
      <w:r w:rsidRPr="00832C0B">
        <w:rPr>
          <w:rFonts w:ascii="Calibri" w:hAnsi="Calibri" w:cs="Calibri"/>
          <w:color w:val="202122"/>
          <w:sz w:val="22"/>
          <w:szCs w:val="22"/>
        </w:rPr>
        <w:t>un gouvernement intérimaire dirigé par les pro-européens </w:t>
      </w:r>
      <w:proofErr w:type="spellStart"/>
      <w:r w:rsidR="00000000">
        <w:fldChar w:fldCharType="begin"/>
      </w:r>
      <w:r w:rsidR="00000000">
        <w:instrText xml:space="preserve"> HYPERLINK "https://fr.wikipedia.org/wiki/Oleksandr_Tourtchynov" \o "Oleksandr Tourtchynov" </w:instrText>
      </w:r>
      <w:r w:rsidR="00000000">
        <w:fldChar w:fldCharType="separate"/>
      </w:r>
      <w:r w:rsidRPr="00832C0B">
        <w:rPr>
          <w:rStyle w:val="Lienhypertexte"/>
          <w:rFonts w:ascii="Calibri" w:eastAsiaTheme="majorEastAsia" w:hAnsi="Calibri" w:cs="Calibri"/>
          <w:color w:val="0645AD"/>
          <w:sz w:val="22"/>
          <w:szCs w:val="22"/>
        </w:rPr>
        <w:t>Oleksandr</w:t>
      </w:r>
      <w:proofErr w:type="spellEnd"/>
      <w:r w:rsidRPr="00832C0B">
        <w:rPr>
          <w:rStyle w:val="Lienhypertexte"/>
          <w:rFonts w:ascii="Calibri" w:eastAsiaTheme="majorEastAsia" w:hAnsi="Calibri" w:cs="Calibri"/>
          <w:color w:val="0645AD"/>
          <w:sz w:val="22"/>
          <w:szCs w:val="22"/>
        </w:rPr>
        <w:t xml:space="preserve"> </w:t>
      </w:r>
      <w:proofErr w:type="spellStart"/>
      <w:r w:rsidRPr="00832C0B">
        <w:rPr>
          <w:rStyle w:val="Lienhypertexte"/>
          <w:rFonts w:ascii="Calibri" w:eastAsiaTheme="majorEastAsia" w:hAnsi="Calibri" w:cs="Calibri"/>
          <w:color w:val="0645AD"/>
          <w:sz w:val="22"/>
          <w:szCs w:val="22"/>
        </w:rPr>
        <w:t>Tourtchynov</w:t>
      </w:r>
      <w:proofErr w:type="spellEnd"/>
      <w:r w:rsidR="00000000">
        <w:rPr>
          <w:rStyle w:val="Lienhypertexte"/>
          <w:rFonts w:ascii="Calibri" w:eastAsiaTheme="majorEastAsia" w:hAnsi="Calibri" w:cs="Calibri"/>
          <w:color w:val="0645AD"/>
          <w:sz w:val="22"/>
          <w:szCs w:val="22"/>
        </w:rPr>
        <w:fldChar w:fldCharType="end"/>
      </w:r>
      <w:r w:rsidR="00590A27">
        <w:rPr>
          <w:rFonts w:ascii="Calibri" w:hAnsi="Calibri" w:cs="Calibri"/>
          <w:color w:val="202122"/>
          <w:sz w:val="22"/>
          <w:szCs w:val="22"/>
        </w:rPr>
        <w:t xml:space="preserve"> </w:t>
      </w:r>
      <w:r w:rsidRPr="00832C0B">
        <w:rPr>
          <w:rFonts w:ascii="Calibri" w:hAnsi="Calibri" w:cs="Calibri"/>
          <w:color w:val="202122"/>
          <w:sz w:val="22"/>
          <w:szCs w:val="22"/>
        </w:rPr>
        <w:t>le </w:t>
      </w:r>
      <w:hyperlink r:id="rId71" w:tooltip="22 février" w:history="1">
        <w:r w:rsidRPr="00832C0B">
          <w:rPr>
            <w:rStyle w:val="Lienhypertexte"/>
            <w:rFonts w:ascii="Calibri" w:eastAsiaTheme="majorEastAsia" w:hAnsi="Calibri" w:cs="Calibri"/>
            <w:color w:val="0645AD"/>
            <w:sz w:val="22"/>
            <w:szCs w:val="22"/>
          </w:rPr>
          <w:t>22</w:t>
        </w:r>
      </w:hyperlink>
      <w:r w:rsidRPr="00832C0B">
        <w:rPr>
          <w:rFonts w:ascii="Calibri" w:hAnsi="Calibri" w:cs="Calibri"/>
          <w:color w:val="202122"/>
          <w:sz w:val="22"/>
          <w:szCs w:val="22"/>
        </w:rPr>
        <w:t> </w:t>
      </w:r>
      <w:hyperlink r:id="rId72" w:tooltip="Février 2014" w:history="1">
        <w:r w:rsidRPr="00832C0B">
          <w:rPr>
            <w:rStyle w:val="Lienhypertexte"/>
            <w:rFonts w:ascii="Calibri" w:eastAsiaTheme="majorEastAsia" w:hAnsi="Calibri" w:cs="Calibri"/>
            <w:color w:val="0645AD"/>
            <w:sz w:val="22"/>
            <w:szCs w:val="22"/>
          </w:rPr>
          <w:t>février</w:t>
        </w:r>
      </w:hyperlink>
      <w:r w:rsidRPr="00832C0B">
        <w:rPr>
          <w:rFonts w:ascii="Calibri" w:hAnsi="Calibri" w:cs="Calibri"/>
          <w:color w:val="202122"/>
          <w:sz w:val="22"/>
          <w:szCs w:val="22"/>
        </w:rPr>
        <w:t> </w:t>
      </w:r>
      <w:hyperlink r:id="rId73" w:tooltip="2014" w:history="1">
        <w:r w:rsidRPr="00832C0B">
          <w:rPr>
            <w:rStyle w:val="Lienhypertexte"/>
            <w:rFonts w:ascii="Calibri" w:eastAsiaTheme="majorEastAsia" w:hAnsi="Calibri" w:cs="Calibri"/>
            <w:color w:val="0645AD"/>
            <w:sz w:val="22"/>
            <w:szCs w:val="22"/>
          </w:rPr>
          <w:t>2014</w:t>
        </w:r>
      </w:hyperlink>
      <w:r w:rsidRPr="00832C0B">
        <w:rPr>
          <w:rFonts w:ascii="Calibri" w:hAnsi="Calibri" w:cs="Calibri"/>
          <w:color w:val="202122"/>
          <w:sz w:val="22"/>
          <w:szCs w:val="22"/>
        </w:rPr>
        <w:t xml:space="preserve"> et </w:t>
      </w:r>
      <w:proofErr w:type="spellStart"/>
      <w:r w:rsidR="00000000">
        <w:fldChar w:fldCharType="begin"/>
      </w:r>
      <w:r w:rsidR="00000000">
        <w:instrText xml:space="preserve"> HYPERLINK "https://fr.wikipedia.org/wiki/Arseni_Iatseniouk" \o "Arseni Iatseniouk" </w:instrText>
      </w:r>
      <w:r w:rsidR="00000000">
        <w:fldChar w:fldCharType="separate"/>
      </w:r>
      <w:r w:rsidRPr="00832C0B">
        <w:rPr>
          <w:rStyle w:val="Lienhypertexte"/>
          <w:rFonts w:ascii="Calibri" w:eastAsiaTheme="majorEastAsia" w:hAnsi="Calibri" w:cs="Calibri"/>
          <w:color w:val="0645AD"/>
          <w:sz w:val="22"/>
          <w:szCs w:val="22"/>
        </w:rPr>
        <w:t>Arseni</w:t>
      </w:r>
      <w:proofErr w:type="spellEnd"/>
      <w:r w:rsidRPr="00832C0B">
        <w:rPr>
          <w:rStyle w:val="Lienhypertexte"/>
          <w:rFonts w:ascii="Calibri" w:eastAsiaTheme="majorEastAsia" w:hAnsi="Calibri" w:cs="Calibri"/>
          <w:color w:val="0645AD"/>
          <w:sz w:val="22"/>
          <w:szCs w:val="22"/>
        </w:rPr>
        <w:t xml:space="preserve"> Iatseniouk</w:t>
      </w:r>
      <w:r w:rsidR="00000000">
        <w:rPr>
          <w:rStyle w:val="Lienhypertexte"/>
          <w:rFonts w:ascii="Calibri" w:eastAsiaTheme="majorEastAsia" w:hAnsi="Calibri" w:cs="Calibri"/>
          <w:color w:val="0645AD"/>
          <w:sz w:val="22"/>
          <w:szCs w:val="22"/>
        </w:rPr>
        <w:fldChar w:fldCharType="end"/>
      </w:r>
      <w:r w:rsidR="00725F1B">
        <w:rPr>
          <w:rFonts w:ascii="Calibri" w:hAnsi="Calibri" w:cs="Calibri"/>
          <w:color w:val="202122"/>
          <w:sz w:val="22"/>
          <w:szCs w:val="22"/>
        </w:rPr>
        <w:t xml:space="preserve">, </w:t>
      </w:r>
      <w:r w:rsidRPr="00832C0B">
        <w:rPr>
          <w:rFonts w:ascii="Calibri" w:hAnsi="Calibri" w:cs="Calibri"/>
          <w:color w:val="202122"/>
          <w:sz w:val="22"/>
          <w:szCs w:val="22"/>
        </w:rPr>
        <w:t>nommé </w:t>
      </w:r>
      <w:hyperlink r:id="rId74" w:tooltip="Premier ministre d'Ukraine" w:history="1">
        <w:r w:rsidRPr="00832C0B">
          <w:rPr>
            <w:rStyle w:val="Lienhypertexte"/>
            <w:rFonts w:ascii="Calibri" w:eastAsiaTheme="majorEastAsia" w:hAnsi="Calibri" w:cs="Calibri"/>
            <w:color w:val="0645AD"/>
            <w:sz w:val="22"/>
            <w:szCs w:val="22"/>
          </w:rPr>
          <w:t>Premier ministre</w:t>
        </w:r>
      </w:hyperlink>
      <w:r w:rsidRPr="00832C0B">
        <w:rPr>
          <w:rFonts w:ascii="Calibri" w:hAnsi="Calibri" w:cs="Calibri"/>
          <w:color w:val="202122"/>
          <w:sz w:val="22"/>
          <w:szCs w:val="22"/>
        </w:rPr>
        <w:t> le </w:t>
      </w:r>
      <w:hyperlink r:id="rId75" w:tooltip="27 février" w:history="1">
        <w:r w:rsidRPr="00832C0B">
          <w:rPr>
            <w:rStyle w:val="Lienhypertexte"/>
            <w:rFonts w:ascii="Calibri" w:eastAsiaTheme="majorEastAsia" w:hAnsi="Calibri" w:cs="Calibri"/>
            <w:color w:val="0645AD"/>
            <w:sz w:val="22"/>
            <w:szCs w:val="22"/>
          </w:rPr>
          <w:t>27</w:t>
        </w:r>
      </w:hyperlink>
      <w:r w:rsidRPr="00832C0B">
        <w:rPr>
          <w:rFonts w:ascii="Calibri" w:hAnsi="Calibri" w:cs="Calibri"/>
          <w:color w:val="202122"/>
          <w:sz w:val="22"/>
          <w:szCs w:val="22"/>
        </w:rPr>
        <w:t> </w:t>
      </w:r>
      <w:hyperlink r:id="rId76" w:tooltip="Février 2014" w:history="1">
        <w:r w:rsidRPr="00832C0B">
          <w:rPr>
            <w:rStyle w:val="Lienhypertexte"/>
            <w:rFonts w:ascii="Calibri" w:eastAsiaTheme="majorEastAsia" w:hAnsi="Calibri" w:cs="Calibri"/>
            <w:color w:val="0645AD"/>
            <w:sz w:val="22"/>
            <w:szCs w:val="22"/>
          </w:rPr>
          <w:t>février</w:t>
        </w:r>
      </w:hyperlink>
      <w:r w:rsidRPr="00832C0B">
        <w:rPr>
          <w:rFonts w:ascii="Calibri" w:hAnsi="Calibri" w:cs="Calibri"/>
          <w:color w:val="202122"/>
          <w:sz w:val="22"/>
          <w:szCs w:val="22"/>
        </w:rPr>
        <w:t>.</w:t>
      </w:r>
    </w:p>
    <w:p w14:paraId="544EC259" w14:textId="510084B4" w:rsidR="00832C0B" w:rsidRPr="00300794" w:rsidRDefault="00832C0B" w:rsidP="00016893">
      <w:pPr>
        <w:pStyle w:val="NormalWeb"/>
        <w:keepNext/>
        <w:keepLines/>
        <w:shd w:val="clear" w:color="auto" w:fill="FFFFFF"/>
        <w:spacing w:before="0" w:beforeAutospacing="0" w:after="0" w:afterAutospacing="0"/>
        <w:jc w:val="both"/>
        <w:rPr>
          <w:rFonts w:ascii="Calibri" w:hAnsi="Calibri" w:cs="Calibri"/>
          <w:b/>
          <w:bCs/>
          <w:color w:val="202122"/>
          <w:sz w:val="22"/>
          <w:szCs w:val="22"/>
        </w:rPr>
      </w:pPr>
      <w:r w:rsidRPr="00300794">
        <w:rPr>
          <w:rFonts w:ascii="Calibri" w:hAnsi="Calibri" w:cs="Calibri"/>
          <w:b/>
          <w:bCs/>
          <w:color w:val="202122"/>
          <w:sz w:val="22"/>
          <w:szCs w:val="22"/>
        </w:rPr>
        <w:t>Le </w:t>
      </w:r>
      <w:hyperlink r:id="rId77" w:tooltip="23 février" w:history="1">
        <w:r w:rsidRPr="00300794">
          <w:rPr>
            <w:rStyle w:val="Lienhypertexte"/>
            <w:rFonts w:ascii="Calibri" w:eastAsiaTheme="majorEastAsia" w:hAnsi="Calibri" w:cs="Calibri"/>
            <w:b/>
            <w:bCs/>
            <w:color w:val="0645AD"/>
            <w:sz w:val="22"/>
            <w:szCs w:val="22"/>
          </w:rPr>
          <w:t>23</w:t>
        </w:r>
      </w:hyperlink>
      <w:r w:rsidRPr="00300794">
        <w:rPr>
          <w:rFonts w:ascii="Calibri" w:hAnsi="Calibri" w:cs="Calibri"/>
          <w:b/>
          <w:bCs/>
          <w:color w:val="202122"/>
          <w:sz w:val="22"/>
          <w:szCs w:val="22"/>
        </w:rPr>
        <w:t> </w:t>
      </w:r>
      <w:hyperlink r:id="rId78" w:tooltip="Février 2014" w:history="1">
        <w:r w:rsidRPr="00300794">
          <w:rPr>
            <w:rStyle w:val="Lienhypertexte"/>
            <w:rFonts w:ascii="Calibri" w:eastAsiaTheme="majorEastAsia" w:hAnsi="Calibri" w:cs="Calibri"/>
            <w:b/>
            <w:bCs/>
            <w:color w:val="0645AD"/>
            <w:sz w:val="22"/>
            <w:szCs w:val="22"/>
          </w:rPr>
          <w:t>février</w:t>
        </w:r>
      </w:hyperlink>
      <w:r w:rsidRPr="00300794">
        <w:rPr>
          <w:rFonts w:ascii="Calibri" w:hAnsi="Calibri" w:cs="Calibri"/>
          <w:b/>
          <w:bCs/>
          <w:color w:val="202122"/>
          <w:sz w:val="22"/>
          <w:szCs w:val="22"/>
        </w:rPr>
        <w:t>, des </w:t>
      </w:r>
      <w:hyperlink r:id="rId79" w:tooltip="Manifestations au printemps 2014 en Ukraine" w:history="1">
        <w:r w:rsidRPr="00300794">
          <w:rPr>
            <w:rStyle w:val="Lienhypertexte"/>
            <w:rFonts w:ascii="Calibri" w:eastAsiaTheme="majorEastAsia" w:hAnsi="Calibri" w:cs="Calibri"/>
            <w:b/>
            <w:bCs/>
            <w:color w:val="0645AD"/>
            <w:sz w:val="22"/>
            <w:szCs w:val="22"/>
          </w:rPr>
          <w:t>manifestations anti-Maïdan</w:t>
        </w:r>
      </w:hyperlink>
      <w:r w:rsidRPr="00300794">
        <w:rPr>
          <w:rFonts w:ascii="Calibri" w:hAnsi="Calibri" w:cs="Calibri"/>
          <w:b/>
          <w:bCs/>
          <w:color w:val="202122"/>
          <w:sz w:val="22"/>
          <w:szCs w:val="22"/>
        </w:rPr>
        <w:t> éclatent principalement dans l</w:t>
      </w:r>
      <w:r w:rsidR="00590A27">
        <w:rPr>
          <w:rFonts w:ascii="Calibri" w:hAnsi="Calibri" w:cs="Calibri"/>
          <w:b/>
          <w:bCs/>
          <w:color w:val="202122"/>
          <w:sz w:val="22"/>
          <w:szCs w:val="22"/>
        </w:rPr>
        <w:t>’</w:t>
      </w:r>
      <w:r w:rsidRPr="00300794">
        <w:rPr>
          <w:rFonts w:ascii="Calibri" w:hAnsi="Calibri" w:cs="Calibri"/>
          <w:b/>
          <w:bCs/>
          <w:color w:val="202122"/>
          <w:sz w:val="22"/>
          <w:szCs w:val="22"/>
        </w:rPr>
        <w:t>Est de l</w:t>
      </w:r>
      <w:r w:rsidR="00590A27">
        <w:rPr>
          <w:rFonts w:ascii="Calibri" w:hAnsi="Calibri" w:cs="Calibri"/>
          <w:b/>
          <w:bCs/>
          <w:color w:val="202122"/>
          <w:sz w:val="22"/>
          <w:szCs w:val="22"/>
        </w:rPr>
        <w:t>’</w:t>
      </w:r>
      <w:r w:rsidRPr="00300794">
        <w:rPr>
          <w:rFonts w:ascii="Calibri" w:hAnsi="Calibri" w:cs="Calibri"/>
          <w:b/>
          <w:bCs/>
          <w:color w:val="202122"/>
          <w:sz w:val="22"/>
          <w:szCs w:val="22"/>
        </w:rPr>
        <w:t>Ukraine notamment à </w:t>
      </w:r>
      <w:hyperlink r:id="rId80" w:tooltip="Kharkiv" w:history="1">
        <w:r w:rsidRPr="00300794">
          <w:rPr>
            <w:rStyle w:val="Lienhypertexte"/>
            <w:rFonts w:ascii="Calibri" w:eastAsiaTheme="majorEastAsia" w:hAnsi="Calibri" w:cs="Calibri"/>
            <w:b/>
            <w:bCs/>
            <w:color w:val="0645AD"/>
            <w:sz w:val="22"/>
            <w:szCs w:val="22"/>
          </w:rPr>
          <w:t>Kharkiv</w:t>
        </w:r>
      </w:hyperlink>
      <w:r w:rsidRPr="00300794">
        <w:rPr>
          <w:rFonts w:ascii="Calibri" w:hAnsi="Calibri" w:cs="Calibri"/>
          <w:b/>
          <w:bCs/>
          <w:color w:val="202122"/>
          <w:sz w:val="22"/>
          <w:szCs w:val="22"/>
        </w:rPr>
        <w:t>, la seconde plus grande ville d’Ukraine.</w:t>
      </w:r>
    </w:p>
    <w:p w14:paraId="6C82B6AF" w14:textId="43D8ABF4" w:rsidR="00832C0B" w:rsidRPr="00832C0B" w:rsidRDefault="00725F1B" w:rsidP="00016893">
      <w:pPr>
        <w:pStyle w:val="NormalWeb"/>
        <w:keepNext/>
        <w:keepLines/>
        <w:shd w:val="clear" w:color="auto" w:fill="FFFFFF"/>
        <w:spacing w:before="0" w:beforeAutospacing="0" w:after="0" w:afterAutospacing="0"/>
        <w:jc w:val="both"/>
        <w:rPr>
          <w:rFonts w:ascii="Calibri" w:hAnsi="Calibri" w:cs="Calibri"/>
          <w:color w:val="202122"/>
          <w:sz w:val="22"/>
          <w:szCs w:val="22"/>
        </w:rPr>
      </w:pPr>
      <w:r>
        <w:rPr>
          <w:rFonts w:ascii="Calibri" w:hAnsi="Calibri" w:cs="Calibri"/>
          <w:b/>
          <w:bCs/>
          <w:color w:val="202122"/>
          <w:sz w:val="22"/>
          <w:szCs w:val="22"/>
        </w:rPr>
        <w:t>À</w:t>
      </w:r>
      <w:r w:rsidRPr="00300794">
        <w:rPr>
          <w:rFonts w:ascii="Calibri" w:hAnsi="Calibri" w:cs="Calibri"/>
          <w:b/>
          <w:bCs/>
          <w:color w:val="202122"/>
          <w:sz w:val="22"/>
          <w:szCs w:val="22"/>
        </w:rPr>
        <w:t xml:space="preserve"> </w:t>
      </w:r>
      <w:r w:rsidR="00832C0B" w:rsidRPr="00300794">
        <w:rPr>
          <w:rFonts w:ascii="Calibri" w:hAnsi="Calibri" w:cs="Calibri"/>
          <w:b/>
          <w:bCs/>
          <w:color w:val="202122"/>
          <w:sz w:val="22"/>
          <w:szCs w:val="22"/>
        </w:rPr>
        <w:t>partir du 28</w:t>
      </w:r>
      <w:r w:rsidR="00590A27">
        <w:rPr>
          <w:rFonts w:ascii="Calibri" w:hAnsi="Calibri" w:cs="Calibri"/>
          <w:b/>
          <w:bCs/>
          <w:color w:val="202122"/>
          <w:sz w:val="22"/>
          <w:szCs w:val="22"/>
        </w:rPr>
        <w:t> </w:t>
      </w:r>
      <w:r w:rsidR="00832C0B" w:rsidRPr="00300794">
        <w:rPr>
          <w:rFonts w:ascii="Calibri" w:hAnsi="Calibri" w:cs="Calibri"/>
          <w:b/>
          <w:bCs/>
          <w:color w:val="202122"/>
          <w:sz w:val="22"/>
          <w:szCs w:val="22"/>
        </w:rPr>
        <w:t>février, date qui préfigure l'</w:t>
      </w:r>
      <w:hyperlink r:id="rId81" w:tooltip="Annexion de la Crimée par la Russie en 2014" w:history="1">
        <w:r w:rsidR="00832C0B" w:rsidRPr="00300794">
          <w:rPr>
            <w:rStyle w:val="Lienhypertexte"/>
            <w:rFonts w:ascii="Calibri" w:eastAsiaTheme="majorEastAsia" w:hAnsi="Calibri" w:cs="Calibri"/>
            <w:b/>
            <w:bCs/>
            <w:color w:val="0645AD"/>
            <w:sz w:val="22"/>
            <w:szCs w:val="22"/>
          </w:rPr>
          <w:t>annexion de la Crimée</w:t>
        </w:r>
      </w:hyperlink>
      <w:r w:rsidR="00832C0B" w:rsidRPr="00300794">
        <w:rPr>
          <w:rFonts w:ascii="Calibri" w:hAnsi="Calibri" w:cs="Calibri"/>
          <w:b/>
          <w:bCs/>
          <w:color w:val="202122"/>
          <w:sz w:val="22"/>
          <w:szCs w:val="22"/>
        </w:rPr>
        <w:t>, des troupes russes s</w:t>
      </w:r>
      <w:r w:rsidR="00590A27">
        <w:rPr>
          <w:rFonts w:ascii="Calibri" w:hAnsi="Calibri" w:cs="Calibri"/>
          <w:b/>
          <w:bCs/>
          <w:color w:val="202122"/>
          <w:sz w:val="22"/>
          <w:szCs w:val="22"/>
        </w:rPr>
        <w:t>’</w:t>
      </w:r>
      <w:r w:rsidR="00832C0B" w:rsidRPr="00300794">
        <w:rPr>
          <w:rFonts w:ascii="Calibri" w:hAnsi="Calibri" w:cs="Calibri"/>
          <w:b/>
          <w:bCs/>
          <w:color w:val="202122"/>
          <w:sz w:val="22"/>
          <w:szCs w:val="22"/>
        </w:rPr>
        <w:t>emparent de ce territoire qui fait alors partie de l</w:t>
      </w:r>
      <w:r w:rsidR="00590A27">
        <w:rPr>
          <w:rFonts w:ascii="Calibri" w:hAnsi="Calibri" w:cs="Calibri"/>
          <w:b/>
          <w:bCs/>
          <w:color w:val="202122"/>
          <w:sz w:val="22"/>
          <w:szCs w:val="22"/>
        </w:rPr>
        <w:t>’</w:t>
      </w:r>
      <w:r w:rsidR="00832C0B" w:rsidRPr="00300794">
        <w:rPr>
          <w:rFonts w:ascii="Calibri" w:hAnsi="Calibri" w:cs="Calibri"/>
          <w:b/>
          <w:bCs/>
          <w:color w:val="202122"/>
          <w:sz w:val="22"/>
          <w:szCs w:val="22"/>
        </w:rPr>
        <w:t>Ukraine</w:t>
      </w:r>
      <w:r w:rsidR="00832C0B" w:rsidRPr="00832C0B">
        <w:rPr>
          <w:rFonts w:ascii="Calibri" w:hAnsi="Calibri" w:cs="Calibri"/>
          <w:color w:val="202122"/>
          <w:sz w:val="22"/>
          <w:szCs w:val="22"/>
        </w:rPr>
        <w:t>. Rapidement, un </w:t>
      </w:r>
      <w:hyperlink r:id="rId82" w:tooltip="Référendum de 2014 en Crimée" w:history="1">
        <w:r w:rsidR="00832C0B" w:rsidRPr="00832C0B">
          <w:rPr>
            <w:rStyle w:val="Lienhypertexte"/>
            <w:rFonts w:ascii="Calibri" w:eastAsiaTheme="majorEastAsia" w:hAnsi="Calibri" w:cs="Calibri"/>
            <w:color w:val="0645AD"/>
            <w:sz w:val="22"/>
            <w:szCs w:val="22"/>
          </w:rPr>
          <w:t>référendum</w:t>
        </w:r>
      </w:hyperlink>
      <w:r w:rsidR="00832C0B" w:rsidRPr="00832C0B">
        <w:rPr>
          <w:rFonts w:ascii="Calibri" w:hAnsi="Calibri" w:cs="Calibri"/>
          <w:color w:val="202122"/>
          <w:sz w:val="22"/>
          <w:szCs w:val="22"/>
        </w:rPr>
        <w:t> local, dont la légalité n</w:t>
      </w:r>
      <w:r w:rsidR="00590A27">
        <w:rPr>
          <w:rFonts w:ascii="Calibri" w:hAnsi="Calibri" w:cs="Calibri"/>
          <w:color w:val="202122"/>
          <w:sz w:val="22"/>
          <w:szCs w:val="22"/>
        </w:rPr>
        <w:t>’</w:t>
      </w:r>
      <w:r w:rsidR="00832C0B" w:rsidRPr="00832C0B">
        <w:rPr>
          <w:rFonts w:ascii="Calibri" w:hAnsi="Calibri" w:cs="Calibri"/>
          <w:color w:val="202122"/>
          <w:sz w:val="22"/>
          <w:szCs w:val="22"/>
        </w:rPr>
        <w:t>est pas reconnue par l</w:t>
      </w:r>
      <w:r w:rsidR="00590A27">
        <w:rPr>
          <w:rFonts w:ascii="Calibri" w:hAnsi="Calibri" w:cs="Calibri"/>
          <w:color w:val="202122"/>
          <w:sz w:val="22"/>
          <w:szCs w:val="22"/>
        </w:rPr>
        <w:t>’</w:t>
      </w:r>
      <w:r w:rsidR="00832C0B" w:rsidRPr="00832C0B">
        <w:rPr>
          <w:rFonts w:ascii="Calibri" w:hAnsi="Calibri" w:cs="Calibri"/>
          <w:color w:val="202122"/>
          <w:sz w:val="22"/>
          <w:szCs w:val="22"/>
        </w:rPr>
        <w:t xml:space="preserve">Ukraine ni </w:t>
      </w:r>
      <w:r>
        <w:rPr>
          <w:rFonts w:ascii="Calibri" w:hAnsi="Calibri" w:cs="Calibri"/>
          <w:color w:val="202122"/>
          <w:sz w:val="22"/>
          <w:szCs w:val="22"/>
        </w:rPr>
        <w:t xml:space="preserve">par </w:t>
      </w:r>
      <w:r w:rsidR="00832C0B" w:rsidRPr="00832C0B">
        <w:rPr>
          <w:rFonts w:ascii="Calibri" w:hAnsi="Calibri" w:cs="Calibri"/>
          <w:color w:val="202122"/>
          <w:sz w:val="22"/>
          <w:szCs w:val="22"/>
        </w:rPr>
        <w:t>la grande majorité de la communauté internationale, se tient le </w:t>
      </w:r>
      <w:hyperlink r:id="rId83" w:tooltip="16 mars" w:history="1">
        <w:r w:rsidR="00832C0B" w:rsidRPr="00832C0B">
          <w:rPr>
            <w:rStyle w:val="Lienhypertexte"/>
            <w:rFonts w:ascii="Calibri" w:eastAsiaTheme="majorEastAsia" w:hAnsi="Calibri" w:cs="Calibri"/>
            <w:color w:val="0645AD"/>
            <w:sz w:val="22"/>
            <w:szCs w:val="22"/>
          </w:rPr>
          <w:t>16</w:t>
        </w:r>
      </w:hyperlink>
      <w:r w:rsidR="00832C0B" w:rsidRPr="00832C0B">
        <w:rPr>
          <w:rFonts w:ascii="Calibri" w:hAnsi="Calibri" w:cs="Calibri"/>
          <w:color w:val="202122"/>
          <w:sz w:val="22"/>
          <w:szCs w:val="22"/>
        </w:rPr>
        <w:t> </w:t>
      </w:r>
      <w:hyperlink r:id="rId84" w:tooltip="Mars 2014" w:history="1">
        <w:r w:rsidR="00832C0B" w:rsidRPr="00832C0B">
          <w:rPr>
            <w:rStyle w:val="Lienhypertexte"/>
            <w:rFonts w:ascii="Calibri" w:eastAsiaTheme="majorEastAsia" w:hAnsi="Calibri" w:cs="Calibri"/>
            <w:color w:val="0645AD"/>
            <w:sz w:val="22"/>
            <w:szCs w:val="22"/>
          </w:rPr>
          <w:t>mars</w:t>
        </w:r>
      </w:hyperlink>
      <w:r w:rsidR="00832C0B" w:rsidRPr="00832C0B">
        <w:rPr>
          <w:rFonts w:ascii="Calibri" w:hAnsi="Calibri" w:cs="Calibri"/>
          <w:color w:val="202122"/>
          <w:sz w:val="22"/>
          <w:szCs w:val="22"/>
        </w:rPr>
        <w:t> </w:t>
      </w:r>
      <w:hyperlink r:id="rId85" w:tooltip="2014" w:history="1">
        <w:r w:rsidR="00832C0B" w:rsidRPr="00832C0B">
          <w:rPr>
            <w:rStyle w:val="Lienhypertexte"/>
            <w:rFonts w:ascii="Calibri" w:eastAsiaTheme="majorEastAsia" w:hAnsi="Calibri" w:cs="Calibri"/>
            <w:color w:val="0645AD"/>
            <w:sz w:val="22"/>
            <w:szCs w:val="22"/>
          </w:rPr>
          <w:t>2014</w:t>
        </w:r>
      </w:hyperlink>
      <w:r w:rsidR="00832C0B" w:rsidRPr="00832C0B">
        <w:rPr>
          <w:rFonts w:ascii="Calibri" w:hAnsi="Calibri" w:cs="Calibri"/>
          <w:color w:val="202122"/>
          <w:sz w:val="22"/>
          <w:szCs w:val="22"/>
        </w:rPr>
        <w:t> sur le </w:t>
      </w:r>
      <w:hyperlink r:id="rId86" w:tooltip="Traité d'adhésion de la république de Crimée à la Russie" w:history="1">
        <w:r w:rsidR="00832C0B" w:rsidRPr="00832C0B">
          <w:rPr>
            <w:rStyle w:val="Lienhypertexte"/>
            <w:rFonts w:ascii="Calibri" w:eastAsiaTheme="majorEastAsia" w:hAnsi="Calibri" w:cs="Calibri"/>
            <w:color w:val="0645AD"/>
            <w:sz w:val="22"/>
            <w:szCs w:val="22"/>
          </w:rPr>
          <w:t>rattachement</w:t>
        </w:r>
      </w:hyperlink>
      <w:r w:rsidR="00832C0B" w:rsidRPr="00832C0B">
        <w:rPr>
          <w:rFonts w:ascii="Calibri" w:hAnsi="Calibri" w:cs="Calibri"/>
          <w:color w:val="202122"/>
          <w:sz w:val="22"/>
          <w:szCs w:val="22"/>
        </w:rPr>
        <w:t> de la </w:t>
      </w:r>
      <w:hyperlink r:id="rId87" w:tooltip="Crimée" w:history="1">
        <w:r w:rsidR="00832C0B" w:rsidRPr="00832C0B">
          <w:rPr>
            <w:rStyle w:val="Lienhypertexte"/>
            <w:rFonts w:ascii="Calibri" w:eastAsiaTheme="majorEastAsia" w:hAnsi="Calibri" w:cs="Calibri"/>
            <w:color w:val="0645AD"/>
            <w:sz w:val="22"/>
            <w:szCs w:val="22"/>
          </w:rPr>
          <w:t>Crimée</w:t>
        </w:r>
      </w:hyperlink>
      <w:r w:rsidR="00832C0B" w:rsidRPr="00832C0B">
        <w:rPr>
          <w:rFonts w:ascii="Calibri" w:hAnsi="Calibri" w:cs="Calibri"/>
          <w:color w:val="202122"/>
          <w:sz w:val="22"/>
          <w:szCs w:val="22"/>
        </w:rPr>
        <w:t> à la </w:t>
      </w:r>
      <w:hyperlink r:id="rId88" w:tooltip="Russie" w:history="1">
        <w:r w:rsidR="00832C0B" w:rsidRPr="00832C0B">
          <w:rPr>
            <w:rStyle w:val="Lienhypertexte"/>
            <w:rFonts w:ascii="Calibri" w:eastAsiaTheme="majorEastAsia" w:hAnsi="Calibri" w:cs="Calibri"/>
            <w:color w:val="0645AD"/>
            <w:sz w:val="22"/>
            <w:szCs w:val="22"/>
          </w:rPr>
          <w:t>Russie</w:t>
        </w:r>
      </w:hyperlink>
      <w:r w:rsidR="00832C0B" w:rsidRPr="00832C0B">
        <w:rPr>
          <w:rFonts w:ascii="Calibri" w:hAnsi="Calibri" w:cs="Calibri"/>
          <w:color w:val="202122"/>
          <w:sz w:val="22"/>
          <w:szCs w:val="22"/>
        </w:rPr>
        <w:t>. L</w:t>
      </w:r>
      <w:r w:rsidR="00590A27">
        <w:rPr>
          <w:rFonts w:ascii="Calibri" w:hAnsi="Calibri" w:cs="Calibri"/>
          <w:color w:val="202122"/>
          <w:sz w:val="22"/>
          <w:szCs w:val="22"/>
        </w:rPr>
        <w:t>’</w:t>
      </w:r>
      <w:r w:rsidR="00832C0B" w:rsidRPr="00832C0B">
        <w:rPr>
          <w:rFonts w:ascii="Calibri" w:hAnsi="Calibri" w:cs="Calibri"/>
          <w:color w:val="202122"/>
          <w:sz w:val="22"/>
          <w:szCs w:val="22"/>
        </w:rPr>
        <w:t>indépendance de la Crimée est déclarée par le vice premier ministre de la région dix jours avant le référendum.</w:t>
      </w:r>
    </w:p>
    <w:p w14:paraId="6DA7360E" w14:textId="6DC176D3" w:rsidR="00832C0B" w:rsidRPr="00832C0B" w:rsidRDefault="00832C0B" w:rsidP="00016893">
      <w:pPr>
        <w:pStyle w:val="NormalWeb"/>
        <w:keepNext/>
        <w:keepLines/>
        <w:shd w:val="clear" w:color="auto" w:fill="FFFFFF"/>
        <w:spacing w:before="0" w:beforeAutospacing="0" w:after="0" w:afterAutospacing="0"/>
        <w:jc w:val="both"/>
        <w:rPr>
          <w:rFonts w:ascii="Calibri" w:hAnsi="Calibri" w:cs="Calibri"/>
          <w:color w:val="202122"/>
          <w:sz w:val="22"/>
          <w:szCs w:val="22"/>
        </w:rPr>
      </w:pPr>
      <w:r w:rsidRPr="00300794">
        <w:rPr>
          <w:rFonts w:ascii="Calibri" w:hAnsi="Calibri" w:cs="Calibri"/>
          <w:b/>
          <w:bCs/>
          <w:color w:val="202122"/>
          <w:sz w:val="22"/>
          <w:szCs w:val="22"/>
        </w:rPr>
        <w:t>Au début d</w:t>
      </w:r>
      <w:r w:rsidR="00590A27">
        <w:rPr>
          <w:rFonts w:ascii="Calibri" w:hAnsi="Calibri" w:cs="Calibri"/>
          <w:b/>
          <w:bCs/>
          <w:color w:val="202122"/>
          <w:sz w:val="22"/>
          <w:szCs w:val="22"/>
        </w:rPr>
        <w:t>’</w:t>
      </w:r>
      <w:r w:rsidRPr="00300794">
        <w:rPr>
          <w:rFonts w:ascii="Calibri" w:hAnsi="Calibri" w:cs="Calibri"/>
          <w:b/>
          <w:bCs/>
          <w:color w:val="202122"/>
          <w:sz w:val="22"/>
          <w:szCs w:val="22"/>
        </w:rPr>
        <w:t>avril</w:t>
      </w:r>
      <w:r w:rsidR="00590A27">
        <w:rPr>
          <w:rFonts w:ascii="Calibri" w:hAnsi="Calibri" w:cs="Calibri"/>
          <w:b/>
          <w:bCs/>
          <w:color w:val="202122"/>
          <w:sz w:val="22"/>
          <w:szCs w:val="22"/>
        </w:rPr>
        <w:t> </w:t>
      </w:r>
      <w:r w:rsidRPr="00300794">
        <w:rPr>
          <w:rFonts w:ascii="Calibri" w:hAnsi="Calibri" w:cs="Calibri"/>
          <w:b/>
          <w:bCs/>
          <w:color w:val="202122"/>
          <w:sz w:val="22"/>
          <w:szCs w:val="22"/>
        </w:rPr>
        <w:t>2014</w:t>
      </w:r>
      <w:r w:rsidRPr="00832C0B">
        <w:rPr>
          <w:rFonts w:ascii="Calibri" w:hAnsi="Calibri" w:cs="Calibri"/>
          <w:color w:val="202122"/>
          <w:sz w:val="22"/>
          <w:szCs w:val="22"/>
        </w:rPr>
        <w:t>, dans la région du </w:t>
      </w:r>
      <w:hyperlink r:id="rId89" w:tooltip="Donbass" w:history="1">
        <w:r w:rsidRPr="00832C0B">
          <w:rPr>
            <w:rStyle w:val="Lienhypertexte"/>
            <w:rFonts w:ascii="Calibri" w:eastAsiaTheme="majorEastAsia" w:hAnsi="Calibri" w:cs="Calibri"/>
            <w:color w:val="0645AD"/>
            <w:sz w:val="22"/>
            <w:szCs w:val="22"/>
          </w:rPr>
          <w:t>Donbass</w:t>
        </w:r>
      </w:hyperlink>
      <w:r w:rsidRPr="00832C0B">
        <w:rPr>
          <w:rFonts w:ascii="Calibri" w:hAnsi="Calibri" w:cs="Calibri"/>
          <w:color w:val="202122"/>
          <w:sz w:val="22"/>
          <w:szCs w:val="22"/>
        </w:rPr>
        <w:t> appartenant à l</w:t>
      </w:r>
      <w:r w:rsidR="00590A27">
        <w:rPr>
          <w:rFonts w:ascii="Calibri" w:hAnsi="Calibri" w:cs="Calibri"/>
          <w:color w:val="202122"/>
          <w:sz w:val="22"/>
          <w:szCs w:val="22"/>
        </w:rPr>
        <w:t>’</w:t>
      </w:r>
      <w:r w:rsidRPr="00832C0B">
        <w:rPr>
          <w:rFonts w:ascii="Calibri" w:hAnsi="Calibri" w:cs="Calibri"/>
          <w:color w:val="202122"/>
          <w:sz w:val="22"/>
          <w:szCs w:val="22"/>
        </w:rPr>
        <w:t>Ukraine, composée des </w:t>
      </w:r>
      <w:hyperlink r:id="rId90" w:tooltip="Oblast d'Ukraine" w:history="1">
        <w:r w:rsidRPr="00832C0B">
          <w:rPr>
            <w:rStyle w:val="Lienhypertexte"/>
            <w:rFonts w:ascii="Calibri" w:eastAsiaTheme="majorEastAsia" w:hAnsi="Calibri" w:cs="Calibri"/>
            <w:color w:val="0645AD"/>
            <w:sz w:val="22"/>
            <w:szCs w:val="22"/>
          </w:rPr>
          <w:t>oblasts</w:t>
        </w:r>
      </w:hyperlink>
      <w:r w:rsidRPr="00832C0B">
        <w:rPr>
          <w:rFonts w:ascii="Calibri" w:hAnsi="Calibri" w:cs="Calibri"/>
          <w:color w:val="202122"/>
          <w:sz w:val="22"/>
          <w:szCs w:val="22"/>
        </w:rPr>
        <w:t> de </w:t>
      </w:r>
      <w:hyperlink r:id="rId91" w:tooltip="Oblast de Donetsk" w:history="1">
        <w:r w:rsidRPr="00832C0B">
          <w:rPr>
            <w:rStyle w:val="Lienhypertexte"/>
            <w:rFonts w:ascii="Calibri" w:eastAsiaTheme="majorEastAsia" w:hAnsi="Calibri" w:cs="Calibri"/>
            <w:color w:val="0645AD"/>
            <w:sz w:val="22"/>
            <w:szCs w:val="22"/>
          </w:rPr>
          <w:t>Donetsk</w:t>
        </w:r>
      </w:hyperlink>
      <w:r w:rsidRPr="00832C0B">
        <w:rPr>
          <w:rFonts w:ascii="Calibri" w:hAnsi="Calibri" w:cs="Calibri"/>
          <w:color w:val="202122"/>
          <w:sz w:val="22"/>
          <w:szCs w:val="22"/>
        </w:rPr>
        <w:t> et de </w:t>
      </w:r>
      <w:hyperlink r:id="rId92" w:tooltip="Oblast de Louhansk" w:history="1">
        <w:r w:rsidRPr="00832C0B">
          <w:rPr>
            <w:rStyle w:val="Lienhypertexte"/>
            <w:rFonts w:ascii="Calibri" w:eastAsiaTheme="majorEastAsia" w:hAnsi="Calibri" w:cs="Calibri"/>
            <w:color w:val="0645AD"/>
            <w:sz w:val="22"/>
            <w:szCs w:val="22"/>
          </w:rPr>
          <w:t>Louhansk</w:t>
        </w:r>
      </w:hyperlink>
      <w:r w:rsidRPr="00832C0B">
        <w:rPr>
          <w:rFonts w:ascii="Calibri" w:hAnsi="Calibri" w:cs="Calibri"/>
          <w:color w:val="202122"/>
          <w:sz w:val="22"/>
          <w:szCs w:val="22"/>
        </w:rPr>
        <w:t xml:space="preserve">, et dans ses régions limitrophes, </w:t>
      </w:r>
      <w:r w:rsidRPr="00300794">
        <w:rPr>
          <w:rFonts w:ascii="Calibri" w:hAnsi="Calibri" w:cs="Calibri"/>
          <w:b/>
          <w:bCs/>
          <w:color w:val="202122"/>
          <w:sz w:val="22"/>
          <w:szCs w:val="22"/>
        </w:rPr>
        <w:t>les </w:t>
      </w:r>
      <w:hyperlink r:id="rId93" w:tooltip="Manifestations au printemps 2014 en Ukraine" w:history="1">
        <w:r w:rsidRPr="00300794">
          <w:rPr>
            <w:rStyle w:val="Lienhypertexte"/>
            <w:rFonts w:ascii="Calibri" w:eastAsiaTheme="majorEastAsia" w:hAnsi="Calibri" w:cs="Calibri"/>
            <w:b/>
            <w:bCs/>
            <w:color w:val="0645AD"/>
            <w:sz w:val="22"/>
            <w:szCs w:val="22"/>
          </w:rPr>
          <w:t>manifestations anti-Maïdan</w:t>
        </w:r>
      </w:hyperlink>
      <w:r w:rsidRPr="00300794">
        <w:rPr>
          <w:rFonts w:ascii="Calibri" w:hAnsi="Calibri" w:cs="Calibri"/>
          <w:b/>
          <w:bCs/>
          <w:color w:val="202122"/>
          <w:sz w:val="22"/>
          <w:szCs w:val="22"/>
        </w:rPr>
        <w:t> évoluent en insurrection armée des pro</w:t>
      </w:r>
      <w:r w:rsidR="00725F1B">
        <w:rPr>
          <w:rFonts w:ascii="Calibri" w:hAnsi="Calibri" w:cs="Calibri"/>
          <w:b/>
          <w:bCs/>
          <w:color w:val="202122"/>
          <w:sz w:val="22"/>
          <w:szCs w:val="22"/>
        </w:rPr>
        <w:t>-</w:t>
      </w:r>
      <w:r w:rsidRPr="00300794">
        <w:rPr>
          <w:rFonts w:ascii="Calibri" w:hAnsi="Calibri" w:cs="Calibri"/>
          <w:b/>
          <w:bCs/>
          <w:color w:val="202122"/>
          <w:sz w:val="22"/>
          <w:szCs w:val="22"/>
        </w:rPr>
        <w:t>russes contre le nouveau gouvernement ukrainien.</w:t>
      </w:r>
      <w:r w:rsidRPr="00832C0B">
        <w:rPr>
          <w:rFonts w:ascii="Calibri" w:hAnsi="Calibri" w:cs="Calibri"/>
          <w:color w:val="202122"/>
          <w:sz w:val="22"/>
          <w:szCs w:val="22"/>
        </w:rPr>
        <w:t xml:space="preserve"> Cette insurrection armée devient séparatiste et deux </w:t>
      </w:r>
      <w:hyperlink r:id="rId94" w:tooltip="Liste des États non reconnus internationalement" w:history="1">
        <w:r w:rsidRPr="00832C0B">
          <w:rPr>
            <w:rStyle w:val="Lienhypertexte"/>
            <w:rFonts w:ascii="Calibri" w:eastAsiaTheme="majorEastAsia" w:hAnsi="Calibri" w:cs="Calibri"/>
            <w:color w:val="0645AD"/>
            <w:sz w:val="22"/>
            <w:szCs w:val="22"/>
          </w:rPr>
          <w:t>entités non reconnues par l'ONU</w:t>
        </w:r>
      </w:hyperlink>
      <w:r w:rsidRPr="00832C0B">
        <w:rPr>
          <w:rFonts w:ascii="Calibri" w:hAnsi="Calibri" w:cs="Calibri"/>
          <w:color w:val="202122"/>
          <w:sz w:val="22"/>
          <w:szCs w:val="22"/>
        </w:rPr>
        <w:t> sont proclamées : la « </w:t>
      </w:r>
      <w:hyperlink r:id="rId95" w:tooltip="République populaire de Donetsk" w:history="1">
        <w:r w:rsidRPr="00832C0B">
          <w:rPr>
            <w:rStyle w:val="Lienhypertexte"/>
            <w:rFonts w:ascii="Calibri" w:eastAsiaTheme="majorEastAsia" w:hAnsi="Calibri" w:cs="Calibri"/>
            <w:color w:val="0645AD"/>
            <w:sz w:val="22"/>
            <w:szCs w:val="22"/>
          </w:rPr>
          <w:t>République populaire de Donetsk</w:t>
        </w:r>
      </w:hyperlink>
      <w:r w:rsidRPr="00832C0B">
        <w:rPr>
          <w:rFonts w:ascii="Calibri" w:hAnsi="Calibri" w:cs="Calibri"/>
          <w:color w:val="202122"/>
          <w:sz w:val="22"/>
          <w:szCs w:val="22"/>
        </w:rPr>
        <w:t> » (7</w:t>
      </w:r>
      <w:r w:rsidR="00590A27">
        <w:rPr>
          <w:rFonts w:ascii="Calibri" w:hAnsi="Calibri" w:cs="Calibri"/>
          <w:color w:val="202122"/>
          <w:sz w:val="22"/>
          <w:szCs w:val="22"/>
        </w:rPr>
        <w:t> </w:t>
      </w:r>
      <w:r w:rsidRPr="00832C0B">
        <w:rPr>
          <w:rFonts w:ascii="Calibri" w:hAnsi="Calibri" w:cs="Calibri"/>
          <w:color w:val="202122"/>
          <w:sz w:val="22"/>
          <w:szCs w:val="22"/>
        </w:rPr>
        <w:t>avril), puis la « </w:t>
      </w:r>
      <w:hyperlink r:id="rId96" w:tooltip="République populaire de Lougansk" w:history="1">
        <w:r w:rsidRPr="00832C0B">
          <w:rPr>
            <w:rStyle w:val="Lienhypertexte"/>
            <w:rFonts w:ascii="Calibri" w:eastAsiaTheme="majorEastAsia" w:hAnsi="Calibri" w:cs="Calibri"/>
            <w:color w:val="0645AD"/>
            <w:sz w:val="22"/>
            <w:szCs w:val="22"/>
          </w:rPr>
          <w:t>République populaire de Lougansk</w:t>
        </w:r>
      </w:hyperlink>
      <w:r w:rsidRPr="00832C0B">
        <w:rPr>
          <w:rFonts w:ascii="Calibri" w:hAnsi="Calibri" w:cs="Calibri"/>
          <w:color w:val="202122"/>
          <w:sz w:val="22"/>
          <w:szCs w:val="22"/>
        </w:rPr>
        <w:t> » (11</w:t>
      </w:r>
      <w:r w:rsidR="00590A27">
        <w:rPr>
          <w:rFonts w:ascii="Calibri" w:hAnsi="Calibri" w:cs="Calibri"/>
          <w:color w:val="202122"/>
          <w:sz w:val="22"/>
          <w:szCs w:val="22"/>
        </w:rPr>
        <w:t> </w:t>
      </w:r>
      <w:r w:rsidRPr="00832C0B">
        <w:rPr>
          <w:rFonts w:ascii="Calibri" w:hAnsi="Calibri" w:cs="Calibri"/>
          <w:color w:val="202122"/>
          <w:sz w:val="22"/>
          <w:szCs w:val="22"/>
        </w:rPr>
        <w:t>mai). Dès le 2</w:t>
      </w:r>
      <w:r w:rsidR="00590A27">
        <w:rPr>
          <w:rFonts w:ascii="Calibri" w:hAnsi="Calibri" w:cs="Calibri"/>
          <w:color w:val="202122"/>
          <w:sz w:val="22"/>
          <w:szCs w:val="22"/>
        </w:rPr>
        <w:t> </w:t>
      </w:r>
      <w:r w:rsidRPr="00832C0B">
        <w:rPr>
          <w:rFonts w:ascii="Calibri" w:hAnsi="Calibri" w:cs="Calibri"/>
          <w:color w:val="202122"/>
          <w:sz w:val="22"/>
          <w:szCs w:val="22"/>
        </w:rPr>
        <w:t>mai</w:t>
      </w:r>
      <w:r w:rsidR="00AE5768">
        <w:rPr>
          <w:rFonts w:ascii="Calibri" w:hAnsi="Calibri" w:cs="Calibri"/>
          <w:color w:val="202122"/>
          <w:sz w:val="22"/>
          <w:szCs w:val="22"/>
        </w:rPr>
        <w:t> </w:t>
      </w:r>
      <w:r w:rsidRPr="00832C0B">
        <w:rPr>
          <w:rFonts w:ascii="Calibri" w:hAnsi="Calibri" w:cs="Calibri"/>
          <w:color w:val="202122"/>
          <w:sz w:val="22"/>
          <w:szCs w:val="22"/>
        </w:rPr>
        <w:t>2014, l</w:t>
      </w:r>
      <w:r w:rsidR="00590A27">
        <w:rPr>
          <w:rFonts w:ascii="Calibri" w:hAnsi="Calibri" w:cs="Calibri"/>
          <w:color w:val="202122"/>
          <w:sz w:val="22"/>
          <w:szCs w:val="22"/>
        </w:rPr>
        <w:t>’</w:t>
      </w:r>
      <w:r w:rsidRPr="00832C0B">
        <w:rPr>
          <w:rFonts w:ascii="Calibri" w:hAnsi="Calibri" w:cs="Calibri"/>
          <w:color w:val="202122"/>
          <w:sz w:val="22"/>
          <w:szCs w:val="22"/>
        </w:rPr>
        <w:t>armée ukrainienne intervient dans l</w:t>
      </w:r>
      <w:r w:rsidR="00590A27">
        <w:rPr>
          <w:rFonts w:ascii="Calibri" w:hAnsi="Calibri" w:cs="Calibri"/>
          <w:color w:val="202122"/>
          <w:sz w:val="22"/>
          <w:szCs w:val="22"/>
        </w:rPr>
        <w:t>’</w:t>
      </w:r>
      <w:r w:rsidRPr="00832C0B">
        <w:rPr>
          <w:rFonts w:ascii="Calibri" w:hAnsi="Calibri" w:cs="Calibri"/>
          <w:color w:val="202122"/>
          <w:sz w:val="22"/>
          <w:szCs w:val="22"/>
        </w:rPr>
        <w:t>Est du pays. Elle y progresse en juin et juillet avant d</w:t>
      </w:r>
      <w:r w:rsidR="00590A27">
        <w:rPr>
          <w:rFonts w:ascii="Calibri" w:hAnsi="Calibri" w:cs="Calibri"/>
          <w:color w:val="202122"/>
          <w:sz w:val="22"/>
          <w:szCs w:val="22"/>
        </w:rPr>
        <w:t>’</w:t>
      </w:r>
      <w:r w:rsidRPr="00832C0B">
        <w:rPr>
          <w:rFonts w:ascii="Calibri" w:hAnsi="Calibri" w:cs="Calibri"/>
          <w:color w:val="202122"/>
          <w:sz w:val="22"/>
          <w:szCs w:val="22"/>
        </w:rPr>
        <w:t xml:space="preserve">être stoppée, puis de finalement reculer face aux séparatistes. </w:t>
      </w:r>
      <w:r w:rsidRPr="00300794">
        <w:rPr>
          <w:rFonts w:ascii="Calibri" w:hAnsi="Calibri" w:cs="Calibri"/>
          <w:b/>
          <w:bCs/>
          <w:color w:val="202122"/>
          <w:sz w:val="22"/>
          <w:szCs w:val="22"/>
        </w:rPr>
        <w:t>La Russie, pays frontalier, est accusée de soutenir militairement les insurgés en y menant une </w:t>
      </w:r>
      <w:hyperlink r:id="rId97" w:history="1">
        <w:r w:rsidRPr="00300794">
          <w:rPr>
            <w:rStyle w:val="Lienhypertexte"/>
            <w:rFonts w:ascii="Calibri" w:eastAsiaTheme="majorEastAsia" w:hAnsi="Calibri" w:cs="Calibri"/>
            <w:b/>
            <w:bCs/>
            <w:color w:val="0645AD"/>
            <w:sz w:val="22"/>
            <w:szCs w:val="22"/>
          </w:rPr>
          <w:t>guerre hybride</w:t>
        </w:r>
      </w:hyperlink>
      <w:r>
        <w:rPr>
          <w:rFonts w:ascii="Calibri" w:hAnsi="Calibri" w:cs="Calibri"/>
          <w:color w:val="202122"/>
          <w:sz w:val="22"/>
          <w:szCs w:val="22"/>
        </w:rPr>
        <w:t>.</w:t>
      </w:r>
    </w:p>
    <w:p w14:paraId="15658964" w14:textId="6A498D13" w:rsidR="000F758E" w:rsidRPr="00832C0B" w:rsidRDefault="00832C0B" w:rsidP="00016893">
      <w:pPr>
        <w:keepNext/>
        <w:keepLines/>
        <w:spacing w:after="0" w:line="240" w:lineRule="auto"/>
        <w:jc w:val="both"/>
        <w:rPr>
          <w:rFonts w:ascii="Calibri" w:hAnsi="Calibri" w:cs="Calibri"/>
          <w:color w:val="202122"/>
          <w:shd w:val="clear" w:color="auto" w:fill="FFFFFF"/>
        </w:rPr>
      </w:pPr>
      <w:r w:rsidRPr="00832C0B">
        <w:rPr>
          <w:rFonts w:ascii="Calibri" w:hAnsi="Calibri" w:cs="Calibri"/>
          <w:color w:val="202122"/>
          <w:shd w:val="clear" w:color="auto" w:fill="FFFFFF"/>
        </w:rPr>
        <w:lastRenderedPageBreak/>
        <w:t>Le </w:t>
      </w:r>
      <w:hyperlink r:id="rId98" w:tooltip="5 septembre" w:history="1">
        <w:r w:rsidRPr="00832C0B">
          <w:rPr>
            <w:rStyle w:val="Lienhypertexte"/>
            <w:rFonts w:ascii="Calibri" w:hAnsi="Calibri" w:cs="Calibri"/>
            <w:color w:val="0645AD"/>
          </w:rPr>
          <w:t>5</w:t>
        </w:r>
      </w:hyperlink>
      <w:r w:rsidRPr="00832C0B">
        <w:rPr>
          <w:rFonts w:ascii="Calibri" w:hAnsi="Calibri" w:cs="Calibri"/>
        </w:rPr>
        <w:t> </w:t>
      </w:r>
      <w:hyperlink r:id="rId99" w:tooltip="Septembre 2014" w:history="1">
        <w:r w:rsidRPr="00832C0B">
          <w:rPr>
            <w:rStyle w:val="Lienhypertexte"/>
            <w:rFonts w:ascii="Calibri" w:hAnsi="Calibri" w:cs="Calibri"/>
            <w:color w:val="0645AD"/>
          </w:rPr>
          <w:t>septembre</w:t>
        </w:r>
      </w:hyperlink>
      <w:r w:rsidRPr="00832C0B">
        <w:rPr>
          <w:rFonts w:ascii="Calibri" w:hAnsi="Calibri" w:cs="Calibri"/>
        </w:rPr>
        <w:t> </w:t>
      </w:r>
      <w:hyperlink r:id="rId100" w:tooltip="2014" w:history="1">
        <w:r w:rsidRPr="00832C0B">
          <w:rPr>
            <w:rStyle w:val="Lienhypertexte"/>
            <w:rFonts w:ascii="Calibri" w:hAnsi="Calibri" w:cs="Calibri"/>
            <w:color w:val="0645AD"/>
          </w:rPr>
          <w:t>2014</w:t>
        </w:r>
      </w:hyperlink>
      <w:r w:rsidRPr="00832C0B">
        <w:rPr>
          <w:rFonts w:ascii="Calibri" w:hAnsi="Calibri" w:cs="Calibri"/>
          <w:color w:val="202122"/>
          <w:shd w:val="clear" w:color="auto" w:fill="FFFFFF"/>
        </w:rPr>
        <w:t>, un premier accord de </w:t>
      </w:r>
      <w:hyperlink r:id="rId101" w:tooltip="Protocole de Minsk" w:history="1">
        <w:r w:rsidRPr="00832C0B">
          <w:rPr>
            <w:rStyle w:val="Lienhypertexte"/>
            <w:rFonts w:ascii="Calibri" w:hAnsi="Calibri" w:cs="Calibri"/>
            <w:color w:val="0645AD"/>
            <w:shd w:val="clear" w:color="auto" w:fill="FFFFFF"/>
          </w:rPr>
          <w:t>Minsk</w:t>
        </w:r>
      </w:hyperlink>
      <w:r w:rsidRPr="00832C0B">
        <w:rPr>
          <w:rFonts w:ascii="Calibri" w:hAnsi="Calibri" w:cs="Calibri"/>
          <w:color w:val="202122"/>
          <w:shd w:val="clear" w:color="auto" w:fill="FFFFFF"/>
        </w:rPr>
        <w:t xml:space="preserve"> est négocié et signé pour faire cesser la guerre du Donbass. Toutefois, cet accord sur douze points censé établir un cessez-le-feu ne perdure que quelques semaines. </w:t>
      </w:r>
      <w:r w:rsidRPr="00832C0B">
        <w:rPr>
          <w:rFonts w:ascii="Calibri" w:hAnsi="Calibri" w:cs="Calibri"/>
          <w:b/>
          <w:bCs/>
          <w:color w:val="202122"/>
          <w:shd w:val="clear" w:color="auto" w:fill="FFFFFF"/>
        </w:rPr>
        <w:t>En </w:t>
      </w:r>
      <w:r w:rsidRPr="00832C0B">
        <w:rPr>
          <w:rFonts w:ascii="Calibri" w:hAnsi="Calibri" w:cs="Calibri"/>
          <w:b/>
          <w:bCs/>
        </w:rPr>
        <w:t>janvier</w:t>
      </w:r>
      <w:r w:rsidR="00590A27">
        <w:rPr>
          <w:rFonts w:ascii="Calibri" w:hAnsi="Calibri" w:cs="Calibri"/>
          <w:b/>
          <w:bCs/>
        </w:rPr>
        <w:t> </w:t>
      </w:r>
      <w:r w:rsidRPr="00832C0B">
        <w:rPr>
          <w:rFonts w:ascii="Calibri" w:hAnsi="Calibri" w:cs="Calibri"/>
          <w:b/>
          <w:bCs/>
        </w:rPr>
        <w:t>2015</w:t>
      </w:r>
      <w:r w:rsidRPr="00832C0B">
        <w:rPr>
          <w:rFonts w:ascii="Calibri" w:hAnsi="Calibri" w:cs="Calibri"/>
          <w:b/>
          <w:bCs/>
          <w:color w:val="202122"/>
          <w:shd w:val="clear" w:color="auto" w:fill="FFFFFF"/>
        </w:rPr>
        <w:t>, les combats s</w:t>
      </w:r>
      <w:r w:rsidR="00590A27">
        <w:rPr>
          <w:rFonts w:ascii="Calibri" w:hAnsi="Calibri" w:cs="Calibri"/>
          <w:b/>
          <w:bCs/>
          <w:color w:val="202122"/>
          <w:shd w:val="clear" w:color="auto" w:fill="FFFFFF"/>
        </w:rPr>
        <w:t>’</w:t>
      </w:r>
      <w:r w:rsidRPr="00832C0B">
        <w:rPr>
          <w:rFonts w:ascii="Calibri" w:hAnsi="Calibri" w:cs="Calibri"/>
          <w:b/>
          <w:bCs/>
          <w:color w:val="202122"/>
          <w:shd w:val="clear" w:color="auto" w:fill="FFFFFF"/>
        </w:rPr>
        <w:t>intensifient et l</w:t>
      </w:r>
      <w:r w:rsidR="00590A27">
        <w:rPr>
          <w:rFonts w:ascii="Calibri" w:hAnsi="Calibri" w:cs="Calibri"/>
          <w:b/>
          <w:bCs/>
          <w:color w:val="202122"/>
          <w:shd w:val="clear" w:color="auto" w:fill="FFFFFF"/>
        </w:rPr>
        <w:t>’</w:t>
      </w:r>
      <w:r w:rsidRPr="00832C0B">
        <w:rPr>
          <w:rFonts w:ascii="Calibri" w:hAnsi="Calibri" w:cs="Calibri"/>
          <w:b/>
          <w:bCs/>
          <w:color w:val="202122"/>
          <w:shd w:val="clear" w:color="auto" w:fill="FFFFFF"/>
        </w:rPr>
        <w:t>armée séparatiste pro-russe progresse</w:t>
      </w:r>
      <w:r w:rsidRPr="00832C0B">
        <w:rPr>
          <w:rFonts w:ascii="Calibri" w:hAnsi="Calibri" w:cs="Calibri"/>
          <w:color w:val="202122"/>
          <w:shd w:val="clear" w:color="auto" w:fill="FFFFFF"/>
        </w:rPr>
        <w:t>.</w:t>
      </w:r>
    </w:p>
    <w:p w14:paraId="2A123910" w14:textId="06CF44BF" w:rsidR="00832C0B" w:rsidRPr="00832C0B" w:rsidRDefault="00832C0B" w:rsidP="00016893">
      <w:pPr>
        <w:keepNext/>
        <w:keepLines/>
        <w:spacing w:after="0" w:line="240" w:lineRule="auto"/>
        <w:jc w:val="both"/>
        <w:rPr>
          <w:rFonts w:ascii="Calibri" w:hAnsi="Calibri" w:cs="Calibri"/>
          <w:color w:val="202122"/>
          <w:shd w:val="clear" w:color="auto" w:fill="FFFFFF"/>
        </w:rPr>
      </w:pPr>
      <w:r w:rsidRPr="00832C0B">
        <w:rPr>
          <w:rFonts w:ascii="Calibri" w:hAnsi="Calibri" w:cs="Calibri"/>
          <w:color w:val="202122"/>
          <w:shd w:val="clear" w:color="auto" w:fill="FFFFFF"/>
        </w:rPr>
        <w:t>Le </w:t>
      </w:r>
      <w:hyperlink r:id="rId102" w:tooltip="12 février" w:history="1">
        <w:r w:rsidRPr="00832C0B">
          <w:rPr>
            <w:rStyle w:val="Lienhypertexte"/>
            <w:rFonts w:ascii="Calibri" w:hAnsi="Calibri" w:cs="Calibri"/>
            <w:color w:val="0645AD"/>
          </w:rPr>
          <w:t>12</w:t>
        </w:r>
      </w:hyperlink>
      <w:r w:rsidRPr="00832C0B">
        <w:rPr>
          <w:rFonts w:ascii="Calibri" w:hAnsi="Calibri" w:cs="Calibri"/>
        </w:rPr>
        <w:t> </w:t>
      </w:r>
      <w:hyperlink r:id="rId103" w:tooltip="Février 2015" w:history="1">
        <w:r w:rsidRPr="00832C0B">
          <w:rPr>
            <w:rStyle w:val="Lienhypertexte"/>
            <w:rFonts w:ascii="Calibri" w:hAnsi="Calibri" w:cs="Calibri"/>
            <w:color w:val="0645AD"/>
          </w:rPr>
          <w:t>février</w:t>
        </w:r>
      </w:hyperlink>
      <w:r w:rsidRPr="00832C0B">
        <w:rPr>
          <w:rFonts w:ascii="Calibri" w:hAnsi="Calibri" w:cs="Calibri"/>
        </w:rPr>
        <w:t> </w:t>
      </w:r>
      <w:hyperlink r:id="rId104" w:tooltip="2015" w:history="1">
        <w:r w:rsidRPr="00832C0B">
          <w:rPr>
            <w:rStyle w:val="Lienhypertexte"/>
            <w:rFonts w:ascii="Calibri" w:hAnsi="Calibri" w:cs="Calibri"/>
            <w:color w:val="0645AD"/>
          </w:rPr>
          <w:t>2015</w:t>
        </w:r>
      </w:hyperlink>
      <w:r w:rsidRPr="00832C0B">
        <w:rPr>
          <w:rFonts w:ascii="Calibri" w:hAnsi="Calibri" w:cs="Calibri"/>
          <w:color w:val="202122"/>
          <w:shd w:val="clear" w:color="auto" w:fill="FFFFFF"/>
        </w:rPr>
        <w:t>, ils signent à Minsk, en présence de </w:t>
      </w:r>
      <w:hyperlink r:id="rId105" w:tooltip="Petro Porochenko" w:history="1">
        <w:r w:rsidRPr="00832C0B">
          <w:rPr>
            <w:rStyle w:val="Lienhypertexte"/>
            <w:rFonts w:ascii="Calibri" w:hAnsi="Calibri" w:cs="Calibri"/>
            <w:color w:val="0645AD"/>
            <w:shd w:val="clear" w:color="auto" w:fill="FFFFFF"/>
          </w:rPr>
          <w:t>Petro Porochenko</w:t>
        </w:r>
      </w:hyperlink>
      <w:r w:rsidRPr="00832C0B">
        <w:rPr>
          <w:rFonts w:ascii="Calibri" w:hAnsi="Calibri" w:cs="Calibri"/>
          <w:color w:val="202122"/>
          <w:shd w:val="clear" w:color="auto" w:fill="FFFFFF"/>
        </w:rPr>
        <w:t>,</w:t>
      </w:r>
      <w:r w:rsidR="00590A27">
        <w:rPr>
          <w:rFonts w:ascii="Calibri" w:hAnsi="Calibri" w:cs="Calibri"/>
          <w:color w:val="202122"/>
          <w:shd w:val="clear" w:color="auto" w:fill="FFFFFF"/>
        </w:rPr>
        <w:t xml:space="preserve"> </w:t>
      </w:r>
      <w:hyperlink r:id="rId106" w:tooltip="Président de l'Ukraine" w:history="1">
        <w:r w:rsidRPr="00832C0B">
          <w:rPr>
            <w:rStyle w:val="Lienhypertexte"/>
            <w:rFonts w:ascii="Calibri" w:hAnsi="Calibri" w:cs="Calibri"/>
            <w:color w:val="0645AD"/>
            <w:shd w:val="clear" w:color="auto" w:fill="FFFFFF"/>
          </w:rPr>
          <w:t>président de l'Ukraine</w:t>
        </w:r>
      </w:hyperlink>
      <w:r w:rsidRPr="00832C0B">
        <w:rPr>
          <w:rFonts w:ascii="Calibri" w:hAnsi="Calibri" w:cs="Calibri"/>
          <w:color w:val="202122"/>
          <w:shd w:val="clear" w:color="auto" w:fill="FFFFFF"/>
        </w:rPr>
        <w:t>, et </w:t>
      </w:r>
      <w:hyperlink r:id="rId107" w:tooltip="Vladimir Poutine" w:history="1">
        <w:r w:rsidRPr="00832C0B">
          <w:rPr>
            <w:rStyle w:val="Lienhypertexte"/>
            <w:rFonts w:ascii="Calibri" w:hAnsi="Calibri" w:cs="Calibri"/>
            <w:color w:val="0645AD"/>
            <w:shd w:val="clear" w:color="auto" w:fill="FFFFFF"/>
          </w:rPr>
          <w:t>Vladimir Poutine</w:t>
        </w:r>
      </w:hyperlink>
      <w:r w:rsidRPr="00832C0B">
        <w:rPr>
          <w:rFonts w:ascii="Calibri" w:hAnsi="Calibri" w:cs="Calibri"/>
          <w:color w:val="202122"/>
          <w:shd w:val="clear" w:color="auto" w:fill="FFFFFF"/>
        </w:rPr>
        <w:t>,</w:t>
      </w:r>
      <w:r w:rsidR="00590A27">
        <w:rPr>
          <w:rFonts w:ascii="Calibri" w:hAnsi="Calibri" w:cs="Calibri"/>
          <w:color w:val="202122"/>
          <w:shd w:val="clear" w:color="auto" w:fill="FFFFFF"/>
        </w:rPr>
        <w:t xml:space="preserve"> </w:t>
      </w:r>
      <w:hyperlink r:id="rId108" w:tooltip="Président de la fédération de Russie" w:history="1">
        <w:r w:rsidRPr="00832C0B">
          <w:rPr>
            <w:rStyle w:val="Lienhypertexte"/>
            <w:rFonts w:ascii="Calibri" w:hAnsi="Calibri" w:cs="Calibri"/>
            <w:color w:val="0645AD"/>
            <w:shd w:val="clear" w:color="auto" w:fill="FFFFFF"/>
          </w:rPr>
          <w:t>président russe</w:t>
        </w:r>
      </w:hyperlink>
      <w:r w:rsidRPr="00832C0B">
        <w:rPr>
          <w:rFonts w:ascii="Calibri" w:hAnsi="Calibri" w:cs="Calibri"/>
          <w:color w:val="202122"/>
          <w:shd w:val="clear" w:color="auto" w:fill="FFFFFF"/>
        </w:rPr>
        <w:t>, un nouvel accord de cessez-le-feu (</w:t>
      </w:r>
      <w:hyperlink r:id="rId109" w:tooltip="Minsk II" w:history="1">
        <w:r w:rsidRPr="00832C0B">
          <w:rPr>
            <w:rStyle w:val="Lienhypertexte"/>
            <w:rFonts w:ascii="Calibri" w:hAnsi="Calibri" w:cs="Calibri"/>
            <w:color w:val="0645AD"/>
            <w:shd w:val="clear" w:color="auto" w:fill="FFFFFF"/>
          </w:rPr>
          <w:t>Minsk II</w:t>
        </w:r>
      </w:hyperlink>
      <w:r w:rsidRPr="00832C0B">
        <w:rPr>
          <w:rFonts w:ascii="Calibri" w:hAnsi="Calibri" w:cs="Calibri"/>
          <w:color w:val="202122"/>
          <w:shd w:val="clear" w:color="auto" w:fill="FFFFFF"/>
        </w:rPr>
        <w:t>) prévoyant l</w:t>
      </w:r>
      <w:r w:rsidR="00590A27">
        <w:rPr>
          <w:rFonts w:ascii="Calibri" w:hAnsi="Calibri" w:cs="Calibri"/>
          <w:color w:val="202122"/>
          <w:shd w:val="clear" w:color="auto" w:fill="FFFFFF"/>
        </w:rPr>
        <w:t>’</w:t>
      </w:r>
      <w:r w:rsidRPr="00832C0B">
        <w:rPr>
          <w:rFonts w:ascii="Calibri" w:hAnsi="Calibri" w:cs="Calibri"/>
          <w:color w:val="202122"/>
          <w:shd w:val="clear" w:color="auto" w:fill="FFFFFF"/>
        </w:rPr>
        <w:t>arrêt des combats, contre l</w:t>
      </w:r>
      <w:r w:rsidR="00590A27">
        <w:rPr>
          <w:rFonts w:ascii="Calibri" w:hAnsi="Calibri" w:cs="Calibri"/>
          <w:color w:val="202122"/>
          <w:shd w:val="clear" w:color="auto" w:fill="FFFFFF"/>
        </w:rPr>
        <w:t>’</w:t>
      </w:r>
      <w:r w:rsidRPr="00832C0B">
        <w:rPr>
          <w:rFonts w:ascii="Calibri" w:hAnsi="Calibri" w:cs="Calibri"/>
          <w:color w:val="202122"/>
          <w:shd w:val="clear" w:color="auto" w:fill="FFFFFF"/>
        </w:rPr>
        <w:t>engagement des différentes parties sur une feuille de route de treize points. Depuis cet accord le conflit a baissé d’intensité mais des combats sporadiques ont encore eu lieu jusqu’en 2019.</w:t>
      </w:r>
    </w:p>
    <w:p w14:paraId="00AC0D4B" w14:textId="218D9554" w:rsidR="00832C0B" w:rsidRPr="00832C0B" w:rsidRDefault="00832C0B" w:rsidP="00016893">
      <w:pPr>
        <w:keepNext/>
        <w:keepLines/>
        <w:spacing w:after="0" w:line="240" w:lineRule="auto"/>
        <w:jc w:val="both"/>
        <w:rPr>
          <w:rFonts w:ascii="Calibri" w:hAnsi="Calibri" w:cs="Calibri"/>
          <w:color w:val="202122"/>
          <w:shd w:val="clear" w:color="auto" w:fill="FFFFFF"/>
        </w:rPr>
      </w:pPr>
      <w:r w:rsidRPr="00832C0B">
        <w:rPr>
          <w:rFonts w:ascii="Calibri" w:hAnsi="Calibri" w:cs="Calibri"/>
          <w:color w:val="202122"/>
          <w:shd w:val="clear" w:color="auto" w:fill="FFFFFF"/>
        </w:rPr>
        <w:t>Du 19 au 21</w:t>
      </w:r>
      <w:r w:rsidR="00590A27">
        <w:rPr>
          <w:rFonts w:ascii="Calibri" w:hAnsi="Calibri" w:cs="Calibri"/>
          <w:color w:val="202122"/>
          <w:shd w:val="clear" w:color="auto" w:fill="FFFFFF"/>
        </w:rPr>
        <w:t> </w:t>
      </w:r>
      <w:r w:rsidRPr="00832C0B">
        <w:rPr>
          <w:rFonts w:ascii="Calibri" w:hAnsi="Calibri" w:cs="Calibri"/>
          <w:color w:val="202122"/>
          <w:shd w:val="clear" w:color="auto" w:fill="FFFFFF"/>
        </w:rPr>
        <w:t>février</w:t>
      </w:r>
      <w:r w:rsidR="00AE5768">
        <w:rPr>
          <w:rFonts w:ascii="Calibri" w:hAnsi="Calibri" w:cs="Calibri"/>
          <w:color w:val="202122"/>
          <w:shd w:val="clear" w:color="auto" w:fill="FFFFFF"/>
        </w:rPr>
        <w:t> </w:t>
      </w:r>
      <w:r w:rsidRPr="00832C0B">
        <w:rPr>
          <w:rFonts w:ascii="Calibri" w:hAnsi="Calibri" w:cs="Calibri"/>
          <w:color w:val="202122"/>
          <w:shd w:val="clear" w:color="auto" w:fill="FFFFFF"/>
        </w:rPr>
        <w:t>2022, l'</w:t>
      </w:r>
      <w:hyperlink r:id="rId110" w:tooltip="Organisation pour la sécurité et la coopération en Europe" w:history="1">
        <w:r w:rsidRPr="00832C0B">
          <w:rPr>
            <w:rStyle w:val="Lienhypertexte"/>
            <w:rFonts w:ascii="Calibri" w:hAnsi="Calibri" w:cs="Calibri"/>
            <w:color w:val="0645AD"/>
            <w:shd w:val="clear" w:color="auto" w:fill="FFFFFF"/>
          </w:rPr>
          <w:t>OSCE</w:t>
        </w:r>
      </w:hyperlink>
      <w:r w:rsidRPr="00832C0B">
        <w:rPr>
          <w:rFonts w:ascii="Calibri" w:hAnsi="Calibri" w:cs="Calibri"/>
          <w:color w:val="202122"/>
          <w:shd w:val="clear" w:color="auto" w:fill="FFFFFF"/>
        </w:rPr>
        <w:t> constate une augmentation accrue d</w:t>
      </w:r>
      <w:r w:rsidR="00590A27">
        <w:rPr>
          <w:rFonts w:ascii="Calibri" w:hAnsi="Calibri" w:cs="Calibri"/>
          <w:color w:val="202122"/>
          <w:shd w:val="clear" w:color="auto" w:fill="FFFFFF"/>
        </w:rPr>
        <w:t>’</w:t>
      </w:r>
      <w:r w:rsidRPr="00832C0B">
        <w:rPr>
          <w:rFonts w:ascii="Calibri" w:hAnsi="Calibri" w:cs="Calibri"/>
          <w:color w:val="202122"/>
          <w:shd w:val="clear" w:color="auto" w:fill="FFFFFF"/>
        </w:rPr>
        <w:t>incidents armés et d</w:t>
      </w:r>
      <w:r w:rsidR="00590A27">
        <w:rPr>
          <w:rFonts w:ascii="Calibri" w:hAnsi="Calibri" w:cs="Calibri"/>
          <w:color w:val="202122"/>
          <w:shd w:val="clear" w:color="auto" w:fill="FFFFFF"/>
        </w:rPr>
        <w:t>’</w:t>
      </w:r>
      <w:r w:rsidRPr="00832C0B">
        <w:rPr>
          <w:rFonts w:ascii="Calibri" w:hAnsi="Calibri" w:cs="Calibri"/>
          <w:color w:val="202122"/>
          <w:shd w:val="clear" w:color="auto" w:fill="FFFFFF"/>
        </w:rPr>
        <w:t>explosions dans les deux républiques du Donbass, les deux parties du conflit se rejetant la responsabilité.</w:t>
      </w:r>
    </w:p>
    <w:p w14:paraId="15358FF0" w14:textId="42B61228" w:rsidR="00832C0B" w:rsidRPr="00832C0B" w:rsidRDefault="00832C0B" w:rsidP="00016893">
      <w:pPr>
        <w:keepNext/>
        <w:keepLines/>
        <w:spacing w:after="0" w:line="240" w:lineRule="auto"/>
        <w:jc w:val="both"/>
        <w:rPr>
          <w:rFonts w:ascii="Calibri" w:hAnsi="Calibri" w:cs="Calibri"/>
          <w:color w:val="202122"/>
          <w:shd w:val="clear" w:color="auto" w:fill="FFFFFF"/>
        </w:rPr>
      </w:pPr>
      <w:r w:rsidRPr="00832C0B">
        <w:rPr>
          <w:rFonts w:ascii="Calibri" w:hAnsi="Calibri" w:cs="Calibri"/>
          <w:color w:val="202122"/>
          <w:shd w:val="clear" w:color="auto" w:fill="FFFFFF"/>
        </w:rPr>
        <w:t>Le 21</w:t>
      </w:r>
      <w:r w:rsidR="00590A27">
        <w:rPr>
          <w:rFonts w:ascii="Calibri" w:hAnsi="Calibri" w:cs="Calibri"/>
          <w:color w:val="202122"/>
          <w:shd w:val="clear" w:color="auto" w:fill="FFFFFF"/>
        </w:rPr>
        <w:t> </w:t>
      </w:r>
      <w:r w:rsidRPr="00832C0B">
        <w:rPr>
          <w:rFonts w:ascii="Calibri" w:hAnsi="Calibri" w:cs="Calibri"/>
          <w:color w:val="202122"/>
          <w:shd w:val="clear" w:color="auto" w:fill="FFFFFF"/>
        </w:rPr>
        <w:t>février</w:t>
      </w:r>
      <w:r w:rsidR="00AE5768">
        <w:rPr>
          <w:rFonts w:ascii="Calibri" w:hAnsi="Calibri" w:cs="Calibri"/>
          <w:color w:val="202122"/>
          <w:shd w:val="clear" w:color="auto" w:fill="FFFFFF"/>
        </w:rPr>
        <w:t> </w:t>
      </w:r>
      <w:r w:rsidRPr="00832C0B">
        <w:rPr>
          <w:rFonts w:ascii="Calibri" w:hAnsi="Calibri" w:cs="Calibri"/>
          <w:color w:val="202122"/>
          <w:shd w:val="clear" w:color="auto" w:fill="FFFFFF"/>
        </w:rPr>
        <w:t>2022, la </w:t>
      </w:r>
      <w:hyperlink r:id="rId111" w:tooltip="Russie" w:history="1">
        <w:r w:rsidRPr="00832C0B">
          <w:rPr>
            <w:rStyle w:val="Lienhypertexte"/>
            <w:rFonts w:ascii="Calibri" w:hAnsi="Calibri" w:cs="Calibri"/>
            <w:color w:val="0645AD"/>
            <w:shd w:val="clear" w:color="auto" w:fill="FFFFFF"/>
          </w:rPr>
          <w:t>Russie</w:t>
        </w:r>
      </w:hyperlink>
      <w:r w:rsidRPr="00832C0B">
        <w:rPr>
          <w:rFonts w:ascii="Calibri" w:hAnsi="Calibri" w:cs="Calibri"/>
          <w:color w:val="202122"/>
          <w:shd w:val="clear" w:color="auto" w:fill="FFFFFF"/>
        </w:rPr>
        <w:t> reconnaît l</w:t>
      </w:r>
      <w:r w:rsidR="00590A27">
        <w:rPr>
          <w:rFonts w:ascii="Calibri" w:hAnsi="Calibri" w:cs="Calibri"/>
          <w:color w:val="202122"/>
          <w:shd w:val="clear" w:color="auto" w:fill="FFFFFF"/>
        </w:rPr>
        <w:t>’</w:t>
      </w:r>
      <w:r w:rsidRPr="00832C0B">
        <w:rPr>
          <w:rFonts w:ascii="Calibri" w:hAnsi="Calibri" w:cs="Calibri"/>
          <w:color w:val="202122"/>
          <w:shd w:val="clear" w:color="auto" w:fill="FFFFFF"/>
        </w:rPr>
        <w:t>indépendance et la souveraineté des autoproclamées </w:t>
      </w:r>
      <w:hyperlink r:id="rId112" w:tooltip="République populaire de Donetsk" w:history="1">
        <w:r w:rsidRPr="00832C0B">
          <w:rPr>
            <w:rStyle w:val="Lienhypertexte"/>
            <w:rFonts w:ascii="Calibri" w:hAnsi="Calibri" w:cs="Calibri"/>
            <w:color w:val="0645AD"/>
            <w:shd w:val="clear" w:color="auto" w:fill="FFFFFF"/>
          </w:rPr>
          <w:t>République populaire de Donetsk</w:t>
        </w:r>
      </w:hyperlink>
      <w:r w:rsidR="00590A27">
        <w:rPr>
          <w:rFonts w:ascii="Calibri" w:hAnsi="Calibri" w:cs="Calibri"/>
          <w:color w:val="202122"/>
          <w:shd w:val="clear" w:color="auto" w:fill="FFFFFF"/>
        </w:rPr>
        <w:t xml:space="preserve"> </w:t>
      </w:r>
      <w:r w:rsidRPr="00832C0B">
        <w:rPr>
          <w:rFonts w:ascii="Calibri" w:hAnsi="Calibri" w:cs="Calibri"/>
          <w:color w:val="202122"/>
          <w:shd w:val="clear" w:color="auto" w:fill="FFFFFF"/>
        </w:rPr>
        <w:t>(RPD) et </w:t>
      </w:r>
      <w:hyperlink r:id="rId113" w:tooltip="République populaire de Lougansk" w:history="1">
        <w:r w:rsidRPr="00832C0B">
          <w:rPr>
            <w:rStyle w:val="Lienhypertexte"/>
            <w:rFonts w:ascii="Calibri" w:hAnsi="Calibri" w:cs="Calibri"/>
            <w:color w:val="0645AD"/>
            <w:shd w:val="clear" w:color="auto" w:fill="FFFFFF"/>
          </w:rPr>
          <w:t>République populaire de Lougansk</w:t>
        </w:r>
      </w:hyperlink>
      <w:r w:rsidR="00590A27">
        <w:rPr>
          <w:rFonts w:ascii="Calibri" w:hAnsi="Calibri" w:cs="Calibri"/>
          <w:color w:val="202122"/>
          <w:shd w:val="clear" w:color="auto" w:fill="FFFFFF"/>
        </w:rPr>
        <w:t xml:space="preserve"> </w:t>
      </w:r>
      <w:r w:rsidRPr="00832C0B">
        <w:rPr>
          <w:rFonts w:ascii="Calibri" w:hAnsi="Calibri" w:cs="Calibri"/>
          <w:color w:val="202122"/>
          <w:shd w:val="clear" w:color="auto" w:fill="FFFFFF"/>
        </w:rPr>
        <w:t>(RPL) vis-à-vis de l</w:t>
      </w:r>
      <w:r w:rsidR="00590A27">
        <w:rPr>
          <w:rFonts w:ascii="Calibri" w:hAnsi="Calibri" w:cs="Calibri"/>
          <w:color w:val="202122"/>
          <w:shd w:val="clear" w:color="auto" w:fill="FFFFFF"/>
        </w:rPr>
        <w:t>’</w:t>
      </w:r>
      <w:r w:rsidRPr="00832C0B">
        <w:rPr>
          <w:rFonts w:ascii="Calibri" w:hAnsi="Calibri" w:cs="Calibri"/>
          <w:color w:val="202122"/>
          <w:shd w:val="clear" w:color="auto" w:fill="FFFFFF"/>
        </w:rPr>
        <w:t>Ukraine. Les accords conclus mentionnent notamment un devoir de coopération et d</w:t>
      </w:r>
      <w:r w:rsidR="00590A27">
        <w:rPr>
          <w:rFonts w:ascii="Calibri" w:hAnsi="Calibri" w:cs="Calibri"/>
          <w:color w:val="202122"/>
          <w:shd w:val="clear" w:color="auto" w:fill="FFFFFF"/>
        </w:rPr>
        <w:t>’</w:t>
      </w:r>
      <w:r w:rsidRPr="00832C0B">
        <w:rPr>
          <w:rFonts w:ascii="Calibri" w:hAnsi="Calibri" w:cs="Calibri"/>
          <w:color w:val="202122"/>
          <w:shd w:val="clear" w:color="auto" w:fill="FFFFFF"/>
        </w:rPr>
        <w:t>entraide entre la Russie et les deux républiques populaires. Ces accords constituent une violation du </w:t>
      </w:r>
      <w:hyperlink r:id="rId114" w:tooltip="Droit international public" w:history="1">
        <w:r w:rsidRPr="00832C0B">
          <w:rPr>
            <w:rStyle w:val="Lienhypertexte"/>
            <w:rFonts w:ascii="Calibri" w:hAnsi="Calibri" w:cs="Calibri"/>
            <w:color w:val="0645AD"/>
            <w:shd w:val="clear" w:color="auto" w:fill="FFFFFF"/>
          </w:rPr>
          <w:t>droit international</w:t>
        </w:r>
      </w:hyperlink>
      <w:r w:rsidRPr="00832C0B">
        <w:rPr>
          <w:rFonts w:ascii="Calibri" w:hAnsi="Calibri" w:cs="Calibri"/>
          <w:color w:val="202122"/>
          <w:shd w:val="clear" w:color="auto" w:fill="FFFFFF"/>
        </w:rPr>
        <w:t> selon l'</w:t>
      </w:r>
      <w:hyperlink r:id="rId115" w:tooltip="Organisation pour la sécurité et la coopération en Europe" w:history="1">
        <w:r w:rsidRPr="00832C0B">
          <w:rPr>
            <w:rStyle w:val="Lienhypertexte"/>
            <w:rFonts w:ascii="Calibri" w:hAnsi="Calibri" w:cs="Calibri"/>
            <w:color w:val="0645AD"/>
            <w:shd w:val="clear" w:color="auto" w:fill="FFFFFF"/>
          </w:rPr>
          <w:t>OSCE</w:t>
        </w:r>
      </w:hyperlink>
      <w:r w:rsidRPr="00832C0B">
        <w:rPr>
          <w:rFonts w:ascii="Calibri" w:hAnsi="Calibri" w:cs="Calibri"/>
          <w:color w:val="202122"/>
          <w:shd w:val="clear" w:color="auto" w:fill="FFFFFF"/>
        </w:rPr>
        <w:t> et l'</w:t>
      </w:r>
      <w:hyperlink r:id="rId116" w:tooltip="Union européenne" w:history="1">
        <w:r w:rsidRPr="00832C0B">
          <w:rPr>
            <w:rStyle w:val="Lienhypertexte"/>
            <w:rFonts w:ascii="Calibri" w:hAnsi="Calibri" w:cs="Calibri"/>
            <w:color w:val="0645AD"/>
            <w:shd w:val="clear" w:color="auto" w:fill="FFFFFF"/>
          </w:rPr>
          <w:t>Union Européenne</w:t>
        </w:r>
      </w:hyperlink>
      <w:r w:rsidR="00B644C5">
        <w:rPr>
          <w:rFonts w:ascii="Calibri" w:hAnsi="Calibri" w:cs="Calibri"/>
          <w:color w:val="202122"/>
          <w:shd w:val="clear" w:color="auto" w:fill="FFFFFF"/>
        </w:rPr>
        <w:t>. Ils</w:t>
      </w:r>
      <w:r w:rsidRPr="00832C0B">
        <w:rPr>
          <w:rFonts w:ascii="Calibri" w:hAnsi="Calibri" w:cs="Calibri"/>
          <w:color w:val="202122"/>
          <w:shd w:val="clear" w:color="auto" w:fill="FFFFFF"/>
        </w:rPr>
        <w:t xml:space="preserve"> sont</w:t>
      </w:r>
      <w:r w:rsidR="00590A27">
        <w:rPr>
          <w:rFonts w:ascii="Calibri" w:hAnsi="Calibri" w:cs="Calibri"/>
          <w:color w:val="202122"/>
          <w:shd w:val="clear" w:color="auto" w:fill="FFFFFF"/>
        </w:rPr>
        <w:t xml:space="preserve"> </w:t>
      </w:r>
      <w:r w:rsidRPr="00832C0B">
        <w:rPr>
          <w:rStyle w:val="citation"/>
          <w:rFonts w:ascii="Calibri" w:hAnsi="Calibri" w:cs="Calibri"/>
          <w:color w:val="202122"/>
          <w:shd w:val="clear" w:color="auto" w:fill="FFFFFF"/>
        </w:rPr>
        <w:t>« une violation de l'</w:t>
      </w:r>
      <w:hyperlink r:id="rId117" w:tooltip="Intégrité territoriale" w:history="1">
        <w:r w:rsidRPr="00832C0B">
          <w:rPr>
            <w:rStyle w:val="Lienhypertexte"/>
            <w:rFonts w:ascii="Calibri" w:hAnsi="Calibri" w:cs="Calibri"/>
            <w:color w:val="0645AD"/>
            <w:shd w:val="clear" w:color="auto" w:fill="FFFFFF"/>
          </w:rPr>
          <w:t>intégrité territoriale</w:t>
        </w:r>
      </w:hyperlink>
      <w:r w:rsidRPr="00832C0B">
        <w:rPr>
          <w:rStyle w:val="citation"/>
          <w:rFonts w:ascii="Calibri" w:hAnsi="Calibri" w:cs="Calibri"/>
          <w:color w:val="202122"/>
          <w:shd w:val="clear" w:color="auto" w:fill="FFFFFF"/>
        </w:rPr>
        <w:t> et de la souveraineté de l</w:t>
      </w:r>
      <w:r w:rsidR="00590A27">
        <w:rPr>
          <w:rStyle w:val="citation"/>
          <w:rFonts w:ascii="Calibri" w:hAnsi="Calibri" w:cs="Calibri"/>
          <w:color w:val="202122"/>
          <w:shd w:val="clear" w:color="auto" w:fill="FFFFFF"/>
        </w:rPr>
        <w:t>’</w:t>
      </w:r>
      <w:r w:rsidRPr="00832C0B">
        <w:rPr>
          <w:rStyle w:val="citation"/>
          <w:rFonts w:ascii="Calibri" w:hAnsi="Calibri" w:cs="Calibri"/>
          <w:color w:val="202122"/>
          <w:shd w:val="clear" w:color="auto" w:fill="FFFFFF"/>
        </w:rPr>
        <w:t>Ukraine »</w:t>
      </w:r>
      <w:r w:rsidR="00590A27">
        <w:rPr>
          <w:rFonts w:ascii="Calibri" w:hAnsi="Calibri" w:cs="Calibri"/>
          <w:color w:val="202122"/>
          <w:shd w:val="clear" w:color="auto" w:fill="FFFFFF"/>
        </w:rPr>
        <w:t xml:space="preserve"> </w:t>
      </w:r>
      <w:r w:rsidRPr="00832C0B">
        <w:rPr>
          <w:rFonts w:ascii="Calibri" w:hAnsi="Calibri" w:cs="Calibri"/>
          <w:color w:val="202122"/>
          <w:shd w:val="clear" w:color="auto" w:fill="FFFFFF"/>
        </w:rPr>
        <w:t>et constituent une décision</w:t>
      </w:r>
      <w:r w:rsidR="00590A27">
        <w:rPr>
          <w:rFonts w:ascii="Calibri" w:hAnsi="Calibri" w:cs="Calibri"/>
          <w:color w:val="202122"/>
          <w:shd w:val="clear" w:color="auto" w:fill="FFFFFF"/>
        </w:rPr>
        <w:t xml:space="preserve"> </w:t>
      </w:r>
      <w:r w:rsidRPr="00832C0B">
        <w:rPr>
          <w:rStyle w:val="citation"/>
          <w:rFonts w:ascii="Calibri" w:hAnsi="Calibri" w:cs="Calibri"/>
          <w:color w:val="202122"/>
          <w:shd w:val="clear" w:color="auto" w:fill="FFFFFF"/>
        </w:rPr>
        <w:t>« incompatible avec les principes de la </w:t>
      </w:r>
      <w:hyperlink r:id="rId118" w:tooltip="Charte des Nations unies" w:history="1">
        <w:r w:rsidRPr="00832C0B">
          <w:rPr>
            <w:rStyle w:val="Lienhypertexte"/>
            <w:rFonts w:ascii="Calibri" w:hAnsi="Calibri" w:cs="Calibri"/>
            <w:color w:val="0645AD"/>
            <w:shd w:val="clear" w:color="auto" w:fill="FFFFFF"/>
          </w:rPr>
          <w:t>Charte des Nations unies</w:t>
        </w:r>
      </w:hyperlink>
      <w:r w:rsidRPr="00832C0B">
        <w:rPr>
          <w:rStyle w:val="citation"/>
          <w:rFonts w:ascii="Calibri" w:hAnsi="Calibri" w:cs="Calibri"/>
          <w:color w:val="202122"/>
          <w:shd w:val="clear" w:color="auto" w:fill="FFFFFF"/>
        </w:rPr>
        <w:t> »</w:t>
      </w:r>
      <w:r w:rsidR="00590A27">
        <w:rPr>
          <w:rFonts w:ascii="Calibri" w:hAnsi="Calibri" w:cs="Calibri"/>
          <w:color w:val="202122"/>
          <w:shd w:val="clear" w:color="auto" w:fill="FFFFFF"/>
        </w:rPr>
        <w:t xml:space="preserve"> </w:t>
      </w:r>
      <w:r w:rsidRPr="00832C0B">
        <w:rPr>
          <w:rFonts w:ascii="Calibri" w:hAnsi="Calibri" w:cs="Calibri"/>
          <w:color w:val="202122"/>
          <w:shd w:val="clear" w:color="auto" w:fill="FFFFFF"/>
        </w:rPr>
        <w:t>selon le premier secrétaire de l'</w:t>
      </w:r>
      <w:hyperlink r:id="rId119" w:tooltip="ONU" w:history="1">
        <w:r w:rsidRPr="00832C0B">
          <w:rPr>
            <w:rStyle w:val="Lienhypertexte"/>
            <w:rFonts w:ascii="Calibri" w:hAnsi="Calibri" w:cs="Calibri"/>
            <w:color w:val="0645AD"/>
            <w:shd w:val="clear" w:color="auto" w:fill="FFFFFF"/>
          </w:rPr>
          <w:t>ONU</w:t>
        </w:r>
      </w:hyperlink>
      <w:r w:rsidRPr="00832C0B">
        <w:rPr>
          <w:rFonts w:ascii="Calibri" w:hAnsi="Calibri" w:cs="Calibri"/>
          <w:color w:val="202122"/>
          <w:shd w:val="clear" w:color="auto" w:fill="FFFFFF"/>
        </w:rPr>
        <w:t xml:space="preserve">, et </w:t>
      </w:r>
      <w:r w:rsidR="00B644C5">
        <w:rPr>
          <w:rFonts w:ascii="Calibri" w:hAnsi="Calibri" w:cs="Calibri"/>
          <w:color w:val="202122"/>
          <w:shd w:val="clear" w:color="auto" w:fill="FFFFFF"/>
        </w:rPr>
        <w:t xml:space="preserve">ils </w:t>
      </w:r>
      <w:r w:rsidRPr="00832C0B">
        <w:rPr>
          <w:rFonts w:ascii="Calibri" w:hAnsi="Calibri" w:cs="Calibri"/>
          <w:color w:val="202122"/>
          <w:shd w:val="clear" w:color="auto" w:fill="FFFFFF"/>
        </w:rPr>
        <w:t>entraînent une rupture des </w:t>
      </w:r>
      <w:hyperlink r:id="rId120" w:tooltip="Minsk II" w:history="1">
        <w:r w:rsidRPr="00832C0B">
          <w:rPr>
            <w:rStyle w:val="Lienhypertexte"/>
            <w:rFonts w:ascii="Calibri" w:hAnsi="Calibri" w:cs="Calibri"/>
            <w:color w:val="0645AD"/>
            <w:shd w:val="clear" w:color="auto" w:fill="FFFFFF"/>
          </w:rPr>
          <w:t>accords de Minsk</w:t>
        </w:r>
      </w:hyperlink>
      <w:r w:rsidRPr="00832C0B">
        <w:rPr>
          <w:rFonts w:ascii="Calibri" w:hAnsi="Calibri" w:cs="Calibri"/>
          <w:color w:val="202122"/>
          <w:shd w:val="clear" w:color="auto" w:fill="FFFFFF"/>
        </w:rPr>
        <w:t> par la Russie.</w:t>
      </w:r>
    </w:p>
    <w:p w14:paraId="1AF50EFE" w14:textId="752260A0" w:rsidR="00832C0B" w:rsidRPr="00832C0B" w:rsidRDefault="00832C0B" w:rsidP="00016893">
      <w:pPr>
        <w:keepNext/>
        <w:keepLines/>
        <w:spacing w:after="0" w:line="240" w:lineRule="auto"/>
        <w:jc w:val="both"/>
        <w:rPr>
          <w:rFonts w:ascii="Calibri" w:hAnsi="Calibri" w:cs="Calibri"/>
        </w:rPr>
      </w:pPr>
      <w:r w:rsidRPr="00832C0B">
        <w:rPr>
          <w:rFonts w:ascii="Calibri" w:hAnsi="Calibri" w:cs="Calibri"/>
          <w:b/>
          <w:bCs/>
          <w:color w:val="202122"/>
          <w:shd w:val="clear" w:color="auto" w:fill="FFFFFF"/>
        </w:rPr>
        <w:t>Le 24</w:t>
      </w:r>
      <w:r w:rsidR="00590A27">
        <w:rPr>
          <w:rFonts w:ascii="Calibri" w:hAnsi="Calibri" w:cs="Calibri"/>
          <w:b/>
          <w:bCs/>
          <w:color w:val="202122"/>
          <w:shd w:val="clear" w:color="auto" w:fill="FFFFFF"/>
        </w:rPr>
        <w:t> </w:t>
      </w:r>
      <w:r w:rsidRPr="00832C0B">
        <w:rPr>
          <w:rFonts w:ascii="Calibri" w:hAnsi="Calibri" w:cs="Calibri"/>
          <w:b/>
          <w:bCs/>
          <w:color w:val="202122"/>
          <w:shd w:val="clear" w:color="auto" w:fill="FFFFFF"/>
        </w:rPr>
        <w:t>février</w:t>
      </w:r>
      <w:r w:rsidR="00AE5768">
        <w:rPr>
          <w:rFonts w:ascii="Calibri" w:hAnsi="Calibri" w:cs="Calibri"/>
          <w:b/>
          <w:bCs/>
          <w:color w:val="202122"/>
          <w:shd w:val="clear" w:color="auto" w:fill="FFFFFF"/>
        </w:rPr>
        <w:t> </w:t>
      </w:r>
      <w:r w:rsidRPr="00832C0B">
        <w:rPr>
          <w:rFonts w:ascii="Calibri" w:hAnsi="Calibri" w:cs="Calibri"/>
          <w:b/>
          <w:bCs/>
          <w:color w:val="202122"/>
          <w:shd w:val="clear" w:color="auto" w:fill="FFFFFF"/>
        </w:rPr>
        <w:t>2022,</w:t>
      </w:r>
      <w:r w:rsidR="00590A27">
        <w:rPr>
          <w:rFonts w:ascii="Calibri" w:hAnsi="Calibri" w:cs="Calibri"/>
          <w:b/>
          <w:bCs/>
          <w:color w:val="202122"/>
          <w:shd w:val="clear" w:color="auto" w:fill="FFFFFF"/>
        </w:rPr>
        <w:t xml:space="preserve"> </w:t>
      </w:r>
      <w:hyperlink r:id="rId121" w:tooltip="Invasion de l'Ukraine par la Russie en 2022" w:history="1">
        <w:r w:rsidRPr="00832C0B">
          <w:rPr>
            <w:rStyle w:val="Lienhypertexte"/>
            <w:rFonts w:ascii="Calibri" w:hAnsi="Calibri" w:cs="Calibri"/>
            <w:b/>
            <w:bCs/>
            <w:color w:val="0645AD"/>
            <w:shd w:val="clear" w:color="auto" w:fill="FFFFFF"/>
          </w:rPr>
          <w:t>les troupes russes envahissent l'Ukraine</w:t>
        </w:r>
      </w:hyperlink>
      <w:r w:rsidRPr="00832C0B">
        <w:rPr>
          <w:rFonts w:ascii="Calibri" w:hAnsi="Calibri" w:cs="Calibri"/>
          <w:b/>
          <w:bCs/>
          <w:color w:val="202122"/>
          <w:shd w:val="clear" w:color="auto" w:fill="FFFFFF"/>
        </w:rPr>
        <w:t> depuis les territoires séparatistes, la </w:t>
      </w:r>
      <w:hyperlink r:id="rId122" w:tooltip="Biélorussie" w:history="1">
        <w:r w:rsidRPr="00832C0B">
          <w:rPr>
            <w:rStyle w:val="Lienhypertexte"/>
            <w:rFonts w:ascii="Calibri" w:hAnsi="Calibri" w:cs="Calibri"/>
            <w:b/>
            <w:bCs/>
            <w:color w:val="0645AD"/>
            <w:shd w:val="clear" w:color="auto" w:fill="FFFFFF"/>
          </w:rPr>
          <w:t>Biélorussie</w:t>
        </w:r>
      </w:hyperlink>
      <w:r w:rsidRPr="00832C0B">
        <w:rPr>
          <w:rFonts w:ascii="Calibri" w:hAnsi="Calibri" w:cs="Calibri"/>
          <w:b/>
          <w:bCs/>
          <w:color w:val="202122"/>
          <w:shd w:val="clear" w:color="auto" w:fill="FFFFFF"/>
        </w:rPr>
        <w:t>, la </w:t>
      </w:r>
      <w:hyperlink r:id="rId123" w:tooltip="Russie" w:history="1">
        <w:r w:rsidRPr="00832C0B">
          <w:rPr>
            <w:rStyle w:val="Lienhypertexte"/>
            <w:rFonts w:ascii="Calibri" w:hAnsi="Calibri" w:cs="Calibri"/>
            <w:b/>
            <w:bCs/>
            <w:color w:val="0645AD"/>
            <w:shd w:val="clear" w:color="auto" w:fill="FFFFFF"/>
          </w:rPr>
          <w:t>Russie</w:t>
        </w:r>
      </w:hyperlink>
      <w:r w:rsidRPr="00832C0B">
        <w:rPr>
          <w:rFonts w:ascii="Calibri" w:hAnsi="Calibri" w:cs="Calibri"/>
          <w:b/>
          <w:bCs/>
          <w:color w:val="202122"/>
          <w:shd w:val="clear" w:color="auto" w:fill="FFFFFF"/>
        </w:rPr>
        <w:t> et la </w:t>
      </w:r>
      <w:hyperlink r:id="rId124" w:tooltip="République de Crimée" w:history="1">
        <w:r w:rsidRPr="00832C0B">
          <w:rPr>
            <w:rStyle w:val="Lienhypertexte"/>
            <w:rFonts w:ascii="Calibri" w:hAnsi="Calibri" w:cs="Calibri"/>
            <w:b/>
            <w:bCs/>
            <w:color w:val="0645AD"/>
            <w:shd w:val="clear" w:color="auto" w:fill="FFFFFF"/>
          </w:rPr>
          <w:t>Crimée</w:t>
        </w:r>
      </w:hyperlink>
      <w:r w:rsidRPr="00832C0B">
        <w:rPr>
          <w:rFonts w:ascii="Calibri" w:hAnsi="Calibri" w:cs="Calibri"/>
          <w:b/>
          <w:bCs/>
          <w:color w:val="202122"/>
          <w:shd w:val="clear" w:color="auto" w:fill="FFFFFF"/>
        </w:rPr>
        <w:t> occupée par la Russie depuis 2014</w:t>
      </w:r>
      <w:r w:rsidRPr="00832C0B">
        <w:rPr>
          <w:rFonts w:ascii="Calibri" w:hAnsi="Calibri" w:cs="Calibri"/>
          <w:color w:val="202122"/>
          <w:shd w:val="clear" w:color="auto" w:fill="FFFFFF"/>
        </w:rPr>
        <w:t>.</w:t>
      </w:r>
    </w:p>
    <w:p w14:paraId="31A359C7" w14:textId="77777777" w:rsidR="00832C0B" w:rsidRDefault="00832C0B" w:rsidP="00016893">
      <w:pPr>
        <w:keepNext/>
        <w:keepLines/>
        <w:spacing w:after="0" w:line="240" w:lineRule="auto"/>
        <w:jc w:val="both"/>
      </w:pPr>
    </w:p>
    <w:p w14:paraId="0FC30AEA" w14:textId="6364F451" w:rsidR="00387756" w:rsidRDefault="00387756" w:rsidP="00016893">
      <w:pPr>
        <w:keepNext/>
        <w:keepLines/>
        <w:spacing w:after="0" w:line="240" w:lineRule="auto"/>
        <w:jc w:val="both"/>
      </w:pPr>
      <w:r>
        <w:t xml:space="preserve">Source : </w:t>
      </w:r>
      <w:r w:rsidRPr="00387756">
        <w:rPr>
          <w:i/>
          <w:iCs/>
        </w:rPr>
        <w:t>Guerre du Donbass</w:t>
      </w:r>
      <w:r>
        <w:t xml:space="preserve">, </w:t>
      </w:r>
      <w:hyperlink r:id="rId125" w:history="1">
        <w:r w:rsidRPr="0090386B">
          <w:rPr>
            <w:rStyle w:val="Lienhypertexte"/>
          </w:rPr>
          <w:t>https://fr.wikipedia.org/wiki/Guerre_du_Donbass</w:t>
        </w:r>
      </w:hyperlink>
    </w:p>
    <w:p w14:paraId="2A0EC79F" w14:textId="77777777" w:rsidR="000F08BB" w:rsidRDefault="000F08BB" w:rsidP="00016893">
      <w:pPr>
        <w:keepNext/>
        <w:keepLines/>
        <w:spacing w:after="0" w:line="240" w:lineRule="auto"/>
        <w:jc w:val="both"/>
      </w:pPr>
    </w:p>
    <w:p w14:paraId="0143DE06" w14:textId="4A427B4B" w:rsidR="000F08BB" w:rsidRDefault="000F08BB" w:rsidP="007A621D">
      <w:pPr>
        <w:pStyle w:val="Titre2"/>
      </w:pPr>
      <w:bookmarkStart w:id="70" w:name="_Toc103875907"/>
      <w:bookmarkStart w:id="71" w:name="_Toc522485608"/>
      <w:r w:rsidRPr="000F08BB">
        <w:t>Invasion de l</w:t>
      </w:r>
      <w:r w:rsidR="00590A27">
        <w:t>’</w:t>
      </w:r>
      <w:r w:rsidRPr="000F08BB">
        <w:t>Ukraine par la Russie en 2022</w:t>
      </w:r>
      <w:bookmarkEnd w:id="70"/>
      <w:bookmarkEnd w:id="71"/>
    </w:p>
    <w:p w14:paraId="1577545B" w14:textId="140CDB02" w:rsidR="000F08BB" w:rsidRDefault="000F08BB" w:rsidP="00016893">
      <w:pPr>
        <w:keepNext/>
        <w:keepLines/>
        <w:spacing w:after="0" w:line="240" w:lineRule="auto"/>
        <w:jc w:val="both"/>
      </w:pPr>
    </w:p>
    <w:p w14:paraId="1C989B2D" w14:textId="696E2921" w:rsidR="00655A5B" w:rsidRPr="00DA0728" w:rsidRDefault="00655A5B" w:rsidP="00016893">
      <w:pPr>
        <w:pStyle w:val="NormalWeb"/>
        <w:keepNext/>
        <w:keepLines/>
        <w:shd w:val="clear" w:color="auto" w:fill="FFFFFF"/>
        <w:spacing w:before="0" w:beforeAutospacing="0" w:after="0" w:afterAutospacing="0"/>
        <w:jc w:val="both"/>
        <w:rPr>
          <w:rFonts w:ascii="Calibri" w:hAnsi="Calibri" w:cs="Calibri"/>
          <w:color w:val="202122"/>
          <w:sz w:val="22"/>
          <w:szCs w:val="22"/>
        </w:rPr>
      </w:pPr>
      <w:r w:rsidRPr="00DA0728">
        <w:rPr>
          <w:rFonts w:ascii="Calibri" w:hAnsi="Calibri" w:cs="Calibri"/>
          <w:color w:val="202122"/>
          <w:sz w:val="22"/>
          <w:szCs w:val="22"/>
        </w:rPr>
        <w:t>L</w:t>
      </w:r>
      <w:r w:rsidR="00590A27" w:rsidRPr="00DA0728">
        <w:rPr>
          <w:rFonts w:ascii="Calibri" w:hAnsi="Calibri" w:cs="Calibri"/>
          <w:color w:val="202122"/>
          <w:sz w:val="22"/>
          <w:szCs w:val="22"/>
        </w:rPr>
        <w:t>’</w:t>
      </w:r>
      <w:r w:rsidRPr="00DA0728">
        <w:rPr>
          <w:rFonts w:ascii="Calibri" w:hAnsi="Calibri" w:cs="Calibri"/>
          <w:b/>
          <w:bCs/>
          <w:color w:val="202122"/>
          <w:sz w:val="22"/>
          <w:szCs w:val="22"/>
        </w:rPr>
        <w:t>invasion de l'</w:t>
      </w:r>
      <w:hyperlink r:id="rId126" w:tooltip="Ukraine" w:history="1">
        <w:r w:rsidRPr="00DA0728">
          <w:rPr>
            <w:rStyle w:val="Lienhypertexte"/>
            <w:rFonts w:ascii="Calibri" w:eastAsiaTheme="majorEastAsia" w:hAnsi="Calibri" w:cs="Calibri"/>
            <w:b/>
            <w:bCs/>
            <w:color w:val="0645AD"/>
            <w:sz w:val="22"/>
            <w:szCs w:val="22"/>
          </w:rPr>
          <w:t>Ukraine</w:t>
        </w:r>
      </w:hyperlink>
      <w:r w:rsidRPr="00DA0728">
        <w:rPr>
          <w:rFonts w:ascii="Calibri" w:hAnsi="Calibri" w:cs="Calibri"/>
          <w:b/>
          <w:bCs/>
          <w:color w:val="202122"/>
          <w:sz w:val="22"/>
          <w:szCs w:val="22"/>
        </w:rPr>
        <w:t> par la </w:t>
      </w:r>
      <w:hyperlink r:id="rId127" w:tooltip="Russie" w:history="1">
        <w:r w:rsidRPr="00DA0728">
          <w:rPr>
            <w:rStyle w:val="Lienhypertexte"/>
            <w:rFonts w:ascii="Calibri" w:eastAsiaTheme="majorEastAsia" w:hAnsi="Calibri" w:cs="Calibri"/>
            <w:b/>
            <w:bCs/>
            <w:color w:val="0645AD"/>
            <w:sz w:val="22"/>
            <w:szCs w:val="22"/>
          </w:rPr>
          <w:t>Russie</w:t>
        </w:r>
      </w:hyperlink>
      <w:r w:rsidRPr="00DA0728">
        <w:rPr>
          <w:rFonts w:ascii="Calibri" w:hAnsi="Calibri" w:cs="Calibri"/>
          <w:b/>
          <w:bCs/>
          <w:color w:val="202122"/>
          <w:sz w:val="22"/>
          <w:szCs w:val="22"/>
        </w:rPr>
        <w:t> en </w:t>
      </w:r>
      <w:hyperlink r:id="rId128" w:tooltip="2022 en Ukraine" w:history="1">
        <w:r w:rsidRPr="00DA0728">
          <w:rPr>
            <w:rStyle w:val="Lienhypertexte"/>
            <w:rFonts w:ascii="Calibri" w:eastAsiaTheme="majorEastAsia" w:hAnsi="Calibri" w:cs="Calibri"/>
            <w:b/>
            <w:bCs/>
            <w:color w:val="0645AD"/>
            <w:sz w:val="22"/>
            <w:szCs w:val="22"/>
          </w:rPr>
          <w:t>2022</w:t>
        </w:r>
      </w:hyperlink>
      <w:r w:rsidRPr="00DA0728">
        <w:rPr>
          <w:rFonts w:ascii="Calibri" w:hAnsi="Calibri" w:cs="Calibri"/>
          <w:color w:val="202122"/>
          <w:sz w:val="22"/>
          <w:szCs w:val="22"/>
        </w:rPr>
        <w:t>, aussi appelée </w:t>
      </w:r>
      <w:r w:rsidRPr="00DA0728">
        <w:rPr>
          <w:rFonts w:ascii="Calibri" w:hAnsi="Calibri" w:cs="Calibri"/>
          <w:b/>
          <w:bCs/>
          <w:color w:val="202122"/>
          <w:sz w:val="22"/>
          <w:szCs w:val="22"/>
        </w:rPr>
        <w:t>guerre d</w:t>
      </w:r>
      <w:r w:rsidR="00590A27" w:rsidRPr="00DA0728">
        <w:rPr>
          <w:rFonts w:ascii="Calibri" w:hAnsi="Calibri" w:cs="Calibri"/>
          <w:b/>
          <w:bCs/>
          <w:color w:val="202122"/>
          <w:sz w:val="22"/>
          <w:szCs w:val="22"/>
        </w:rPr>
        <w:t>’</w:t>
      </w:r>
      <w:r w:rsidRPr="00DA0728">
        <w:rPr>
          <w:rFonts w:ascii="Calibri" w:hAnsi="Calibri" w:cs="Calibri"/>
          <w:b/>
          <w:bCs/>
          <w:color w:val="202122"/>
          <w:sz w:val="22"/>
          <w:szCs w:val="22"/>
        </w:rPr>
        <w:t>Ukraine</w:t>
      </w:r>
      <w:r w:rsidRPr="00DA0728">
        <w:rPr>
          <w:rFonts w:ascii="Calibri" w:hAnsi="Calibri" w:cs="Calibri"/>
          <w:color w:val="202122"/>
          <w:sz w:val="22"/>
          <w:szCs w:val="22"/>
        </w:rPr>
        <w:t> ou </w:t>
      </w:r>
      <w:r w:rsidRPr="00DA0728">
        <w:rPr>
          <w:rFonts w:ascii="Calibri" w:hAnsi="Calibri" w:cs="Calibri"/>
          <w:b/>
          <w:bCs/>
          <w:color w:val="202122"/>
          <w:sz w:val="22"/>
          <w:szCs w:val="22"/>
        </w:rPr>
        <w:t>guerre russo-ukrainienne de 2022</w:t>
      </w:r>
      <w:r w:rsidRPr="00DA0728">
        <w:rPr>
          <w:rFonts w:ascii="Calibri" w:hAnsi="Calibri" w:cs="Calibri"/>
          <w:color w:val="202122"/>
          <w:sz w:val="22"/>
          <w:szCs w:val="22"/>
        </w:rPr>
        <w:t>, est une </w:t>
      </w:r>
      <w:hyperlink r:id="rId129" w:tooltip="Campagne militaire" w:history="1">
        <w:r w:rsidRPr="00DA0728">
          <w:rPr>
            <w:rStyle w:val="Lienhypertexte"/>
            <w:rFonts w:ascii="Calibri" w:eastAsiaTheme="majorEastAsia" w:hAnsi="Calibri" w:cs="Calibri"/>
            <w:color w:val="0645AD"/>
            <w:sz w:val="22"/>
            <w:szCs w:val="22"/>
          </w:rPr>
          <w:t>campagne militaire</w:t>
        </w:r>
      </w:hyperlink>
      <w:r w:rsidRPr="00DA0728">
        <w:rPr>
          <w:rFonts w:ascii="Calibri" w:hAnsi="Calibri" w:cs="Calibri"/>
          <w:color w:val="202122"/>
          <w:sz w:val="22"/>
          <w:szCs w:val="22"/>
        </w:rPr>
        <w:t> déclenchée le 24</w:t>
      </w:r>
      <w:r w:rsidR="00590A27" w:rsidRPr="00DA0728">
        <w:rPr>
          <w:rFonts w:ascii="Calibri" w:hAnsi="Calibri" w:cs="Calibri"/>
          <w:color w:val="202122"/>
          <w:sz w:val="22"/>
          <w:szCs w:val="22"/>
        </w:rPr>
        <w:t> </w:t>
      </w:r>
      <w:r w:rsidRPr="00DA0728">
        <w:rPr>
          <w:rFonts w:ascii="Calibri" w:hAnsi="Calibri" w:cs="Calibri"/>
          <w:color w:val="202122"/>
          <w:sz w:val="22"/>
          <w:szCs w:val="22"/>
        </w:rPr>
        <w:t>février</w:t>
      </w:r>
      <w:r w:rsidR="00AE5768">
        <w:rPr>
          <w:rFonts w:ascii="Calibri" w:hAnsi="Calibri" w:cs="Calibri"/>
          <w:color w:val="202122"/>
          <w:sz w:val="22"/>
          <w:szCs w:val="22"/>
        </w:rPr>
        <w:t> </w:t>
      </w:r>
      <w:r w:rsidRPr="00DA0728">
        <w:rPr>
          <w:rFonts w:ascii="Calibri" w:hAnsi="Calibri" w:cs="Calibri"/>
          <w:color w:val="202122"/>
          <w:sz w:val="22"/>
          <w:szCs w:val="22"/>
        </w:rPr>
        <w:t>2022 sur ordre du </w:t>
      </w:r>
      <w:hyperlink r:id="rId130" w:tooltip="Président de la fédération de Russie" w:history="1">
        <w:r w:rsidRPr="00DA0728">
          <w:rPr>
            <w:rStyle w:val="Lienhypertexte"/>
            <w:rFonts w:ascii="Calibri" w:eastAsiaTheme="majorEastAsia" w:hAnsi="Calibri" w:cs="Calibri"/>
            <w:color w:val="0645AD"/>
            <w:sz w:val="22"/>
            <w:szCs w:val="22"/>
          </w:rPr>
          <w:t>président russe</w:t>
        </w:r>
      </w:hyperlink>
      <w:r w:rsidRPr="00DA0728">
        <w:rPr>
          <w:rFonts w:ascii="Calibri" w:hAnsi="Calibri" w:cs="Calibri"/>
          <w:color w:val="202122"/>
          <w:sz w:val="22"/>
          <w:szCs w:val="22"/>
        </w:rPr>
        <w:t> </w:t>
      </w:r>
      <w:hyperlink r:id="rId131" w:tooltip="Vladimir Poutine" w:history="1">
        <w:r w:rsidRPr="00DA0728">
          <w:rPr>
            <w:rStyle w:val="Lienhypertexte"/>
            <w:rFonts w:ascii="Calibri" w:eastAsiaTheme="majorEastAsia" w:hAnsi="Calibri" w:cs="Calibri"/>
            <w:color w:val="0645AD"/>
            <w:sz w:val="22"/>
            <w:szCs w:val="22"/>
          </w:rPr>
          <w:t>Vladimir Poutine</w:t>
        </w:r>
      </w:hyperlink>
      <w:r w:rsidRPr="00DA0728">
        <w:rPr>
          <w:rFonts w:ascii="Calibri" w:hAnsi="Calibri" w:cs="Calibri"/>
          <w:color w:val="202122"/>
          <w:sz w:val="22"/>
          <w:szCs w:val="22"/>
        </w:rPr>
        <w:t>.</w:t>
      </w:r>
    </w:p>
    <w:p w14:paraId="2585CE9D" w14:textId="021626BC" w:rsidR="00655A5B" w:rsidRPr="00DA0728" w:rsidRDefault="00655A5B" w:rsidP="00016893">
      <w:pPr>
        <w:pStyle w:val="NormalWeb"/>
        <w:keepNext/>
        <w:keepLines/>
        <w:shd w:val="clear" w:color="auto" w:fill="FFFFFF"/>
        <w:spacing w:before="0" w:beforeAutospacing="0" w:after="0" w:afterAutospacing="0"/>
        <w:jc w:val="both"/>
        <w:rPr>
          <w:rFonts w:ascii="Calibri" w:hAnsi="Calibri" w:cs="Calibri"/>
          <w:color w:val="202122"/>
          <w:sz w:val="22"/>
          <w:szCs w:val="22"/>
        </w:rPr>
      </w:pPr>
      <w:r w:rsidRPr="00DA0728">
        <w:rPr>
          <w:rFonts w:ascii="Calibri" w:hAnsi="Calibri" w:cs="Calibri"/>
          <w:color w:val="202122"/>
          <w:sz w:val="22"/>
          <w:szCs w:val="22"/>
        </w:rPr>
        <w:t>Elle intervient à la suite de la </w:t>
      </w:r>
      <w:hyperlink r:id="rId132" w:tooltip="Conflit russo-ukrainien" w:history="1">
        <w:r w:rsidRPr="00DA0728">
          <w:rPr>
            <w:rStyle w:val="Lienhypertexte"/>
            <w:rFonts w:ascii="Calibri" w:eastAsiaTheme="majorEastAsia" w:hAnsi="Calibri" w:cs="Calibri"/>
            <w:color w:val="0645AD"/>
            <w:sz w:val="22"/>
            <w:szCs w:val="22"/>
          </w:rPr>
          <w:t>crise ukrainienne</w:t>
        </w:r>
      </w:hyperlink>
      <w:r w:rsidRPr="00DA0728">
        <w:rPr>
          <w:rFonts w:ascii="Calibri" w:hAnsi="Calibri" w:cs="Calibri"/>
          <w:color w:val="202122"/>
          <w:sz w:val="22"/>
          <w:szCs w:val="22"/>
        </w:rPr>
        <w:t>, née du mouvement </w:t>
      </w:r>
      <w:proofErr w:type="spellStart"/>
      <w:r w:rsidR="00000000">
        <w:fldChar w:fldCharType="begin"/>
      </w:r>
      <w:r w:rsidR="00000000">
        <w:instrText xml:space="preserve"> HYPERLINK "https://fr.wikipedia.org/wiki/Euroma%C3%AFdan" \o "Euromaïdan" </w:instrText>
      </w:r>
      <w:r w:rsidR="00000000">
        <w:fldChar w:fldCharType="separate"/>
      </w:r>
      <w:r w:rsidRPr="00DA0728">
        <w:rPr>
          <w:rStyle w:val="Lienhypertexte"/>
          <w:rFonts w:ascii="Calibri" w:eastAsiaTheme="majorEastAsia" w:hAnsi="Calibri" w:cs="Calibri"/>
          <w:color w:val="0645AD"/>
          <w:sz w:val="22"/>
          <w:szCs w:val="22"/>
        </w:rPr>
        <w:t>Euromaïdan</w:t>
      </w:r>
      <w:proofErr w:type="spellEnd"/>
      <w:r w:rsidR="00000000">
        <w:rPr>
          <w:rStyle w:val="Lienhypertexte"/>
          <w:rFonts w:ascii="Calibri" w:eastAsiaTheme="majorEastAsia" w:hAnsi="Calibri" w:cs="Calibri"/>
          <w:color w:val="0645AD"/>
          <w:sz w:val="22"/>
          <w:szCs w:val="22"/>
        </w:rPr>
        <w:fldChar w:fldCharType="end"/>
      </w:r>
      <w:r w:rsidRPr="00DA0728">
        <w:rPr>
          <w:rFonts w:ascii="Calibri" w:hAnsi="Calibri" w:cs="Calibri"/>
          <w:color w:val="202122"/>
          <w:sz w:val="22"/>
          <w:szCs w:val="22"/>
        </w:rPr>
        <w:t> de </w:t>
      </w:r>
      <w:hyperlink r:id="rId133" w:tooltip="2013 en Ukraine" w:history="1">
        <w:r w:rsidRPr="00DA0728">
          <w:rPr>
            <w:rStyle w:val="Lienhypertexte"/>
            <w:rFonts w:ascii="Calibri" w:eastAsiaTheme="majorEastAsia" w:hAnsi="Calibri" w:cs="Calibri"/>
            <w:color w:val="0645AD"/>
            <w:sz w:val="22"/>
            <w:szCs w:val="22"/>
          </w:rPr>
          <w:t>2013</w:t>
        </w:r>
      </w:hyperlink>
      <w:r w:rsidRPr="00DA0728">
        <w:rPr>
          <w:rFonts w:ascii="Calibri" w:hAnsi="Calibri" w:cs="Calibri"/>
          <w:color w:val="202122"/>
          <w:sz w:val="22"/>
          <w:szCs w:val="22"/>
        </w:rPr>
        <w:t>-</w:t>
      </w:r>
      <w:hyperlink r:id="rId134" w:tooltip="2014 en Ukraine" w:history="1">
        <w:r w:rsidRPr="00DA0728">
          <w:rPr>
            <w:rStyle w:val="Lienhypertexte"/>
            <w:rFonts w:ascii="Calibri" w:eastAsiaTheme="majorEastAsia" w:hAnsi="Calibri" w:cs="Calibri"/>
            <w:color w:val="0645AD"/>
            <w:sz w:val="22"/>
            <w:szCs w:val="22"/>
          </w:rPr>
          <w:t>2014</w:t>
        </w:r>
      </w:hyperlink>
      <w:r w:rsidRPr="00DA0728">
        <w:rPr>
          <w:rFonts w:ascii="Calibri" w:hAnsi="Calibri" w:cs="Calibri"/>
          <w:color w:val="202122"/>
          <w:sz w:val="22"/>
          <w:szCs w:val="22"/>
        </w:rPr>
        <w:t> qui avait été suivi de la </w:t>
      </w:r>
      <w:hyperlink r:id="rId135" w:tooltip="Guerre du Donbass" w:history="1">
        <w:r w:rsidRPr="00DA0728">
          <w:rPr>
            <w:rStyle w:val="Lienhypertexte"/>
            <w:rFonts w:ascii="Calibri" w:eastAsiaTheme="majorEastAsia" w:hAnsi="Calibri" w:cs="Calibri"/>
            <w:color w:val="0645AD"/>
            <w:sz w:val="22"/>
            <w:szCs w:val="22"/>
          </w:rPr>
          <w:t>guerre du Donbass</w:t>
        </w:r>
      </w:hyperlink>
      <w:r w:rsidRPr="00DA0728">
        <w:rPr>
          <w:rFonts w:ascii="Calibri" w:hAnsi="Calibri" w:cs="Calibri"/>
          <w:color w:val="202122"/>
          <w:sz w:val="22"/>
          <w:szCs w:val="22"/>
        </w:rPr>
        <w:t> à partir de 2014. En 2021 émerge une </w:t>
      </w:r>
      <w:hyperlink r:id="rId136" w:tooltip="Crise diplomatique russo-ukrainienne de 2021-2022" w:history="1">
        <w:r w:rsidRPr="00DA0728">
          <w:rPr>
            <w:rStyle w:val="Lienhypertexte"/>
            <w:rFonts w:ascii="Calibri" w:eastAsiaTheme="majorEastAsia" w:hAnsi="Calibri" w:cs="Calibri"/>
            <w:color w:val="0645AD"/>
            <w:sz w:val="22"/>
            <w:szCs w:val="22"/>
          </w:rPr>
          <w:t>montée progressive des tensions</w:t>
        </w:r>
      </w:hyperlink>
      <w:r w:rsidRPr="00DA0728">
        <w:rPr>
          <w:rFonts w:ascii="Calibri" w:hAnsi="Calibri" w:cs="Calibri"/>
          <w:color w:val="202122"/>
          <w:sz w:val="22"/>
          <w:szCs w:val="22"/>
        </w:rPr>
        <w:t>, d</w:t>
      </w:r>
      <w:r w:rsidR="00590A27" w:rsidRPr="00DA0728">
        <w:rPr>
          <w:rFonts w:ascii="Calibri" w:hAnsi="Calibri" w:cs="Calibri"/>
          <w:color w:val="202122"/>
          <w:sz w:val="22"/>
          <w:szCs w:val="22"/>
        </w:rPr>
        <w:t>’</w:t>
      </w:r>
      <w:r w:rsidRPr="00DA0728">
        <w:rPr>
          <w:rFonts w:ascii="Calibri" w:hAnsi="Calibri" w:cs="Calibri"/>
          <w:color w:val="202122"/>
          <w:sz w:val="22"/>
          <w:szCs w:val="22"/>
        </w:rPr>
        <w:t>abord par un renforcement militaire russe prolongé, sans précédent, aux frontières ukrainiennes avec la </w:t>
      </w:r>
      <w:hyperlink r:id="rId137" w:tooltip="Russie" w:history="1">
        <w:r w:rsidRPr="00DA0728">
          <w:rPr>
            <w:rStyle w:val="Lienhypertexte"/>
            <w:rFonts w:ascii="Calibri" w:eastAsiaTheme="majorEastAsia" w:hAnsi="Calibri" w:cs="Calibri"/>
            <w:color w:val="0645AD"/>
            <w:sz w:val="22"/>
            <w:szCs w:val="22"/>
          </w:rPr>
          <w:t>Russie</w:t>
        </w:r>
      </w:hyperlink>
      <w:r w:rsidRPr="00DA0728">
        <w:rPr>
          <w:rFonts w:ascii="Calibri" w:hAnsi="Calibri" w:cs="Calibri"/>
          <w:color w:val="202122"/>
          <w:sz w:val="22"/>
          <w:szCs w:val="22"/>
        </w:rPr>
        <w:t>, la </w:t>
      </w:r>
      <w:hyperlink r:id="rId138" w:tooltip="Biélorussie" w:history="1">
        <w:r w:rsidRPr="00DA0728">
          <w:rPr>
            <w:rStyle w:val="Lienhypertexte"/>
            <w:rFonts w:ascii="Calibri" w:eastAsiaTheme="majorEastAsia" w:hAnsi="Calibri" w:cs="Calibri"/>
            <w:color w:val="0645AD"/>
            <w:sz w:val="22"/>
            <w:szCs w:val="22"/>
          </w:rPr>
          <w:t>Biélorussie</w:t>
        </w:r>
      </w:hyperlink>
      <w:r w:rsidRPr="00DA0728">
        <w:rPr>
          <w:rFonts w:ascii="Calibri" w:hAnsi="Calibri" w:cs="Calibri"/>
          <w:color w:val="202122"/>
          <w:sz w:val="22"/>
          <w:szCs w:val="22"/>
        </w:rPr>
        <w:t> et la </w:t>
      </w:r>
      <w:hyperlink r:id="rId139" w:tooltip="République de Crimée" w:history="1">
        <w:r w:rsidRPr="00DA0728">
          <w:rPr>
            <w:rStyle w:val="Lienhypertexte"/>
            <w:rFonts w:ascii="Calibri" w:eastAsiaTheme="majorEastAsia" w:hAnsi="Calibri" w:cs="Calibri"/>
            <w:color w:val="0645AD"/>
            <w:sz w:val="22"/>
            <w:szCs w:val="22"/>
          </w:rPr>
          <w:t>Crimée</w:t>
        </w:r>
      </w:hyperlink>
      <w:r w:rsidRPr="00DA0728">
        <w:rPr>
          <w:rFonts w:ascii="Calibri" w:hAnsi="Calibri" w:cs="Calibri"/>
          <w:color w:val="202122"/>
          <w:sz w:val="22"/>
          <w:szCs w:val="22"/>
        </w:rPr>
        <w:t> annexée en 2014 par la Russie, puis, le </w:t>
      </w:r>
      <w:hyperlink r:id="rId140" w:tooltip="21 février" w:history="1">
        <w:r w:rsidRPr="00DA0728">
          <w:rPr>
            <w:rStyle w:val="Lienhypertexte"/>
            <w:rFonts w:ascii="Calibri" w:eastAsiaTheme="majorEastAsia" w:hAnsi="Calibri" w:cs="Calibri"/>
            <w:color w:val="0645AD"/>
            <w:sz w:val="22"/>
            <w:szCs w:val="22"/>
          </w:rPr>
          <w:t>21</w:t>
        </w:r>
      </w:hyperlink>
      <w:r w:rsidRPr="00DA0728">
        <w:rPr>
          <w:rFonts w:ascii="Calibri" w:hAnsi="Calibri" w:cs="Calibri"/>
          <w:color w:val="202122"/>
          <w:sz w:val="22"/>
          <w:szCs w:val="22"/>
        </w:rPr>
        <w:t> </w:t>
      </w:r>
      <w:hyperlink r:id="rId141" w:tooltip="Février 2022" w:history="1">
        <w:r w:rsidRPr="00DA0728">
          <w:rPr>
            <w:rStyle w:val="Lienhypertexte"/>
            <w:rFonts w:ascii="Calibri" w:eastAsiaTheme="majorEastAsia" w:hAnsi="Calibri" w:cs="Calibri"/>
            <w:color w:val="0645AD"/>
            <w:sz w:val="22"/>
            <w:szCs w:val="22"/>
          </w:rPr>
          <w:t>février</w:t>
        </w:r>
      </w:hyperlink>
      <w:r w:rsidRPr="00DA0728">
        <w:rPr>
          <w:rFonts w:ascii="Calibri" w:hAnsi="Calibri" w:cs="Calibri"/>
          <w:color w:val="202122"/>
          <w:sz w:val="22"/>
          <w:szCs w:val="22"/>
        </w:rPr>
        <w:t> </w:t>
      </w:r>
      <w:hyperlink r:id="rId142" w:tooltip="2022" w:history="1">
        <w:r w:rsidRPr="00DA0728">
          <w:rPr>
            <w:rStyle w:val="Lienhypertexte"/>
            <w:rFonts w:ascii="Calibri" w:eastAsiaTheme="majorEastAsia" w:hAnsi="Calibri" w:cs="Calibri"/>
            <w:color w:val="0645AD"/>
            <w:sz w:val="22"/>
            <w:szCs w:val="22"/>
          </w:rPr>
          <w:t>2022</w:t>
        </w:r>
      </w:hyperlink>
      <w:r w:rsidRPr="00DA0728">
        <w:rPr>
          <w:rFonts w:ascii="Calibri" w:hAnsi="Calibri" w:cs="Calibri"/>
          <w:color w:val="202122"/>
          <w:sz w:val="22"/>
          <w:szCs w:val="22"/>
        </w:rPr>
        <w:t>, par la reconnaissance par le président russe de l</w:t>
      </w:r>
      <w:r w:rsidR="00590A27" w:rsidRPr="00DA0728">
        <w:rPr>
          <w:rFonts w:ascii="Calibri" w:hAnsi="Calibri" w:cs="Calibri"/>
          <w:color w:val="202122"/>
          <w:sz w:val="22"/>
          <w:szCs w:val="22"/>
        </w:rPr>
        <w:t>’</w:t>
      </w:r>
      <w:r w:rsidRPr="00DA0728">
        <w:rPr>
          <w:rFonts w:ascii="Calibri" w:hAnsi="Calibri" w:cs="Calibri"/>
          <w:color w:val="202122"/>
          <w:sz w:val="22"/>
          <w:szCs w:val="22"/>
        </w:rPr>
        <w:t>indépendance des républiques populaires autoproclamées de </w:t>
      </w:r>
      <w:hyperlink r:id="rId143" w:tooltip="République populaire de Donetsk" w:history="1">
        <w:r w:rsidRPr="00DA0728">
          <w:rPr>
            <w:rStyle w:val="Lienhypertexte"/>
            <w:rFonts w:ascii="Calibri" w:eastAsiaTheme="majorEastAsia" w:hAnsi="Calibri" w:cs="Calibri"/>
            <w:color w:val="0645AD"/>
            <w:sz w:val="22"/>
            <w:szCs w:val="22"/>
          </w:rPr>
          <w:t>Donetsk</w:t>
        </w:r>
      </w:hyperlink>
      <w:r w:rsidRPr="00DA0728">
        <w:rPr>
          <w:rFonts w:ascii="Calibri" w:hAnsi="Calibri" w:cs="Calibri"/>
          <w:color w:val="202122"/>
          <w:sz w:val="22"/>
          <w:szCs w:val="22"/>
        </w:rPr>
        <w:t> et de </w:t>
      </w:r>
      <w:hyperlink r:id="rId144" w:tooltip="République populaire de Lougansk" w:history="1">
        <w:r w:rsidRPr="00DA0728">
          <w:rPr>
            <w:rStyle w:val="Lienhypertexte"/>
            <w:rFonts w:ascii="Calibri" w:eastAsiaTheme="majorEastAsia" w:hAnsi="Calibri" w:cs="Calibri"/>
            <w:color w:val="0645AD"/>
            <w:sz w:val="22"/>
            <w:szCs w:val="22"/>
          </w:rPr>
          <w:t>Lougansk</w:t>
        </w:r>
      </w:hyperlink>
      <w:r w:rsidRPr="00DA0728">
        <w:rPr>
          <w:rFonts w:ascii="Calibri" w:hAnsi="Calibri" w:cs="Calibri"/>
          <w:color w:val="202122"/>
          <w:sz w:val="22"/>
          <w:szCs w:val="22"/>
        </w:rPr>
        <w:t>, deux zones séparatistes de la région du </w:t>
      </w:r>
      <w:hyperlink r:id="rId145" w:tooltip="Donbass" w:history="1">
        <w:r w:rsidRPr="00DA0728">
          <w:rPr>
            <w:rStyle w:val="Lienhypertexte"/>
            <w:rFonts w:ascii="Calibri" w:eastAsiaTheme="majorEastAsia" w:hAnsi="Calibri" w:cs="Calibri"/>
            <w:color w:val="0645AD"/>
            <w:sz w:val="22"/>
            <w:szCs w:val="22"/>
          </w:rPr>
          <w:t>Donbass</w:t>
        </w:r>
      </w:hyperlink>
      <w:r w:rsidRPr="00DA0728">
        <w:rPr>
          <w:rFonts w:ascii="Calibri" w:hAnsi="Calibri" w:cs="Calibri"/>
          <w:color w:val="202122"/>
          <w:sz w:val="22"/>
          <w:szCs w:val="22"/>
        </w:rPr>
        <w:t>, dans l</w:t>
      </w:r>
      <w:r w:rsidR="00590A27" w:rsidRPr="00DA0728">
        <w:rPr>
          <w:rFonts w:ascii="Calibri" w:hAnsi="Calibri" w:cs="Calibri"/>
          <w:color w:val="202122"/>
          <w:sz w:val="22"/>
          <w:szCs w:val="22"/>
        </w:rPr>
        <w:t>’</w:t>
      </w:r>
      <w:r w:rsidRPr="00DA0728">
        <w:rPr>
          <w:rFonts w:ascii="Calibri" w:hAnsi="Calibri" w:cs="Calibri"/>
          <w:color w:val="202122"/>
          <w:sz w:val="22"/>
          <w:szCs w:val="22"/>
        </w:rPr>
        <w:t>est de l'</w:t>
      </w:r>
      <w:hyperlink r:id="rId146" w:tooltip="Ukraine" w:history="1">
        <w:r w:rsidRPr="00DA0728">
          <w:rPr>
            <w:rStyle w:val="Lienhypertexte"/>
            <w:rFonts w:ascii="Calibri" w:eastAsiaTheme="majorEastAsia" w:hAnsi="Calibri" w:cs="Calibri"/>
            <w:color w:val="0645AD"/>
            <w:sz w:val="22"/>
            <w:szCs w:val="22"/>
          </w:rPr>
          <w:t>Ukraine</w:t>
        </w:r>
      </w:hyperlink>
      <w:r w:rsidRPr="00DA0728">
        <w:rPr>
          <w:rFonts w:ascii="Calibri" w:hAnsi="Calibri" w:cs="Calibri"/>
          <w:color w:val="202122"/>
          <w:sz w:val="22"/>
          <w:szCs w:val="22"/>
        </w:rPr>
        <w:t>. Après une incursion des </w:t>
      </w:r>
      <w:hyperlink r:id="rId147" w:tooltip="Forces armées de la fédération de Russie" w:history="1">
        <w:r w:rsidRPr="00DA0728">
          <w:rPr>
            <w:rStyle w:val="Lienhypertexte"/>
            <w:rFonts w:ascii="Calibri" w:eastAsiaTheme="majorEastAsia" w:hAnsi="Calibri" w:cs="Calibri"/>
            <w:color w:val="0645AD"/>
            <w:sz w:val="22"/>
            <w:szCs w:val="22"/>
          </w:rPr>
          <w:t>forces armées russes</w:t>
        </w:r>
      </w:hyperlink>
      <w:r w:rsidRPr="00DA0728">
        <w:rPr>
          <w:rFonts w:ascii="Calibri" w:hAnsi="Calibri" w:cs="Calibri"/>
          <w:color w:val="202122"/>
          <w:sz w:val="22"/>
          <w:szCs w:val="22"/>
        </w:rPr>
        <w:t> dans le Donbass, une offensive générale </w:t>
      </w:r>
      <w:hyperlink r:id="rId148" w:tooltip="Armée de l'air russe" w:history="1">
        <w:r w:rsidRPr="00DA0728">
          <w:rPr>
            <w:rStyle w:val="Lienhypertexte"/>
            <w:rFonts w:ascii="Calibri" w:eastAsiaTheme="majorEastAsia" w:hAnsi="Calibri" w:cs="Calibri"/>
            <w:color w:val="0645AD"/>
            <w:sz w:val="22"/>
            <w:szCs w:val="22"/>
          </w:rPr>
          <w:t>aérienne</w:t>
        </w:r>
      </w:hyperlink>
      <w:r w:rsidRPr="00DA0728">
        <w:rPr>
          <w:rFonts w:ascii="Calibri" w:hAnsi="Calibri" w:cs="Calibri"/>
          <w:color w:val="202122"/>
          <w:sz w:val="22"/>
          <w:szCs w:val="22"/>
        </w:rPr>
        <w:t>,</w:t>
      </w:r>
      <w:r w:rsidR="00590A27" w:rsidRPr="00DA0728">
        <w:rPr>
          <w:rFonts w:ascii="Calibri" w:hAnsi="Calibri" w:cs="Calibri"/>
          <w:color w:val="202122"/>
          <w:sz w:val="22"/>
          <w:szCs w:val="22"/>
        </w:rPr>
        <w:t xml:space="preserve"> </w:t>
      </w:r>
      <w:hyperlink r:id="rId149" w:tooltip="Marine russe" w:history="1">
        <w:r w:rsidRPr="00DA0728">
          <w:rPr>
            <w:rStyle w:val="Lienhypertexte"/>
            <w:rFonts w:ascii="Calibri" w:eastAsiaTheme="majorEastAsia" w:hAnsi="Calibri" w:cs="Calibri"/>
            <w:color w:val="0645AD"/>
            <w:sz w:val="22"/>
            <w:szCs w:val="22"/>
          </w:rPr>
          <w:t>maritime</w:t>
        </w:r>
      </w:hyperlink>
      <w:r w:rsidRPr="00DA0728">
        <w:rPr>
          <w:rFonts w:ascii="Calibri" w:hAnsi="Calibri" w:cs="Calibri"/>
          <w:color w:val="202122"/>
          <w:sz w:val="22"/>
          <w:szCs w:val="22"/>
        </w:rPr>
        <w:t> et </w:t>
      </w:r>
      <w:hyperlink r:id="rId150" w:tooltip="Armée de terre russe" w:history="1">
        <w:r w:rsidRPr="00DA0728">
          <w:rPr>
            <w:rStyle w:val="Lienhypertexte"/>
            <w:rFonts w:ascii="Calibri" w:eastAsiaTheme="majorEastAsia" w:hAnsi="Calibri" w:cs="Calibri"/>
            <w:color w:val="0645AD"/>
            <w:sz w:val="22"/>
            <w:szCs w:val="22"/>
          </w:rPr>
          <w:t>terrestre</w:t>
        </w:r>
      </w:hyperlink>
      <w:r w:rsidRPr="00DA0728">
        <w:rPr>
          <w:rFonts w:ascii="Calibri" w:hAnsi="Calibri" w:cs="Calibri"/>
          <w:color w:val="202122"/>
          <w:sz w:val="22"/>
          <w:szCs w:val="22"/>
        </w:rPr>
        <w:t> est déclenchée sur l</w:t>
      </w:r>
      <w:r w:rsidR="00590A27" w:rsidRPr="00DA0728">
        <w:rPr>
          <w:rFonts w:ascii="Calibri" w:hAnsi="Calibri" w:cs="Calibri"/>
          <w:color w:val="202122"/>
          <w:sz w:val="22"/>
          <w:szCs w:val="22"/>
        </w:rPr>
        <w:t>’</w:t>
      </w:r>
      <w:r w:rsidRPr="00DA0728">
        <w:rPr>
          <w:rFonts w:ascii="Calibri" w:hAnsi="Calibri" w:cs="Calibri"/>
          <w:color w:val="202122"/>
          <w:sz w:val="22"/>
          <w:szCs w:val="22"/>
        </w:rPr>
        <w:t>ensemble du territoire ukrainien, le 24</w:t>
      </w:r>
      <w:r w:rsidR="00590A27" w:rsidRPr="00DA0728">
        <w:rPr>
          <w:rFonts w:ascii="Calibri" w:hAnsi="Calibri" w:cs="Calibri"/>
          <w:color w:val="202122"/>
          <w:sz w:val="22"/>
          <w:szCs w:val="22"/>
        </w:rPr>
        <w:t> </w:t>
      </w:r>
      <w:r w:rsidRPr="00DA0728">
        <w:rPr>
          <w:rFonts w:ascii="Calibri" w:hAnsi="Calibri" w:cs="Calibri"/>
          <w:color w:val="202122"/>
          <w:sz w:val="22"/>
          <w:szCs w:val="22"/>
        </w:rPr>
        <w:t>février.</w:t>
      </w:r>
    </w:p>
    <w:p w14:paraId="19541888" w14:textId="63FC3AAB" w:rsidR="00655A5B" w:rsidRPr="00655A5B" w:rsidRDefault="00655A5B" w:rsidP="00016893">
      <w:pPr>
        <w:pStyle w:val="NormalWeb"/>
        <w:keepNext/>
        <w:keepLines/>
        <w:shd w:val="clear" w:color="auto" w:fill="FFFFFF"/>
        <w:spacing w:before="0" w:beforeAutospacing="0" w:after="0" w:afterAutospacing="0"/>
        <w:jc w:val="both"/>
        <w:rPr>
          <w:rFonts w:ascii="Calibri" w:hAnsi="Calibri" w:cs="Calibri"/>
          <w:color w:val="202122"/>
          <w:sz w:val="22"/>
          <w:szCs w:val="22"/>
        </w:rPr>
      </w:pPr>
      <w:r w:rsidRPr="00655A5B">
        <w:rPr>
          <w:rFonts w:ascii="Calibri" w:hAnsi="Calibri" w:cs="Calibri"/>
          <w:color w:val="202122"/>
          <w:sz w:val="22"/>
          <w:szCs w:val="22"/>
        </w:rPr>
        <w:t>À son déclenchement, cette attaque militaire est considérée comme la plus importante qu</w:t>
      </w:r>
      <w:r w:rsidR="00590A27">
        <w:rPr>
          <w:rFonts w:ascii="Calibri" w:hAnsi="Calibri" w:cs="Calibri"/>
          <w:color w:val="202122"/>
          <w:sz w:val="22"/>
          <w:szCs w:val="22"/>
        </w:rPr>
        <w:t>’</w:t>
      </w:r>
      <w:r w:rsidRPr="00655A5B">
        <w:rPr>
          <w:rFonts w:ascii="Calibri" w:hAnsi="Calibri" w:cs="Calibri"/>
          <w:color w:val="202122"/>
          <w:sz w:val="22"/>
          <w:szCs w:val="22"/>
        </w:rPr>
        <w:t>ait connue l'</w:t>
      </w:r>
      <w:hyperlink r:id="rId151" w:tooltip="Europe" w:history="1">
        <w:r w:rsidRPr="00655A5B">
          <w:rPr>
            <w:rStyle w:val="Lienhypertexte"/>
            <w:rFonts w:ascii="Calibri" w:eastAsiaTheme="majorEastAsia" w:hAnsi="Calibri" w:cs="Calibri"/>
            <w:color w:val="0645AD"/>
            <w:sz w:val="22"/>
            <w:szCs w:val="22"/>
          </w:rPr>
          <w:t>Europe</w:t>
        </w:r>
      </w:hyperlink>
      <w:r w:rsidRPr="00655A5B">
        <w:rPr>
          <w:rFonts w:ascii="Calibri" w:hAnsi="Calibri" w:cs="Calibri"/>
          <w:color w:val="202122"/>
          <w:sz w:val="22"/>
          <w:szCs w:val="22"/>
        </w:rPr>
        <w:t> depuis la fin de la </w:t>
      </w:r>
      <w:hyperlink r:id="rId152" w:tooltip="Seconde Guerre mondiale" w:history="1">
        <w:r w:rsidRPr="00655A5B">
          <w:rPr>
            <w:rStyle w:val="Lienhypertexte"/>
            <w:rFonts w:ascii="Calibri" w:eastAsiaTheme="majorEastAsia" w:hAnsi="Calibri" w:cs="Calibri"/>
            <w:color w:val="0645AD"/>
            <w:sz w:val="22"/>
            <w:szCs w:val="22"/>
          </w:rPr>
          <w:t>Seconde Guerre mondiale</w:t>
        </w:r>
      </w:hyperlink>
      <w:r w:rsidRPr="00655A5B">
        <w:rPr>
          <w:rFonts w:ascii="Calibri" w:hAnsi="Calibri" w:cs="Calibri"/>
          <w:color w:val="202122"/>
          <w:sz w:val="22"/>
          <w:szCs w:val="22"/>
        </w:rPr>
        <w:t>.</w:t>
      </w:r>
    </w:p>
    <w:p w14:paraId="4C3A90B3" w14:textId="3BC93E27" w:rsidR="000F08BB" w:rsidRDefault="000F08BB" w:rsidP="00016893">
      <w:pPr>
        <w:keepNext/>
        <w:keepLines/>
        <w:spacing w:after="0" w:line="240" w:lineRule="auto"/>
        <w:jc w:val="both"/>
      </w:pPr>
    </w:p>
    <w:p w14:paraId="15269F40" w14:textId="0A4032F5" w:rsidR="001F089E" w:rsidRPr="001F089E" w:rsidRDefault="001F089E" w:rsidP="00016893">
      <w:pPr>
        <w:pStyle w:val="NormalWeb"/>
        <w:keepNext/>
        <w:keepLines/>
        <w:shd w:val="clear" w:color="auto" w:fill="FFFFFF"/>
        <w:spacing w:before="0" w:beforeAutospacing="0" w:after="0" w:afterAutospacing="0"/>
        <w:jc w:val="both"/>
        <w:rPr>
          <w:rFonts w:ascii="Calibri" w:hAnsi="Calibri" w:cs="Calibri"/>
          <w:color w:val="202122"/>
          <w:sz w:val="22"/>
          <w:szCs w:val="22"/>
        </w:rPr>
      </w:pPr>
      <w:r w:rsidRPr="001F089E">
        <w:rPr>
          <w:rFonts w:ascii="Calibri" w:hAnsi="Calibri" w:cs="Calibri"/>
          <w:color w:val="202122"/>
          <w:sz w:val="22"/>
          <w:szCs w:val="22"/>
        </w:rPr>
        <w:lastRenderedPageBreak/>
        <w:t>En préalable aux </w:t>
      </w:r>
      <w:hyperlink r:id="rId153" w:tooltip="Négociations de paix entre l'Ukraine et la Fédération de Russie (2022)" w:history="1">
        <w:r w:rsidRPr="001F089E">
          <w:rPr>
            <w:rStyle w:val="Lienhypertexte"/>
            <w:rFonts w:ascii="Calibri" w:eastAsiaTheme="majorEastAsia" w:hAnsi="Calibri" w:cs="Calibri"/>
            <w:color w:val="0645AD"/>
            <w:sz w:val="22"/>
            <w:szCs w:val="22"/>
          </w:rPr>
          <w:t>discussions ou négociations</w:t>
        </w:r>
      </w:hyperlink>
      <w:r w:rsidRPr="001F089E">
        <w:rPr>
          <w:rFonts w:ascii="Calibri" w:hAnsi="Calibri" w:cs="Calibri"/>
          <w:color w:val="202122"/>
          <w:sz w:val="22"/>
          <w:szCs w:val="22"/>
        </w:rPr>
        <w:t xml:space="preserve">, </w:t>
      </w:r>
      <w:r w:rsidRPr="001F089E">
        <w:rPr>
          <w:rFonts w:ascii="Calibri" w:hAnsi="Calibri" w:cs="Calibri"/>
          <w:b/>
          <w:bCs/>
          <w:color w:val="202122"/>
          <w:sz w:val="22"/>
          <w:szCs w:val="22"/>
        </w:rPr>
        <w:t>le gouvernement de Vladimir Poutine exige le renversement du gouvernement ukrainien, ce qu</w:t>
      </w:r>
      <w:r w:rsidR="00590A27">
        <w:rPr>
          <w:rFonts w:ascii="Calibri" w:hAnsi="Calibri" w:cs="Calibri"/>
          <w:b/>
          <w:bCs/>
          <w:color w:val="202122"/>
          <w:sz w:val="22"/>
          <w:szCs w:val="22"/>
        </w:rPr>
        <w:t>’</w:t>
      </w:r>
      <w:r w:rsidRPr="001F089E">
        <w:rPr>
          <w:rFonts w:ascii="Calibri" w:hAnsi="Calibri" w:cs="Calibri"/>
          <w:b/>
          <w:bCs/>
          <w:color w:val="202122"/>
          <w:sz w:val="22"/>
          <w:szCs w:val="22"/>
        </w:rPr>
        <w:t>il appelle la</w:t>
      </w:r>
      <w:r w:rsidR="00590A27">
        <w:rPr>
          <w:rFonts w:ascii="Calibri" w:hAnsi="Calibri" w:cs="Calibri"/>
          <w:b/>
          <w:bCs/>
          <w:color w:val="202122"/>
          <w:sz w:val="22"/>
          <w:szCs w:val="22"/>
        </w:rPr>
        <w:t xml:space="preserve"> </w:t>
      </w:r>
      <w:r w:rsidRPr="001F089E">
        <w:rPr>
          <w:rStyle w:val="citation"/>
          <w:rFonts w:ascii="Calibri" w:eastAsiaTheme="majorEastAsia" w:hAnsi="Calibri" w:cs="Calibri"/>
          <w:b/>
          <w:bCs/>
          <w:color w:val="202122"/>
          <w:sz w:val="22"/>
          <w:szCs w:val="22"/>
        </w:rPr>
        <w:t>« dénazification »</w:t>
      </w:r>
      <w:r w:rsidR="00590A27">
        <w:rPr>
          <w:rFonts w:ascii="Calibri" w:hAnsi="Calibri" w:cs="Calibri"/>
          <w:b/>
          <w:bCs/>
          <w:color w:val="202122"/>
          <w:sz w:val="22"/>
          <w:szCs w:val="22"/>
        </w:rPr>
        <w:t xml:space="preserve"> </w:t>
      </w:r>
      <w:r w:rsidRPr="001F089E">
        <w:rPr>
          <w:rFonts w:ascii="Calibri" w:hAnsi="Calibri" w:cs="Calibri"/>
          <w:b/>
          <w:bCs/>
          <w:color w:val="202122"/>
          <w:sz w:val="22"/>
          <w:szCs w:val="22"/>
        </w:rPr>
        <w:t>de l</w:t>
      </w:r>
      <w:r w:rsidR="00590A27">
        <w:rPr>
          <w:rFonts w:ascii="Calibri" w:hAnsi="Calibri" w:cs="Calibri"/>
          <w:b/>
          <w:bCs/>
          <w:color w:val="202122"/>
          <w:sz w:val="22"/>
          <w:szCs w:val="22"/>
        </w:rPr>
        <w:t>’</w:t>
      </w:r>
      <w:r w:rsidRPr="001F089E">
        <w:rPr>
          <w:rFonts w:ascii="Calibri" w:hAnsi="Calibri" w:cs="Calibri"/>
          <w:b/>
          <w:bCs/>
          <w:color w:val="202122"/>
          <w:sz w:val="22"/>
          <w:szCs w:val="22"/>
        </w:rPr>
        <w:t>Ukraine, la dissolution de son armée, la neutralité du pays, la reconnaissance de l</w:t>
      </w:r>
      <w:r w:rsidR="00590A27">
        <w:rPr>
          <w:rFonts w:ascii="Calibri" w:hAnsi="Calibri" w:cs="Calibri"/>
          <w:b/>
          <w:bCs/>
          <w:color w:val="202122"/>
          <w:sz w:val="22"/>
          <w:szCs w:val="22"/>
        </w:rPr>
        <w:t>’</w:t>
      </w:r>
      <w:r w:rsidRPr="001F089E">
        <w:rPr>
          <w:rFonts w:ascii="Calibri" w:hAnsi="Calibri" w:cs="Calibri"/>
          <w:b/>
          <w:bCs/>
          <w:color w:val="202122"/>
          <w:sz w:val="22"/>
          <w:szCs w:val="22"/>
        </w:rPr>
        <w:t>annexion de la Crimée et l</w:t>
      </w:r>
      <w:r w:rsidR="00590A27">
        <w:rPr>
          <w:rFonts w:ascii="Calibri" w:hAnsi="Calibri" w:cs="Calibri"/>
          <w:b/>
          <w:bCs/>
          <w:color w:val="202122"/>
          <w:sz w:val="22"/>
          <w:szCs w:val="22"/>
        </w:rPr>
        <w:t>’</w:t>
      </w:r>
      <w:r w:rsidRPr="001F089E">
        <w:rPr>
          <w:rFonts w:ascii="Calibri" w:hAnsi="Calibri" w:cs="Calibri"/>
          <w:b/>
          <w:bCs/>
          <w:color w:val="202122"/>
          <w:sz w:val="22"/>
          <w:szCs w:val="22"/>
        </w:rPr>
        <w:t>indépendance des deux oblasts du Donbass dont les séparatistes ne contrôlaient qu</w:t>
      </w:r>
      <w:r w:rsidR="00590A27">
        <w:rPr>
          <w:rFonts w:ascii="Calibri" w:hAnsi="Calibri" w:cs="Calibri"/>
          <w:b/>
          <w:bCs/>
          <w:color w:val="202122"/>
          <w:sz w:val="22"/>
          <w:szCs w:val="22"/>
        </w:rPr>
        <w:t>’</w:t>
      </w:r>
      <w:r w:rsidRPr="001F089E">
        <w:rPr>
          <w:rFonts w:ascii="Calibri" w:hAnsi="Calibri" w:cs="Calibri"/>
          <w:b/>
          <w:bCs/>
          <w:color w:val="202122"/>
          <w:sz w:val="22"/>
          <w:szCs w:val="22"/>
        </w:rPr>
        <w:t>une partie depuis 2014</w:t>
      </w:r>
      <w:r w:rsidRPr="001F089E">
        <w:rPr>
          <w:rFonts w:ascii="Calibri" w:hAnsi="Calibri" w:cs="Calibri"/>
          <w:color w:val="202122"/>
          <w:sz w:val="22"/>
          <w:szCs w:val="22"/>
        </w:rPr>
        <w:t>.</w:t>
      </w:r>
    </w:p>
    <w:p w14:paraId="05B80A35" w14:textId="469076A6" w:rsidR="001F089E" w:rsidRPr="001F089E" w:rsidRDefault="001F089E" w:rsidP="00016893">
      <w:pPr>
        <w:pStyle w:val="NormalWeb"/>
        <w:keepNext/>
        <w:keepLines/>
        <w:shd w:val="clear" w:color="auto" w:fill="FFFFFF"/>
        <w:spacing w:before="0" w:beforeAutospacing="0" w:after="0" w:afterAutospacing="0"/>
        <w:jc w:val="both"/>
        <w:rPr>
          <w:rFonts w:ascii="Calibri" w:hAnsi="Calibri" w:cs="Calibri"/>
          <w:color w:val="202122"/>
          <w:sz w:val="22"/>
          <w:szCs w:val="22"/>
        </w:rPr>
      </w:pPr>
      <w:r w:rsidRPr="001F089E">
        <w:rPr>
          <w:rFonts w:ascii="Calibri" w:hAnsi="Calibri" w:cs="Calibri"/>
          <w:b/>
          <w:bCs/>
          <w:color w:val="202122"/>
          <w:sz w:val="22"/>
          <w:szCs w:val="22"/>
        </w:rPr>
        <w:t>Les forces russes sont en outre accusées de nombreux </w:t>
      </w:r>
      <w:hyperlink r:id="rId154" w:tooltip="Crimes de guerre lors de l'invasion russe de l'Ukraine en 2022" w:history="1">
        <w:r w:rsidRPr="001F089E">
          <w:rPr>
            <w:rStyle w:val="Lienhypertexte"/>
            <w:rFonts w:ascii="Calibri" w:eastAsiaTheme="majorEastAsia" w:hAnsi="Calibri" w:cs="Calibri"/>
            <w:b/>
            <w:bCs/>
            <w:color w:val="0645AD"/>
            <w:sz w:val="22"/>
            <w:szCs w:val="22"/>
          </w:rPr>
          <w:t>crimes de guerre</w:t>
        </w:r>
      </w:hyperlink>
      <w:r w:rsidRPr="001F089E">
        <w:rPr>
          <w:rFonts w:ascii="Calibri" w:hAnsi="Calibri" w:cs="Calibri"/>
          <w:b/>
          <w:bCs/>
          <w:color w:val="202122"/>
          <w:sz w:val="22"/>
          <w:szCs w:val="22"/>
        </w:rPr>
        <w:t>, notamment lors de frappes visant délibérément les populations civiles dans les villes encerclées, ainsi que de massacres de civils </w:t>
      </w:r>
      <w:hyperlink r:id="rId155" w:tooltip="Massacre de Boutcha" w:history="1">
        <w:r w:rsidRPr="001F089E">
          <w:rPr>
            <w:rStyle w:val="Lienhypertexte"/>
            <w:rFonts w:ascii="Calibri" w:eastAsiaTheme="majorEastAsia" w:hAnsi="Calibri" w:cs="Calibri"/>
            <w:b/>
            <w:bCs/>
            <w:color w:val="0645AD"/>
            <w:sz w:val="22"/>
            <w:szCs w:val="22"/>
          </w:rPr>
          <w:t>dans les environs de Kiev</w:t>
        </w:r>
      </w:hyperlink>
      <w:r w:rsidRPr="001F089E">
        <w:rPr>
          <w:rFonts w:ascii="Calibri" w:hAnsi="Calibri" w:cs="Calibri"/>
          <w:b/>
          <w:bCs/>
          <w:color w:val="202122"/>
          <w:sz w:val="22"/>
          <w:szCs w:val="22"/>
        </w:rPr>
        <w:t> par leurs troupes, découverts après qu</w:t>
      </w:r>
      <w:r w:rsidR="00590A27">
        <w:rPr>
          <w:rFonts w:ascii="Calibri" w:hAnsi="Calibri" w:cs="Calibri"/>
          <w:b/>
          <w:bCs/>
          <w:color w:val="202122"/>
          <w:sz w:val="22"/>
          <w:szCs w:val="22"/>
        </w:rPr>
        <w:t>’</w:t>
      </w:r>
      <w:r w:rsidRPr="001F089E">
        <w:rPr>
          <w:rFonts w:ascii="Calibri" w:hAnsi="Calibri" w:cs="Calibri"/>
          <w:b/>
          <w:bCs/>
          <w:color w:val="202122"/>
          <w:sz w:val="22"/>
          <w:szCs w:val="22"/>
        </w:rPr>
        <w:t>elles en ont levé le siège</w:t>
      </w:r>
      <w:r w:rsidRPr="001F089E">
        <w:rPr>
          <w:rFonts w:ascii="Calibri" w:hAnsi="Calibri" w:cs="Calibri"/>
          <w:color w:val="202122"/>
          <w:sz w:val="22"/>
          <w:szCs w:val="22"/>
        </w:rPr>
        <w:t xml:space="preserve"> pour se repositionner à l</w:t>
      </w:r>
      <w:r w:rsidR="00590A27">
        <w:rPr>
          <w:rFonts w:ascii="Calibri" w:hAnsi="Calibri" w:cs="Calibri"/>
          <w:color w:val="202122"/>
          <w:sz w:val="22"/>
          <w:szCs w:val="22"/>
        </w:rPr>
        <w:t>’</w:t>
      </w:r>
      <w:r w:rsidRPr="001F089E">
        <w:rPr>
          <w:rFonts w:ascii="Calibri" w:hAnsi="Calibri" w:cs="Calibri"/>
          <w:color w:val="202122"/>
          <w:sz w:val="22"/>
          <w:szCs w:val="22"/>
        </w:rPr>
        <w:t>est et au sud, avec comme objectif la conquête de l</w:t>
      </w:r>
      <w:r w:rsidR="00590A27">
        <w:rPr>
          <w:rFonts w:ascii="Calibri" w:hAnsi="Calibri" w:cs="Calibri"/>
          <w:color w:val="202122"/>
          <w:sz w:val="22"/>
          <w:szCs w:val="22"/>
        </w:rPr>
        <w:t>’</w:t>
      </w:r>
      <w:r w:rsidRPr="001F089E">
        <w:rPr>
          <w:rFonts w:ascii="Calibri" w:hAnsi="Calibri" w:cs="Calibri"/>
          <w:color w:val="202122"/>
          <w:sz w:val="22"/>
          <w:szCs w:val="22"/>
        </w:rPr>
        <w:t>intégralité du Donbass et la création d</w:t>
      </w:r>
      <w:r w:rsidR="00590A27">
        <w:rPr>
          <w:rFonts w:ascii="Calibri" w:hAnsi="Calibri" w:cs="Calibri"/>
          <w:color w:val="202122"/>
          <w:sz w:val="22"/>
          <w:szCs w:val="22"/>
        </w:rPr>
        <w:t>’</w:t>
      </w:r>
      <w:r w:rsidRPr="001F089E">
        <w:rPr>
          <w:rFonts w:ascii="Calibri" w:hAnsi="Calibri" w:cs="Calibri"/>
          <w:color w:val="202122"/>
          <w:sz w:val="22"/>
          <w:szCs w:val="22"/>
        </w:rPr>
        <w:t>une continuité territoriale le long de la côte de la </w:t>
      </w:r>
      <w:hyperlink r:id="rId156" w:tooltip="Mer d'Azov" w:history="1">
        <w:r w:rsidRPr="001F089E">
          <w:rPr>
            <w:rStyle w:val="Lienhypertexte"/>
            <w:rFonts w:ascii="Calibri" w:eastAsiaTheme="majorEastAsia" w:hAnsi="Calibri" w:cs="Calibri"/>
            <w:color w:val="0645AD"/>
            <w:sz w:val="22"/>
            <w:szCs w:val="22"/>
          </w:rPr>
          <w:t>mer d'Azov</w:t>
        </w:r>
      </w:hyperlink>
      <w:r w:rsidRPr="001F089E">
        <w:rPr>
          <w:rFonts w:ascii="Calibri" w:hAnsi="Calibri" w:cs="Calibri"/>
          <w:color w:val="202122"/>
          <w:sz w:val="22"/>
          <w:szCs w:val="22"/>
        </w:rPr>
        <w:t>, jusqu</w:t>
      </w:r>
      <w:r w:rsidR="00590A27">
        <w:rPr>
          <w:rFonts w:ascii="Calibri" w:hAnsi="Calibri" w:cs="Calibri"/>
          <w:color w:val="202122"/>
          <w:sz w:val="22"/>
          <w:szCs w:val="22"/>
        </w:rPr>
        <w:t>’</w:t>
      </w:r>
      <w:r w:rsidRPr="001F089E">
        <w:rPr>
          <w:rFonts w:ascii="Calibri" w:hAnsi="Calibri" w:cs="Calibri"/>
          <w:color w:val="202122"/>
          <w:sz w:val="22"/>
          <w:szCs w:val="22"/>
        </w:rPr>
        <w:t>à la </w:t>
      </w:r>
      <w:hyperlink r:id="rId157" w:tooltip="Crimée" w:history="1">
        <w:r w:rsidRPr="001F089E">
          <w:rPr>
            <w:rStyle w:val="Lienhypertexte"/>
            <w:rFonts w:ascii="Calibri" w:eastAsiaTheme="majorEastAsia" w:hAnsi="Calibri" w:cs="Calibri"/>
            <w:color w:val="0645AD"/>
            <w:sz w:val="22"/>
            <w:szCs w:val="22"/>
          </w:rPr>
          <w:t>péninsule de Crimée</w:t>
        </w:r>
      </w:hyperlink>
      <w:r w:rsidRPr="001F089E">
        <w:rPr>
          <w:rFonts w:ascii="Calibri" w:hAnsi="Calibri" w:cs="Calibri"/>
          <w:color w:val="202122"/>
          <w:sz w:val="22"/>
          <w:szCs w:val="22"/>
        </w:rPr>
        <w:t> annexée par la Russie en 2014.</w:t>
      </w:r>
    </w:p>
    <w:p w14:paraId="006C5053" w14:textId="3B0A2833" w:rsidR="001F089E" w:rsidRPr="001F089E" w:rsidRDefault="001F089E" w:rsidP="00016893">
      <w:pPr>
        <w:pStyle w:val="NormalWeb"/>
        <w:keepNext/>
        <w:keepLines/>
        <w:shd w:val="clear" w:color="auto" w:fill="FFFFFF"/>
        <w:spacing w:before="0" w:beforeAutospacing="0" w:after="0" w:afterAutospacing="0"/>
        <w:jc w:val="both"/>
        <w:rPr>
          <w:rFonts w:ascii="Calibri" w:hAnsi="Calibri" w:cs="Calibri"/>
          <w:color w:val="202122"/>
          <w:sz w:val="22"/>
          <w:szCs w:val="22"/>
        </w:rPr>
      </w:pPr>
      <w:r w:rsidRPr="001F089E">
        <w:rPr>
          <w:rFonts w:ascii="Calibri" w:hAnsi="Calibri" w:cs="Calibri"/>
          <w:color w:val="202122"/>
          <w:sz w:val="22"/>
          <w:szCs w:val="22"/>
        </w:rPr>
        <w:t>En Russie, l</w:t>
      </w:r>
      <w:r w:rsidR="00590A27">
        <w:rPr>
          <w:rFonts w:ascii="Calibri" w:hAnsi="Calibri" w:cs="Calibri"/>
          <w:color w:val="202122"/>
          <w:sz w:val="22"/>
          <w:szCs w:val="22"/>
        </w:rPr>
        <w:t>’</w:t>
      </w:r>
      <w:r w:rsidRPr="001F089E">
        <w:rPr>
          <w:rFonts w:ascii="Calibri" w:hAnsi="Calibri" w:cs="Calibri"/>
          <w:color w:val="202122"/>
          <w:sz w:val="22"/>
          <w:szCs w:val="22"/>
        </w:rPr>
        <w:t>invasion est officiellement appelée</w:t>
      </w:r>
      <w:r w:rsidR="00590A27">
        <w:rPr>
          <w:rFonts w:ascii="Calibri" w:hAnsi="Calibri" w:cs="Calibri"/>
          <w:color w:val="202122"/>
          <w:sz w:val="22"/>
          <w:szCs w:val="22"/>
        </w:rPr>
        <w:t xml:space="preserve"> </w:t>
      </w:r>
      <w:r w:rsidRPr="001F089E">
        <w:rPr>
          <w:rStyle w:val="citation"/>
          <w:rFonts w:ascii="Calibri" w:eastAsiaTheme="majorEastAsia" w:hAnsi="Calibri" w:cs="Calibri"/>
          <w:color w:val="202122"/>
          <w:sz w:val="22"/>
          <w:szCs w:val="22"/>
        </w:rPr>
        <w:t>« opération militaire spéciale »</w:t>
      </w:r>
      <w:r w:rsidRPr="001F089E">
        <w:rPr>
          <w:rFonts w:ascii="Calibri" w:hAnsi="Calibri" w:cs="Calibri"/>
          <w:color w:val="202122"/>
          <w:sz w:val="22"/>
          <w:szCs w:val="22"/>
        </w:rPr>
        <w:t>, soit en </w:t>
      </w:r>
      <w:hyperlink r:id="rId158" w:tooltip="Russe" w:history="1">
        <w:r w:rsidRPr="001F089E">
          <w:rPr>
            <w:rStyle w:val="Lienhypertexte"/>
            <w:rFonts w:ascii="Calibri" w:eastAsiaTheme="majorEastAsia" w:hAnsi="Calibri" w:cs="Calibri"/>
            <w:color w:val="0645AD"/>
            <w:sz w:val="22"/>
            <w:szCs w:val="22"/>
          </w:rPr>
          <w:t>russe</w:t>
        </w:r>
      </w:hyperlink>
      <w:r w:rsidRPr="001F089E">
        <w:rPr>
          <w:rFonts w:ascii="Calibri" w:hAnsi="Calibri" w:cs="Calibri"/>
          <w:color w:val="202122"/>
          <w:sz w:val="22"/>
          <w:szCs w:val="22"/>
        </w:rPr>
        <w:t> </w:t>
      </w:r>
      <w:r w:rsidRPr="001F089E">
        <w:rPr>
          <w:rStyle w:val="lang-ru"/>
          <w:rFonts w:ascii="Calibri" w:eastAsiaTheme="majorEastAsia" w:hAnsi="Calibri" w:cs="Calibri"/>
          <w:color w:val="202122"/>
          <w:sz w:val="22"/>
          <w:szCs w:val="22"/>
          <w:lang w:val="ru-RU"/>
        </w:rPr>
        <w:t>специальная военная операция</w:t>
      </w:r>
      <w:r w:rsidR="00590A27">
        <w:rPr>
          <w:rFonts w:ascii="Calibri" w:hAnsi="Calibri" w:cs="Calibri"/>
          <w:color w:val="202122"/>
          <w:sz w:val="22"/>
          <w:szCs w:val="22"/>
        </w:rPr>
        <w:t xml:space="preserve"> </w:t>
      </w:r>
      <w:r w:rsidRPr="001F089E">
        <w:rPr>
          <w:rFonts w:ascii="Calibri" w:hAnsi="Calibri" w:cs="Calibri"/>
          <w:color w:val="202122"/>
          <w:sz w:val="22"/>
          <w:szCs w:val="22"/>
        </w:rPr>
        <w:t>(</w:t>
      </w:r>
      <w:proofErr w:type="spellStart"/>
      <w:r w:rsidRPr="001F089E">
        <w:rPr>
          <w:rStyle w:val="transcription"/>
          <w:rFonts w:ascii="Calibri" w:eastAsiaTheme="majorEastAsia" w:hAnsi="Calibri" w:cs="Calibri"/>
          <w:i/>
          <w:iCs/>
          <w:color w:val="202122"/>
          <w:sz w:val="22"/>
          <w:szCs w:val="22"/>
        </w:rPr>
        <w:t>spetsialnaïa</w:t>
      </w:r>
      <w:proofErr w:type="spellEnd"/>
      <w:r w:rsidRPr="001F089E">
        <w:rPr>
          <w:rStyle w:val="transcription"/>
          <w:rFonts w:ascii="Calibri" w:eastAsiaTheme="majorEastAsia" w:hAnsi="Calibri" w:cs="Calibri"/>
          <w:i/>
          <w:iCs/>
          <w:color w:val="202122"/>
          <w:sz w:val="22"/>
          <w:szCs w:val="22"/>
        </w:rPr>
        <w:t xml:space="preserve"> </w:t>
      </w:r>
      <w:proofErr w:type="spellStart"/>
      <w:r w:rsidRPr="001F089E">
        <w:rPr>
          <w:rStyle w:val="transcription"/>
          <w:rFonts w:ascii="Calibri" w:eastAsiaTheme="majorEastAsia" w:hAnsi="Calibri" w:cs="Calibri"/>
          <w:i/>
          <w:iCs/>
          <w:color w:val="202122"/>
          <w:sz w:val="22"/>
          <w:szCs w:val="22"/>
        </w:rPr>
        <w:t>voïennaïa</w:t>
      </w:r>
      <w:proofErr w:type="spellEnd"/>
      <w:r w:rsidRPr="001F089E">
        <w:rPr>
          <w:rStyle w:val="transcription"/>
          <w:rFonts w:ascii="Calibri" w:eastAsiaTheme="majorEastAsia" w:hAnsi="Calibri" w:cs="Calibri"/>
          <w:i/>
          <w:iCs/>
          <w:color w:val="202122"/>
          <w:sz w:val="22"/>
          <w:szCs w:val="22"/>
        </w:rPr>
        <w:t xml:space="preserve"> </w:t>
      </w:r>
      <w:proofErr w:type="spellStart"/>
      <w:r w:rsidRPr="001F089E">
        <w:rPr>
          <w:rStyle w:val="transcription"/>
          <w:rFonts w:ascii="Calibri" w:eastAsiaTheme="majorEastAsia" w:hAnsi="Calibri" w:cs="Calibri"/>
          <w:i/>
          <w:iCs/>
          <w:color w:val="202122"/>
          <w:sz w:val="22"/>
          <w:szCs w:val="22"/>
        </w:rPr>
        <w:t>operatsia</w:t>
      </w:r>
      <w:proofErr w:type="spellEnd"/>
      <w:r w:rsidRPr="001F089E">
        <w:rPr>
          <w:rFonts w:ascii="Calibri" w:hAnsi="Calibri" w:cs="Calibri"/>
          <w:color w:val="202122"/>
          <w:sz w:val="22"/>
          <w:szCs w:val="22"/>
        </w:rPr>
        <w:t xml:space="preserve">). </w:t>
      </w:r>
      <w:r w:rsidRPr="001F089E">
        <w:rPr>
          <w:rFonts w:ascii="Calibri" w:hAnsi="Calibri" w:cs="Calibri"/>
          <w:b/>
          <w:bCs/>
          <w:color w:val="202122"/>
          <w:sz w:val="22"/>
          <w:szCs w:val="22"/>
        </w:rPr>
        <w:t>Dans le cadre de la </w:t>
      </w:r>
      <w:hyperlink r:id="rId159" w:tooltip="Propagande" w:history="1">
        <w:r w:rsidRPr="001F089E">
          <w:rPr>
            <w:rStyle w:val="Lienhypertexte"/>
            <w:rFonts w:ascii="Calibri" w:eastAsiaTheme="majorEastAsia" w:hAnsi="Calibri" w:cs="Calibri"/>
            <w:b/>
            <w:bCs/>
            <w:color w:val="0645AD"/>
            <w:sz w:val="22"/>
            <w:szCs w:val="22"/>
          </w:rPr>
          <w:t>propagande</w:t>
        </w:r>
      </w:hyperlink>
      <w:r w:rsidRPr="001F089E">
        <w:rPr>
          <w:rFonts w:ascii="Calibri" w:hAnsi="Calibri" w:cs="Calibri"/>
          <w:b/>
          <w:bCs/>
          <w:color w:val="202122"/>
          <w:sz w:val="22"/>
          <w:szCs w:val="22"/>
        </w:rPr>
        <w:t> d</w:t>
      </w:r>
      <w:r w:rsidR="00590A27">
        <w:rPr>
          <w:rFonts w:ascii="Calibri" w:hAnsi="Calibri" w:cs="Calibri"/>
          <w:b/>
          <w:bCs/>
          <w:color w:val="202122"/>
          <w:sz w:val="22"/>
          <w:szCs w:val="22"/>
        </w:rPr>
        <w:t>’</w:t>
      </w:r>
      <w:r w:rsidRPr="001F089E">
        <w:rPr>
          <w:rFonts w:ascii="Calibri" w:hAnsi="Calibri" w:cs="Calibri"/>
          <w:b/>
          <w:bCs/>
          <w:color w:val="202122"/>
          <w:sz w:val="22"/>
          <w:szCs w:val="22"/>
        </w:rPr>
        <w:t>État et du strict contrôle du récit imposé à la population, l</w:t>
      </w:r>
      <w:r w:rsidR="00590A27">
        <w:rPr>
          <w:rFonts w:ascii="Calibri" w:hAnsi="Calibri" w:cs="Calibri"/>
          <w:b/>
          <w:bCs/>
          <w:color w:val="202122"/>
          <w:sz w:val="22"/>
          <w:szCs w:val="22"/>
        </w:rPr>
        <w:t>’</w:t>
      </w:r>
      <w:r w:rsidRPr="001F089E">
        <w:rPr>
          <w:rFonts w:ascii="Calibri" w:hAnsi="Calibri" w:cs="Calibri"/>
          <w:b/>
          <w:bCs/>
          <w:color w:val="202122"/>
          <w:sz w:val="22"/>
          <w:szCs w:val="22"/>
        </w:rPr>
        <w:t>utilisation de plusieurs mots, parmi lesquels « invasion », « guerre », « bombardements de villes » ou « pertes civiles », y est </w:t>
      </w:r>
      <w:hyperlink r:id="rId160" w:tooltip="Censure en fédération de Russie" w:history="1">
        <w:r w:rsidRPr="001F089E">
          <w:rPr>
            <w:rStyle w:val="Lienhypertexte"/>
            <w:rFonts w:ascii="Calibri" w:eastAsiaTheme="majorEastAsia" w:hAnsi="Calibri" w:cs="Calibri"/>
            <w:b/>
            <w:bCs/>
            <w:color w:val="0645AD"/>
            <w:sz w:val="22"/>
            <w:szCs w:val="22"/>
          </w:rPr>
          <w:t>réprimée par la loi</w:t>
        </w:r>
      </w:hyperlink>
      <w:r w:rsidRPr="001F089E">
        <w:rPr>
          <w:rFonts w:ascii="Calibri" w:hAnsi="Calibri" w:cs="Calibri"/>
          <w:b/>
          <w:bCs/>
          <w:color w:val="202122"/>
          <w:sz w:val="22"/>
          <w:szCs w:val="22"/>
        </w:rPr>
        <w:t> et passible de prison, tandis que les réseaux sociaux sont censurés, tout comme l</w:t>
      </w:r>
      <w:r w:rsidR="00590A27">
        <w:rPr>
          <w:rFonts w:ascii="Calibri" w:hAnsi="Calibri" w:cs="Calibri"/>
          <w:b/>
          <w:bCs/>
          <w:color w:val="202122"/>
          <w:sz w:val="22"/>
          <w:szCs w:val="22"/>
        </w:rPr>
        <w:t>’</w:t>
      </w:r>
      <w:r w:rsidRPr="001F089E">
        <w:rPr>
          <w:rFonts w:ascii="Calibri" w:hAnsi="Calibri" w:cs="Calibri"/>
          <w:b/>
          <w:bCs/>
          <w:color w:val="202122"/>
          <w:sz w:val="22"/>
          <w:szCs w:val="22"/>
        </w:rPr>
        <w:t xml:space="preserve">ensemble des </w:t>
      </w:r>
      <w:proofErr w:type="spellStart"/>
      <w:r w:rsidR="00F16609">
        <w:rPr>
          <w:rFonts w:ascii="Calibri" w:hAnsi="Calibri" w:cs="Calibri"/>
          <w:b/>
          <w:bCs/>
          <w:color w:val="202122"/>
          <w:sz w:val="22"/>
          <w:szCs w:val="22"/>
        </w:rPr>
        <w:t>medias</w:t>
      </w:r>
      <w:proofErr w:type="spellEnd"/>
      <w:r w:rsidRPr="001F089E">
        <w:rPr>
          <w:rFonts w:ascii="Calibri" w:hAnsi="Calibri" w:cs="Calibri"/>
          <w:b/>
          <w:bCs/>
          <w:color w:val="202122"/>
          <w:sz w:val="22"/>
          <w:szCs w:val="22"/>
        </w:rPr>
        <w:t xml:space="preserve"> locaux dont plusieurs qui ne sont pas dans la ligne du régime ont dû fermer</w:t>
      </w:r>
      <w:r>
        <w:rPr>
          <w:rFonts w:ascii="Calibri" w:hAnsi="Calibri" w:cs="Calibri"/>
          <w:color w:val="202122"/>
          <w:sz w:val="22"/>
          <w:szCs w:val="22"/>
        </w:rPr>
        <w:t>.</w:t>
      </w:r>
    </w:p>
    <w:p w14:paraId="32623B01" w14:textId="5AEFD2B3" w:rsidR="001F089E" w:rsidRPr="001403B8" w:rsidRDefault="001F089E" w:rsidP="00016893">
      <w:pPr>
        <w:keepNext/>
        <w:keepLines/>
        <w:spacing w:after="0" w:line="240" w:lineRule="auto"/>
        <w:jc w:val="both"/>
        <w:rPr>
          <w:rFonts w:ascii="Calibri" w:hAnsi="Calibri" w:cs="Calibri"/>
          <w:color w:val="000000" w:themeColor="text1"/>
        </w:rPr>
      </w:pPr>
    </w:p>
    <w:p w14:paraId="3D72F405" w14:textId="7382656B" w:rsidR="001403B8" w:rsidRPr="001403B8" w:rsidRDefault="001403B8" w:rsidP="00016893">
      <w:pPr>
        <w:keepNext/>
        <w:keepLines/>
        <w:spacing w:after="0" w:line="240" w:lineRule="auto"/>
        <w:jc w:val="both"/>
        <w:rPr>
          <w:rFonts w:ascii="Calibri" w:hAnsi="Calibri" w:cs="Calibri"/>
          <w:color w:val="000000" w:themeColor="text1"/>
        </w:rPr>
      </w:pPr>
      <w:r w:rsidRPr="001403B8">
        <w:rPr>
          <w:rFonts w:ascii="Calibri" w:hAnsi="Calibri" w:cs="Calibri"/>
          <w:color w:val="000000" w:themeColor="text1"/>
        </w:rPr>
        <w:t>Au total, plus de dix millions de personnes, soit plus d</w:t>
      </w:r>
      <w:r w:rsidR="00590A27">
        <w:rPr>
          <w:rFonts w:ascii="Calibri" w:hAnsi="Calibri" w:cs="Calibri"/>
          <w:color w:val="000000" w:themeColor="text1"/>
        </w:rPr>
        <w:t>’</w:t>
      </w:r>
      <w:r w:rsidRPr="001403B8">
        <w:rPr>
          <w:rFonts w:ascii="Calibri" w:hAnsi="Calibri" w:cs="Calibri"/>
          <w:color w:val="000000" w:themeColor="text1"/>
        </w:rPr>
        <w:t>un quart de la population, ont dû quitter leur foyer soit en traversant la frontière pour trouver refuge dans les pays limitrophes, soit en trouvant refuge ailleurs en Ukraine. L</w:t>
      </w:r>
      <w:r w:rsidR="00590A27">
        <w:rPr>
          <w:rFonts w:ascii="Calibri" w:hAnsi="Calibri" w:cs="Calibri"/>
          <w:color w:val="000000" w:themeColor="text1"/>
        </w:rPr>
        <w:t>’</w:t>
      </w:r>
      <w:r w:rsidRPr="001403B8">
        <w:rPr>
          <w:rFonts w:ascii="Calibri" w:hAnsi="Calibri" w:cs="Calibri"/>
          <w:color w:val="000000" w:themeColor="text1"/>
        </w:rPr>
        <w:t>ONU estime à presque 6,5</w:t>
      </w:r>
      <w:r w:rsidR="00590A27">
        <w:rPr>
          <w:rFonts w:ascii="Calibri" w:hAnsi="Calibri" w:cs="Calibri"/>
          <w:color w:val="000000" w:themeColor="text1"/>
        </w:rPr>
        <w:t> </w:t>
      </w:r>
      <w:r w:rsidRPr="001403B8">
        <w:rPr>
          <w:rFonts w:ascii="Calibri" w:hAnsi="Calibri" w:cs="Calibri"/>
          <w:color w:val="000000" w:themeColor="text1"/>
        </w:rPr>
        <w:t>millions le nombre de déplacés à l</w:t>
      </w:r>
      <w:r w:rsidR="00590A27">
        <w:rPr>
          <w:rFonts w:ascii="Calibri" w:hAnsi="Calibri" w:cs="Calibri"/>
          <w:color w:val="000000" w:themeColor="text1"/>
        </w:rPr>
        <w:t>’</w:t>
      </w:r>
      <w:r w:rsidRPr="001403B8">
        <w:rPr>
          <w:rFonts w:ascii="Calibri" w:hAnsi="Calibri" w:cs="Calibri"/>
          <w:color w:val="000000" w:themeColor="text1"/>
        </w:rPr>
        <w:t>intérieur du pays.</w:t>
      </w:r>
      <w:r w:rsidR="009455A8">
        <w:rPr>
          <w:rFonts w:ascii="Calibri" w:hAnsi="Calibri" w:cs="Calibri"/>
          <w:color w:val="000000" w:themeColor="text1"/>
        </w:rPr>
        <w:t xml:space="preserve"> </w:t>
      </w:r>
      <w:r w:rsidR="009455A8" w:rsidRPr="009455A8">
        <w:rPr>
          <w:rFonts w:ascii="Calibri" w:hAnsi="Calibri" w:cs="Calibri"/>
          <w:color w:val="000000" w:themeColor="text1"/>
        </w:rPr>
        <w:t>La barre des 5</w:t>
      </w:r>
      <w:r w:rsidR="00590A27">
        <w:rPr>
          <w:rFonts w:ascii="Calibri" w:hAnsi="Calibri" w:cs="Calibri"/>
          <w:color w:val="000000" w:themeColor="text1"/>
        </w:rPr>
        <w:t> </w:t>
      </w:r>
      <w:r w:rsidR="009455A8" w:rsidRPr="009455A8">
        <w:rPr>
          <w:rFonts w:ascii="Calibri" w:hAnsi="Calibri" w:cs="Calibri"/>
          <w:color w:val="000000" w:themeColor="text1"/>
        </w:rPr>
        <w:t xml:space="preserve">millions de réfugiés a été franchie, selon </w:t>
      </w:r>
      <w:r w:rsidR="009455A8">
        <w:rPr>
          <w:rFonts w:ascii="Calibri" w:hAnsi="Calibri" w:cs="Calibri"/>
          <w:color w:val="000000" w:themeColor="text1"/>
        </w:rPr>
        <w:t xml:space="preserve">le </w:t>
      </w:r>
      <w:r w:rsidR="009455A8" w:rsidRPr="009455A8">
        <w:rPr>
          <w:rFonts w:ascii="Calibri" w:hAnsi="Calibri" w:cs="Calibri"/>
          <w:color w:val="000000" w:themeColor="text1"/>
        </w:rPr>
        <w:t>Haut-Commissariat de l’ONU pour les réfugiés (HCR)</w:t>
      </w:r>
      <w:r w:rsidR="00642A9F">
        <w:rPr>
          <w:rStyle w:val="Appelnotedebasdep"/>
          <w:rFonts w:ascii="Calibri" w:hAnsi="Calibri" w:cs="Calibri"/>
          <w:color w:val="000000" w:themeColor="text1"/>
        </w:rPr>
        <w:footnoteReference w:id="47"/>
      </w:r>
      <w:r w:rsidR="00642A9F">
        <w:rPr>
          <w:rFonts w:ascii="Calibri" w:hAnsi="Calibri" w:cs="Calibri"/>
          <w:color w:val="000000" w:themeColor="text1"/>
        </w:rPr>
        <w:t>.</w:t>
      </w:r>
    </w:p>
    <w:p w14:paraId="1C888F56" w14:textId="77777777" w:rsidR="001403B8" w:rsidRPr="001403B8" w:rsidRDefault="001403B8" w:rsidP="00016893">
      <w:pPr>
        <w:keepNext/>
        <w:keepLines/>
        <w:spacing w:after="0" w:line="240" w:lineRule="auto"/>
        <w:jc w:val="both"/>
        <w:rPr>
          <w:rFonts w:ascii="Calibri" w:hAnsi="Calibri" w:cs="Calibri"/>
          <w:color w:val="000000" w:themeColor="text1"/>
        </w:rPr>
      </w:pPr>
    </w:p>
    <w:p w14:paraId="6EE57D01" w14:textId="2F20E57D" w:rsidR="001403B8" w:rsidRDefault="001403B8" w:rsidP="00016893">
      <w:pPr>
        <w:keepNext/>
        <w:keepLines/>
        <w:spacing w:after="0" w:line="240" w:lineRule="auto"/>
        <w:jc w:val="both"/>
        <w:rPr>
          <w:rFonts w:ascii="Calibri" w:hAnsi="Calibri" w:cs="Calibri"/>
          <w:color w:val="000000" w:themeColor="text1"/>
        </w:rPr>
      </w:pPr>
      <w:r w:rsidRPr="001403B8">
        <w:rPr>
          <w:rFonts w:ascii="Calibri" w:hAnsi="Calibri" w:cs="Calibri"/>
          <w:color w:val="000000" w:themeColor="text1"/>
        </w:rPr>
        <w:t>Selon le dernier recensement effectué par l</w:t>
      </w:r>
      <w:r w:rsidR="00590A27">
        <w:rPr>
          <w:rFonts w:ascii="Calibri" w:hAnsi="Calibri" w:cs="Calibri"/>
          <w:color w:val="000000" w:themeColor="text1"/>
        </w:rPr>
        <w:t>’</w:t>
      </w:r>
      <w:r w:rsidRPr="001403B8">
        <w:rPr>
          <w:rFonts w:ascii="Calibri" w:hAnsi="Calibri" w:cs="Calibri"/>
          <w:color w:val="000000" w:themeColor="text1"/>
        </w:rPr>
        <w:t xml:space="preserve">Unesco, 53 sites (29 sites religieux, 16 bâtiments historiques, 4 musées et 4 monuments) ont été touchés </w:t>
      </w:r>
      <w:r w:rsidR="00D76FB7">
        <w:rPr>
          <w:rFonts w:ascii="Calibri" w:hAnsi="Calibri" w:cs="Calibri"/>
          <w:color w:val="000000" w:themeColor="text1"/>
        </w:rPr>
        <w:t xml:space="preserve">— </w:t>
      </w:r>
      <w:r w:rsidRPr="001403B8">
        <w:rPr>
          <w:rFonts w:ascii="Calibri" w:hAnsi="Calibri" w:cs="Calibri"/>
          <w:color w:val="000000" w:themeColor="text1"/>
        </w:rPr>
        <w:t>endommagés ou rasé</w:t>
      </w:r>
      <w:r w:rsidR="00D76FB7">
        <w:rPr>
          <w:rFonts w:ascii="Calibri" w:hAnsi="Calibri" w:cs="Calibri"/>
          <w:color w:val="000000" w:themeColor="text1"/>
        </w:rPr>
        <w:t>s —</w:t>
      </w:r>
      <w:r w:rsidRPr="001403B8">
        <w:rPr>
          <w:rFonts w:ascii="Calibri" w:hAnsi="Calibri" w:cs="Calibri"/>
          <w:color w:val="000000" w:themeColor="text1"/>
        </w:rPr>
        <w:t xml:space="preserve"> par les combats, </w:t>
      </w:r>
      <w:r w:rsidRPr="001403B8">
        <w:rPr>
          <w:color w:val="000000" w:themeColor="text1"/>
        </w:rPr>
        <w:t>alors que la Russie a pourtant ratifié la Convention de la</w:t>
      </w:r>
      <w:r w:rsidR="00590A27">
        <w:rPr>
          <w:color w:val="000000" w:themeColor="text1"/>
        </w:rPr>
        <w:t> </w:t>
      </w:r>
      <w:r w:rsidRPr="001403B8">
        <w:rPr>
          <w:color w:val="000000" w:themeColor="text1"/>
        </w:rPr>
        <w:t>Haye.</w:t>
      </w:r>
      <w:r w:rsidRPr="001403B8">
        <w:rPr>
          <w:rFonts w:ascii="Calibri" w:hAnsi="Calibri" w:cs="Calibri"/>
          <w:color w:val="000000" w:themeColor="text1"/>
        </w:rPr>
        <w:t xml:space="preserve"> Le patrimoine ukrainien est en grand péril, avertit le directeur du Patrimoine mondial de l</w:t>
      </w:r>
      <w:r w:rsidR="00590A27">
        <w:rPr>
          <w:rFonts w:ascii="Calibri" w:hAnsi="Calibri" w:cs="Calibri"/>
          <w:color w:val="000000" w:themeColor="text1"/>
        </w:rPr>
        <w:t>’</w:t>
      </w:r>
      <w:r w:rsidRPr="001403B8">
        <w:rPr>
          <w:rFonts w:ascii="Calibri" w:hAnsi="Calibri" w:cs="Calibri"/>
          <w:color w:val="000000" w:themeColor="text1"/>
        </w:rPr>
        <w:t xml:space="preserve">Unesco, Lazare </w:t>
      </w:r>
      <w:proofErr w:type="spellStart"/>
      <w:r w:rsidRPr="001403B8">
        <w:rPr>
          <w:rFonts w:ascii="Calibri" w:hAnsi="Calibri" w:cs="Calibri"/>
          <w:color w:val="000000" w:themeColor="text1"/>
        </w:rPr>
        <w:t>Eloundou</w:t>
      </w:r>
      <w:proofErr w:type="spellEnd"/>
      <w:r w:rsidRPr="001403B8">
        <w:rPr>
          <w:rFonts w:ascii="Calibri" w:hAnsi="Calibri" w:cs="Calibri"/>
          <w:color w:val="000000" w:themeColor="text1"/>
        </w:rPr>
        <w:t xml:space="preserve"> </w:t>
      </w:r>
      <w:proofErr w:type="spellStart"/>
      <w:r w:rsidRPr="001403B8">
        <w:rPr>
          <w:rFonts w:ascii="Calibri" w:hAnsi="Calibri" w:cs="Calibri"/>
          <w:color w:val="000000" w:themeColor="text1"/>
        </w:rPr>
        <w:t>Assomo</w:t>
      </w:r>
      <w:proofErr w:type="spellEnd"/>
      <w:r w:rsidRPr="001403B8">
        <w:rPr>
          <w:rStyle w:val="Appelnotedebasdep"/>
          <w:rFonts w:ascii="Calibri" w:hAnsi="Calibri" w:cs="Calibri"/>
          <w:color w:val="000000" w:themeColor="text1"/>
        </w:rPr>
        <w:footnoteReference w:id="48"/>
      </w:r>
      <w:r w:rsidRPr="001403B8">
        <w:rPr>
          <w:rFonts w:ascii="Calibri" w:hAnsi="Calibri" w:cs="Calibri"/>
          <w:color w:val="000000" w:themeColor="text1"/>
        </w:rPr>
        <w:t>.</w:t>
      </w:r>
    </w:p>
    <w:p w14:paraId="073A2921" w14:textId="5D4898D9" w:rsidR="00B33282" w:rsidRDefault="00B33282" w:rsidP="00016893">
      <w:pPr>
        <w:keepNext/>
        <w:keepLines/>
        <w:spacing w:after="0" w:line="240" w:lineRule="auto"/>
        <w:jc w:val="both"/>
        <w:rPr>
          <w:rFonts w:ascii="Calibri" w:hAnsi="Calibri" w:cs="Calibri"/>
          <w:color w:val="000000" w:themeColor="text1"/>
        </w:rPr>
      </w:pPr>
    </w:p>
    <w:p w14:paraId="093A6147" w14:textId="655D90A6" w:rsidR="00B33282" w:rsidRPr="00B33282" w:rsidRDefault="00B33282" w:rsidP="00016893">
      <w:pPr>
        <w:keepNext/>
        <w:keepLines/>
        <w:spacing w:after="0" w:line="240" w:lineRule="auto"/>
        <w:jc w:val="both"/>
        <w:rPr>
          <w:rFonts w:ascii="Calibri" w:hAnsi="Calibri" w:cs="Calibri"/>
          <w:color w:val="000000" w:themeColor="text1"/>
        </w:rPr>
      </w:pPr>
      <w:r w:rsidRPr="00B33282">
        <w:rPr>
          <w:rFonts w:ascii="Calibri" w:hAnsi="Calibri" w:cs="Calibri"/>
          <w:color w:val="000000" w:themeColor="text1"/>
        </w:rPr>
        <w:lastRenderedPageBreak/>
        <w:t xml:space="preserve">Certaines villes comme Marioupol, </w:t>
      </w:r>
      <w:proofErr w:type="spellStart"/>
      <w:r w:rsidRPr="00B33282">
        <w:rPr>
          <w:rFonts w:ascii="Calibri" w:hAnsi="Calibri" w:cs="Calibri"/>
          <w:color w:val="000000" w:themeColor="text1"/>
        </w:rPr>
        <w:t>Trostianets</w:t>
      </w:r>
      <w:proofErr w:type="spellEnd"/>
      <w:r w:rsidRPr="00B33282">
        <w:rPr>
          <w:rFonts w:ascii="Calibri" w:hAnsi="Calibri" w:cs="Calibri"/>
          <w:color w:val="000000" w:themeColor="text1"/>
        </w:rPr>
        <w:t xml:space="preserve">, </w:t>
      </w:r>
      <w:proofErr w:type="spellStart"/>
      <w:r w:rsidRPr="00B33282">
        <w:rPr>
          <w:rFonts w:ascii="Calibri" w:hAnsi="Calibri" w:cs="Calibri"/>
          <w:color w:val="000000" w:themeColor="text1"/>
        </w:rPr>
        <w:t>Borodyanka</w:t>
      </w:r>
      <w:proofErr w:type="spellEnd"/>
      <w:r w:rsidRPr="00B33282">
        <w:rPr>
          <w:rFonts w:ascii="Calibri" w:hAnsi="Calibri" w:cs="Calibri"/>
          <w:color w:val="000000" w:themeColor="text1"/>
        </w:rPr>
        <w:t xml:space="preserve">, </w:t>
      </w:r>
      <w:proofErr w:type="spellStart"/>
      <w:r w:rsidRPr="00B33282">
        <w:rPr>
          <w:rFonts w:ascii="Calibri" w:hAnsi="Calibri" w:cs="Calibri"/>
          <w:color w:val="000000" w:themeColor="text1"/>
        </w:rPr>
        <w:t>Stoyanka</w:t>
      </w:r>
      <w:proofErr w:type="spellEnd"/>
      <w:r w:rsidRPr="00B33282">
        <w:rPr>
          <w:rFonts w:ascii="Calibri" w:hAnsi="Calibri" w:cs="Calibri"/>
          <w:color w:val="000000" w:themeColor="text1"/>
        </w:rPr>
        <w:t xml:space="preserve"> sont détruites à 90</w:t>
      </w:r>
      <w:r w:rsidR="00590A27">
        <w:rPr>
          <w:rFonts w:ascii="Calibri" w:hAnsi="Calibri" w:cs="Calibri"/>
          <w:color w:val="000000" w:themeColor="text1"/>
        </w:rPr>
        <w:t> </w:t>
      </w:r>
      <w:r w:rsidRPr="00B33282">
        <w:rPr>
          <w:rFonts w:ascii="Calibri" w:hAnsi="Calibri" w:cs="Calibri"/>
          <w:color w:val="000000" w:themeColor="text1"/>
        </w:rPr>
        <w:t>%, d</w:t>
      </w:r>
      <w:r w:rsidR="00590A27">
        <w:rPr>
          <w:rFonts w:ascii="Calibri" w:hAnsi="Calibri" w:cs="Calibri"/>
          <w:color w:val="000000" w:themeColor="text1"/>
        </w:rPr>
        <w:t>’</w:t>
      </w:r>
      <w:r w:rsidRPr="00B33282">
        <w:rPr>
          <w:rFonts w:ascii="Calibri" w:hAnsi="Calibri" w:cs="Calibri"/>
          <w:color w:val="000000" w:themeColor="text1"/>
        </w:rPr>
        <w:t xml:space="preserve">autres comme </w:t>
      </w:r>
      <w:proofErr w:type="spellStart"/>
      <w:r w:rsidRPr="00B33282">
        <w:rPr>
          <w:rFonts w:ascii="Calibri" w:hAnsi="Calibri" w:cs="Calibri"/>
          <w:color w:val="000000" w:themeColor="text1"/>
        </w:rPr>
        <w:t>Karkhiv</w:t>
      </w:r>
      <w:proofErr w:type="spellEnd"/>
      <w:r w:rsidRPr="00B33282">
        <w:rPr>
          <w:rFonts w:ascii="Calibri" w:hAnsi="Calibri" w:cs="Calibri"/>
          <w:color w:val="000000" w:themeColor="text1"/>
        </w:rPr>
        <w:t xml:space="preserve"> à plus de 50</w:t>
      </w:r>
      <w:r w:rsidR="00590A27">
        <w:rPr>
          <w:rFonts w:ascii="Calibri" w:hAnsi="Calibri" w:cs="Calibri"/>
          <w:color w:val="000000" w:themeColor="text1"/>
        </w:rPr>
        <w:t> </w:t>
      </w:r>
      <w:r w:rsidRPr="00B33282">
        <w:rPr>
          <w:rFonts w:ascii="Calibri" w:hAnsi="Calibri" w:cs="Calibri"/>
          <w:color w:val="000000" w:themeColor="text1"/>
        </w:rPr>
        <w:t>%.</w:t>
      </w:r>
    </w:p>
    <w:p w14:paraId="1FB29013" w14:textId="77777777" w:rsidR="00B33282" w:rsidRPr="00B33282" w:rsidRDefault="00B33282" w:rsidP="00016893">
      <w:pPr>
        <w:keepNext/>
        <w:keepLines/>
        <w:spacing w:after="0" w:line="240" w:lineRule="auto"/>
        <w:jc w:val="both"/>
        <w:rPr>
          <w:rFonts w:ascii="Calibri" w:hAnsi="Calibri" w:cs="Calibri"/>
          <w:color w:val="000000" w:themeColor="text1"/>
        </w:rPr>
      </w:pPr>
    </w:p>
    <w:p w14:paraId="204DF3FC" w14:textId="37050052" w:rsidR="00B33282" w:rsidRPr="00B33282" w:rsidRDefault="00B33282" w:rsidP="00016893">
      <w:pPr>
        <w:keepNext/>
        <w:keepLines/>
        <w:spacing w:after="0" w:line="240" w:lineRule="auto"/>
        <w:jc w:val="both"/>
        <w:rPr>
          <w:rFonts w:ascii="Calibri" w:hAnsi="Calibri" w:cs="Calibri"/>
          <w:color w:val="000000" w:themeColor="text1"/>
        </w:rPr>
      </w:pPr>
      <w:r w:rsidRPr="00B33282">
        <w:rPr>
          <w:rFonts w:ascii="Calibri" w:hAnsi="Calibri" w:cs="Calibri"/>
          <w:color w:val="000000" w:themeColor="text1"/>
        </w:rPr>
        <w:t>Fin mars, le gouvernement ukrainien a estimé à plus de 500</w:t>
      </w:r>
      <w:r w:rsidR="00590A27">
        <w:rPr>
          <w:rFonts w:ascii="Calibri" w:hAnsi="Calibri" w:cs="Calibri"/>
          <w:color w:val="000000" w:themeColor="text1"/>
        </w:rPr>
        <w:t> </w:t>
      </w:r>
      <w:r w:rsidRPr="00B33282">
        <w:rPr>
          <w:rFonts w:ascii="Calibri" w:hAnsi="Calibri" w:cs="Calibri"/>
          <w:color w:val="000000" w:themeColor="text1"/>
        </w:rPr>
        <w:t xml:space="preserve">milliards d’euros les pertes économiques engendrées par la guerre avec la Russie. La ministre ukrainienne de l’Économie, Ioulia </w:t>
      </w:r>
      <w:proofErr w:type="spellStart"/>
      <w:r w:rsidRPr="00B33282">
        <w:rPr>
          <w:rFonts w:ascii="Calibri" w:hAnsi="Calibri" w:cs="Calibri"/>
          <w:color w:val="000000" w:themeColor="text1"/>
        </w:rPr>
        <w:t>Sviridenko</w:t>
      </w:r>
      <w:proofErr w:type="spellEnd"/>
      <w:r w:rsidRPr="00B33282">
        <w:rPr>
          <w:rFonts w:ascii="Calibri" w:hAnsi="Calibri" w:cs="Calibri"/>
          <w:color w:val="000000" w:themeColor="text1"/>
        </w:rPr>
        <w:t>, a chiffré à «</w:t>
      </w:r>
      <w:r w:rsidR="00590A27">
        <w:rPr>
          <w:rFonts w:ascii="Calibri" w:hAnsi="Calibri" w:cs="Calibri"/>
          <w:color w:val="000000" w:themeColor="text1"/>
        </w:rPr>
        <w:t> </w:t>
      </w:r>
      <w:r w:rsidRPr="00B33282">
        <w:rPr>
          <w:rFonts w:ascii="Calibri" w:hAnsi="Calibri" w:cs="Calibri"/>
          <w:color w:val="000000" w:themeColor="text1"/>
        </w:rPr>
        <w:t>515</w:t>
      </w:r>
      <w:r w:rsidR="00590A27">
        <w:rPr>
          <w:rFonts w:ascii="Calibri" w:hAnsi="Calibri" w:cs="Calibri"/>
          <w:color w:val="000000" w:themeColor="text1"/>
        </w:rPr>
        <w:t> </w:t>
      </w:r>
      <w:r w:rsidRPr="00B33282">
        <w:rPr>
          <w:rFonts w:ascii="Calibri" w:hAnsi="Calibri" w:cs="Calibri"/>
          <w:color w:val="000000" w:themeColor="text1"/>
        </w:rPr>
        <w:t>milliards d’euros l’impact direct des destructions</w:t>
      </w:r>
      <w:r w:rsidR="00590A27">
        <w:rPr>
          <w:rFonts w:ascii="Calibri" w:hAnsi="Calibri" w:cs="Calibri"/>
          <w:color w:val="000000" w:themeColor="text1"/>
        </w:rPr>
        <w:t> </w:t>
      </w:r>
      <w:r w:rsidRPr="00B33282">
        <w:rPr>
          <w:rFonts w:ascii="Calibri" w:hAnsi="Calibri" w:cs="Calibri"/>
          <w:color w:val="000000" w:themeColor="text1"/>
        </w:rPr>
        <w:t>». Ce, sans compter «</w:t>
      </w:r>
      <w:r w:rsidR="00590A27">
        <w:rPr>
          <w:rFonts w:ascii="Calibri" w:hAnsi="Calibri" w:cs="Calibri"/>
          <w:color w:val="000000" w:themeColor="text1"/>
        </w:rPr>
        <w:t> </w:t>
      </w:r>
      <w:r w:rsidRPr="00B33282">
        <w:rPr>
          <w:rFonts w:ascii="Calibri" w:hAnsi="Calibri" w:cs="Calibri"/>
          <w:color w:val="000000" w:themeColor="text1"/>
        </w:rPr>
        <w:t>les effets indirects des combats</w:t>
      </w:r>
      <w:r w:rsidR="00590A27">
        <w:rPr>
          <w:rFonts w:ascii="Calibri" w:hAnsi="Calibri" w:cs="Calibri"/>
          <w:color w:val="000000" w:themeColor="text1"/>
        </w:rPr>
        <w:t> </w:t>
      </w:r>
      <w:r w:rsidRPr="00B33282">
        <w:rPr>
          <w:rFonts w:ascii="Calibri" w:hAnsi="Calibri" w:cs="Calibri"/>
          <w:color w:val="000000" w:themeColor="text1"/>
        </w:rPr>
        <w:t>» sur l’économie notamment liés à l’explosion du chômage, à la forte diminution de la consommation des ménages ou encore à la baisse des recettes de l’État.</w:t>
      </w:r>
    </w:p>
    <w:p w14:paraId="6995BE2C" w14:textId="02C524DF" w:rsidR="00B33282" w:rsidRPr="00B33282" w:rsidRDefault="00B33282" w:rsidP="00016893">
      <w:pPr>
        <w:keepNext/>
        <w:keepLines/>
        <w:spacing w:after="0" w:line="240" w:lineRule="auto"/>
        <w:jc w:val="both"/>
        <w:rPr>
          <w:rFonts w:ascii="Calibri" w:hAnsi="Calibri" w:cs="Calibri"/>
          <w:color w:val="000000" w:themeColor="text1"/>
        </w:rPr>
      </w:pPr>
      <w:r w:rsidRPr="00B33282">
        <w:rPr>
          <w:rFonts w:ascii="Calibri" w:hAnsi="Calibri" w:cs="Calibri"/>
          <w:color w:val="000000" w:themeColor="text1"/>
        </w:rPr>
        <w:t xml:space="preserve">Selon Ioulia </w:t>
      </w:r>
      <w:proofErr w:type="spellStart"/>
      <w:r w:rsidRPr="00B33282">
        <w:rPr>
          <w:rFonts w:ascii="Calibri" w:hAnsi="Calibri" w:cs="Calibri"/>
          <w:color w:val="000000" w:themeColor="text1"/>
        </w:rPr>
        <w:t>Sviridenko</w:t>
      </w:r>
      <w:proofErr w:type="spellEnd"/>
      <w:r w:rsidRPr="00B33282">
        <w:rPr>
          <w:rFonts w:ascii="Calibri" w:hAnsi="Calibri" w:cs="Calibri"/>
          <w:color w:val="000000" w:themeColor="text1"/>
        </w:rPr>
        <w:t>, ce sont près de 8</w:t>
      </w:r>
      <w:r w:rsidR="00590A27">
        <w:rPr>
          <w:rFonts w:ascii="Calibri" w:hAnsi="Calibri" w:cs="Calibri"/>
          <w:color w:val="000000" w:themeColor="text1"/>
        </w:rPr>
        <w:t> </w:t>
      </w:r>
      <w:r w:rsidRPr="00B33282">
        <w:rPr>
          <w:rFonts w:ascii="Calibri" w:hAnsi="Calibri" w:cs="Calibri"/>
          <w:color w:val="000000" w:themeColor="text1"/>
        </w:rPr>
        <w:t>000 kilomètres de routes qui ont été endommagées ou détruites, ainsi que des dizaines de gares, des aéroports, pour un montant estimé à 108,5</w:t>
      </w:r>
      <w:r w:rsidR="00590A27">
        <w:rPr>
          <w:rFonts w:ascii="Calibri" w:hAnsi="Calibri" w:cs="Calibri"/>
          <w:color w:val="000000" w:themeColor="text1"/>
        </w:rPr>
        <w:t> </w:t>
      </w:r>
      <w:r w:rsidRPr="00B33282">
        <w:rPr>
          <w:rFonts w:ascii="Calibri" w:hAnsi="Calibri" w:cs="Calibri"/>
          <w:color w:val="000000" w:themeColor="text1"/>
        </w:rPr>
        <w:t>milliards d’euros. Dix millions de mètres carrés de logement et 200</w:t>
      </w:r>
      <w:r w:rsidR="00590A27">
        <w:rPr>
          <w:rFonts w:ascii="Calibri" w:hAnsi="Calibri" w:cs="Calibri"/>
          <w:color w:val="000000" w:themeColor="text1"/>
        </w:rPr>
        <w:t> </w:t>
      </w:r>
      <w:r w:rsidRPr="00B33282">
        <w:rPr>
          <w:rFonts w:ascii="Calibri" w:hAnsi="Calibri" w:cs="Calibri"/>
          <w:color w:val="000000" w:themeColor="text1"/>
        </w:rPr>
        <w:t>000 voitures auraient été, toujours selon les autorités ukrainiennes, détruits en plus d’un mois.</w:t>
      </w:r>
    </w:p>
    <w:p w14:paraId="003B8B74" w14:textId="1C10A6EF" w:rsidR="00B33282" w:rsidRDefault="00B33282" w:rsidP="00016893">
      <w:pPr>
        <w:keepNext/>
        <w:keepLines/>
        <w:spacing w:after="0" w:line="240" w:lineRule="auto"/>
        <w:jc w:val="both"/>
        <w:rPr>
          <w:rFonts w:ascii="Calibri" w:hAnsi="Calibri" w:cs="Calibri"/>
          <w:color w:val="000000" w:themeColor="text1"/>
        </w:rPr>
      </w:pPr>
      <w:r w:rsidRPr="00B33282">
        <w:rPr>
          <w:rFonts w:ascii="Calibri" w:hAnsi="Calibri" w:cs="Calibri"/>
          <w:color w:val="000000" w:themeColor="text1"/>
        </w:rPr>
        <w:t>La guerre a déjà entraîné la fermeture complète de 50</w:t>
      </w:r>
      <w:r w:rsidR="00590A27">
        <w:rPr>
          <w:rFonts w:ascii="Calibri" w:hAnsi="Calibri" w:cs="Calibri"/>
          <w:color w:val="000000" w:themeColor="text1"/>
        </w:rPr>
        <w:t> </w:t>
      </w:r>
      <w:r w:rsidRPr="00B33282">
        <w:rPr>
          <w:rFonts w:ascii="Calibri" w:hAnsi="Calibri" w:cs="Calibri"/>
          <w:color w:val="000000" w:themeColor="text1"/>
        </w:rPr>
        <w:t>% des entreprises ukrainiennes, tandis que l’autre moitié est contrainte de fonctionner bien en deçà de ses capacités. Pour Achim Steiner, administrateur du Programme des Nations unies pour le développement affilié à l’ONU, jusqu’à 18 ans de progrès en matière de développement pourraient être effacés en cas d’enlisement du conflit sur plus d’un an</w:t>
      </w:r>
      <w:r w:rsidR="00CE673D">
        <w:rPr>
          <w:rFonts w:ascii="Calibri" w:hAnsi="Calibri" w:cs="Calibri"/>
          <w:color w:val="000000" w:themeColor="text1"/>
        </w:rPr>
        <w:t xml:space="preserve">. Au moins, </w:t>
      </w:r>
      <w:r w:rsidR="00CE673D" w:rsidRPr="00CE673D">
        <w:rPr>
          <w:i/>
          <w:iCs/>
        </w:rPr>
        <w:t>100</w:t>
      </w:r>
      <w:r w:rsidR="00590A27">
        <w:rPr>
          <w:i/>
          <w:iCs/>
        </w:rPr>
        <w:t> </w:t>
      </w:r>
      <w:r w:rsidR="00CE673D" w:rsidRPr="00CE673D">
        <w:rPr>
          <w:i/>
          <w:iCs/>
        </w:rPr>
        <w:t>milliards de dollars de dommages</w:t>
      </w:r>
      <w:r w:rsidR="00CE673D">
        <w:rPr>
          <w:i/>
          <w:iCs/>
        </w:rPr>
        <w:t xml:space="preserve"> auraient déjà </w:t>
      </w:r>
      <w:r w:rsidR="007D7FBF">
        <w:rPr>
          <w:i/>
          <w:iCs/>
        </w:rPr>
        <w:t xml:space="preserve">été </w:t>
      </w:r>
      <w:r w:rsidR="00CE673D">
        <w:rPr>
          <w:i/>
          <w:iCs/>
        </w:rPr>
        <w:t>infligés</w:t>
      </w:r>
      <w:r w:rsidR="00CE673D" w:rsidRPr="00CE673D">
        <w:rPr>
          <w:i/>
          <w:iCs/>
        </w:rPr>
        <w:t xml:space="preserve"> aux infrastructures</w:t>
      </w:r>
      <w:r w:rsidR="00CE673D">
        <w:rPr>
          <w:rStyle w:val="Appelnotedebasdep"/>
          <w:rFonts w:ascii="Calibri" w:hAnsi="Calibri" w:cs="Calibri"/>
          <w:color w:val="000000" w:themeColor="text1"/>
        </w:rPr>
        <w:t xml:space="preserve"> </w:t>
      </w:r>
      <w:r>
        <w:rPr>
          <w:rStyle w:val="Appelnotedebasdep"/>
          <w:rFonts w:ascii="Calibri" w:hAnsi="Calibri" w:cs="Calibri"/>
          <w:color w:val="000000" w:themeColor="text1"/>
        </w:rPr>
        <w:footnoteReference w:id="49"/>
      </w:r>
      <w:r w:rsidRPr="00B33282">
        <w:rPr>
          <w:rFonts w:ascii="Calibri" w:hAnsi="Calibri" w:cs="Calibri"/>
          <w:color w:val="000000" w:themeColor="text1"/>
        </w:rPr>
        <w:t>…</w:t>
      </w:r>
    </w:p>
    <w:p w14:paraId="5019421F" w14:textId="1A26B120" w:rsidR="00B33282" w:rsidRDefault="00B33282" w:rsidP="00016893">
      <w:pPr>
        <w:keepNext/>
        <w:keepLines/>
        <w:spacing w:after="0" w:line="240" w:lineRule="auto"/>
        <w:jc w:val="both"/>
        <w:rPr>
          <w:rFonts w:ascii="Calibri" w:hAnsi="Calibri" w:cs="Calibri"/>
          <w:color w:val="000000" w:themeColor="text1"/>
        </w:rPr>
      </w:pPr>
    </w:p>
    <w:p w14:paraId="5965D83D" w14:textId="65619FD6" w:rsidR="00E83A41" w:rsidRDefault="00E83A41" w:rsidP="00016893">
      <w:pPr>
        <w:keepNext/>
        <w:keepLines/>
        <w:spacing w:after="0" w:line="240" w:lineRule="auto"/>
        <w:jc w:val="both"/>
      </w:pPr>
      <w:r>
        <w:rPr>
          <w:rFonts w:ascii="Calibri" w:hAnsi="Calibri" w:cs="Calibri"/>
          <w:color w:val="000000" w:themeColor="text1"/>
        </w:rPr>
        <w:t xml:space="preserve">Durant cette guerre, les missiles et l’aviation russe n’hésitent pas à bombarder </w:t>
      </w:r>
      <w:r>
        <w:t>des écoles, des hôpitaux, des casernes de pompier, des églises, des monuments historiques.</w:t>
      </w:r>
    </w:p>
    <w:p w14:paraId="637C776B" w14:textId="49E4417F" w:rsidR="00E83A41" w:rsidRDefault="00E83A41" w:rsidP="00016893">
      <w:pPr>
        <w:keepNext/>
        <w:keepLines/>
        <w:spacing w:after="0" w:line="240" w:lineRule="auto"/>
        <w:jc w:val="both"/>
        <w:rPr>
          <w:rFonts w:ascii="Calibri" w:hAnsi="Calibri" w:cs="Calibri"/>
          <w:color w:val="000000" w:themeColor="text1"/>
        </w:rPr>
      </w:pPr>
      <w:r>
        <w:t>L’armée russe n’hésite pas à voler les céréales ukrainiennes et les tracteurs des agriculteurs ukrainiens</w:t>
      </w:r>
      <w:r w:rsidR="00A8789F">
        <w:rPr>
          <w:rStyle w:val="Appelnotedebasdep"/>
        </w:rPr>
        <w:footnoteReference w:id="50"/>
      </w:r>
      <w:r>
        <w:t xml:space="preserve"> et à bombarder les champs avec des bombes à sous-munitions.</w:t>
      </w:r>
    </w:p>
    <w:p w14:paraId="40660193" w14:textId="77777777" w:rsidR="00E83A41" w:rsidRDefault="00E83A41" w:rsidP="00016893">
      <w:pPr>
        <w:keepNext/>
        <w:keepLines/>
        <w:spacing w:after="0" w:line="240" w:lineRule="auto"/>
        <w:jc w:val="both"/>
        <w:rPr>
          <w:rFonts w:ascii="Calibri" w:hAnsi="Calibri" w:cs="Calibri"/>
          <w:color w:val="000000" w:themeColor="text1"/>
        </w:rPr>
      </w:pPr>
    </w:p>
    <w:p w14:paraId="451CB012" w14:textId="45E0CCFB" w:rsidR="00B33282" w:rsidRPr="001403B8" w:rsidRDefault="00B33282" w:rsidP="00016893">
      <w:pPr>
        <w:keepNext/>
        <w:keepLines/>
        <w:spacing w:after="0" w:line="240" w:lineRule="auto"/>
        <w:jc w:val="both"/>
        <w:rPr>
          <w:rFonts w:ascii="Calibri" w:hAnsi="Calibri" w:cs="Calibri"/>
          <w:color w:val="000000" w:themeColor="text1"/>
        </w:rPr>
      </w:pPr>
      <w:r>
        <w:rPr>
          <w:rFonts w:ascii="Calibri" w:hAnsi="Calibri" w:cs="Calibri"/>
          <w:color w:val="000000" w:themeColor="text1"/>
        </w:rPr>
        <w:t xml:space="preserve">Bien sûr, la Russie ne remboursera jamais pour les dégâts colossaux qu’elle a </w:t>
      </w:r>
      <w:r w:rsidR="007D7FBF">
        <w:rPr>
          <w:rFonts w:ascii="Calibri" w:hAnsi="Calibri" w:cs="Calibri"/>
          <w:color w:val="000000" w:themeColor="text1"/>
        </w:rPr>
        <w:t xml:space="preserve">provoqués </w:t>
      </w:r>
      <w:r>
        <w:rPr>
          <w:rFonts w:ascii="Calibri" w:hAnsi="Calibri" w:cs="Calibri"/>
          <w:color w:val="000000" w:themeColor="text1"/>
        </w:rPr>
        <w:t>par sa guerre en Ukraine.</w:t>
      </w:r>
    </w:p>
    <w:p w14:paraId="76CA8C11" w14:textId="69707CD3" w:rsidR="001F089E" w:rsidRDefault="001F089E" w:rsidP="00016893">
      <w:pPr>
        <w:keepNext/>
        <w:keepLines/>
        <w:spacing w:after="0" w:line="240" w:lineRule="auto"/>
        <w:jc w:val="both"/>
        <w:rPr>
          <w:rFonts w:ascii="Calibri" w:hAnsi="Calibri" w:cs="Calibri"/>
          <w:color w:val="000000" w:themeColor="text1"/>
        </w:rPr>
      </w:pPr>
    </w:p>
    <w:p w14:paraId="1B719E7E" w14:textId="775302C4" w:rsidR="00B156A4" w:rsidRDefault="00B156A4" w:rsidP="00016893">
      <w:pPr>
        <w:keepNext/>
        <w:keepLines/>
        <w:spacing w:after="0" w:line="240" w:lineRule="auto"/>
        <w:jc w:val="both"/>
        <w:rPr>
          <w:rFonts w:ascii="Calibri" w:hAnsi="Calibri" w:cs="Calibri"/>
          <w:color w:val="000000" w:themeColor="text1"/>
        </w:rPr>
      </w:pPr>
      <w:r w:rsidRPr="00B156A4">
        <w:rPr>
          <w:rFonts w:ascii="Calibri" w:hAnsi="Calibri" w:cs="Calibri"/>
          <w:color w:val="000000" w:themeColor="text1"/>
        </w:rPr>
        <w:t>Selon Mike Bresson, un soutien d</w:t>
      </w:r>
      <w:r w:rsidR="00590A27">
        <w:rPr>
          <w:rFonts w:ascii="Calibri" w:hAnsi="Calibri" w:cs="Calibri"/>
          <w:color w:val="000000" w:themeColor="text1"/>
        </w:rPr>
        <w:t>’</w:t>
      </w:r>
      <w:r w:rsidRPr="00B156A4">
        <w:rPr>
          <w:rFonts w:ascii="Calibri" w:hAnsi="Calibri" w:cs="Calibri"/>
          <w:color w:val="000000" w:themeColor="text1"/>
        </w:rPr>
        <w:t xml:space="preserve">Emmanuel Macron, </w:t>
      </w:r>
      <w:r>
        <w:rPr>
          <w:rFonts w:ascii="Calibri" w:hAnsi="Calibri" w:cs="Calibri"/>
          <w:color w:val="000000" w:themeColor="text1"/>
        </w:rPr>
        <w:t>« </w:t>
      </w:r>
      <w:r w:rsidRPr="00B156A4">
        <w:rPr>
          <w:rFonts w:ascii="Calibri" w:hAnsi="Calibri" w:cs="Calibri"/>
          <w:i/>
          <w:iCs/>
          <w:color w:val="000000" w:themeColor="text1"/>
        </w:rPr>
        <w:t>En détruisant hôpitaux, écoles, sites administratifs, en enlevant et en tuant les élus des villes et villages conquis, en exilant en Sibérie des milliers d’Ukrainiens, la Russie sur ordre de Poutine cherche tout simplement à détruire l’âme de l’Ukraine</w:t>
      </w:r>
      <w:r>
        <w:rPr>
          <w:rFonts w:ascii="Calibri" w:hAnsi="Calibri" w:cs="Calibri"/>
          <w:color w:val="000000" w:themeColor="text1"/>
        </w:rPr>
        <w:t> »</w:t>
      </w:r>
      <w:r>
        <w:rPr>
          <w:rStyle w:val="Appelnotedebasdep"/>
          <w:rFonts w:ascii="Calibri" w:hAnsi="Calibri" w:cs="Calibri"/>
          <w:color w:val="000000" w:themeColor="text1"/>
        </w:rPr>
        <w:footnoteReference w:id="51"/>
      </w:r>
      <w:r w:rsidRPr="00B156A4">
        <w:rPr>
          <w:rFonts w:ascii="Calibri" w:hAnsi="Calibri" w:cs="Calibri"/>
          <w:color w:val="000000" w:themeColor="text1"/>
        </w:rPr>
        <w:t>.</w:t>
      </w:r>
    </w:p>
    <w:p w14:paraId="7A3A21DC" w14:textId="77777777" w:rsidR="00B156A4" w:rsidRPr="001403B8" w:rsidRDefault="00B156A4" w:rsidP="00016893">
      <w:pPr>
        <w:keepNext/>
        <w:keepLines/>
        <w:spacing w:after="0" w:line="240" w:lineRule="auto"/>
        <w:jc w:val="both"/>
        <w:rPr>
          <w:rFonts w:ascii="Calibri" w:hAnsi="Calibri" w:cs="Calibri"/>
          <w:color w:val="000000" w:themeColor="text1"/>
        </w:rPr>
      </w:pPr>
    </w:p>
    <w:p w14:paraId="0FFFD2A9" w14:textId="0F6A14D6" w:rsidR="00655A5B" w:rsidRDefault="00655A5B" w:rsidP="00016893">
      <w:pPr>
        <w:keepNext/>
        <w:keepLines/>
        <w:spacing w:after="0" w:line="240" w:lineRule="auto"/>
      </w:pPr>
      <w:r w:rsidRPr="001403B8">
        <w:rPr>
          <w:color w:val="000000" w:themeColor="text1"/>
        </w:rPr>
        <w:t>Source :</w:t>
      </w:r>
      <w:r w:rsidR="002E4080">
        <w:rPr>
          <w:color w:val="000000" w:themeColor="text1"/>
        </w:rPr>
        <w:t xml:space="preserve"> a)</w:t>
      </w:r>
      <w:r w:rsidRPr="001403B8">
        <w:rPr>
          <w:color w:val="000000" w:themeColor="text1"/>
        </w:rPr>
        <w:t xml:space="preserve"> </w:t>
      </w:r>
      <w:r w:rsidRPr="001403B8">
        <w:rPr>
          <w:i/>
          <w:iCs/>
          <w:color w:val="000000" w:themeColor="text1"/>
        </w:rPr>
        <w:t>Invasion de l</w:t>
      </w:r>
      <w:r w:rsidR="00590A27">
        <w:rPr>
          <w:i/>
          <w:iCs/>
          <w:color w:val="000000" w:themeColor="text1"/>
        </w:rPr>
        <w:t>’</w:t>
      </w:r>
      <w:r w:rsidRPr="001403B8">
        <w:rPr>
          <w:i/>
          <w:iCs/>
          <w:color w:val="000000" w:themeColor="text1"/>
        </w:rPr>
        <w:t>Ukraine par la Russie en 2022</w:t>
      </w:r>
      <w:r w:rsidRPr="001403B8">
        <w:rPr>
          <w:color w:val="000000" w:themeColor="text1"/>
        </w:rPr>
        <w:t xml:space="preserve">, </w:t>
      </w:r>
      <w:hyperlink r:id="rId161" w:history="1">
        <w:r w:rsidRPr="0090386B">
          <w:rPr>
            <w:rStyle w:val="Lienhypertexte"/>
          </w:rPr>
          <w:t>https://fr.wikipedia.org/wiki/Invasion_de_l'Ukraine_par_la_Russie_en_2022</w:t>
        </w:r>
      </w:hyperlink>
    </w:p>
    <w:p w14:paraId="39D0C0C9" w14:textId="73ADFCC7" w:rsidR="00655A5B" w:rsidRDefault="002E4080" w:rsidP="00016893">
      <w:pPr>
        <w:keepNext/>
        <w:keepLines/>
        <w:spacing w:after="0" w:line="240" w:lineRule="auto"/>
        <w:jc w:val="both"/>
      </w:pPr>
      <w:r>
        <w:t xml:space="preserve">b) </w:t>
      </w:r>
      <w:r w:rsidRPr="002E4080">
        <w:rPr>
          <w:i/>
          <w:iCs/>
        </w:rPr>
        <w:t xml:space="preserve">Massacre de </w:t>
      </w:r>
      <w:proofErr w:type="spellStart"/>
      <w:r w:rsidRPr="002E4080">
        <w:rPr>
          <w:i/>
          <w:iCs/>
        </w:rPr>
        <w:t>Boutcha</w:t>
      </w:r>
      <w:proofErr w:type="spellEnd"/>
      <w:r w:rsidRPr="002E4080">
        <w:t xml:space="preserve">, </w:t>
      </w:r>
      <w:hyperlink r:id="rId162" w:history="1">
        <w:r w:rsidRPr="007542B5">
          <w:rPr>
            <w:rStyle w:val="Lienhypertexte"/>
          </w:rPr>
          <w:t>https://fr.wikipedia.org/wiki/Massacre_de_Boutcha</w:t>
        </w:r>
      </w:hyperlink>
    </w:p>
    <w:p w14:paraId="5901EEFE" w14:textId="658810C0" w:rsidR="002E4080" w:rsidRDefault="002E4080" w:rsidP="00016893">
      <w:pPr>
        <w:keepNext/>
        <w:keepLines/>
        <w:spacing w:after="0" w:line="240" w:lineRule="auto"/>
        <w:jc w:val="both"/>
      </w:pPr>
    </w:p>
    <w:p w14:paraId="2FF78924" w14:textId="11E8AF66" w:rsidR="000D43D4" w:rsidRDefault="000D43D4" w:rsidP="00016893">
      <w:pPr>
        <w:keepNext/>
        <w:keepLines/>
        <w:spacing w:after="0" w:line="240" w:lineRule="auto"/>
        <w:jc w:val="both"/>
      </w:pPr>
      <w:r w:rsidRPr="000D43D4">
        <w:t>Voici ce qu</w:t>
      </w:r>
      <w:r w:rsidR="00590A27">
        <w:t>’</w:t>
      </w:r>
      <w:r w:rsidRPr="000D43D4">
        <w:t xml:space="preserve">écrivait mon ami </w:t>
      </w:r>
      <w:r w:rsidR="00724078">
        <w:t>É</w:t>
      </w:r>
      <w:r w:rsidR="00724078" w:rsidRPr="000D43D4">
        <w:t xml:space="preserve">ric </w:t>
      </w:r>
      <w:r w:rsidRPr="000D43D4">
        <w:t>Tasset</w:t>
      </w:r>
      <w:r>
        <w:t xml:space="preserve"> au sujet de cette guerre « [Les Russes]</w:t>
      </w:r>
      <w:r w:rsidRPr="000D43D4">
        <w:t xml:space="preserve"> </w:t>
      </w:r>
      <w:r w:rsidRPr="000D43D4">
        <w:rPr>
          <w:i/>
          <w:iCs/>
        </w:rPr>
        <w:t xml:space="preserve">ne font pas des frappes, ils détruisent un pays sous un déluge de bombes, massacrent les populations civiles innocentes, violent, pillent les réserves de blé pour planifier une famine. Ils agissent comme des nazis aux pires moments de la </w:t>
      </w:r>
      <w:r w:rsidR="00724078">
        <w:rPr>
          <w:i/>
          <w:iCs/>
        </w:rPr>
        <w:t>S</w:t>
      </w:r>
      <w:r w:rsidRPr="000D43D4">
        <w:rPr>
          <w:i/>
          <w:iCs/>
        </w:rPr>
        <w:t xml:space="preserve">econde </w:t>
      </w:r>
      <w:r w:rsidR="00724078">
        <w:rPr>
          <w:i/>
          <w:iCs/>
        </w:rPr>
        <w:t>G</w:t>
      </w:r>
      <w:r w:rsidRPr="000D43D4">
        <w:rPr>
          <w:i/>
          <w:iCs/>
        </w:rPr>
        <w:t>uerre mondiale. Et ce ne sont pas des frappes préventives</w:t>
      </w:r>
      <w:r>
        <w:rPr>
          <w:i/>
          <w:iCs/>
        </w:rPr>
        <w:t>.</w:t>
      </w:r>
      <w:r w:rsidRPr="000D43D4">
        <w:rPr>
          <w:i/>
          <w:iCs/>
        </w:rPr>
        <w:t xml:space="preserve"> </w:t>
      </w:r>
      <w:r>
        <w:rPr>
          <w:i/>
          <w:iCs/>
        </w:rPr>
        <w:t>D</w:t>
      </w:r>
      <w:r w:rsidRPr="000D43D4">
        <w:rPr>
          <w:i/>
          <w:iCs/>
        </w:rPr>
        <w:t>euxièmement parce que cette boucherie n</w:t>
      </w:r>
      <w:r w:rsidR="00590A27">
        <w:rPr>
          <w:i/>
          <w:iCs/>
        </w:rPr>
        <w:t>’</w:t>
      </w:r>
      <w:r w:rsidRPr="000D43D4">
        <w:rPr>
          <w:i/>
          <w:iCs/>
        </w:rPr>
        <w:t>est une prévention à rien. Les Russes ne couraient absolument aucun danger. Et aucune population n</w:t>
      </w:r>
      <w:r w:rsidR="00590A27">
        <w:rPr>
          <w:i/>
          <w:iCs/>
        </w:rPr>
        <w:t>’</w:t>
      </w:r>
      <w:r w:rsidRPr="000D43D4">
        <w:rPr>
          <w:i/>
          <w:iCs/>
        </w:rPr>
        <w:t>était en danger en Ukraine, danger qui aurait éventuellement pu justifier une frappe ciblée</w:t>
      </w:r>
      <w:r>
        <w:rPr>
          <w:i/>
          <w:iCs/>
        </w:rPr>
        <w:t>,</w:t>
      </w:r>
      <w:r w:rsidRPr="000D43D4">
        <w:rPr>
          <w:i/>
          <w:iCs/>
        </w:rPr>
        <w:t xml:space="preserve"> comme a pu</w:t>
      </w:r>
      <w:r>
        <w:rPr>
          <w:i/>
          <w:iCs/>
        </w:rPr>
        <w:t xml:space="preserve"> </w:t>
      </w:r>
      <w:r w:rsidRPr="000D43D4">
        <w:rPr>
          <w:i/>
          <w:iCs/>
        </w:rPr>
        <w:t>le faire l</w:t>
      </w:r>
      <w:r w:rsidR="00590A27">
        <w:rPr>
          <w:i/>
          <w:iCs/>
        </w:rPr>
        <w:t>’</w:t>
      </w:r>
      <w:r w:rsidRPr="000D43D4">
        <w:rPr>
          <w:i/>
          <w:iCs/>
        </w:rPr>
        <w:t>OTAN en Serbie (sous mandat de l</w:t>
      </w:r>
      <w:r w:rsidR="00590A27">
        <w:rPr>
          <w:i/>
          <w:iCs/>
        </w:rPr>
        <w:t>’</w:t>
      </w:r>
      <w:r w:rsidRPr="000D43D4">
        <w:rPr>
          <w:i/>
          <w:iCs/>
        </w:rPr>
        <w:t>ONU, pour faire cesser des massacres). Non, l</w:t>
      </w:r>
      <w:r w:rsidR="00590A27">
        <w:rPr>
          <w:i/>
          <w:iCs/>
        </w:rPr>
        <w:t>’</w:t>
      </w:r>
      <w:r w:rsidRPr="000D43D4">
        <w:rPr>
          <w:i/>
          <w:iCs/>
        </w:rPr>
        <w:t>invasion russe est inqualifiable et sans doute plus aveuglement destructrice que l</w:t>
      </w:r>
      <w:r w:rsidR="00590A27">
        <w:rPr>
          <w:i/>
          <w:iCs/>
        </w:rPr>
        <w:t>’</w:t>
      </w:r>
      <w:r w:rsidRPr="000D43D4">
        <w:rPr>
          <w:i/>
          <w:iCs/>
        </w:rPr>
        <w:t>invasion de l</w:t>
      </w:r>
      <w:r w:rsidR="00590A27">
        <w:rPr>
          <w:i/>
          <w:iCs/>
        </w:rPr>
        <w:t>’</w:t>
      </w:r>
      <w:r w:rsidRPr="000D43D4">
        <w:rPr>
          <w:i/>
          <w:iCs/>
        </w:rPr>
        <w:t>Europe par Hitler</w:t>
      </w:r>
      <w:r>
        <w:t> »</w:t>
      </w:r>
      <w:r w:rsidRPr="000D43D4">
        <w:t>.</w:t>
      </w:r>
    </w:p>
    <w:p w14:paraId="11DB0ACE" w14:textId="77777777" w:rsidR="000D43D4" w:rsidRDefault="000D43D4" w:rsidP="00016893">
      <w:pPr>
        <w:keepNext/>
        <w:keepLines/>
        <w:spacing w:after="0" w:line="240" w:lineRule="auto"/>
        <w:jc w:val="both"/>
      </w:pPr>
    </w:p>
    <w:p w14:paraId="53E0028E" w14:textId="0447C04F" w:rsidR="001E640B" w:rsidRDefault="001E640B" w:rsidP="007A621D">
      <w:pPr>
        <w:pStyle w:val="Titre1"/>
      </w:pPr>
      <w:bookmarkStart w:id="72" w:name="_Toc103875908"/>
      <w:bookmarkStart w:id="73" w:name="_Toc522485609"/>
      <w:r>
        <w:t>Conséquences de la guerre en Ukraine déclenchée par Poutine</w:t>
      </w:r>
      <w:bookmarkEnd w:id="72"/>
      <w:bookmarkEnd w:id="73"/>
    </w:p>
    <w:p w14:paraId="4FA944B4" w14:textId="3B4DF2C5" w:rsidR="001E640B" w:rsidRDefault="001E640B" w:rsidP="00016893">
      <w:pPr>
        <w:keepNext/>
        <w:keepLines/>
        <w:spacing w:after="0" w:line="240" w:lineRule="auto"/>
        <w:jc w:val="both"/>
      </w:pPr>
    </w:p>
    <w:p w14:paraId="38675672" w14:textId="3BC074BD" w:rsidR="0082035D" w:rsidRDefault="0082035D" w:rsidP="007A621D">
      <w:pPr>
        <w:pStyle w:val="Titre2"/>
      </w:pPr>
      <w:bookmarkStart w:id="74" w:name="_Toc103875909"/>
      <w:bookmarkStart w:id="75" w:name="_Toc522485610"/>
      <w:r>
        <w:t>Cours des céréales et famines</w:t>
      </w:r>
      <w:bookmarkEnd w:id="74"/>
      <w:bookmarkEnd w:id="75"/>
    </w:p>
    <w:p w14:paraId="614B5511" w14:textId="48905C2D" w:rsidR="0082035D" w:rsidRDefault="0082035D" w:rsidP="00016893">
      <w:pPr>
        <w:keepNext/>
        <w:keepLines/>
        <w:spacing w:after="0" w:line="240" w:lineRule="auto"/>
        <w:jc w:val="both"/>
      </w:pPr>
    </w:p>
    <w:p w14:paraId="652D04C9" w14:textId="244EE939" w:rsidR="0082035D" w:rsidRDefault="00922107" w:rsidP="00016893">
      <w:pPr>
        <w:keepNext/>
        <w:keepLines/>
        <w:spacing w:after="0" w:line="240" w:lineRule="auto"/>
        <w:jc w:val="both"/>
      </w:pPr>
      <w:r w:rsidRPr="0007738D">
        <w:rPr>
          <w:b/>
          <w:bCs/>
        </w:rPr>
        <w:t>L</w:t>
      </w:r>
      <w:r w:rsidR="00590A27">
        <w:rPr>
          <w:b/>
          <w:bCs/>
        </w:rPr>
        <w:t>’</w:t>
      </w:r>
      <w:r w:rsidRPr="0007738D">
        <w:rPr>
          <w:b/>
          <w:bCs/>
        </w:rPr>
        <w:t>Ukraine est aussi le premier exportateur mondial de tournesol et c</w:t>
      </w:r>
      <w:r w:rsidR="00590A27">
        <w:rPr>
          <w:b/>
          <w:bCs/>
        </w:rPr>
        <w:t>’</w:t>
      </w:r>
      <w:r w:rsidRPr="0007738D">
        <w:rPr>
          <w:b/>
          <w:bCs/>
        </w:rPr>
        <w:t>est avec ce tournesol en tourteaux que sont nourris beaucoup d</w:t>
      </w:r>
      <w:r w:rsidR="00590A27">
        <w:rPr>
          <w:b/>
          <w:bCs/>
        </w:rPr>
        <w:t>’</w:t>
      </w:r>
      <w:r w:rsidRPr="0007738D">
        <w:rPr>
          <w:b/>
          <w:bCs/>
        </w:rPr>
        <w:t>animaux d’élevage français et européens. Deuxième producteur mondial d</w:t>
      </w:r>
      <w:r w:rsidR="00590A27">
        <w:rPr>
          <w:b/>
          <w:bCs/>
        </w:rPr>
        <w:t>’</w:t>
      </w:r>
      <w:r w:rsidRPr="0007738D">
        <w:rPr>
          <w:b/>
          <w:bCs/>
        </w:rPr>
        <w:t>orge, l</w:t>
      </w:r>
      <w:r w:rsidR="00590A27">
        <w:rPr>
          <w:b/>
          <w:bCs/>
        </w:rPr>
        <w:t>’</w:t>
      </w:r>
      <w:r w:rsidRPr="0007738D">
        <w:rPr>
          <w:b/>
          <w:bCs/>
        </w:rPr>
        <w:t>Ukraine est également troisième producteur mondial de maïs et huitième exportateur mondial de blé</w:t>
      </w:r>
      <w:r w:rsidRPr="00922107">
        <w:t xml:space="preserve">. Si ces terres à blé venaient </w:t>
      </w:r>
      <w:r w:rsidR="00916250">
        <w:t>à</w:t>
      </w:r>
      <w:r w:rsidRPr="00922107">
        <w:t xml:space="preserve"> être exploitées par la Russie, Moscou serait maître de près de 40</w:t>
      </w:r>
      <w:r w:rsidR="00590A27">
        <w:t> </w:t>
      </w:r>
      <w:r w:rsidRPr="00922107">
        <w:t>% des échanges mondiaux de blé tendre, ce froment qui sert majoritairement à la fabrication du pain.</w:t>
      </w:r>
    </w:p>
    <w:p w14:paraId="2AAC7CB5" w14:textId="340CF8F0" w:rsidR="0082035D" w:rsidRDefault="0082035D" w:rsidP="00016893">
      <w:pPr>
        <w:keepNext/>
        <w:keepLines/>
        <w:spacing w:after="0" w:line="240" w:lineRule="auto"/>
        <w:jc w:val="both"/>
      </w:pPr>
    </w:p>
    <w:p w14:paraId="70B6CDAD" w14:textId="06B3F76C" w:rsidR="00916250" w:rsidRDefault="00916250" w:rsidP="00016893">
      <w:pPr>
        <w:keepNext/>
        <w:keepLines/>
        <w:spacing w:after="0" w:line="240" w:lineRule="auto"/>
        <w:jc w:val="both"/>
      </w:pPr>
      <w:r w:rsidRPr="00916250">
        <w:t xml:space="preserve">Parmi ces </w:t>
      </w:r>
      <w:r w:rsidR="00724078">
        <w:t>É</w:t>
      </w:r>
      <w:r w:rsidR="00724078" w:rsidRPr="00916250">
        <w:t>tats</w:t>
      </w:r>
      <w:r w:rsidR="00724078">
        <w:t> </w:t>
      </w:r>
      <w:r w:rsidRPr="00916250">
        <w:t>: le Liban, déjà extr</w:t>
      </w:r>
      <w:r w:rsidR="00451A5D">
        <w:t>ême</w:t>
      </w:r>
      <w:r w:rsidRPr="00916250">
        <w:t>ment fragilisé, la Tunisie, plusieurs pays de l</w:t>
      </w:r>
      <w:r w:rsidR="00590A27">
        <w:t>’</w:t>
      </w:r>
      <w:r w:rsidRPr="00916250">
        <w:t xml:space="preserve">est africain, </w:t>
      </w:r>
      <w:r w:rsidR="00724078" w:rsidRPr="00916250">
        <w:t>l</w:t>
      </w:r>
      <w:r w:rsidR="00724078">
        <w:t>’É</w:t>
      </w:r>
      <w:r w:rsidR="00724078" w:rsidRPr="00916250">
        <w:t xml:space="preserve">gypte </w:t>
      </w:r>
      <w:r w:rsidRPr="00916250">
        <w:t>ou encore l</w:t>
      </w:r>
      <w:r w:rsidR="00590A27">
        <w:t>’</w:t>
      </w:r>
      <w:r w:rsidRPr="00916250">
        <w:t>Algérie. Certains de ces pays n</w:t>
      </w:r>
      <w:r w:rsidR="00590A27">
        <w:t>’</w:t>
      </w:r>
      <w:r w:rsidRPr="00916250">
        <w:t>ont plus que quelques semaines de stock avant les prochaines récoltes et voient le cours du blé s</w:t>
      </w:r>
      <w:r w:rsidR="00590A27">
        <w:t>’</w:t>
      </w:r>
      <w:r w:rsidRPr="00916250">
        <w:t>envoler</w:t>
      </w:r>
      <w:r w:rsidR="00590A27">
        <w:t> </w:t>
      </w:r>
      <w:r w:rsidRPr="00916250">
        <w:t>: il est en ce moment sur le marché européen à 370</w:t>
      </w:r>
      <w:r w:rsidR="00590A27">
        <w:t> </w:t>
      </w:r>
      <w:r w:rsidRPr="00916250">
        <w:t>euros la tonne, du jamais vu. Et quand bien même les stocks mondiaux seraient suffisant</w:t>
      </w:r>
      <w:r w:rsidR="00451A5D">
        <w:t>s</w:t>
      </w:r>
      <w:r w:rsidRPr="00916250">
        <w:t xml:space="preserve"> à combler la demande, les récoltes de l</w:t>
      </w:r>
      <w:r w:rsidR="00590A27">
        <w:t>’</w:t>
      </w:r>
      <w:r w:rsidRPr="00916250">
        <w:t>été à venir sont incertaines et surtout un accident climatique est vite arrivé. Dans ce contexte tendu, toute sécheresse ou autre évènement météo touchant l</w:t>
      </w:r>
      <w:r w:rsidR="00590A27">
        <w:t>’</w:t>
      </w:r>
      <w:r w:rsidRPr="00916250">
        <w:t xml:space="preserve">offre de blé pourrait </w:t>
      </w:r>
      <w:proofErr w:type="gramStart"/>
      <w:r w:rsidRPr="00916250">
        <w:t>avoir</w:t>
      </w:r>
      <w:proofErr w:type="gramEnd"/>
      <w:r w:rsidRPr="00916250">
        <w:t xml:space="preserve"> des conséquences désastreuses. L</w:t>
      </w:r>
      <w:r w:rsidR="00590A27">
        <w:t>’</w:t>
      </w:r>
      <w:r w:rsidRPr="00916250">
        <w:t xml:space="preserve">agro-climatologue Serge </w:t>
      </w:r>
      <w:proofErr w:type="spellStart"/>
      <w:r w:rsidRPr="00916250">
        <w:t>Zaka</w:t>
      </w:r>
      <w:proofErr w:type="spellEnd"/>
      <w:r w:rsidRPr="00916250">
        <w:t xml:space="preserve">, qui fait œuvre de pédagogie sur les réseaux sociaux, rappelait dans un fil </w:t>
      </w:r>
      <w:r w:rsidR="00724078">
        <w:t>T</w:t>
      </w:r>
      <w:r w:rsidRPr="00916250">
        <w:t>witter récent qu</w:t>
      </w:r>
      <w:r w:rsidR="00590A27">
        <w:t>’</w:t>
      </w:r>
      <w:r w:rsidRPr="00916250">
        <w:t>en 2010 une canicule historique s</w:t>
      </w:r>
      <w:r w:rsidR="00590A27">
        <w:t>’</w:t>
      </w:r>
      <w:r w:rsidRPr="00916250">
        <w:t>abattait sur la Russie. Ajoutées à l</w:t>
      </w:r>
      <w:r w:rsidR="00590A27">
        <w:t>’</w:t>
      </w:r>
      <w:r w:rsidRPr="00916250">
        <w:t>embargo sur les exportations russes qui sévissait à l</w:t>
      </w:r>
      <w:r w:rsidR="00590A27">
        <w:t>’</w:t>
      </w:r>
      <w:r w:rsidRPr="00916250">
        <w:t>époque, elle avait fait s</w:t>
      </w:r>
      <w:r w:rsidR="00590A27">
        <w:t>’</w:t>
      </w:r>
      <w:r w:rsidRPr="00916250">
        <w:t>envoler de plus de 70</w:t>
      </w:r>
      <w:r w:rsidR="00590A27">
        <w:t> </w:t>
      </w:r>
      <w:r w:rsidRPr="00916250">
        <w:t xml:space="preserve">% le cours du blé à la </w:t>
      </w:r>
      <w:r w:rsidR="00B55125">
        <w:t>B</w:t>
      </w:r>
      <w:r w:rsidRPr="00916250">
        <w:t xml:space="preserve">ourse de Chicago. </w:t>
      </w:r>
      <w:r w:rsidRPr="00916250">
        <w:rPr>
          <w:b/>
          <w:bCs/>
        </w:rPr>
        <w:t>Résultat</w:t>
      </w:r>
      <w:r w:rsidR="00590A27">
        <w:rPr>
          <w:b/>
          <w:bCs/>
        </w:rPr>
        <w:t> </w:t>
      </w:r>
      <w:r w:rsidRPr="00916250">
        <w:rPr>
          <w:b/>
          <w:bCs/>
        </w:rPr>
        <w:t>: des tensions exacerbées par des émeutes de la faim dans les pays arabes, qui ont mené aux révolutions de 2011</w:t>
      </w:r>
      <w:r>
        <w:rPr>
          <w:rStyle w:val="Appelnotedebasdep"/>
        </w:rPr>
        <w:footnoteReference w:id="52"/>
      </w:r>
      <w:r>
        <w:rPr>
          <w:b/>
          <w:bCs/>
        </w:rPr>
        <w:t xml:space="preserve"> </w:t>
      </w:r>
      <w:r w:rsidR="00B55125">
        <w:rPr>
          <w:b/>
          <w:bCs/>
        </w:rPr>
        <w:t xml:space="preserve">— </w:t>
      </w:r>
      <w:r>
        <w:rPr>
          <w:b/>
          <w:bCs/>
        </w:rPr>
        <w:t>surtout si cette guerre dure</w:t>
      </w:r>
      <w:r w:rsidRPr="00916250">
        <w:t>.</w:t>
      </w:r>
    </w:p>
    <w:p w14:paraId="2092F082" w14:textId="0C3FCD8F" w:rsidR="0082035D" w:rsidRDefault="0082035D" w:rsidP="00016893">
      <w:pPr>
        <w:keepNext/>
        <w:keepLines/>
        <w:spacing w:after="0" w:line="240" w:lineRule="auto"/>
        <w:jc w:val="both"/>
      </w:pPr>
    </w:p>
    <w:p w14:paraId="4B166537" w14:textId="412797DE" w:rsidR="00451A5D" w:rsidRDefault="00451A5D" w:rsidP="00016893">
      <w:pPr>
        <w:keepNext/>
        <w:keepLines/>
        <w:spacing w:after="0" w:line="240" w:lineRule="auto"/>
        <w:jc w:val="both"/>
      </w:pPr>
      <w:r>
        <w:t>Les plus gros importateurs mondiaux de grain russe et ukrainien se trouvent être l</w:t>
      </w:r>
      <w:r w:rsidR="00590A27">
        <w:t>’</w:t>
      </w:r>
      <w:r w:rsidR="00B55125">
        <w:t>É</w:t>
      </w:r>
      <w:r>
        <w:t>gypte, l</w:t>
      </w:r>
      <w:r w:rsidR="00590A27">
        <w:t>’</w:t>
      </w:r>
      <w:r>
        <w:t>Algérie et le Nigeria. Et proportionnellement à leur population</w:t>
      </w:r>
      <w:r w:rsidR="00EB76E7">
        <w:t>,</w:t>
      </w:r>
      <w:r>
        <w:t xml:space="preserve"> bien d</w:t>
      </w:r>
      <w:r w:rsidR="00590A27">
        <w:t>’</w:t>
      </w:r>
      <w:r>
        <w:t xml:space="preserve">autres pays sont de gros importateurs. La </w:t>
      </w:r>
      <w:proofErr w:type="spellStart"/>
      <w:r>
        <w:t>kesra</w:t>
      </w:r>
      <w:proofErr w:type="spellEnd"/>
      <w:r>
        <w:t>, galette traditionnelle est à base de blé et le couscous, base de l</w:t>
      </w:r>
      <w:r w:rsidR="00590A27">
        <w:t>’</w:t>
      </w:r>
      <w:r>
        <w:t>alimentation nord-africaine, c</w:t>
      </w:r>
      <w:r w:rsidR="00590A27">
        <w:t>’</w:t>
      </w:r>
      <w:r>
        <w:t>est de la semoule de blé. Les baguettes, à base de blé, sont</w:t>
      </w:r>
      <w:r w:rsidR="0007738D">
        <w:t xml:space="preserve"> aussi largement</w:t>
      </w:r>
      <w:r>
        <w:t xml:space="preserve"> produites</w:t>
      </w:r>
      <w:r w:rsidR="0007738D">
        <w:t xml:space="preserve"> et consommées</w:t>
      </w:r>
      <w:r>
        <w:t xml:space="preserve"> dans les anciennes colonies françaises.</w:t>
      </w:r>
    </w:p>
    <w:p w14:paraId="06BD8CF1" w14:textId="6BCA925B" w:rsidR="00451A5D" w:rsidRDefault="00934FE0" w:rsidP="00016893">
      <w:pPr>
        <w:keepNext/>
        <w:keepLines/>
        <w:spacing w:after="0" w:line="240" w:lineRule="auto"/>
        <w:jc w:val="both"/>
      </w:pPr>
      <w:r w:rsidRPr="00934FE0">
        <w:t>L</w:t>
      </w:r>
      <w:r w:rsidR="00590A27">
        <w:t>’</w:t>
      </w:r>
      <w:r w:rsidRPr="00934FE0">
        <w:t>année 2008 a été marquée par une généralisation de crises dénommées «</w:t>
      </w:r>
      <w:r w:rsidR="00590A27">
        <w:t> </w:t>
      </w:r>
      <w:r w:rsidRPr="00934FE0">
        <w:t>émeutes de la faim</w:t>
      </w:r>
      <w:r w:rsidR="00590A27">
        <w:t> </w:t>
      </w:r>
      <w:r w:rsidRPr="00934FE0">
        <w:t>» en Afrique, à Haïti, en Asie (Indonésie, Philippines,</w:t>
      </w:r>
      <w:r w:rsidR="00590A27">
        <w:t> </w:t>
      </w:r>
      <w:r w:rsidRPr="00934FE0">
        <w:t>etc.), et en Amérique latine (Pérou, Bolivie,</w:t>
      </w:r>
      <w:r w:rsidR="00590A27">
        <w:t> </w:t>
      </w:r>
      <w:r w:rsidRPr="00934FE0">
        <w:t>etc.)</w:t>
      </w:r>
      <w:r>
        <w:rPr>
          <w:rStyle w:val="Appelnotedebasdep"/>
        </w:rPr>
        <w:footnoteReference w:id="53"/>
      </w:r>
      <w:r w:rsidR="00451A5D">
        <w:t>.</w:t>
      </w:r>
    </w:p>
    <w:p w14:paraId="319E6924" w14:textId="26F9EAE1" w:rsidR="00934FE0" w:rsidRDefault="0007738D" w:rsidP="00016893">
      <w:pPr>
        <w:keepNext/>
        <w:keepLines/>
        <w:spacing w:after="0" w:line="240" w:lineRule="auto"/>
        <w:jc w:val="both"/>
      </w:pPr>
      <w:r>
        <w:t>En</w:t>
      </w:r>
      <w:r w:rsidR="00934FE0">
        <w:t xml:space="preserve"> </w:t>
      </w:r>
      <w:r w:rsidR="00B55125">
        <w:t>É</w:t>
      </w:r>
      <w:r w:rsidR="00934FE0">
        <w:t>gypte, les émeutes déclenchées par une augmentation du prix du pain ont fait tomber plus d</w:t>
      </w:r>
      <w:r w:rsidR="00590A27">
        <w:t>’</w:t>
      </w:r>
      <w:r w:rsidR="00934FE0">
        <w:t>un gouvernement.</w:t>
      </w:r>
    </w:p>
    <w:p w14:paraId="386D5E9D" w14:textId="77777777" w:rsidR="0007738D" w:rsidRDefault="0007738D" w:rsidP="00016893">
      <w:pPr>
        <w:keepNext/>
        <w:keepLines/>
        <w:spacing w:after="0" w:line="240" w:lineRule="auto"/>
        <w:jc w:val="both"/>
      </w:pPr>
    </w:p>
    <w:p w14:paraId="64F346E1" w14:textId="63F2FF5A" w:rsidR="00DD2226" w:rsidRDefault="00934FE0" w:rsidP="00016893">
      <w:pPr>
        <w:keepNext/>
        <w:keepLines/>
        <w:spacing w:after="0" w:line="240" w:lineRule="auto"/>
        <w:jc w:val="both"/>
      </w:pPr>
      <w:r w:rsidRPr="00934FE0">
        <w:t>Si la guerre en Ukrain</w:t>
      </w:r>
      <w:r>
        <w:t xml:space="preserve">e dure </w:t>
      </w:r>
      <w:r w:rsidR="00B55125">
        <w:t xml:space="preserve">— </w:t>
      </w:r>
      <w:r>
        <w:t xml:space="preserve">ce qui a des </w:t>
      </w:r>
      <w:r w:rsidR="00B55125">
        <w:t xml:space="preserve">risques </w:t>
      </w:r>
      <w:r>
        <w:t>de se produire</w:t>
      </w:r>
      <w:r w:rsidR="00B55125">
        <w:t xml:space="preserve"> —</w:t>
      </w:r>
      <w:r>
        <w:t>, la pénurie de blé, de tourteaux et d’huile de tournesol va augmenter au cours de l’été 2022, ce qui provoquera le surenchérissement des prix de ces matières sur les marchés mondiaux</w:t>
      </w:r>
      <w:r w:rsidR="00B55125">
        <w:t>,</w:t>
      </w:r>
      <w:r>
        <w:t xml:space="preserve"> avec le risque de déclenchements d’émeutes de la faim.</w:t>
      </w:r>
    </w:p>
    <w:p w14:paraId="2EAEE909" w14:textId="77777777" w:rsidR="00DD2226" w:rsidRDefault="00DD2226" w:rsidP="00016893">
      <w:pPr>
        <w:keepNext/>
        <w:keepLines/>
        <w:spacing w:after="0" w:line="240" w:lineRule="auto"/>
        <w:jc w:val="both"/>
      </w:pPr>
    </w:p>
    <w:p w14:paraId="072EBC3D" w14:textId="77777777" w:rsidR="00DD2226" w:rsidRDefault="00DD2226" w:rsidP="00016893">
      <w:pPr>
        <w:keepNext/>
        <w:keepLines/>
        <w:spacing w:after="0" w:line="240" w:lineRule="auto"/>
        <w:jc w:val="both"/>
      </w:pPr>
    </w:p>
    <w:p w14:paraId="26F82BF4" w14:textId="77777777" w:rsidR="00DD2226" w:rsidRDefault="00DD2226" w:rsidP="00016893">
      <w:pPr>
        <w:keepNext/>
        <w:keepLines/>
        <w:spacing w:after="0" w:line="240" w:lineRule="auto"/>
        <w:jc w:val="both"/>
      </w:pPr>
    </w:p>
    <w:p w14:paraId="19BB0789" w14:textId="77777777" w:rsidR="00DD2226" w:rsidRPr="00934FE0" w:rsidRDefault="00DD2226" w:rsidP="00016893">
      <w:pPr>
        <w:keepNext/>
        <w:keepLines/>
        <w:spacing w:after="0" w:line="240" w:lineRule="auto"/>
        <w:jc w:val="both"/>
      </w:pPr>
    </w:p>
    <w:p w14:paraId="36A6472F" w14:textId="77777777" w:rsidR="00451A5D" w:rsidRPr="00934FE0" w:rsidRDefault="00451A5D" w:rsidP="00016893">
      <w:pPr>
        <w:keepNext/>
        <w:keepLines/>
        <w:spacing w:after="0" w:line="240" w:lineRule="auto"/>
        <w:jc w:val="both"/>
      </w:pPr>
    </w:p>
    <w:p w14:paraId="4C4169C9" w14:textId="182F5AF3" w:rsidR="0026306E" w:rsidRDefault="0026306E" w:rsidP="007A621D">
      <w:pPr>
        <w:pStyle w:val="Titre2"/>
      </w:pPr>
      <w:bookmarkStart w:id="76" w:name="_Toc103875910"/>
      <w:bookmarkStart w:id="77" w:name="_Toc522485611"/>
      <w:r>
        <w:t>Augmentation du prix des matières premières</w:t>
      </w:r>
      <w:bookmarkEnd w:id="76"/>
      <w:bookmarkEnd w:id="77"/>
    </w:p>
    <w:p w14:paraId="6BC0DCF0" w14:textId="60E8DA06" w:rsidR="0026306E" w:rsidRDefault="0026306E" w:rsidP="00016893">
      <w:pPr>
        <w:keepNext/>
        <w:keepLines/>
        <w:spacing w:after="0" w:line="240" w:lineRule="auto"/>
        <w:jc w:val="both"/>
      </w:pPr>
    </w:p>
    <w:p w14:paraId="6000F550" w14:textId="1FEB7A2B" w:rsidR="0026306E" w:rsidRDefault="0026306E" w:rsidP="00016893">
      <w:pPr>
        <w:keepNext/>
        <w:keepLines/>
        <w:spacing w:after="0" w:line="240" w:lineRule="auto"/>
        <w:jc w:val="both"/>
      </w:pPr>
      <w:r>
        <w:t xml:space="preserve">Selon la </w:t>
      </w:r>
      <w:r w:rsidR="00B55125">
        <w:t>B</w:t>
      </w:r>
      <w:r>
        <w:t xml:space="preserve">anque </w:t>
      </w:r>
      <w:r w:rsidR="00B55125">
        <w:t>M</w:t>
      </w:r>
      <w:r>
        <w:t>ondiale, l</w:t>
      </w:r>
      <w:r w:rsidRPr="0026306E">
        <w:t>es prix de l’énergie vont probablement grimper de plus de 50</w:t>
      </w:r>
      <w:r w:rsidR="00590A27">
        <w:t> </w:t>
      </w:r>
      <w:r w:rsidRPr="0026306E">
        <w:t>% en 2022</w:t>
      </w:r>
      <w:r w:rsidR="00AD1A82">
        <w:t>. L</w:t>
      </w:r>
      <w:r w:rsidR="00695BAD" w:rsidRPr="00695BAD">
        <w:t>e cours du pétrole brut (Brent) devrait atteindre une moyenne de 100</w:t>
      </w:r>
      <w:r w:rsidR="00590A27">
        <w:t> </w:t>
      </w:r>
      <w:r w:rsidR="00695BAD" w:rsidRPr="00695BAD">
        <w:t>dollars le baril)</w:t>
      </w:r>
      <w:r w:rsidRPr="0026306E">
        <w:t>. Quant à ceux des biens non énergétiques, notamment les produits agricoles et les métaux, ils devraient augmenter de près de 20</w:t>
      </w:r>
      <w:r w:rsidR="00590A27">
        <w:t> </w:t>
      </w:r>
      <w:r w:rsidRPr="0026306E">
        <w:t>% en 2022</w:t>
      </w:r>
      <w:r w:rsidR="00D7701C">
        <w:rPr>
          <w:rStyle w:val="Appelnotedebasdep"/>
        </w:rPr>
        <w:footnoteReference w:id="54"/>
      </w:r>
      <w:r>
        <w:t>.</w:t>
      </w:r>
    </w:p>
    <w:p w14:paraId="48E03B17" w14:textId="77777777" w:rsidR="004517DA" w:rsidRDefault="004517DA" w:rsidP="00016893">
      <w:pPr>
        <w:keepNext/>
        <w:keepLines/>
        <w:spacing w:after="0" w:line="240" w:lineRule="auto"/>
        <w:jc w:val="both"/>
      </w:pPr>
    </w:p>
    <w:p w14:paraId="35B30343" w14:textId="2F0D2EAE" w:rsidR="004259AE" w:rsidRDefault="004259AE" w:rsidP="007A621D">
      <w:pPr>
        <w:pStyle w:val="Titre2"/>
      </w:pPr>
      <w:bookmarkStart w:id="78" w:name="_Toc103875911"/>
      <w:bookmarkStart w:id="79" w:name="_Toc522485612"/>
      <w:r>
        <w:t>Appauvrissement des Ukrainiens</w:t>
      </w:r>
      <w:bookmarkEnd w:id="78"/>
      <w:bookmarkEnd w:id="79"/>
    </w:p>
    <w:p w14:paraId="1B07A1AE" w14:textId="1A103AD5" w:rsidR="003A0E19" w:rsidRDefault="003A0E19" w:rsidP="00016893">
      <w:pPr>
        <w:keepNext/>
        <w:keepLines/>
        <w:spacing w:after="0" w:line="240" w:lineRule="auto"/>
        <w:jc w:val="both"/>
      </w:pPr>
    </w:p>
    <w:p w14:paraId="7BADCE13" w14:textId="1B54D827" w:rsidR="009A6F9B" w:rsidRDefault="009A6F9B" w:rsidP="00016893">
      <w:pPr>
        <w:keepNext/>
        <w:keepLines/>
        <w:spacing w:after="0" w:line="240" w:lineRule="auto"/>
        <w:jc w:val="both"/>
      </w:pPr>
      <w:r w:rsidRPr="009A6F9B">
        <w:t>La guerre en Ukraine risque de voir 90</w:t>
      </w:r>
      <w:r w:rsidR="00590A27">
        <w:t> </w:t>
      </w:r>
      <w:r w:rsidRPr="009A6F9B">
        <w:t>% du pays "tomber librement dans la pauvreté" et l</w:t>
      </w:r>
      <w:r w:rsidR="00590A27">
        <w:t>’</w:t>
      </w:r>
      <w:r w:rsidRPr="009A6F9B">
        <w:t xml:space="preserve">extrême vulnérabilité, près de trois semaines depuis que la Russie a envahi son voisin, </w:t>
      </w:r>
      <w:r>
        <w:t>selon la rapporteuse de l’</w:t>
      </w:r>
      <w:r w:rsidRPr="009A6F9B">
        <w:t>ONU</w:t>
      </w:r>
      <w:r>
        <w:t>, Valérie Plante</w:t>
      </w:r>
      <w:r w:rsidRPr="009A6F9B">
        <w:t xml:space="preserve">. </w:t>
      </w:r>
      <w:r>
        <w:t xml:space="preserve">Le </w:t>
      </w:r>
      <w:r w:rsidRPr="009A6F9B">
        <w:t>PNUD a averti que si le conflit s</w:t>
      </w:r>
      <w:r w:rsidR="00590A27">
        <w:t>’</w:t>
      </w:r>
      <w:r w:rsidRPr="009A6F9B">
        <w:t>éternise – et si davantage de soutien au pays n</w:t>
      </w:r>
      <w:r w:rsidR="00590A27">
        <w:t>’</w:t>
      </w:r>
      <w:r w:rsidRPr="009A6F9B">
        <w:t>est pas apporté rapidement – ​​il pourrait anéantir près de deux décennies de progrès économique.</w:t>
      </w:r>
    </w:p>
    <w:p w14:paraId="0C7BE52F" w14:textId="77777777" w:rsidR="003777E5" w:rsidRDefault="003777E5" w:rsidP="00016893">
      <w:pPr>
        <w:keepNext/>
        <w:keepLines/>
        <w:spacing w:after="0" w:line="240" w:lineRule="auto"/>
        <w:jc w:val="both"/>
      </w:pPr>
    </w:p>
    <w:p w14:paraId="013ED49A" w14:textId="22B0F906" w:rsidR="00037BA5" w:rsidRDefault="00037BA5" w:rsidP="00016893">
      <w:pPr>
        <w:keepNext/>
        <w:keepLines/>
        <w:spacing w:after="0" w:line="240" w:lineRule="auto"/>
        <w:jc w:val="both"/>
      </w:pPr>
      <w:r>
        <w:t>« </w:t>
      </w:r>
      <w:r w:rsidRPr="00037BA5">
        <w:rPr>
          <w:i/>
          <w:iCs/>
        </w:rPr>
        <w:t>Les chiffres mis en avant par l’agence spécialisée de l’ONU sont sans équivoque. Avec 5,3</w:t>
      </w:r>
      <w:r w:rsidR="00590A27">
        <w:rPr>
          <w:i/>
          <w:iCs/>
        </w:rPr>
        <w:t> </w:t>
      </w:r>
      <w:r w:rsidRPr="00037BA5">
        <w:rPr>
          <w:i/>
          <w:iCs/>
        </w:rPr>
        <w:t>millions de réfugiés dans les pays voisins, 7,7</w:t>
      </w:r>
      <w:r w:rsidR="00590A27">
        <w:rPr>
          <w:i/>
          <w:iCs/>
        </w:rPr>
        <w:t> </w:t>
      </w:r>
      <w:r w:rsidRPr="00037BA5">
        <w:rPr>
          <w:i/>
          <w:iCs/>
        </w:rPr>
        <w:t>millions de déplacés internes, entre 60 et 100</w:t>
      </w:r>
      <w:r w:rsidR="00590A27">
        <w:rPr>
          <w:i/>
          <w:iCs/>
        </w:rPr>
        <w:t> </w:t>
      </w:r>
      <w:r w:rsidRPr="00037BA5">
        <w:rPr>
          <w:i/>
          <w:iCs/>
        </w:rPr>
        <w:t>milliards de dollars d’infrastructures endommagées ou détruites, le bilan provisoire est déjà lourd</w:t>
      </w:r>
      <w:r w:rsidR="003777E5">
        <w:rPr>
          <w:i/>
          <w:iCs/>
        </w:rPr>
        <w:t xml:space="preserve">. </w:t>
      </w:r>
      <w:r w:rsidR="003777E5" w:rsidRPr="003777E5">
        <w:rPr>
          <w:i/>
          <w:iCs/>
        </w:rPr>
        <w:t>Ces bouleversements engendrent évidemment des pertes d’emplois : selon l’estimation actuelle, 4,8</w:t>
      </w:r>
      <w:r w:rsidR="00590A27">
        <w:rPr>
          <w:i/>
          <w:iCs/>
        </w:rPr>
        <w:t> </w:t>
      </w:r>
      <w:r w:rsidR="003777E5" w:rsidRPr="003777E5">
        <w:rPr>
          <w:i/>
          <w:iCs/>
        </w:rPr>
        <w:t>millions d’emplois auraient disparu ces derniers mois, soit 30</w:t>
      </w:r>
      <w:r w:rsidR="00590A27">
        <w:rPr>
          <w:i/>
          <w:iCs/>
        </w:rPr>
        <w:t> </w:t>
      </w:r>
      <w:r w:rsidR="003777E5" w:rsidRPr="003777E5">
        <w:rPr>
          <w:i/>
          <w:iCs/>
        </w:rPr>
        <w:t>% de ceux existant avant la guerre. En cas d’escalade militaire, 43,5</w:t>
      </w:r>
      <w:r w:rsidR="00590A27">
        <w:rPr>
          <w:i/>
          <w:iCs/>
        </w:rPr>
        <w:t> </w:t>
      </w:r>
      <w:r w:rsidR="003777E5" w:rsidRPr="003777E5">
        <w:rPr>
          <w:i/>
          <w:iCs/>
        </w:rPr>
        <w:t>% des emplois pourraient disparaître.</w:t>
      </w:r>
      <w:r w:rsidR="00590A27">
        <w:rPr>
          <w:i/>
          <w:iCs/>
        </w:rPr>
        <w:t> </w:t>
      </w:r>
      <w:r>
        <w:t>»</w:t>
      </w:r>
      <w:r w:rsidR="003777E5">
        <w:rPr>
          <w:rStyle w:val="Appelnotedebasdep"/>
        </w:rPr>
        <w:footnoteReference w:id="55"/>
      </w:r>
      <w:r>
        <w:t>.</w:t>
      </w:r>
    </w:p>
    <w:p w14:paraId="7EE570E2" w14:textId="77777777" w:rsidR="003777E5" w:rsidRDefault="003777E5" w:rsidP="00016893">
      <w:pPr>
        <w:keepNext/>
        <w:keepLines/>
        <w:spacing w:after="0" w:line="240" w:lineRule="auto"/>
        <w:jc w:val="both"/>
      </w:pPr>
    </w:p>
    <w:p w14:paraId="598E28E4" w14:textId="3BE178EE" w:rsidR="004259AE" w:rsidRDefault="004259AE" w:rsidP="00016893">
      <w:pPr>
        <w:keepNext/>
        <w:keepLines/>
        <w:spacing w:after="0" w:line="240" w:lineRule="auto"/>
        <w:jc w:val="both"/>
      </w:pPr>
      <w:r w:rsidRPr="004259AE">
        <w:t xml:space="preserve">En plus des graves revers de développement, </w:t>
      </w:r>
      <w:r w:rsidRPr="009A6F9B">
        <w:rPr>
          <w:b/>
          <w:bCs/>
        </w:rPr>
        <w:t>l</w:t>
      </w:r>
      <w:r w:rsidR="00590A27">
        <w:rPr>
          <w:b/>
          <w:bCs/>
        </w:rPr>
        <w:t>’</w:t>
      </w:r>
      <w:r w:rsidRPr="009A6F9B">
        <w:rPr>
          <w:b/>
          <w:bCs/>
        </w:rPr>
        <w:t>agence des Nations Unies a expliqué que l</w:t>
      </w:r>
      <w:r w:rsidR="00590A27">
        <w:rPr>
          <w:b/>
          <w:bCs/>
        </w:rPr>
        <w:t>’</w:t>
      </w:r>
      <w:r w:rsidRPr="009A6F9B">
        <w:rPr>
          <w:b/>
          <w:bCs/>
        </w:rPr>
        <w:t>environnement devrait souffrir</w:t>
      </w:r>
      <w:r w:rsidR="009A6F9B">
        <w:t xml:space="preserve"> </w:t>
      </w:r>
      <w:r w:rsidR="00933B88">
        <w:t xml:space="preserve">à cause des </w:t>
      </w:r>
      <w:r w:rsidR="009A6F9B">
        <w:t>bombardement des usines, de dépôts d’essences</w:t>
      </w:r>
      <w:r w:rsidRPr="004259AE">
        <w:t>, tandis que les inégalités sociales augmenteront probablement.</w:t>
      </w:r>
    </w:p>
    <w:p w14:paraId="7F1D597E" w14:textId="77777777" w:rsidR="00DC2B61" w:rsidRDefault="00DC2B61" w:rsidP="00016893">
      <w:pPr>
        <w:keepNext/>
        <w:keepLines/>
        <w:spacing w:after="0" w:line="240" w:lineRule="auto"/>
        <w:jc w:val="both"/>
      </w:pPr>
    </w:p>
    <w:p w14:paraId="23FF2C0A" w14:textId="77777777" w:rsidR="00DC2B61" w:rsidRDefault="00DC2B61" w:rsidP="00016893">
      <w:pPr>
        <w:keepNext/>
        <w:keepLines/>
        <w:spacing w:after="0" w:line="240" w:lineRule="auto"/>
        <w:jc w:val="both"/>
      </w:pPr>
    </w:p>
    <w:p w14:paraId="0F493974" w14:textId="77777777" w:rsidR="00DC2B61" w:rsidRDefault="00DC2B61" w:rsidP="00016893">
      <w:pPr>
        <w:keepNext/>
        <w:keepLines/>
        <w:spacing w:after="0" w:line="240" w:lineRule="auto"/>
        <w:jc w:val="both"/>
      </w:pPr>
    </w:p>
    <w:p w14:paraId="072DC500" w14:textId="77777777" w:rsidR="00DC2B61" w:rsidRDefault="00DC2B61" w:rsidP="00016893">
      <w:pPr>
        <w:keepNext/>
        <w:keepLines/>
        <w:spacing w:after="0" w:line="240" w:lineRule="auto"/>
        <w:jc w:val="both"/>
      </w:pPr>
    </w:p>
    <w:p w14:paraId="01EB4AC6" w14:textId="77777777" w:rsidR="00DC2B61" w:rsidRDefault="00DC2B61" w:rsidP="00016893">
      <w:pPr>
        <w:keepNext/>
        <w:keepLines/>
        <w:spacing w:after="0" w:line="240" w:lineRule="auto"/>
        <w:jc w:val="both"/>
      </w:pPr>
    </w:p>
    <w:p w14:paraId="0E6005CB" w14:textId="77777777" w:rsidR="003777E5" w:rsidRDefault="003777E5" w:rsidP="00016893">
      <w:pPr>
        <w:keepNext/>
        <w:keepLines/>
        <w:spacing w:after="0" w:line="240" w:lineRule="auto"/>
        <w:jc w:val="both"/>
      </w:pPr>
    </w:p>
    <w:p w14:paraId="437C65E9" w14:textId="4BA3D6C2" w:rsidR="001E640B" w:rsidRDefault="001E640B" w:rsidP="007A621D">
      <w:pPr>
        <w:pStyle w:val="Titre2"/>
      </w:pPr>
      <w:bookmarkStart w:id="80" w:name="_Toc103875912"/>
      <w:bookmarkStart w:id="81" w:name="_Toc522485613"/>
      <w:r>
        <w:lastRenderedPageBreak/>
        <w:t>Recul de la lutte contre le changement climatique</w:t>
      </w:r>
      <w:bookmarkEnd w:id="80"/>
      <w:bookmarkEnd w:id="81"/>
    </w:p>
    <w:p w14:paraId="4561F4E2" w14:textId="77777777" w:rsidR="001E640B" w:rsidRDefault="001E640B" w:rsidP="00016893">
      <w:pPr>
        <w:keepNext/>
        <w:keepLines/>
        <w:spacing w:after="0" w:line="240" w:lineRule="auto"/>
        <w:jc w:val="both"/>
      </w:pPr>
    </w:p>
    <w:p w14:paraId="2401D131" w14:textId="749B2D9D" w:rsidR="001E640B" w:rsidRDefault="001E640B" w:rsidP="00016893">
      <w:pPr>
        <w:keepNext/>
        <w:keepLines/>
        <w:spacing w:after="0" w:line="240" w:lineRule="auto"/>
        <w:jc w:val="both"/>
      </w:pPr>
      <w:r w:rsidRPr="001E640B">
        <w:t>La lutte contre les changements climatiques va être difficile pendant cette guerre. Des pays exportateurs vont profiter de cette crise</w:t>
      </w:r>
      <w:r w:rsidR="009A6F9B">
        <w:t xml:space="preserve">, </w:t>
      </w:r>
      <w:r w:rsidRPr="001E640B">
        <w:t>augmenta</w:t>
      </w:r>
      <w:r w:rsidR="009A6F9B">
        <w:t>nt leur</w:t>
      </w:r>
      <w:r w:rsidRPr="001E640B">
        <w:t xml:space="preserve"> prix, d</w:t>
      </w:r>
      <w:r w:rsidR="00590A27">
        <w:t>’</w:t>
      </w:r>
      <w:r w:rsidRPr="001E640B">
        <w:t xml:space="preserve">autres </w:t>
      </w:r>
      <w:r w:rsidR="00933B88">
        <w:t>exercero</w:t>
      </w:r>
      <w:r w:rsidR="00933B88" w:rsidRPr="001E640B">
        <w:t xml:space="preserve">nt </w:t>
      </w:r>
      <w:r w:rsidRPr="001E640B">
        <w:t>des pressions</w:t>
      </w:r>
      <w:r w:rsidR="00933B88">
        <w:t xml:space="preserve">, </w:t>
      </w:r>
      <w:r w:rsidRPr="001E640B">
        <w:t>comme le chantage gazier mené par l</w:t>
      </w:r>
      <w:r w:rsidR="00590A27">
        <w:t>’</w:t>
      </w:r>
      <w:r w:rsidRPr="001E640B">
        <w:t>Algérie contre l</w:t>
      </w:r>
      <w:r w:rsidR="00590A27">
        <w:t>’</w:t>
      </w:r>
      <w:r w:rsidR="004023C8">
        <w:t>Espagne…</w:t>
      </w:r>
    </w:p>
    <w:p w14:paraId="6FE20702" w14:textId="08CCA1AB" w:rsidR="0038513F" w:rsidRDefault="0038513F" w:rsidP="00016893">
      <w:pPr>
        <w:keepNext/>
        <w:keepLines/>
        <w:spacing w:after="0" w:line="240" w:lineRule="auto"/>
        <w:jc w:val="both"/>
      </w:pPr>
    </w:p>
    <w:p w14:paraId="2D62CAFB" w14:textId="08809D54" w:rsidR="003953F4" w:rsidRDefault="003953F4" w:rsidP="007A621D">
      <w:pPr>
        <w:pStyle w:val="Titre1"/>
      </w:pPr>
      <w:bookmarkStart w:id="82" w:name="_Toc103875913"/>
      <w:bookmarkStart w:id="83" w:name="_Toc522485614"/>
      <w:r>
        <w:t>Ingérences</w:t>
      </w:r>
      <w:r w:rsidR="00006DA5">
        <w:t xml:space="preserve"> russes</w:t>
      </w:r>
      <w:r>
        <w:t xml:space="preserve"> dans les élections occidentales</w:t>
      </w:r>
      <w:bookmarkEnd w:id="82"/>
      <w:bookmarkEnd w:id="83"/>
    </w:p>
    <w:p w14:paraId="28C26977" w14:textId="4554B07B" w:rsidR="003953F4" w:rsidRDefault="003953F4" w:rsidP="00016893">
      <w:pPr>
        <w:keepNext/>
        <w:keepLines/>
        <w:spacing w:after="0" w:line="240" w:lineRule="auto"/>
        <w:jc w:val="both"/>
      </w:pPr>
    </w:p>
    <w:p w14:paraId="5D0325A4" w14:textId="1494F02B" w:rsidR="003953F4" w:rsidRDefault="003953F4" w:rsidP="00016893">
      <w:pPr>
        <w:keepNext/>
        <w:keepLines/>
        <w:spacing w:after="0" w:line="240" w:lineRule="auto"/>
        <w:jc w:val="both"/>
      </w:pPr>
      <w:r>
        <w:t xml:space="preserve">Durant </w:t>
      </w:r>
      <w:r w:rsidRPr="003953F4">
        <w:t>30 ans de guerre politique secrète conçue par Vladimir Poutine</w:t>
      </w:r>
      <w:r>
        <w:t>,</w:t>
      </w:r>
      <w:r w:rsidRPr="003953F4">
        <w:t xml:space="preserve"> </w:t>
      </w:r>
      <w:r>
        <w:t>ce dernier a réussi à</w:t>
      </w:r>
      <w:r w:rsidRPr="003953F4">
        <w:t xml:space="preserve"> perturber, et finalement contrôler les événements mondiaux</w:t>
      </w:r>
      <w:r>
        <w:t>, en particulier le</w:t>
      </w:r>
      <w:r w:rsidR="0065515B">
        <w:t>s</w:t>
      </w:r>
      <w:r>
        <w:t xml:space="preserve"> résultat</w:t>
      </w:r>
      <w:r w:rsidR="0065515B">
        <w:t>s</w:t>
      </w:r>
      <w:r>
        <w:t xml:space="preserve"> des élections dans les démocraties occidentales</w:t>
      </w:r>
      <w:r w:rsidRPr="003953F4">
        <w:t>.</w:t>
      </w:r>
    </w:p>
    <w:p w14:paraId="30CE62A9" w14:textId="78ABBA58" w:rsidR="007927F8" w:rsidRDefault="007927F8" w:rsidP="00016893">
      <w:pPr>
        <w:keepNext/>
        <w:keepLines/>
        <w:spacing w:after="0" w:line="240" w:lineRule="auto"/>
        <w:jc w:val="both"/>
      </w:pPr>
    </w:p>
    <w:p w14:paraId="6F18B0B6" w14:textId="5B831B4E" w:rsidR="007927F8" w:rsidRDefault="007927F8" w:rsidP="00016893">
      <w:pPr>
        <w:keepNext/>
        <w:keepLines/>
        <w:spacing w:after="0" w:line="240" w:lineRule="auto"/>
        <w:jc w:val="both"/>
      </w:pPr>
      <w:r>
        <w:t>Le but de ces ingérences est de favoriser l’élection de gouvernement d’extrême-droite souverainistes, afin de diviser les gouvernements occidentaux entre eux, de faire exploser l’unité européenne, afin d’affaiblir politiquement et militairement l’Occident face à l’hégémonie politique et militaire de la Russie, dans le monde.</w:t>
      </w:r>
    </w:p>
    <w:p w14:paraId="2732208E" w14:textId="4917A3D4" w:rsidR="007927F8" w:rsidRDefault="007927F8" w:rsidP="00016893">
      <w:pPr>
        <w:keepNext/>
        <w:keepLines/>
        <w:spacing w:after="0" w:line="240" w:lineRule="auto"/>
        <w:jc w:val="both"/>
      </w:pPr>
    </w:p>
    <w:p w14:paraId="2AF4E2DB" w14:textId="71D8B3FF" w:rsidR="007927F8" w:rsidRDefault="007927F8" w:rsidP="00016893">
      <w:pPr>
        <w:keepNext/>
        <w:keepLines/>
        <w:spacing w:after="0" w:line="240" w:lineRule="auto"/>
        <w:jc w:val="both"/>
      </w:pPr>
      <w:r>
        <w:t>Pour cela, elle utilise plusieurs moyens :</w:t>
      </w:r>
    </w:p>
    <w:p w14:paraId="217E3393" w14:textId="018D64A6" w:rsidR="007927F8" w:rsidRDefault="007927F8" w:rsidP="00016893">
      <w:pPr>
        <w:keepNext/>
        <w:keepLines/>
        <w:spacing w:after="0" w:line="240" w:lineRule="auto"/>
        <w:jc w:val="both"/>
      </w:pPr>
    </w:p>
    <w:p w14:paraId="285AEA68" w14:textId="4E8F8FB6" w:rsidR="007927F8" w:rsidRDefault="007927F8" w:rsidP="00016893">
      <w:pPr>
        <w:pStyle w:val="Paragraphedeliste"/>
        <w:keepNext/>
        <w:keepLines/>
        <w:numPr>
          <w:ilvl w:val="0"/>
          <w:numId w:val="8"/>
        </w:numPr>
        <w:spacing w:after="0" w:line="240" w:lineRule="auto"/>
        <w:jc w:val="both"/>
      </w:pPr>
      <w:r>
        <w:t>Le financement occulte ou non des partis et mouvements d’extrême-droite souverainistes dans les pays occidentaux.</w:t>
      </w:r>
    </w:p>
    <w:p w14:paraId="7576E0A3" w14:textId="676C8439" w:rsidR="007927F8" w:rsidRDefault="007927F8" w:rsidP="00016893">
      <w:pPr>
        <w:pStyle w:val="Paragraphedeliste"/>
        <w:keepNext/>
        <w:keepLines/>
        <w:numPr>
          <w:ilvl w:val="0"/>
          <w:numId w:val="8"/>
        </w:numPr>
        <w:spacing w:after="0" w:line="240" w:lineRule="auto"/>
        <w:jc w:val="both"/>
      </w:pPr>
      <w:r>
        <w:t>En diffusant un nombre colossal de désinformations</w:t>
      </w:r>
      <w:r w:rsidR="00963C56">
        <w:t>,</w:t>
      </w:r>
      <w:r>
        <w:t xml:space="preserve"> d’intoxications</w:t>
      </w:r>
      <w:r w:rsidR="00963C56">
        <w:t xml:space="preserve"> et d’exagérations concernant certaines informations</w:t>
      </w:r>
      <w:r>
        <w:t>, pour discréditer et su</w:t>
      </w:r>
      <w:r w:rsidR="00963C56">
        <w:t xml:space="preserve">sciter la haine de l’Occident, en particulier des USA, de la France dans le monde et cela </w:t>
      </w:r>
      <w:r w:rsidR="00FA204D">
        <w:t xml:space="preserve">fonctionne </w:t>
      </w:r>
      <w:r w:rsidR="00963C56">
        <w:t>particulièrement bien en Afrique, grâce à leur diffusion sur les réseaux sociaux</w:t>
      </w:r>
      <w:r w:rsidR="00FA204D">
        <w:t xml:space="preserve"> : </w:t>
      </w:r>
      <w:r w:rsidR="00963C56">
        <w:t xml:space="preserve">des agents d’influences, des </w:t>
      </w:r>
      <w:r w:rsidR="00215839">
        <w:t>« </w:t>
      </w:r>
      <w:r w:rsidR="00963C56">
        <w:t>fermes ou u</w:t>
      </w:r>
      <w:r w:rsidR="00215839">
        <w:t>sin</w:t>
      </w:r>
      <w:r w:rsidR="00963C56">
        <w:t>es à trolls</w:t>
      </w:r>
      <w:r w:rsidR="00215839">
        <w:rPr>
          <w:rStyle w:val="Appelnotedebasdep"/>
        </w:rPr>
        <w:footnoteReference w:id="56"/>
      </w:r>
      <w:r w:rsidR="00215839">
        <w:t> »</w:t>
      </w:r>
      <w:r w:rsidR="00963C56">
        <w:t xml:space="preserve"> ou</w:t>
      </w:r>
      <w:r w:rsidR="00FA204D">
        <w:t xml:space="preserve"> </w:t>
      </w:r>
      <w:r w:rsidR="00963C56">
        <w:t xml:space="preserve">des </w:t>
      </w:r>
      <w:proofErr w:type="spellStart"/>
      <w:r w:rsidR="00FA204D">
        <w:t>medias</w:t>
      </w:r>
      <w:proofErr w:type="spellEnd"/>
      <w:r w:rsidR="00FA204D">
        <w:t xml:space="preserve"> </w:t>
      </w:r>
      <w:r w:rsidR="00963C56">
        <w:t>de propagande (RT, Sputnik…)</w:t>
      </w:r>
      <w:r w:rsidR="00FA204D">
        <w:t xml:space="preserve"> sont mis en place</w:t>
      </w:r>
      <w:r w:rsidR="00963C56">
        <w:t>. Par exemple, en suscitant la peur de l’islam, des musulmans et du « grand remplacement », en exagérant ces menaces, dans les opinions, afin de les retourner contre leurs propres gouvernement</w:t>
      </w:r>
      <w:r w:rsidR="00FA204D">
        <w:t>s</w:t>
      </w:r>
      <w:r w:rsidR="00963C56">
        <w:t xml:space="preserve"> et les états de droit [104].</w:t>
      </w:r>
      <w:r w:rsidR="0064195B">
        <w:t xml:space="preserve"> Tout cela pour favoriser l’élection de présidents </w:t>
      </w:r>
      <w:r w:rsidR="007A1342">
        <w:t xml:space="preserve">tels Trump, Orban </w:t>
      </w:r>
      <w:r w:rsidR="0064195B">
        <w:t xml:space="preserve">et </w:t>
      </w:r>
      <w:r w:rsidR="007A1342">
        <w:t xml:space="preserve">de </w:t>
      </w:r>
      <w:r w:rsidR="0064195B">
        <w:t>gouvernement</w:t>
      </w:r>
      <w:r w:rsidR="007A1342">
        <w:t>s</w:t>
      </w:r>
      <w:r w:rsidR="0064195B">
        <w:t xml:space="preserve"> d’extrême-droite, pro-Russe</w:t>
      </w:r>
      <w:r w:rsidR="007A1342">
        <w:t>s</w:t>
      </w:r>
      <w:r w:rsidR="0057013C">
        <w:t xml:space="preserve">, le Brexit, le </w:t>
      </w:r>
      <w:proofErr w:type="spellStart"/>
      <w:r w:rsidR="0057013C">
        <w:t>Frexit</w:t>
      </w:r>
      <w:proofErr w:type="spellEnd"/>
      <w:r w:rsidR="0057013C">
        <w:t xml:space="preserve"> par exemple, avec le faux des </w:t>
      </w:r>
      <w:r w:rsidR="0057013C" w:rsidRPr="0057013C">
        <w:t>Macron</w:t>
      </w:r>
      <w:r w:rsidR="007A1342">
        <w:t xml:space="preserve"> </w:t>
      </w:r>
      <w:proofErr w:type="spellStart"/>
      <w:r w:rsidR="0057013C" w:rsidRPr="0057013C">
        <w:t>Leaks</w:t>
      </w:r>
      <w:proofErr w:type="spellEnd"/>
      <w:r w:rsidR="00590A27">
        <w:t>…</w:t>
      </w:r>
      <w:r w:rsidR="0064195B">
        <w:t xml:space="preserve"> L</w:t>
      </w:r>
      <w:r w:rsidR="00590A27">
        <w:t>’</w:t>
      </w:r>
      <w:r w:rsidR="0064195B" w:rsidRPr="0064195B">
        <w:t>opération d</w:t>
      </w:r>
      <w:r w:rsidR="00590A27">
        <w:t>’</w:t>
      </w:r>
      <w:r w:rsidR="0064195B" w:rsidRPr="0064195B">
        <w:t>espionnage</w:t>
      </w:r>
      <w:r w:rsidR="0064195B">
        <w:t xml:space="preserve"> (du FSB)</w:t>
      </w:r>
      <w:r w:rsidR="0064195B" w:rsidRPr="0064195B">
        <w:t xml:space="preserve"> la plus réussie de l</w:t>
      </w:r>
      <w:r w:rsidR="00590A27">
        <w:t>’</w:t>
      </w:r>
      <w:r w:rsidR="0064195B" w:rsidRPr="0064195B">
        <w:t xml:space="preserve">histoire russe </w:t>
      </w:r>
      <w:r w:rsidR="0064195B">
        <w:t>serait</w:t>
      </w:r>
      <w:r w:rsidR="0064195B" w:rsidRPr="0064195B">
        <w:t xml:space="preserve"> l</w:t>
      </w:r>
      <w:r w:rsidR="00590A27">
        <w:t>’</w:t>
      </w:r>
      <w:r w:rsidR="0064195B" w:rsidRPr="0064195B">
        <w:t>élection présidentielle américaine de 2016</w:t>
      </w:r>
      <w:r w:rsidR="0064195B">
        <w:t>, de Donald Trump</w:t>
      </w:r>
      <w:r w:rsidR="0064195B" w:rsidRPr="0064195B">
        <w:t>.</w:t>
      </w:r>
    </w:p>
    <w:p w14:paraId="2C066853" w14:textId="462C844C" w:rsidR="0057013C" w:rsidRDefault="0057013C" w:rsidP="00016893">
      <w:pPr>
        <w:pStyle w:val="Paragraphedeliste"/>
        <w:keepNext/>
        <w:keepLines/>
        <w:numPr>
          <w:ilvl w:val="0"/>
          <w:numId w:val="8"/>
        </w:numPr>
        <w:spacing w:after="0" w:line="240" w:lineRule="auto"/>
        <w:jc w:val="both"/>
      </w:pPr>
      <w:r>
        <w:t>Avec le</w:t>
      </w:r>
      <w:r w:rsidR="009E47E5">
        <w:t xml:space="preserve"> piratage massif, par les hackers russes</w:t>
      </w:r>
      <w:r w:rsidRPr="009E47E5">
        <w:t xml:space="preserve">, </w:t>
      </w:r>
      <w:r w:rsidR="009E47E5" w:rsidRPr="009E47E5">
        <w:t>des</w:t>
      </w:r>
      <w:r w:rsidR="009E47E5">
        <w:t xml:space="preserve"> mails des</w:t>
      </w:r>
      <w:r w:rsidR="009E47E5" w:rsidRPr="009E47E5">
        <w:t xml:space="preserve"> équipes de campagne </w:t>
      </w:r>
      <w:r w:rsidR="00A53247" w:rsidRPr="009E47E5">
        <w:t>d</w:t>
      </w:r>
      <w:r w:rsidR="00A53247">
        <w:t>e la</w:t>
      </w:r>
      <w:r w:rsidR="00A53247" w:rsidRPr="009E47E5">
        <w:t xml:space="preserve"> </w:t>
      </w:r>
      <w:r w:rsidR="009E47E5" w:rsidRPr="009E47E5">
        <w:t>candidat</w:t>
      </w:r>
      <w:r w:rsidR="00A53247">
        <w:t>e</w:t>
      </w:r>
      <w:r w:rsidR="009E47E5" w:rsidRPr="009E47E5">
        <w:t xml:space="preserve"> à l</w:t>
      </w:r>
      <w:r w:rsidR="00590A27">
        <w:t>’</w:t>
      </w:r>
      <w:r w:rsidR="009E47E5" w:rsidRPr="009E47E5">
        <w:t>élection présidentielle américaine</w:t>
      </w:r>
      <w:r w:rsidR="00A53247">
        <w:t xml:space="preserve"> </w:t>
      </w:r>
      <w:r w:rsidR="009E47E5" w:rsidRPr="009E47E5">
        <w:t>Hil</w:t>
      </w:r>
      <w:r w:rsidR="00A53247">
        <w:t>l</w:t>
      </w:r>
      <w:r w:rsidR="009E47E5" w:rsidRPr="009E47E5">
        <w:t>ary Clinton, française d</w:t>
      </w:r>
      <w:r w:rsidR="00590A27">
        <w:t>’</w:t>
      </w:r>
      <w:r w:rsidR="009E47E5" w:rsidRPr="009E47E5">
        <w:t>Emmanuel Macron</w:t>
      </w:r>
      <w:r w:rsidR="009E47E5">
        <w:t xml:space="preserve"> cf. </w:t>
      </w:r>
      <w:proofErr w:type="spellStart"/>
      <w:r w:rsidR="009E47E5" w:rsidRPr="009E47E5">
        <w:t>MacronLeaks</w:t>
      </w:r>
      <w:proofErr w:type="spellEnd"/>
      <w:r w:rsidR="00590A27">
        <w:t>…</w:t>
      </w:r>
    </w:p>
    <w:p w14:paraId="7A4C8266" w14:textId="46082EBC" w:rsidR="00963C56" w:rsidRDefault="00963C56" w:rsidP="00016893">
      <w:pPr>
        <w:pStyle w:val="Paragraphedeliste"/>
        <w:keepNext/>
        <w:keepLines/>
        <w:numPr>
          <w:ilvl w:val="0"/>
          <w:numId w:val="8"/>
        </w:numPr>
        <w:spacing w:after="0" w:line="240" w:lineRule="auto"/>
        <w:jc w:val="both"/>
      </w:pPr>
      <w:r>
        <w:lastRenderedPageBreak/>
        <w:t>En compromettant</w:t>
      </w:r>
      <w:r w:rsidR="002E4080">
        <w:rPr>
          <w:rStyle w:val="Appelnotedebasdep"/>
        </w:rPr>
        <w:footnoteReference w:id="57"/>
      </w:r>
      <w:r>
        <w:t xml:space="preserve"> ou en corrompant des hommes et élus politiques occidentaux. On suppose que </w:t>
      </w:r>
      <w:r w:rsidR="0064195B">
        <w:t>la Russie a réussi à sauver Trump de la faillite, par le blanchiment d’argent, par des investissement</w:t>
      </w:r>
      <w:r w:rsidR="00457415">
        <w:t>s</w:t>
      </w:r>
      <w:r w:rsidR="0064195B">
        <w:t xml:space="preserve"> dans ses sociétés immobilières en le rendant obligé </w:t>
      </w:r>
      <w:r w:rsidR="00457415">
        <w:t>de</w:t>
      </w:r>
      <w:r w:rsidR="0064195B">
        <w:t xml:space="preserve"> la Russie et </w:t>
      </w:r>
      <w:r w:rsidR="00457415">
        <w:t xml:space="preserve">de </w:t>
      </w:r>
      <w:r w:rsidR="0064195B">
        <w:t>Poutine). Le FSB aurait aussi pris des vidéos compromettantes de Trump dans des ébats sexuels à Moscou, pouvant servir de moyens de chantage envers Trump [104].</w:t>
      </w:r>
    </w:p>
    <w:p w14:paraId="1BD702AF" w14:textId="24F0C04B" w:rsidR="00E863EA" w:rsidRDefault="00E863EA" w:rsidP="00016893">
      <w:pPr>
        <w:pStyle w:val="Paragraphedeliste"/>
        <w:keepNext/>
        <w:keepLines/>
        <w:numPr>
          <w:ilvl w:val="0"/>
          <w:numId w:val="8"/>
        </w:numPr>
        <w:spacing w:after="0" w:line="240" w:lineRule="auto"/>
        <w:jc w:val="both"/>
      </w:pPr>
      <w:r>
        <w:t>L’action</w:t>
      </w:r>
      <w:r w:rsidR="00457415">
        <w:t xml:space="preserve"> : </w:t>
      </w:r>
      <w:r>
        <w:t>les « mesures actives) des espions russes dans le monde. Selon l’ancien espion du KGB</w:t>
      </w:r>
      <w:r w:rsidR="00041B98">
        <w:t xml:space="preserve">, Sergueï </w:t>
      </w:r>
      <w:proofErr w:type="spellStart"/>
      <w:r w:rsidR="00041B98">
        <w:t>Jirnov</w:t>
      </w:r>
      <w:proofErr w:type="spellEnd"/>
      <w:r>
        <w:t xml:space="preserve">, </w:t>
      </w:r>
      <w:r w:rsidR="00041B98">
        <w:t>à l’époque du</w:t>
      </w:r>
      <w:r>
        <w:t xml:space="preserve"> KGB, il avait environ 5000 espions russes dans le Monde. Avec Poutine et le FSB, </w:t>
      </w:r>
      <w:r w:rsidR="00041B98">
        <w:t>il y aurait, dans le monde,</w:t>
      </w:r>
      <w:r>
        <w:t xml:space="preserve"> </w:t>
      </w:r>
      <w:r w:rsidR="00041B98">
        <w:t>entre</w:t>
      </w:r>
      <w:r>
        <w:t xml:space="preserve"> 15</w:t>
      </w:r>
      <w:r w:rsidR="002655C8">
        <w:t> </w:t>
      </w:r>
      <w:r>
        <w:t>000</w:t>
      </w:r>
      <w:r w:rsidR="005702F0">
        <w:t> </w:t>
      </w:r>
      <w:r w:rsidR="00041B98">
        <w:t>et 20</w:t>
      </w:r>
      <w:r w:rsidR="00AB6834">
        <w:t> </w:t>
      </w:r>
      <w:r w:rsidR="00041B98">
        <w:t>000 espions russes</w:t>
      </w:r>
      <w:r>
        <w:t xml:space="preserve"> </w:t>
      </w:r>
      <w:r w:rsidR="00041B98">
        <w:t xml:space="preserve">et </w:t>
      </w:r>
      <w:r>
        <w:t>au moins 1</w:t>
      </w:r>
      <w:r w:rsidR="002655C8">
        <w:t> 0</w:t>
      </w:r>
      <w:r>
        <w:t>00 espions russes aux USA.</w:t>
      </w:r>
    </w:p>
    <w:p w14:paraId="3CF14434" w14:textId="107C459B" w:rsidR="003953F4" w:rsidRDefault="003953F4" w:rsidP="00016893">
      <w:pPr>
        <w:keepNext/>
        <w:keepLines/>
        <w:spacing w:after="0" w:line="240" w:lineRule="auto"/>
        <w:jc w:val="both"/>
      </w:pPr>
    </w:p>
    <w:p w14:paraId="6C7441FC" w14:textId="1C4580AC" w:rsidR="003114B9" w:rsidRDefault="000B450B" w:rsidP="00016893">
      <w:pPr>
        <w:keepNext/>
        <w:keepLines/>
        <w:spacing w:after="0" w:line="240" w:lineRule="auto"/>
        <w:jc w:val="both"/>
      </w:pPr>
      <w:r>
        <w:t>Selon Mike Bresson, « </w:t>
      </w:r>
      <w:r w:rsidRPr="000B450B">
        <w:rPr>
          <w:i/>
          <w:iCs/>
        </w:rPr>
        <w:t xml:space="preserve">La première victoire de Poutine en Europe est peut-être la victoire du NON au référendum de 2005 pour lequel l’extrême-droite et l’extrême-gauche avaient prôné le rejet du traité européen </w:t>
      </w:r>
      <w:r w:rsidRPr="000B450B">
        <w:rPr>
          <w:b/>
          <w:bCs/>
          <w:i/>
          <w:iCs/>
        </w:rPr>
        <w:t>avec surtout des opinions exprimées sur internet très majoritairement pour le Non</w:t>
      </w:r>
      <w:r>
        <w:t> »</w:t>
      </w:r>
      <w:r>
        <w:rPr>
          <w:rStyle w:val="Appelnotedebasdep"/>
        </w:rPr>
        <w:footnoteReference w:id="58"/>
      </w:r>
      <w:r>
        <w:t>.</w:t>
      </w:r>
    </w:p>
    <w:p w14:paraId="00299391" w14:textId="08F94804" w:rsidR="003114B9" w:rsidRDefault="003114B9" w:rsidP="00016893">
      <w:pPr>
        <w:keepNext/>
        <w:keepLines/>
        <w:spacing w:after="0" w:line="240" w:lineRule="auto"/>
        <w:jc w:val="both"/>
      </w:pPr>
      <w:r>
        <w:t xml:space="preserve">Le président Emmanuel Macron et certains </w:t>
      </w:r>
      <w:proofErr w:type="spellStart"/>
      <w:r w:rsidR="00457415">
        <w:t>medias</w:t>
      </w:r>
      <w:proofErr w:type="spellEnd"/>
      <w:r w:rsidR="00457415">
        <w:t xml:space="preserve"> </w:t>
      </w:r>
      <w:r>
        <w:t>ont accusé le mouvement des Gilets jaunes d’être manipulé par la Russie de Vladimir Poutine, ce dont se défend le Kremlin</w:t>
      </w:r>
      <w:r>
        <w:rPr>
          <w:rStyle w:val="Appelnotedebasdep"/>
        </w:rPr>
        <w:footnoteReference w:id="59"/>
      </w:r>
      <w:r>
        <w:t>.</w:t>
      </w:r>
      <w:r w:rsidR="00226144">
        <w:t xml:space="preserve"> Selon le chercheur en psychologie sociale, Pascal Wagner-</w:t>
      </w:r>
      <w:proofErr w:type="spellStart"/>
      <w:r w:rsidR="00226144">
        <w:t>Egger</w:t>
      </w:r>
      <w:proofErr w:type="spellEnd"/>
      <w:r w:rsidR="00226144">
        <w:t>, ce</w:t>
      </w:r>
      <w:r w:rsidR="00E520F0">
        <w:t>tte accusation</w:t>
      </w:r>
      <w:r w:rsidR="00226144">
        <w:t xml:space="preserve"> n’est peut-être qu’une théorie du complot émis par l’</w:t>
      </w:r>
      <w:r w:rsidR="002065ED">
        <w:t>É</w:t>
      </w:r>
      <w:r w:rsidR="00226144">
        <w:t>lysée</w:t>
      </w:r>
      <w:r w:rsidR="00226144">
        <w:rPr>
          <w:rStyle w:val="Appelnotedebasdep"/>
        </w:rPr>
        <w:footnoteReference w:id="60"/>
      </w:r>
      <w:r w:rsidR="00226144">
        <w:t>.</w:t>
      </w:r>
    </w:p>
    <w:p w14:paraId="1F3FB0DB" w14:textId="77777777" w:rsidR="00B156A4" w:rsidRDefault="00B156A4" w:rsidP="00016893">
      <w:pPr>
        <w:keepNext/>
        <w:keepLines/>
        <w:spacing w:after="0" w:line="240" w:lineRule="auto"/>
        <w:jc w:val="both"/>
      </w:pPr>
    </w:p>
    <w:p w14:paraId="451D5BA9" w14:textId="0E251C31" w:rsidR="0064195B" w:rsidRDefault="0064195B" w:rsidP="00016893">
      <w:pPr>
        <w:keepNext/>
        <w:keepLines/>
        <w:spacing w:after="0" w:line="240" w:lineRule="auto"/>
      </w:pPr>
      <w:r>
        <w:t xml:space="preserve">Sources : a) </w:t>
      </w:r>
      <w:r w:rsidR="00E863EA" w:rsidRPr="00A72BF6">
        <w:rPr>
          <w:i/>
          <w:iCs/>
        </w:rPr>
        <w:t>Accusations d</w:t>
      </w:r>
      <w:r w:rsidR="00590A27">
        <w:rPr>
          <w:i/>
          <w:iCs/>
        </w:rPr>
        <w:t>’</w:t>
      </w:r>
      <w:r w:rsidR="00E863EA" w:rsidRPr="00A72BF6">
        <w:rPr>
          <w:i/>
          <w:iCs/>
        </w:rPr>
        <w:t>ingérences russes dans l</w:t>
      </w:r>
      <w:r w:rsidR="00590A27">
        <w:rPr>
          <w:i/>
          <w:iCs/>
        </w:rPr>
        <w:t>’</w:t>
      </w:r>
      <w:r w:rsidR="00E863EA" w:rsidRPr="00A72BF6">
        <w:rPr>
          <w:i/>
          <w:iCs/>
        </w:rPr>
        <w:t>élection présidentielle américaine de 2016</w:t>
      </w:r>
      <w:r w:rsidR="00E863EA" w:rsidRPr="00E863EA">
        <w:t xml:space="preserve">, </w:t>
      </w:r>
      <w:hyperlink r:id="rId163" w:history="1">
        <w:r w:rsidR="00E863EA" w:rsidRPr="007542B5">
          <w:rPr>
            <w:rStyle w:val="Lienhypertexte"/>
          </w:rPr>
          <w:t>https://fr.wikipedia.org/wiki/Accusations_d%27ing%C3%A9rences_russes_dans_l%27%C3%A9lection_pr%C3%A9sidentielle_am%C3%A9ricaine_de_2016</w:t>
        </w:r>
      </w:hyperlink>
    </w:p>
    <w:p w14:paraId="0DB9F02D" w14:textId="40B74942" w:rsidR="00E863EA" w:rsidRPr="0057013C" w:rsidRDefault="0057013C" w:rsidP="00016893">
      <w:pPr>
        <w:keepNext/>
        <w:keepLines/>
        <w:spacing w:after="0" w:line="240" w:lineRule="auto"/>
        <w:jc w:val="both"/>
        <w:rPr>
          <w:lang w:val="en-GB"/>
        </w:rPr>
      </w:pPr>
      <w:r w:rsidRPr="0057013C">
        <w:rPr>
          <w:lang w:val="en-GB"/>
        </w:rPr>
        <w:t xml:space="preserve">b) </w:t>
      </w:r>
      <w:proofErr w:type="spellStart"/>
      <w:r w:rsidRPr="00A72BF6">
        <w:rPr>
          <w:i/>
          <w:iCs/>
          <w:lang w:val="en-GB"/>
        </w:rPr>
        <w:t>MacronLeaks</w:t>
      </w:r>
      <w:proofErr w:type="spellEnd"/>
      <w:r w:rsidRPr="0057013C">
        <w:rPr>
          <w:lang w:val="en-GB"/>
        </w:rPr>
        <w:t xml:space="preserve">, </w:t>
      </w:r>
      <w:hyperlink r:id="rId164" w:history="1">
        <w:r w:rsidRPr="007542B5">
          <w:rPr>
            <w:rStyle w:val="Lienhypertexte"/>
            <w:lang w:val="en-GB"/>
          </w:rPr>
          <w:t>https://fr.wikipedia.org/wiki/MacronLeaks</w:t>
        </w:r>
      </w:hyperlink>
    </w:p>
    <w:p w14:paraId="0CD7F8D9" w14:textId="09F84341" w:rsidR="00215839" w:rsidRPr="00215839" w:rsidRDefault="00215839" w:rsidP="00016893">
      <w:pPr>
        <w:keepNext/>
        <w:keepLines/>
        <w:spacing w:after="0" w:line="240" w:lineRule="auto"/>
        <w:jc w:val="both"/>
      </w:pPr>
      <w:r>
        <w:rPr>
          <w:lang w:val="en-GB"/>
        </w:rPr>
        <w:t xml:space="preserve">c) </w:t>
      </w:r>
      <w:r w:rsidRPr="00215839">
        <w:rPr>
          <w:i/>
          <w:iCs/>
          <w:lang w:val="en-GB"/>
        </w:rPr>
        <w:t>Is the Kremlin financing Europe</w:t>
      </w:r>
      <w:r w:rsidR="00590A27">
        <w:rPr>
          <w:i/>
          <w:iCs/>
          <w:lang w:val="en-GB"/>
        </w:rPr>
        <w:t>’</w:t>
      </w:r>
      <w:r w:rsidRPr="00215839">
        <w:rPr>
          <w:i/>
          <w:iCs/>
          <w:lang w:val="en-GB"/>
        </w:rPr>
        <w:t xml:space="preserve">s right-wing </w:t>
      </w:r>
      <w:proofErr w:type="gramStart"/>
      <w:r w:rsidRPr="00215839">
        <w:rPr>
          <w:i/>
          <w:iCs/>
          <w:lang w:val="en-GB"/>
        </w:rPr>
        <w:t>populists</w:t>
      </w:r>
      <w:r w:rsidR="00590A27">
        <w:rPr>
          <w:i/>
          <w:iCs/>
          <w:lang w:val="en-GB"/>
        </w:rPr>
        <w:t> </w:t>
      </w:r>
      <w:r w:rsidRPr="00215839">
        <w:rPr>
          <w:i/>
          <w:iCs/>
          <w:lang w:val="en-GB"/>
        </w:rPr>
        <w:t>?</w:t>
      </w:r>
      <w:proofErr w:type="gramEnd"/>
      <w:r w:rsidRPr="00215839">
        <w:rPr>
          <w:lang w:val="en-GB"/>
        </w:rPr>
        <w:t xml:space="preserve"> </w:t>
      </w:r>
      <w:r w:rsidRPr="00215839">
        <w:t>[Le Kremlin finance-t-il les populistes de droite européens</w:t>
      </w:r>
      <w:r w:rsidR="00590A27">
        <w:t> </w:t>
      </w:r>
      <w:r w:rsidRPr="00215839">
        <w:t xml:space="preserve">?], 29 nov. 2014, </w:t>
      </w:r>
      <w:hyperlink r:id="rId165" w:history="1">
        <w:r w:rsidRPr="007542B5">
          <w:rPr>
            <w:rStyle w:val="Lienhypertexte"/>
          </w:rPr>
          <w:t>https://www.dw.com/en/is-the-kremlin-financing-europes-right-wing-populists/a-18101352</w:t>
        </w:r>
      </w:hyperlink>
    </w:p>
    <w:p w14:paraId="547243A5" w14:textId="0D78FF0C" w:rsidR="00215839" w:rsidRPr="00215839" w:rsidRDefault="00215839" w:rsidP="00016893">
      <w:pPr>
        <w:keepNext/>
        <w:keepLines/>
        <w:spacing w:after="0" w:line="240" w:lineRule="auto"/>
        <w:jc w:val="both"/>
      </w:pPr>
      <w:r w:rsidRPr="00215839">
        <w:t>De nombreux partis politiques européens de droite sont tout sauf timides lorsqu</w:t>
      </w:r>
      <w:r w:rsidR="00590A27">
        <w:t>’</w:t>
      </w:r>
      <w:r w:rsidRPr="00215839">
        <w:t>il s</w:t>
      </w:r>
      <w:r w:rsidR="00590A27">
        <w:t>’</w:t>
      </w:r>
      <w:r w:rsidRPr="00215839">
        <w:t>agit de montrer leurs sentiments pro-russes. Des millions d</w:t>
      </w:r>
      <w:r w:rsidR="00590A27">
        <w:t>’</w:t>
      </w:r>
      <w:r w:rsidRPr="00215839">
        <w:t xml:space="preserve">euros ont également été déposés par des banques russes dans la poche du </w:t>
      </w:r>
      <w:r w:rsidR="00D12AD2">
        <w:t>RN/</w:t>
      </w:r>
      <w:r w:rsidRPr="00215839">
        <w:t>Front national français.</w:t>
      </w:r>
    </w:p>
    <w:p w14:paraId="3E99EE3A" w14:textId="13289397" w:rsidR="00215839" w:rsidRPr="00215839" w:rsidRDefault="00215839" w:rsidP="00016893">
      <w:pPr>
        <w:keepNext/>
        <w:keepLines/>
        <w:spacing w:after="0" w:line="240" w:lineRule="auto"/>
        <w:jc w:val="both"/>
      </w:pPr>
      <w:r>
        <w:lastRenderedPageBreak/>
        <w:t xml:space="preserve">d) </w:t>
      </w:r>
      <w:r w:rsidRPr="00215839">
        <w:rPr>
          <w:i/>
          <w:iCs/>
        </w:rPr>
        <w:t xml:space="preserve">Témoignage. </w:t>
      </w:r>
      <w:r w:rsidR="00590A27">
        <w:rPr>
          <w:i/>
          <w:iCs/>
        </w:rPr>
        <w:t>« </w:t>
      </w:r>
      <w:r w:rsidRPr="00215839">
        <w:rPr>
          <w:i/>
          <w:iCs/>
        </w:rPr>
        <w:t xml:space="preserve">J’ai participé à une émission de propagande de </w:t>
      </w:r>
      <w:proofErr w:type="spellStart"/>
      <w:r w:rsidRPr="00215839">
        <w:rPr>
          <w:i/>
          <w:iCs/>
        </w:rPr>
        <w:t>Russia</w:t>
      </w:r>
      <w:proofErr w:type="spellEnd"/>
      <w:r w:rsidRPr="00215839">
        <w:rPr>
          <w:i/>
          <w:iCs/>
        </w:rPr>
        <w:t xml:space="preserve"> </w:t>
      </w:r>
      <w:proofErr w:type="spellStart"/>
      <w:r w:rsidRPr="00215839">
        <w:rPr>
          <w:i/>
          <w:iCs/>
        </w:rPr>
        <w:t>Today</w:t>
      </w:r>
      <w:proofErr w:type="spellEnd"/>
      <w:r w:rsidR="00590A27">
        <w:rPr>
          <w:i/>
          <w:iCs/>
        </w:rPr>
        <w:t> »</w:t>
      </w:r>
      <w:r w:rsidRPr="00215839">
        <w:rPr>
          <w:i/>
          <w:iCs/>
        </w:rPr>
        <w:t>,</w:t>
      </w:r>
      <w:r w:rsidRPr="00215839">
        <w:t xml:space="preserve"> 06/05/2022, </w:t>
      </w:r>
      <w:hyperlink r:id="rId166" w:history="1">
        <w:r w:rsidRPr="007542B5">
          <w:rPr>
            <w:rStyle w:val="Lienhypertexte"/>
          </w:rPr>
          <w:t>https://www.courrierinternational.com/article/temoignage-j-ai-participe-a-une-emission-de-propagande-de-russia-today</w:t>
        </w:r>
      </w:hyperlink>
    </w:p>
    <w:p w14:paraId="32550661" w14:textId="2F681157" w:rsidR="00215839" w:rsidRPr="00215839" w:rsidRDefault="00215839" w:rsidP="00016893">
      <w:pPr>
        <w:keepNext/>
        <w:keepLines/>
        <w:spacing w:after="0" w:line="240" w:lineRule="auto"/>
        <w:jc w:val="both"/>
      </w:pPr>
      <w:r w:rsidRPr="00215839">
        <w:t xml:space="preserve">Le directeur de la rédaction du quotidien italien </w:t>
      </w:r>
      <w:proofErr w:type="spellStart"/>
      <w:r w:rsidRPr="00016893">
        <w:rPr>
          <w:i/>
        </w:rPr>
        <w:t>Domani</w:t>
      </w:r>
      <w:proofErr w:type="spellEnd"/>
      <w:r w:rsidR="00590A27">
        <w:t> </w:t>
      </w:r>
      <w:r w:rsidRPr="00215839">
        <w:t>a participé à une émission politique de la télévision russe portant sur la guerre en Ukraine. Il livre un témoignage édifiant sur les stratégies mises en œuvre par la propagande à Moscou.</w:t>
      </w:r>
    </w:p>
    <w:p w14:paraId="02E292E1" w14:textId="4D2E65A3" w:rsidR="00215839" w:rsidRPr="00215839" w:rsidRDefault="00215839" w:rsidP="00016893">
      <w:pPr>
        <w:keepNext/>
        <w:keepLines/>
        <w:spacing w:after="0" w:line="240" w:lineRule="auto"/>
      </w:pPr>
      <w:r>
        <w:t xml:space="preserve">e) </w:t>
      </w:r>
      <w:proofErr w:type="spellStart"/>
      <w:r w:rsidRPr="00215839">
        <w:rPr>
          <w:i/>
          <w:iCs/>
        </w:rPr>
        <w:t>Putin’s</w:t>
      </w:r>
      <w:proofErr w:type="spellEnd"/>
      <w:r w:rsidRPr="00215839">
        <w:rPr>
          <w:i/>
          <w:iCs/>
        </w:rPr>
        <w:t xml:space="preserve"> </w:t>
      </w:r>
      <w:proofErr w:type="spellStart"/>
      <w:r w:rsidRPr="00215839">
        <w:rPr>
          <w:i/>
          <w:iCs/>
        </w:rPr>
        <w:t>friends</w:t>
      </w:r>
      <w:proofErr w:type="spellEnd"/>
      <w:r w:rsidRPr="00215839">
        <w:rPr>
          <w:i/>
          <w:iCs/>
        </w:rPr>
        <w:t xml:space="preserve"> in Europe</w:t>
      </w:r>
      <w:r w:rsidRPr="00215839">
        <w:t xml:space="preserve"> [Les amis de Poutine en Europe], Frédéric </w:t>
      </w:r>
      <w:proofErr w:type="spellStart"/>
      <w:r w:rsidRPr="00215839">
        <w:t>Wesslau</w:t>
      </w:r>
      <w:proofErr w:type="spellEnd"/>
      <w:r w:rsidRPr="00215839">
        <w:t xml:space="preserve"> (ECFR Alumni · Directeur du programme </w:t>
      </w:r>
      <w:proofErr w:type="spellStart"/>
      <w:r w:rsidRPr="00215839">
        <w:t>Wider</w:t>
      </w:r>
      <w:proofErr w:type="spellEnd"/>
      <w:r w:rsidRPr="00215839">
        <w:t xml:space="preserve"> Europe), 19</w:t>
      </w:r>
      <w:r w:rsidR="00590A27">
        <w:t> </w:t>
      </w:r>
      <w:r w:rsidRPr="00215839">
        <w:t>octobre</w:t>
      </w:r>
      <w:r w:rsidR="00AE5768">
        <w:t> </w:t>
      </w:r>
      <w:r w:rsidRPr="00215839">
        <w:t xml:space="preserve">2016, </w:t>
      </w:r>
      <w:hyperlink r:id="rId167" w:history="1">
        <w:r w:rsidRPr="007542B5">
          <w:rPr>
            <w:rStyle w:val="Lienhypertexte"/>
          </w:rPr>
          <w:t>https://ecfr.eu/article/commentary_putins_friends_in_europe7153/</w:t>
        </w:r>
      </w:hyperlink>
    </w:p>
    <w:p w14:paraId="49297AD5" w14:textId="77777777" w:rsidR="00215839" w:rsidRPr="00215839" w:rsidRDefault="00215839" w:rsidP="00016893">
      <w:pPr>
        <w:keepNext/>
        <w:keepLines/>
        <w:spacing w:after="0" w:line="240" w:lineRule="auto"/>
        <w:jc w:val="both"/>
      </w:pPr>
      <w:r w:rsidRPr="00215839">
        <w:t>La montée du populisme en Europe a fourni à la Russie un large éventail de partis politiques sympathisants à travers le continent.</w:t>
      </w:r>
    </w:p>
    <w:p w14:paraId="575A26F4" w14:textId="36C4910D" w:rsidR="00215839" w:rsidRPr="00215839" w:rsidRDefault="00215839" w:rsidP="00016893">
      <w:pPr>
        <w:keepNext/>
        <w:keepLines/>
        <w:spacing w:after="0" w:line="240" w:lineRule="auto"/>
        <w:jc w:val="both"/>
        <w:rPr>
          <w:lang w:val="en-GB"/>
        </w:rPr>
      </w:pPr>
      <w:r>
        <w:rPr>
          <w:lang w:val="en-GB"/>
        </w:rPr>
        <w:t xml:space="preserve">f) </w:t>
      </w:r>
      <w:r w:rsidRPr="00215839">
        <w:rPr>
          <w:i/>
          <w:iCs/>
          <w:lang w:val="en-GB"/>
        </w:rPr>
        <w:t xml:space="preserve">Examining the Kremlin’s and Far-Right Parties </w:t>
      </w:r>
      <w:proofErr w:type="gramStart"/>
      <w:r w:rsidRPr="00215839">
        <w:rPr>
          <w:i/>
          <w:iCs/>
          <w:lang w:val="en-GB"/>
        </w:rPr>
        <w:t>Cooperation</w:t>
      </w:r>
      <w:r w:rsidR="00590A27">
        <w:rPr>
          <w:i/>
          <w:iCs/>
          <w:lang w:val="en-GB"/>
        </w:rPr>
        <w:t> </w:t>
      </w:r>
      <w:r w:rsidRPr="00215839">
        <w:rPr>
          <w:i/>
          <w:iCs/>
          <w:lang w:val="en-GB"/>
        </w:rPr>
        <w:t>:</w:t>
      </w:r>
      <w:proofErr w:type="gramEnd"/>
      <w:r w:rsidRPr="00215839">
        <w:rPr>
          <w:i/>
          <w:iCs/>
          <w:lang w:val="en-GB"/>
        </w:rPr>
        <w:t xml:space="preserve"> Should the EU be Worried</w:t>
      </w:r>
      <w:r w:rsidR="00590A27">
        <w:rPr>
          <w:i/>
          <w:iCs/>
          <w:lang w:val="en-GB"/>
        </w:rPr>
        <w:t> </w:t>
      </w:r>
      <w:r w:rsidRPr="00215839">
        <w:rPr>
          <w:i/>
          <w:iCs/>
          <w:lang w:val="en-GB"/>
        </w:rPr>
        <w:t>?</w:t>
      </w:r>
      <w:r w:rsidRPr="00215839">
        <w:rPr>
          <w:lang w:val="en-GB"/>
        </w:rPr>
        <w:t xml:space="preserve"> Anna </w:t>
      </w:r>
      <w:proofErr w:type="spellStart"/>
      <w:r w:rsidRPr="00215839">
        <w:rPr>
          <w:lang w:val="en-GB"/>
        </w:rPr>
        <w:t>Beitāne</w:t>
      </w:r>
      <w:proofErr w:type="spellEnd"/>
      <w:r w:rsidRPr="00215839">
        <w:rPr>
          <w:lang w:val="en-GB"/>
        </w:rPr>
        <w:t xml:space="preserve">, 21/01/2015, </w:t>
      </w:r>
      <w:hyperlink r:id="rId168" w:history="1">
        <w:r w:rsidRPr="007542B5">
          <w:rPr>
            <w:rStyle w:val="Lienhypertexte"/>
            <w:lang w:val="en-GB"/>
          </w:rPr>
          <w:t>https://www.lai.lv/viedokli/examining-the-kremlins-and-far-right-parties-cooperation-should-the-eu-be-worried-430</w:t>
        </w:r>
      </w:hyperlink>
    </w:p>
    <w:p w14:paraId="38954CDC" w14:textId="34DFE5BC" w:rsidR="00215839" w:rsidRPr="00215839" w:rsidRDefault="00215839" w:rsidP="00016893">
      <w:pPr>
        <w:keepNext/>
        <w:keepLines/>
        <w:spacing w:after="0" w:line="240" w:lineRule="auto"/>
        <w:jc w:val="both"/>
      </w:pPr>
      <w:r>
        <w:rPr>
          <w:lang w:val="en-GB"/>
        </w:rPr>
        <w:t xml:space="preserve">g) </w:t>
      </w:r>
      <w:r w:rsidRPr="00215839">
        <w:rPr>
          <w:i/>
          <w:iCs/>
          <w:lang w:val="en-GB"/>
        </w:rPr>
        <w:t xml:space="preserve">We know Russia funds Europe’s far Right. But what does it get in </w:t>
      </w:r>
      <w:proofErr w:type="gramStart"/>
      <w:r w:rsidRPr="00215839">
        <w:rPr>
          <w:i/>
          <w:iCs/>
          <w:lang w:val="en-GB"/>
        </w:rPr>
        <w:t>return</w:t>
      </w:r>
      <w:r w:rsidR="00590A27">
        <w:rPr>
          <w:i/>
          <w:iCs/>
          <w:lang w:val="en-GB"/>
        </w:rPr>
        <w:t> </w:t>
      </w:r>
      <w:r w:rsidRPr="00215839">
        <w:rPr>
          <w:i/>
          <w:iCs/>
          <w:lang w:val="en-GB"/>
        </w:rPr>
        <w:t>?</w:t>
      </w:r>
      <w:proofErr w:type="gramEnd"/>
      <w:r w:rsidRPr="00215839">
        <w:rPr>
          <w:lang w:val="en-GB"/>
        </w:rPr>
        <w:t xml:space="preserve"> </w:t>
      </w:r>
      <w:r w:rsidRPr="00215839">
        <w:t>[Nous savons que la Russie finance l</w:t>
      </w:r>
      <w:r w:rsidR="00590A27">
        <w:t>’</w:t>
      </w:r>
      <w:r w:rsidRPr="00215839">
        <w:t>extrême droite européenne. Mais qu</w:t>
      </w:r>
      <w:r w:rsidR="00590A27">
        <w:t>’</w:t>
      </w:r>
      <w:r w:rsidRPr="00215839">
        <w:t>obtient-il en retour</w:t>
      </w:r>
      <w:r w:rsidR="00590A27">
        <w:t> </w:t>
      </w:r>
      <w:r w:rsidRPr="00215839">
        <w:t xml:space="preserve">?], Neil </w:t>
      </w:r>
      <w:proofErr w:type="spellStart"/>
      <w:r w:rsidRPr="00215839">
        <w:t>Datta</w:t>
      </w:r>
      <w:proofErr w:type="spellEnd"/>
      <w:r w:rsidRPr="00215839">
        <w:t>, 6</w:t>
      </w:r>
      <w:r w:rsidR="00590A27">
        <w:t> </w:t>
      </w:r>
      <w:r w:rsidRPr="00215839">
        <w:t>avril</w:t>
      </w:r>
      <w:r w:rsidR="00AE5768">
        <w:t> </w:t>
      </w:r>
      <w:r w:rsidRPr="00215839">
        <w:t xml:space="preserve">2022, </w:t>
      </w:r>
      <w:hyperlink r:id="rId169" w:history="1">
        <w:r w:rsidRPr="007542B5">
          <w:rPr>
            <w:rStyle w:val="Lienhypertexte"/>
          </w:rPr>
          <w:t>https://www.opendemocracy.net/en/5050/russia-ukraine-war-putin-europe-far-right-funding-conservatives/</w:t>
        </w:r>
      </w:hyperlink>
    </w:p>
    <w:p w14:paraId="6EE7908C" w14:textId="659EE856" w:rsidR="0057013C" w:rsidRDefault="00215839" w:rsidP="00016893">
      <w:pPr>
        <w:keepNext/>
        <w:keepLines/>
        <w:spacing w:after="0" w:line="240" w:lineRule="auto"/>
        <w:jc w:val="both"/>
      </w:pPr>
      <w:r w:rsidRPr="00215839">
        <w:t>De nombreux ultra-conservateurs européens influents partagent un alignement idéologique avec Moscou – en particulier sur les droits des femmes et des personnes LGBTIQ</w:t>
      </w:r>
      <w:r>
        <w:t>.</w:t>
      </w:r>
    </w:p>
    <w:p w14:paraId="1C4410D9" w14:textId="46A1C4E7" w:rsidR="00215839" w:rsidRDefault="00215839" w:rsidP="00016893">
      <w:pPr>
        <w:keepNext/>
        <w:keepLines/>
        <w:spacing w:after="0" w:line="240" w:lineRule="auto"/>
        <w:rPr>
          <w:lang w:val="en-GB"/>
        </w:rPr>
      </w:pPr>
      <w:r w:rsidRPr="00215839">
        <w:rPr>
          <w:lang w:val="en-GB"/>
        </w:rPr>
        <w:t xml:space="preserve">h) </w:t>
      </w:r>
      <w:r w:rsidRPr="006B71B4">
        <w:rPr>
          <w:i/>
          <w:iCs/>
          <w:lang w:val="en-GB"/>
        </w:rPr>
        <w:t>Internet Research Agency</w:t>
      </w:r>
      <w:r w:rsidRPr="00215839">
        <w:rPr>
          <w:lang w:val="en-GB"/>
        </w:rPr>
        <w:t xml:space="preserve">, </w:t>
      </w:r>
      <w:hyperlink r:id="rId170" w:history="1">
        <w:r w:rsidRPr="007542B5">
          <w:rPr>
            <w:rStyle w:val="Lienhypertexte"/>
            <w:lang w:val="en-GB"/>
          </w:rPr>
          <w:t>https://fr.wikipedia.org/wiki/Internet_Research_Agency</w:t>
        </w:r>
      </w:hyperlink>
    </w:p>
    <w:p w14:paraId="787FAE28" w14:textId="470BA490" w:rsidR="006B71B4" w:rsidRDefault="006B71B4" w:rsidP="00016893">
      <w:pPr>
        <w:keepNext/>
        <w:keepLines/>
        <w:spacing w:after="0" w:line="240" w:lineRule="auto"/>
      </w:pPr>
      <w:r w:rsidRPr="006B71B4">
        <w:t xml:space="preserve">i) </w:t>
      </w:r>
      <w:r w:rsidRPr="006B71B4">
        <w:rPr>
          <w:i/>
          <w:iCs/>
        </w:rPr>
        <w:t>Documentation sur Poutine, son système mafieux et l’ingérence russe dans les élections des pays démocratiques</w:t>
      </w:r>
      <w:r w:rsidRPr="006B71B4">
        <w:t xml:space="preserve">, </w:t>
      </w:r>
      <w:hyperlink r:id="rId171" w:history="1">
        <w:r w:rsidRPr="001869C5">
          <w:rPr>
            <w:rStyle w:val="Lienhypertexte"/>
          </w:rPr>
          <w:t>http://benjamin.lisan.free.fr/jardin.secret/EcritsPolitiquesetPhilosophiques/politiques/Documentation-sur-Poutine-et-les-ingerences-russes.htm</w:t>
        </w:r>
      </w:hyperlink>
    </w:p>
    <w:p w14:paraId="2FDCE7EC" w14:textId="0ECF5897" w:rsidR="001319BD" w:rsidRPr="006B71B4" w:rsidRDefault="001319BD" w:rsidP="00016893">
      <w:pPr>
        <w:keepNext/>
        <w:keepLines/>
        <w:spacing w:after="0" w:line="240" w:lineRule="auto"/>
      </w:pPr>
      <w:r>
        <w:t xml:space="preserve">j) </w:t>
      </w:r>
      <w:r w:rsidRPr="001319BD">
        <w:rPr>
          <w:i/>
          <w:iCs/>
        </w:rPr>
        <w:t xml:space="preserve">Marina </w:t>
      </w:r>
      <w:proofErr w:type="spellStart"/>
      <w:r w:rsidRPr="001319BD">
        <w:rPr>
          <w:i/>
          <w:iCs/>
        </w:rPr>
        <w:t>Litvinenko</w:t>
      </w:r>
      <w:proofErr w:type="spellEnd"/>
      <w:r w:rsidR="001C0CF8">
        <w:rPr>
          <w:rStyle w:val="Appelnotedebasdep"/>
          <w:i/>
          <w:iCs/>
        </w:rPr>
        <w:footnoteReference w:id="61"/>
      </w:r>
      <w:r w:rsidRPr="001319BD">
        <w:rPr>
          <w:i/>
          <w:iCs/>
        </w:rPr>
        <w:t xml:space="preserve">: </w:t>
      </w:r>
      <w:proofErr w:type="spellStart"/>
      <w:r w:rsidRPr="001319BD">
        <w:rPr>
          <w:i/>
          <w:iCs/>
        </w:rPr>
        <w:t>we</w:t>
      </w:r>
      <w:proofErr w:type="spellEnd"/>
      <w:r w:rsidRPr="001319BD">
        <w:rPr>
          <w:i/>
          <w:iCs/>
        </w:rPr>
        <w:t xml:space="preserve"> are </w:t>
      </w:r>
      <w:proofErr w:type="spellStart"/>
      <w:r w:rsidRPr="001319BD">
        <w:rPr>
          <w:i/>
          <w:iCs/>
        </w:rPr>
        <w:t>trying</w:t>
      </w:r>
      <w:proofErr w:type="spellEnd"/>
      <w:r w:rsidRPr="001319BD">
        <w:rPr>
          <w:i/>
          <w:iCs/>
        </w:rPr>
        <w:t xml:space="preserve"> to stop the </w:t>
      </w:r>
      <w:proofErr w:type="spellStart"/>
      <w:r w:rsidRPr="001319BD">
        <w:rPr>
          <w:i/>
          <w:iCs/>
        </w:rPr>
        <w:t>Russian</w:t>
      </w:r>
      <w:proofErr w:type="spellEnd"/>
      <w:r w:rsidRPr="001319BD">
        <w:rPr>
          <w:i/>
          <w:iCs/>
        </w:rPr>
        <w:t xml:space="preserve"> propaganda machine</w:t>
      </w:r>
      <w:r w:rsidRPr="008A38B1">
        <w:t xml:space="preserve"> [Marina </w:t>
      </w:r>
      <w:proofErr w:type="spellStart"/>
      <w:r w:rsidRPr="008A38B1">
        <w:t>Litvinenko</w:t>
      </w:r>
      <w:proofErr w:type="spellEnd"/>
      <w:r w:rsidR="00590A27">
        <w:t> </w:t>
      </w:r>
      <w:r w:rsidRPr="008A38B1">
        <w:t>: nous essayons d</w:t>
      </w:r>
      <w:r w:rsidR="00590A27">
        <w:t>’</w:t>
      </w:r>
      <w:r w:rsidRPr="008A38B1">
        <w:t xml:space="preserve">arrêter la machine de propagande russe], Free </w:t>
      </w:r>
      <w:proofErr w:type="spellStart"/>
      <w:r w:rsidRPr="008A38B1">
        <w:t>Russia</w:t>
      </w:r>
      <w:proofErr w:type="spellEnd"/>
      <w:r w:rsidRPr="008A38B1">
        <w:t xml:space="preserve"> </w:t>
      </w:r>
      <w:proofErr w:type="spellStart"/>
      <w:r w:rsidRPr="008A38B1">
        <w:t>Foundation</w:t>
      </w:r>
      <w:proofErr w:type="spellEnd"/>
      <w:r w:rsidRPr="008A38B1">
        <w:t xml:space="preserve">, </w:t>
      </w:r>
      <w:hyperlink r:id="rId172" w:history="1">
        <w:r w:rsidRPr="00967B3E">
          <w:rPr>
            <w:rStyle w:val="Lienhypertexte"/>
          </w:rPr>
          <w:t>https://www.4freerussia.org/marina-litvinenko-we-are-trying-to-stop-the-russian-propaganda-machine/</w:t>
        </w:r>
      </w:hyperlink>
    </w:p>
    <w:p w14:paraId="226926F2" w14:textId="744A379E" w:rsidR="0077122B" w:rsidRPr="006B71B4" w:rsidRDefault="0077122B" w:rsidP="00016893">
      <w:pPr>
        <w:keepNext/>
        <w:keepLines/>
        <w:spacing w:after="0" w:line="240" w:lineRule="auto"/>
        <w:jc w:val="both"/>
      </w:pPr>
    </w:p>
    <w:p w14:paraId="5E44A168" w14:textId="49E122FC" w:rsidR="005C6F98" w:rsidRDefault="005C6F98" w:rsidP="007A621D">
      <w:pPr>
        <w:pStyle w:val="Titre1"/>
      </w:pPr>
      <w:bookmarkStart w:id="84" w:name="_Toc103875914"/>
      <w:bookmarkStart w:id="85" w:name="_Toc522485615"/>
      <w:r w:rsidRPr="005C6F98">
        <w:t>Racket</w:t>
      </w:r>
      <w:r w:rsidR="00A72BF6">
        <w:t>s</w:t>
      </w:r>
      <w:r w:rsidRPr="005C6F98">
        <w:t xml:space="preserve"> et prédation</w:t>
      </w:r>
      <w:r w:rsidR="00A72BF6">
        <w:t>s</w:t>
      </w:r>
      <w:r w:rsidRPr="005C6F98">
        <w:t xml:space="preserve"> en Russie</w:t>
      </w:r>
      <w:bookmarkEnd w:id="84"/>
      <w:bookmarkEnd w:id="85"/>
    </w:p>
    <w:p w14:paraId="6445A7AE" w14:textId="5F3E9AAC" w:rsidR="005C6F98" w:rsidRDefault="005C6F98" w:rsidP="00016893">
      <w:pPr>
        <w:keepNext/>
        <w:keepLines/>
        <w:spacing w:after="0" w:line="240" w:lineRule="auto"/>
        <w:jc w:val="both"/>
      </w:pPr>
    </w:p>
    <w:p w14:paraId="1531A812" w14:textId="11590EC3" w:rsidR="00A72BF6" w:rsidRDefault="00A72BF6" w:rsidP="007A621D">
      <w:pPr>
        <w:pStyle w:val="Titre2"/>
      </w:pPr>
      <w:bookmarkStart w:id="86" w:name="_Toc103875915"/>
      <w:bookmarkStart w:id="87" w:name="_Toc522485616"/>
      <w:r>
        <w:t>Les blacks raiders</w:t>
      </w:r>
      <w:bookmarkEnd w:id="86"/>
      <w:bookmarkEnd w:id="87"/>
    </w:p>
    <w:p w14:paraId="60AE4004" w14:textId="77777777" w:rsidR="00A72BF6" w:rsidRDefault="00A72BF6" w:rsidP="00016893">
      <w:pPr>
        <w:keepNext/>
        <w:keepLines/>
        <w:spacing w:after="0" w:line="240" w:lineRule="auto"/>
        <w:jc w:val="both"/>
      </w:pPr>
    </w:p>
    <w:p w14:paraId="7FC097DD" w14:textId="0FB2488A" w:rsidR="005C6F98" w:rsidRDefault="005C6F98" w:rsidP="00016893">
      <w:pPr>
        <w:keepNext/>
        <w:keepLines/>
        <w:spacing w:after="0" w:line="240" w:lineRule="auto"/>
        <w:jc w:val="both"/>
      </w:pPr>
      <w:r w:rsidRPr="005C6F98">
        <w:t>Chaque année, plus de 8000 "</w:t>
      </w:r>
      <w:r w:rsidRPr="005C6F98">
        <w:rPr>
          <w:i/>
          <w:iCs/>
        </w:rPr>
        <w:t xml:space="preserve">blacks </w:t>
      </w:r>
      <w:proofErr w:type="spellStart"/>
      <w:r w:rsidRPr="005C6F98">
        <w:rPr>
          <w:i/>
          <w:iCs/>
        </w:rPr>
        <w:t>raidings</w:t>
      </w:r>
      <w:proofErr w:type="spellEnd"/>
      <w:r w:rsidRPr="005C6F98">
        <w:t xml:space="preserve">" </w:t>
      </w:r>
      <w:r w:rsidR="00DC3DB9">
        <w:t>—</w:t>
      </w:r>
      <w:r w:rsidR="00DC3DB9" w:rsidRPr="005C6F98">
        <w:t xml:space="preserve"> </w:t>
      </w:r>
      <w:r w:rsidRPr="005C6F98">
        <w:t>destinés à déposséder les vrais propriétaires légaux de biens financiers</w:t>
      </w:r>
      <w:r w:rsidR="00DC3DB9">
        <w:t xml:space="preserve"> : </w:t>
      </w:r>
      <w:r w:rsidRPr="005C6F98">
        <w:t xml:space="preserve">sociétés, appartements, immeubles </w:t>
      </w:r>
      <w:r w:rsidR="00DC3DB9">
        <w:t>—</w:t>
      </w:r>
      <w:r w:rsidR="00DC3DB9" w:rsidRPr="005C6F98">
        <w:t xml:space="preserve"> </w:t>
      </w:r>
      <w:r w:rsidRPr="005C6F98">
        <w:t>sont organisés en Russie, avec le regard bienveillant du pouvoir et des oligarques entourant Poutine, avec la complicité avérée de la police, des tribunaux et des décideurs politiques corrompus. Le pouvoir agit comme une mafia</w:t>
      </w:r>
      <w:r>
        <w:t>.</w:t>
      </w:r>
      <w:r w:rsidR="00590A27">
        <w:t> </w:t>
      </w:r>
      <w:r w:rsidR="00C0441D" w:rsidRPr="00C0441D">
        <w:t>»</w:t>
      </w:r>
      <w:r w:rsidR="00C0441D">
        <w:t xml:space="preserve">. </w:t>
      </w:r>
      <w:r w:rsidR="00C0441D" w:rsidRPr="00C0441D">
        <w:t>Ces vols violents empêche</w:t>
      </w:r>
      <w:r w:rsidR="002C5CBF">
        <w:t>nt</w:t>
      </w:r>
      <w:r w:rsidR="00C0441D" w:rsidRPr="00C0441D">
        <w:t xml:space="preserve"> toute protection de la propriété privée.</w:t>
      </w:r>
    </w:p>
    <w:p w14:paraId="3782659D" w14:textId="01B9DE6E" w:rsidR="00C0441D" w:rsidRDefault="00C0441D" w:rsidP="00016893">
      <w:pPr>
        <w:keepNext/>
        <w:keepLines/>
        <w:spacing w:after="0" w:line="240" w:lineRule="auto"/>
        <w:jc w:val="both"/>
      </w:pPr>
      <w:r w:rsidRPr="00C0441D">
        <w:lastRenderedPageBreak/>
        <w:t xml:space="preserve">Les procès anti-corruption concernent toujours les opposants à Poutine et jamais les proches du régime </w:t>
      </w:r>
      <w:r w:rsidR="00DC3DB9">
        <w:t>— o</w:t>
      </w:r>
      <w:r w:rsidR="00DC3DB9" w:rsidRPr="00C0441D">
        <w:t>ligarques</w:t>
      </w:r>
      <w:r w:rsidRPr="00C0441D">
        <w:t>, députés…</w:t>
      </w:r>
      <w:r w:rsidR="005702F0">
        <w:t xml:space="preserve"> </w:t>
      </w:r>
      <w:r w:rsidR="00DC3DB9">
        <w:t>—</w:t>
      </w:r>
      <w:r w:rsidRPr="00C0441D">
        <w:t xml:space="preserve"> pourtant connus pour être corrompus voire impliqués dans les «</w:t>
      </w:r>
      <w:r w:rsidR="00590A27">
        <w:t> </w:t>
      </w:r>
      <w:r w:rsidRPr="00C0441D">
        <w:t>black raids</w:t>
      </w:r>
      <w:r w:rsidR="005702F0">
        <w:t> </w:t>
      </w:r>
      <w:r w:rsidR="00DC3DB9">
        <w:t>».</w:t>
      </w:r>
      <w:r w:rsidRPr="00C0441D">
        <w:t xml:space="preserve"> Or le pouvoir ne s’y attaque pas sérieusement, comme il ne s’attaque</w:t>
      </w:r>
      <w:r>
        <w:t xml:space="preserve"> pas</w:t>
      </w:r>
      <w:r w:rsidRPr="00C0441D">
        <w:t xml:space="preserve"> à la corruption des députés du parti «</w:t>
      </w:r>
      <w:r w:rsidR="00590A27">
        <w:t> </w:t>
      </w:r>
      <w:r w:rsidRPr="00C0441D">
        <w:rPr>
          <w:i/>
          <w:iCs/>
        </w:rPr>
        <w:t>Russie uni</w:t>
      </w:r>
      <w:r w:rsidR="00590A27">
        <w:t> </w:t>
      </w:r>
      <w:r w:rsidRPr="00C0441D">
        <w:t>», le parti de Poutine</w:t>
      </w:r>
      <w:r w:rsidR="002C5CBF">
        <w:t>.</w:t>
      </w:r>
      <w:r w:rsidRPr="00C0441D">
        <w:t xml:space="preserve"> </w:t>
      </w:r>
      <w:r>
        <w:t xml:space="preserve">Poutine, </w:t>
      </w:r>
      <w:r w:rsidRPr="00C0441D">
        <w:t>lui-même</w:t>
      </w:r>
      <w:r>
        <w:t>,</w:t>
      </w:r>
      <w:r w:rsidRPr="00C0441D">
        <w:t xml:space="preserve"> accumule des propriétés et palais (datchas de Novo-</w:t>
      </w:r>
      <w:proofErr w:type="spellStart"/>
      <w:r w:rsidRPr="00C0441D">
        <w:t>Ogarevo</w:t>
      </w:r>
      <w:proofErr w:type="spellEnd"/>
      <w:r w:rsidRPr="00C0441D">
        <w:t xml:space="preserve">, de </w:t>
      </w:r>
      <w:proofErr w:type="spellStart"/>
      <w:r w:rsidRPr="00C0441D">
        <w:t>Krasnaïa</w:t>
      </w:r>
      <w:proofErr w:type="spellEnd"/>
      <w:r w:rsidRPr="00C0441D">
        <w:t xml:space="preserve"> </w:t>
      </w:r>
      <w:proofErr w:type="spellStart"/>
      <w:r w:rsidRPr="00C0441D">
        <w:t>Poliana</w:t>
      </w:r>
      <w:proofErr w:type="spellEnd"/>
      <w:r w:rsidRPr="00C0441D">
        <w:t xml:space="preserve">…), dont l’origine du financement est reste mystérieux. Poutine a toujours soutenu des régimes peu démocrates ou/et prorusses, tous corrompus (Viktor Ianoukovytch, </w:t>
      </w:r>
      <w:proofErr w:type="spellStart"/>
      <w:r w:rsidRPr="00C0441D">
        <w:t>Noursoultan</w:t>
      </w:r>
      <w:proofErr w:type="spellEnd"/>
      <w:r w:rsidRPr="00C0441D">
        <w:t xml:space="preserve"> </w:t>
      </w:r>
      <w:proofErr w:type="spellStart"/>
      <w:r w:rsidRPr="00C0441D">
        <w:t>Nazarbaïev</w:t>
      </w:r>
      <w:proofErr w:type="spellEnd"/>
      <w:r w:rsidRPr="00C0441D">
        <w:t xml:space="preserve">, Alexandre Loukachenko, </w:t>
      </w:r>
      <w:proofErr w:type="spellStart"/>
      <w:r w:rsidRPr="00C0441D">
        <w:t>Ramzan</w:t>
      </w:r>
      <w:proofErr w:type="spellEnd"/>
      <w:r w:rsidRPr="00C0441D">
        <w:t xml:space="preserve"> K… </w:t>
      </w:r>
      <w:r w:rsidR="002C5CBF">
        <w:t>P</w:t>
      </w:r>
      <w:r w:rsidRPr="00C0441D">
        <w:t>résident de la Tchétchénie…).</w:t>
      </w:r>
    </w:p>
    <w:p w14:paraId="66E2BF31" w14:textId="4991D904" w:rsidR="00D3308D" w:rsidRDefault="00D3308D" w:rsidP="00016893">
      <w:pPr>
        <w:keepNext/>
        <w:keepLines/>
        <w:spacing w:after="0" w:line="240" w:lineRule="auto"/>
        <w:jc w:val="both"/>
      </w:pPr>
      <w:r>
        <w:t>Ces raids, des attaques financières menées par des gangs semblant au-dessus des lois, mettent les entreprises qui réussissent en faillite, les vendent en licenciant leur personnel.</w:t>
      </w:r>
    </w:p>
    <w:p w14:paraId="23CDA4FA" w14:textId="77777777" w:rsidR="00D3308D" w:rsidRDefault="00D3308D" w:rsidP="00016893">
      <w:pPr>
        <w:keepNext/>
        <w:keepLines/>
        <w:spacing w:after="0" w:line="240" w:lineRule="auto"/>
        <w:jc w:val="both"/>
      </w:pPr>
    </w:p>
    <w:p w14:paraId="233ECD0F" w14:textId="372B94C1" w:rsidR="00D3308D" w:rsidRDefault="00D3308D" w:rsidP="00016893">
      <w:pPr>
        <w:keepNext/>
        <w:keepLines/>
        <w:spacing w:after="0" w:line="240" w:lineRule="auto"/>
        <w:jc w:val="both"/>
      </w:pPr>
      <w:r>
        <w:t xml:space="preserve">En 2008, à Moscou, des Raiders, avec la complicité de responsables locaux, ont récemment mis en faillite le planétarium de Moscou et avaient menacé deux maisons historiques appartenant à des artistes et sculpteurs. </w:t>
      </w:r>
      <w:r w:rsidR="002065ED">
        <w:t>À</w:t>
      </w:r>
      <w:r>
        <w:t xml:space="preserve"> Kazan, ces voleurs ont attaqué une entreprise fabriquant des jambes orthopédiques. Et dans la ville sibérienne d</w:t>
      </w:r>
      <w:r w:rsidR="00590A27">
        <w:t>’</w:t>
      </w:r>
      <w:r>
        <w:t>Omsk, un gang criminel a tenté de reprendre une fabrique de réservoir</w:t>
      </w:r>
      <w:r w:rsidR="002C5CBF">
        <w:t>s</w:t>
      </w:r>
      <w:r>
        <w:t xml:space="preserve">. </w:t>
      </w:r>
      <w:proofErr w:type="spellStart"/>
      <w:r>
        <w:t>Arbat</w:t>
      </w:r>
      <w:proofErr w:type="spellEnd"/>
      <w:r>
        <w:t xml:space="preserve"> Prestige, la plus grande chaîne de cosmétiques de la Russie, une usine d</w:t>
      </w:r>
      <w:r w:rsidR="00590A27">
        <w:t>’</w:t>
      </w:r>
      <w:r>
        <w:t>ammoniac et l</w:t>
      </w:r>
      <w:r w:rsidR="00590A27">
        <w:t>’</w:t>
      </w:r>
      <w:r>
        <w:t>aéroport Domodedovo de Moscou, des ports fluviaux et des instituts de sciences nucléaires sont parmi les victimes.</w:t>
      </w:r>
    </w:p>
    <w:p w14:paraId="27798F02" w14:textId="35A3BD68" w:rsidR="00D3308D" w:rsidRDefault="00D3308D" w:rsidP="00016893">
      <w:pPr>
        <w:keepNext/>
        <w:keepLines/>
        <w:spacing w:after="0" w:line="240" w:lineRule="auto"/>
        <w:jc w:val="both"/>
      </w:pPr>
      <w:r>
        <w:t>L</w:t>
      </w:r>
      <w:r w:rsidR="00590A27">
        <w:t>’</w:t>
      </w:r>
      <w:r>
        <w:t>objectif principal des Raiders est de saisir les biens, car la location d</w:t>
      </w:r>
      <w:r w:rsidR="00590A27">
        <w:t>’</w:t>
      </w:r>
      <w:r>
        <w:t>espaces de bureaux dans le centre de Moscou rapporte 2</w:t>
      </w:r>
      <w:r w:rsidR="00AB6834">
        <w:t> 000 </w:t>
      </w:r>
      <w:r>
        <w:t>$ le mètre carré par an.</w:t>
      </w:r>
    </w:p>
    <w:p w14:paraId="7D700B07" w14:textId="77777777" w:rsidR="00D3308D" w:rsidRDefault="00D3308D" w:rsidP="00016893">
      <w:pPr>
        <w:keepNext/>
        <w:keepLines/>
        <w:spacing w:after="0" w:line="240" w:lineRule="auto"/>
        <w:jc w:val="both"/>
      </w:pPr>
    </w:p>
    <w:p w14:paraId="4E63FA70" w14:textId="3E5D10CC" w:rsidR="00D3308D" w:rsidRDefault="00D3308D" w:rsidP="00016893">
      <w:pPr>
        <w:keepNext/>
        <w:keepLines/>
        <w:spacing w:after="0" w:line="240" w:lineRule="auto"/>
        <w:jc w:val="both"/>
      </w:pPr>
      <w:r>
        <w:t>Les experts estiment qu</w:t>
      </w:r>
      <w:r w:rsidR="00590A27">
        <w:t>’</w:t>
      </w:r>
      <w:r>
        <w:t>il y</w:t>
      </w:r>
      <w:r w:rsidR="00A2330C">
        <w:t xml:space="preserve"> </w:t>
      </w:r>
      <w:r>
        <w:t>a 70</w:t>
      </w:r>
      <w:r w:rsidR="00590A27">
        <w:t> </w:t>
      </w:r>
      <w:r>
        <w:t>000 cas de raids en Russie chaque année, la plupart d</w:t>
      </w:r>
      <w:r w:rsidR="00590A27">
        <w:t>’</w:t>
      </w:r>
      <w:r>
        <w:t>entre eux à l</w:t>
      </w:r>
      <w:r w:rsidR="00590A27">
        <w:t>’</w:t>
      </w:r>
      <w:r>
        <w:t xml:space="preserve">instigation de hauts fonctionnaires corrompus. La méthode standard consiste à frapper </w:t>
      </w:r>
      <w:r w:rsidR="002C5CBF">
        <w:t xml:space="preserve">l’entreprise visée </w:t>
      </w:r>
      <w:r>
        <w:t xml:space="preserve">avec une grosse facture du fisc inventée. Le propriétaire est alors arrêté. Alors que le propriétaire est en prison, des voleurs </w:t>
      </w:r>
      <w:r w:rsidR="002C5CBF">
        <w:t xml:space="preserve">vendent l’entreprise en faillite à une autre entreprise </w:t>
      </w:r>
      <w:r>
        <w:t>à l</w:t>
      </w:r>
      <w:r w:rsidR="00590A27">
        <w:t>’</w:t>
      </w:r>
      <w:r>
        <w:t>aide de faux documents et des protocoles d</w:t>
      </w:r>
      <w:r w:rsidR="00590A27">
        <w:t>’</w:t>
      </w:r>
      <w:r>
        <w:t xml:space="preserve">actionnaires. Au moment où le propriétaire </w:t>
      </w:r>
      <w:r w:rsidR="00D12DBC">
        <w:t>est</w:t>
      </w:r>
      <w:r>
        <w:t xml:space="preserve"> libéré, l</w:t>
      </w:r>
      <w:r w:rsidR="00590A27">
        <w:t>’</w:t>
      </w:r>
      <w:r>
        <w:t>entreprise a déjà été revendue à plusieurs reprises. Dans les cas extrêmes, la police a été appelée pour arrêter les propriétaires et les libérer seulement après qu</w:t>
      </w:r>
      <w:r w:rsidR="00590A27">
        <w:t>’</w:t>
      </w:r>
      <w:r>
        <w:t xml:space="preserve">ils ont signé la vente de leur </w:t>
      </w:r>
      <w:r w:rsidR="00D12DBC">
        <w:t xml:space="preserve">bien </w:t>
      </w:r>
      <w:r>
        <w:t>aux pillards.</w:t>
      </w:r>
    </w:p>
    <w:p w14:paraId="3C053C19" w14:textId="27550A5A" w:rsidR="00D3308D" w:rsidRDefault="00D3308D" w:rsidP="00016893">
      <w:pPr>
        <w:keepNext/>
        <w:keepLines/>
        <w:spacing w:after="0" w:line="240" w:lineRule="auto"/>
        <w:jc w:val="both"/>
      </w:pPr>
      <w:r>
        <w:t>Selon les chercheurs, seulement une poignée de plaignant</w:t>
      </w:r>
      <w:r w:rsidR="00D12DBC">
        <w:t>s</w:t>
      </w:r>
      <w:r>
        <w:t xml:space="preserve"> ose se rendre au tribunal </w:t>
      </w:r>
      <w:r w:rsidR="00D12DBC">
        <w:t xml:space="preserve">— </w:t>
      </w:r>
      <w:r>
        <w:t xml:space="preserve">un fait suggérant la complicité généralisée des services de police et du FSB </w:t>
      </w:r>
      <w:r w:rsidR="00D12DBC">
        <w:t xml:space="preserve">— </w:t>
      </w:r>
      <w:r>
        <w:t>une agence censée lutter contre la criminalité économique.</w:t>
      </w:r>
    </w:p>
    <w:p w14:paraId="090563F5" w14:textId="136B0618" w:rsidR="00D3308D" w:rsidRDefault="00D3308D" w:rsidP="00016893">
      <w:pPr>
        <w:keepNext/>
        <w:keepLines/>
        <w:spacing w:after="0" w:line="240" w:lineRule="auto"/>
        <w:jc w:val="both"/>
      </w:pPr>
      <w:r>
        <w:t>Dans l</w:t>
      </w:r>
      <w:r w:rsidR="00590A27">
        <w:t>’</w:t>
      </w:r>
      <w:r>
        <w:t>ère Poutine, le Kremlin utilise à merveille les tribunaux pour punir ses ennemis politiques. Les juges prononcent toujours les verdicts voulus par l’</w:t>
      </w:r>
      <w:r w:rsidR="002065ED">
        <w:t>É</w:t>
      </w:r>
      <w:r>
        <w:t xml:space="preserve">tat. Il n’y a pas d’indépendance de la justice relativement au pouvoir. Grâce à des accusations fallacieuses, </w:t>
      </w:r>
      <w:r w:rsidR="00AF4C80">
        <w:t>l</w:t>
      </w:r>
      <w:r>
        <w:t xml:space="preserve">a loi est appliquée avec la plus extrême vigueur contre les </w:t>
      </w:r>
      <w:r w:rsidR="00AF4C80">
        <w:t xml:space="preserve">opposants et les </w:t>
      </w:r>
      <w:r>
        <w:t>personnes qui ont déplu au Kremlin.</w:t>
      </w:r>
    </w:p>
    <w:p w14:paraId="6ADD4A04" w14:textId="77777777" w:rsidR="00DC2B61" w:rsidRDefault="00DC2B61" w:rsidP="00016893">
      <w:pPr>
        <w:keepNext/>
        <w:keepLines/>
        <w:spacing w:after="0" w:line="240" w:lineRule="auto"/>
        <w:jc w:val="both"/>
      </w:pPr>
    </w:p>
    <w:p w14:paraId="466D6F98" w14:textId="77777777" w:rsidR="00DC2B61" w:rsidRDefault="00DC2B61" w:rsidP="00016893">
      <w:pPr>
        <w:keepNext/>
        <w:keepLines/>
        <w:spacing w:after="0" w:line="240" w:lineRule="auto"/>
        <w:jc w:val="both"/>
      </w:pPr>
    </w:p>
    <w:p w14:paraId="6F5EE2AC" w14:textId="77777777" w:rsidR="00DC2B61" w:rsidRDefault="00DC2B61" w:rsidP="00016893">
      <w:pPr>
        <w:keepNext/>
        <w:keepLines/>
        <w:spacing w:after="0" w:line="240" w:lineRule="auto"/>
        <w:jc w:val="both"/>
      </w:pPr>
    </w:p>
    <w:p w14:paraId="262AD320" w14:textId="77777777" w:rsidR="00DC2B61" w:rsidRDefault="00DC2B61" w:rsidP="00016893">
      <w:pPr>
        <w:keepNext/>
        <w:keepLines/>
        <w:spacing w:after="0" w:line="240" w:lineRule="auto"/>
        <w:jc w:val="both"/>
      </w:pPr>
    </w:p>
    <w:p w14:paraId="53F2492B" w14:textId="77777777" w:rsidR="00DC2B61" w:rsidRDefault="00DC2B61" w:rsidP="00016893">
      <w:pPr>
        <w:keepNext/>
        <w:keepLines/>
        <w:spacing w:after="0" w:line="240" w:lineRule="auto"/>
        <w:jc w:val="both"/>
      </w:pPr>
    </w:p>
    <w:p w14:paraId="4E3A7793" w14:textId="48CB8869" w:rsidR="00D3308D" w:rsidRDefault="00D3308D" w:rsidP="00016893">
      <w:pPr>
        <w:keepNext/>
        <w:keepLines/>
        <w:spacing w:after="0" w:line="240" w:lineRule="auto"/>
        <w:jc w:val="both"/>
      </w:pPr>
    </w:p>
    <w:p w14:paraId="433CFB96" w14:textId="7A09C41D" w:rsidR="00A72BF6" w:rsidRDefault="00A72BF6" w:rsidP="007A621D">
      <w:pPr>
        <w:pStyle w:val="Titre2"/>
      </w:pPr>
      <w:bookmarkStart w:id="88" w:name="_Toc103875916"/>
      <w:bookmarkStart w:id="89" w:name="_Toc522485617"/>
      <w:r>
        <w:lastRenderedPageBreak/>
        <w:t xml:space="preserve">L’affaire Sergueï </w:t>
      </w:r>
      <w:proofErr w:type="spellStart"/>
      <w:r>
        <w:t>Magnitski</w:t>
      </w:r>
      <w:bookmarkEnd w:id="88"/>
      <w:bookmarkEnd w:id="89"/>
      <w:proofErr w:type="spellEnd"/>
    </w:p>
    <w:p w14:paraId="08213F73" w14:textId="7E8BD03A" w:rsidR="00A72BF6" w:rsidRDefault="00A72BF6" w:rsidP="00016893">
      <w:pPr>
        <w:keepNext/>
        <w:keepLines/>
        <w:spacing w:after="0" w:line="240" w:lineRule="auto"/>
        <w:jc w:val="both"/>
      </w:pPr>
    </w:p>
    <w:p w14:paraId="09030E1C" w14:textId="2A427A01" w:rsidR="00A72BF6" w:rsidRDefault="00A72BF6" w:rsidP="00016893">
      <w:pPr>
        <w:keepNext/>
        <w:keepLines/>
        <w:spacing w:after="0" w:line="240" w:lineRule="auto"/>
        <w:jc w:val="both"/>
      </w:pPr>
      <w:r>
        <w:t>Après avoir approuvé la politique de Vladimir Poutine pendant dix ans, l</w:t>
      </w:r>
      <w:r w:rsidR="00590A27">
        <w:t>’</w:t>
      </w:r>
      <w:r>
        <w:t>homme d</w:t>
      </w:r>
      <w:r w:rsidR="00590A27">
        <w:t>’</w:t>
      </w:r>
      <w:r>
        <w:t>affaire</w:t>
      </w:r>
      <w:r w:rsidR="007520C6">
        <w:t>s</w:t>
      </w:r>
      <w:r>
        <w:t xml:space="preserve"> britannique Bill </w:t>
      </w:r>
      <w:proofErr w:type="spellStart"/>
      <w:r>
        <w:t>Browder</w:t>
      </w:r>
      <w:proofErr w:type="spellEnd"/>
      <w:r w:rsidR="00960731">
        <w:rPr>
          <w:rStyle w:val="Appelnotedebasdep"/>
        </w:rPr>
        <w:footnoteReference w:id="62"/>
      </w:r>
      <w:r>
        <w:t xml:space="preserve"> </w:t>
      </w:r>
      <w:r w:rsidR="007520C6">
        <w:t xml:space="preserve">accuse </w:t>
      </w:r>
      <w:r>
        <w:t>ensuite le président de la Fédération de Russie, les oligarques russes et le système politique de kleptocratie.</w:t>
      </w:r>
    </w:p>
    <w:p w14:paraId="5540FFEB" w14:textId="4379E24B" w:rsidR="00A72BF6" w:rsidRDefault="00A72BF6" w:rsidP="00016893">
      <w:pPr>
        <w:keepNext/>
        <w:keepLines/>
        <w:spacing w:after="0" w:line="240" w:lineRule="auto"/>
        <w:jc w:val="both"/>
      </w:pPr>
      <w:r>
        <w:t xml:space="preserve">En 2007, après une perquisition et la saisie de documents de la société ainsi que des filiales appartenant à Hermitage Capital </w:t>
      </w:r>
      <w:proofErr w:type="spellStart"/>
      <w:r>
        <w:t>Managment</w:t>
      </w:r>
      <w:proofErr w:type="spellEnd"/>
      <w:r>
        <w:t xml:space="preserve">, Bill </w:t>
      </w:r>
      <w:proofErr w:type="spellStart"/>
      <w:r>
        <w:t>Browder</w:t>
      </w:r>
      <w:proofErr w:type="spellEnd"/>
      <w:r>
        <w:t xml:space="preserve"> mobilise Sergueï </w:t>
      </w:r>
      <w:proofErr w:type="spellStart"/>
      <w:r>
        <w:t>Magnitski</w:t>
      </w:r>
      <w:proofErr w:type="spellEnd"/>
      <w:r>
        <w:t>, un des juristes d’Hermitage Capital Management (devenue entre</w:t>
      </w:r>
      <w:r w:rsidR="007520C6">
        <w:t>-</w:t>
      </w:r>
      <w:r>
        <w:t xml:space="preserve">temps une branche de la banque HSBC) afin de comprendre la raison de cette saisie. Sergueï </w:t>
      </w:r>
      <w:proofErr w:type="spellStart"/>
      <w:r>
        <w:t>Magnitski</w:t>
      </w:r>
      <w:proofErr w:type="spellEnd"/>
      <w:r>
        <w:t xml:space="preserve"> découvre et dénonce alors la plus grande fraude fiscale commise en Russie par des fonctionnaires, aussi bien policiers, juges, que fonctionnaires des impôts comme </w:t>
      </w:r>
      <w:proofErr w:type="spellStart"/>
      <w:r>
        <w:t>Artem</w:t>
      </w:r>
      <w:proofErr w:type="spellEnd"/>
      <w:r>
        <w:t xml:space="preserve"> </w:t>
      </w:r>
      <w:proofErr w:type="spellStart"/>
      <w:r>
        <w:t>Kuznetsov</w:t>
      </w:r>
      <w:proofErr w:type="spellEnd"/>
      <w:r>
        <w:t xml:space="preserve">, Pavel Karpov, Olga </w:t>
      </w:r>
      <w:proofErr w:type="spellStart"/>
      <w:r>
        <w:t>Stepanova</w:t>
      </w:r>
      <w:proofErr w:type="spellEnd"/>
      <w:r>
        <w:t xml:space="preserve">, Elena </w:t>
      </w:r>
      <w:proofErr w:type="spellStart"/>
      <w:r>
        <w:t>Anisimova</w:t>
      </w:r>
      <w:proofErr w:type="spellEnd"/>
      <w:r>
        <w:t xml:space="preserve"> et Olga </w:t>
      </w:r>
      <w:proofErr w:type="spellStart"/>
      <w:r>
        <w:t>Tsareva</w:t>
      </w:r>
      <w:proofErr w:type="spellEnd"/>
      <w:r>
        <w:t>. Quelque soixante personnes corrompues sont identifiées et connues sous le nom des «</w:t>
      </w:r>
      <w:r w:rsidR="00590A27">
        <w:t> </w:t>
      </w:r>
      <w:r>
        <w:t>Intouchables</w:t>
      </w:r>
      <w:r w:rsidR="00590A27">
        <w:t> </w:t>
      </w:r>
      <w:r>
        <w:t xml:space="preserve">». Grâce aux documents saisis, dont les titres de propriété d’Hermitage Capital Management, toutes les sociétés ont été transférées à Viktor </w:t>
      </w:r>
      <w:proofErr w:type="spellStart"/>
      <w:r>
        <w:t>Markelov</w:t>
      </w:r>
      <w:proofErr w:type="spellEnd"/>
      <w:r>
        <w:t>, un criminel établi au Tatarstan ayant notamment déjà été condamné pour meurtre. Les nouveaux dirigeants de l</w:t>
      </w:r>
      <w:r w:rsidR="00590A27">
        <w:t>’</w:t>
      </w:r>
      <w:r>
        <w:t>entreprise ont fait en son nom une demande de remboursement au fisc russe et ont obtenu en un délai record une somme de 5,4</w:t>
      </w:r>
      <w:r w:rsidR="00590A27">
        <w:t> </w:t>
      </w:r>
      <w:r>
        <w:t xml:space="preserve">milliards de roubles </w:t>
      </w:r>
      <w:r w:rsidR="00306315">
        <w:t xml:space="preserve">soit </w:t>
      </w:r>
      <w:r>
        <w:t>quelque 135</w:t>
      </w:r>
      <w:r w:rsidR="00590A27">
        <w:t> </w:t>
      </w:r>
      <w:r>
        <w:t>000</w:t>
      </w:r>
      <w:r w:rsidR="00590A27">
        <w:t> </w:t>
      </w:r>
      <w:r>
        <w:t>000</w:t>
      </w:r>
      <w:r w:rsidR="00590A27">
        <w:t> </w:t>
      </w:r>
      <w:r>
        <w:t xml:space="preserve">euros. Bill </w:t>
      </w:r>
      <w:proofErr w:type="spellStart"/>
      <w:r>
        <w:t>Browder</w:t>
      </w:r>
      <w:proofErr w:type="spellEnd"/>
      <w:r>
        <w:t xml:space="preserve"> et ses associés ont décidé de porter plainte pour récupérer leur société. Cependant, les représentants de la justice ont clairement fait comprendre aux avocats de la société que c</w:t>
      </w:r>
      <w:r w:rsidR="00590A27">
        <w:t>’</w:t>
      </w:r>
      <w:r>
        <w:t>était une mauvaise idée, puisque, comme il s</w:t>
      </w:r>
      <w:r w:rsidR="00590A27">
        <w:t>’</w:t>
      </w:r>
      <w:r>
        <w:t xml:space="preserve">est avéré par la suite, beaucoup de hauts responsables russes étaient impliqués. Alors que les six autres avocats internationaux travaillant sur cette affaire préfèrent quitter la Russie, </w:t>
      </w:r>
      <w:proofErr w:type="spellStart"/>
      <w:r>
        <w:t>Magnitski</w:t>
      </w:r>
      <w:proofErr w:type="spellEnd"/>
      <w:r>
        <w:t xml:space="preserve"> porte plainte, mais est arrêté pour fraude fiscale et emprisonné à </w:t>
      </w:r>
      <w:proofErr w:type="spellStart"/>
      <w:r>
        <w:t>Boutyrskaïa</w:t>
      </w:r>
      <w:proofErr w:type="spellEnd"/>
      <w:r>
        <w:t>.</w:t>
      </w:r>
    </w:p>
    <w:p w14:paraId="39A6B99B" w14:textId="075F2DEA" w:rsidR="00A72BF6" w:rsidRDefault="00A72BF6" w:rsidP="00016893">
      <w:pPr>
        <w:keepNext/>
        <w:keepLines/>
        <w:spacing w:after="0" w:line="240" w:lineRule="auto"/>
        <w:jc w:val="both"/>
      </w:pPr>
      <w:proofErr w:type="spellStart"/>
      <w:r>
        <w:t>Magnitski</w:t>
      </w:r>
      <w:proofErr w:type="spellEnd"/>
      <w:r>
        <w:t xml:space="preserve"> est mort dans des circonstances non élucidées quelques jours avant la date limite d</w:t>
      </w:r>
      <w:r w:rsidR="00590A27">
        <w:t>’</w:t>
      </w:r>
      <w:r>
        <w:t xml:space="preserve">un an où il pouvait être détenu sans procès. Au total, </w:t>
      </w:r>
      <w:proofErr w:type="spellStart"/>
      <w:r>
        <w:t>Magnitski</w:t>
      </w:r>
      <w:proofErr w:type="spellEnd"/>
      <w:r>
        <w:t xml:space="preserve"> est resté 358 jours en prison dans des conditions très dures</w:t>
      </w:r>
      <w:r w:rsidR="00306315">
        <w:t xml:space="preserve">, </w:t>
      </w:r>
      <w:r>
        <w:t xml:space="preserve">notamment dans la prison de </w:t>
      </w:r>
      <w:proofErr w:type="spellStart"/>
      <w:r>
        <w:t>Boutyrskaïa</w:t>
      </w:r>
      <w:proofErr w:type="spellEnd"/>
      <w:r>
        <w:t>, privé d</w:t>
      </w:r>
      <w:r w:rsidR="00590A27">
        <w:t>’</w:t>
      </w:r>
      <w:r>
        <w:t>aide médicale malgré sa pancréatite. Il est enterré à Moscou, au cimetière de la Transfiguration.</w:t>
      </w:r>
    </w:p>
    <w:p w14:paraId="4C2B43FA" w14:textId="4A891120" w:rsidR="00A72BF6" w:rsidRDefault="00A72BF6" w:rsidP="00016893">
      <w:pPr>
        <w:keepNext/>
        <w:keepLines/>
        <w:spacing w:after="0" w:line="240" w:lineRule="auto"/>
        <w:jc w:val="both"/>
      </w:pPr>
      <w:r>
        <w:t>Personne n</w:t>
      </w:r>
      <w:r w:rsidR="00590A27">
        <w:t>’</w:t>
      </w:r>
      <w:r>
        <w:t>a jamais été arrêté dans l</w:t>
      </w:r>
      <w:r w:rsidR="00590A27">
        <w:t>’</w:t>
      </w:r>
      <w:r>
        <w:t xml:space="preserve">affaire </w:t>
      </w:r>
      <w:proofErr w:type="spellStart"/>
      <w:r>
        <w:t>Magnistki</w:t>
      </w:r>
      <w:proofErr w:type="spellEnd"/>
      <w:r>
        <w:t>, que ce soit pour son arrestation illégale ou pour les accusations proférées à son encontre.</w:t>
      </w:r>
    </w:p>
    <w:p w14:paraId="32DBB167" w14:textId="379CCF36" w:rsidR="00A72BF6" w:rsidRDefault="00A72BF6" w:rsidP="00016893">
      <w:pPr>
        <w:keepNext/>
        <w:keepLines/>
        <w:spacing w:after="0" w:line="240" w:lineRule="auto"/>
        <w:jc w:val="both"/>
      </w:pPr>
      <w:r>
        <w:t>Au sujet de sa mort, au terme de trois ans d</w:t>
      </w:r>
      <w:r w:rsidR="00590A27">
        <w:t>’</w:t>
      </w:r>
      <w:r>
        <w:t xml:space="preserve">enquête, seul </w:t>
      </w:r>
      <w:proofErr w:type="spellStart"/>
      <w:r>
        <w:t>Dmitri</w:t>
      </w:r>
      <w:proofErr w:type="spellEnd"/>
      <w:r>
        <w:t xml:space="preserve"> </w:t>
      </w:r>
      <w:proofErr w:type="spellStart"/>
      <w:r>
        <w:t>Kratov</w:t>
      </w:r>
      <w:proofErr w:type="spellEnd"/>
      <w:r>
        <w:t xml:space="preserve">, ancien médecin chef adjoint de la prison </w:t>
      </w:r>
      <w:proofErr w:type="spellStart"/>
      <w:r>
        <w:t>Boutyrka</w:t>
      </w:r>
      <w:proofErr w:type="spellEnd"/>
      <w:r>
        <w:t>, a été inculpé «</w:t>
      </w:r>
      <w:r w:rsidR="00590A27">
        <w:t> </w:t>
      </w:r>
      <w:r>
        <w:t>pour négligence ayant entraîné la mort</w:t>
      </w:r>
      <w:r w:rsidR="00590A27">
        <w:t> </w:t>
      </w:r>
      <w:r>
        <w:t>» tandis que sept responsables de l</w:t>
      </w:r>
      <w:r w:rsidR="00590A27">
        <w:t>’</w:t>
      </w:r>
      <w:r>
        <w:t xml:space="preserve">administration pénitentiaire ont été démis de leurs fonctions sans être </w:t>
      </w:r>
      <w:r w:rsidR="004C4E7F">
        <w:t xml:space="preserve">davantage </w:t>
      </w:r>
      <w:r>
        <w:t>inquiétés. Le 28</w:t>
      </w:r>
      <w:r w:rsidR="00590A27">
        <w:t> </w:t>
      </w:r>
      <w:r>
        <w:t>décembre</w:t>
      </w:r>
      <w:r w:rsidR="00AE5768">
        <w:t> </w:t>
      </w:r>
      <w:r>
        <w:t xml:space="preserve">2012, suivant les réquisitions du parquet, le tribunal </w:t>
      </w:r>
      <w:proofErr w:type="spellStart"/>
      <w:r>
        <w:t>Tverskoï</w:t>
      </w:r>
      <w:proofErr w:type="spellEnd"/>
      <w:r>
        <w:t xml:space="preserve"> de Moscou a relaxé </w:t>
      </w:r>
      <w:proofErr w:type="spellStart"/>
      <w:r>
        <w:t>Dmitri</w:t>
      </w:r>
      <w:proofErr w:type="spellEnd"/>
      <w:r>
        <w:t xml:space="preserve"> </w:t>
      </w:r>
      <w:proofErr w:type="spellStart"/>
      <w:r>
        <w:t>Kratov</w:t>
      </w:r>
      <w:proofErr w:type="spellEnd"/>
      <w:r>
        <w:t xml:space="preserve"> au terme de son procès pour négligence.</w:t>
      </w:r>
    </w:p>
    <w:p w14:paraId="31317F41" w14:textId="5B28E675" w:rsidR="00A72BF6" w:rsidRDefault="00A72BF6" w:rsidP="00016893">
      <w:pPr>
        <w:keepNext/>
        <w:keepLines/>
        <w:spacing w:after="0" w:line="240" w:lineRule="auto"/>
        <w:jc w:val="both"/>
      </w:pPr>
      <w:r>
        <w:t>Plusieurs personnes impliquées ont été promues à des postes supérieurs, et possèdent même depuis des appartements dans un complexe luxueux à Dubaï (</w:t>
      </w:r>
      <w:proofErr w:type="spellStart"/>
      <w:r>
        <w:t>Kempinski</w:t>
      </w:r>
      <w:proofErr w:type="spellEnd"/>
      <w:r>
        <w:t xml:space="preserve"> </w:t>
      </w:r>
      <w:proofErr w:type="spellStart"/>
      <w:r>
        <w:t>Resort</w:t>
      </w:r>
      <w:proofErr w:type="spellEnd"/>
      <w:r>
        <w:t>, Palm Jumeirah).</w:t>
      </w:r>
    </w:p>
    <w:p w14:paraId="52EBBB5A" w14:textId="6BF8DF1D" w:rsidR="00A72BF6" w:rsidRDefault="00A72BF6" w:rsidP="00016893">
      <w:pPr>
        <w:keepNext/>
        <w:keepLines/>
        <w:spacing w:after="0" w:line="240" w:lineRule="auto"/>
        <w:jc w:val="both"/>
      </w:pPr>
      <w:r>
        <w:t>Le 11</w:t>
      </w:r>
      <w:r w:rsidR="00590A27">
        <w:t> </w:t>
      </w:r>
      <w:r>
        <w:t>juillet</w:t>
      </w:r>
      <w:r w:rsidR="00AE5768">
        <w:t> </w:t>
      </w:r>
      <w:r>
        <w:t xml:space="preserve">2013, près de quatre ans après sa mort, Sergueï </w:t>
      </w:r>
      <w:proofErr w:type="spellStart"/>
      <w:r>
        <w:t>Magnitski</w:t>
      </w:r>
      <w:proofErr w:type="spellEnd"/>
      <w:r>
        <w:t xml:space="preserve"> est reconnu coupable d'«</w:t>
      </w:r>
      <w:r w:rsidR="00590A27">
        <w:t> </w:t>
      </w:r>
      <w:r>
        <w:t>évasion fiscale à grande échelle en bande organisée</w:t>
      </w:r>
      <w:r w:rsidR="00590A27">
        <w:t> </w:t>
      </w:r>
      <w:r>
        <w:t>» par un tribunal moscovite</w:t>
      </w:r>
      <w:r w:rsidR="004C4E7F">
        <w:t>.</w:t>
      </w:r>
    </w:p>
    <w:p w14:paraId="387F4443" w14:textId="2E5668B1" w:rsidR="00A72BF6" w:rsidRDefault="00A72BF6" w:rsidP="00016893">
      <w:pPr>
        <w:keepNext/>
        <w:keepLines/>
        <w:spacing w:after="0" w:line="240" w:lineRule="auto"/>
        <w:jc w:val="both"/>
      </w:pPr>
      <w:r>
        <w:lastRenderedPageBreak/>
        <w:t xml:space="preserve">En 2019, la Cour </w:t>
      </w:r>
      <w:r w:rsidR="004C4E7F">
        <w:t>E</w:t>
      </w:r>
      <w:r>
        <w:t xml:space="preserve">uropéenne des </w:t>
      </w:r>
      <w:r w:rsidR="004C4E7F">
        <w:t>D</w:t>
      </w:r>
      <w:r>
        <w:t>roits de l</w:t>
      </w:r>
      <w:r w:rsidR="00590A27">
        <w:t>’</w:t>
      </w:r>
      <w:r w:rsidR="004C4E7F">
        <w:t>H</w:t>
      </w:r>
      <w:r>
        <w:t>omme condamne la Russie pour plusieurs violations dans cette affaire, en particulier pour les mauvais traitements infligés, l</w:t>
      </w:r>
      <w:r w:rsidR="00590A27">
        <w:t>’</w:t>
      </w:r>
      <w:r>
        <w:t>absence d</w:t>
      </w:r>
      <w:r w:rsidR="00590A27">
        <w:t>’</w:t>
      </w:r>
      <w:r>
        <w:t>enquête efficace et pour l</w:t>
      </w:r>
      <w:r w:rsidR="00590A27">
        <w:t>’</w:t>
      </w:r>
      <w:r>
        <w:t>iniquité d</w:t>
      </w:r>
      <w:r w:rsidR="00590A27">
        <w:t>’</w:t>
      </w:r>
      <w:r>
        <w:t>un procès posthume.</w:t>
      </w:r>
    </w:p>
    <w:p w14:paraId="056A8CA5" w14:textId="2DE4FBA0" w:rsidR="00A72BF6" w:rsidRDefault="00A72BF6" w:rsidP="00016893">
      <w:pPr>
        <w:keepNext/>
        <w:keepLines/>
        <w:spacing w:after="0" w:line="240" w:lineRule="auto"/>
        <w:jc w:val="both"/>
      </w:pPr>
      <w:r>
        <w:t>Le 12</w:t>
      </w:r>
      <w:r w:rsidR="00590A27">
        <w:t> </w:t>
      </w:r>
      <w:r>
        <w:t xml:space="preserve">novembre 2010, </w:t>
      </w:r>
      <w:proofErr w:type="spellStart"/>
      <w:r>
        <w:t>Magnitski</w:t>
      </w:r>
      <w:proofErr w:type="spellEnd"/>
      <w:r>
        <w:t xml:space="preserve"> a reçu pour son intégrité un prix à titre posthume de l</w:t>
      </w:r>
      <w:r w:rsidR="00590A27">
        <w:t>’</w:t>
      </w:r>
      <w:r>
        <w:t xml:space="preserve">organisation non gouvernementale internationale </w:t>
      </w:r>
      <w:proofErr w:type="spellStart"/>
      <w:r>
        <w:t>Transparency</w:t>
      </w:r>
      <w:proofErr w:type="spellEnd"/>
      <w:r>
        <w:t xml:space="preserve"> International. Selon le comité, </w:t>
      </w:r>
      <w:proofErr w:type="spellStart"/>
      <w:r>
        <w:t>Magnitski</w:t>
      </w:r>
      <w:proofErr w:type="spellEnd"/>
      <w:r>
        <w:t xml:space="preserve"> croyait en la primauté du droit, ce qui lui a coûté la vie [131] [132].</w:t>
      </w:r>
    </w:p>
    <w:p w14:paraId="54C03CC7" w14:textId="7E1567BB" w:rsidR="00A72BF6" w:rsidRDefault="00A72BF6" w:rsidP="00016893">
      <w:pPr>
        <w:keepNext/>
        <w:keepLines/>
        <w:spacing w:after="0" w:line="240" w:lineRule="auto"/>
        <w:jc w:val="both"/>
      </w:pPr>
      <w:r>
        <w:t xml:space="preserve">La loi </w:t>
      </w:r>
      <w:proofErr w:type="spellStart"/>
      <w:r>
        <w:t>Magnitski</w:t>
      </w:r>
      <w:proofErr w:type="spellEnd"/>
      <w:r>
        <w:t xml:space="preserve"> (</w:t>
      </w:r>
      <w:proofErr w:type="spellStart"/>
      <w:r>
        <w:t>Magnitsky</w:t>
      </w:r>
      <w:proofErr w:type="spellEnd"/>
      <w:r>
        <w:t xml:space="preserve"> </w:t>
      </w:r>
      <w:proofErr w:type="spellStart"/>
      <w:r>
        <w:t>Act</w:t>
      </w:r>
      <w:proofErr w:type="spellEnd"/>
      <w:r>
        <w:t xml:space="preserve">), officiellement connue sous le nom </w:t>
      </w:r>
      <w:proofErr w:type="spellStart"/>
      <w:r>
        <w:t>Russia</w:t>
      </w:r>
      <w:proofErr w:type="spellEnd"/>
      <w:r>
        <w:t xml:space="preserve"> and Moldova Jackson-</w:t>
      </w:r>
      <w:proofErr w:type="spellStart"/>
      <w:r>
        <w:t>Vanik</w:t>
      </w:r>
      <w:proofErr w:type="spellEnd"/>
      <w:r>
        <w:t xml:space="preserve"> </w:t>
      </w:r>
      <w:proofErr w:type="spellStart"/>
      <w:r>
        <w:t>Repeal</w:t>
      </w:r>
      <w:proofErr w:type="spellEnd"/>
      <w:r>
        <w:t xml:space="preserve"> and Sergei </w:t>
      </w:r>
      <w:proofErr w:type="spellStart"/>
      <w:r>
        <w:t>Magnitsky</w:t>
      </w:r>
      <w:proofErr w:type="spellEnd"/>
      <w:r>
        <w:t xml:space="preserve"> </w:t>
      </w:r>
      <w:proofErr w:type="spellStart"/>
      <w:r>
        <w:t>rule</w:t>
      </w:r>
      <w:proofErr w:type="spellEnd"/>
      <w:r>
        <w:t xml:space="preserve"> of </w:t>
      </w:r>
      <w:proofErr w:type="spellStart"/>
      <w:r>
        <w:t>law</w:t>
      </w:r>
      <w:proofErr w:type="spellEnd"/>
      <w:r>
        <w:t xml:space="preserve"> </w:t>
      </w:r>
      <w:proofErr w:type="spellStart"/>
      <w:r>
        <w:t>Accountability</w:t>
      </w:r>
      <w:proofErr w:type="spellEnd"/>
      <w:r>
        <w:t xml:space="preserve"> </w:t>
      </w:r>
      <w:proofErr w:type="spellStart"/>
      <w:r>
        <w:t>Act</w:t>
      </w:r>
      <w:proofErr w:type="spellEnd"/>
      <w:r>
        <w:t xml:space="preserve"> of 2012, est une loi bipartite adoptée par le Congrès des États-Unis et le président Obama en novembre-décembre</w:t>
      </w:r>
      <w:r w:rsidR="00590A27">
        <w:t> </w:t>
      </w:r>
      <w:r>
        <w:t>2012. Ce texte prévoit d</w:t>
      </w:r>
      <w:r w:rsidR="00590A27">
        <w:t>’</w:t>
      </w:r>
      <w:r>
        <w:t>appliquer des sanctions financières et des interdictions de visa contre les fonctionnaires russes suspectés d</w:t>
      </w:r>
      <w:r w:rsidR="00590A27">
        <w:t>’</w:t>
      </w:r>
      <w:r>
        <w:t>être impliqués dans le décès, en 2009, de l</w:t>
      </w:r>
      <w:r w:rsidR="00590A27">
        <w:t>’</w:t>
      </w:r>
      <w:r>
        <w:t xml:space="preserve">avocat Sergueï </w:t>
      </w:r>
      <w:proofErr w:type="spellStart"/>
      <w:r>
        <w:t>Magnitski</w:t>
      </w:r>
      <w:proofErr w:type="spellEnd"/>
      <w:r>
        <w:t>, symbole de la lutte contre la corruption du système politique russe [133].</w:t>
      </w:r>
    </w:p>
    <w:p w14:paraId="24B00C61" w14:textId="3050952F" w:rsidR="008A5BA2" w:rsidRDefault="008A5BA2" w:rsidP="00016893">
      <w:pPr>
        <w:keepNext/>
        <w:keepLines/>
        <w:spacing w:after="0" w:line="240" w:lineRule="auto"/>
        <w:jc w:val="both"/>
      </w:pPr>
      <w:r>
        <w:t>En 2008, Hermitage Capital Management a publié un rapport dans lequel le fonds affirme que ses filiales russes ont été victimes d</w:t>
      </w:r>
      <w:r w:rsidR="00590A27">
        <w:t>’</w:t>
      </w:r>
      <w:r>
        <w:t>un</w:t>
      </w:r>
      <w:r w:rsidR="00200688">
        <w:t>e</w:t>
      </w:r>
      <w:r>
        <w:t xml:space="preserve"> arnaque complexe conçu</w:t>
      </w:r>
      <w:r w:rsidR="00200688">
        <w:t>e</w:t>
      </w:r>
      <w:r>
        <w:t xml:space="preserve"> pour escroquer la société de plusieurs millions de dollars. Le rapport allègue que la tentative de vol a été réalisée avec l</w:t>
      </w:r>
      <w:r w:rsidR="00590A27">
        <w:t>’</w:t>
      </w:r>
      <w:r>
        <w:t>assistance de fonctionnaires de la police russe [137].</w:t>
      </w:r>
    </w:p>
    <w:p w14:paraId="10D7ADEC" w14:textId="67E94F78" w:rsidR="008A5BA2" w:rsidRDefault="008A5BA2" w:rsidP="00016893">
      <w:pPr>
        <w:keepNext/>
        <w:keepLines/>
        <w:spacing w:after="0" w:line="240" w:lineRule="auto"/>
        <w:jc w:val="both"/>
      </w:pPr>
      <w:r>
        <w:t xml:space="preserve">Selon une déclaration de Bill </w:t>
      </w:r>
      <w:proofErr w:type="spellStart"/>
      <w:r>
        <w:t>Browder</w:t>
      </w:r>
      <w:proofErr w:type="spellEnd"/>
      <w:r>
        <w:t xml:space="preserve"> faite le 15</w:t>
      </w:r>
      <w:r w:rsidR="00590A27">
        <w:t> </w:t>
      </w:r>
      <w:r>
        <w:t>février</w:t>
      </w:r>
      <w:r w:rsidR="00AE5768">
        <w:t> </w:t>
      </w:r>
      <w:r>
        <w:t xml:space="preserve">2015 à CNN, relayée aussitôt en France par </w:t>
      </w:r>
      <w:r w:rsidRPr="00016893">
        <w:rPr>
          <w:i/>
        </w:rPr>
        <w:t>Le Figaro</w:t>
      </w:r>
      <w:r>
        <w:t xml:space="preserve">, </w:t>
      </w:r>
      <w:r w:rsidRPr="00016893">
        <w:rPr>
          <w:i/>
        </w:rPr>
        <w:t>Libération</w:t>
      </w:r>
      <w:r>
        <w:t xml:space="preserve">, </w:t>
      </w:r>
      <w:r w:rsidRPr="00016893">
        <w:rPr>
          <w:i/>
        </w:rPr>
        <w:t>Le Monde</w:t>
      </w:r>
      <w:r>
        <w:t xml:space="preserve"> et la plupart des grands </w:t>
      </w:r>
      <w:proofErr w:type="spellStart"/>
      <w:r w:rsidR="00200688">
        <w:t>medias</w:t>
      </w:r>
      <w:proofErr w:type="spellEnd"/>
      <w:r w:rsidR="00200688">
        <w:t xml:space="preserve"> </w:t>
      </w:r>
      <w:r>
        <w:t>écrits et audiovisuels, Vladimir Poutine serait l</w:t>
      </w:r>
      <w:r w:rsidR="00590A27">
        <w:t>’</w:t>
      </w:r>
      <w:r>
        <w:t>homme le plus riche du monde. Sa fortune s</w:t>
      </w:r>
      <w:r w:rsidR="00590A27">
        <w:t>’</w:t>
      </w:r>
      <w:r>
        <w:t>élèverait, selon lui, à 200</w:t>
      </w:r>
      <w:r w:rsidR="00590A27">
        <w:t> </w:t>
      </w:r>
      <w:r>
        <w:t xml:space="preserve">milliards de dollars, ce </w:t>
      </w:r>
      <w:r w:rsidR="00C23E27">
        <w:t>qui ne représente pas</w:t>
      </w:r>
      <w:r>
        <w:t xml:space="preserve"> moins de 10</w:t>
      </w:r>
      <w:r w:rsidR="00590A27">
        <w:t> </w:t>
      </w:r>
      <w:r>
        <w:t>% du PIB de la Russie. Les 200</w:t>
      </w:r>
      <w:r w:rsidR="00590A27">
        <w:t> </w:t>
      </w:r>
      <w:r>
        <w:t xml:space="preserve">milliards de Poutine, affirme Bill </w:t>
      </w:r>
      <w:proofErr w:type="spellStart"/>
      <w:r>
        <w:t>Browder</w:t>
      </w:r>
      <w:proofErr w:type="spellEnd"/>
      <w:r>
        <w:t>, ont été amassés en détournant les investissements publics russes (écoles, hôpitaux,</w:t>
      </w:r>
      <w:r w:rsidR="00590A27">
        <w:t> </w:t>
      </w:r>
      <w:r>
        <w:t>etc.) et se trouveraient en Suisse où ils constitueraient ainsi 10</w:t>
      </w:r>
      <w:r w:rsidR="00590A27">
        <w:t> </w:t>
      </w:r>
      <w:r>
        <w:t>% du montant total des dépôts bancaires étrangers.</w:t>
      </w:r>
    </w:p>
    <w:p w14:paraId="65C15EBD" w14:textId="7E1B5992" w:rsidR="008A5BA2" w:rsidRDefault="008A5BA2" w:rsidP="00016893">
      <w:pPr>
        <w:keepNext/>
        <w:keepLines/>
        <w:spacing w:after="0" w:line="240" w:lineRule="auto"/>
        <w:jc w:val="both"/>
      </w:pPr>
      <w:r>
        <w:t>Il est depuis une cible des autorités russes qui ont émis, en date de 2018, six fois, une Notice rouge le signalant comme criminel recherché par Interpol et l</w:t>
      </w:r>
      <w:r w:rsidR="00590A27">
        <w:t>’</w:t>
      </w:r>
      <w:r>
        <w:t>ont accusé en novembre</w:t>
      </w:r>
      <w:r w:rsidR="00590A27">
        <w:t> </w:t>
      </w:r>
      <w:r>
        <w:t>2018 d</w:t>
      </w:r>
      <w:r w:rsidR="00590A27">
        <w:t>’</w:t>
      </w:r>
      <w:r>
        <w:t xml:space="preserve">avoir fait empoisonner </w:t>
      </w:r>
      <w:proofErr w:type="spellStart"/>
      <w:r>
        <w:t>Magnitski</w:t>
      </w:r>
      <w:proofErr w:type="spellEnd"/>
      <w:r>
        <w:t xml:space="preserve"> en prison [136].</w:t>
      </w:r>
    </w:p>
    <w:p w14:paraId="28592F78" w14:textId="77777777" w:rsidR="00107ABC" w:rsidRDefault="00107ABC" w:rsidP="00016893">
      <w:pPr>
        <w:keepNext/>
        <w:keepLines/>
        <w:spacing w:after="0" w:line="240" w:lineRule="auto"/>
        <w:jc w:val="both"/>
      </w:pPr>
    </w:p>
    <w:p w14:paraId="1BC62DF9" w14:textId="16DB586A" w:rsidR="002D1533" w:rsidRDefault="002D1533" w:rsidP="00016893">
      <w:pPr>
        <w:keepNext/>
        <w:keepLines/>
        <w:spacing w:after="0" w:line="240" w:lineRule="auto"/>
        <w:jc w:val="both"/>
      </w:pPr>
      <w:r>
        <w:t>Le régime mafieux poutinien</w:t>
      </w:r>
      <w:r w:rsidR="00107ABC">
        <w:t>, comme beaucoup de dictature</w:t>
      </w:r>
      <w:r w:rsidR="00200688">
        <w:t>s</w:t>
      </w:r>
      <w:r>
        <w:t>, pour ass</w:t>
      </w:r>
      <w:r w:rsidR="00200688">
        <w:t>e</w:t>
      </w:r>
      <w:r>
        <w:t xml:space="preserve">oir sa légitimité, affiche toujours </w:t>
      </w:r>
      <w:r w:rsidR="00107ABC">
        <w:t xml:space="preserve">l’image de la légalité </w:t>
      </w:r>
      <w:r w:rsidR="00200688">
        <w:t xml:space="preserve">— </w:t>
      </w:r>
      <w:r w:rsidR="00107ABC">
        <w:t>une fausse légalité, en fait.</w:t>
      </w:r>
    </w:p>
    <w:p w14:paraId="7B7C078A" w14:textId="77777777" w:rsidR="00960731" w:rsidRPr="005C6F98" w:rsidRDefault="00960731" w:rsidP="00016893">
      <w:pPr>
        <w:keepNext/>
        <w:keepLines/>
        <w:spacing w:after="0" w:line="240" w:lineRule="auto"/>
        <w:jc w:val="both"/>
      </w:pPr>
    </w:p>
    <w:p w14:paraId="5F08587A" w14:textId="437E15E2" w:rsidR="00BC2EC2" w:rsidRPr="00BC2EC2" w:rsidRDefault="00BC2EC2" w:rsidP="007A621D">
      <w:pPr>
        <w:pStyle w:val="Titre1"/>
      </w:pPr>
      <w:bookmarkStart w:id="90" w:name="_Toc103875917"/>
      <w:bookmarkStart w:id="91" w:name="_Toc522485618"/>
      <w:r w:rsidRPr="00BC2EC2">
        <w:t>Hypothèse</w:t>
      </w:r>
      <w:r>
        <w:t>s</w:t>
      </w:r>
      <w:r w:rsidRPr="00BC2EC2">
        <w:t xml:space="preserve"> sur l’origine de l</w:t>
      </w:r>
      <w:r>
        <w:t>a « barbarie russe »</w:t>
      </w:r>
      <w:bookmarkEnd w:id="90"/>
      <w:bookmarkEnd w:id="91"/>
    </w:p>
    <w:p w14:paraId="02E7E916" w14:textId="571A6587" w:rsidR="00BC2EC2" w:rsidRDefault="00BC2EC2" w:rsidP="00016893">
      <w:pPr>
        <w:keepNext/>
        <w:keepLines/>
        <w:spacing w:after="0" w:line="240" w:lineRule="auto"/>
        <w:jc w:val="both"/>
      </w:pPr>
    </w:p>
    <w:p w14:paraId="2AB5D17F" w14:textId="3361C2F6" w:rsidR="00BC2EC2" w:rsidRDefault="00BC2EC2" w:rsidP="00016893">
      <w:pPr>
        <w:keepNext/>
        <w:keepLines/>
        <w:spacing w:after="0" w:line="240" w:lineRule="auto"/>
        <w:jc w:val="both"/>
      </w:pPr>
      <w:r>
        <w:t>Voici le point de vue de mon ami Jean-Claude Laurent :</w:t>
      </w:r>
    </w:p>
    <w:p w14:paraId="488136FA" w14:textId="2026E5F8" w:rsidR="00BC2EC2" w:rsidRDefault="00BC2EC2" w:rsidP="00016893">
      <w:pPr>
        <w:keepNext/>
        <w:keepLines/>
        <w:spacing w:after="0" w:line="240" w:lineRule="auto"/>
        <w:jc w:val="both"/>
      </w:pPr>
    </w:p>
    <w:p w14:paraId="2EFC16A1" w14:textId="77DB8A4F" w:rsidR="00BC2EC2" w:rsidRDefault="00BC2EC2" w:rsidP="00016893">
      <w:pPr>
        <w:keepNext/>
        <w:keepLines/>
        <w:spacing w:after="0" w:line="240" w:lineRule="auto"/>
        <w:jc w:val="both"/>
      </w:pPr>
      <w:r>
        <w:t>« Il y a une "accoutumance" à la barbarie en Russie qui remonte très loin, à des atrocités commises tant par le régime tsariste que le régime communiste</w:t>
      </w:r>
      <w:r w:rsidR="009C6903" w:rsidRPr="009C6903">
        <w:t xml:space="preserve"> </w:t>
      </w:r>
      <w:r w:rsidR="009C6903">
        <w:t>surtout</w:t>
      </w:r>
      <w:r>
        <w:t>.</w:t>
      </w:r>
    </w:p>
    <w:p w14:paraId="17FCE36D" w14:textId="3713E115" w:rsidR="00BC2EC2" w:rsidRDefault="00BC2EC2" w:rsidP="00016893">
      <w:pPr>
        <w:keepNext/>
        <w:keepLines/>
        <w:spacing w:after="0" w:line="240" w:lineRule="auto"/>
        <w:jc w:val="both"/>
      </w:pPr>
      <w:r>
        <w:lastRenderedPageBreak/>
        <w:t xml:space="preserve">Pendant la </w:t>
      </w:r>
      <w:r w:rsidR="009C6903">
        <w:t xml:space="preserve">Seconde Guerre </w:t>
      </w:r>
      <w:r>
        <w:t>mondiale il y a eu un cortège d</w:t>
      </w:r>
      <w:r w:rsidR="00590A27">
        <w:t>’</w:t>
      </w:r>
      <w:r>
        <w:t>atrocités en Europe Centrale et de l</w:t>
      </w:r>
      <w:r w:rsidR="00590A27">
        <w:t>’</w:t>
      </w:r>
      <w:r w:rsidR="009C6903">
        <w:t>E</w:t>
      </w:r>
      <w:r>
        <w:t xml:space="preserve">st, mais ce fut un choix </w:t>
      </w:r>
      <w:r w:rsidR="009C6903">
        <w:t>—</w:t>
      </w:r>
      <w:r w:rsidR="005702F0">
        <w:t xml:space="preserve"> </w:t>
      </w:r>
      <w:r>
        <w:t>et une faute</w:t>
      </w:r>
      <w:r w:rsidR="009C6903">
        <w:t xml:space="preserve"> —</w:t>
      </w:r>
      <w:r>
        <w:t xml:space="preserve"> du pouvoir soviétique de mettre tout cela sous le tapis pour de multiples raisons</w:t>
      </w:r>
      <w:r w:rsidR="00590A27">
        <w:t> </w:t>
      </w:r>
      <w:r>
        <w:t>: ne pas raviver les plaies</w:t>
      </w:r>
      <w:r w:rsidR="009C6903">
        <w:t xml:space="preserve">, </w:t>
      </w:r>
      <w:r>
        <w:t>qui allaient de toute</w:t>
      </w:r>
      <w:r w:rsidR="002065ED">
        <w:t xml:space="preserve"> façon</w:t>
      </w:r>
      <w:r>
        <w:t xml:space="preserve"> cicatriser grâce aux bienfaits du communisme, ne pas perdre de temps inutilement </w:t>
      </w:r>
      <w:r w:rsidR="009C6903">
        <w:t xml:space="preserve">— </w:t>
      </w:r>
      <w:r>
        <w:t>il y avait tant de choses plus utiles à construire</w:t>
      </w:r>
      <w:r w:rsidR="009C6903">
        <w:t xml:space="preserve"> —</w:t>
      </w:r>
      <w:r>
        <w:t>, et peut-être aussi préserver un bon vieux sentiment de crainte, terreau si fertile à l</w:t>
      </w:r>
      <w:r w:rsidR="00590A27">
        <w:t>’</w:t>
      </w:r>
      <w:r>
        <w:t>épanouissement de la Révolution</w:t>
      </w:r>
      <w:r w:rsidR="009C6903">
        <w:t xml:space="preserve"> : la </w:t>
      </w:r>
      <w:r>
        <w:t xml:space="preserve">théorie de la terreur </w:t>
      </w:r>
      <w:r w:rsidR="009C6903">
        <w:t xml:space="preserve">empruntée </w:t>
      </w:r>
      <w:r>
        <w:t>par Lénine à Robespierre.</w:t>
      </w:r>
    </w:p>
    <w:p w14:paraId="5BAD8445" w14:textId="694EDEAA" w:rsidR="00BC2EC2" w:rsidRDefault="00BC2EC2" w:rsidP="00016893">
      <w:pPr>
        <w:keepNext/>
        <w:keepLines/>
        <w:spacing w:after="0" w:line="240" w:lineRule="auto"/>
        <w:jc w:val="both"/>
      </w:pPr>
      <w:r>
        <w:t>Le problème est qu</w:t>
      </w:r>
      <w:r w:rsidR="00590A27">
        <w:t>’</w:t>
      </w:r>
      <w:r>
        <w:t>à la chute du communisme, les Russes ont fait la même chose avec les crimes staliniens, en refusant de revenir dessus et d</w:t>
      </w:r>
      <w:r w:rsidR="00590A27">
        <w:t>’</w:t>
      </w:r>
      <w:r>
        <w:t>assainir la mémoire. Une étape a ensuite été franchie en interdisant l</w:t>
      </w:r>
      <w:r w:rsidR="00590A27">
        <w:t>’</w:t>
      </w:r>
      <w:r>
        <w:t>ONG "</w:t>
      </w:r>
      <w:proofErr w:type="spellStart"/>
      <w:r>
        <w:t>Memorial</w:t>
      </w:r>
      <w:proofErr w:type="spellEnd"/>
      <w:r>
        <w:t xml:space="preserve">" qui assurait </w:t>
      </w:r>
      <w:r w:rsidR="002408DF">
        <w:t xml:space="preserve">précisément </w:t>
      </w:r>
      <w:r>
        <w:t>la compilation des archives du Goulag.</w:t>
      </w:r>
    </w:p>
    <w:p w14:paraId="2AB82355" w14:textId="0BD58F7A" w:rsidR="00BC2EC2" w:rsidRDefault="00BC2EC2" w:rsidP="00016893">
      <w:pPr>
        <w:keepNext/>
        <w:keepLines/>
        <w:spacing w:after="0" w:line="240" w:lineRule="auto"/>
        <w:jc w:val="both"/>
      </w:pPr>
      <w:r>
        <w:t>On sait maintenant très bien</w:t>
      </w:r>
      <w:r w:rsidR="002408DF">
        <w:t xml:space="preserve"> que</w:t>
      </w:r>
      <w:r>
        <w:t xml:space="preserve"> les violences infligées à une population se répètent de génération en génération</w:t>
      </w:r>
      <w:r w:rsidR="002408DF">
        <w:t xml:space="preserve">, </w:t>
      </w:r>
      <w:r>
        <w:t xml:space="preserve">comme les violences intra-familiales </w:t>
      </w:r>
      <w:r w:rsidR="002408DF">
        <w:t xml:space="preserve">qui </w:t>
      </w:r>
      <w:r>
        <w:t>se répètent égalemen</w:t>
      </w:r>
      <w:r w:rsidR="002065ED">
        <w:t>t</w:t>
      </w:r>
      <w:r>
        <w:t>).</w:t>
      </w:r>
    </w:p>
    <w:p w14:paraId="75304CAA" w14:textId="230D1DB1" w:rsidR="00BC2EC2" w:rsidRDefault="002408DF" w:rsidP="00016893">
      <w:pPr>
        <w:keepNext/>
        <w:keepLines/>
        <w:spacing w:after="0" w:line="240" w:lineRule="auto"/>
        <w:jc w:val="both"/>
      </w:pPr>
      <w:r>
        <w:t>Lors de la sortie d’une crise, i</w:t>
      </w:r>
      <w:r w:rsidR="00BC2EC2">
        <w:t>l faut solder le passé, pour que les choses soient dites et répertoriées afin de pouvoir ensuite avancer et surtout pardonner.</w:t>
      </w:r>
    </w:p>
    <w:p w14:paraId="58FA1F53" w14:textId="358E487D" w:rsidR="00BC2EC2" w:rsidRDefault="00BC2EC2" w:rsidP="00016893">
      <w:pPr>
        <w:keepNext/>
        <w:keepLines/>
        <w:spacing w:after="0" w:line="240" w:lineRule="auto"/>
        <w:jc w:val="both"/>
      </w:pPr>
      <w:r>
        <w:t xml:space="preserve">Il y a </w:t>
      </w:r>
      <w:r w:rsidR="002408DF">
        <w:t xml:space="preserve">deux </w:t>
      </w:r>
      <w:r>
        <w:t>exemples historiques de cette démarche</w:t>
      </w:r>
      <w:r w:rsidR="002408DF">
        <w:t xml:space="preserve"> : ce sont </w:t>
      </w:r>
      <w:r>
        <w:t>le</w:t>
      </w:r>
      <w:r w:rsidR="002408DF">
        <w:t>s</w:t>
      </w:r>
      <w:r>
        <w:t xml:space="preserve"> procès de Nuremberg et la Conférence de Réconciliation Nationale à la fin de l</w:t>
      </w:r>
      <w:r w:rsidR="00590A27">
        <w:t>’</w:t>
      </w:r>
      <w:r>
        <w:t>apartheid en Afrique du Sud.</w:t>
      </w:r>
    </w:p>
    <w:p w14:paraId="0F512A12" w14:textId="7D26685A" w:rsidR="00BC2EC2" w:rsidRDefault="00BC2EC2" w:rsidP="00016893">
      <w:pPr>
        <w:keepNext/>
        <w:keepLines/>
        <w:spacing w:after="0" w:line="240" w:lineRule="auto"/>
        <w:jc w:val="both"/>
      </w:pPr>
      <w:r>
        <w:t>Rien de cela n</w:t>
      </w:r>
      <w:r w:rsidR="00590A27">
        <w:t>’</w:t>
      </w:r>
      <w:r>
        <w:t>a été fait en Russie et la seule voie de sortie, c</w:t>
      </w:r>
      <w:r w:rsidR="00590A27">
        <w:t>’</w:t>
      </w:r>
      <w:r>
        <w:t>est la défaite, puis un tribunal international qui devra</w:t>
      </w:r>
      <w:r w:rsidR="00892748">
        <w:t xml:space="preserve"> </w:t>
      </w:r>
      <w:r>
        <w:t>se tenir en terre russe pour que tout soit écrit et qu</w:t>
      </w:r>
      <w:r w:rsidR="00590A27">
        <w:t>’</w:t>
      </w:r>
      <w:r>
        <w:t>on ne puisse rien contester ».</w:t>
      </w:r>
    </w:p>
    <w:p w14:paraId="638BA81B" w14:textId="7FBCF31D" w:rsidR="0037224D" w:rsidRDefault="0037224D" w:rsidP="00016893">
      <w:pPr>
        <w:keepNext/>
        <w:keepLines/>
        <w:spacing w:after="0" w:line="240" w:lineRule="auto"/>
        <w:jc w:val="both"/>
      </w:pPr>
    </w:p>
    <w:p w14:paraId="6D9E1082" w14:textId="77777777" w:rsidR="0037224D" w:rsidRDefault="0037224D" w:rsidP="007A621D">
      <w:pPr>
        <w:pStyle w:val="Titre1"/>
      </w:pPr>
      <w:bookmarkStart w:id="92" w:name="_Toc103875918"/>
      <w:bookmarkStart w:id="93" w:name="_Toc522485619"/>
      <w:r>
        <w:t>Un étrange syndrome de Stockholm face aux exactions russes</w:t>
      </w:r>
      <w:bookmarkEnd w:id="92"/>
      <w:bookmarkEnd w:id="93"/>
    </w:p>
    <w:p w14:paraId="7B054D7B" w14:textId="77777777" w:rsidR="0037224D" w:rsidRDefault="0037224D" w:rsidP="00016893">
      <w:pPr>
        <w:keepNext/>
        <w:keepLines/>
        <w:spacing w:after="0" w:line="240" w:lineRule="auto"/>
        <w:jc w:val="both"/>
      </w:pPr>
    </w:p>
    <w:p w14:paraId="0EC7A18A" w14:textId="5E7530EA" w:rsidR="0037224D" w:rsidRDefault="0083764F" w:rsidP="00016893">
      <w:pPr>
        <w:keepNext/>
        <w:keepLines/>
        <w:spacing w:after="0" w:line="240" w:lineRule="auto"/>
        <w:jc w:val="both"/>
      </w:pPr>
      <w:r>
        <w:t xml:space="preserve">Voici </w:t>
      </w:r>
      <w:r w:rsidR="001F0291">
        <w:t xml:space="preserve">ci-dessous </w:t>
      </w:r>
      <w:r>
        <w:t>le point de vue de mon ami Laurent Falk</w:t>
      </w:r>
      <w:r w:rsidR="005702F0">
        <w:t> </w:t>
      </w:r>
      <w:r>
        <w:t>:</w:t>
      </w:r>
    </w:p>
    <w:p w14:paraId="066F8C3F" w14:textId="5A7D5EA3" w:rsidR="0083764F" w:rsidRDefault="0083764F" w:rsidP="00016893">
      <w:pPr>
        <w:keepNext/>
        <w:keepLines/>
        <w:spacing w:after="0" w:line="240" w:lineRule="auto"/>
        <w:jc w:val="both"/>
      </w:pPr>
    </w:p>
    <w:p w14:paraId="45C189AD" w14:textId="6D023128" w:rsidR="0083764F" w:rsidRPr="003777E5" w:rsidRDefault="004517DA" w:rsidP="00016893">
      <w:pPr>
        <w:keepNext/>
        <w:keepLines/>
        <w:spacing w:after="0" w:line="240" w:lineRule="auto"/>
        <w:jc w:val="both"/>
        <w:rPr>
          <w:i/>
          <w:iCs/>
        </w:rPr>
      </w:pPr>
      <w:r>
        <w:t>« </w:t>
      </w:r>
      <w:r w:rsidR="0083764F" w:rsidRPr="003777E5">
        <w:rPr>
          <w:i/>
          <w:iCs/>
        </w:rPr>
        <w:t>Par peur, certains trouvent des défauts chez l</w:t>
      </w:r>
      <w:r w:rsidR="00590A27">
        <w:rPr>
          <w:i/>
          <w:iCs/>
        </w:rPr>
        <w:t>’</w:t>
      </w:r>
      <w:r w:rsidR="0083764F" w:rsidRPr="003777E5">
        <w:rPr>
          <w:i/>
          <w:iCs/>
        </w:rPr>
        <w:t>agressé et ceux qui lui portent assistance.</w:t>
      </w:r>
    </w:p>
    <w:p w14:paraId="1571F85A" w14:textId="5258F413" w:rsidR="0083764F" w:rsidRDefault="0083764F" w:rsidP="00016893">
      <w:pPr>
        <w:keepNext/>
        <w:keepLines/>
        <w:spacing w:after="0" w:line="240" w:lineRule="auto"/>
        <w:jc w:val="both"/>
      </w:pPr>
      <w:r w:rsidRPr="003777E5">
        <w:rPr>
          <w:i/>
          <w:iCs/>
        </w:rPr>
        <w:t>Leurs peurs font qu</w:t>
      </w:r>
      <w:r w:rsidR="00590A27">
        <w:rPr>
          <w:i/>
          <w:iCs/>
        </w:rPr>
        <w:t>’</w:t>
      </w:r>
      <w:r w:rsidRPr="003777E5">
        <w:rPr>
          <w:i/>
          <w:iCs/>
        </w:rPr>
        <w:t>ils défendent l</w:t>
      </w:r>
      <w:r w:rsidR="00590A27">
        <w:rPr>
          <w:i/>
          <w:iCs/>
        </w:rPr>
        <w:t>’</w:t>
      </w:r>
      <w:r w:rsidRPr="003777E5">
        <w:rPr>
          <w:i/>
          <w:iCs/>
        </w:rPr>
        <w:t>agresseur auquel ils trouvent des qualités. D</w:t>
      </w:r>
      <w:r w:rsidR="00590A27">
        <w:rPr>
          <w:i/>
          <w:iCs/>
        </w:rPr>
        <w:t>’</w:t>
      </w:r>
      <w:r w:rsidRPr="003777E5">
        <w:rPr>
          <w:i/>
          <w:iCs/>
        </w:rPr>
        <w:t>où leurs soutiens à Poutine</w:t>
      </w:r>
      <w:r w:rsidR="004517DA">
        <w:t> »</w:t>
      </w:r>
      <w:r>
        <w:t>.</w:t>
      </w:r>
    </w:p>
    <w:p w14:paraId="543D8301" w14:textId="77777777" w:rsidR="004517DA" w:rsidRDefault="004517DA" w:rsidP="00016893">
      <w:pPr>
        <w:keepNext/>
        <w:keepLines/>
        <w:spacing w:after="0" w:line="240" w:lineRule="auto"/>
        <w:jc w:val="both"/>
      </w:pPr>
    </w:p>
    <w:p w14:paraId="7EEC65ED" w14:textId="1822C431" w:rsidR="004517DA" w:rsidRDefault="004517DA" w:rsidP="00016893">
      <w:pPr>
        <w:keepNext/>
        <w:keepLines/>
        <w:spacing w:after="0" w:line="240" w:lineRule="auto"/>
        <w:jc w:val="both"/>
      </w:pPr>
      <w:r>
        <w:t xml:space="preserve">Selon mon ami Jean-Joseph </w:t>
      </w:r>
      <w:proofErr w:type="spellStart"/>
      <w:r>
        <w:t>Brochier</w:t>
      </w:r>
      <w:proofErr w:type="spellEnd"/>
      <w:r w:rsidR="005702F0">
        <w:t> </w:t>
      </w:r>
      <w:r>
        <w:t>:</w:t>
      </w:r>
    </w:p>
    <w:p w14:paraId="361B4686" w14:textId="77777777" w:rsidR="004517DA" w:rsidRDefault="004517DA" w:rsidP="00016893">
      <w:pPr>
        <w:keepNext/>
        <w:keepLines/>
        <w:spacing w:after="0" w:line="240" w:lineRule="auto"/>
        <w:jc w:val="both"/>
      </w:pPr>
    </w:p>
    <w:p w14:paraId="63E4E25F" w14:textId="5127BFC9" w:rsidR="00BC2EC2" w:rsidRDefault="004517DA" w:rsidP="00016893">
      <w:pPr>
        <w:keepNext/>
        <w:keepLines/>
        <w:spacing w:after="0" w:line="240" w:lineRule="auto"/>
        <w:jc w:val="both"/>
      </w:pPr>
      <w:r>
        <w:t>« </w:t>
      </w:r>
      <w:r w:rsidR="00055579" w:rsidRPr="003777E5">
        <w:rPr>
          <w:i/>
          <w:iCs/>
        </w:rPr>
        <w:t>Poutine l</w:t>
      </w:r>
      <w:r w:rsidR="00590A27">
        <w:rPr>
          <w:i/>
          <w:iCs/>
        </w:rPr>
        <w:t>’</w:t>
      </w:r>
      <w:r w:rsidR="00055579" w:rsidRPr="003777E5">
        <w:rPr>
          <w:i/>
          <w:iCs/>
        </w:rPr>
        <w:t>a dit</w:t>
      </w:r>
      <w:r w:rsidR="00590A27">
        <w:rPr>
          <w:i/>
          <w:iCs/>
        </w:rPr>
        <w:t> </w:t>
      </w:r>
      <w:r w:rsidR="00055579" w:rsidRPr="003777E5">
        <w:rPr>
          <w:i/>
          <w:iCs/>
        </w:rPr>
        <w:t>: l</w:t>
      </w:r>
      <w:r w:rsidR="00590A27">
        <w:rPr>
          <w:i/>
          <w:iCs/>
        </w:rPr>
        <w:t>’</w:t>
      </w:r>
      <w:r w:rsidR="00055579" w:rsidRPr="003777E5">
        <w:rPr>
          <w:i/>
          <w:iCs/>
        </w:rPr>
        <w:t>agresseur c</w:t>
      </w:r>
      <w:r w:rsidR="00590A27">
        <w:rPr>
          <w:i/>
          <w:iCs/>
        </w:rPr>
        <w:t>’</w:t>
      </w:r>
      <w:r w:rsidR="00055579" w:rsidRPr="003777E5">
        <w:rPr>
          <w:i/>
          <w:iCs/>
        </w:rPr>
        <w:t>est l</w:t>
      </w:r>
      <w:r w:rsidR="00590A27">
        <w:rPr>
          <w:i/>
          <w:iCs/>
        </w:rPr>
        <w:t>’</w:t>
      </w:r>
      <w:r w:rsidR="00055579" w:rsidRPr="003777E5">
        <w:rPr>
          <w:i/>
          <w:iCs/>
        </w:rPr>
        <w:t>OTAN. Mais le plus fort c</w:t>
      </w:r>
      <w:r w:rsidR="00590A27">
        <w:rPr>
          <w:i/>
          <w:iCs/>
        </w:rPr>
        <w:t>’</w:t>
      </w:r>
      <w:r w:rsidR="00055579" w:rsidRPr="003777E5">
        <w:rPr>
          <w:i/>
          <w:iCs/>
        </w:rPr>
        <w:t>est qu</w:t>
      </w:r>
      <w:r w:rsidR="00590A27">
        <w:rPr>
          <w:i/>
          <w:iCs/>
        </w:rPr>
        <w:t>’</w:t>
      </w:r>
      <w:r w:rsidR="00055579" w:rsidRPr="003777E5">
        <w:rPr>
          <w:i/>
          <w:iCs/>
        </w:rPr>
        <w:t>il y a des Français pour le croire</w:t>
      </w:r>
      <w:r>
        <w:t> »</w:t>
      </w:r>
      <w:r w:rsidR="00055579" w:rsidRPr="00055579">
        <w:t>.</w:t>
      </w:r>
    </w:p>
    <w:p w14:paraId="6382667E" w14:textId="77777777" w:rsidR="00055579" w:rsidRDefault="00055579" w:rsidP="00016893">
      <w:pPr>
        <w:keepNext/>
        <w:keepLines/>
        <w:spacing w:after="0" w:line="240" w:lineRule="auto"/>
        <w:jc w:val="both"/>
      </w:pPr>
    </w:p>
    <w:p w14:paraId="10EDC899" w14:textId="77777777" w:rsidR="00DC2B61" w:rsidRDefault="00DC2B61" w:rsidP="00016893">
      <w:pPr>
        <w:keepNext/>
        <w:keepLines/>
        <w:spacing w:after="0" w:line="240" w:lineRule="auto"/>
        <w:jc w:val="both"/>
      </w:pPr>
    </w:p>
    <w:p w14:paraId="0D353E1F" w14:textId="77777777" w:rsidR="00DC2B61" w:rsidRDefault="00DC2B61" w:rsidP="00016893">
      <w:pPr>
        <w:keepNext/>
        <w:keepLines/>
        <w:spacing w:after="0" w:line="240" w:lineRule="auto"/>
        <w:jc w:val="both"/>
      </w:pPr>
    </w:p>
    <w:p w14:paraId="4E9CE901" w14:textId="77777777" w:rsidR="00DC2B61" w:rsidRDefault="00DC2B61" w:rsidP="00016893">
      <w:pPr>
        <w:keepNext/>
        <w:keepLines/>
        <w:spacing w:after="0" w:line="240" w:lineRule="auto"/>
        <w:jc w:val="both"/>
      </w:pPr>
    </w:p>
    <w:p w14:paraId="74A3989D" w14:textId="77777777" w:rsidR="00DC2B61" w:rsidRDefault="00DC2B61" w:rsidP="00016893">
      <w:pPr>
        <w:keepNext/>
        <w:keepLines/>
        <w:spacing w:after="0" w:line="240" w:lineRule="auto"/>
        <w:jc w:val="both"/>
      </w:pPr>
    </w:p>
    <w:p w14:paraId="4322A34A" w14:textId="77777777" w:rsidR="00DC2B61" w:rsidRPr="00BC2EC2" w:rsidRDefault="00DC2B61" w:rsidP="00016893">
      <w:pPr>
        <w:keepNext/>
        <w:keepLines/>
        <w:spacing w:after="0" w:line="240" w:lineRule="auto"/>
        <w:jc w:val="both"/>
      </w:pPr>
    </w:p>
    <w:p w14:paraId="56574D1F" w14:textId="572A1051" w:rsidR="00476D13" w:rsidRDefault="00476D13" w:rsidP="007A621D">
      <w:pPr>
        <w:pStyle w:val="Titre1"/>
      </w:pPr>
      <w:bookmarkStart w:id="94" w:name="_Toc103875919"/>
      <w:bookmarkStart w:id="95" w:name="_Toc522485620"/>
      <w:r>
        <w:lastRenderedPageBreak/>
        <w:t>En conclusion</w:t>
      </w:r>
      <w:bookmarkEnd w:id="94"/>
      <w:bookmarkEnd w:id="95"/>
    </w:p>
    <w:p w14:paraId="5B5D9A48" w14:textId="07796DEB" w:rsidR="00476D13" w:rsidRDefault="00476D13" w:rsidP="00016893">
      <w:pPr>
        <w:keepNext/>
        <w:keepLines/>
        <w:spacing w:after="0" w:line="240" w:lineRule="auto"/>
        <w:jc w:val="both"/>
      </w:pPr>
    </w:p>
    <w:p w14:paraId="587A7D54" w14:textId="3B1FB51C" w:rsidR="00C475CC" w:rsidRDefault="00C475CC" w:rsidP="00016893">
      <w:pPr>
        <w:keepNext/>
        <w:keepLines/>
        <w:spacing w:after="0" w:line="240" w:lineRule="auto"/>
        <w:jc w:val="both"/>
      </w:pPr>
      <w:r>
        <w:t xml:space="preserve">Nous avons à la tête de l’état russe un kleptomane, un mafieux mégalomane, </w:t>
      </w:r>
      <w:r w:rsidR="007259C5">
        <w:t>qui a contribué à augmenter, d’une façon considérable, le niveau de corruption et la dépravation morale, en Russie et dans le monde, ayant un total mépris pour la vie humaine, ayant contribué à la mort de beaucoup de personnes.</w:t>
      </w:r>
    </w:p>
    <w:p w14:paraId="6670F6B5" w14:textId="16B56A8D" w:rsidR="007259C5" w:rsidRDefault="007259C5" w:rsidP="00016893">
      <w:pPr>
        <w:keepNext/>
        <w:keepLines/>
        <w:spacing w:after="0" w:line="240" w:lineRule="auto"/>
        <w:jc w:val="both"/>
      </w:pPr>
    </w:p>
    <w:p w14:paraId="48C5732C" w14:textId="6D3C5988" w:rsidR="007259C5" w:rsidRDefault="007259C5" w:rsidP="00016893">
      <w:pPr>
        <w:keepNext/>
        <w:keepLines/>
        <w:spacing w:after="0" w:line="240" w:lineRule="auto"/>
        <w:jc w:val="both"/>
      </w:pPr>
      <w:r>
        <w:t xml:space="preserve">En 2004, Anna </w:t>
      </w:r>
      <w:proofErr w:type="spellStart"/>
      <w:r>
        <w:t>Politkovskaïa</w:t>
      </w:r>
      <w:proofErr w:type="spellEnd"/>
      <w:r>
        <w:t xml:space="preserve"> écrivait, « </w:t>
      </w:r>
      <w:r w:rsidRPr="007259C5">
        <w:t xml:space="preserve">Cet été, cela fera cinq ans que dure la deuxième guerre tchétchène qui a commencé pour que Poutine devienne président la première fois. Et on n’en voit pas la fin. </w:t>
      </w:r>
      <w:r w:rsidR="00590A27">
        <w:t>[…]</w:t>
      </w:r>
      <w:r w:rsidRPr="007259C5">
        <w:t xml:space="preserve"> AUCUN des meurtres d’enfants qui ont eu lieu lors des bombardements et des épurations depuis 1999 n’a été résolu, les meurtriers n’ont pas pris place sur le banc des accusés. Poutine n’a jamais exigé d’enquête bien qu’on dise de lui qu’il adore les enfants </w:t>
      </w:r>
      <w:r w:rsidR="00590A27">
        <w:t>[…]</w:t>
      </w:r>
      <w:r w:rsidRPr="007259C5">
        <w:t xml:space="preserve"> Pourquoi ai-je pris Poutine en grippe</w:t>
      </w:r>
      <w:r w:rsidR="00590A27">
        <w:t> </w:t>
      </w:r>
      <w:r w:rsidRPr="007259C5">
        <w:t>? Pour tout cela. Pour sa nature criminelle. Pour son cynisme. Son racisme. Pour la guerre éternelle. Pour le mensonge. Pour le gaz répandu dans la salle du Théâtre Doubrovka [</w:t>
      </w:r>
      <w:r w:rsidRPr="007259C5">
        <w:rPr>
          <w:i/>
          <w:iCs/>
        </w:rPr>
        <w:t>en octobre</w:t>
      </w:r>
      <w:r w:rsidR="00590A27">
        <w:rPr>
          <w:i/>
          <w:iCs/>
        </w:rPr>
        <w:t> </w:t>
      </w:r>
      <w:r w:rsidRPr="007259C5">
        <w:rPr>
          <w:i/>
          <w:iCs/>
        </w:rPr>
        <w:t>2002, la prise d’otages à Moscou par un commando islamiste tchétchène s’achève avec l’emploi d’un gaz mortel par les forces russes</w:t>
      </w:r>
      <w:r w:rsidRPr="007259C5">
        <w:t>] qui a tué tant de monde</w:t>
      </w:r>
      <w:r w:rsidR="00A4284E">
        <w:t xml:space="preserve"> : </w:t>
      </w:r>
      <w:r w:rsidRPr="007259C5">
        <w:rPr>
          <w:i/>
          <w:iCs/>
        </w:rPr>
        <w:t>130 personnes</w:t>
      </w:r>
      <w:r w:rsidRPr="007259C5">
        <w:t xml:space="preserve">]. </w:t>
      </w:r>
      <w:r w:rsidRPr="007259C5">
        <w:rPr>
          <w:b/>
          <w:bCs/>
        </w:rPr>
        <w:t>Pour tous les innocents tués au long de tout son premier mandat. Des morts dont on aurait très bien pu se passer</w:t>
      </w:r>
      <w:r w:rsidRPr="007259C5">
        <w:t xml:space="preserve">. </w:t>
      </w:r>
      <w:r w:rsidR="00590A27">
        <w:t>[…]</w:t>
      </w:r>
      <w:r>
        <w:t> » [78].</w:t>
      </w:r>
    </w:p>
    <w:p w14:paraId="63564AC3" w14:textId="77777777" w:rsidR="00C475CC" w:rsidRDefault="00C475CC" w:rsidP="00016893">
      <w:pPr>
        <w:keepNext/>
        <w:keepLines/>
        <w:spacing w:after="0" w:line="240" w:lineRule="auto"/>
        <w:jc w:val="both"/>
      </w:pPr>
    </w:p>
    <w:p w14:paraId="1FD9198A" w14:textId="52B7F086" w:rsidR="00DF02B1" w:rsidRPr="00DF02B1" w:rsidRDefault="00DF02B1" w:rsidP="00016893">
      <w:pPr>
        <w:keepNext/>
        <w:keepLines/>
        <w:spacing w:after="0" w:line="240" w:lineRule="auto"/>
        <w:jc w:val="both"/>
      </w:pPr>
      <w:r>
        <w:t>Comme l’affirme Françoise Thom, « </w:t>
      </w:r>
      <w:r w:rsidRPr="00DF02B1">
        <w:rPr>
          <w:i/>
          <w:iCs/>
        </w:rPr>
        <w:t>pour se venger de l’Occident, Poutine va soutenir tous les dictateurs rejetés par leur peuple, leur assurer les moyens de rester au pouvoir et de se procurer l’impunité en les dotant de systèmes de défense antiaérienne et de gardes du corps. Pour saper l’ordre international, il encouragera les ambitions de ces dictateurs, en Syrie, en Turquie et en Afrique.</w:t>
      </w:r>
      <w:r>
        <w:t> » [100].</w:t>
      </w:r>
    </w:p>
    <w:p w14:paraId="4BE33F6B" w14:textId="77777777" w:rsidR="00A53F7D" w:rsidRDefault="00A53F7D" w:rsidP="00016893">
      <w:pPr>
        <w:keepNext/>
        <w:keepLines/>
        <w:spacing w:after="0" w:line="240" w:lineRule="auto"/>
        <w:jc w:val="both"/>
      </w:pPr>
    </w:p>
    <w:p w14:paraId="038451E9" w14:textId="08CD5921" w:rsidR="00DF02B1" w:rsidRPr="00DF02B1" w:rsidRDefault="00DF02B1" w:rsidP="00016893">
      <w:pPr>
        <w:keepNext/>
        <w:keepLines/>
        <w:spacing w:after="0" w:line="240" w:lineRule="auto"/>
        <w:jc w:val="both"/>
        <w:rPr>
          <w:i/>
          <w:iCs/>
        </w:rPr>
      </w:pPr>
      <w:r>
        <w:t>Il faut que le monde entier</w:t>
      </w:r>
      <w:r w:rsidR="002E60BC">
        <w:t>,</w:t>
      </w:r>
      <w:r>
        <w:t xml:space="preserve"> et pas </w:t>
      </w:r>
      <w:r w:rsidR="002E60BC">
        <w:t xml:space="preserve">seulement </w:t>
      </w:r>
      <w:r>
        <w:t>l’Occident</w:t>
      </w:r>
      <w:r w:rsidR="002E60BC">
        <w:t xml:space="preserve">, </w:t>
      </w:r>
      <w:r>
        <w:t>prenne conscience que Poutine est « </w:t>
      </w:r>
      <w:r w:rsidRPr="00DF02B1">
        <w:rPr>
          <w:i/>
          <w:iCs/>
        </w:rPr>
        <w:t>un</w:t>
      </w:r>
      <w:r w:rsidRPr="00C11DAF">
        <w:rPr>
          <w:b/>
          <w:bCs/>
          <w:i/>
          <w:iCs/>
        </w:rPr>
        <w:t xml:space="preserve"> </w:t>
      </w:r>
      <w:r w:rsidRPr="00DF02B1">
        <w:rPr>
          <w:i/>
          <w:iCs/>
        </w:rPr>
        <w:t>dirigeant qui consacre tous ses efforts à une politique de pure nuisance, au détriment même de son pays</w:t>
      </w:r>
      <w:r>
        <w:rPr>
          <w:i/>
          <w:iCs/>
        </w:rPr>
        <w:t xml:space="preserve"> » </w:t>
      </w:r>
      <w:r>
        <w:t>[100]</w:t>
      </w:r>
      <w:r w:rsidRPr="00DF02B1">
        <w:rPr>
          <w:i/>
          <w:iCs/>
        </w:rPr>
        <w:t>.</w:t>
      </w:r>
    </w:p>
    <w:p w14:paraId="3B53E77D" w14:textId="79BE25DD" w:rsidR="00476D13" w:rsidRDefault="00DF02B1" w:rsidP="00016893">
      <w:pPr>
        <w:keepNext/>
        <w:keepLines/>
        <w:spacing w:after="0" w:line="240" w:lineRule="auto"/>
        <w:jc w:val="both"/>
      </w:pPr>
      <w:r>
        <w:t>Et que « </w:t>
      </w:r>
      <w:r w:rsidR="002E60BC">
        <w:rPr>
          <w:b/>
          <w:bCs/>
          <w:i/>
          <w:iCs/>
        </w:rPr>
        <w:t>u</w:t>
      </w:r>
      <w:r w:rsidRPr="00C11DAF">
        <w:rPr>
          <w:b/>
          <w:bCs/>
          <w:i/>
          <w:iCs/>
        </w:rPr>
        <w:t>n régime construit sur la haine et le ressentiment ne peut qu’entrer en conflit avec les nations qui l’entourent</w:t>
      </w:r>
      <w:r>
        <w:t> » [100]. Et que ce régime est dangereux pour la sécurité et la paix dans le monde</w:t>
      </w:r>
      <w:r w:rsidR="00C23E27">
        <w:rPr>
          <w:rStyle w:val="Appelnotedebasdep"/>
        </w:rPr>
        <w:footnoteReference w:id="63"/>
      </w:r>
      <w:r>
        <w:t>.</w:t>
      </w:r>
    </w:p>
    <w:p w14:paraId="6B7BE7EB" w14:textId="39A4010B" w:rsidR="00600DB0" w:rsidRDefault="00600DB0" w:rsidP="00016893">
      <w:pPr>
        <w:keepNext/>
        <w:keepLines/>
        <w:spacing w:after="0" w:line="240" w:lineRule="auto"/>
        <w:jc w:val="both"/>
      </w:pPr>
      <w:r>
        <w:t xml:space="preserve">Hitler et le nazisme ont été le </w:t>
      </w:r>
      <w:r w:rsidRPr="00600DB0">
        <w:rPr>
          <w:i/>
          <w:iCs/>
        </w:rPr>
        <w:t>mal absolu</w:t>
      </w:r>
      <w:r>
        <w:t>. Poutine est en train de devenir, à son tour, un autre mal absolu, dissimulé</w:t>
      </w:r>
      <w:r w:rsidR="00215839">
        <w:t>, d’une façon paradoxale,</w:t>
      </w:r>
      <w:r>
        <w:t xml:space="preserve"> sous l’image de la lutte contre le </w:t>
      </w:r>
      <w:r w:rsidRPr="00600DB0">
        <w:rPr>
          <w:i/>
          <w:iCs/>
        </w:rPr>
        <w:t>mal absolu</w:t>
      </w:r>
      <w:r w:rsidR="005F666A">
        <w:t xml:space="preserve"> : </w:t>
      </w:r>
      <w:r>
        <w:t>le nazisme du gouvernement ukrainien.</w:t>
      </w:r>
    </w:p>
    <w:p w14:paraId="6090397C" w14:textId="17FA3340" w:rsidR="00982DAA" w:rsidRDefault="00982DAA" w:rsidP="00016893">
      <w:pPr>
        <w:keepNext/>
        <w:keepLines/>
        <w:spacing w:after="0" w:line="240" w:lineRule="auto"/>
        <w:jc w:val="both"/>
      </w:pPr>
    </w:p>
    <w:p w14:paraId="748CD29F" w14:textId="54443F75" w:rsidR="00982DAA" w:rsidRDefault="00982DAA" w:rsidP="00016893">
      <w:pPr>
        <w:keepNext/>
        <w:keepLines/>
        <w:spacing w:after="0" w:line="240" w:lineRule="auto"/>
        <w:jc w:val="both"/>
      </w:pPr>
      <w:r>
        <w:lastRenderedPageBreak/>
        <w:t>Il faut faire en sorte que Poutine ne puisse gagner sa guerre en Ukraine</w:t>
      </w:r>
      <w:r w:rsidR="00106F97">
        <w:rPr>
          <w:rStyle w:val="Appelnotedebasdep"/>
        </w:rPr>
        <w:footnoteReference w:id="64"/>
      </w:r>
      <w:r>
        <w:t>,</w:t>
      </w:r>
      <w:r w:rsidR="00590A27">
        <w:t xml:space="preserve"> </w:t>
      </w:r>
      <w:r>
        <w:t xml:space="preserve">mais comme l’a déclaré le président français Emmanuel Macron, </w:t>
      </w:r>
      <w:r w:rsidRPr="00982DAA">
        <w:t>au cours d’une conférence de presse au Parlement européen</w:t>
      </w:r>
      <w:r>
        <w:t xml:space="preserve">, </w:t>
      </w:r>
      <w:r w:rsidRPr="00982DAA">
        <w:t>«</w:t>
      </w:r>
      <w:r w:rsidR="00590A27">
        <w:t> </w:t>
      </w:r>
      <w:r w:rsidRPr="00982DAA">
        <w:rPr>
          <w:i/>
          <w:iCs/>
        </w:rPr>
        <w:t>quand la paix reviendra sur le sol européen, nous devrons en construire les nouveaux équilibres de sécurité</w:t>
      </w:r>
      <w:r w:rsidR="00590A27">
        <w:t> </w:t>
      </w:r>
      <w:r w:rsidRPr="00982DAA">
        <w:t>» sans «</w:t>
      </w:r>
      <w:r w:rsidR="00590A27">
        <w:t> </w:t>
      </w:r>
      <w:r w:rsidRPr="00982DAA">
        <w:rPr>
          <w:b/>
          <w:bCs/>
          <w:i/>
          <w:iCs/>
        </w:rPr>
        <w:t>jamais céder à la tentation ni de l’humiliation, ni de l’esprit de revanche</w:t>
      </w:r>
      <w:r w:rsidR="00590A27">
        <w:t> </w:t>
      </w:r>
      <w:r w:rsidRPr="00982DAA">
        <w:t>»</w:t>
      </w:r>
      <w:r>
        <w:t xml:space="preserve">,… </w:t>
      </w:r>
      <w:r w:rsidRPr="00982DAA">
        <w:t>«</w:t>
      </w:r>
      <w:r w:rsidR="00590A27">
        <w:t> </w:t>
      </w:r>
      <w:r w:rsidRPr="00982DAA">
        <w:rPr>
          <w:i/>
          <w:iCs/>
        </w:rPr>
        <w:t xml:space="preserve">Nous aurons demain une paix à bâtir, ne l’oublions jamais. Nous aurons à le faire avec autour de la table l’Ukraine et la Russie </w:t>
      </w:r>
      <w:r w:rsidR="00590A27">
        <w:rPr>
          <w:i/>
          <w:iCs/>
        </w:rPr>
        <w:t>[…]</w:t>
      </w:r>
      <w:r w:rsidRPr="00982DAA">
        <w:rPr>
          <w:i/>
          <w:iCs/>
        </w:rPr>
        <w:t xml:space="preserve"> </w:t>
      </w:r>
      <w:r w:rsidRPr="00982DAA">
        <w:rPr>
          <w:b/>
          <w:bCs/>
          <w:i/>
          <w:iCs/>
        </w:rPr>
        <w:t>Mais cela ne se fera ni dans la négation, ni dans l’exclusion de l’un l’autre, ni même dans l’humiliation</w:t>
      </w:r>
      <w:r w:rsidR="00590A27">
        <w:t> </w:t>
      </w:r>
      <w:r w:rsidRPr="00982DAA">
        <w:t>»</w:t>
      </w:r>
      <w:r w:rsidR="00106F97">
        <w:rPr>
          <w:rStyle w:val="Appelnotedebasdep"/>
        </w:rPr>
        <w:footnoteReference w:id="65"/>
      </w:r>
      <w:r>
        <w:t>.</w:t>
      </w:r>
    </w:p>
    <w:p w14:paraId="336B3755" w14:textId="650CC266" w:rsidR="00DF02B1" w:rsidRDefault="00DF02B1" w:rsidP="00016893">
      <w:pPr>
        <w:keepNext/>
        <w:keepLines/>
        <w:spacing w:after="0" w:line="240" w:lineRule="auto"/>
        <w:jc w:val="both"/>
      </w:pPr>
    </w:p>
    <w:p w14:paraId="358AA6EF" w14:textId="5550385C" w:rsidR="00E7612A" w:rsidRDefault="00E7612A" w:rsidP="00016893">
      <w:pPr>
        <w:keepNext/>
        <w:keepLines/>
        <w:spacing w:after="0" w:line="240" w:lineRule="auto"/>
        <w:jc w:val="both"/>
      </w:pPr>
      <w:r>
        <w:t>Poutine est ce genre de dirigeant extrémiste, jusqu’au-boutiste, qui ne recule jamais. Donc sachons que, dans cette guerre en Ukraine, lancée le 24</w:t>
      </w:r>
      <w:r w:rsidR="00590A27">
        <w:t> </w:t>
      </w:r>
      <w:r>
        <w:t>février</w:t>
      </w:r>
      <w:r w:rsidR="00AE5768">
        <w:t> </w:t>
      </w:r>
      <w:r>
        <w:t>2022, nous devons nous attendre maintenant au pire de la part de Poutine</w:t>
      </w:r>
      <w:r w:rsidR="00414E8F">
        <w:t>.</w:t>
      </w:r>
      <w:r>
        <w:t xml:space="preserve"> </w:t>
      </w:r>
      <w:r w:rsidR="00414E8F">
        <w:t>L</w:t>
      </w:r>
      <w:r>
        <w:t>es nombreux massacres</w:t>
      </w:r>
      <w:r w:rsidR="005F666A">
        <w:t xml:space="preserve"> : </w:t>
      </w:r>
      <w:proofErr w:type="spellStart"/>
      <w:r>
        <w:t>Boutcha</w:t>
      </w:r>
      <w:proofErr w:type="spellEnd"/>
      <w:r>
        <w:t>,</w:t>
      </w:r>
      <w:r w:rsidR="008E7F3E">
        <w:t xml:space="preserve"> </w:t>
      </w:r>
      <w:proofErr w:type="spellStart"/>
      <w:r w:rsidR="008E7F3E">
        <w:t>Irpin</w:t>
      </w:r>
      <w:proofErr w:type="spellEnd"/>
      <w:r w:rsidR="008E7F3E">
        <w:t>,</w:t>
      </w:r>
      <w:r>
        <w:t xml:space="preserve"> </w:t>
      </w:r>
      <w:r w:rsidR="005253C3" w:rsidRPr="005253C3">
        <w:t>Kramatorsk</w:t>
      </w:r>
      <w:r w:rsidR="005F666A">
        <w:t>,</w:t>
      </w:r>
      <w:r w:rsidR="00590A27">
        <w:t> </w:t>
      </w:r>
      <w:r w:rsidR="005253C3">
        <w:t>etc.</w:t>
      </w:r>
      <w:r>
        <w:t xml:space="preserve"> et crimes de guerre</w:t>
      </w:r>
      <w:r w:rsidR="005F666A">
        <w:t xml:space="preserve"> : </w:t>
      </w:r>
      <w:r>
        <w:t xml:space="preserve">exécutions extrajudiciaires, viols, </w:t>
      </w:r>
      <w:r w:rsidR="004925F8">
        <w:t>vols des</w:t>
      </w:r>
      <w:r>
        <w:t xml:space="preserve"> céréales et du matériel agricole ukrainiens</w:t>
      </w:r>
      <w:r w:rsidR="00590A27">
        <w:t> </w:t>
      </w:r>
      <w:r>
        <w:t>etc. _</w:t>
      </w:r>
      <w:r w:rsidR="005253C3">
        <w:t>)</w:t>
      </w:r>
      <w:r>
        <w:t xml:space="preserve"> commis par les soldats russes… en sont déjà les signes avant-coureurs</w:t>
      </w:r>
      <w:r w:rsidR="008E7F3E">
        <w:rPr>
          <w:rStyle w:val="Appelnotedebasdep"/>
        </w:rPr>
        <w:footnoteReference w:id="66"/>
      </w:r>
      <w:r>
        <w:t>.</w:t>
      </w:r>
    </w:p>
    <w:p w14:paraId="03D084FE" w14:textId="718AC7A2" w:rsidR="0027397C" w:rsidRDefault="0027397C" w:rsidP="00016893">
      <w:pPr>
        <w:keepNext/>
        <w:keepLines/>
        <w:spacing w:after="0" w:line="240" w:lineRule="auto"/>
        <w:jc w:val="both"/>
      </w:pPr>
    </w:p>
    <w:p w14:paraId="74197700" w14:textId="238A6C2A" w:rsidR="0027397C" w:rsidRDefault="0027397C" w:rsidP="00016893">
      <w:pPr>
        <w:keepNext/>
        <w:keepLines/>
        <w:spacing w:after="0" w:line="240" w:lineRule="auto"/>
        <w:jc w:val="both"/>
      </w:pPr>
      <w:r>
        <w:lastRenderedPageBreak/>
        <w:t xml:space="preserve">Comment Poutine est très tenace, </w:t>
      </w:r>
      <w:r w:rsidR="00457C1C">
        <w:t xml:space="preserve">il faut que, sans nécessairement humilier la Russie, l’Occident fasse en sorte que Poutine ne gagne jamais la guerre en Ukraine, même s’il faut s’attendre </w:t>
      </w:r>
      <w:r w:rsidR="00414E8F">
        <w:t xml:space="preserve">à ce </w:t>
      </w:r>
      <w:r w:rsidR="00457C1C">
        <w:t>que cette guerre soit très longue et très coûteuse pour l’Occident. Car s’il la gagnait alors, à cause de son ambition grand-russienne, impérialiste et expansionniste, il s’en prendrait à d’autres pays</w:t>
      </w:r>
      <w:r w:rsidR="00031A87">
        <w:t>, tels</w:t>
      </w:r>
      <w:r w:rsidR="00457C1C">
        <w:t xml:space="preserve"> la Moldavie</w:t>
      </w:r>
      <w:r w:rsidR="00414E8F">
        <w:t>,</w:t>
      </w:r>
      <w:r w:rsidR="00031A87">
        <w:t xml:space="preserve"> du fait de sa faiblesse militaire</w:t>
      </w:r>
      <w:r w:rsidR="00414E8F">
        <w:t>,</w:t>
      </w:r>
      <w:r w:rsidR="00B72FA5">
        <w:t xml:space="preserve"> et</w:t>
      </w:r>
      <w:r w:rsidR="00457C1C">
        <w:t xml:space="preserve"> la Finlande, la Suède</w:t>
      </w:r>
      <w:r w:rsidR="00414E8F">
        <w:t>,</w:t>
      </w:r>
      <w:r w:rsidR="00031A87">
        <w:t xml:space="preserve"> du fait que ces deux derniers, auparavant neutres, veulent entrer dans l’OTAN.</w:t>
      </w:r>
    </w:p>
    <w:p w14:paraId="60F678E0" w14:textId="77777777" w:rsidR="00E7612A" w:rsidRDefault="00E7612A" w:rsidP="00016893">
      <w:pPr>
        <w:keepNext/>
        <w:keepLines/>
        <w:spacing w:after="0" w:line="240" w:lineRule="auto"/>
        <w:jc w:val="both"/>
      </w:pPr>
    </w:p>
    <w:p w14:paraId="1B5F6960" w14:textId="002BB899" w:rsidR="00EA3467" w:rsidRDefault="00EA3467" w:rsidP="007A621D">
      <w:pPr>
        <w:pStyle w:val="Titre1"/>
      </w:pPr>
      <w:bookmarkStart w:id="96" w:name="_Toc103875920"/>
      <w:bookmarkStart w:id="97" w:name="_Toc522485621"/>
      <w:r>
        <w:t>Bibliographie</w:t>
      </w:r>
      <w:bookmarkEnd w:id="96"/>
      <w:bookmarkEnd w:id="97"/>
    </w:p>
    <w:p w14:paraId="2855643B" w14:textId="3444246E" w:rsidR="00EA3467" w:rsidRDefault="00EA3467" w:rsidP="00016893">
      <w:pPr>
        <w:keepNext/>
        <w:keepLines/>
        <w:spacing w:after="0" w:line="240" w:lineRule="auto"/>
        <w:jc w:val="both"/>
      </w:pPr>
    </w:p>
    <w:p w14:paraId="35364D1A" w14:textId="6E6A4D8F" w:rsidR="00B17A0F" w:rsidRDefault="00B17A0F" w:rsidP="007A621D">
      <w:pPr>
        <w:pStyle w:val="Titre2"/>
      </w:pPr>
      <w:bookmarkStart w:id="98" w:name="_Toc103875921"/>
      <w:bookmarkStart w:id="99" w:name="_Toc522485622"/>
      <w:r>
        <w:t>Sur les assassinats et tentatives dont Poutine serait responsable</w:t>
      </w:r>
      <w:bookmarkEnd w:id="98"/>
      <w:bookmarkEnd w:id="99"/>
    </w:p>
    <w:p w14:paraId="3F448BB5" w14:textId="77777777" w:rsidR="00B17A0F" w:rsidRDefault="00B17A0F" w:rsidP="00016893">
      <w:pPr>
        <w:keepNext/>
        <w:keepLines/>
        <w:spacing w:after="0" w:line="240" w:lineRule="auto"/>
        <w:jc w:val="both"/>
      </w:pPr>
    </w:p>
    <w:p w14:paraId="780ABD6E" w14:textId="5A191830" w:rsidR="00EA3467" w:rsidRDefault="00EA3467" w:rsidP="00016893">
      <w:pPr>
        <w:keepNext/>
        <w:keepLines/>
        <w:spacing w:after="0" w:line="240" w:lineRule="auto"/>
        <w:jc w:val="both"/>
      </w:pPr>
      <w:r>
        <w:t xml:space="preserve">[1] </w:t>
      </w:r>
      <w:r w:rsidR="00750F97" w:rsidRPr="00750F97">
        <w:rPr>
          <w:i/>
          <w:iCs/>
        </w:rPr>
        <w:t xml:space="preserve">Alexandre </w:t>
      </w:r>
      <w:proofErr w:type="spellStart"/>
      <w:r w:rsidR="00750F97" w:rsidRPr="00750F97">
        <w:rPr>
          <w:i/>
          <w:iCs/>
        </w:rPr>
        <w:t>Litvinenko</w:t>
      </w:r>
      <w:proofErr w:type="spellEnd"/>
      <w:r w:rsidR="00750F97" w:rsidRPr="00750F97">
        <w:t xml:space="preserve">, </w:t>
      </w:r>
      <w:hyperlink r:id="rId173" w:history="1">
        <w:r w:rsidR="00750F97" w:rsidRPr="00646ACA">
          <w:rPr>
            <w:rStyle w:val="Lienhypertexte"/>
          </w:rPr>
          <w:t>https://fr.wikipedia.org/wiki/Alexandre_Litvinenko</w:t>
        </w:r>
      </w:hyperlink>
    </w:p>
    <w:p w14:paraId="5541B10B" w14:textId="1698960A" w:rsidR="00D963DD" w:rsidRDefault="00750F97" w:rsidP="00016893">
      <w:pPr>
        <w:keepNext/>
        <w:keepLines/>
        <w:spacing w:after="0" w:line="240" w:lineRule="auto"/>
        <w:jc w:val="both"/>
      </w:pPr>
      <w:r>
        <w:t xml:space="preserve">[2] </w:t>
      </w:r>
      <w:r w:rsidR="00D963DD">
        <w:t xml:space="preserve">Alexander </w:t>
      </w:r>
      <w:proofErr w:type="spellStart"/>
      <w:r w:rsidR="00D963DD">
        <w:t>Litvinenko</w:t>
      </w:r>
      <w:proofErr w:type="spellEnd"/>
      <w:r w:rsidR="00D963DD">
        <w:t xml:space="preserve"> et A. </w:t>
      </w:r>
      <w:proofErr w:type="spellStart"/>
      <w:r w:rsidR="00D963DD">
        <w:t>Goldfarb</w:t>
      </w:r>
      <w:proofErr w:type="spellEnd"/>
      <w:r w:rsidR="00D963DD">
        <w:t xml:space="preserve">, </w:t>
      </w:r>
      <w:r w:rsidR="00D963DD" w:rsidRPr="00D963DD">
        <w:rPr>
          <w:i/>
          <w:iCs/>
        </w:rPr>
        <w:t>LPG--</w:t>
      </w:r>
      <w:proofErr w:type="spellStart"/>
      <w:r w:rsidR="00D963DD" w:rsidRPr="00D963DD">
        <w:rPr>
          <w:i/>
          <w:iCs/>
        </w:rPr>
        <w:t>Lubi︠a︡nskai︠a</w:t>
      </w:r>
      <w:proofErr w:type="spellEnd"/>
      <w:r w:rsidR="00D963DD" w:rsidRPr="00D963DD">
        <w:rPr>
          <w:i/>
          <w:iCs/>
        </w:rPr>
        <w:t xml:space="preserve">︡ </w:t>
      </w:r>
      <w:proofErr w:type="spellStart"/>
      <w:r w:rsidR="00D963DD" w:rsidRPr="00D963DD">
        <w:rPr>
          <w:i/>
          <w:iCs/>
        </w:rPr>
        <w:t>Prestupnai︠a</w:t>
      </w:r>
      <w:proofErr w:type="spellEnd"/>
      <w:r w:rsidR="00D963DD" w:rsidRPr="00D963DD">
        <w:rPr>
          <w:i/>
          <w:iCs/>
        </w:rPr>
        <w:t xml:space="preserve">︡ </w:t>
      </w:r>
      <w:proofErr w:type="spellStart"/>
      <w:r w:rsidR="00D963DD" w:rsidRPr="00D963DD">
        <w:rPr>
          <w:i/>
          <w:iCs/>
        </w:rPr>
        <w:t>Gruppirovka</w:t>
      </w:r>
      <w:proofErr w:type="spellEnd"/>
      <w:r w:rsidR="00590A27">
        <w:rPr>
          <w:i/>
          <w:iCs/>
        </w:rPr>
        <w:t> </w:t>
      </w:r>
      <w:r w:rsidR="00D963DD" w:rsidRPr="00D963DD">
        <w:rPr>
          <w:i/>
          <w:iCs/>
        </w:rPr>
        <w:t xml:space="preserve">: </w:t>
      </w:r>
      <w:proofErr w:type="spellStart"/>
      <w:r w:rsidR="00D963DD" w:rsidRPr="00D963DD">
        <w:rPr>
          <w:i/>
          <w:iCs/>
        </w:rPr>
        <w:t>Ofit︠s︡er</w:t>
      </w:r>
      <w:proofErr w:type="spellEnd"/>
      <w:r w:rsidR="00D963DD" w:rsidRPr="00D963DD">
        <w:rPr>
          <w:i/>
          <w:iCs/>
        </w:rPr>
        <w:t xml:space="preserve"> FSB </w:t>
      </w:r>
      <w:proofErr w:type="spellStart"/>
      <w:r w:rsidR="00D963DD" w:rsidRPr="00D963DD">
        <w:rPr>
          <w:i/>
          <w:iCs/>
        </w:rPr>
        <w:t>daët</w:t>
      </w:r>
      <w:proofErr w:type="spellEnd"/>
      <w:r w:rsidR="00D963DD" w:rsidRPr="00D963DD">
        <w:rPr>
          <w:i/>
          <w:iCs/>
        </w:rPr>
        <w:t xml:space="preserve"> </w:t>
      </w:r>
      <w:proofErr w:type="spellStart"/>
      <w:r w:rsidR="00D963DD" w:rsidRPr="00D963DD">
        <w:rPr>
          <w:i/>
          <w:iCs/>
        </w:rPr>
        <w:t>pokazanii︠a</w:t>
      </w:r>
      <w:proofErr w:type="spellEnd"/>
      <w:r w:rsidR="00D963DD">
        <w:t>, New York, GRANI,‎ 2002.</w:t>
      </w:r>
    </w:p>
    <w:p w14:paraId="6405C463" w14:textId="58FB54FB" w:rsidR="008F5322" w:rsidRDefault="00D963DD" w:rsidP="00016893">
      <w:pPr>
        <w:keepNext/>
        <w:keepLines/>
        <w:spacing w:after="0" w:line="240" w:lineRule="auto"/>
        <w:jc w:val="both"/>
        <w:rPr>
          <w:lang w:val="en-GB"/>
        </w:rPr>
      </w:pPr>
      <w:r w:rsidRPr="00D963DD">
        <w:rPr>
          <w:lang w:val="en-GB"/>
        </w:rPr>
        <w:t xml:space="preserve">[3] Alexander Litvinenko, Y. </w:t>
      </w:r>
      <w:proofErr w:type="spellStart"/>
      <w:r w:rsidRPr="00D963DD">
        <w:rPr>
          <w:lang w:val="en-GB"/>
        </w:rPr>
        <w:t>Felshtinsky</w:t>
      </w:r>
      <w:proofErr w:type="spellEnd"/>
      <w:r w:rsidRPr="00D963DD">
        <w:rPr>
          <w:lang w:val="en-GB"/>
        </w:rPr>
        <w:t xml:space="preserve"> et G. Andrews, </w:t>
      </w:r>
      <w:r w:rsidRPr="00D963DD">
        <w:rPr>
          <w:i/>
          <w:iCs/>
          <w:lang w:val="en-GB"/>
        </w:rPr>
        <w:t xml:space="preserve">Blowing up </w:t>
      </w:r>
      <w:proofErr w:type="gramStart"/>
      <w:r w:rsidRPr="00D963DD">
        <w:rPr>
          <w:i/>
          <w:iCs/>
          <w:lang w:val="en-GB"/>
        </w:rPr>
        <w:t>Russia</w:t>
      </w:r>
      <w:r w:rsidR="00590A27">
        <w:rPr>
          <w:i/>
          <w:iCs/>
          <w:lang w:val="en-GB"/>
        </w:rPr>
        <w:t> </w:t>
      </w:r>
      <w:r w:rsidRPr="00D963DD">
        <w:rPr>
          <w:i/>
          <w:iCs/>
          <w:lang w:val="en-GB"/>
        </w:rPr>
        <w:t>:</w:t>
      </w:r>
      <w:proofErr w:type="gramEnd"/>
      <w:r w:rsidRPr="00D963DD">
        <w:rPr>
          <w:i/>
          <w:iCs/>
          <w:lang w:val="en-GB"/>
        </w:rPr>
        <w:t xml:space="preserve"> Terror from within</w:t>
      </w:r>
      <w:r w:rsidR="00590A27">
        <w:rPr>
          <w:i/>
          <w:iCs/>
          <w:lang w:val="en-GB"/>
        </w:rPr>
        <w:t> </w:t>
      </w:r>
      <w:r w:rsidRPr="00D963DD">
        <w:rPr>
          <w:i/>
          <w:iCs/>
          <w:lang w:val="en-GB"/>
        </w:rPr>
        <w:t>: acts of terror, abductions, and contract killings organized by the Federal Security Service of the Russian Federation</w:t>
      </w:r>
      <w:r w:rsidRPr="00D963DD">
        <w:rPr>
          <w:lang w:val="en-GB"/>
        </w:rPr>
        <w:t>, New York, S.P.I. Books, 2002</w:t>
      </w:r>
      <w:r>
        <w:rPr>
          <w:lang w:val="en-GB"/>
        </w:rPr>
        <w:t xml:space="preserve"> </w:t>
      </w:r>
      <w:r w:rsidRPr="00D963DD">
        <w:rPr>
          <w:lang w:val="en-GB"/>
        </w:rPr>
        <w:t>(</w:t>
      </w:r>
      <w:proofErr w:type="spellStart"/>
      <w:r w:rsidRPr="000A65DC">
        <w:rPr>
          <w:lang w:val="en-GB"/>
        </w:rPr>
        <w:t>autoédition</w:t>
      </w:r>
      <w:proofErr w:type="spellEnd"/>
      <w:r w:rsidRPr="00D963DD">
        <w:rPr>
          <w:lang w:val="en-GB"/>
        </w:rPr>
        <w:t>).</w:t>
      </w:r>
    </w:p>
    <w:p w14:paraId="331ABAB6" w14:textId="3CF80B82" w:rsidR="000124D3" w:rsidRDefault="000124D3" w:rsidP="00016893">
      <w:pPr>
        <w:keepNext/>
        <w:keepLines/>
        <w:spacing w:after="0" w:line="240" w:lineRule="auto"/>
        <w:rPr>
          <w:lang w:val="en-GB"/>
        </w:rPr>
      </w:pPr>
      <w:r>
        <w:rPr>
          <w:lang w:val="en-GB"/>
        </w:rPr>
        <w:t xml:space="preserve">[4] </w:t>
      </w:r>
      <w:r w:rsidRPr="000124D3">
        <w:rPr>
          <w:i/>
          <w:iCs/>
          <w:lang w:val="en-GB"/>
        </w:rPr>
        <w:t>List of journalists killed in Russia</w:t>
      </w:r>
      <w:r w:rsidRPr="000124D3">
        <w:rPr>
          <w:lang w:val="en-GB"/>
        </w:rPr>
        <w:t xml:space="preserve">, </w:t>
      </w:r>
      <w:hyperlink r:id="rId174" w:history="1">
        <w:r w:rsidRPr="00D13F36">
          <w:rPr>
            <w:rStyle w:val="Lienhypertexte"/>
            <w:lang w:val="en-GB"/>
          </w:rPr>
          <w:t>https://en.wikipedia.org/wiki/List_of_journalists_killed_in_Russia</w:t>
        </w:r>
      </w:hyperlink>
    </w:p>
    <w:p w14:paraId="1A4F5CBE" w14:textId="4C71C45E" w:rsidR="00EA558D" w:rsidRDefault="00EA558D" w:rsidP="00016893">
      <w:pPr>
        <w:keepNext/>
        <w:keepLines/>
        <w:spacing w:after="0" w:line="240" w:lineRule="auto"/>
        <w:rPr>
          <w:lang w:val="en-GB"/>
        </w:rPr>
      </w:pPr>
      <w:r>
        <w:rPr>
          <w:lang w:val="en-GB"/>
        </w:rPr>
        <w:t xml:space="preserve">[5] </w:t>
      </w:r>
      <w:r w:rsidRPr="00EA558D">
        <w:rPr>
          <w:i/>
          <w:iCs/>
          <w:lang w:val="en-GB"/>
        </w:rPr>
        <w:t>Remembrance Day of Journalists Killed in the Line of Duty</w:t>
      </w:r>
      <w:r w:rsidRPr="00EA558D">
        <w:rPr>
          <w:lang w:val="en-GB"/>
        </w:rPr>
        <w:t xml:space="preserve">, </w:t>
      </w:r>
      <w:hyperlink r:id="rId175" w:history="1">
        <w:r w:rsidRPr="00D13F36">
          <w:rPr>
            <w:rStyle w:val="Lienhypertexte"/>
            <w:lang w:val="en-GB"/>
          </w:rPr>
          <w:t>https://en.wikipedia.org/wiki/Remembrance_Day_of_Journalists_Killed_in_the_Line_of_Duty</w:t>
        </w:r>
      </w:hyperlink>
    </w:p>
    <w:p w14:paraId="75D76E11" w14:textId="12DE4A67" w:rsidR="00EA558D" w:rsidRDefault="00014A06" w:rsidP="00016893">
      <w:pPr>
        <w:keepNext/>
        <w:keepLines/>
        <w:spacing w:after="0" w:line="240" w:lineRule="auto"/>
        <w:rPr>
          <w:lang w:val="en-GB"/>
        </w:rPr>
      </w:pPr>
      <w:r>
        <w:rPr>
          <w:lang w:val="en-GB"/>
        </w:rPr>
        <w:t xml:space="preserve">[6] </w:t>
      </w:r>
      <w:r w:rsidRPr="00014A06">
        <w:rPr>
          <w:i/>
          <w:iCs/>
          <w:lang w:val="en-GB"/>
        </w:rPr>
        <w:t>List of Soviet and Russian assassinations</w:t>
      </w:r>
      <w:r w:rsidRPr="00014A06">
        <w:rPr>
          <w:lang w:val="en-GB"/>
        </w:rPr>
        <w:t xml:space="preserve">, </w:t>
      </w:r>
      <w:hyperlink r:id="rId176" w:history="1">
        <w:r w:rsidRPr="00D13F36">
          <w:rPr>
            <w:rStyle w:val="Lienhypertexte"/>
            <w:lang w:val="en-GB"/>
          </w:rPr>
          <w:t>https://en.wikipedia.org/wiki/List_of_Soviet_and_Russian_assassinations</w:t>
        </w:r>
      </w:hyperlink>
    </w:p>
    <w:p w14:paraId="2960B548" w14:textId="74D91287" w:rsidR="00B17A0F" w:rsidRDefault="00866DDA" w:rsidP="00016893">
      <w:pPr>
        <w:keepNext/>
        <w:keepLines/>
        <w:spacing w:after="0" w:line="240" w:lineRule="auto"/>
        <w:rPr>
          <w:lang w:val="en-GB"/>
        </w:rPr>
      </w:pPr>
      <w:r>
        <w:rPr>
          <w:lang w:val="en-GB"/>
        </w:rPr>
        <w:t xml:space="preserve">[7] </w:t>
      </w:r>
      <w:r w:rsidRPr="00866DDA">
        <w:rPr>
          <w:i/>
          <w:iCs/>
          <w:lang w:val="en-GB"/>
        </w:rPr>
        <w:t>Assassination of Boris Nemtsov</w:t>
      </w:r>
      <w:r w:rsidRPr="00866DDA">
        <w:rPr>
          <w:lang w:val="en-GB"/>
        </w:rPr>
        <w:t xml:space="preserve">, </w:t>
      </w:r>
      <w:hyperlink r:id="rId177" w:history="1">
        <w:r w:rsidRPr="00D13F36">
          <w:rPr>
            <w:rStyle w:val="Lienhypertexte"/>
            <w:lang w:val="en-GB"/>
          </w:rPr>
          <w:t>https://en.wikipedia.org/wiki/Assassination_of_Boris_Nemtsov</w:t>
        </w:r>
      </w:hyperlink>
    </w:p>
    <w:p w14:paraId="0502A413" w14:textId="46A8BF53" w:rsidR="00866DDA" w:rsidRDefault="00D76281" w:rsidP="00016893">
      <w:pPr>
        <w:keepNext/>
        <w:keepLines/>
        <w:spacing w:after="0" w:line="240" w:lineRule="auto"/>
        <w:rPr>
          <w:lang w:val="en-GB"/>
        </w:rPr>
      </w:pPr>
      <w:r>
        <w:rPr>
          <w:lang w:val="en-GB"/>
        </w:rPr>
        <w:t xml:space="preserve">[8] </w:t>
      </w:r>
      <w:r w:rsidRPr="00D76281">
        <w:rPr>
          <w:i/>
          <w:iCs/>
          <w:lang w:val="en-GB"/>
        </w:rPr>
        <w:t>Boris Nemtsov</w:t>
      </w:r>
      <w:r w:rsidRPr="00D76281">
        <w:rPr>
          <w:lang w:val="en-GB"/>
        </w:rPr>
        <w:t xml:space="preserve">, </w:t>
      </w:r>
      <w:hyperlink r:id="rId178" w:history="1">
        <w:r w:rsidRPr="00D13F36">
          <w:rPr>
            <w:rStyle w:val="Lienhypertexte"/>
            <w:lang w:val="en-GB"/>
          </w:rPr>
          <w:t>https://en.wikipedia.org/wiki/Boris_Nemtsov</w:t>
        </w:r>
      </w:hyperlink>
      <w:r>
        <w:rPr>
          <w:lang w:val="en-GB"/>
        </w:rPr>
        <w:t xml:space="preserve"> &amp; </w:t>
      </w:r>
      <w:hyperlink r:id="rId179" w:anchor="Assassination" w:history="1">
        <w:r w:rsidRPr="00D13F36">
          <w:rPr>
            <w:rStyle w:val="Lienhypertexte"/>
            <w:lang w:val="en-GB"/>
          </w:rPr>
          <w:t>https://en.wikipedia.org/wiki/Boris_Nemtsov#Assassination</w:t>
        </w:r>
      </w:hyperlink>
    </w:p>
    <w:p w14:paraId="00B8BB78" w14:textId="5B3739FB" w:rsidR="003F7069" w:rsidRDefault="003F7069" w:rsidP="00016893">
      <w:pPr>
        <w:keepNext/>
        <w:keepLines/>
        <w:spacing w:after="0" w:line="240" w:lineRule="auto"/>
        <w:rPr>
          <w:lang w:val="en-GB"/>
        </w:rPr>
      </w:pPr>
      <w:r>
        <w:rPr>
          <w:lang w:val="en-GB"/>
        </w:rPr>
        <w:t xml:space="preserve">[9] </w:t>
      </w:r>
      <w:r w:rsidRPr="003F7069">
        <w:rPr>
          <w:i/>
          <w:iCs/>
          <w:lang w:val="en-GB"/>
        </w:rPr>
        <w:t>CNN Live Event/</w:t>
      </w:r>
      <w:proofErr w:type="gramStart"/>
      <w:r w:rsidRPr="003F7069">
        <w:rPr>
          <w:i/>
          <w:iCs/>
          <w:lang w:val="en-GB"/>
        </w:rPr>
        <w:t>Special</w:t>
      </w:r>
      <w:r w:rsidR="00590A27">
        <w:rPr>
          <w:i/>
          <w:iCs/>
          <w:lang w:val="en-GB"/>
        </w:rPr>
        <w:t> </w:t>
      </w:r>
      <w:r w:rsidRPr="003F7069">
        <w:rPr>
          <w:i/>
          <w:iCs/>
          <w:lang w:val="en-GB"/>
        </w:rPr>
        <w:t>;</w:t>
      </w:r>
      <w:proofErr w:type="gramEnd"/>
      <w:r w:rsidRPr="003F7069">
        <w:rPr>
          <w:i/>
          <w:iCs/>
          <w:lang w:val="en-GB"/>
        </w:rPr>
        <w:t xml:space="preserve"> Encore Presentation </w:t>
      </w:r>
      <w:r w:rsidR="00590A27">
        <w:rPr>
          <w:i/>
          <w:iCs/>
          <w:lang w:val="en-GB"/>
        </w:rPr>
        <w:t>—</w:t>
      </w:r>
      <w:r w:rsidRPr="003F7069">
        <w:rPr>
          <w:i/>
          <w:iCs/>
          <w:lang w:val="en-GB"/>
        </w:rPr>
        <w:t xml:space="preserve"> Czar Putin</w:t>
      </w:r>
      <w:r w:rsidRPr="003F7069">
        <w:rPr>
          <w:lang w:val="en-GB"/>
        </w:rPr>
        <w:t xml:space="preserve">, December 09, 2007, </w:t>
      </w:r>
      <w:hyperlink r:id="rId180" w:history="1">
        <w:r w:rsidRPr="00D13F36">
          <w:rPr>
            <w:rStyle w:val="Lienhypertexte"/>
            <w:lang w:val="en-GB"/>
          </w:rPr>
          <w:t>https://transcripts.cnn.com/show/se/date/2007-12-09/segment/02</w:t>
        </w:r>
      </w:hyperlink>
    </w:p>
    <w:p w14:paraId="7C9C18B6" w14:textId="77777777" w:rsidR="00D76281" w:rsidRPr="00946F85" w:rsidRDefault="00D76281" w:rsidP="00016893">
      <w:pPr>
        <w:keepNext/>
        <w:keepLines/>
        <w:spacing w:after="0" w:line="240" w:lineRule="auto"/>
        <w:jc w:val="both"/>
        <w:rPr>
          <w:lang w:val="en-GB"/>
        </w:rPr>
      </w:pPr>
    </w:p>
    <w:p w14:paraId="609912AE" w14:textId="210D5079" w:rsidR="00B17A0F" w:rsidRPr="00B17A0F" w:rsidRDefault="00B17A0F" w:rsidP="007A621D">
      <w:pPr>
        <w:pStyle w:val="Titre2"/>
      </w:pPr>
      <w:bookmarkStart w:id="100" w:name="_Toc103875922"/>
      <w:bookmarkStart w:id="101" w:name="_Toc522485623"/>
      <w:r w:rsidRPr="00B17A0F">
        <w:t>Sur l’usage des poisons p</w:t>
      </w:r>
      <w:r>
        <w:t>ar Poutine</w:t>
      </w:r>
      <w:bookmarkEnd w:id="100"/>
      <w:bookmarkEnd w:id="101"/>
    </w:p>
    <w:p w14:paraId="0B271960" w14:textId="77777777" w:rsidR="00B17A0F" w:rsidRPr="00B17A0F" w:rsidRDefault="00B17A0F" w:rsidP="00016893">
      <w:pPr>
        <w:keepNext/>
        <w:keepLines/>
        <w:spacing w:after="0" w:line="240" w:lineRule="auto"/>
        <w:jc w:val="both"/>
      </w:pPr>
    </w:p>
    <w:p w14:paraId="5F9BC0FB" w14:textId="70B82EB8" w:rsidR="00006BA3" w:rsidRDefault="00006BA3" w:rsidP="00016893">
      <w:pPr>
        <w:keepNext/>
        <w:keepLines/>
        <w:spacing w:after="0" w:line="240" w:lineRule="auto"/>
        <w:jc w:val="both"/>
      </w:pPr>
      <w:r w:rsidRPr="00006BA3">
        <w:t>[</w:t>
      </w:r>
      <w:r w:rsidR="00D76281">
        <w:t>2</w:t>
      </w:r>
      <w:r w:rsidR="00014A06">
        <w:t>0</w:t>
      </w:r>
      <w:r w:rsidRPr="00006BA3">
        <w:t xml:space="preserve">] </w:t>
      </w:r>
      <w:r w:rsidRPr="00006BA3">
        <w:rPr>
          <w:i/>
          <w:iCs/>
        </w:rPr>
        <w:t>Laboratoire des poisons</w:t>
      </w:r>
      <w:r w:rsidRPr="00006BA3">
        <w:t xml:space="preserve">, </w:t>
      </w:r>
      <w:hyperlink r:id="rId181" w:history="1">
        <w:r w:rsidRPr="00646ACA">
          <w:rPr>
            <w:rStyle w:val="Lienhypertexte"/>
          </w:rPr>
          <w:t>https://fr.wikipedia.org/wiki/Laboratoire_des_poison</w:t>
        </w:r>
      </w:hyperlink>
    </w:p>
    <w:p w14:paraId="31EED2DC" w14:textId="7F2E595C" w:rsidR="00B25FA2" w:rsidRDefault="00B25FA2" w:rsidP="00016893">
      <w:pPr>
        <w:keepNext/>
        <w:keepLines/>
        <w:spacing w:after="0" w:line="240" w:lineRule="auto"/>
        <w:jc w:val="both"/>
      </w:pPr>
      <w:r>
        <w:t>[</w:t>
      </w:r>
      <w:r w:rsidR="00D76281">
        <w:t>2</w:t>
      </w:r>
      <w:r w:rsidR="00014A06">
        <w:t>1</w:t>
      </w:r>
      <w:r>
        <w:t xml:space="preserve">] </w:t>
      </w:r>
      <w:r w:rsidRPr="00B25FA2">
        <w:rPr>
          <w:i/>
          <w:iCs/>
        </w:rPr>
        <w:t>LE LABORATOIRE DES POISONS</w:t>
      </w:r>
      <w:r w:rsidRPr="00B25FA2">
        <w:t xml:space="preserve">, de Lénine à Poutine, Arkadi </w:t>
      </w:r>
      <w:proofErr w:type="spellStart"/>
      <w:r w:rsidRPr="00B25FA2">
        <w:t>Vaksberg</w:t>
      </w:r>
      <w:proofErr w:type="spellEnd"/>
      <w:r w:rsidRPr="00B25FA2">
        <w:t xml:space="preserve">, </w:t>
      </w:r>
      <w:r w:rsidR="0077435F">
        <w:t>É</w:t>
      </w:r>
      <w:r w:rsidRPr="00B25FA2">
        <w:t>ditions Buchet-Chastel, 220 p., 20</w:t>
      </w:r>
      <w:r w:rsidR="00590A27">
        <w:t> </w:t>
      </w:r>
      <w:r w:rsidRPr="00B25FA2">
        <w:t>€</w:t>
      </w:r>
      <w:r>
        <w:t>.</w:t>
      </w:r>
    </w:p>
    <w:p w14:paraId="0EF5F3BB" w14:textId="64E52F32" w:rsidR="002A4BE9" w:rsidRDefault="002A4BE9" w:rsidP="00016893">
      <w:pPr>
        <w:keepNext/>
        <w:keepLines/>
        <w:spacing w:after="0" w:line="240" w:lineRule="auto"/>
      </w:pPr>
      <w:r>
        <w:t>[</w:t>
      </w:r>
      <w:r w:rsidR="00D76281">
        <w:t>2</w:t>
      </w:r>
      <w:r w:rsidR="00014A06">
        <w:t>2</w:t>
      </w:r>
      <w:r>
        <w:t xml:space="preserve">] </w:t>
      </w:r>
      <w:r w:rsidRPr="002A4BE9">
        <w:rPr>
          <w:i/>
          <w:iCs/>
        </w:rPr>
        <w:t>Les empoisonneurs venus du froid</w:t>
      </w:r>
      <w:r>
        <w:t xml:space="preserve">, Par Marie </w:t>
      </w:r>
      <w:proofErr w:type="spellStart"/>
      <w:r>
        <w:t>Jégo</w:t>
      </w:r>
      <w:proofErr w:type="spellEnd"/>
      <w:r>
        <w:t>, 14</w:t>
      </w:r>
      <w:r w:rsidR="00590A27">
        <w:t> </w:t>
      </w:r>
      <w:r>
        <w:t xml:space="preserve">février 2007, </w:t>
      </w:r>
      <w:hyperlink r:id="rId182" w:history="1">
        <w:r w:rsidRPr="00646ACA">
          <w:rPr>
            <w:rStyle w:val="Lienhypertexte"/>
          </w:rPr>
          <w:t>https://www.lemonde.fr/culture/article/2007/02/14/les-empoisonneurs-venus-du-froid_867291_3246.html</w:t>
        </w:r>
      </w:hyperlink>
    </w:p>
    <w:p w14:paraId="0C941924" w14:textId="74E8E4D5" w:rsidR="002A4BE9" w:rsidRDefault="002A4BE9" w:rsidP="00016893">
      <w:pPr>
        <w:keepNext/>
        <w:keepLines/>
        <w:spacing w:after="0" w:line="240" w:lineRule="auto"/>
        <w:jc w:val="both"/>
      </w:pPr>
      <w:r>
        <w:t>Curare, ricin, strychnine, thallium, polonium</w:t>
      </w:r>
      <w:r w:rsidR="00590A27">
        <w:t> </w:t>
      </w:r>
      <w:r>
        <w:t>: de Lénine à Andropov, des poisons divers et variés ont été utilisés sous de multiples formes par les services soviétiques, qui n</w:t>
      </w:r>
      <w:r w:rsidR="00590A27">
        <w:t>’</w:t>
      </w:r>
      <w:r>
        <w:t>hésitaient pas à éliminer "renégats", dissidents, "ennemis du peuple" et opposants potentiels sur le territoire de l</w:t>
      </w:r>
      <w:r w:rsidR="00590A27">
        <w:t>’</w:t>
      </w:r>
      <w:r>
        <w:t>URSS et bien au-delà.</w:t>
      </w:r>
    </w:p>
    <w:p w14:paraId="28952324" w14:textId="789A5615" w:rsidR="002A4BE9" w:rsidRDefault="002A4BE9" w:rsidP="00016893">
      <w:pPr>
        <w:keepNext/>
        <w:keepLines/>
        <w:spacing w:after="0" w:line="240" w:lineRule="auto"/>
      </w:pPr>
      <w:r>
        <w:lastRenderedPageBreak/>
        <w:t>[</w:t>
      </w:r>
      <w:r w:rsidR="00D76281">
        <w:t>2</w:t>
      </w:r>
      <w:r w:rsidR="00014A06">
        <w:t>3</w:t>
      </w:r>
      <w:r>
        <w:t xml:space="preserve">] </w:t>
      </w:r>
      <w:r w:rsidRPr="002A4BE9">
        <w:rPr>
          <w:i/>
          <w:iCs/>
        </w:rPr>
        <w:t>Le "laboratoire nº 12" réactivé</w:t>
      </w:r>
      <w:r w:rsidR="00590A27">
        <w:rPr>
          <w:i/>
          <w:iCs/>
        </w:rPr>
        <w:t> </w:t>
      </w:r>
      <w:r w:rsidRPr="002A4BE9">
        <w:rPr>
          <w:i/>
          <w:iCs/>
        </w:rPr>
        <w:t>?</w:t>
      </w:r>
      <w:r>
        <w:t xml:space="preserve"> Marie </w:t>
      </w:r>
      <w:proofErr w:type="spellStart"/>
      <w:r>
        <w:t>Jégo</w:t>
      </w:r>
      <w:proofErr w:type="spellEnd"/>
      <w:r>
        <w:t>, 25</w:t>
      </w:r>
      <w:r w:rsidR="00590A27">
        <w:t> </w:t>
      </w:r>
      <w:r>
        <w:t xml:space="preserve">novembre 2006, </w:t>
      </w:r>
      <w:hyperlink r:id="rId183" w:history="1">
        <w:r w:rsidRPr="00646ACA">
          <w:rPr>
            <w:rStyle w:val="Lienhypertexte"/>
          </w:rPr>
          <w:t>https://www.lemonde.fr/europe/article/2006/11/25/le-laboratoire-n-12-reactive_838614_3214.html</w:t>
        </w:r>
      </w:hyperlink>
    </w:p>
    <w:p w14:paraId="02EE2758" w14:textId="53E55DC3" w:rsidR="000F7FF4" w:rsidRDefault="002A4BE9" w:rsidP="00016893">
      <w:pPr>
        <w:keepNext/>
        <w:keepLines/>
        <w:spacing w:after="0" w:line="240" w:lineRule="auto"/>
      </w:pPr>
      <w:r>
        <w:t>[</w:t>
      </w:r>
      <w:r w:rsidR="00D76281">
        <w:t>2</w:t>
      </w:r>
      <w:r w:rsidR="00014A06">
        <w:t>4</w:t>
      </w:r>
      <w:r>
        <w:t xml:space="preserve">] </w:t>
      </w:r>
      <w:proofErr w:type="spellStart"/>
      <w:r w:rsidR="000F7FF4" w:rsidRPr="000F7FF4">
        <w:rPr>
          <w:i/>
          <w:iCs/>
        </w:rPr>
        <w:t>Litvinenko</w:t>
      </w:r>
      <w:proofErr w:type="spellEnd"/>
      <w:r w:rsidR="000F7FF4" w:rsidRPr="000F7FF4">
        <w:rPr>
          <w:i/>
          <w:iCs/>
        </w:rPr>
        <w:t xml:space="preserve"> et autres dossiers empoisonnés des services secrets russes</w:t>
      </w:r>
      <w:r w:rsidR="000F7FF4">
        <w:t xml:space="preserve">, Miriam Palisson, 11/02/2016, </w:t>
      </w:r>
      <w:hyperlink r:id="rId184" w:history="1">
        <w:r w:rsidR="000F7FF4" w:rsidRPr="00646ACA">
          <w:rPr>
            <w:rStyle w:val="Lienhypertexte"/>
          </w:rPr>
          <w:t>https://www.francetvinfo.fr/monde/russie/litvinenko-et-autres-dossiers-empoisonnes-des-services-secrets-russes_3063975.html</w:t>
        </w:r>
      </w:hyperlink>
    </w:p>
    <w:p w14:paraId="2C322A62" w14:textId="4C1B298F" w:rsidR="002A4BE9" w:rsidRDefault="000F7FF4" w:rsidP="00016893">
      <w:pPr>
        <w:keepNext/>
        <w:keepLines/>
        <w:spacing w:after="0" w:line="240" w:lineRule="auto"/>
        <w:jc w:val="both"/>
      </w:pPr>
      <w:r>
        <w:t>Le président Poutine a «</w:t>
      </w:r>
      <w:r w:rsidR="00590A27">
        <w:t> </w:t>
      </w:r>
      <w:r>
        <w:t>probablement approuvé</w:t>
      </w:r>
      <w:r w:rsidR="00590A27">
        <w:t> </w:t>
      </w:r>
      <w:r>
        <w:t>» l</w:t>
      </w:r>
      <w:r w:rsidR="00590A27">
        <w:t>’</w:t>
      </w:r>
      <w:r>
        <w:t>assassinat de l</w:t>
      </w:r>
      <w:r w:rsidR="00590A27">
        <w:t>’</w:t>
      </w:r>
      <w:r>
        <w:t xml:space="preserve">ancien agent du FSB Alexandre </w:t>
      </w:r>
      <w:proofErr w:type="spellStart"/>
      <w:r>
        <w:t>Litvinenko</w:t>
      </w:r>
      <w:proofErr w:type="spellEnd"/>
      <w:r>
        <w:t>. Ce dossier au polonium revient sur le devant de la scène dix ans après, avec les conclusions d</w:t>
      </w:r>
      <w:r w:rsidR="00590A27">
        <w:t>’</w:t>
      </w:r>
      <w:r>
        <w:t>un juge britannique. Si les services secrets russes disposent de bien des méthodes pour éliminer les gêneurs, l</w:t>
      </w:r>
      <w:r w:rsidR="00590A27">
        <w:t>’</w:t>
      </w:r>
      <w:r>
        <w:t>empoisonnement est l</w:t>
      </w:r>
      <w:r w:rsidR="00590A27">
        <w:t>’</w:t>
      </w:r>
      <w:r>
        <w:t>une de leurs tasses de thé. Rappel en huit dossiers.</w:t>
      </w:r>
    </w:p>
    <w:p w14:paraId="2E19EA11" w14:textId="3CCF37B5" w:rsidR="00334AC5" w:rsidRPr="00334AC5" w:rsidRDefault="00334AC5" w:rsidP="00016893">
      <w:pPr>
        <w:keepNext/>
        <w:keepLines/>
        <w:spacing w:after="0" w:line="240" w:lineRule="auto"/>
        <w:jc w:val="both"/>
        <w:rPr>
          <w:lang w:val="es-AR"/>
        </w:rPr>
      </w:pPr>
      <w:r>
        <w:t>[</w:t>
      </w:r>
      <w:r w:rsidR="00D76281">
        <w:t>2</w:t>
      </w:r>
      <w:r w:rsidR="00014A06">
        <w:t>5</w:t>
      </w:r>
      <w:r>
        <w:t xml:space="preserve">] </w:t>
      </w:r>
      <w:r w:rsidRPr="00334AC5">
        <w:rPr>
          <w:i/>
          <w:iCs/>
        </w:rPr>
        <w:t>Méthodes russes</w:t>
      </w:r>
      <w:r w:rsidR="00590A27">
        <w:rPr>
          <w:i/>
          <w:iCs/>
        </w:rPr>
        <w:t> </w:t>
      </w:r>
      <w:r w:rsidRPr="00334AC5">
        <w:rPr>
          <w:i/>
          <w:iCs/>
        </w:rPr>
        <w:t xml:space="preserve">: Alexeï </w:t>
      </w:r>
      <w:proofErr w:type="spellStart"/>
      <w:r w:rsidRPr="00334AC5">
        <w:rPr>
          <w:i/>
          <w:iCs/>
        </w:rPr>
        <w:t>Navalny</w:t>
      </w:r>
      <w:proofErr w:type="spellEnd"/>
      <w:r w:rsidRPr="00334AC5">
        <w:rPr>
          <w:i/>
          <w:iCs/>
        </w:rPr>
        <w:t xml:space="preserve"> a-t-il été empoisonné comme les autres</w:t>
      </w:r>
      <w:r w:rsidR="00590A27">
        <w:rPr>
          <w:i/>
          <w:iCs/>
        </w:rPr>
        <w:t> </w:t>
      </w:r>
      <w:r w:rsidRPr="00334AC5">
        <w:rPr>
          <w:i/>
          <w:iCs/>
        </w:rPr>
        <w:t>?</w:t>
      </w:r>
      <w:r>
        <w:t xml:space="preserve"> </w:t>
      </w:r>
      <w:r w:rsidRPr="00334AC5">
        <w:rPr>
          <w:lang w:val="es-AR"/>
        </w:rPr>
        <w:t xml:space="preserve">Yannick Van Der </w:t>
      </w:r>
      <w:proofErr w:type="spellStart"/>
      <w:r w:rsidRPr="00334AC5">
        <w:rPr>
          <w:lang w:val="es-AR"/>
        </w:rPr>
        <w:t>Schueren</w:t>
      </w:r>
      <w:proofErr w:type="spellEnd"/>
      <w:r w:rsidRPr="00334AC5">
        <w:rPr>
          <w:lang w:val="es-AR"/>
        </w:rPr>
        <w:t xml:space="preserve">, 20.08.2020, </w:t>
      </w:r>
      <w:hyperlink r:id="rId185" w:history="1">
        <w:r w:rsidRPr="00646ACA">
          <w:rPr>
            <w:rStyle w:val="Lienhypertexte"/>
            <w:lang w:val="es-AR"/>
          </w:rPr>
          <w:t>https://www.24heures.ch/alexei-navalny-a-t-il-ete-empoisonne-comme-les-autres-143701958328</w:t>
        </w:r>
      </w:hyperlink>
    </w:p>
    <w:p w14:paraId="22C7C8FD" w14:textId="64E56BAC" w:rsidR="00334AC5" w:rsidRDefault="00334AC5" w:rsidP="00016893">
      <w:pPr>
        <w:keepNext/>
        <w:keepLines/>
        <w:spacing w:after="0" w:line="240" w:lineRule="auto"/>
        <w:jc w:val="both"/>
      </w:pPr>
      <w:r>
        <w:t xml:space="preserve">Ce n’est pas la première fois qu’un ennemi du Kremlin est ciblé. La journaliste Anna </w:t>
      </w:r>
      <w:proofErr w:type="spellStart"/>
      <w:r>
        <w:t>Politkovskaïa</w:t>
      </w:r>
      <w:proofErr w:type="spellEnd"/>
      <w:r>
        <w:t xml:space="preserve"> avait été empoisonnée dans les mêmes circonstances deux ans avant son assassinat.</w:t>
      </w:r>
    </w:p>
    <w:p w14:paraId="5060822C" w14:textId="29DB34A4" w:rsidR="00220E72" w:rsidRDefault="00220E72" w:rsidP="00016893">
      <w:pPr>
        <w:keepNext/>
        <w:keepLines/>
        <w:spacing w:after="0" w:line="240" w:lineRule="auto"/>
        <w:jc w:val="both"/>
      </w:pPr>
      <w:r>
        <w:t>[</w:t>
      </w:r>
      <w:r w:rsidR="00D76281">
        <w:t>2</w:t>
      </w:r>
      <w:r w:rsidR="00014A06">
        <w:t>6</w:t>
      </w:r>
      <w:r>
        <w:t xml:space="preserve">] </w:t>
      </w:r>
      <w:r w:rsidRPr="00220E72">
        <w:rPr>
          <w:i/>
          <w:iCs/>
        </w:rPr>
        <w:t>Une fuite meurtrière avait déjà eu lieu en 1979 dans un laboratoire militaire soviétique. L</w:t>
      </w:r>
      <w:r w:rsidR="00590A27">
        <w:rPr>
          <w:i/>
          <w:iCs/>
        </w:rPr>
        <w:t>’</w:t>
      </w:r>
      <w:r w:rsidRPr="00220E72">
        <w:rPr>
          <w:i/>
          <w:iCs/>
        </w:rPr>
        <w:t>anthrax, cette maladie qui venait du froid</w:t>
      </w:r>
      <w:r w:rsidRPr="00220E72">
        <w:t xml:space="preserve"> [Article réservé aux abonnés], Pol </w:t>
      </w:r>
      <w:proofErr w:type="spellStart"/>
      <w:r w:rsidRPr="00220E72">
        <w:t>Mathil</w:t>
      </w:r>
      <w:proofErr w:type="spellEnd"/>
      <w:r w:rsidRPr="00220E72">
        <w:t xml:space="preserve">, AFP et BELGA, 24/10/2001, </w:t>
      </w:r>
      <w:hyperlink r:id="rId186" w:history="1">
        <w:r w:rsidRPr="00646ACA">
          <w:rPr>
            <w:rStyle w:val="Lienhypertexte"/>
          </w:rPr>
          <w:t>https://www.lesoir.be/art/une-fuite-meurtriere-avait-deja-eu-lieu-en-1979-dans-un_t-20011024-Z0L2Y6.html</w:t>
        </w:r>
      </w:hyperlink>
    </w:p>
    <w:p w14:paraId="27FF0D1F" w14:textId="643057AF" w:rsidR="00683F6C" w:rsidRDefault="00683F6C" w:rsidP="00016893">
      <w:pPr>
        <w:keepNext/>
        <w:keepLines/>
        <w:spacing w:after="0" w:line="240" w:lineRule="auto"/>
      </w:pPr>
      <w:r>
        <w:t xml:space="preserve">[27] </w:t>
      </w:r>
      <w:r w:rsidRPr="00683F6C">
        <w:t xml:space="preserve">David Crawford, Marcus </w:t>
      </w:r>
      <w:proofErr w:type="spellStart"/>
      <w:r w:rsidRPr="00683F6C">
        <w:t>Bensmann</w:t>
      </w:r>
      <w:proofErr w:type="spellEnd"/>
      <w:r w:rsidRPr="00683F6C">
        <w:t>, «</w:t>
      </w:r>
      <w:r w:rsidR="00590A27">
        <w:t> </w:t>
      </w:r>
      <w:r w:rsidRPr="00683F6C">
        <w:rPr>
          <w:i/>
          <w:iCs/>
        </w:rPr>
        <w:t>Le système Poutine (6)</w:t>
      </w:r>
      <w:r w:rsidR="00590A27">
        <w:rPr>
          <w:i/>
          <w:iCs/>
        </w:rPr>
        <w:t> </w:t>
      </w:r>
      <w:r w:rsidRPr="00683F6C">
        <w:rPr>
          <w:i/>
          <w:iCs/>
        </w:rPr>
        <w:t>: les vertes années</w:t>
      </w:r>
      <w:r w:rsidR="00590A27">
        <w:t> </w:t>
      </w:r>
      <w:r w:rsidRPr="00683F6C">
        <w:t>», sur Mediapart, 4</w:t>
      </w:r>
      <w:r w:rsidR="00590A27">
        <w:t> </w:t>
      </w:r>
      <w:r w:rsidRPr="00683F6C">
        <w:t>août</w:t>
      </w:r>
      <w:r w:rsidR="00AE5768">
        <w:t> </w:t>
      </w:r>
      <w:r w:rsidRPr="00683F6C">
        <w:t xml:space="preserve">2015, </w:t>
      </w:r>
      <w:hyperlink r:id="rId187" w:history="1">
        <w:r w:rsidRPr="00D13F36">
          <w:rPr>
            <w:rStyle w:val="Lienhypertexte"/>
          </w:rPr>
          <w:t>http://www.mediapart.fr/journal/international/040815/le-systeme-poutine-6-les-vertes-annees</w:t>
        </w:r>
      </w:hyperlink>
    </w:p>
    <w:p w14:paraId="284630F9" w14:textId="241DF235" w:rsidR="00E54815" w:rsidRDefault="00E54815" w:rsidP="00016893">
      <w:pPr>
        <w:keepNext/>
        <w:keepLines/>
        <w:spacing w:after="0" w:line="240" w:lineRule="auto"/>
      </w:pPr>
      <w:r w:rsidRPr="00E54815">
        <w:rPr>
          <w:lang w:val="en-GB"/>
        </w:rPr>
        <w:t>[28] Belton, Catherine (2020). "</w:t>
      </w:r>
      <w:r w:rsidRPr="00E54815">
        <w:rPr>
          <w:i/>
          <w:iCs/>
          <w:lang w:val="en-GB"/>
        </w:rPr>
        <w:t xml:space="preserve">Did Vladimir Putin Support Anti-Western Terrorists as a Young KGB </w:t>
      </w:r>
      <w:proofErr w:type="gramStart"/>
      <w:r w:rsidRPr="00E54815">
        <w:rPr>
          <w:i/>
          <w:iCs/>
          <w:lang w:val="en-GB"/>
        </w:rPr>
        <w:t>Officer</w:t>
      </w:r>
      <w:r w:rsidR="00590A27">
        <w:rPr>
          <w:i/>
          <w:iCs/>
          <w:lang w:val="en-GB"/>
        </w:rPr>
        <w:t> </w:t>
      </w:r>
      <w:r w:rsidRPr="00E54815">
        <w:rPr>
          <w:i/>
          <w:iCs/>
          <w:lang w:val="en-GB"/>
        </w:rPr>
        <w:t>?</w:t>
      </w:r>
      <w:proofErr w:type="gramEnd"/>
      <w:r w:rsidRPr="00E54815">
        <w:rPr>
          <w:i/>
          <w:iCs/>
          <w:lang w:val="en-GB"/>
        </w:rPr>
        <w:t>"</w:t>
      </w:r>
      <w:r w:rsidRPr="00E54815">
        <w:rPr>
          <w:lang w:val="en-GB"/>
        </w:rPr>
        <w:t xml:space="preserve"> </w:t>
      </w:r>
      <w:r w:rsidRPr="00E54815">
        <w:t>["Vladimir Poutine a-t-il soutenu les terroristes anti-occidentaux en tant que jeune officier du KGB</w:t>
      </w:r>
      <w:r w:rsidR="00590A27">
        <w:t> </w:t>
      </w:r>
      <w:r w:rsidRPr="00E54815">
        <w:t xml:space="preserve">?"], </w:t>
      </w:r>
      <w:hyperlink r:id="rId188" w:history="1">
        <w:r w:rsidRPr="00D13F36">
          <w:rPr>
            <w:rStyle w:val="Lienhypertexte"/>
          </w:rPr>
          <w:t>https://www.politico.com/news/magazine/2020/06/20/vladimir-putin-dresden-kgb-330203</w:t>
        </w:r>
      </w:hyperlink>
    </w:p>
    <w:p w14:paraId="2AA5AF1D" w14:textId="77777777" w:rsidR="003777E5" w:rsidRDefault="003777E5" w:rsidP="00016893">
      <w:pPr>
        <w:keepNext/>
        <w:keepLines/>
        <w:spacing w:after="0" w:line="240" w:lineRule="auto"/>
        <w:jc w:val="both"/>
      </w:pPr>
    </w:p>
    <w:p w14:paraId="07CEE74B" w14:textId="3CD2C6F0" w:rsidR="00B17A0F" w:rsidRDefault="00B17A0F" w:rsidP="007A621D">
      <w:pPr>
        <w:pStyle w:val="Titre2"/>
      </w:pPr>
      <w:bookmarkStart w:id="102" w:name="_Toc103875923"/>
      <w:bookmarkStart w:id="103" w:name="_Toc522485624"/>
      <w:r>
        <w:t xml:space="preserve">Sur des attentats </w:t>
      </w:r>
      <w:r w:rsidR="008E2055">
        <w:t>sous fausse bannière (false flag)</w:t>
      </w:r>
      <w:bookmarkEnd w:id="102"/>
      <w:bookmarkEnd w:id="103"/>
    </w:p>
    <w:p w14:paraId="5A729D29" w14:textId="77777777" w:rsidR="00B17A0F" w:rsidRDefault="00B17A0F" w:rsidP="00016893">
      <w:pPr>
        <w:keepNext/>
        <w:keepLines/>
        <w:spacing w:after="0" w:line="240" w:lineRule="auto"/>
        <w:jc w:val="both"/>
      </w:pPr>
    </w:p>
    <w:p w14:paraId="40564927" w14:textId="2BE1A403" w:rsidR="00165308" w:rsidRPr="00165308" w:rsidRDefault="00165308" w:rsidP="00016893">
      <w:pPr>
        <w:keepNext/>
        <w:keepLines/>
        <w:spacing w:after="0" w:line="240" w:lineRule="auto"/>
      </w:pPr>
      <w:r>
        <w:t>[</w:t>
      </w:r>
      <w:r w:rsidR="00D76281">
        <w:t>3</w:t>
      </w:r>
      <w:r>
        <w:t xml:space="preserve">0] </w:t>
      </w:r>
      <w:r w:rsidRPr="00165308">
        <w:rPr>
          <w:i/>
          <w:iCs/>
        </w:rPr>
        <w:t>Attentats de 1999 en Russie</w:t>
      </w:r>
      <w:r w:rsidRPr="00165308">
        <w:t xml:space="preserve">, </w:t>
      </w:r>
      <w:hyperlink r:id="rId189" w:history="1">
        <w:r w:rsidRPr="00646ACA">
          <w:rPr>
            <w:rStyle w:val="Lienhypertexte"/>
          </w:rPr>
          <w:t>https://fr.wikipedia.org/wiki/Attentats_de_1999_en_Russie</w:t>
        </w:r>
      </w:hyperlink>
    </w:p>
    <w:p w14:paraId="3F2DF252" w14:textId="3A6BDF8C" w:rsidR="00002CFD" w:rsidRDefault="00002CFD" w:rsidP="00016893">
      <w:pPr>
        <w:keepNext/>
        <w:keepLines/>
        <w:spacing w:after="0" w:line="240" w:lineRule="auto"/>
      </w:pPr>
    </w:p>
    <w:p w14:paraId="576BD779" w14:textId="218752B9" w:rsidR="008E2055" w:rsidRPr="00006BA3" w:rsidRDefault="008E2055" w:rsidP="007A621D">
      <w:pPr>
        <w:pStyle w:val="Titre2"/>
      </w:pPr>
      <w:bookmarkStart w:id="104" w:name="_Toc103875924"/>
      <w:bookmarkStart w:id="105" w:name="_Toc522485625"/>
      <w:r>
        <w:t>Sur les guerres déclenchées par Poutine</w:t>
      </w:r>
      <w:bookmarkEnd w:id="104"/>
      <w:bookmarkEnd w:id="105"/>
    </w:p>
    <w:p w14:paraId="632BB7C9" w14:textId="73F3109D" w:rsidR="008E2055" w:rsidRDefault="008E2055" w:rsidP="00016893">
      <w:pPr>
        <w:keepNext/>
        <w:keepLines/>
        <w:spacing w:after="0" w:line="240" w:lineRule="auto"/>
      </w:pPr>
    </w:p>
    <w:p w14:paraId="7AC3BC1E" w14:textId="79E116D6" w:rsidR="00AB25E8" w:rsidRDefault="00AB25E8" w:rsidP="00016893">
      <w:pPr>
        <w:keepNext/>
        <w:keepLines/>
        <w:spacing w:after="0" w:line="240" w:lineRule="auto"/>
      </w:pPr>
      <w:r w:rsidRPr="00AB25E8">
        <w:t xml:space="preserve">[40] </w:t>
      </w:r>
      <w:r w:rsidRPr="00AB25E8">
        <w:rPr>
          <w:i/>
          <w:iCs/>
        </w:rPr>
        <w:t>Seconde guerre de Tchétchénie</w:t>
      </w:r>
      <w:r>
        <w:t xml:space="preserve">, </w:t>
      </w:r>
      <w:hyperlink r:id="rId190" w:history="1">
        <w:r w:rsidRPr="007542B5">
          <w:rPr>
            <w:rStyle w:val="Lienhypertexte"/>
          </w:rPr>
          <w:t>https://fr.wikipedia.org/wiki/Seconde_guerre_de_Tch%C3%A9tch%C3%A9nie</w:t>
        </w:r>
      </w:hyperlink>
    </w:p>
    <w:p w14:paraId="4214B6DF" w14:textId="12A6D7F3" w:rsidR="00AB25E8" w:rsidRDefault="00AB25E8" w:rsidP="00016893">
      <w:pPr>
        <w:keepNext/>
        <w:keepLines/>
        <w:spacing w:after="0" w:line="240" w:lineRule="auto"/>
      </w:pPr>
      <w:r w:rsidRPr="00AB25E8">
        <w:t>[4</w:t>
      </w:r>
      <w:r>
        <w:t>1</w:t>
      </w:r>
      <w:r w:rsidRPr="00AB25E8">
        <w:t xml:space="preserve">] </w:t>
      </w:r>
      <w:r w:rsidRPr="00AB25E8">
        <w:rPr>
          <w:i/>
          <w:iCs/>
        </w:rPr>
        <w:t>Deuxième guerre d</w:t>
      </w:r>
      <w:r w:rsidR="00590A27">
        <w:rPr>
          <w:i/>
          <w:iCs/>
        </w:rPr>
        <w:t>’</w:t>
      </w:r>
      <w:r w:rsidRPr="00AB25E8">
        <w:rPr>
          <w:i/>
          <w:iCs/>
        </w:rPr>
        <w:t>Ossétie du Sud</w:t>
      </w:r>
      <w:r>
        <w:t xml:space="preserve">, </w:t>
      </w:r>
      <w:hyperlink r:id="rId191" w:history="1">
        <w:r w:rsidRPr="007542B5">
          <w:rPr>
            <w:rStyle w:val="Lienhypertexte"/>
          </w:rPr>
          <w:t>https://fr.wikipedia.org/wiki/Deuxi%C3%A8me_guerre_d'Oss%C3%A9tie_du_Sud</w:t>
        </w:r>
      </w:hyperlink>
    </w:p>
    <w:p w14:paraId="2FB8591D" w14:textId="04507007" w:rsidR="00AB25E8" w:rsidRDefault="00AB25E8" w:rsidP="00016893">
      <w:pPr>
        <w:keepNext/>
        <w:keepLines/>
        <w:spacing w:after="0" w:line="240" w:lineRule="auto"/>
      </w:pPr>
      <w:r w:rsidRPr="00AB25E8">
        <w:t>[4</w:t>
      </w:r>
      <w:r>
        <w:t>2</w:t>
      </w:r>
      <w:r w:rsidRPr="00AB25E8">
        <w:t xml:space="preserve">] </w:t>
      </w:r>
      <w:r w:rsidRPr="00AB25E8">
        <w:rPr>
          <w:i/>
          <w:iCs/>
        </w:rPr>
        <w:t>Guerre du Donbass</w:t>
      </w:r>
      <w:r>
        <w:t xml:space="preserve">, </w:t>
      </w:r>
      <w:hyperlink r:id="rId192" w:history="1">
        <w:r w:rsidRPr="007542B5">
          <w:rPr>
            <w:rStyle w:val="Lienhypertexte"/>
          </w:rPr>
          <w:t>https://fr.wikipedia.org/wiki/Guerre_du_Donbass</w:t>
        </w:r>
      </w:hyperlink>
    </w:p>
    <w:p w14:paraId="4ED14029" w14:textId="42D4F303" w:rsidR="00AB25E8" w:rsidRPr="00006BA3" w:rsidRDefault="00AB25E8" w:rsidP="00016893">
      <w:pPr>
        <w:keepNext/>
        <w:keepLines/>
        <w:spacing w:after="0" w:line="240" w:lineRule="auto"/>
      </w:pPr>
      <w:r w:rsidRPr="00AB25E8">
        <w:t>[4</w:t>
      </w:r>
      <w:r>
        <w:t>3</w:t>
      </w:r>
      <w:r w:rsidRPr="00AB25E8">
        <w:t xml:space="preserve">] </w:t>
      </w:r>
      <w:r w:rsidRPr="00AB25E8">
        <w:rPr>
          <w:i/>
          <w:iCs/>
        </w:rPr>
        <w:t>Invasion de l</w:t>
      </w:r>
      <w:r w:rsidR="00590A27">
        <w:rPr>
          <w:i/>
          <w:iCs/>
        </w:rPr>
        <w:t>’</w:t>
      </w:r>
      <w:r w:rsidRPr="00AB25E8">
        <w:rPr>
          <w:i/>
          <w:iCs/>
        </w:rPr>
        <w:t>Ukraine par la Russie en 2022</w:t>
      </w:r>
      <w:r>
        <w:t xml:space="preserve">, </w:t>
      </w:r>
      <w:hyperlink r:id="rId193" w:history="1">
        <w:r w:rsidRPr="007542B5">
          <w:rPr>
            <w:rStyle w:val="Lienhypertexte"/>
          </w:rPr>
          <w:t>https://fr.wikipedia.org/wiki/Invasion_de_l'Ukraine_par_la_Russie_en_2022</w:t>
        </w:r>
      </w:hyperlink>
    </w:p>
    <w:p w14:paraId="559AD5E9" w14:textId="7E7B8C5C" w:rsidR="00C44043" w:rsidRPr="00C44043" w:rsidRDefault="00AA1973" w:rsidP="00016893">
      <w:pPr>
        <w:keepNext/>
        <w:keepLines/>
        <w:spacing w:after="0" w:line="240" w:lineRule="auto"/>
        <w:rPr>
          <w:lang w:val="en-GB"/>
        </w:rPr>
      </w:pPr>
      <w:r w:rsidRPr="00C44043">
        <w:rPr>
          <w:lang w:val="en-GB"/>
        </w:rPr>
        <w:t>[</w:t>
      </w:r>
      <w:r w:rsidR="00D76281" w:rsidRPr="00C44043">
        <w:rPr>
          <w:lang w:val="en-GB"/>
        </w:rPr>
        <w:t>4</w:t>
      </w:r>
      <w:r w:rsidR="00AB25E8">
        <w:rPr>
          <w:lang w:val="en-GB"/>
        </w:rPr>
        <w:t>4</w:t>
      </w:r>
      <w:r w:rsidR="00C44043" w:rsidRPr="00C44043">
        <w:rPr>
          <w:lang w:val="en-GB"/>
        </w:rPr>
        <w:t xml:space="preserve">] </w:t>
      </w:r>
      <w:r w:rsidR="00C44043" w:rsidRPr="00C44043">
        <w:rPr>
          <w:i/>
          <w:iCs/>
          <w:lang w:val="en-GB"/>
        </w:rPr>
        <w:t>Russo-Ukrainian War</w:t>
      </w:r>
      <w:r w:rsidR="00C44043" w:rsidRPr="00C44043">
        <w:rPr>
          <w:lang w:val="en-GB"/>
        </w:rPr>
        <w:t xml:space="preserve">, </w:t>
      </w:r>
      <w:hyperlink r:id="rId194" w:history="1">
        <w:r w:rsidR="00C44043" w:rsidRPr="00D13F36">
          <w:rPr>
            <w:rStyle w:val="Lienhypertexte"/>
            <w:lang w:val="en-GB"/>
          </w:rPr>
          <w:t>https://en.wikipedia.org/wiki/Russo-Ukrainian_War</w:t>
        </w:r>
      </w:hyperlink>
    </w:p>
    <w:p w14:paraId="0F948873" w14:textId="64C49031" w:rsidR="00002CFD" w:rsidRPr="00006BA3" w:rsidRDefault="00C44043" w:rsidP="00016893">
      <w:pPr>
        <w:keepNext/>
        <w:keepLines/>
        <w:spacing w:after="0" w:line="240" w:lineRule="auto"/>
      </w:pPr>
      <w:r w:rsidRPr="00C44043">
        <w:t>[4</w:t>
      </w:r>
      <w:r w:rsidR="00AB25E8">
        <w:t>5</w:t>
      </w:r>
      <w:r>
        <w:t>]</w:t>
      </w:r>
      <w:r w:rsidR="00AA1973" w:rsidRPr="00C44043">
        <w:rPr>
          <w:i/>
          <w:iCs/>
        </w:rPr>
        <w:t xml:space="preserve"> </w:t>
      </w:r>
      <w:r w:rsidR="00AA1973" w:rsidRPr="00AA1973">
        <w:rPr>
          <w:i/>
          <w:iCs/>
        </w:rPr>
        <w:t>Massacre de la Ghouta</w:t>
      </w:r>
      <w:r w:rsidR="00AA1973" w:rsidRPr="00AA1973">
        <w:t xml:space="preserve">, </w:t>
      </w:r>
      <w:hyperlink r:id="rId195" w:history="1">
        <w:r w:rsidR="00AA1973" w:rsidRPr="00D13F36">
          <w:rPr>
            <w:rStyle w:val="Lienhypertexte"/>
          </w:rPr>
          <w:t>https://fr.wikipedia.org/wiki/Massacre_de_la_Ghouta</w:t>
        </w:r>
      </w:hyperlink>
    </w:p>
    <w:p w14:paraId="3B4219DB" w14:textId="77777777" w:rsidR="001D7CCB" w:rsidRDefault="001D7CCB" w:rsidP="00016893">
      <w:pPr>
        <w:keepNext/>
        <w:keepLines/>
        <w:spacing w:after="0" w:line="240" w:lineRule="auto"/>
      </w:pPr>
    </w:p>
    <w:p w14:paraId="211FB249" w14:textId="017459BF" w:rsidR="00FB3A3A" w:rsidRDefault="00FB3A3A" w:rsidP="007A621D">
      <w:pPr>
        <w:pStyle w:val="Titre2"/>
      </w:pPr>
      <w:bookmarkStart w:id="106" w:name="_Toc103875925"/>
      <w:bookmarkStart w:id="107" w:name="_Toc522485626"/>
      <w:r>
        <w:t>Sur la faiblesse de l’Occident vu du Kremlin</w:t>
      </w:r>
      <w:bookmarkEnd w:id="106"/>
      <w:bookmarkEnd w:id="107"/>
    </w:p>
    <w:p w14:paraId="54007516" w14:textId="77777777" w:rsidR="00DA7A4B" w:rsidRDefault="00DA7A4B" w:rsidP="00016893">
      <w:pPr>
        <w:keepNext/>
        <w:keepLines/>
        <w:spacing w:after="0" w:line="240" w:lineRule="auto"/>
      </w:pPr>
    </w:p>
    <w:p w14:paraId="40DE65DE" w14:textId="30272CB6" w:rsidR="009E161E" w:rsidRDefault="009E161E" w:rsidP="00016893">
      <w:pPr>
        <w:keepNext/>
        <w:keepLines/>
        <w:spacing w:after="0" w:line="240" w:lineRule="auto"/>
      </w:pPr>
      <w:r>
        <w:t xml:space="preserve">[50] </w:t>
      </w:r>
      <w:r w:rsidRPr="009E161E">
        <w:rPr>
          <w:i/>
          <w:iCs/>
        </w:rPr>
        <w:t>"Le chaos planétaire ne fait que commencer"</w:t>
      </w:r>
      <w:r>
        <w:t xml:space="preserve"> [Article réservé aux abonnés], Jean-François </w:t>
      </w:r>
      <w:proofErr w:type="spellStart"/>
      <w:r>
        <w:t>Colosim</w:t>
      </w:r>
      <w:r w:rsidR="0077435F">
        <w:t>o</w:t>
      </w:r>
      <w:proofErr w:type="spellEnd"/>
      <w:r>
        <w:t xml:space="preserve">, historien, directeur général des </w:t>
      </w:r>
      <w:r w:rsidR="0077435F">
        <w:t xml:space="preserve">Éditions </w:t>
      </w:r>
      <w:r>
        <w:t xml:space="preserve">du Cerf, 04/03/2022, </w:t>
      </w:r>
      <w:hyperlink r:id="rId196" w:history="1">
        <w:r w:rsidRPr="00761A54">
          <w:rPr>
            <w:rStyle w:val="Lienhypertexte"/>
          </w:rPr>
          <w:t>https://www.marianne.net/agora/humeurs/jean-francois-colosimo-le-chaos-planetaire-ne-fait-que-commencer</w:t>
        </w:r>
      </w:hyperlink>
    </w:p>
    <w:p w14:paraId="2EF6DE8D" w14:textId="0A5C2A78" w:rsidR="009E161E" w:rsidRDefault="009E161E" w:rsidP="00016893">
      <w:pPr>
        <w:keepNext/>
        <w:keepLines/>
        <w:spacing w:after="0" w:line="240" w:lineRule="auto"/>
        <w:jc w:val="both"/>
      </w:pPr>
      <w:r>
        <w:t xml:space="preserve">L’offensive de la Russie poutinienne profite de l’impuissance de l’Union européenne et du repli des États-Unis, entériné par le retrait incohérent de Kaboul, explique Jean-François </w:t>
      </w:r>
      <w:proofErr w:type="spellStart"/>
      <w:r>
        <w:t>Colosimo</w:t>
      </w:r>
      <w:proofErr w:type="spellEnd"/>
      <w:r>
        <w:t>. C’est l’aveu précoce par la Maison-Blanche qu’aucun GI n’irait mourir sur le Dniepr qui a eu la valeur de feu vert pour le Kremlin.</w:t>
      </w:r>
    </w:p>
    <w:p w14:paraId="4A9B86E2" w14:textId="77777777" w:rsidR="00DA7A4B" w:rsidRDefault="00DA7A4B" w:rsidP="00016893">
      <w:pPr>
        <w:keepNext/>
        <w:keepLines/>
        <w:spacing w:after="0" w:line="240" w:lineRule="auto"/>
      </w:pPr>
    </w:p>
    <w:p w14:paraId="4B9276B9" w14:textId="56FCF999" w:rsidR="00DA7A4B" w:rsidRDefault="00DA7A4B" w:rsidP="007A621D">
      <w:pPr>
        <w:pStyle w:val="Titre2"/>
      </w:pPr>
      <w:bookmarkStart w:id="108" w:name="_Toc103875926"/>
      <w:bookmarkStart w:id="109" w:name="_Toc522485627"/>
      <w:r>
        <w:t>Sur Poutine, sa biographie</w:t>
      </w:r>
      <w:r w:rsidR="001E0EB9">
        <w:t>, sa psychologie</w:t>
      </w:r>
      <w:bookmarkEnd w:id="108"/>
      <w:bookmarkEnd w:id="109"/>
    </w:p>
    <w:p w14:paraId="775F820A" w14:textId="260CBE8F" w:rsidR="00DA7A4B" w:rsidRDefault="00DA7A4B" w:rsidP="00016893">
      <w:pPr>
        <w:keepNext/>
        <w:keepLines/>
        <w:spacing w:after="0" w:line="240" w:lineRule="auto"/>
        <w:jc w:val="both"/>
      </w:pPr>
    </w:p>
    <w:p w14:paraId="6416AEBA" w14:textId="314E47A0" w:rsidR="00DA7A4B" w:rsidRDefault="00DA7A4B" w:rsidP="00016893">
      <w:pPr>
        <w:keepNext/>
        <w:keepLines/>
        <w:spacing w:after="0" w:line="240" w:lineRule="auto"/>
      </w:pPr>
      <w:r>
        <w:t xml:space="preserve">[60] </w:t>
      </w:r>
      <w:r w:rsidRPr="00803BCC">
        <w:rPr>
          <w:i/>
          <w:iCs/>
        </w:rPr>
        <w:t>Vladimir Poutine</w:t>
      </w:r>
      <w:r w:rsidRPr="00803BCC">
        <w:t xml:space="preserve">, </w:t>
      </w:r>
      <w:hyperlink r:id="rId197" w:history="1">
        <w:r w:rsidRPr="00D13F36">
          <w:rPr>
            <w:rStyle w:val="Lienhypertexte"/>
          </w:rPr>
          <w:t>https://fr.wikipedia.org/wiki/Vladimir_Poutine</w:t>
        </w:r>
      </w:hyperlink>
      <w:r>
        <w:t xml:space="preserve"> &amp; </w:t>
      </w:r>
      <w:hyperlink r:id="rId198" w:history="1">
        <w:r w:rsidRPr="00D13F36">
          <w:rPr>
            <w:rStyle w:val="Lienhypertexte"/>
          </w:rPr>
          <w:t>https://en.wikipedia.org/wiki/Vladimir_Putin</w:t>
        </w:r>
      </w:hyperlink>
    </w:p>
    <w:p w14:paraId="42ABCDB2" w14:textId="231E9AFF" w:rsidR="00681E19" w:rsidRDefault="00681E19" w:rsidP="00016893">
      <w:pPr>
        <w:keepNext/>
        <w:keepLines/>
        <w:spacing w:after="0" w:line="240" w:lineRule="auto"/>
        <w:jc w:val="both"/>
      </w:pPr>
      <w:r>
        <w:t xml:space="preserve">[61] </w:t>
      </w:r>
      <w:r w:rsidRPr="00681E19">
        <w:t xml:space="preserve">Magazine | </w:t>
      </w:r>
      <w:r w:rsidRPr="00173995">
        <w:rPr>
          <w:i/>
          <w:iCs/>
        </w:rPr>
        <w:t xml:space="preserve">Vera </w:t>
      </w:r>
      <w:proofErr w:type="spellStart"/>
      <w:r w:rsidRPr="00173995">
        <w:rPr>
          <w:i/>
          <w:iCs/>
        </w:rPr>
        <w:t>Gurevich</w:t>
      </w:r>
      <w:proofErr w:type="spellEnd"/>
      <w:r w:rsidRPr="00173995">
        <w:rPr>
          <w:i/>
          <w:iCs/>
        </w:rPr>
        <w:t>, l’ancienne enseignante de Poutine parle du chef du Kremlin</w:t>
      </w:r>
      <w:r w:rsidRPr="00681E19">
        <w:t xml:space="preserve">, AGM News, 16/08/2018, </w:t>
      </w:r>
      <w:hyperlink r:id="rId199" w:history="1">
        <w:r w:rsidRPr="00761A54">
          <w:rPr>
            <w:rStyle w:val="Lienhypertexte"/>
          </w:rPr>
          <w:t>https://agmnews.net/magazine-vera-gurevich-lancienne-enseignante-de-poutine-parle-du-chef-du-kremlin/</w:t>
        </w:r>
      </w:hyperlink>
    </w:p>
    <w:p w14:paraId="6FEFA2AA" w14:textId="0DAF002F" w:rsidR="00681E19" w:rsidRPr="00946F85" w:rsidRDefault="00681E19" w:rsidP="00016893">
      <w:pPr>
        <w:keepNext/>
        <w:keepLines/>
        <w:spacing w:after="0" w:line="240" w:lineRule="auto"/>
      </w:pPr>
      <w:r w:rsidRPr="00946F85">
        <w:t xml:space="preserve">[62] </w:t>
      </w:r>
      <w:r w:rsidRPr="00946F85">
        <w:rPr>
          <w:i/>
          <w:iCs/>
        </w:rPr>
        <w:t xml:space="preserve">Vladimir </w:t>
      </w:r>
      <w:proofErr w:type="spellStart"/>
      <w:r w:rsidRPr="00946F85">
        <w:rPr>
          <w:i/>
          <w:iCs/>
        </w:rPr>
        <w:t>Putin</w:t>
      </w:r>
      <w:proofErr w:type="spellEnd"/>
      <w:r w:rsidRPr="00946F85">
        <w:rPr>
          <w:i/>
          <w:iCs/>
        </w:rPr>
        <w:t>. Bib</w:t>
      </w:r>
      <w:r w:rsidR="00860849">
        <w:rPr>
          <w:i/>
          <w:iCs/>
        </w:rPr>
        <w:t>l</w:t>
      </w:r>
      <w:r w:rsidRPr="00946F85">
        <w:rPr>
          <w:i/>
          <w:iCs/>
        </w:rPr>
        <w:t>iography</w:t>
      </w:r>
      <w:r w:rsidRPr="00946F85">
        <w:t xml:space="preserve"> [Official</w:t>
      </w:r>
      <w:r w:rsidR="00861FCB" w:rsidRPr="00946F85">
        <w:t xml:space="preserve"> </w:t>
      </w:r>
      <w:proofErr w:type="spellStart"/>
      <w:r w:rsidR="00861FCB" w:rsidRPr="00946F85">
        <w:t>bibliography</w:t>
      </w:r>
      <w:proofErr w:type="spellEnd"/>
      <w:r w:rsidRPr="00946F85">
        <w:t xml:space="preserve">], </w:t>
      </w:r>
      <w:hyperlink r:id="rId200" w:history="1">
        <w:r w:rsidR="00861FCB" w:rsidRPr="00946F85">
          <w:rPr>
            <w:rStyle w:val="Lienhypertexte"/>
          </w:rPr>
          <w:t>http://en.putin.kremlin.ru/bio/page-0</w:t>
        </w:r>
      </w:hyperlink>
    </w:p>
    <w:p w14:paraId="39770739" w14:textId="1CF0CB9B" w:rsidR="0085152D" w:rsidRDefault="0085152D" w:rsidP="00016893">
      <w:pPr>
        <w:keepNext/>
        <w:keepLines/>
        <w:spacing w:after="0" w:line="240" w:lineRule="auto"/>
      </w:pPr>
      <w:r>
        <w:t>[</w:t>
      </w:r>
      <w:r w:rsidR="00861FCB">
        <w:t>63</w:t>
      </w:r>
      <w:r>
        <w:t xml:space="preserve">] </w:t>
      </w:r>
      <w:r w:rsidRPr="0085152D">
        <w:rPr>
          <w:i/>
          <w:iCs/>
        </w:rPr>
        <w:t>Présentation de Vladimir Poutine</w:t>
      </w:r>
      <w:r w:rsidRPr="0085152D">
        <w:t>, Benjamin LISAN. Créé en décembre</w:t>
      </w:r>
      <w:r w:rsidR="00590A27">
        <w:t> </w:t>
      </w:r>
      <w:r w:rsidRPr="0085152D">
        <w:t xml:space="preserve">2014, mis à jour le 17/09/2020, </w:t>
      </w:r>
      <w:hyperlink r:id="rId201" w:history="1">
        <w:r w:rsidRPr="00761A54">
          <w:rPr>
            <w:rStyle w:val="Lienhypertexte"/>
          </w:rPr>
          <w:t>http://benjamin.lisan.free.fr/jardin.secret/EcritsPolitiquesetPhilosophiques/politiques/presentation_de_vladimir_poutine.htm</w:t>
        </w:r>
      </w:hyperlink>
    </w:p>
    <w:p w14:paraId="0CBB832C" w14:textId="2EC2A3BF" w:rsidR="00DD6C0D" w:rsidRDefault="00DD6C0D" w:rsidP="00016893">
      <w:pPr>
        <w:keepNext/>
        <w:keepLines/>
        <w:spacing w:after="0" w:line="240" w:lineRule="auto"/>
        <w:jc w:val="both"/>
      </w:pPr>
      <w:r>
        <w:t xml:space="preserve">[64] </w:t>
      </w:r>
      <w:r w:rsidRPr="00DD6C0D">
        <w:t xml:space="preserve">Michel </w:t>
      </w:r>
      <w:proofErr w:type="spellStart"/>
      <w:r w:rsidRPr="00DD6C0D">
        <w:t>Eltchaninoff</w:t>
      </w:r>
      <w:proofErr w:type="spellEnd"/>
      <w:r w:rsidRPr="00DD6C0D">
        <w:t>, «</w:t>
      </w:r>
      <w:r w:rsidR="00590A27">
        <w:t> </w:t>
      </w:r>
      <w:r w:rsidRPr="00DD6C0D">
        <w:rPr>
          <w:i/>
          <w:iCs/>
        </w:rPr>
        <w:t>Dans la tête de Vladimir Poutine</w:t>
      </w:r>
      <w:r w:rsidR="00590A27">
        <w:t> </w:t>
      </w:r>
      <w:r w:rsidRPr="00DD6C0D">
        <w:t>», Philosophie Magazine,‎ mai</w:t>
      </w:r>
      <w:r w:rsidR="00590A27">
        <w:t> </w:t>
      </w:r>
      <w:r w:rsidRPr="00DD6C0D">
        <w:t>2014, p.</w:t>
      </w:r>
      <w:r w:rsidR="00590A27">
        <w:t> </w:t>
      </w:r>
      <w:r w:rsidRPr="00DD6C0D">
        <w:t xml:space="preserve">34-41, </w:t>
      </w:r>
      <w:hyperlink r:id="rId202" w:history="1">
        <w:r w:rsidRPr="00761A54">
          <w:rPr>
            <w:rStyle w:val="Lienhypertexte"/>
          </w:rPr>
          <w:t>http://www.philomag.com/lepoque/reportage/dans-la-tete-de-vladimir-poutine-9599</w:t>
        </w:r>
      </w:hyperlink>
    </w:p>
    <w:p w14:paraId="6662E960" w14:textId="26A67C1B" w:rsidR="00FC1917" w:rsidRDefault="00FC1917" w:rsidP="00016893">
      <w:pPr>
        <w:keepNext/>
        <w:keepLines/>
        <w:spacing w:after="0" w:line="240" w:lineRule="auto"/>
      </w:pPr>
      <w:r>
        <w:t xml:space="preserve">[65] </w:t>
      </w:r>
      <w:r w:rsidRPr="00507877">
        <w:rPr>
          <w:i/>
          <w:iCs/>
        </w:rPr>
        <w:t xml:space="preserve">Vladimir </w:t>
      </w:r>
      <w:proofErr w:type="spellStart"/>
      <w:r w:rsidRPr="00507877">
        <w:rPr>
          <w:i/>
          <w:iCs/>
        </w:rPr>
        <w:t>Fédorovski</w:t>
      </w:r>
      <w:proofErr w:type="spellEnd"/>
      <w:r w:rsidR="00590A27">
        <w:rPr>
          <w:i/>
          <w:iCs/>
        </w:rPr>
        <w:t> </w:t>
      </w:r>
      <w:r w:rsidRPr="00507877">
        <w:rPr>
          <w:i/>
          <w:iCs/>
        </w:rPr>
        <w:t>: "Poutine se voit sur la même ligne que les tsars et Staline",</w:t>
      </w:r>
      <w:r w:rsidRPr="00507877">
        <w:t xml:space="preserve"> Propos recueillis par Christian </w:t>
      </w:r>
      <w:proofErr w:type="spellStart"/>
      <w:r w:rsidRPr="00507877">
        <w:t>Makarian</w:t>
      </w:r>
      <w:proofErr w:type="spellEnd"/>
      <w:r w:rsidRPr="00507877">
        <w:t xml:space="preserve">, 01/05/2014, </w:t>
      </w:r>
      <w:hyperlink r:id="rId203" w:history="1">
        <w:r w:rsidRPr="00896D0D">
          <w:rPr>
            <w:rStyle w:val="Lienhypertexte"/>
          </w:rPr>
          <w:t>https://www.lexpress.fr/actualite/monde/europe/vladimir-fedorovski-poutine-se-voit-sur-la-meme-ligne-que-les-tsars-et-staline_1534195.html</w:t>
        </w:r>
      </w:hyperlink>
    </w:p>
    <w:p w14:paraId="78226FB8" w14:textId="7CF15EDA" w:rsidR="00FC1917" w:rsidRDefault="009D2E53" w:rsidP="00016893">
      <w:pPr>
        <w:keepNext/>
        <w:keepLines/>
        <w:spacing w:after="0" w:line="240" w:lineRule="auto"/>
        <w:jc w:val="both"/>
      </w:pPr>
      <w:r>
        <w:t xml:space="preserve">[66] </w:t>
      </w:r>
      <w:r w:rsidRPr="009D2E53">
        <w:rPr>
          <w:i/>
          <w:iCs/>
        </w:rPr>
        <w:t>L</w:t>
      </w:r>
      <w:r w:rsidR="00590A27">
        <w:rPr>
          <w:i/>
          <w:iCs/>
        </w:rPr>
        <w:t>’</w:t>
      </w:r>
      <w:r w:rsidRPr="009D2E53">
        <w:rPr>
          <w:i/>
          <w:iCs/>
        </w:rPr>
        <w:t>Éclaireur</w:t>
      </w:r>
      <w:r w:rsidR="00590A27">
        <w:rPr>
          <w:i/>
          <w:iCs/>
        </w:rPr>
        <w:t> </w:t>
      </w:r>
      <w:r w:rsidRPr="009D2E53">
        <w:rPr>
          <w:i/>
          <w:iCs/>
        </w:rPr>
        <w:t>: Du recrutement à la formation, l</w:t>
      </w:r>
      <w:r w:rsidR="00590A27">
        <w:rPr>
          <w:i/>
          <w:iCs/>
        </w:rPr>
        <w:t>’</w:t>
      </w:r>
      <w:r w:rsidRPr="009D2E53">
        <w:rPr>
          <w:i/>
          <w:iCs/>
        </w:rPr>
        <w:t>histoire vraie et stupéfiante du seul espion du KGB à avoir intégré l</w:t>
      </w:r>
      <w:r w:rsidR="00590A27">
        <w:rPr>
          <w:i/>
          <w:iCs/>
        </w:rPr>
        <w:t>’</w:t>
      </w:r>
      <w:r w:rsidRPr="009D2E53">
        <w:rPr>
          <w:i/>
          <w:iCs/>
        </w:rPr>
        <w:t>ENA pour infiltrer l</w:t>
      </w:r>
      <w:r w:rsidR="00590A27">
        <w:rPr>
          <w:i/>
          <w:iCs/>
        </w:rPr>
        <w:t>’</w:t>
      </w:r>
      <w:r w:rsidRPr="009D2E53">
        <w:rPr>
          <w:i/>
          <w:iCs/>
        </w:rPr>
        <w:t>administration française</w:t>
      </w:r>
      <w:r w:rsidRPr="009D2E53">
        <w:t xml:space="preserve">, Jean-Luc Riva et Sergueï </w:t>
      </w:r>
      <w:proofErr w:type="spellStart"/>
      <w:r w:rsidRPr="009D2E53">
        <w:t>Jirnov</w:t>
      </w:r>
      <w:proofErr w:type="spellEnd"/>
      <w:r w:rsidRPr="009D2E53">
        <w:t>, Ed. Nimrod, 2022.</w:t>
      </w:r>
    </w:p>
    <w:p w14:paraId="00923C89" w14:textId="0EBA30C0" w:rsidR="005E11F7" w:rsidRDefault="005E11F7" w:rsidP="00016893">
      <w:pPr>
        <w:keepNext/>
        <w:keepLines/>
        <w:spacing w:after="0" w:line="240" w:lineRule="auto"/>
        <w:jc w:val="both"/>
      </w:pPr>
      <w:r w:rsidRPr="005E11F7">
        <w:t>Dans son livre «</w:t>
      </w:r>
      <w:r w:rsidR="00590A27">
        <w:t> </w:t>
      </w:r>
      <w:r w:rsidRPr="005E11F7">
        <w:t>L’Éclaireur</w:t>
      </w:r>
      <w:r w:rsidR="00590A27">
        <w:t> </w:t>
      </w:r>
      <w:r w:rsidRPr="005E11F7">
        <w:t xml:space="preserve">», Réfugié politique et ancien espion russe pour le KGB, Sergueï </w:t>
      </w:r>
      <w:proofErr w:type="spellStart"/>
      <w:r w:rsidRPr="005E11F7">
        <w:t>Jirnov</w:t>
      </w:r>
      <w:proofErr w:type="spellEnd"/>
      <w:r w:rsidRPr="005E11F7">
        <w:t>, raconte ses échanges avec le dictateur russe qu’il qualifie de «</w:t>
      </w:r>
      <w:r w:rsidR="00590A27">
        <w:t> </w:t>
      </w:r>
      <w:r w:rsidRPr="005E11F7">
        <w:t>dangereux</w:t>
      </w:r>
      <w:r w:rsidR="00590A27">
        <w:t> </w:t>
      </w:r>
      <w:r w:rsidRPr="005E11F7">
        <w:t>».</w:t>
      </w:r>
    </w:p>
    <w:p w14:paraId="7B94A483" w14:textId="1549AAC0" w:rsidR="005E11F7" w:rsidRDefault="005E11F7" w:rsidP="00016893">
      <w:pPr>
        <w:keepNext/>
        <w:keepLines/>
        <w:spacing w:after="0" w:line="240" w:lineRule="auto"/>
        <w:jc w:val="both"/>
      </w:pPr>
      <w:r w:rsidRPr="005E11F7">
        <w:t>Cf.</w:t>
      </w:r>
      <w:r w:rsidR="002B33E8">
        <w:t xml:space="preserve"> [66bis]</w:t>
      </w:r>
      <w:r w:rsidRPr="005E11F7">
        <w:t xml:space="preserve"> </w:t>
      </w:r>
      <w:r w:rsidRPr="005E11F7">
        <w:rPr>
          <w:i/>
          <w:iCs/>
        </w:rPr>
        <w:t xml:space="preserve">Sergueï </w:t>
      </w:r>
      <w:proofErr w:type="spellStart"/>
      <w:r>
        <w:rPr>
          <w:i/>
          <w:iCs/>
        </w:rPr>
        <w:t>J</w:t>
      </w:r>
      <w:r w:rsidRPr="005E11F7">
        <w:rPr>
          <w:i/>
          <w:iCs/>
        </w:rPr>
        <w:t>irnov</w:t>
      </w:r>
      <w:proofErr w:type="spellEnd"/>
      <w:r w:rsidR="00590A27">
        <w:rPr>
          <w:i/>
          <w:iCs/>
        </w:rPr>
        <w:t> </w:t>
      </w:r>
      <w:r w:rsidRPr="005E11F7">
        <w:rPr>
          <w:i/>
          <w:iCs/>
        </w:rPr>
        <w:t>: ancien espion russe, il explique la guerre en Ukraine et ce que la france risque</w:t>
      </w:r>
      <w:r w:rsidRPr="005E11F7">
        <w:t xml:space="preserve">, </w:t>
      </w:r>
      <w:hyperlink r:id="rId204" w:history="1">
        <w:r w:rsidRPr="001869C5">
          <w:rPr>
            <w:rStyle w:val="Lienhypertexte"/>
          </w:rPr>
          <w:t>https://www.youtube.com/watch?v=gC0QxoyMTgU</w:t>
        </w:r>
      </w:hyperlink>
    </w:p>
    <w:p w14:paraId="355D389C" w14:textId="10AEA82A" w:rsidR="00744F80" w:rsidRDefault="00744F80" w:rsidP="00016893">
      <w:pPr>
        <w:keepNext/>
        <w:keepLines/>
        <w:spacing w:after="0" w:line="240" w:lineRule="auto"/>
        <w:jc w:val="both"/>
      </w:pPr>
      <w:r>
        <w:t xml:space="preserve">[67] </w:t>
      </w:r>
      <w:r w:rsidRPr="00995DB4">
        <w:rPr>
          <w:i/>
          <w:iCs/>
        </w:rPr>
        <w:t>Le régiment immor</w:t>
      </w:r>
      <w:r w:rsidR="00995DB4" w:rsidRPr="00995DB4">
        <w:rPr>
          <w:i/>
          <w:iCs/>
        </w:rPr>
        <w:t>tel. La guerre sacré</w:t>
      </w:r>
      <w:r w:rsidR="002065ED">
        <w:rPr>
          <w:i/>
          <w:iCs/>
        </w:rPr>
        <w:t>e</w:t>
      </w:r>
      <w:r w:rsidR="00995DB4" w:rsidRPr="00995DB4">
        <w:rPr>
          <w:i/>
          <w:iCs/>
        </w:rPr>
        <w:t xml:space="preserve"> de Poutine</w:t>
      </w:r>
      <w:r w:rsidR="00995DB4">
        <w:t xml:space="preserve">. Galia </w:t>
      </w:r>
      <w:proofErr w:type="spellStart"/>
      <w:r w:rsidR="00995DB4">
        <w:t>Ackerman</w:t>
      </w:r>
      <w:proofErr w:type="spellEnd"/>
      <w:r w:rsidR="00995DB4">
        <w:t>, Premier Parallèle, 2019.</w:t>
      </w:r>
    </w:p>
    <w:p w14:paraId="7D7EFE2C" w14:textId="46285035" w:rsidR="00B43C23" w:rsidRDefault="00B43C23" w:rsidP="00016893">
      <w:pPr>
        <w:keepNext/>
        <w:keepLines/>
        <w:spacing w:after="0" w:line="240" w:lineRule="auto"/>
        <w:jc w:val="both"/>
      </w:pPr>
      <w:r>
        <w:t xml:space="preserve">[68] </w:t>
      </w:r>
      <w:r w:rsidRPr="00B43C23">
        <w:rPr>
          <w:i/>
          <w:iCs/>
        </w:rPr>
        <w:t>Genèse de la popularité de Vladimir Poutine</w:t>
      </w:r>
      <w:r>
        <w:t xml:space="preserve">, Galina </w:t>
      </w:r>
      <w:proofErr w:type="spellStart"/>
      <w:r>
        <w:t>Ackerman</w:t>
      </w:r>
      <w:proofErr w:type="spellEnd"/>
      <w:r>
        <w:t>, La Revue russe, Année 2015, n°</w:t>
      </w:r>
      <w:r w:rsidR="00590A27">
        <w:t> </w:t>
      </w:r>
      <w:r>
        <w:t xml:space="preserve">45, pp. 51-62, </w:t>
      </w:r>
      <w:hyperlink r:id="rId205" w:history="1">
        <w:r w:rsidR="003702ED" w:rsidRPr="00761A54">
          <w:rPr>
            <w:rStyle w:val="Lienhypertexte"/>
          </w:rPr>
          <w:t>https://www.persee.fr/doc/russe_1161-0557_2015_num_45_1_2687</w:t>
        </w:r>
      </w:hyperlink>
    </w:p>
    <w:p w14:paraId="156F3749" w14:textId="1399CD89" w:rsidR="00B43C23" w:rsidRDefault="00000000" w:rsidP="00016893">
      <w:pPr>
        <w:keepNext/>
        <w:keepLines/>
        <w:spacing w:after="0" w:line="240" w:lineRule="auto"/>
        <w:jc w:val="both"/>
      </w:pPr>
      <w:hyperlink r:id="rId206" w:history="1">
        <w:r w:rsidR="00B43C23" w:rsidRPr="00761A54">
          <w:rPr>
            <w:rStyle w:val="Lienhypertexte"/>
          </w:rPr>
          <w:t>https://www.persee.fr/docAsPDF/russe_1161-0557_2015_num_45_1_2687.pdf</w:t>
        </w:r>
      </w:hyperlink>
    </w:p>
    <w:p w14:paraId="4B98DD1A" w14:textId="4B2C8E5E" w:rsidR="001A304E" w:rsidRDefault="001A304E" w:rsidP="00016893">
      <w:pPr>
        <w:keepNext/>
        <w:keepLines/>
        <w:spacing w:after="0" w:line="240" w:lineRule="auto"/>
        <w:jc w:val="both"/>
      </w:pPr>
      <w:r>
        <w:lastRenderedPageBreak/>
        <w:t xml:space="preserve">[69] « </w:t>
      </w:r>
      <w:r w:rsidRPr="001A304E">
        <w:rPr>
          <w:i/>
          <w:iCs/>
        </w:rPr>
        <w:t xml:space="preserve">Un dialogue existe entre le </w:t>
      </w:r>
      <w:proofErr w:type="spellStart"/>
      <w:r w:rsidRPr="001A304E">
        <w:rPr>
          <w:i/>
          <w:iCs/>
        </w:rPr>
        <w:t>cosmisme</w:t>
      </w:r>
      <w:proofErr w:type="spellEnd"/>
      <w:r w:rsidRPr="001A304E">
        <w:rPr>
          <w:i/>
          <w:iCs/>
        </w:rPr>
        <w:t xml:space="preserve"> russe et le transhumanisme californien</w:t>
      </w:r>
      <w:r w:rsidR="00590A27">
        <w:t> </w:t>
      </w:r>
      <w:r>
        <w:t xml:space="preserve">», Blaise Mao, 03/04/2022, </w:t>
      </w:r>
      <w:hyperlink r:id="rId207" w:history="1">
        <w:r w:rsidRPr="00761A54">
          <w:rPr>
            <w:rStyle w:val="Lienhypertexte"/>
          </w:rPr>
          <w:t>https://usbeketrica.com/fr/article/un-dialogue-existe-entre-le-cosmisme-russe-et-le-transhumanisme-californien</w:t>
        </w:r>
      </w:hyperlink>
    </w:p>
    <w:p w14:paraId="2A372615" w14:textId="0DDBEAC2" w:rsidR="001A304E" w:rsidRDefault="001A304E" w:rsidP="00016893">
      <w:pPr>
        <w:keepNext/>
        <w:keepLines/>
        <w:spacing w:after="0" w:line="240" w:lineRule="auto"/>
        <w:jc w:val="both"/>
      </w:pPr>
      <w:r>
        <w:t xml:space="preserve">Dans Lénine a marché sur la lune (Actes Sud, 2022), le journaliste et essayiste Michel </w:t>
      </w:r>
      <w:proofErr w:type="spellStart"/>
      <w:r>
        <w:t>Eltchaninoff</w:t>
      </w:r>
      <w:proofErr w:type="spellEnd"/>
      <w:r>
        <w:t xml:space="preserve"> raconte </w:t>
      </w:r>
      <w:r w:rsidRPr="001A304E">
        <w:rPr>
          <w:i/>
          <w:iCs/>
        </w:rPr>
        <w:t>«</w:t>
      </w:r>
      <w:r w:rsidR="00590A27">
        <w:rPr>
          <w:i/>
          <w:iCs/>
        </w:rPr>
        <w:t> </w:t>
      </w:r>
      <w:r w:rsidRPr="001A304E">
        <w:rPr>
          <w:i/>
          <w:iCs/>
        </w:rPr>
        <w:t>la folle histoire</w:t>
      </w:r>
      <w:r w:rsidR="00590A27">
        <w:t> </w:t>
      </w:r>
      <w:r>
        <w:t xml:space="preserve">» de la pensée </w:t>
      </w:r>
      <w:proofErr w:type="spellStart"/>
      <w:r>
        <w:t>cosmiste</w:t>
      </w:r>
      <w:proofErr w:type="spellEnd"/>
      <w:r>
        <w:t>, ce «</w:t>
      </w:r>
      <w:r w:rsidR="00590A27">
        <w:t> </w:t>
      </w:r>
      <w:r w:rsidRPr="001A304E">
        <w:rPr>
          <w:i/>
          <w:iCs/>
        </w:rPr>
        <w:t>mélange de science et de religiosité</w:t>
      </w:r>
      <w:r w:rsidR="00590A27">
        <w:t> </w:t>
      </w:r>
      <w:r>
        <w:t>» qui imprègne la culture russe depuis la fin du XIXe</w:t>
      </w:r>
      <w:r w:rsidR="00590A27">
        <w:t> </w:t>
      </w:r>
      <w:r>
        <w:t>siècle. Entretien.</w:t>
      </w:r>
    </w:p>
    <w:p w14:paraId="47281F19" w14:textId="0B46D381" w:rsidR="00A055A5" w:rsidRDefault="00A055A5" w:rsidP="00016893">
      <w:pPr>
        <w:keepNext/>
        <w:keepLines/>
        <w:spacing w:after="0" w:line="240" w:lineRule="auto"/>
        <w:jc w:val="both"/>
      </w:pPr>
      <w:r>
        <w:t xml:space="preserve">[70] </w:t>
      </w:r>
      <w:r w:rsidRPr="00934404">
        <w:rPr>
          <w:i/>
          <w:iCs/>
        </w:rPr>
        <w:t>Dossier • Épidémie de pseudo-sciences en Russie</w:t>
      </w:r>
      <w:r>
        <w:t>, 29</w:t>
      </w:r>
      <w:r w:rsidR="00590A27">
        <w:t> </w:t>
      </w:r>
      <w:r>
        <w:t>juillet</w:t>
      </w:r>
      <w:r w:rsidR="00AE5768">
        <w:t> </w:t>
      </w:r>
      <w:r>
        <w:t xml:space="preserve">2017, </w:t>
      </w:r>
      <w:hyperlink r:id="rId208" w:history="1">
        <w:r w:rsidRPr="00761A54">
          <w:rPr>
            <w:rStyle w:val="Lienhypertexte"/>
          </w:rPr>
          <w:t>https://www.afis.org/Le-dechainement-des-pseudo-sciences-ramene-la-Russie-au-Moyen-Age</w:t>
        </w:r>
      </w:hyperlink>
    </w:p>
    <w:p w14:paraId="60B33D6D" w14:textId="4AB97279" w:rsidR="00A055A5" w:rsidRDefault="00A055A5" w:rsidP="00016893">
      <w:pPr>
        <w:keepNext/>
        <w:keepLines/>
        <w:spacing w:after="0" w:line="240" w:lineRule="auto"/>
        <w:jc w:val="both"/>
      </w:pPr>
      <w:r>
        <w:t xml:space="preserve">Entretien réalisé par </w:t>
      </w:r>
      <w:proofErr w:type="spellStart"/>
      <w:r>
        <w:t>Elizaveta</w:t>
      </w:r>
      <w:proofErr w:type="spellEnd"/>
      <w:r>
        <w:t xml:space="preserve"> </w:t>
      </w:r>
      <w:proofErr w:type="spellStart"/>
      <w:r>
        <w:t>Vereykina</w:t>
      </w:r>
      <w:proofErr w:type="spellEnd"/>
      <w:r>
        <w:t xml:space="preserve"> du </w:t>
      </w:r>
      <w:r w:rsidRPr="00016893">
        <w:rPr>
          <w:i/>
        </w:rPr>
        <w:t>Moscow Times</w:t>
      </w:r>
      <w:r>
        <w:t xml:space="preserve"> et publié le 3</w:t>
      </w:r>
      <w:r w:rsidR="00590A27">
        <w:t> </w:t>
      </w:r>
      <w:r>
        <w:t>septembre</w:t>
      </w:r>
      <w:r w:rsidR="00AE5768">
        <w:t> </w:t>
      </w:r>
      <w:r>
        <w:t>2015. La traduction est de Science et pseudo-sciences. Le déchaînement des pseudo-sciences ramène la Russie au Moyen-Âge.</w:t>
      </w:r>
    </w:p>
    <w:p w14:paraId="7A565C04" w14:textId="2EB664A1" w:rsidR="00934404" w:rsidRPr="00934404" w:rsidRDefault="00934404" w:rsidP="00016893">
      <w:pPr>
        <w:keepNext/>
        <w:keepLines/>
        <w:spacing w:after="0" w:line="240" w:lineRule="auto"/>
        <w:jc w:val="both"/>
      </w:pPr>
      <w:r>
        <w:t xml:space="preserve">[71] </w:t>
      </w:r>
      <w:r w:rsidRPr="00934404">
        <w:rPr>
          <w:i/>
          <w:iCs/>
        </w:rPr>
        <w:t>Le «</w:t>
      </w:r>
      <w:r w:rsidR="00590A27">
        <w:rPr>
          <w:i/>
          <w:iCs/>
        </w:rPr>
        <w:t> </w:t>
      </w:r>
      <w:proofErr w:type="spellStart"/>
      <w:r w:rsidRPr="00934404">
        <w:rPr>
          <w:i/>
          <w:iCs/>
        </w:rPr>
        <w:t>cosmisme</w:t>
      </w:r>
      <w:proofErr w:type="spellEnd"/>
      <w:r w:rsidRPr="00934404">
        <w:rPr>
          <w:i/>
          <w:iCs/>
        </w:rPr>
        <w:t xml:space="preserve"> russe</w:t>
      </w:r>
      <w:r w:rsidR="00590A27">
        <w:rPr>
          <w:i/>
          <w:iCs/>
        </w:rPr>
        <w:t> </w:t>
      </w:r>
      <w:r w:rsidRPr="00934404">
        <w:rPr>
          <w:i/>
          <w:iCs/>
        </w:rPr>
        <w:t>», «</w:t>
      </w:r>
      <w:r w:rsidR="00590A27">
        <w:rPr>
          <w:i/>
          <w:iCs/>
        </w:rPr>
        <w:t> </w:t>
      </w:r>
      <w:r w:rsidRPr="00934404">
        <w:rPr>
          <w:i/>
          <w:iCs/>
        </w:rPr>
        <w:t>philosophie de l’avenir</w:t>
      </w:r>
      <w:r w:rsidR="00590A27">
        <w:rPr>
          <w:i/>
          <w:iCs/>
        </w:rPr>
        <w:t> </w:t>
      </w:r>
      <w:r w:rsidRPr="00934404">
        <w:rPr>
          <w:i/>
          <w:iCs/>
        </w:rPr>
        <w:t>»</w:t>
      </w:r>
      <w:r w:rsidR="00590A27">
        <w:rPr>
          <w:i/>
          <w:iCs/>
        </w:rPr>
        <w:t> </w:t>
      </w:r>
      <w:r w:rsidRPr="00934404">
        <w:rPr>
          <w:i/>
          <w:iCs/>
        </w:rPr>
        <w:t>?</w:t>
      </w:r>
      <w:r w:rsidRPr="00934404">
        <w:t xml:space="preserve"> Michael HAGEMEISTER, </w:t>
      </w:r>
      <w:hyperlink r:id="rId209" w:history="1">
        <w:r w:rsidRPr="00761A54">
          <w:rPr>
            <w:rStyle w:val="Lienhypertexte"/>
          </w:rPr>
          <w:t>https://revues.univ-tlse2.fr/slavicaoccitania/index.php?id=2070&amp;file=1</w:t>
        </w:r>
      </w:hyperlink>
    </w:p>
    <w:p w14:paraId="32AAE545" w14:textId="263F415E" w:rsidR="00A33231" w:rsidRDefault="00A33231" w:rsidP="00016893">
      <w:pPr>
        <w:keepNext/>
        <w:keepLines/>
        <w:spacing w:after="0" w:line="240" w:lineRule="auto"/>
        <w:jc w:val="both"/>
      </w:pPr>
      <w:r>
        <w:t xml:space="preserve">[72] </w:t>
      </w:r>
      <w:r w:rsidRPr="009075C7">
        <w:rPr>
          <w:i/>
          <w:iCs/>
        </w:rPr>
        <w:t>Mesures actives</w:t>
      </w:r>
      <w:r w:rsidRPr="009075C7">
        <w:t xml:space="preserve">, </w:t>
      </w:r>
      <w:hyperlink r:id="rId210" w:history="1">
        <w:r w:rsidRPr="00761A54">
          <w:rPr>
            <w:rStyle w:val="Lienhypertexte"/>
          </w:rPr>
          <w:t>https://fr.wikipedia.org/wiki/Mesures_actives</w:t>
        </w:r>
      </w:hyperlink>
    </w:p>
    <w:p w14:paraId="325FFE09" w14:textId="4F453029" w:rsidR="0055056B" w:rsidRDefault="0055056B" w:rsidP="00016893">
      <w:pPr>
        <w:keepNext/>
        <w:keepLines/>
        <w:spacing w:after="0" w:line="240" w:lineRule="auto"/>
      </w:pPr>
      <w:r>
        <w:t xml:space="preserve">[73] </w:t>
      </w:r>
      <w:r w:rsidRPr="007A4EAD">
        <w:rPr>
          <w:i/>
          <w:iCs/>
        </w:rPr>
        <w:t>Que veut Vladimir Poutine</w:t>
      </w:r>
      <w:r w:rsidR="00590A27">
        <w:rPr>
          <w:i/>
          <w:iCs/>
        </w:rPr>
        <w:t> </w:t>
      </w:r>
      <w:r w:rsidRPr="007A4EAD">
        <w:rPr>
          <w:i/>
          <w:iCs/>
        </w:rPr>
        <w:t>?</w:t>
      </w:r>
      <w:r w:rsidRPr="0055056B">
        <w:t xml:space="preserve"> Public </w:t>
      </w:r>
      <w:r w:rsidR="00DE37AB" w:rsidRPr="0055056B">
        <w:t>Sénat</w:t>
      </w:r>
      <w:r w:rsidRPr="0055056B">
        <w:t xml:space="preserve">, </w:t>
      </w:r>
      <w:hyperlink r:id="rId211" w:history="1">
        <w:r w:rsidRPr="00962649">
          <w:rPr>
            <w:rStyle w:val="Lienhypertexte"/>
          </w:rPr>
          <w:t>https://www.youtube.com/watch?v=4EywDRREQVA</w:t>
        </w:r>
      </w:hyperlink>
    </w:p>
    <w:p w14:paraId="3BD3427F" w14:textId="6F0F24BC" w:rsidR="00A33231" w:rsidRDefault="007A4EAD" w:rsidP="00016893">
      <w:pPr>
        <w:keepNext/>
        <w:keepLines/>
        <w:spacing w:after="0" w:line="240" w:lineRule="auto"/>
        <w:jc w:val="both"/>
      </w:pPr>
      <w:r w:rsidRPr="007A4EAD">
        <w:t>Vladimir Poutine n’a cessé de se rêver en tsar de la Grande Russie, cherchant par tous les moyens à hisser son pays au rang des grands États. De la Tchétchénie à la Syrie, en passant par l’Afrique, il n’a eu de cesse d’user des moyens économiques et militaires pour étendre la zone d’influence russe. L’</w:t>
      </w:r>
      <w:r w:rsidR="008C7657">
        <w:t>O</w:t>
      </w:r>
      <w:r w:rsidRPr="007A4EAD">
        <w:t>ccident a-t-</w:t>
      </w:r>
      <w:r w:rsidR="008C7657">
        <w:t>il</w:t>
      </w:r>
      <w:r w:rsidR="008C7657" w:rsidRPr="007A4EAD">
        <w:t xml:space="preserve"> </w:t>
      </w:r>
      <w:r w:rsidRPr="007A4EAD">
        <w:t>été aveugle aux ambitions du chef du Kremlin</w:t>
      </w:r>
      <w:r w:rsidR="00590A27">
        <w:t> </w:t>
      </w:r>
      <w:r w:rsidRPr="007A4EAD">
        <w:t>? L’a-t-</w:t>
      </w:r>
      <w:r w:rsidR="008C7657">
        <w:t>il</w:t>
      </w:r>
      <w:r w:rsidR="008C7657" w:rsidRPr="007A4EAD">
        <w:t xml:space="preserve"> </w:t>
      </w:r>
      <w:r w:rsidRPr="007A4EAD">
        <w:t>même sous-estimé, renforçant ses velléités agressives</w:t>
      </w:r>
      <w:r w:rsidR="00590A27">
        <w:t> </w:t>
      </w:r>
      <w:r w:rsidRPr="007A4EAD">
        <w:t>? Quelle est la stratégie de Vladimir Poutine</w:t>
      </w:r>
      <w:r w:rsidR="00590A27">
        <w:t> </w:t>
      </w:r>
      <w:r w:rsidRPr="007A4EAD">
        <w:t>? Comment la guerre en Ukraine va-t-elle redistribuer les cartes sur la scène géopolitique</w:t>
      </w:r>
      <w:r w:rsidR="00590A27">
        <w:t> </w:t>
      </w:r>
      <w:r w:rsidRPr="007A4EAD">
        <w:t>? Rebecca Fitoussi et ses invités décryptent les intentions et stratégies du Président russe.</w:t>
      </w:r>
    </w:p>
    <w:p w14:paraId="0216AD1F" w14:textId="0F7817A9" w:rsidR="001B4748" w:rsidRDefault="001B4748" w:rsidP="00016893">
      <w:pPr>
        <w:keepNext/>
        <w:keepLines/>
        <w:spacing w:after="0" w:line="240" w:lineRule="auto"/>
        <w:jc w:val="both"/>
      </w:pPr>
      <w:r>
        <w:t xml:space="preserve">Avec Christian </w:t>
      </w:r>
      <w:proofErr w:type="spellStart"/>
      <w:r>
        <w:t>Makarian</w:t>
      </w:r>
      <w:proofErr w:type="spellEnd"/>
      <w:r>
        <w:t xml:space="preserve"> </w:t>
      </w:r>
      <w:r w:rsidR="00590A27">
        <w:t>—</w:t>
      </w:r>
      <w:r>
        <w:t xml:space="preserve"> Journaliste, essayiste et chroniqueur international au Point.</w:t>
      </w:r>
    </w:p>
    <w:p w14:paraId="3AFC35B6" w14:textId="22DB1CE0" w:rsidR="001B4748" w:rsidRDefault="001B4748" w:rsidP="00016893">
      <w:pPr>
        <w:keepNext/>
        <w:keepLines/>
        <w:spacing w:after="0" w:line="240" w:lineRule="auto"/>
        <w:jc w:val="both"/>
      </w:pPr>
      <w:r>
        <w:t xml:space="preserve">Clémentine Fauconnier </w:t>
      </w:r>
      <w:r w:rsidR="00590A27">
        <w:t>—</w:t>
      </w:r>
      <w:r>
        <w:t xml:space="preserve"> Maîtresse de conférences en science</w:t>
      </w:r>
      <w:r w:rsidR="008C7657">
        <w:t>s</w:t>
      </w:r>
      <w:r>
        <w:t xml:space="preserve"> politique</w:t>
      </w:r>
      <w:r w:rsidR="008C7657">
        <w:t>s</w:t>
      </w:r>
      <w:r>
        <w:t xml:space="preserve"> à l</w:t>
      </w:r>
      <w:r w:rsidR="00590A27">
        <w:t>’</w:t>
      </w:r>
      <w:r>
        <w:t>Université de Haute Alsace.</w:t>
      </w:r>
    </w:p>
    <w:p w14:paraId="78A54A7A" w14:textId="2F3FEEE8" w:rsidR="001B4748" w:rsidRDefault="001B4748" w:rsidP="00016893">
      <w:pPr>
        <w:keepNext/>
        <w:keepLines/>
        <w:spacing w:after="0" w:line="240" w:lineRule="auto"/>
        <w:jc w:val="both"/>
      </w:pPr>
      <w:r>
        <w:t xml:space="preserve">Mickaël Vallet </w:t>
      </w:r>
      <w:r w:rsidR="00590A27">
        <w:t>—</w:t>
      </w:r>
      <w:r>
        <w:t xml:space="preserve"> Sénateur socialiste de Charente-Maritime.</w:t>
      </w:r>
    </w:p>
    <w:p w14:paraId="294794C7" w14:textId="666CCC77" w:rsidR="001B4748" w:rsidRDefault="001B4748" w:rsidP="00016893">
      <w:pPr>
        <w:keepNext/>
        <w:keepLines/>
        <w:spacing w:after="0" w:line="240" w:lineRule="auto"/>
        <w:jc w:val="both"/>
      </w:pPr>
      <w:r>
        <w:t xml:space="preserve">Elsa Vidal </w:t>
      </w:r>
      <w:r w:rsidR="00590A27">
        <w:t>—</w:t>
      </w:r>
      <w:r>
        <w:t xml:space="preserve"> Rédactrice en chef en langue russe pour RFI.</w:t>
      </w:r>
    </w:p>
    <w:p w14:paraId="760D2DB7" w14:textId="30D4FBE5" w:rsidR="001E0EB9" w:rsidRDefault="001E0EB9" w:rsidP="00016893">
      <w:pPr>
        <w:keepNext/>
        <w:keepLines/>
        <w:spacing w:after="0" w:line="240" w:lineRule="auto"/>
        <w:jc w:val="both"/>
      </w:pPr>
      <w:r>
        <w:t>[74] TRIBUNE «</w:t>
      </w:r>
      <w:r w:rsidR="00590A27">
        <w:t> </w:t>
      </w:r>
      <w:r w:rsidRPr="001E0EB9">
        <w:rPr>
          <w:i/>
          <w:iCs/>
        </w:rPr>
        <w:t>Le recours de Poutine à l’argot mafieux indique une sorte d’appartenance au monde des malfrats</w:t>
      </w:r>
      <w:r w:rsidR="00590A27">
        <w:t> </w:t>
      </w:r>
      <w:r>
        <w:t>»</w:t>
      </w:r>
      <w:r w:rsidR="0032794C">
        <w:t xml:space="preserve"> [Article réservé aux abonnés]</w:t>
      </w:r>
      <w:r>
        <w:t xml:space="preserve">, Yves </w:t>
      </w:r>
      <w:proofErr w:type="spellStart"/>
      <w:r>
        <w:t>Hamant</w:t>
      </w:r>
      <w:proofErr w:type="spellEnd"/>
      <w:r>
        <w:t>, 21</w:t>
      </w:r>
      <w:r w:rsidR="00590A27">
        <w:t> </w:t>
      </w:r>
      <w:r>
        <w:t>mars</w:t>
      </w:r>
      <w:r w:rsidR="00AE5768">
        <w:t> </w:t>
      </w:r>
      <w:r>
        <w:t xml:space="preserve">2022, </w:t>
      </w:r>
      <w:hyperlink r:id="rId212" w:history="1">
        <w:r w:rsidRPr="00962649">
          <w:rPr>
            <w:rStyle w:val="Lienhypertexte"/>
          </w:rPr>
          <w:t>https://www.lemonde.fr/idees/article/2022/03/21/le-recours-de-poutine-a-l-argot-mafieux-indique-une-sorte-d-appartenance-au-monde-des-malfrats_6118385_3232.html</w:t>
        </w:r>
      </w:hyperlink>
    </w:p>
    <w:p w14:paraId="729FC29C" w14:textId="38F14F1F" w:rsidR="001E0EB9" w:rsidRDefault="001E0EB9" w:rsidP="00016893">
      <w:pPr>
        <w:keepNext/>
        <w:keepLines/>
        <w:spacing w:after="0" w:line="240" w:lineRule="auto"/>
        <w:jc w:val="both"/>
      </w:pPr>
      <w:r>
        <w:t>Pour le professeur de civilisation et traducteur d’Alexandre Soljenitsyne, la contamination de la société russe par la «</w:t>
      </w:r>
      <w:r w:rsidR="00590A27">
        <w:t> </w:t>
      </w:r>
      <w:r w:rsidRPr="001E0EB9">
        <w:rPr>
          <w:i/>
          <w:iCs/>
        </w:rPr>
        <w:t>morale mafieuse</w:t>
      </w:r>
      <w:r w:rsidR="00590A27">
        <w:t> </w:t>
      </w:r>
      <w:r>
        <w:t>», longuement analysée dans «</w:t>
      </w:r>
      <w:r w:rsidR="00590A27">
        <w:t> </w:t>
      </w:r>
      <w:r>
        <w:t>L’Archipel du Goulag</w:t>
      </w:r>
      <w:r w:rsidR="00590A27">
        <w:t> </w:t>
      </w:r>
      <w:r>
        <w:t>», influence aujourd’hui les mots et les actes de Vladimir Poutine.</w:t>
      </w:r>
    </w:p>
    <w:p w14:paraId="2148484F" w14:textId="330128F9" w:rsidR="001E0EB9" w:rsidRDefault="001E0EB9" w:rsidP="00016893">
      <w:pPr>
        <w:keepNext/>
        <w:keepLines/>
        <w:spacing w:after="0" w:line="240" w:lineRule="auto"/>
        <w:jc w:val="both"/>
      </w:pPr>
      <w:r>
        <w:t xml:space="preserve">Yves </w:t>
      </w:r>
      <w:proofErr w:type="spellStart"/>
      <w:r>
        <w:t>Hamant</w:t>
      </w:r>
      <w:proofErr w:type="spellEnd"/>
      <w:r>
        <w:t xml:space="preserve"> est professeur émérite </w:t>
      </w:r>
      <w:r w:rsidR="00EE604F">
        <w:t xml:space="preserve">en civilisation russe et soviétique </w:t>
      </w:r>
      <w:r>
        <w:t>à l’université Paris-Ouest-Nanterre, agrégé de russe, docteur en science</w:t>
      </w:r>
      <w:r w:rsidR="00EE604F">
        <w:t>s</w:t>
      </w:r>
      <w:r>
        <w:t xml:space="preserve"> politique</w:t>
      </w:r>
      <w:r w:rsidR="00EE604F">
        <w:t>s</w:t>
      </w:r>
      <w:r>
        <w:t xml:space="preserve"> et premier traducteur de «</w:t>
      </w:r>
      <w:r w:rsidR="00590A27">
        <w:t> </w:t>
      </w:r>
      <w:r>
        <w:t>L’Archipel du Goulag</w:t>
      </w:r>
      <w:r w:rsidR="00590A27">
        <w:t> </w:t>
      </w:r>
      <w:r>
        <w:t>» (Seuil, 1974).</w:t>
      </w:r>
    </w:p>
    <w:p w14:paraId="38652A95" w14:textId="3EDCD575" w:rsidR="009232F3" w:rsidRDefault="009232F3" w:rsidP="00016893">
      <w:pPr>
        <w:keepNext/>
        <w:keepLines/>
        <w:spacing w:after="0" w:line="240" w:lineRule="auto"/>
        <w:jc w:val="both"/>
      </w:pPr>
      <w:r>
        <w:t xml:space="preserve">[75] </w:t>
      </w:r>
      <w:r w:rsidRPr="009232F3">
        <w:t>"</w:t>
      </w:r>
      <w:r w:rsidRPr="009232F3">
        <w:rPr>
          <w:i/>
          <w:iCs/>
        </w:rPr>
        <w:t>La vengeance de Poutine"</w:t>
      </w:r>
      <w:r w:rsidR="00590A27">
        <w:rPr>
          <w:i/>
          <w:iCs/>
        </w:rPr>
        <w:t> </w:t>
      </w:r>
      <w:r w:rsidRPr="009232F3">
        <w:rPr>
          <w:i/>
          <w:iCs/>
        </w:rPr>
        <w:t>: un portrait documentaire sur l</w:t>
      </w:r>
      <w:r w:rsidR="00590A27">
        <w:rPr>
          <w:i/>
          <w:iCs/>
        </w:rPr>
        <w:t>’</w:t>
      </w:r>
      <w:r w:rsidRPr="009232F3">
        <w:rPr>
          <w:i/>
          <w:iCs/>
        </w:rPr>
        <w:t>homme fort du Kremlin</w:t>
      </w:r>
      <w:r w:rsidRPr="009232F3">
        <w:t xml:space="preserve">, le Monde en Face, France 5, réalisateur Antoine </w:t>
      </w:r>
      <w:proofErr w:type="spellStart"/>
      <w:r w:rsidRPr="009232F3">
        <w:t>Vitkine</w:t>
      </w:r>
      <w:proofErr w:type="spellEnd"/>
      <w:r w:rsidRPr="009232F3">
        <w:t>, 90 min, 2022</w:t>
      </w:r>
      <w:r w:rsidR="001E3E5B">
        <w:t xml:space="preserve">, </w:t>
      </w:r>
      <w:hyperlink r:id="rId213" w:history="1">
        <w:r w:rsidR="001E3E5B" w:rsidRPr="00962649">
          <w:rPr>
            <w:rStyle w:val="Lienhypertexte"/>
          </w:rPr>
          <w:t>https://www.france.tv/documentaires/politique/3244354-la-vengeance-de-poutine.html</w:t>
        </w:r>
      </w:hyperlink>
    </w:p>
    <w:p w14:paraId="5647B0A3" w14:textId="4B1D4307" w:rsidR="007A4EAD" w:rsidRDefault="00C079A8" w:rsidP="00016893">
      <w:pPr>
        <w:keepNext/>
        <w:keepLines/>
        <w:spacing w:after="0" w:line="240" w:lineRule="auto"/>
        <w:jc w:val="both"/>
      </w:pPr>
      <w:r>
        <w:lastRenderedPageBreak/>
        <w:t xml:space="preserve">[76] </w:t>
      </w:r>
      <w:r w:rsidRPr="00C079A8">
        <w:rPr>
          <w:i/>
          <w:iCs/>
        </w:rPr>
        <w:t xml:space="preserve">Comprendre le </w:t>
      </w:r>
      <w:proofErr w:type="spellStart"/>
      <w:r w:rsidRPr="00C079A8">
        <w:rPr>
          <w:i/>
          <w:iCs/>
        </w:rPr>
        <w:t>poutinisme</w:t>
      </w:r>
      <w:proofErr w:type="spellEnd"/>
      <w:r w:rsidRPr="00C079A8">
        <w:t>, Françoise Thom, Desclée de Brouwer, 2018</w:t>
      </w:r>
      <w:r w:rsidR="00186F4C">
        <w:t>.</w:t>
      </w:r>
    </w:p>
    <w:p w14:paraId="4571057A" w14:textId="54825D6E" w:rsidR="00211293" w:rsidRDefault="00211293" w:rsidP="00016893">
      <w:pPr>
        <w:keepNext/>
        <w:keepLines/>
        <w:spacing w:after="0" w:line="240" w:lineRule="auto"/>
        <w:jc w:val="both"/>
      </w:pPr>
      <w:r w:rsidRPr="00211293">
        <w:t xml:space="preserve">[77] </w:t>
      </w:r>
      <w:proofErr w:type="spellStart"/>
      <w:r w:rsidRPr="00211293">
        <w:rPr>
          <w:i/>
          <w:iCs/>
        </w:rPr>
        <w:t>Putin</w:t>
      </w:r>
      <w:r w:rsidR="00590A27">
        <w:rPr>
          <w:i/>
          <w:iCs/>
        </w:rPr>
        <w:t>’</w:t>
      </w:r>
      <w:r w:rsidRPr="00211293">
        <w:rPr>
          <w:i/>
          <w:iCs/>
        </w:rPr>
        <w:t>s</w:t>
      </w:r>
      <w:proofErr w:type="spellEnd"/>
      <w:r w:rsidRPr="00211293">
        <w:rPr>
          <w:i/>
          <w:iCs/>
        </w:rPr>
        <w:t xml:space="preserve"> People</w:t>
      </w:r>
      <w:r w:rsidR="00590A27">
        <w:rPr>
          <w:i/>
          <w:iCs/>
        </w:rPr>
        <w:t> </w:t>
      </w:r>
      <w:r w:rsidRPr="00211293">
        <w:rPr>
          <w:i/>
          <w:iCs/>
        </w:rPr>
        <w:t xml:space="preserve">: How the KGB </w:t>
      </w:r>
      <w:proofErr w:type="spellStart"/>
      <w:r w:rsidRPr="00211293">
        <w:rPr>
          <w:i/>
          <w:iCs/>
        </w:rPr>
        <w:t>Took</w:t>
      </w:r>
      <w:proofErr w:type="spellEnd"/>
      <w:r w:rsidRPr="00211293">
        <w:rPr>
          <w:i/>
          <w:iCs/>
        </w:rPr>
        <w:t xml:space="preserve"> Back </w:t>
      </w:r>
      <w:proofErr w:type="spellStart"/>
      <w:r w:rsidRPr="00211293">
        <w:rPr>
          <w:i/>
          <w:iCs/>
        </w:rPr>
        <w:t>Russia</w:t>
      </w:r>
      <w:proofErr w:type="spellEnd"/>
      <w:r w:rsidRPr="00211293">
        <w:rPr>
          <w:i/>
          <w:iCs/>
        </w:rPr>
        <w:t xml:space="preserve"> and </w:t>
      </w:r>
      <w:proofErr w:type="spellStart"/>
      <w:r w:rsidRPr="00211293">
        <w:rPr>
          <w:i/>
          <w:iCs/>
        </w:rPr>
        <w:t>Then</w:t>
      </w:r>
      <w:proofErr w:type="spellEnd"/>
      <w:r w:rsidRPr="00211293">
        <w:rPr>
          <w:i/>
          <w:iCs/>
        </w:rPr>
        <w:t xml:space="preserve"> </w:t>
      </w:r>
      <w:proofErr w:type="spellStart"/>
      <w:r w:rsidRPr="00211293">
        <w:rPr>
          <w:i/>
          <w:iCs/>
        </w:rPr>
        <w:t>Took</w:t>
      </w:r>
      <w:proofErr w:type="spellEnd"/>
      <w:r w:rsidRPr="00211293">
        <w:rPr>
          <w:i/>
          <w:iCs/>
        </w:rPr>
        <w:t xml:space="preserve"> on the West</w:t>
      </w:r>
      <w:r w:rsidRPr="00211293">
        <w:t xml:space="preserve">, Catherine </w:t>
      </w:r>
      <w:proofErr w:type="spellStart"/>
      <w:r w:rsidRPr="00211293">
        <w:t>Belton</w:t>
      </w:r>
      <w:proofErr w:type="spellEnd"/>
      <w:r w:rsidRPr="00211293">
        <w:t xml:space="preserve">, Publisher Farrar, </w:t>
      </w:r>
      <w:proofErr w:type="spellStart"/>
      <w:r w:rsidRPr="00211293">
        <w:t>Straus</w:t>
      </w:r>
      <w:proofErr w:type="spellEnd"/>
      <w:r w:rsidRPr="00211293">
        <w:t xml:space="preserve"> and Giroux, 23</w:t>
      </w:r>
      <w:r w:rsidR="00590A27">
        <w:t> </w:t>
      </w:r>
      <w:r w:rsidRPr="00211293">
        <w:t>juin</w:t>
      </w:r>
      <w:r w:rsidR="00AE5768">
        <w:t> </w:t>
      </w:r>
      <w:r w:rsidRPr="00211293">
        <w:t xml:space="preserve">2020 </w:t>
      </w:r>
      <w:r>
        <w:t>(traduction du titre "Le peuple de Poutine</w:t>
      </w:r>
      <w:r w:rsidR="00590A27">
        <w:t> </w:t>
      </w:r>
      <w:r>
        <w:t>: comment le KGB a repris la Russie puis s</w:t>
      </w:r>
      <w:r w:rsidR="00590A27">
        <w:t>’</w:t>
      </w:r>
      <w:r>
        <w:t>est retourné contre l</w:t>
      </w:r>
      <w:r w:rsidR="00590A27">
        <w:t>’</w:t>
      </w:r>
      <w:r>
        <w:t>Occident").</w:t>
      </w:r>
    </w:p>
    <w:p w14:paraId="0DB15077" w14:textId="3EB4A988" w:rsidR="004A6291" w:rsidRDefault="004A6291" w:rsidP="00016893">
      <w:pPr>
        <w:keepNext/>
        <w:keepLines/>
        <w:spacing w:after="0" w:line="240" w:lineRule="auto"/>
      </w:pPr>
      <w:r>
        <w:t xml:space="preserve">[78] </w:t>
      </w:r>
      <w:r w:rsidRPr="004A6291">
        <w:rPr>
          <w:i/>
          <w:iCs/>
        </w:rPr>
        <w:t xml:space="preserve">Ce que la journaliste Anna </w:t>
      </w:r>
      <w:proofErr w:type="spellStart"/>
      <w:r w:rsidRPr="004A6291">
        <w:rPr>
          <w:i/>
          <w:iCs/>
        </w:rPr>
        <w:t>Politkovskaïa</w:t>
      </w:r>
      <w:proofErr w:type="spellEnd"/>
      <w:r w:rsidRPr="004A6291">
        <w:rPr>
          <w:i/>
          <w:iCs/>
        </w:rPr>
        <w:t xml:space="preserve"> écrivait en 2004</w:t>
      </w:r>
      <w:r w:rsidR="00590A27">
        <w:rPr>
          <w:i/>
          <w:iCs/>
        </w:rPr>
        <w:t> </w:t>
      </w:r>
      <w:r w:rsidRPr="004A6291">
        <w:rPr>
          <w:i/>
          <w:iCs/>
        </w:rPr>
        <w:t>: «</w:t>
      </w:r>
      <w:r w:rsidR="00590A27">
        <w:rPr>
          <w:i/>
          <w:iCs/>
        </w:rPr>
        <w:t> </w:t>
      </w:r>
      <w:r w:rsidRPr="004A6291">
        <w:rPr>
          <w:i/>
          <w:iCs/>
        </w:rPr>
        <w:t>Poutine n’aime pas les êtres humains. Il nous considère comme un simple moyen</w:t>
      </w:r>
      <w:r w:rsidR="00EE604F">
        <w:rPr>
          <w:i/>
          <w:iCs/>
        </w:rPr>
        <w:t>.</w:t>
      </w:r>
      <w:r w:rsidR="00590A27">
        <w:rPr>
          <w:i/>
          <w:iCs/>
        </w:rPr>
        <w:t> </w:t>
      </w:r>
      <w:r w:rsidRPr="004A6291">
        <w:rPr>
          <w:i/>
          <w:iCs/>
        </w:rPr>
        <w:t>»,</w:t>
      </w:r>
      <w:r>
        <w:t xml:space="preserve"> 08/05/2022, </w:t>
      </w:r>
      <w:hyperlink r:id="rId214" w:history="1">
        <w:r w:rsidRPr="00A41E27">
          <w:rPr>
            <w:rStyle w:val="Lienhypertexte"/>
          </w:rPr>
          <w:t>https://www.lemonde.fr/international/article/2022/05/08/poutine-n-aime-pas-les-etres-humains-ce-qu-anna-politkovskaia-ecrivait-en-2004_6125248_3210.html</w:t>
        </w:r>
      </w:hyperlink>
    </w:p>
    <w:p w14:paraId="4C68DB41" w14:textId="48E10BD9" w:rsidR="004A6291" w:rsidRPr="00211293" w:rsidRDefault="004A6291" w:rsidP="00016893">
      <w:pPr>
        <w:keepNext/>
        <w:keepLines/>
        <w:spacing w:after="0" w:line="240" w:lineRule="auto"/>
        <w:jc w:val="both"/>
      </w:pPr>
      <w:r w:rsidRPr="00016893">
        <w:rPr>
          <w:i/>
        </w:rPr>
        <w:t xml:space="preserve">Le </w:t>
      </w:r>
      <w:r w:rsidR="001973B9" w:rsidRPr="00016893">
        <w:rPr>
          <w:i/>
        </w:rPr>
        <w:t>Monde republie</w:t>
      </w:r>
      <w:r>
        <w:t xml:space="preserve"> un extrait de</w:t>
      </w:r>
      <w:r w:rsidR="00590A27">
        <w:t> </w:t>
      </w:r>
      <w:r w:rsidRPr="00016893">
        <w:rPr>
          <w:i/>
        </w:rPr>
        <w:t>La Russie de Pouti</w:t>
      </w:r>
      <w:r>
        <w:t xml:space="preserve">ne, livre écrit par la plume de </w:t>
      </w:r>
      <w:proofErr w:type="spellStart"/>
      <w:r w:rsidRPr="00016893">
        <w:rPr>
          <w:i/>
        </w:rPr>
        <w:t>Novaïa</w:t>
      </w:r>
      <w:proofErr w:type="spellEnd"/>
      <w:r w:rsidRPr="00016893">
        <w:rPr>
          <w:i/>
        </w:rPr>
        <w:t xml:space="preserve"> </w:t>
      </w:r>
      <w:proofErr w:type="spellStart"/>
      <w:r w:rsidRPr="00016893">
        <w:rPr>
          <w:i/>
        </w:rPr>
        <w:t>Gazeta</w:t>
      </w:r>
      <w:proofErr w:type="spellEnd"/>
      <w:r>
        <w:t xml:space="preserve"> en 2004, deux ans avant son assassinat. Elle y livrait sa vision du maître du Kremlin, comme un avertissement au monde entier, que personne n’a voulu entendre.</w:t>
      </w:r>
    </w:p>
    <w:p w14:paraId="6F16E959" w14:textId="2A0B34DD" w:rsidR="00C23E27" w:rsidRDefault="00C23E27" w:rsidP="00016893">
      <w:pPr>
        <w:keepNext/>
        <w:keepLines/>
      </w:pPr>
      <w:r>
        <w:br w:type="page"/>
      </w:r>
    </w:p>
    <w:p w14:paraId="0AF7C400" w14:textId="77777777" w:rsidR="002B4D39" w:rsidRDefault="002B4D39" w:rsidP="00016893">
      <w:pPr>
        <w:keepNext/>
        <w:keepLines/>
        <w:spacing w:after="0" w:line="240" w:lineRule="auto"/>
        <w:jc w:val="both"/>
      </w:pPr>
    </w:p>
    <w:p w14:paraId="56BAA59E" w14:textId="1DA8FC1B" w:rsidR="002B4D39" w:rsidRDefault="002B4D39" w:rsidP="007A621D">
      <w:pPr>
        <w:pStyle w:val="Titre2"/>
      </w:pPr>
      <w:bookmarkStart w:id="110" w:name="_Toc103875927"/>
      <w:bookmarkStart w:id="111" w:name="_Toc522485628"/>
      <w:r>
        <w:t>Sur la corruption de Poutine</w:t>
      </w:r>
      <w:bookmarkEnd w:id="110"/>
      <w:bookmarkEnd w:id="111"/>
    </w:p>
    <w:p w14:paraId="621235B8" w14:textId="77777777" w:rsidR="002B4D39" w:rsidRDefault="002B4D39" w:rsidP="00016893">
      <w:pPr>
        <w:keepNext/>
        <w:keepLines/>
        <w:spacing w:after="0" w:line="240" w:lineRule="auto"/>
        <w:jc w:val="both"/>
      </w:pPr>
    </w:p>
    <w:p w14:paraId="3685B5FD" w14:textId="4F6382E1" w:rsidR="00186F4C" w:rsidRDefault="00186F4C" w:rsidP="00016893">
      <w:pPr>
        <w:keepNext/>
        <w:keepLines/>
        <w:spacing w:after="0" w:line="240" w:lineRule="auto"/>
        <w:jc w:val="both"/>
      </w:pPr>
      <w:r>
        <w:t>[</w:t>
      </w:r>
      <w:r w:rsidR="00211293">
        <w:t>80</w:t>
      </w:r>
      <w:r>
        <w:t xml:space="preserve">] </w:t>
      </w:r>
      <w:r w:rsidRPr="00186F4C">
        <w:rPr>
          <w:i/>
          <w:iCs/>
        </w:rPr>
        <w:t>Russie</w:t>
      </w:r>
      <w:r w:rsidR="00590A27">
        <w:rPr>
          <w:i/>
          <w:iCs/>
        </w:rPr>
        <w:t> </w:t>
      </w:r>
      <w:r w:rsidRPr="00186F4C">
        <w:rPr>
          <w:i/>
          <w:iCs/>
        </w:rPr>
        <w:t>: Comment Vladimir Poutine a-t-il amassé une si grande fortune</w:t>
      </w:r>
      <w:r w:rsidR="00590A27">
        <w:rPr>
          <w:i/>
          <w:iCs/>
        </w:rPr>
        <w:t> </w:t>
      </w:r>
      <w:r w:rsidRPr="00186F4C">
        <w:rPr>
          <w:i/>
          <w:iCs/>
        </w:rPr>
        <w:t>?</w:t>
      </w:r>
      <w:r>
        <w:t xml:space="preserve"> </w:t>
      </w:r>
      <w:r w:rsidR="00AB6834">
        <w:t>2 </w:t>
      </w:r>
      <w:r>
        <w:t>mars</w:t>
      </w:r>
      <w:r w:rsidR="00AE5768">
        <w:t xml:space="preserve"> </w:t>
      </w:r>
      <w:r>
        <w:t xml:space="preserve">2022, </w:t>
      </w:r>
      <w:hyperlink r:id="rId215" w:history="1">
        <w:r w:rsidRPr="00962649">
          <w:rPr>
            <w:rStyle w:val="Lienhypertexte"/>
          </w:rPr>
          <w:t>https://www.forbes.fr/classements/russie-comment-vladimir-poutine-a-t-il-amasse-une-si-grande-fortune/</w:t>
        </w:r>
      </w:hyperlink>
    </w:p>
    <w:p w14:paraId="0A36231B" w14:textId="347217C1" w:rsidR="00186F4C" w:rsidRDefault="00186F4C" w:rsidP="00016893">
      <w:pPr>
        <w:keepNext/>
        <w:keepLines/>
        <w:spacing w:after="0" w:line="240" w:lineRule="auto"/>
        <w:jc w:val="both"/>
      </w:pPr>
      <w:r>
        <w:t>ENQUÊTE</w:t>
      </w:r>
      <w:r w:rsidR="00590A27">
        <w:t> </w:t>
      </w:r>
      <w:r>
        <w:t>: Alors que le gouvernement américain envisage de prendre des sanctions contre la fortune personnelle du président russe Vladimir Poutine, deux questions se posent</w:t>
      </w:r>
      <w:r w:rsidR="00590A27">
        <w:t> </w:t>
      </w:r>
      <w:r>
        <w:t>: quelle est l’ampleur de cette fortune, et comment Vladimir Poutine est-il parvenu à amasser autant d’argent</w:t>
      </w:r>
      <w:r w:rsidR="00590A27">
        <w:t> </w:t>
      </w:r>
      <w:r>
        <w:t>?</w:t>
      </w:r>
    </w:p>
    <w:p w14:paraId="5779A2A2" w14:textId="0D30C728" w:rsidR="00155D81" w:rsidRDefault="00155D81" w:rsidP="00016893">
      <w:pPr>
        <w:keepNext/>
        <w:keepLines/>
        <w:spacing w:after="0" w:line="240" w:lineRule="auto"/>
      </w:pPr>
      <w:r w:rsidRPr="00155D81">
        <w:t>[</w:t>
      </w:r>
      <w:r w:rsidR="00211293">
        <w:t>81</w:t>
      </w:r>
      <w:r w:rsidRPr="00155D81">
        <w:t xml:space="preserve">] </w:t>
      </w:r>
      <w:r w:rsidRPr="00155D81">
        <w:rPr>
          <w:i/>
          <w:iCs/>
        </w:rPr>
        <w:t>Vladimir Poutine est-il l’homme le plus riche du monde</w:t>
      </w:r>
      <w:r w:rsidR="00590A27">
        <w:rPr>
          <w:i/>
          <w:iCs/>
        </w:rPr>
        <w:t> </w:t>
      </w:r>
      <w:r w:rsidRPr="00155D81">
        <w:rPr>
          <w:i/>
          <w:iCs/>
        </w:rPr>
        <w:t>?</w:t>
      </w:r>
      <w:r w:rsidRPr="00155D81">
        <w:t xml:space="preserve"> Nicolas GALLANT (Journaliste économie, finance, bourse), 18/03/2018, </w:t>
      </w:r>
      <w:hyperlink r:id="rId216" w:history="1">
        <w:r w:rsidRPr="0090386B">
          <w:rPr>
            <w:rStyle w:val="Lienhypertexte"/>
          </w:rPr>
          <w:t>https://www.capital.fr/economie-politique/vladimir-poutine-est-il-lhomme-le-plus-riche-du-monde-1277920</w:t>
        </w:r>
      </w:hyperlink>
    </w:p>
    <w:p w14:paraId="4AD7EA15" w14:textId="30EDA493" w:rsidR="00DD6601" w:rsidRDefault="00DD6601" w:rsidP="00016893">
      <w:pPr>
        <w:keepNext/>
        <w:keepLines/>
        <w:spacing w:after="0" w:line="240" w:lineRule="auto"/>
      </w:pPr>
      <w:r>
        <w:t>[</w:t>
      </w:r>
      <w:r w:rsidR="00211293">
        <w:t>82</w:t>
      </w:r>
      <w:r>
        <w:t xml:space="preserve">] </w:t>
      </w:r>
      <w:r w:rsidRPr="00DD6601">
        <w:rPr>
          <w:i/>
          <w:iCs/>
        </w:rPr>
        <w:t>Comment Poutine a installé une «</w:t>
      </w:r>
      <w:r w:rsidR="00590A27">
        <w:rPr>
          <w:i/>
          <w:iCs/>
        </w:rPr>
        <w:t> </w:t>
      </w:r>
      <w:r w:rsidRPr="00DD6601">
        <w:rPr>
          <w:i/>
          <w:iCs/>
        </w:rPr>
        <w:t>verticale de la corruption</w:t>
      </w:r>
      <w:r w:rsidR="00590A27">
        <w:rPr>
          <w:i/>
          <w:iCs/>
        </w:rPr>
        <w:t> </w:t>
      </w:r>
      <w:r w:rsidRPr="00DD6601">
        <w:rPr>
          <w:i/>
          <w:iCs/>
        </w:rPr>
        <w:t>»</w:t>
      </w:r>
      <w:r w:rsidR="004A259E">
        <w:t xml:space="preserve"> [article réservé aux abonnés]</w:t>
      </w:r>
      <w:r w:rsidRPr="00DD6601">
        <w:rPr>
          <w:i/>
          <w:iCs/>
        </w:rPr>
        <w:t>,</w:t>
      </w:r>
      <w:r>
        <w:t xml:space="preserve"> Agathe Duparc, 26</w:t>
      </w:r>
      <w:r w:rsidR="00590A27">
        <w:t> </w:t>
      </w:r>
      <w:r>
        <w:t>octobre</w:t>
      </w:r>
      <w:r w:rsidR="00AE5768">
        <w:t> </w:t>
      </w:r>
      <w:r>
        <w:t xml:space="preserve">2017, </w:t>
      </w:r>
      <w:hyperlink r:id="rId217" w:history="1">
        <w:r w:rsidRPr="0090386B">
          <w:rPr>
            <w:rStyle w:val="Lienhypertexte"/>
          </w:rPr>
          <w:t>https://www.mediapart.fr/journal/international/261017/comment-poutine-installe-une-verticale-de-la-corruption</w:t>
        </w:r>
      </w:hyperlink>
    </w:p>
    <w:p w14:paraId="4FEB4946" w14:textId="0537E2C5" w:rsidR="00DD6601" w:rsidRDefault="00DD6601" w:rsidP="00016893">
      <w:pPr>
        <w:keepNext/>
        <w:keepLines/>
        <w:spacing w:after="0" w:line="240" w:lineRule="auto"/>
        <w:jc w:val="both"/>
      </w:pPr>
      <w:r>
        <w:t xml:space="preserve">Ancien enquêteur à Saint-Pétersbourg, Andreï </w:t>
      </w:r>
      <w:proofErr w:type="spellStart"/>
      <w:r>
        <w:t>Zykov</w:t>
      </w:r>
      <w:proofErr w:type="spellEnd"/>
      <w:r>
        <w:t xml:space="preserve"> a instruit plusieurs retentissantes affaires de corruption qui, à la fin des années 1990, ont impliqué le président russe, alors adjoint au maire de la ville, et ses proches. Il y voit la matrice du modèle qui s’est ensuite propagé dans toute la Russie.</w:t>
      </w:r>
    </w:p>
    <w:p w14:paraId="396CDDF3" w14:textId="1EECC493" w:rsidR="00E976FC" w:rsidRDefault="00E976FC" w:rsidP="00016893">
      <w:pPr>
        <w:keepNext/>
        <w:keepLines/>
        <w:spacing w:after="0" w:line="240" w:lineRule="auto"/>
      </w:pPr>
      <w:r>
        <w:t>[8</w:t>
      </w:r>
      <w:r w:rsidR="00211293">
        <w:t>3</w:t>
      </w:r>
      <w:r>
        <w:t xml:space="preserve">] </w:t>
      </w:r>
      <w:r w:rsidRPr="00506C8E">
        <w:rPr>
          <w:i/>
          <w:iCs/>
        </w:rPr>
        <w:t>La vie d</w:t>
      </w:r>
      <w:r w:rsidR="00590A27">
        <w:rPr>
          <w:i/>
          <w:iCs/>
        </w:rPr>
        <w:t>’</w:t>
      </w:r>
      <w:r w:rsidRPr="00506C8E">
        <w:rPr>
          <w:i/>
          <w:iCs/>
        </w:rPr>
        <w:t xml:space="preserve">un esclave aux galères (palais, yachts, voitures, avions et autres accessoires), </w:t>
      </w:r>
      <w:r w:rsidRPr="00506C8E">
        <w:t>Inventaire</w:t>
      </w:r>
      <w:r w:rsidRPr="00506C8E">
        <w:rPr>
          <w:i/>
          <w:iCs/>
        </w:rPr>
        <w:t xml:space="preserve"> </w:t>
      </w:r>
      <w:r w:rsidRPr="00506C8E">
        <w:t xml:space="preserve">des biens de </w:t>
      </w:r>
      <w:r>
        <w:t>Poutine (en russe)</w:t>
      </w:r>
      <w:r w:rsidRPr="00506C8E">
        <w:t xml:space="preserve">, par Boris </w:t>
      </w:r>
      <w:proofErr w:type="spellStart"/>
      <w:r w:rsidRPr="00506C8E">
        <w:t>Nemtsov</w:t>
      </w:r>
      <w:proofErr w:type="spellEnd"/>
      <w:r w:rsidR="004A259E">
        <w:t xml:space="preserve">, </w:t>
      </w:r>
      <w:r w:rsidR="004A259E" w:rsidRPr="004A259E">
        <w:t>28/08/2012</w:t>
      </w:r>
      <w:r w:rsidRPr="00506C8E">
        <w:t xml:space="preserve">, </w:t>
      </w:r>
      <w:hyperlink r:id="rId218" w:history="1">
        <w:r w:rsidRPr="00506C8E">
          <w:rPr>
            <w:rStyle w:val="Lienhypertexte"/>
          </w:rPr>
          <w:t>http://nemtsov.ru/2012/08/zhizn-raba-na-galerax-dvorcy-yaxty-avtomobili-samolety-i-drugie-aksessuary/</w:t>
        </w:r>
      </w:hyperlink>
    </w:p>
    <w:p w14:paraId="4DCE3841" w14:textId="7C3DF35F" w:rsidR="004A259E" w:rsidRDefault="004A259E" w:rsidP="00016893">
      <w:pPr>
        <w:keepNext/>
        <w:keepLines/>
        <w:spacing w:after="0" w:line="240" w:lineRule="auto"/>
      </w:pPr>
      <w:r>
        <w:t>[8</w:t>
      </w:r>
      <w:r w:rsidR="00211293">
        <w:t>4</w:t>
      </w:r>
      <w:r>
        <w:t xml:space="preserve">] </w:t>
      </w:r>
      <w:r w:rsidRPr="004A259E">
        <w:rPr>
          <w:i/>
          <w:iCs/>
        </w:rPr>
        <w:t>Poutine. Corruption 2</w:t>
      </w:r>
      <w:r>
        <w:t xml:space="preserve"> (en russe), 15.02.2012, </w:t>
      </w:r>
      <w:hyperlink r:id="rId219" w:history="1">
        <w:r w:rsidRPr="0090386B">
          <w:rPr>
            <w:rStyle w:val="Lienhypertexte"/>
          </w:rPr>
          <w:t>https://nemtsov.ru/2012/02/putin-korrupciya-2-2/</w:t>
        </w:r>
      </w:hyperlink>
    </w:p>
    <w:p w14:paraId="4C036600" w14:textId="10FC33B4" w:rsidR="00E976FC" w:rsidRDefault="004A259E" w:rsidP="00016893">
      <w:pPr>
        <w:keepNext/>
        <w:keepLines/>
        <w:spacing w:after="0" w:line="240" w:lineRule="auto"/>
        <w:jc w:val="both"/>
      </w:pPr>
      <w:r>
        <w:t xml:space="preserve">Une version audio du rapport et des versions téléchargeables sont disponibles pour la première édition de </w:t>
      </w:r>
      <w:r w:rsidRPr="00016893">
        <w:rPr>
          <w:i/>
        </w:rPr>
        <w:t>Poutine. La corruption</w:t>
      </w:r>
      <w:r>
        <w:t>. Sommaire</w:t>
      </w:r>
      <w:r w:rsidR="00590A27">
        <w:t> </w:t>
      </w:r>
      <w:r>
        <w:t>: Introduction</w:t>
      </w:r>
      <w:r w:rsidR="00D819EC">
        <w:t xml:space="preserve"> —</w:t>
      </w:r>
      <w:r>
        <w:t xml:space="preserve"> Enrichissement des membres de la coopérative </w:t>
      </w:r>
      <w:proofErr w:type="spellStart"/>
      <w:r>
        <w:t>Ozero</w:t>
      </w:r>
      <w:proofErr w:type="spellEnd"/>
      <w:r>
        <w:t xml:space="preserve"> </w:t>
      </w:r>
      <w:r w:rsidR="00D819EC">
        <w:t xml:space="preserve">— </w:t>
      </w:r>
      <w:r>
        <w:t xml:space="preserve">Poutine et ses amis milliardaires </w:t>
      </w:r>
      <w:r w:rsidR="00D819EC">
        <w:t xml:space="preserve">— </w:t>
      </w:r>
      <w:r>
        <w:t xml:space="preserve">Le clan de Poutine au pouvoir et dans les affaires </w:t>
      </w:r>
      <w:r w:rsidR="00D819EC">
        <w:t xml:space="preserve">— </w:t>
      </w:r>
      <w:r>
        <w:t xml:space="preserve">Deux esclaves </w:t>
      </w:r>
      <w:r w:rsidR="00F50640">
        <w:t xml:space="preserve">— </w:t>
      </w:r>
      <w:r>
        <w:t xml:space="preserve">Sur des galères dorées </w:t>
      </w:r>
      <w:r w:rsidR="00590A27">
        <w:t>—</w:t>
      </w:r>
      <w:r>
        <w:t xml:space="preserve"> Yachts </w:t>
      </w:r>
      <w:r w:rsidR="00590A27">
        <w:t>—</w:t>
      </w:r>
      <w:r>
        <w:t xml:space="preserve"> Villas et palace,</w:t>
      </w:r>
    </w:p>
    <w:p w14:paraId="64D909C0" w14:textId="1C5776F0" w:rsidR="000419F5" w:rsidRDefault="004A259E" w:rsidP="00016893">
      <w:pPr>
        <w:keepNext/>
        <w:keepLines/>
        <w:spacing w:after="0" w:line="240" w:lineRule="auto"/>
        <w:jc w:val="both"/>
      </w:pPr>
      <w:r>
        <w:t>[8</w:t>
      </w:r>
      <w:r w:rsidR="00211293">
        <w:t>5</w:t>
      </w:r>
      <w:r>
        <w:t xml:space="preserve">] </w:t>
      </w:r>
      <w:r w:rsidR="000419F5" w:rsidRPr="000419F5">
        <w:rPr>
          <w:i/>
          <w:iCs/>
        </w:rPr>
        <w:t>Poutine. La corruption. Rapport d</w:t>
      </w:r>
      <w:r w:rsidR="00590A27">
        <w:rPr>
          <w:i/>
          <w:iCs/>
        </w:rPr>
        <w:t>’</w:t>
      </w:r>
      <w:r w:rsidR="000419F5" w:rsidRPr="000419F5">
        <w:rPr>
          <w:i/>
          <w:iCs/>
        </w:rPr>
        <w:t>expertise indépendant</w:t>
      </w:r>
      <w:r w:rsidR="000419F5">
        <w:t xml:space="preserve">, 28/03/2011, </w:t>
      </w:r>
      <w:hyperlink r:id="rId220" w:history="1">
        <w:r w:rsidR="000419F5" w:rsidRPr="0090386B">
          <w:rPr>
            <w:rStyle w:val="Lienhypertexte"/>
          </w:rPr>
          <w:t>https://nemtsov.ru/2011/03/putin-korrupciya-nezavisimyj-ekspertnyj-doklad/</w:t>
        </w:r>
      </w:hyperlink>
    </w:p>
    <w:p w14:paraId="2E0647C4" w14:textId="29C94A4B" w:rsidR="004A259E" w:rsidRDefault="000419F5" w:rsidP="00016893">
      <w:pPr>
        <w:keepNext/>
        <w:keepLines/>
        <w:spacing w:after="0" w:line="240" w:lineRule="auto"/>
        <w:jc w:val="both"/>
      </w:pPr>
      <w:r>
        <w:t xml:space="preserve">Participer à la publication du rapport. </w:t>
      </w:r>
      <w:proofErr w:type="spellStart"/>
      <w:r>
        <w:t>Yandex</w:t>
      </w:r>
      <w:proofErr w:type="spellEnd"/>
      <w:r>
        <w:t>.</w:t>
      </w:r>
      <w:r w:rsidR="00590A27">
        <w:t xml:space="preserve"> </w:t>
      </w:r>
      <w:proofErr w:type="spellStart"/>
      <w:r>
        <w:t>Purse</w:t>
      </w:r>
      <w:proofErr w:type="spellEnd"/>
      <w:r w:rsidR="00590A27">
        <w:t> </w:t>
      </w:r>
      <w:r>
        <w:t>: 41001924379578 Traduction anglaise non officielle Contenu</w:t>
      </w:r>
      <w:r w:rsidR="00590A27">
        <w:t> </w:t>
      </w:r>
      <w:r>
        <w:t xml:space="preserve">: Introduction </w:t>
      </w:r>
      <w:r w:rsidR="00F50640">
        <w:t xml:space="preserve">— </w:t>
      </w:r>
      <w:r>
        <w:t xml:space="preserve">Enrichissement des membres de la coopérative </w:t>
      </w:r>
      <w:proofErr w:type="spellStart"/>
      <w:r>
        <w:t>Ozero</w:t>
      </w:r>
      <w:proofErr w:type="spellEnd"/>
      <w:r>
        <w:t xml:space="preserve"> </w:t>
      </w:r>
      <w:r w:rsidR="00F50640">
        <w:t xml:space="preserve">— </w:t>
      </w:r>
      <w:r>
        <w:t xml:space="preserve">Poutine et ses amis milliardaires </w:t>
      </w:r>
      <w:r w:rsidR="00F50640">
        <w:t xml:space="preserve">— </w:t>
      </w:r>
      <w:r>
        <w:t xml:space="preserve">Deux esclaves. Sur les galères dorées </w:t>
      </w:r>
      <w:r w:rsidR="00590A27">
        <w:t>—</w:t>
      </w:r>
      <w:r>
        <w:t xml:space="preserve"> Yachts </w:t>
      </w:r>
      <w:r w:rsidR="00590A27">
        <w:t>—</w:t>
      </w:r>
      <w:r>
        <w:t xml:space="preserve"> Villas et palais </w:t>
      </w:r>
      <w:r w:rsidR="00590A27">
        <w:t>—</w:t>
      </w:r>
      <w:r>
        <w:t xml:space="preserve"> Montres </w:t>
      </w:r>
      <w:r w:rsidR="00590A27">
        <w:t>—</w:t>
      </w:r>
      <w:r>
        <w:t xml:space="preserve"> Appartements et voitures Conclusion.</w:t>
      </w:r>
    </w:p>
    <w:p w14:paraId="79389C7D" w14:textId="590020BF" w:rsidR="000419F5" w:rsidRDefault="000419F5" w:rsidP="00016893">
      <w:pPr>
        <w:keepNext/>
        <w:keepLines/>
        <w:spacing w:after="0" w:line="240" w:lineRule="auto"/>
      </w:pPr>
      <w:r>
        <w:t>[8</w:t>
      </w:r>
      <w:r w:rsidR="00211293">
        <w:t>6</w:t>
      </w:r>
      <w:r>
        <w:t xml:space="preserve">] </w:t>
      </w:r>
      <w:r w:rsidR="00AD3482" w:rsidRPr="00AD3482">
        <w:rPr>
          <w:i/>
          <w:iCs/>
        </w:rPr>
        <w:t>Présentation de Vladimir Poutine</w:t>
      </w:r>
      <w:r w:rsidR="00AD3482" w:rsidRPr="00AD3482">
        <w:t xml:space="preserve">, Benjamin LISAN. 17/09/2020, 42 pages, </w:t>
      </w:r>
      <w:hyperlink r:id="rId221" w:history="1">
        <w:r w:rsidR="00AD3482" w:rsidRPr="0090386B">
          <w:rPr>
            <w:rStyle w:val="Lienhypertexte"/>
          </w:rPr>
          <w:t>http://benjamin.lisan.free.fr/jardin.secret/EcritsPolitiquesetPhilosophiques/politiques/presentation_de_vladimir_poutine.htm</w:t>
        </w:r>
      </w:hyperlink>
    </w:p>
    <w:p w14:paraId="5F06742C" w14:textId="259C8C55" w:rsidR="00A47A50" w:rsidRDefault="00A47A50" w:rsidP="00016893">
      <w:pPr>
        <w:keepNext/>
        <w:keepLines/>
        <w:spacing w:after="0" w:line="240" w:lineRule="auto"/>
        <w:jc w:val="both"/>
      </w:pPr>
      <w:r>
        <w:t xml:space="preserve">[87] </w:t>
      </w:r>
      <w:r w:rsidRPr="00A47A50">
        <w:rPr>
          <w:i/>
          <w:iCs/>
        </w:rPr>
        <w:t>Documentaire La méthode Poutine</w:t>
      </w:r>
      <w:r>
        <w:t>,</w:t>
      </w:r>
      <w:r w:rsidR="00F22671">
        <w:t xml:space="preserve"> </w:t>
      </w:r>
      <w:r w:rsidR="00F22671" w:rsidRPr="00F22671">
        <w:t xml:space="preserve">Réalisateur Neil </w:t>
      </w:r>
      <w:proofErr w:type="spellStart"/>
      <w:r w:rsidR="00F22671" w:rsidRPr="00F22671">
        <w:t>Docherty</w:t>
      </w:r>
      <w:proofErr w:type="spellEnd"/>
      <w:r w:rsidR="00F22671">
        <w:t>,</w:t>
      </w:r>
      <w:r>
        <w:t xml:space="preserve"> 2015, </w:t>
      </w:r>
      <w:r w:rsidR="00F50640">
        <w:t>É</w:t>
      </w:r>
      <w:r>
        <w:t>tats-Unis, 55</w:t>
      </w:r>
      <w:r w:rsidR="00AB6834">
        <w:t> minutes</w:t>
      </w:r>
      <w:r>
        <w:t xml:space="preserve">, </w:t>
      </w:r>
      <w:hyperlink r:id="rId222" w:history="1">
        <w:r w:rsidRPr="0090386B">
          <w:rPr>
            <w:rStyle w:val="Lienhypertexte"/>
          </w:rPr>
          <w:t>https://www.telestar.fr/programme-tv/fiche/159312428/la-methode-poutine</w:t>
        </w:r>
      </w:hyperlink>
    </w:p>
    <w:p w14:paraId="15A3A32A" w14:textId="4DD2DBF7" w:rsidR="00A47A50" w:rsidRDefault="00A47A50" w:rsidP="00016893">
      <w:pPr>
        <w:keepNext/>
        <w:keepLines/>
        <w:spacing w:after="0" w:line="240" w:lineRule="auto"/>
        <w:jc w:val="both"/>
      </w:pPr>
      <w:r>
        <w:lastRenderedPageBreak/>
        <w:t>D</w:t>
      </w:r>
      <w:r w:rsidR="00590A27">
        <w:t>’</w:t>
      </w:r>
      <w:r>
        <w:t xml:space="preserve">espion au chômage à tsar des temps modernes, </w:t>
      </w:r>
      <w:r w:rsidRPr="00A47A50">
        <w:rPr>
          <w:b/>
          <w:bCs/>
        </w:rPr>
        <w:t>Poutine a fait face à de persistantes accusations de criminalité et de corruption tout au long de son ascension</w:t>
      </w:r>
      <w:r>
        <w:t xml:space="preserve">. </w:t>
      </w:r>
      <w:r w:rsidRPr="00016893">
        <w:rPr>
          <w:i/>
        </w:rPr>
        <w:t>La méthode Poutine</w:t>
      </w:r>
      <w:r>
        <w:t xml:space="preserve"> retrace la carrière du président russe sur deux décennies en s</w:t>
      </w:r>
      <w:r w:rsidR="00590A27">
        <w:t>’</w:t>
      </w:r>
      <w:r>
        <w:t>appuyant sur les témoignages de magnats du monde des affaires, d</w:t>
      </w:r>
      <w:r w:rsidR="00590A27">
        <w:t>’</w:t>
      </w:r>
      <w:r>
        <w:t>écrivains et d</w:t>
      </w:r>
      <w:r w:rsidR="00590A27">
        <w:t>’</w:t>
      </w:r>
      <w:r>
        <w:t>hommes politiques russes en exil, ainsi qu</w:t>
      </w:r>
      <w:r w:rsidR="00590A27">
        <w:t>’</w:t>
      </w:r>
      <w:r>
        <w:t xml:space="preserve">aux recherches de la politologue et écrivaine Karen </w:t>
      </w:r>
      <w:proofErr w:type="spellStart"/>
      <w:r>
        <w:t>Dawisha</w:t>
      </w:r>
      <w:proofErr w:type="spellEnd"/>
      <w:r>
        <w:t xml:space="preserve">. </w:t>
      </w:r>
      <w:r w:rsidRPr="00A47A50">
        <w:rPr>
          <w:b/>
          <w:bCs/>
        </w:rPr>
        <w:t>Ce documentaire revient sur les épisodes troublants du passé de Poutine, depuis ses activités présumées de blanchiment d</w:t>
      </w:r>
      <w:r w:rsidR="00590A27">
        <w:rPr>
          <w:b/>
          <w:bCs/>
        </w:rPr>
        <w:t>’</w:t>
      </w:r>
      <w:r w:rsidRPr="00A47A50">
        <w:rPr>
          <w:b/>
          <w:bCs/>
        </w:rPr>
        <w:t>argent et ses liens avec le crime organisé jusqu</w:t>
      </w:r>
      <w:r w:rsidR="00590A27">
        <w:rPr>
          <w:b/>
          <w:bCs/>
        </w:rPr>
        <w:t>’</w:t>
      </w:r>
      <w:r w:rsidRPr="00A47A50">
        <w:rPr>
          <w:b/>
          <w:bCs/>
        </w:rPr>
        <w:t>à sa fortune personnelle secrète qui se chiffrerait en milliards</w:t>
      </w:r>
      <w:r>
        <w:t>.</w:t>
      </w:r>
    </w:p>
    <w:p w14:paraId="251C46E8" w14:textId="2D4D72B8" w:rsidR="004A259E" w:rsidRDefault="00A47A50" w:rsidP="00016893">
      <w:pPr>
        <w:keepNext/>
        <w:keepLines/>
        <w:spacing w:after="0" w:line="240" w:lineRule="auto"/>
        <w:jc w:val="both"/>
      </w:pPr>
      <w:r>
        <w:t xml:space="preserve">(Ce documentaire montre le lien entre Poutine et le crime organisé à </w:t>
      </w:r>
      <w:proofErr w:type="spellStart"/>
      <w:r>
        <w:t>Saint-P</w:t>
      </w:r>
      <w:r w:rsidR="001D4866">
        <w:t>e</w:t>
      </w:r>
      <w:r>
        <w:t>tersbourg</w:t>
      </w:r>
      <w:proofErr w:type="spellEnd"/>
      <w:r>
        <w:t>).</w:t>
      </w:r>
    </w:p>
    <w:p w14:paraId="61C12210" w14:textId="10B118CB" w:rsidR="009E0ADC" w:rsidRDefault="009E0ADC" w:rsidP="00016893">
      <w:pPr>
        <w:keepNext/>
        <w:keepLines/>
        <w:spacing w:after="0" w:line="240" w:lineRule="auto"/>
        <w:jc w:val="both"/>
      </w:pPr>
      <w:r>
        <w:t xml:space="preserve">[88] </w:t>
      </w:r>
      <w:r w:rsidRPr="009B4A3F">
        <w:rPr>
          <w:i/>
          <w:iCs/>
        </w:rPr>
        <w:t>La corruption de Vladimir Poutine</w:t>
      </w:r>
      <w:r>
        <w:t xml:space="preserve">, </w:t>
      </w:r>
      <w:hyperlink r:id="rId223" w:history="1">
        <w:r w:rsidRPr="001003CF">
          <w:rPr>
            <w:rStyle w:val="Lienhypertexte"/>
          </w:rPr>
          <w:t>https://www.sutori.com/story/the-corruption-of-vladimir-putin--DU4RXuaQv6w8esMcEB2dw1D6</w:t>
        </w:r>
      </w:hyperlink>
    </w:p>
    <w:p w14:paraId="4944B2AD" w14:textId="516EB28A" w:rsidR="009E0ADC" w:rsidRDefault="009E0ADC" w:rsidP="00016893">
      <w:pPr>
        <w:keepNext/>
        <w:keepLines/>
        <w:spacing w:after="0" w:line="240" w:lineRule="auto"/>
      </w:pPr>
      <w:r>
        <w:t xml:space="preserve">[89] </w:t>
      </w:r>
      <w:r w:rsidRPr="009B4A3F">
        <w:rPr>
          <w:i/>
          <w:iCs/>
        </w:rPr>
        <w:t>Le système Poutine</w:t>
      </w:r>
      <w:r>
        <w:t xml:space="preserve">, Documentaire, Réalisateurs Jean-Michel Carré et Jill Emery, France, 2007, </w:t>
      </w:r>
      <w:hyperlink r:id="rId224" w:history="1">
        <w:r w:rsidRPr="001003CF">
          <w:rPr>
            <w:rStyle w:val="Lienhypertexte"/>
          </w:rPr>
          <w:t>https://fr.wikipedia.org/wiki/Le_Syst%C3%A8me_Poutine</w:t>
        </w:r>
      </w:hyperlink>
    </w:p>
    <w:p w14:paraId="6B878225" w14:textId="64DF21DC" w:rsidR="009E0ADC" w:rsidRPr="00012693" w:rsidRDefault="009E0ADC" w:rsidP="00016893">
      <w:pPr>
        <w:keepNext/>
        <w:keepLines/>
        <w:spacing w:after="0" w:line="240" w:lineRule="auto"/>
        <w:jc w:val="both"/>
        <w:rPr>
          <w:lang w:val="en-GB"/>
        </w:rPr>
      </w:pPr>
      <w:r w:rsidRPr="00012693">
        <w:rPr>
          <w:lang w:val="en-GB"/>
        </w:rPr>
        <w:t>[</w:t>
      </w:r>
      <w:r>
        <w:rPr>
          <w:lang w:val="en-GB"/>
        </w:rPr>
        <w:t>90</w:t>
      </w:r>
      <w:r w:rsidRPr="00012693">
        <w:rPr>
          <w:lang w:val="en-GB"/>
        </w:rPr>
        <w:t xml:space="preserve">] </w:t>
      </w:r>
      <w:r w:rsidRPr="009B4A3F">
        <w:rPr>
          <w:i/>
          <w:iCs/>
          <w:lang w:val="en-GB"/>
        </w:rPr>
        <w:t>Putin</w:t>
      </w:r>
      <w:r w:rsidR="00590A27">
        <w:rPr>
          <w:i/>
          <w:iCs/>
          <w:lang w:val="en-GB"/>
        </w:rPr>
        <w:t>’</w:t>
      </w:r>
      <w:r w:rsidRPr="009B4A3F">
        <w:rPr>
          <w:i/>
          <w:iCs/>
          <w:lang w:val="en-GB"/>
        </w:rPr>
        <w:t xml:space="preserve">s </w:t>
      </w:r>
      <w:proofErr w:type="gramStart"/>
      <w:r w:rsidRPr="009B4A3F">
        <w:rPr>
          <w:i/>
          <w:iCs/>
          <w:lang w:val="en-GB"/>
        </w:rPr>
        <w:t>Kleptocracy</w:t>
      </w:r>
      <w:r w:rsidR="00590A27">
        <w:rPr>
          <w:i/>
          <w:iCs/>
          <w:lang w:val="en-GB"/>
        </w:rPr>
        <w:t> </w:t>
      </w:r>
      <w:r w:rsidRPr="009B4A3F">
        <w:rPr>
          <w:i/>
          <w:iCs/>
          <w:lang w:val="en-GB"/>
        </w:rPr>
        <w:t>:</w:t>
      </w:r>
      <w:proofErr w:type="gramEnd"/>
      <w:r w:rsidRPr="009B4A3F">
        <w:rPr>
          <w:i/>
          <w:iCs/>
          <w:lang w:val="en-GB"/>
        </w:rPr>
        <w:t xml:space="preserve"> Who Owns Russia</w:t>
      </w:r>
      <w:r w:rsidR="00590A27">
        <w:rPr>
          <w:i/>
          <w:iCs/>
          <w:lang w:val="en-GB"/>
        </w:rPr>
        <w:t> </w:t>
      </w:r>
      <w:r w:rsidRPr="009B4A3F">
        <w:rPr>
          <w:i/>
          <w:iCs/>
          <w:lang w:val="en-GB"/>
        </w:rPr>
        <w:t>?</w:t>
      </w:r>
      <w:r w:rsidRPr="00012693">
        <w:rPr>
          <w:lang w:val="en-GB"/>
        </w:rPr>
        <w:t xml:space="preserve"> Karen </w:t>
      </w:r>
      <w:proofErr w:type="spellStart"/>
      <w:r w:rsidRPr="00012693">
        <w:rPr>
          <w:lang w:val="en-GB"/>
        </w:rPr>
        <w:t>Dawisha</w:t>
      </w:r>
      <w:proofErr w:type="spellEnd"/>
      <w:r w:rsidRPr="00012693">
        <w:rPr>
          <w:lang w:val="en-GB"/>
        </w:rPr>
        <w:t xml:space="preserve">, Publisher Simon &amp; Schuster, 2014, </w:t>
      </w:r>
      <w:hyperlink r:id="rId225" w:history="1">
        <w:r w:rsidRPr="001003CF">
          <w:rPr>
            <w:rStyle w:val="Lienhypertexte"/>
            <w:lang w:val="en-GB"/>
          </w:rPr>
          <w:t>https://en.wikipedia.org/wiki/Putin's_Kleptocracy</w:t>
        </w:r>
      </w:hyperlink>
    </w:p>
    <w:p w14:paraId="4898A37A" w14:textId="1F1F1760" w:rsidR="009E0ADC" w:rsidRDefault="009E0ADC" w:rsidP="00016893">
      <w:pPr>
        <w:keepNext/>
        <w:keepLines/>
        <w:spacing w:after="0" w:line="240" w:lineRule="auto"/>
        <w:jc w:val="both"/>
      </w:pPr>
      <w:r>
        <w:t xml:space="preserve">[91] </w:t>
      </w:r>
      <w:proofErr w:type="spellStart"/>
      <w:r w:rsidRPr="009B4A3F">
        <w:rPr>
          <w:i/>
          <w:iCs/>
        </w:rPr>
        <w:t>Was</w:t>
      </w:r>
      <w:proofErr w:type="spellEnd"/>
      <w:r w:rsidRPr="009B4A3F">
        <w:rPr>
          <w:i/>
          <w:iCs/>
        </w:rPr>
        <w:t xml:space="preserve"> </w:t>
      </w:r>
      <w:proofErr w:type="spellStart"/>
      <w:r w:rsidRPr="009B4A3F">
        <w:rPr>
          <w:i/>
          <w:iCs/>
        </w:rPr>
        <w:t>wusste</w:t>
      </w:r>
      <w:proofErr w:type="spellEnd"/>
      <w:r w:rsidRPr="009B4A3F">
        <w:rPr>
          <w:i/>
          <w:iCs/>
        </w:rPr>
        <w:t xml:space="preserve"> </w:t>
      </w:r>
      <w:proofErr w:type="spellStart"/>
      <w:r w:rsidRPr="009B4A3F">
        <w:rPr>
          <w:i/>
          <w:iCs/>
        </w:rPr>
        <w:t>Putin</w:t>
      </w:r>
      <w:proofErr w:type="spellEnd"/>
      <w:r w:rsidR="00590A27">
        <w:rPr>
          <w:i/>
          <w:iCs/>
        </w:rPr>
        <w:t> </w:t>
      </w:r>
      <w:r w:rsidRPr="009B4A3F">
        <w:rPr>
          <w:i/>
          <w:iCs/>
        </w:rPr>
        <w:t>?</w:t>
      </w:r>
      <w:r>
        <w:t xml:space="preserve"> [Que savait Poutine</w:t>
      </w:r>
      <w:r w:rsidR="00590A27">
        <w:t> </w:t>
      </w:r>
      <w:r>
        <w:t xml:space="preserve">?], </w:t>
      </w:r>
      <w:hyperlink r:id="rId226" w:history="1">
        <w:r w:rsidRPr="001003CF">
          <w:rPr>
            <w:rStyle w:val="Lienhypertexte"/>
          </w:rPr>
          <w:t>https://www.manager-magazin.de/finanzen/artikel/a-248494.html</w:t>
        </w:r>
      </w:hyperlink>
      <w:r>
        <w:t xml:space="preserve"> </w:t>
      </w:r>
    </w:p>
    <w:p w14:paraId="22C457AA" w14:textId="77777777" w:rsidR="009E0ADC" w:rsidRDefault="009E0ADC" w:rsidP="00016893">
      <w:pPr>
        <w:keepNext/>
        <w:keepLines/>
        <w:spacing w:after="0" w:line="240" w:lineRule="auto"/>
        <w:jc w:val="both"/>
      </w:pPr>
      <w:r w:rsidRPr="00012693">
        <w:rPr>
          <w:lang w:val="en-GB"/>
        </w:rPr>
        <w:t xml:space="preserve">Die in Frankfurt </w:t>
      </w:r>
      <w:proofErr w:type="spellStart"/>
      <w:r w:rsidRPr="00012693">
        <w:rPr>
          <w:lang w:val="en-GB"/>
        </w:rPr>
        <w:t>börsennotierte</w:t>
      </w:r>
      <w:proofErr w:type="spellEnd"/>
      <w:r w:rsidRPr="00012693">
        <w:rPr>
          <w:lang w:val="en-GB"/>
        </w:rPr>
        <w:t xml:space="preserve"> Sankt Petersburg </w:t>
      </w:r>
      <w:proofErr w:type="spellStart"/>
      <w:r w:rsidRPr="00012693">
        <w:rPr>
          <w:lang w:val="en-GB"/>
        </w:rPr>
        <w:t>Immobilien</w:t>
      </w:r>
      <w:proofErr w:type="spellEnd"/>
      <w:r w:rsidRPr="00012693">
        <w:rPr>
          <w:lang w:val="en-GB"/>
        </w:rPr>
        <w:t xml:space="preserve"> und </w:t>
      </w:r>
      <w:proofErr w:type="spellStart"/>
      <w:r w:rsidRPr="00012693">
        <w:rPr>
          <w:lang w:val="en-GB"/>
        </w:rPr>
        <w:t>Beteiligungs</w:t>
      </w:r>
      <w:proofErr w:type="spellEnd"/>
      <w:r w:rsidRPr="00012693">
        <w:rPr>
          <w:lang w:val="en-GB"/>
        </w:rPr>
        <w:t xml:space="preserve"> AG (SPAG) </w:t>
      </w:r>
      <w:proofErr w:type="spellStart"/>
      <w:r w:rsidRPr="00012693">
        <w:rPr>
          <w:lang w:val="en-GB"/>
        </w:rPr>
        <w:t>soll</w:t>
      </w:r>
      <w:proofErr w:type="spellEnd"/>
      <w:r w:rsidRPr="00012693">
        <w:rPr>
          <w:lang w:val="en-GB"/>
        </w:rPr>
        <w:t xml:space="preserve"> </w:t>
      </w:r>
      <w:proofErr w:type="spellStart"/>
      <w:r w:rsidRPr="00012693">
        <w:rPr>
          <w:lang w:val="en-GB"/>
        </w:rPr>
        <w:t>Millionen</w:t>
      </w:r>
      <w:proofErr w:type="spellEnd"/>
      <w:r w:rsidRPr="00012693">
        <w:rPr>
          <w:lang w:val="en-GB"/>
        </w:rPr>
        <w:t xml:space="preserve"> für die </w:t>
      </w:r>
      <w:proofErr w:type="spellStart"/>
      <w:r w:rsidRPr="00012693">
        <w:rPr>
          <w:lang w:val="en-GB"/>
        </w:rPr>
        <w:t>Russen</w:t>
      </w:r>
      <w:proofErr w:type="spellEnd"/>
      <w:r w:rsidRPr="00012693">
        <w:rPr>
          <w:lang w:val="en-GB"/>
        </w:rPr>
        <w:t xml:space="preserve">-Mafia </w:t>
      </w:r>
      <w:proofErr w:type="spellStart"/>
      <w:r w:rsidRPr="00012693">
        <w:rPr>
          <w:lang w:val="en-GB"/>
        </w:rPr>
        <w:t>gewaschen</w:t>
      </w:r>
      <w:proofErr w:type="spellEnd"/>
      <w:r w:rsidRPr="00012693">
        <w:rPr>
          <w:lang w:val="en-GB"/>
        </w:rPr>
        <w:t xml:space="preserve"> </w:t>
      </w:r>
      <w:proofErr w:type="spellStart"/>
      <w:r w:rsidRPr="00012693">
        <w:rPr>
          <w:lang w:val="en-GB"/>
        </w:rPr>
        <w:t>haben</w:t>
      </w:r>
      <w:proofErr w:type="spellEnd"/>
      <w:r w:rsidRPr="00012693">
        <w:rPr>
          <w:lang w:val="en-GB"/>
        </w:rPr>
        <w:t xml:space="preserve">. </w:t>
      </w:r>
      <w:r>
        <w:t xml:space="preserve">Der </w:t>
      </w:r>
      <w:proofErr w:type="spellStart"/>
      <w:r>
        <w:t>russische</w:t>
      </w:r>
      <w:proofErr w:type="spellEnd"/>
      <w:r>
        <w:t xml:space="preserve"> </w:t>
      </w:r>
      <w:proofErr w:type="spellStart"/>
      <w:r>
        <w:t>Präsident</w:t>
      </w:r>
      <w:proofErr w:type="spellEnd"/>
      <w:r>
        <w:t xml:space="preserve"> </w:t>
      </w:r>
      <w:proofErr w:type="spellStart"/>
      <w:r>
        <w:t>Putin</w:t>
      </w:r>
      <w:proofErr w:type="spellEnd"/>
      <w:r>
        <w:t xml:space="preserve"> </w:t>
      </w:r>
      <w:proofErr w:type="spellStart"/>
      <w:r>
        <w:t>saß</w:t>
      </w:r>
      <w:proofErr w:type="spellEnd"/>
      <w:r>
        <w:t xml:space="preserve"> </w:t>
      </w:r>
      <w:proofErr w:type="spellStart"/>
      <w:r>
        <w:t>über</w:t>
      </w:r>
      <w:proofErr w:type="spellEnd"/>
      <w:r>
        <w:t xml:space="preserve"> </w:t>
      </w:r>
      <w:proofErr w:type="spellStart"/>
      <w:r>
        <w:t>sieben</w:t>
      </w:r>
      <w:proofErr w:type="spellEnd"/>
      <w:r>
        <w:t xml:space="preserve"> </w:t>
      </w:r>
      <w:proofErr w:type="spellStart"/>
      <w:r>
        <w:t>Jahre</w:t>
      </w:r>
      <w:proofErr w:type="spellEnd"/>
      <w:r>
        <w:t xml:space="preserve"> </w:t>
      </w:r>
      <w:proofErr w:type="spellStart"/>
      <w:r>
        <w:t>lang</w:t>
      </w:r>
      <w:proofErr w:type="spellEnd"/>
      <w:r>
        <w:t xml:space="preserve"> </w:t>
      </w:r>
      <w:proofErr w:type="spellStart"/>
      <w:r>
        <w:t>im</w:t>
      </w:r>
      <w:proofErr w:type="spellEnd"/>
      <w:r>
        <w:t xml:space="preserve"> </w:t>
      </w:r>
      <w:proofErr w:type="spellStart"/>
      <w:r>
        <w:t>Beirat</w:t>
      </w:r>
      <w:proofErr w:type="spellEnd"/>
      <w:r>
        <w:t xml:space="preserve"> des </w:t>
      </w:r>
      <w:proofErr w:type="spellStart"/>
      <w:r>
        <w:t>hessischen</w:t>
      </w:r>
      <w:proofErr w:type="spellEnd"/>
      <w:r>
        <w:t xml:space="preserve"> </w:t>
      </w:r>
      <w:proofErr w:type="spellStart"/>
      <w:r>
        <w:t>Unternehmens</w:t>
      </w:r>
      <w:proofErr w:type="spellEnd"/>
      <w:r>
        <w:t>.</w:t>
      </w:r>
    </w:p>
    <w:p w14:paraId="6163CE27" w14:textId="06D07D1E" w:rsidR="009E0ADC" w:rsidRDefault="009E0ADC" w:rsidP="00016893">
      <w:pPr>
        <w:keepNext/>
        <w:keepLines/>
        <w:spacing w:after="0" w:line="240" w:lineRule="auto"/>
        <w:jc w:val="both"/>
      </w:pPr>
      <w:r>
        <w:t xml:space="preserve">[Saint Petersburg </w:t>
      </w:r>
      <w:proofErr w:type="spellStart"/>
      <w:r>
        <w:t>Immobilien</w:t>
      </w:r>
      <w:proofErr w:type="spellEnd"/>
      <w:r>
        <w:t xml:space="preserve"> </w:t>
      </w:r>
      <w:proofErr w:type="spellStart"/>
      <w:r>
        <w:t>und</w:t>
      </w:r>
      <w:proofErr w:type="spellEnd"/>
      <w:r>
        <w:t xml:space="preserve"> </w:t>
      </w:r>
      <w:proofErr w:type="spellStart"/>
      <w:r>
        <w:t>Beteiligungs</w:t>
      </w:r>
      <w:proofErr w:type="spellEnd"/>
      <w:r>
        <w:t xml:space="preserve"> AG (SPAG), cotée à Francfort, aurait blanchi des millions pour la mafia russe. Le président russe Poutine a siégé au conseil consultatif de la société de Hesse pendant plus de sept ans].</w:t>
      </w:r>
    </w:p>
    <w:p w14:paraId="4CE88D40" w14:textId="31A7CCB7" w:rsidR="009E0ADC" w:rsidRDefault="009E0ADC" w:rsidP="00016893">
      <w:pPr>
        <w:keepNext/>
        <w:keepLines/>
        <w:spacing w:after="0" w:line="240" w:lineRule="auto"/>
        <w:jc w:val="both"/>
        <w:rPr>
          <w:rStyle w:val="Lienhypertexte"/>
        </w:rPr>
      </w:pPr>
      <w:r>
        <w:t xml:space="preserve">[92] </w:t>
      </w:r>
      <w:proofErr w:type="spellStart"/>
      <w:r w:rsidRPr="00B27C2E">
        <w:rPr>
          <w:i/>
          <w:iCs/>
        </w:rPr>
        <w:t>Putin</w:t>
      </w:r>
      <w:proofErr w:type="spellEnd"/>
      <w:r w:rsidRPr="00B27C2E">
        <w:rPr>
          <w:i/>
          <w:iCs/>
        </w:rPr>
        <w:t xml:space="preserve"> </w:t>
      </w:r>
      <w:proofErr w:type="spellStart"/>
      <w:r w:rsidRPr="00B27C2E">
        <w:rPr>
          <w:i/>
          <w:iCs/>
        </w:rPr>
        <w:t>sat</w:t>
      </w:r>
      <w:proofErr w:type="spellEnd"/>
      <w:r w:rsidRPr="00B27C2E">
        <w:rPr>
          <w:i/>
          <w:iCs/>
        </w:rPr>
        <w:t xml:space="preserve"> on </w:t>
      </w:r>
      <w:proofErr w:type="spellStart"/>
      <w:r w:rsidRPr="00B27C2E">
        <w:rPr>
          <w:i/>
          <w:iCs/>
        </w:rPr>
        <w:t>board</w:t>
      </w:r>
      <w:proofErr w:type="spellEnd"/>
      <w:r w:rsidRPr="00B27C2E">
        <w:rPr>
          <w:i/>
          <w:iCs/>
        </w:rPr>
        <w:t xml:space="preserve"> of </w:t>
      </w:r>
      <w:proofErr w:type="spellStart"/>
      <w:r w:rsidRPr="00B27C2E">
        <w:rPr>
          <w:i/>
          <w:iCs/>
        </w:rPr>
        <w:t>firm</w:t>
      </w:r>
      <w:proofErr w:type="spellEnd"/>
      <w:r w:rsidRPr="00B27C2E">
        <w:rPr>
          <w:i/>
          <w:iCs/>
        </w:rPr>
        <w:t xml:space="preserve"> in </w:t>
      </w:r>
      <w:proofErr w:type="spellStart"/>
      <w:r w:rsidRPr="00B27C2E">
        <w:rPr>
          <w:i/>
          <w:iCs/>
        </w:rPr>
        <w:t>Russian</w:t>
      </w:r>
      <w:proofErr w:type="spellEnd"/>
      <w:r w:rsidRPr="00B27C2E">
        <w:rPr>
          <w:i/>
          <w:iCs/>
        </w:rPr>
        <w:t xml:space="preserve"> mafia </w:t>
      </w:r>
      <w:proofErr w:type="spellStart"/>
      <w:r w:rsidRPr="00B27C2E">
        <w:rPr>
          <w:i/>
          <w:iCs/>
        </w:rPr>
        <w:t>inquiry</w:t>
      </w:r>
      <w:proofErr w:type="spellEnd"/>
      <w:r w:rsidRPr="00B27C2E">
        <w:t xml:space="preserve"> [Poutine a siégé au conseil d</w:t>
      </w:r>
      <w:r w:rsidR="00590A27">
        <w:t>’</w:t>
      </w:r>
      <w:r w:rsidRPr="00B27C2E">
        <w:t>administration d</w:t>
      </w:r>
      <w:r w:rsidR="00590A27">
        <w:t>’</w:t>
      </w:r>
      <w:r w:rsidRPr="00B27C2E">
        <w:t>une entreprise dans l</w:t>
      </w:r>
      <w:r w:rsidR="00590A27">
        <w:t>’</w:t>
      </w:r>
      <w:r w:rsidRPr="00B27C2E">
        <w:t xml:space="preserve">enquête sur la mafia russe], </w:t>
      </w:r>
      <w:hyperlink r:id="rId227" w:history="1">
        <w:r w:rsidRPr="001003CF">
          <w:rPr>
            <w:rStyle w:val="Lienhypertexte"/>
          </w:rPr>
          <w:t>https://www.irishtimes.com/business/putin-sat-on-board-of-firm-in-russian-mafia-inquiry-1.359050</w:t>
        </w:r>
      </w:hyperlink>
    </w:p>
    <w:p w14:paraId="141124E7" w14:textId="77777777" w:rsidR="00C079A8" w:rsidRDefault="00C079A8" w:rsidP="00016893">
      <w:pPr>
        <w:keepNext/>
        <w:keepLines/>
        <w:spacing w:after="0" w:line="240" w:lineRule="auto"/>
        <w:jc w:val="both"/>
      </w:pPr>
    </w:p>
    <w:p w14:paraId="4AD4D525" w14:textId="342E21AD" w:rsidR="000C34EB" w:rsidRDefault="000C34EB" w:rsidP="007A621D">
      <w:pPr>
        <w:pStyle w:val="Titre2"/>
      </w:pPr>
      <w:bookmarkStart w:id="112" w:name="_Toc103875928"/>
      <w:bookmarkStart w:id="113" w:name="_Toc522485629"/>
      <w:r>
        <w:t xml:space="preserve">Les oligarques russes et les </w:t>
      </w:r>
      <w:proofErr w:type="spellStart"/>
      <w:r>
        <w:t>silov</w:t>
      </w:r>
      <w:r w:rsidR="0056449C">
        <w:t>i</w:t>
      </w:r>
      <w:r>
        <w:t>kis</w:t>
      </w:r>
      <w:bookmarkEnd w:id="112"/>
      <w:bookmarkEnd w:id="113"/>
      <w:proofErr w:type="spellEnd"/>
    </w:p>
    <w:p w14:paraId="7A907945" w14:textId="77777777" w:rsidR="000C34EB" w:rsidRDefault="000C34EB" w:rsidP="00016893">
      <w:pPr>
        <w:keepNext/>
        <w:keepLines/>
        <w:spacing w:after="0" w:line="240" w:lineRule="auto"/>
        <w:jc w:val="both"/>
      </w:pPr>
    </w:p>
    <w:p w14:paraId="1668AB86" w14:textId="292906B9" w:rsidR="00681E19" w:rsidRDefault="00681E19" w:rsidP="00016893">
      <w:pPr>
        <w:keepNext/>
        <w:keepLines/>
        <w:spacing w:after="0" w:line="240" w:lineRule="auto"/>
        <w:jc w:val="both"/>
      </w:pPr>
      <w:r>
        <w:t>[</w:t>
      </w:r>
      <w:r w:rsidR="009E0ADC">
        <w:t>10</w:t>
      </w:r>
      <w:r w:rsidR="000C34EB">
        <w:t>0</w:t>
      </w:r>
      <w:r>
        <w:t xml:space="preserve">] </w:t>
      </w:r>
      <w:r w:rsidRPr="00DA7A4B">
        <w:t>«</w:t>
      </w:r>
      <w:r w:rsidRPr="00525A89">
        <w:rPr>
          <w:i/>
          <w:iCs/>
        </w:rPr>
        <w:t>Les oligarques. Le système Poutine</w:t>
      </w:r>
      <w:r w:rsidR="00590A27">
        <w:rPr>
          <w:i/>
          <w:iCs/>
        </w:rPr>
        <w:t> </w:t>
      </w:r>
      <w:r w:rsidRPr="00DA7A4B">
        <w:t xml:space="preserve">», Christine Ockrent, </w:t>
      </w:r>
      <w:r w:rsidR="002065ED">
        <w:t>É</w:t>
      </w:r>
      <w:r w:rsidRPr="00DA7A4B">
        <w:t>dition Robert Laffont, 370 pages.</w:t>
      </w:r>
    </w:p>
    <w:p w14:paraId="1568842F" w14:textId="59F77E0B" w:rsidR="00A33231" w:rsidRDefault="00A33231" w:rsidP="00016893">
      <w:pPr>
        <w:keepNext/>
        <w:keepLines/>
        <w:spacing w:after="0" w:line="240" w:lineRule="auto"/>
        <w:jc w:val="both"/>
      </w:pPr>
      <w:r>
        <w:t>[</w:t>
      </w:r>
      <w:r w:rsidR="009E0ADC">
        <w:t>10</w:t>
      </w:r>
      <w:r>
        <w:t xml:space="preserve">1] </w:t>
      </w:r>
      <w:r w:rsidRPr="00A33231">
        <w:rPr>
          <w:i/>
          <w:iCs/>
        </w:rPr>
        <w:t>Poutine et ses courtisans</w:t>
      </w:r>
      <w:r w:rsidR="00590A27">
        <w:rPr>
          <w:i/>
          <w:iCs/>
        </w:rPr>
        <w:t> </w:t>
      </w:r>
      <w:r w:rsidRPr="00A33231">
        <w:rPr>
          <w:i/>
          <w:iCs/>
        </w:rPr>
        <w:t>: une relation cavalière avec l</w:t>
      </w:r>
      <w:r w:rsidR="00590A27">
        <w:rPr>
          <w:i/>
          <w:iCs/>
        </w:rPr>
        <w:t>’</w:t>
      </w:r>
      <w:r w:rsidRPr="00A33231">
        <w:rPr>
          <w:i/>
          <w:iCs/>
        </w:rPr>
        <w:t>histoire</w:t>
      </w:r>
      <w:r>
        <w:t xml:space="preserve">, Françoise Thom, </w:t>
      </w:r>
      <w:r w:rsidR="00AB6834">
        <w:t>4 </w:t>
      </w:r>
      <w:r>
        <w:t>juillet</w:t>
      </w:r>
      <w:r w:rsidR="00AE5768">
        <w:t xml:space="preserve"> </w:t>
      </w:r>
      <w:r>
        <w:t xml:space="preserve">2021, </w:t>
      </w:r>
      <w:hyperlink r:id="rId228" w:history="1">
        <w:r w:rsidRPr="00962649">
          <w:rPr>
            <w:rStyle w:val="Lienhypertexte"/>
          </w:rPr>
          <w:t>https://en.desk-russie.eu/2021/07/04/putin-and-his-courtiers.html</w:t>
        </w:r>
      </w:hyperlink>
    </w:p>
    <w:p w14:paraId="6EA45E94" w14:textId="5CD84675" w:rsidR="00A33231" w:rsidRDefault="00A33231" w:rsidP="00016893">
      <w:pPr>
        <w:keepNext/>
        <w:keepLines/>
        <w:spacing w:after="0" w:line="240" w:lineRule="auto"/>
        <w:jc w:val="both"/>
      </w:pPr>
      <w:r>
        <w:t>Dans une interview accordée au Financial Times le 20</w:t>
      </w:r>
      <w:r w:rsidR="00590A27">
        <w:t> </w:t>
      </w:r>
      <w:r>
        <w:t>juin, Vladislav Sourkov, l</w:t>
      </w:r>
      <w:r w:rsidR="00590A27">
        <w:t>’</w:t>
      </w:r>
      <w:r>
        <w:t xml:space="preserve">architecte du régime de Poutine, a comparé le président russe à </w:t>
      </w:r>
      <w:proofErr w:type="spellStart"/>
      <w:r>
        <w:t>Octavius</w:t>
      </w:r>
      <w:proofErr w:type="spellEnd"/>
      <w:r>
        <w:t>, qui a mis fin à la guerre civile à Rome et établi le principat tout en restaurant le Sénat et en préservant les apparences de l</w:t>
      </w:r>
      <w:r w:rsidR="00590A27">
        <w:t>’</w:t>
      </w:r>
      <w:r>
        <w:t xml:space="preserve">ancienne République. Comme </w:t>
      </w:r>
      <w:proofErr w:type="spellStart"/>
      <w:r>
        <w:t>Octavius</w:t>
      </w:r>
      <w:proofErr w:type="spellEnd"/>
      <w:r>
        <w:t xml:space="preserve"> ​​​​(appelé plus tard Auguste), Poutine aurait mis en place une monarchie déguisée en «</w:t>
      </w:r>
      <w:r w:rsidR="00590A27">
        <w:t> </w:t>
      </w:r>
      <w:r>
        <w:t>démocratie</w:t>
      </w:r>
      <w:r w:rsidR="00590A27">
        <w:t> </w:t>
      </w:r>
      <w:r>
        <w:t>».</w:t>
      </w:r>
    </w:p>
    <w:p w14:paraId="303688C2" w14:textId="7013DD74" w:rsidR="006E6D03" w:rsidRDefault="006E6D03" w:rsidP="00016893">
      <w:pPr>
        <w:keepNext/>
        <w:keepLines/>
        <w:spacing w:after="0" w:line="240" w:lineRule="auto"/>
      </w:pPr>
      <w:r>
        <w:t>[</w:t>
      </w:r>
      <w:r w:rsidR="009E0ADC">
        <w:t>10</w:t>
      </w:r>
      <w:r>
        <w:t xml:space="preserve">2] </w:t>
      </w:r>
      <w:r w:rsidRPr="005F29F4">
        <w:rPr>
          <w:i/>
          <w:iCs/>
        </w:rPr>
        <w:t xml:space="preserve">Inside </w:t>
      </w:r>
      <w:proofErr w:type="spellStart"/>
      <w:r w:rsidRPr="005F29F4">
        <w:rPr>
          <w:i/>
          <w:iCs/>
        </w:rPr>
        <w:t>Putin’s</w:t>
      </w:r>
      <w:proofErr w:type="spellEnd"/>
      <w:r w:rsidRPr="005F29F4">
        <w:rPr>
          <w:i/>
          <w:iCs/>
        </w:rPr>
        <w:t xml:space="preserve"> </w:t>
      </w:r>
      <w:proofErr w:type="spellStart"/>
      <w:r w:rsidRPr="005F29F4">
        <w:rPr>
          <w:i/>
          <w:iCs/>
        </w:rPr>
        <w:t>circle</w:t>
      </w:r>
      <w:proofErr w:type="spellEnd"/>
      <w:r w:rsidRPr="005F29F4">
        <w:rPr>
          <w:i/>
          <w:iCs/>
        </w:rPr>
        <w:t xml:space="preserve"> — the real </w:t>
      </w:r>
      <w:proofErr w:type="spellStart"/>
      <w:r w:rsidRPr="005F29F4">
        <w:rPr>
          <w:i/>
          <w:iCs/>
        </w:rPr>
        <w:t>Russian</w:t>
      </w:r>
      <w:proofErr w:type="spellEnd"/>
      <w:r w:rsidRPr="005F29F4">
        <w:rPr>
          <w:i/>
          <w:iCs/>
        </w:rPr>
        <w:t xml:space="preserve"> </w:t>
      </w:r>
      <w:proofErr w:type="spellStart"/>
      <w:r w:rsidRPr="005F29F4">
        <w:rPr>
          <w:i/>
          <w:iCs/>
        </w:rPr>
        <w:t>elite</w:t>
      </w:r>
      <w:proofErr w:type="spellEnd"/>
      <w:r>
        <w:t xml:space="preserve"> [Dans le cercle de Poutine — la véritable élite russe], </w:t>
      </w:r>
      <w:proofErr w:type="spellStart"/>
      <w:r>
        <w:t>Anatol</w:t>
      </w:r>
      <w:proofErr w:type="spellEnd"/>
      <w:r>
        <w:t xml:space="preserve"> </w:t>
      </w:r>
      <w:proofErr w:type="spellStart"/>
      <w:r>
        <w:t>Lieven</w:t>
      </w:r>
      <w:proofErr w:type="spellEnd"/>
      <w:r>
        <w:t xml:space="preserve">, 11/03/2022, </w:t>
      </w:r>
      <w:hyperlink r:id="rId229" w:history="1">
        <w:r w:rsidRPr="00962649">
          <w:rPr>
            <w:rStyle w:val="Lienhypertexte"/>
          </w:rPr>
          <w:t>https://www.ft.com/content/503fb110-f91e-4bed-b6dc-0d09582dd007</w:t>
        </w:r>
      </w:hyperlink>
    </w:p>
    <w:p w14:paraId="372944BB" w14:textId="4369E182" w:rsidR="006E6D03" w:rsidRDefault="006E6D03" w:rsidP="00016893">
      <w:pPr>
        <w:keepNext/>
        <w:keepLines/>
        <w:spacing w:after="0" w:line="240" w:lineRule="auto"/>
        <w:jc w:val="both"/>
      </w:pPr>
      <w:r w:rsidRPr="005F29F4">
        <w:rPr>
          <w:lang w:val="en-GB"/>
        </w:rPr>
        <w:lastRenderedPageBreak/>
        <w:t xml:space="preserve">As the west focuses on oligarchs, a far smaller group has its grip on true power in Moscow. </w:t>
      </w:r>
      <w:proofErr w:type="spellStart"/>
      <w:r>
        <w:t>Who</w:t>
      </w:r>
      <w:proofErr w:type="spellEnd"/>
      <w:r>
        <w:t xml:space="preserve"> are the </w:t>
      </w:r>
      <w:proofErr w:type="spellStart"/>
      <w:r>
        <w:t>siloviki</w:t>
      </w:r>
      <w:proofErr w:type="spellEnd"/>
      <w:r>
        <w:t xml:space="preserve"> — and </w:t>
      </w:r>
      <w:proofErr w:type="spellStart"/>
      <w:r>
        <w:t>what</w:t>
      </w:r>
      <w:proofErr w:type="spellEnd"/>
      <w:r>
        <w:t xml:space="preserve"> </w:t>
      </w:r>
      <w:proofErr w:type="spellStart"/>
      <w:r>
        <w:t>motivates</w:t>
      </w:r>
      <w:proofErr w:type="spellEnd"/>
      <w:r>
        <w:t xml:space="preserve"> </w:t>
      </w:r>
      <w:proofErr w:type="spellStart"/>
      <w:r>
        <w:t>them</w:t>
      </w:r>
      <w:proofErr w:type="spellEnd"/>
      <w:r w:rsidR="00590A27">
        <w:t> </w:t>
      </w:r>
      <w:r>
        <w:t>? [Alors que l</w:t>
      </w:r>
      <w:r w:rsidR="00590A27">
        <w:t>’</w:t>
      </w:r>
      <w:r>
        <w:t xml:space="preserve">Occident se concentre sur les oligarques, un groupe beaucoup plus petit a son emprise sur le véritable pouvoir à Moscou. Qui sont les </w:t>
      </w:r>
      <w:proofErr w:type="spellStart"/>
      <w:r>
        <w:t>siloviki</w:t>
      </w:r>
      <w:proofErr w:type="spellEnd"/>
      <w:r>
        <w:t xml:space="preserve"> — et qu</w:t>
      </w:r>
      <w:r w:rsidR="00590A27">
        <w:t>’</w:t>
      </w:r>
      <w:r>
        <w:t>est-ce qui les motive</w:t>
      </w:r>
      <w:r w:rsidR="00590A27">
        <w:t> </w:t>
      </w:r>
      <w:r>
        <w:t>?].</w:t>
      </w:r>
    </w:p>
    <w:p w14:paraId="453E93FF" w14:textId="142D8A7D" w:rsidR="006E6D03" w:rsidRDefault="006E6D03" w:rsidP="00016893">
      <w:pPr>
        <w:keepNext/>
        <w:keepLines/>
        <w:spacing w:after="0" w:line="240" w:lineRule="auto"/>
        <w:jc w:val="both"/>
      </w:pPr>
      <w:proofErr w:type="spellStart"/>
      <w:r>
        <w:t>Anatol</w:t>
      </w:r>
      <w:proofErr w:type="spellEnd"/>
      <w:r>
        <w:t xml:space="preserve"> </w:t>
      </w:r>
      <w:proofErr w:type="spellStart"/>
      <w:r>
        <w:t>Lieven</w:t>
      </w:r>
      <w:proofErr w:type="spellEnd"/>
      <w:r>
        <w:t xml:space="preserve"> est chercheur principal au Quincy Institute for </w:t>
      </w:r>
      <w:proofErr w:type="spellStart"/>
      <w:r>
        <w:t>Responsible</w:t>
      </w:r>
      <w:proofErr w:type="spellEnd"/>
      <w:r>
        <w:t xml:space="preserve"> </w:t>
      </w:r>
      <w:proofErr w:type="spellStart"/>
      <w:r>
        <w:t>Statecraft</w:t>
      </w:r>
      <w:proofErr w:type="spellEnd"/>
      <w:r>
        <w:t xml:space="preserve"> et auteur de "L</w:t>
      </w:r>
      <w:r w:rsidR="00590A27">
        <w:t>’</w:t>
      </w:r>
      <w:r>
        <w:t>Ukraine et la Russie</w:t>
      </w:r>
      <w:r w:rsidR="00590A27">
        <w:t> </w:t>
      </w:r>
      <w:r>
        <w:t>: une rivalité fraternelle".</w:t>
      </w:r>
    </w:p>
    <w:p w14:paraId="4E5E7736" w14:textId="7535624E" w:rsidR="008D6252" w:rsidRDefault="008D6252" w:rsidP="00016893">
      <w:pPr>
        <w:keepNext/>
        <w:keepLines/>
        <w:spacing w:after="0" w:line="240" w:lineRule="auto"/>
      </w:pPr>
      <w:r>
        <w:t>[</w:t>
      </w:r>
      <w:r w:rsidR="009E0ADC">
        <w:t>10</w:t>
      </w:r>
      <w:r>
        <w:t xml:space="preserve">3] </w:t>
      </w:r>
      <w:r w:rsidRPr="007257A6">
        <w:rPr>
          <w:i/>
          <w:iCs/>
        </w:rPr>
        <w:t>L</w:t>
      </w:r>
      <w:r w:rsidR="00590A27">
        <w:rPr>
          <w:i/>
          <w:iCs/>
        </w:rPr>
        <w:t>’</w:t>
      </w:r>
      <w:r w:rsidRPr="007257A6">
        <w:rPr>
          <w:i/>
          <w:iCs/>
        </w:rPr>
        <w:t>homme d</w:t>
      </w:r>
      <w:r w:rsidR="00590A27">
        <w:rPr>
          <w:i/>
          <w:iCs/>
        </w:rPr>
        <w:t>’</w:t>
      </w:r>
      <w:r w:rsidRPr="007257A6">
        <w:rPr>
          <w:i/>
          <w:iCs/>
        </w:rPr>
        <w:t xml:space="preserve">affaires russe Boris </w:t>
      </w:r>
      <w:proofErr w:type="spellStart"/>
      <w:r w:rsidRPr="007257A6">
        <w:rPr>
          <w:i/>
          <w:iCs/>
        </w:rPr>
        <w:t>Berezovsky</w:t>
      </w:r>
      <w:proofErr w:type="spellEnd"/>
      <w:r w:rsidRPr="007257A6">
        <w:rPr>
          <w:i/>
          <w:iCs/>
        </w:rPr>
        <w:t xml:space="preserve"> retrouvé mort</w:t>
      </w:r>
      <w:r w:rsidRPr="007257A6">
        <w:t xml:space="preserve">, Marie </w:t>
      </w:r>
      <w:proofErr w:type="spellStart"/>
      <w:r w:rsidRPr="007257A6">
        <w:t>Jégo</w:t>
      </w:r>
      <w:proofErr w:type="spellEnd"/>
      <w:r w:rsidRPr="007257A6">
        <w:t>, 23</w:t>
      </w:r>
      <w:r w:rsidR="00590A27">
        <w:t> </w:t>
      </w:r>
      <w:r w:rsidRPr="007257A6">
        <w:t>mars</w:t>
      </w:r>
      <w:r w:rsidR="00AE5768">
        <w:t> </w:t>
      </w:r>
      <w:r w:rsidRPr="007257A6">
        <w:t xml:space="preserve">2013, </w:t>
      </w:r>
      <w:hyperlink r:id="rId230" w:history="1">
        <w:r w:rsidRPr="00226D74">
          <w:rPr>
            <w:rStyle w:val="Lienhypertexte"/>
          </w:rPr>
          <w:t>https://www.lemonde.fr/europe/article/2013/03/23/boris-berezovsky-retrouve-mort_1853369_3214.html</w:t>
        </w:r>
      </w:hyperlink>
    </w:p>
    <w:p w14:paraId="6A3B23B5" w14:textId="1D198DBF" w:rsidR="00946F85" w:rsidRDefault="00663999" w:rsidP="00016893">
      <w:pPr>
        <w:keepNext/>
        <w:keepLines/>
        <w:spacing w:after="0" w:line="240" w:lineRule="auto"/>
        <w:jc w:val="both"/>
        <w:rPr>
          <w:rStyle w:val="Lienhypertexte"/>
        </w:rPr>
      </w:pPr>
      <w:r>
        <w:t>[</w:t>
      </w:r>
      <w:r w:rsidR="009E0ADC">
        <w:t>10</w:t>
      </w:r>
      <w:r>
        <w:t xml:space="preserve">4] </w:t>
      </w:r>
      <w:r w:rsidRPr="00663999">
        <w:rPr>
          <w:i/>
          <w:iCs/>
        </w:rPr>
        <w:t>Oligarchie russe</w:t>
      </w:r>
      <w:r>
        <w:t xml:space="preserve">, </w:t>
      </w:r>
      <w:hyperlink r:id="rId231" w:history="1">
        <w:r w:rsidRPr="007542B5">
          <w:rPr>
            <w:rStyle w:val="Lienhypertexte"/>
          </w:rPr>
          <w:t>https://fr.wikipedia.org/wiki/Oligarchie_russe</w:t>
        </w:r>
      </w:hyperlink>
    </w:p>
    <w:p w14:paraId="0AEBB5CD" w14:textId="3962C6E6" w:rsidR="009E0ADC" w:rsidRDefault="00012693" w:rsidP="00016893">
      <w:pPr>
        <w:keepNext/>
        <w:keepLines/>
        <w:spacing w:after="0" w:line="240" w:lineRule="auto"/>
      </w:pPr>
      <w:r>
        <w:t>[</w:t>
      </w:r>
      <w:r w:rsidR="009E0ADC">
        <w:t>10</w:t>
      </w:r>
      <w:r>
        <w:t>5]</w:t>
      </w:r>
      <w:r w:rsidR="009E0ADC">
        <w:t xml:space="preserve"> </w:t>
      </w:r>
      <w:r w:rsidR="009E0ADC" w:rsidRPr="009E0ADC">
        <w:rPr>
          <w:i/>
          <w:iCs/>
        </w:rPr>
        <w:t>La base de données «</w:t>
      </w:r>
      <w:r w:rsidR="00590A27">
        <w:rPr>
          <w:i/>
          <w:iCs/>
        </w:rPr>
        <w:t> </w:t>
      </w:r>
      <w:r w:rsidR="009E0ADC" w:rsidRPr="009E0ADC">
        <w:rPr>
          <w:i/>
          <w:iCs/>
        </w:rPr>
        <w:t>LISTE DE POUTINE</w:t>
      </w:r>
      <w:r w:rsidR="00590A27">
        <w:rPr>
          <w:i/>
          <w:iCs/>
        </w:rPr>
        <w:t> </w:t>
      </w:r>
      <w:r w:rsidR="009E0ADC" w:rsidRPr="009E0ADC">
        <w:rPr>
          <w:i/>
          <w:iCs/>
        </w:rPr>
        <w:t>»,</w:t>
      </w:r>
      <w:r w:rsidR="009E0ADC">
        <w:t xml:space="preserve"> </w:t>
      </w:r>
      <w:hyperlink r:id="rId232" w:history="1">
        <w:r w:rsidR="009E0ADC" w:rsidRPr="001003CF">
          <w:rPr>
            <w:rStyle w:val="Lienhypertexte"/>
          </w:rPr>
          <w:t>https://www.spisok-putina.org/</w:t>
        </w:r>
      </w:hyperlink>
    </w:p>
    <w:p w14:paraId="24EDD380" w14:textId="440E7833" w:rsidR="009E0ADC" w:rsidRDefault="009E0ADC" w:rsidP="00016893">
      <w:pPr>
        <w:keepNext/>
        <w:keepLines/>
        <w:spacing w:after="0" w:line="240" w:lineRule="auto"/>
      </w:pPr>
      <w:r>
        <w:t>Exemple, pour l</w:t>
      </w:r>
      <w:r w:rsidR="00590A27">
        <w:t>’</w:t>
      </w:r>
      <w:r>
        <w:t xml:space="preserve">oligarque Smirnov, </w:t>
      </w:r>
      <w:hyperlink r:id="rId233" w:history="1">
        <w:r w:rsidRPr="001003CF">
          <w:rPr>
            <w:rStyle w:val="Lienhypertexte"/>
          </w:rPr>
          <w:t>https://www.spisok-putina.org/en/personas/smirnov-3/</w:t>
        </w:r>
      </w:hyperlink>
    </w:p>
    <w:p w14:paraId="16C5A377" w14:textId="77777777" w:rsidR="00012693" w:rsidRDefault="00012693" w:rsidP="00016893">
      <w:pPr>
        <w:keepNext/>
        <w:keepLines/>
        <w:spacing w:after="0" w:line="240" w:lineRule="auto"/>
        <w:jc w:val="both"/>
      </w:pPr>
    </w:p>
    <w:p w14:paraId="098CF7A6" w14:textId="126AD8FF" w:rsidR="000C34EB" w:rsidRDefault="000C34EB" w:rsidP="007A621D">
      <w:pPr>
        <w:pStyle w:val="Titre2"/>
      </w:pPr>
      <w:bookmarkStart w:id="114" w:name="_Toc103875929"/>
      <w:bookmarkStart w:id="115" w:name="_Toc522485630"/>
      <w:r>
        <w:t>Les signes de la faiblesse de l’Occident, selon le Kremlin</w:t>
      </w:r>
      <w:bookmarkEnd w:id="114"/>
      <w:bookmarkEnd w:id="115"/>
    </w:p>
    <w:p w14:paraId="28135ABC" w14:textId="43C9568C" w:rsidR="000C34EB" w:rsidRDefault="000C34EB" w:rsidP="00016893">
      <w:pPr>
        <w:keepNext/>
        <w:keepLines/>
        <w:spacing w:after="0" w:line="240" w:lineRule="auto"/>
        <w:jc w:val="both"/>
      </w:pPr>
    </w:p>
    <w:p w14:paraId="3F7BFFB1" w14:textId="2B32A53E" w:rsidR="00A33231" w:rsidRDefault="00A33231" w:rsidP="00016893">
      <w:pPr>
        <w:keepNext/>
        <w:keepLines/>
        <w:spacing w:after="0" w:line="240" w:lineRule="auto"/>
        <w:jc w:val="both"/>
      </w:pPr>
      <w:r>
        <w:t>[</w:t>
      </w:r>
      <w:r w:rsidR="009E0ADC">
        <w:t>11</w:t>
      </w:r>
      <w:r>
        <w:t xml:space="preserve">0] </w:t>
      </w:r>
      <w:r w:rsidRPr="00A33231">
        <w:rPr>
          <w:i/>
          <w:iCs/>
        </w:rPr>
        <w:t xml:space="preserve">Selon </w:t>
      </w:r>
      <w:proofErr w:type="spellStart"/>
      <w:r w:rsidRPr="00A33231">
        <w:rPr>
          <w:i/>
          <w:iCs/>
        </w:rPr>
        <w:t>Natan</w:t>
      </w:r>
      <w:proofErr w:type="spellEnd"/>
      <w:r w:rsidRPr="00A33231">
        <w:rPr>
          <w:i/>
          <w:iCs/>
        </w:rPr>
        <w:t xml:space="preserve"> </w:t>
      </w:r>
      <w:proofErr w:type="spellStart"/>
      <w:r w:rsidRPr="00A33231">
        <w:rPr>
          <w:i/>
          <w:iCs/>
        </w:rPr>
        <w:t>Sharansky</w:t>
      </w:r>
      <w:proofErr w:type="spellEnd"/>
      <w:r w:rsidRPr="00A33231">
        <w:rPr>
          <w:i/>
          <w:iCs/>
        </w:rPr>
        <w:t>, le renoncement d’Obama en Syrie puis le retrait américain d’Afghanistan ont encouragé Poutine à attaquer l’Ukraine</w:t>
      </w:r>
      <w:r>
        <w:t xml:space="preserve">, Natalia </w:t>
      </w:r>
      <w:proofErr w:type="spellStart"/>
      <w:r>
        <w:t>Kanevsky</w:t>
      </w:r>
      <w:proofErr w:type="spellEnd"/>
      <w:r>
        <w:t>, 25</w:t>
      </w:r>
      <w:r w:rsidR="00590A27">
        <w:t> </w:t>
      </w:r>
      <w:r>
        <w:t>mars</w:t>
      </w:r>
      <w:r w:rsidR="00AE5768">
        <w:t> </w:t>
      </w:r>
      <w:r>
        <w:t xml:space="preserve">2022, </w:t>
      </w:r>
      <w:hyperlink r:id="rId234" w:history="1">
        <w:r w:rsidRPr="00962649">
          <w:rPr>
            <w:rStyle w:val="Lienhypertexte"/>
          </w:rPr>
          <w:t>https://desk-russie.eu/2022/03/25/selon-natan-sharansky.html</w:t>
        </w:r>
      </w:hyperlink>
    </w:p>
    <w:p w14:paraId="130D0C82" w14:textId="16E88942" w:rsidR="00A33231" w:rsidRDefault="00A33231" w:rsidP="00016893">
      <w:pPr>
        <w:keepNext/>
        <w:keepLines/>
        <w:spacing w:after="0" w:line="240" w:lineRule="auto"/>
        <w:jc w:val="both"/>
      </w:pPr>
      <w:r>
        <w:t>Lors d’une visioconférence organisée le 22</w:t>
      </w:r>
      <w:r w:rsidR="00590A27">
        <w:t> </w:t>
      </w:r>
      <w:r>
        <w:t xml:space="preserve">mars par l’ISGAP (Institute for the </w:t>
      </w:r>
      <w:proofErr w:type="spellStart"/>
      <w:r>
        <w:t>Study</w:t>
      </w:r>
      <w:proofErr w:type="spellEnd"/>
      <w:r>
        <w:t xml:space="preserve"> of Global </w:t>
      </w:r>
      <w:proofErr w:type="spellStart"/>
      <w:r>
        <w:t>Antisemitism</w:t>
      </w:r>
      <w:proofErr w:type="spellEnd"/>
      <w:r>
        <w:t xml:space="preserve"> and Policy), </w:t>
      </w:r>
      <w:proofErr w:type="spellStart"/>
      <w:r>
        <w:t>Natan</w:t>
      </w:r>
      <w:proofErr w:type="spellEnd"/>
      <w:r>
        <w:t xml:space="preserve"> </w:t>
      </w:r>
      <w:proofErr w:type="spellStart"/>
      <w:r>
        <w:t>Sharansky</w:t>
      </w:r>
      <w:proofErr w:type="spellEnd"/>
      <w:r>
        <w:t xml:space="preserve"> a expliqué sa vision de Poutine et de la guerre en Ukraine. Selon lui, le chef du Kremlin se sent investi d’une «</w:t>
      </w:r>
      <w:r w:rsidR="00590A27">
        <w:t> </w:t>
      </w:r>
      <w:r>
        <w:t>mission historique</w:t>
      </w:r>
      <w:r w:rsidR="00590A27">
        <w:t> </w:t>
      </w:r>
      <w:r>
        <w:t>» consistant à «</w:t>
      </w:r>
      <w:r w:rsidR="00590A27">
        <w:t> </w:t>
      </w:r>
      <w:r>
        <w:t>rassembler toutes les terres russes</w:t>
      </w:r>
      <w:r w:rsidR="00590A27">
        <w:t> </w:t>
      </w:r>
      <w:r>
        <w:t>». Mais il apparaît pour l’heure comme un unificateur sans précédent de l’Occident.</w:t>
      </w:r>
    </w:p>
    <w:p w14:paraId="4A9B4C79" w14:textId="24DBC4EB" w:rsidR="00A33231" w:rsidRDefault="00A33231" w:rsidP="00016893">
      <w:pPr>
        <w:keepNext/>
        <w:keepLines/>
        <w:spacing w:after="0" w:line="240" w:lineRule="auto"/>
        <w:jc w:val="both"/>
      </w:pPr>
      <w:r>
        <w:t>[</w:t>
      </w:r>
      <w:r w:rsidR="009E0ADC">
        <w:t>11</w:t>
      </w:r>
      <w:r>
        <w:t xml:space="preserve">1] </w:t>
      </w:r>
      <w:r w:rsidRPr="00A33231">
        <w:rPr>
          <w:i/>
          <w:iCs/>
        </w:rPr>
        <w:t>Les conséquences du retrait américain d</w:t>
      </w:r>
      <w:r w:rsidR="00590A27">
        <w:rPr>
          <w:i/>
          <w:iCs/>
        </w:rPr>
        <w:t>’</w:t>
      </w:r>
      <w:r w:rsidRPr="00A33231">
        <w:rPr>
          <w:i/>
          <w:iCs/>
        </w:rPr>
        <w:t>Afghanistan vues de Russie</w:t>
      </w:r>
      <w:r w:rsidR="00590A27">
        <w:rPr>
          <w:i/>
          <w:iCs/>
        </w:rPr>
        <w:t> </w:t>
      </w:r>
      <w:r w:rsidRPr="00A33231">
        <w:rPr>
          <w:i/>
          <w:iCs/>
        </w:rPr>
        <w:t>: l</w:t>
      </w:r>
      <w:r w:rsidR="00590A27">
        <w:rPr>
          <w:i/>
          <w:iCs/>
        </w:rPr>
        <w:t>’</w:t>
      </w:r>
      <w:r w:rsidRPr="00A33231">
        <w:rPr>
          <w:i/>
          <w:iCs/>
        </w:rPr>
        <w:t>impact en Europe, le sort de l</w:t>
      </w:r>
      <w:r w:rsidR="00590A27">
        <w:rPr>
          <w:i/>
          <w:iCs/>
        </w:rPr>
        <w:t>’</w:t>
      </w:r>
      <w:r w:rsidRPr="00A33231">
        <w:rPr>
          <w:i/>
          <w:iCs/>
        </w:rPr>
        <w:t>OTAN</w:t>
      </w:r>
      <w:r>
        <w:t xml:space="preserve">, Françoise Thom, </w:t>
      </w:r>
      <w:r w:rsidR="00AB6834">
        <w:t>8 </w:t>
      </w:r>
      <w:r>
        <w:t>septembre</w:t>
      </w:r>
      <w:r w:rsidR="00AE5768">
        <w:t xml:space="preserve"> </w:t>
      </w:r>
      <w:r>
        <w:t xml:space="preserve">2021, </w:t>
      </w:r>
      <w:hyperlink r:id="rId235" w:history="1">
        <w:r w:rsidRPr="00962649">
          <w:rPr>
            <w:rStyle w:val="Lienhypertexte"/>
          </w:rPr>
          <w:t>https://en.desk-russie.eu/2021/09/08/the-consequences-of-the-american.html</w:t>
        </w:r>
      </w:hyperlink>
    </w:p>
    <w:p w14:paraId="0FA806C9" w14:textId="25588B29" w:rsidR="00C57668" w:rsidRDefault="00A33231" w:rsidP="00016893">
      <w:pPr>
        <w:keepNext/>
        <w:keepLines/>
        <w:spacing w:after="0" w:line="240" w:lineRule="auto"/>
        <w:jc w:val="both"/>
      </w:pPr>
      <w:r>
        <w:t>Le retrait précipité des Américains d</w:t>
      </w:r>
      <w:r w:rsidR="00590A27">
        <w:t>’</w:t>
      </w:r>
      <w:r>
        <w:t>Afghanistan a d</w:t>
      </w:r>
      <w:r w:rsidR="00590A27">
        <w:t>’</w:t>
      </w:r>
      <w:r>
        <w:t xml:space="preserve">abord été accueilli avec jubilation à Moscou. Les </w:t>
      </w:r>
      <w:proofErr w:type="spellStart"/>
      <w:r w:rsidR="001F65B7">
        <w:t>medias</w:t>
      </w:r>
      <w:proofErr w:type="spellEnd"/>
      <w:r w:rsidR="001F65B7">
        <w:t xml:space="preserve"> </w:t>
      </w:r>
      <w:r>
        <w:t xml:space="preserve">russes ne se sont pas contentés de se réjouir parce que les Américains avaient subi un revers encore pire </w:t>
      </w:r>
      <w:r w:rsidR="001F65B7">
        <w:t xml:space="preserve">que l’URSS </w:t>
      </w:r>
      <w:r>
        <w:t xml:space="preserve">en Afghanistan. </w:t>
      </w:r>
      <w:r w:rsidR="00C57668">
        <w:t>Aux yeux du Kremlin, cette déroute américaine est annonciatrice de futurs triomphes dans la lutte contre l</w:t>
      </w:r>
      <w:r w:rsidR="00590A27">
        <w:t>’</w:t>
      </w:r>
      <w:r w:rsidR="00C57668">
        <w:t>Occident, qui semble être la raison de vivre du régime Poutine.</w:t>
      </w:r>
    </w:p>
    <w:p w14:paraId="3C18F568" w14:textId="35020FDF" w:rsidR="00C57668" w:rsidRDefault="00C57668" w:rsidP="00016893">
      <w:pPr>
        <w:keepNext/>
        <w:keepLines/>
        <w:spacing w:after="0" w:line="240" w:lineRule="auto"/>
        <w:jc w:val="both"/>
      </w:pPr>
      <w:r>
        <w:t>La propagande du Kremlin présentait initialement le retrait des Américains comme l</w:t>
      </w:r>
      <w:r w:rsidR="00590A27">
        <w:t>’</w:t>
      </w:r>
      <w:r>
        <w:t>une des dernières étapes avant la déroute définitive de tout l</w:t>
      </w:r>
      <w:r w:rsidR="00590A27">
        <w:t>’</w:t>
      </w:r>
      <w:r>
        <w:t>Occident.</w:t>
      </w:r>
    </w:p>
    <w:p w14:paraId="65E5C940" w14:textId="248B6CF3" w:rsidR="000C34EB" w:rsidRPr="00C57668" w:rsidRDefault="000C34EB" w:rsidP="00016893">
      <w:pPr>
        <w:keepNext/>
        <w:keepLines/>
        <w:spacing w:after="0" w:line="240" w:lineRule="auto"/>
        <w:jc w:val="both"/>
      </w:pPr>
    </w:p>
    <w:p w14:paraId="4DB670F2" w14:textId="695A6AD2" w:rsidR="006E6D03" w:rsidRDefault="006E6D03" w:rsidP="007A621D">
      <w:pPr>
        <w:pStyle w:val="Titre2"/>
      </w:pPr>
      <w:bookmarkStart w:id="116" w:name="_Toc103875930"/>
      <w:bookmarkStart w:id="117" w:name="_Toc522485631"/>
      <w:r>
        <w:t>Sur les capacités de nuisance du régime de Poutine</w:t>
      </w:r>
      <w:bookmarkEnd w:id="116"/>
      <w:bookmarkEnd w:id="117"/>
    </w:p>
    <w:p w14:paraId="09F86567" w14:textId="35F5C3CB" w:rsidR="006E6D03" w:rsidRDefault="006E6D03" w:rsidP="00016893">
      <w:pPr>
        <w:keepNext/>
        <w:keepLines/>
        <w:spacing w:after="0" w:line="240" w:lineRule="auto"/>
        <w:jc w:val="both"/>
      </w:pPr>
    </w:p>
    <w:p w14:paraId="30652281" w14:textId="04BD5A91" w:rsidR="00A71A30" w:rsidRDefault="00A71A30" w:rsidP="00016893">
      <w:pPr>
        <w:keepNext/>
        <w:keepLines/>
        <w:spacing w:after="0" w:line="240" w:lineRule="auto"/>
      </w:pPr>
      <w:r>
        <w:t>[1</w:t>
      </w:r>
      <w:r w:rsidR="009E0ADC">
        <w:t>2</w:t>
      </w:r>
      <w:r>
        <w:t xml:space="preserve">0] </w:t>
      </w:r>
      <w:r w:rsidRPr="00C11DAF">
        <w:rPr>
          <w:i/>
          <w:iCs/>
        </w:rPr>
        <w:t>Poutine ou la passion de la malfaisance</w:t>
      </w:r>
      <w:r>
        <w:t>, Françoise Thom, 4</w:t>
      </w:r>
      <w:r w:rsidR="00590A27">
        <w:t> </w:t>
      </w:r>
      <w:r>
        <w:t>mars</w:t>
      </w:r>
      <w:r w:rsidR="00AE5768">
        <w:t> </w:t>
      </w:r>
      <w:r>
        <w:t xml:space="preserve">2022, </w:t>
      </w:r>
      <w:hyperlink r:id="rId236" w:history="1">
        <w:r w:rsidRPr="00962649">
          <w:rPr>
            <w:rStyle w:val="Lienhypertexte"/>
          </w:rPr>
          <w:t>https://desk-russie.eu/2022/03/04/poutine-ou-la-passion.html</w:t>
        </w:r>
      </w:hyperlink>
    </w:p>
    <w:p w14:paraId="012F19F2" w14:textId="3F3110E1" w:rsidR="003D53B3" w:rsidRDefault="006E6D03" w:rsidP="00016893">
      <w:pPr>
        <w:keepNext/>
        <w:keepLines/>
        <w:spacing w:after="0" w:line="240" w:lineRule="auto"/>
      </w:pPr>
      <w:r>
        <w:t>[</w:t>
      </w:r>
      <w:r w:rsidR="00A71A30">
        <w:t>1</w:t>
      </w:r>
      <w:r w:rsidR="009E0ADC">
        <w:t>2</w:t>
      </w:r>
      <w:r w:rsidR="00A71A30">
        <w:t>1</w:t>
      </w:r>
      <w:r>
        <w:t>]</w:t>
      </w:r>
      <w:r w:rsidR="003D53B3">
        <w:t xml:space="preserve"> </w:t>
      </w:r>
      <w:r w:rsidR="003D53B3" w:rsidRPr="003D53B3">
        <w:rPr>
          <w:i/>
          <w:iCs/>
        </w:rPr>
        <w:t>Appeler un chat un chat</w:t>
      </w:r>
      <w:r w:rsidR="00590A27">
        <w:rPr>
          <w:i/>
          <w:iCs/>
        </w:rPr>
        <w:t> </w:t>
      </w:r>
      <w:r w:rsidR="003D53B3" w:rsidRPr="003D53B3">
        <w:rPr>
          <w:i/>
          <w:iCs/>
        </w:rPr>
        <w:t>: l’essence criminelle du régime russe</w:t>
      </w:r>
      <w:r w:rsidR="003D53B3">
        <w:t xml:space="preserve">, </w:t>
      </w:r>
      <w:proofErr w:type="spellStart"/>
      <w:r w:rsidR="003D53B3">
        <w:t>Mykola</w:t>
      </w:r>
      <w:proofErr w:type="spellEnd"/>
      <w:r w:rsidR="003D53B3">
        <w:t xml:space="preserve"> </w:t>
      </w:r>
      <w:proofErr w:type="spellStart"/>
      <w:r w:rsidR="003D53B3">
        <w:t>Riabtchouk</w:t>
      </w:r>
      <w:proofErr w:type="spellEnd"/>
      <w:r w:rsidR="003D53B3">
        <w:t>, 25</w:t>
      </w:r>
      <w:r w:rsidR="00590A27">
        <w:t> </w:t>
      </w:r>
      <w:r w:rsidR="003D53B3">
        <w:t>février</w:t>
      </w:r>
      <w:r w:rsidR="00AE5768">
        <w:t> </w:t>
      </w:r>
      <w:r w:rsidR="003D53B3">
        <w:t xml:space="preserve">2022, </w:t>
      </w:r>
      <w:hyperlink r:id="rId237" w:history="1">
        <w:r w:rsidR="003D53B3" w:rsidRPr="00962649">
          <w:rPr>
            <w:rStyle w:val="Lienhypertexte"/>
          </w:rPr>
          <w:t>https://desk-russie.eu/2022/02/25/appeler-un-chat.html</w:t>
        </w:r>
      </w:hyperlink>
    </w:p>
    <w:p w14:paraId="1428E22E" w14:textId="2E89526D" w:rsidR="003D53B3" w:rsidRDefault="003D53B3" w:rsidP="00016893">
      <w:pPr>
        <w:keepNext/>
        <w:keepLines/>
        <w:spacing w:after="0" w:line="240" w:lineRule="auto"/>
        <w:jc w:val="both"/>
      </w:pPr>
      <w:r>
        <w:t>Comment combattre les mensonges du régime de Poutine sur l’Ukraine</w:t>
      </w:r>
      <w:r w:rsidR="00590A27">
        <w:t> </w:t>
      </w:r>
      <w:r>
        <w:t>? Face à un pouvoir qui ne jure que par la force, il faut commencer par désigner les choses par leur nom, conseille l’un des meilleurs politologues ukrainiens.</w:t>
      </w:r>
    </w:p>
    <w:p w14:paraId="373A2105" w14:textId="2C64AB5E" w:rsidR="003D53B3" w:rsidRPr="003D53B3" w:rsidRDefault="003D53B3" w:rsidP="00016893">
      <w:pPr>
        <w:keepNext/>
        <w:keepLines/>
        <w:spacing w:after="0" w:line="240" w:lineRule="auto"/>
        <w:rPr>
          <w:lang w:val="en-GB"/>
        </w:rPr>
      </w:pPr>
      <w:r w:rsidRPr="003D53B3">
        <w:rPr>
          <w:lang w:val="en-GB"/>
        </w:rPr>
        <w:lastRenderedPageBreak/>
        <w:t>[1</w:t>
      </w:r>
      <w:r w:rsidR="009E0ADC">
        <w:rPr>
          <w:lang w:val="en-GB"/>
        </w:rPr>
        <w:t>2</w:t>
      </w:r>
      <w:r w:rsidRPr="003D53B3">
        <w:rPr>
          <w:lang w:val="en-GB"/>
        </w:rPr>
        <w:t xml:space="preserve">1bis] </w:t>
      </w:r>
      <w:r w:rsidRPr="003D53B3">
        <w:rPr>
          <w:i/>
          <w:iCs/>
          <w:lang w:val="en-GB"/>
        </w:rPr>
        <w:t xml:space="preserve">Calling a Spade a </w:t>
      </w:r>
      <w:proofErr w:type="gramStart"/>
      <w:r w:rsidRPr="003D53B3">
        <w:rPr>
          <w:i/>
          <w:iCs/>
          <w:lang w:val="en-GB"/>
        </w:rPr>
        <w:t>Spade</w:t>
      </w:r>
      <w:r w:rsidR="00590A27">
        <w:rPr>
          <w:i/>
          <w:iCs/>
          <w:lang w:val="en-GB"/>
        </w:rPr>
        <w:t> </w:t>
      </w:r>
      <w:r w:rsidRPr="003D53B3">
        <w:rPr>
          <w:i/>
          <w:iCs/>
          <w:lang w:val="en-GB"/>
        </w:rPr>
        <w:t>:</w:t>
      </w:r>
      <w:proofErr w:type="gramEnd"/>
      <w:r w:rsidRPr="003D53B3">
        <w:rPr>
          <w:i/>
          <w:iCs/>
          <w:lang w:val="en-GB"/>
        </w:rPr>
        <w:t xml:space="preserve"> the Rogue Essence of the Kremlin</w:t>
      </w:r>
      <w:r w:rsidRPr="003D53B3">
        <w:rPr>
          <w:lang w:val="en-GB"/>
        </w:rPr>
        <w:t xml:space="preserve">, </w:t>
      </w:r>
      <w:proofErr w:type="spellStart"/>
      <w:r w:rsidRPr="003D53B3">
        <w:rPr>
          <w:lang w:val="en-GB"/>
        </w:rPr>
        <w:t>Mykola</w:t>
      </w:r>
      <w:proofErr w:type="spellEnd"/>
      <w:r w:rsidRPr="003D53B3">
        <w:rPr>
          <w:lang w:val="en-GB"/>
        </w:rPr>
        <w:t xml:space="preserve"> </w:t>
      </w:r>
      <w:proofErr w:type="spellStart"/>
      <w:r w:rsidRPr="003D53B3">
        <w:rPr>
          <w:lang w:val="en-GB"/>
        </w:rPr>
        <w:t>Riabtchouk</w:t>
      </w:r>
      <w:proofErr w:type="spellEnd"/>
      <w:r w:rsidRPr="003D53B3">
        <w:rPr>
          <w:lang w:val="en-GB"/>
        </w:rPr>
        <w:t>, 25</w:t>
      </w:r>
      <w:r w:rsidR="00590A27">
        <w:rPr>
          <w:lang w:val="en-GB"/>
        </w:rPr>
        <w:t> </w:t>
      </w:r>
      <w:proofErr w:type="spellStart"/>
      <w:r w:rsidRPr="003D53B3">
        <w:rPr>
          <w:lang w:val="en-GB"/>
        </w:rPr>
        <w:t>février</w:t>
      </w:r>
      <w:proofErr w:type="spellEnd"/>
      <w:r w:rsidR="00AE5768">
        <w:rPr>
          <w:lang w:val="en-GB"/>
        </w:rPr>
        <w:t> </w:t>
      </w:r>
      <w:r w:rsidRPr="003D53B3">
        <w:rPr>
          <w:lang w:val="en-GB"/>
        </w:rPr>
        <w:t xml:space="preserve">2022, </w:t>
      </w:r>
      <w:hyperlink r:id="rId238" w:history="1">
        <w:r w:rsidRPr="00962649">
          <w:rPr>
            <w:rStyle w:val="Lienhypertexte"/>
            <w:lang w:val="en-GB"/>
          </w:rPr>
          <w:t>https://en.desk-russie.eu/2022/02/25/calling-a-spade.html</w:t>
        </w:r>
      </w:hyperlink>
    </w:p>
    <w:p w14:paraId="1B1D1DBC" w14:textId="33C8F3EE" w:rsidR="003D53B3" w:rsidRPr="003D53B3" w:rsidRDefault="003D53B3" w:rsidP="00016893">
      <w:pPr>
        <w:keepNext/>
        <w:keepLines/>
        <w:spacing w:after="0" w:line="240" w:lineRule="auto"/>
        <w:jc w:val="both"/>
        <w:rPr>
          <w:lang w:val="en-GB"/>
        </w:rPr>
      </w:pPr>
      <w:r w:rsidRPr="003D53B3">
        <w:rPr>
          <w:lang w:val="en-GB"/>
        </w:rPr>
        <w:t xml:space="preserve">How to fight Russian disinformation and lies of Putin’s regime on </w:t>
      </w:r>
      <w:proofErr w:type="gramStart"/>
      <w:r w:rsidRPr="003D53B3">
        <w:rPr>
          <w:lang w:val="en-GB"/>
        </w:rPr>
        <w:t>Ukraine</w:t>
      </w:r>
      <w:r w:rsidR="00590A27">
        <w:rPr>
          <w:lang w:val="en-GB"/>
        </w:rPr>
        <w:t> </w:t>
      </w:r>
      <w:r w:rsidRPr="003D53B3">
        <w:rPr>
          <w:lang w:val="en-GB"/>
        </w:rPr>
        <w:t>?</w:t>
      </w:r>
      <w:proofErr w:type="gramEnd"/>
      <w:r w:rsidRPr="003D53B3">
        <w:rPr>
          <w:lang w:val="en-GB"/>
        </w:rPr>
        <w:t xml:space="preserve"> Instead of </w:t>
      </w:r>
      <w:r w:rsidR="00590A27">
        <w:rPr>
          <w:lang w:val="en-GB"/>
        </w:rPr>
        <w:t>« </w:t>
      </w:r>
      <w:r w:rsidRPr="003D53B3">
        <w:rPr>
          <w:lang w:val="en-GB"/>
        </w:rPr>
        <w:t>dialoguing</w:t>
      </w:r>
      <w:r w:rsidR="00590A27">
        <w:rPr>
          <w:lang w:val="en-GB"/>
        </w:rPr>
        <w:t> »</w:t>
      </w:r>
      <w:r w:rsidRPr="003D53B3">
        <w:rPr>
          <w:lang w:val="en-GB"/>
        </w:rPr>
        <w:t xml:space="preserve"> with leaders who only swear by force, one should start by calling a spade a spade, and a murderer a murderer, advises one of the best Ukrainian political scientists.</w:t>
      </w:r>
    </w:p>
    <w:p w14:paraId="1E82518C" w14:textId="34A51E42" w:rsidR="006E6D03" w:rsidRDefault="003D53B3" w:rsidP="00016893">
      <w:pPr>
        <w:keepNext/>
        <w:keepLines/>
        <w:spacing w:after="0" w:line="240" w:lineRule="auto"/>
        <w:jc w:val="both"/>
      </w:pPr>
      <w:r>
        <w:t>[1</w:t>
      </w:r>
      <w:r w:rsidR="009E0ADC">
        <w:t>2</w:t>
      </w:r>
      <w:r>
        <w:t>2]</w:t>
      </w:r>
      <w:r w:rsidR="006E6D03">
        <w:t xml:space="preserve"> </w:t>
      </w:r>
      <w:r w:rsidR="006E6D03" w:rsidRPr="00946F85">
        <w:rPr>
          <w:i/>
          <w:iCs/>
        </w:rPr>
        <w:t xml:space="preserve">Roman </w:t>
      </w:r>
      <w:proofErr w:type="spellStart"/>
      <w:r w:rsidR="006E6D03" w:rsidRPr="00946F85">
        <w:rPr>
          <w:i/>
          <w:iCs/>
        </w:rPr>
        <w:t>Ketchour</w:t>
      </w:r>
      <w:proofErr w:type="spellEnd"/>
      <w:r w:rsidR="006E6D03" w:rsidRPr="00946F85">
        <w:rPr>
          <w:i/>
          <w:iCs/>
        </w:rPr>
        <w:t>, psychanalyste</w:t>
      </w:r>
      <w:r w:rsidR="00590A27">
        <w:rPr>
          <w:i/>
          <w:iCs/>
        </w:rPr>
        <w:t> </w:t>
      </w:r>
      <w:r w:rsidR="006E6D03" w:rsidRPr="00946F85">
        <w:rPr>
          <w:i/>
          <w:iCs/>
        </w:rPr>
        <w:t>: «</w:t>
      </w:r>
      <w:r w:rsidR="00590A27">
        <w:rPr>
          <w:i/>
          <w:iCs/>
        </w:rPr>
        <w:t> </w:t>
      </w:r>
      <w:r w:rsidR="006E6D03" w:rsidRPr="00946F85">
        <w:rPr>
          <w:i/>
          <w:iCs/>
        </w:rPr>
        <w:t>Le seul argument de Poutine est la force</w:t>
      </w:r>
      <w:r w:rsidR="00590A27">
        <w:rPr>
          <w:i/>
          <w:iCs/>
        </w:rPr>
        <w:t> </w:t>
      </w:r>
      <w:r w:rsidR="006E6D03" w:rsidRPr="00946F85">
        <w:rPr>
          <w:i/>
          <w:iCs/>
        </w:rPr>
        <w:t>»</w:t>
      </w:r>
      <w:r w:rsidR="006E6D03">
        <w:t xml:space="preserve">, </w:t>
      </w:r>
      <w:proofErr w:type="spellStart"/>
      <w:r w:rsidR="006E6D03">
        <w:t>Volodymyr</w:t>
      </w:r>
      <w:proofErr w:type="spellEnd"/>
      <w:r w:rsidR="006E6D03">
        <w:t xml:space="preserve"> </w:t>
      </w:r>
      <w:proofErr w:type="spellStart"/>
      <w:r w:rsidR="006E6D03">
        <w:t>Semkiv</w:t>
      </w:r>
      <w:proofErr w:type="spellEnd"/>
      <w:r w:rsidR="006E6D03">
        <w:t>, 11</w:t>
      </w:r>
      <w:r w:rsidR="00590A27">
        <w:t> </w:t>
      </w:r>
      <w:r w:rsidR="006E6D03">
        <w:t>mars</w:t>
      </w:r>
      <w:r w:rsidR="00AE5768">
        <w:t> </w:t>
      </w:r>
      <w:r w:rsidR="006E6D03">
        <w:t xml:space="preserve">2022, </w:t>
      </w:r>
      <w:hyperlink r:id="rId239" w:history="1">
        <w:r w:rsidR="006E6D03" w:rsidRPr="00962649">
          <w:rPr>
            <w:rStyle w:val="Lienhypertexte"/>
          </w:rPr>
          <w:t>https://desk-russie.eu/2022/03/11/roman-ketchur-psychanalyste.html</w:t>
        </w:r>
      </w:hyperlink>
    </w:p>
    <w:p w14:paraId="0F8EC77F" w14:textId="320F1FCD" w:rsidR="00C3189D" w:rsidRDefault="00C3189D" w:rsidP="00016893">
      <w:pPr>
        <w:keepNext/>
        <w:keepLines/>
        <w:spacing w:after="0" w:line="240" w:lineRule="auto"/>
        <w:jc w:val="both"/>
      </w:pPr>
      <w:r>
        <w:t>[1</w:t>
      </w:r>
      <w:r w:rsidR="009E0ADC">
        <w:t>2</w:t>
      </w:r>
      <w:r>
        <w:t xml:space="preserve">3] </w:t>
      </w:r>
      <w:r w:rsidRPr="00C3189D">
        <w:rPr>
          <w:i/>
          <w:iCs/>
        </w:rPr>
        <w:t>Dans la tête de Vladimir Poutine</w:t>
      </w:r>
      <w:r>
        <w:t xml:space="preserve">, Michel </w:t>
      </w:r>
      <w:proofErr w:type="spellStart"/>
      <w:r>
        <w:t>Eltchaninoff</w:t>
      </w:r>
      <w:proofErr w:type="spellEnd"/>
      <w:r>
        <w:t>, Ed. Solin, 2015.</w:t>
      </w:r>
    </w:p>
    <w:p w14:paraId="6CB637EC" w14:textId="31B9F80E" w:rsidR="00C3189D" w:rsidRDefault="00C3189D" w:rsidP="00016893">
      <w:pPr>
        <w:keepNext/>
        <w:keepLines/>
        <w:spacing w:after="0" w:line="240" w:lineRule="auto"/>
        <w:jc w:val="both"/>
      </w:pPr>
      <w:r>
        <w:t>La philosophie russe devrait nous aider à comprendre sa stratégie alors même que les prophètes du conservatisme, de "la Voie russe" et de "l</w:t>
      </w:r>
      <w:r w:rsidR="00590A27">
        <w:t>’</w:t>
      </w:r>
      <w:r>
        <w:t>empire eurasiatique" ont le vent en poupe au Kremlin.</w:t>
      </w:r>
    </w:p>
    <w:p w14:paraId="4D1B4D6A" w14:textId="6BCA6924" w:rsidR="00B63FF8" w:rsidRDefault="00B63FF8" w:rsidP="00016893">
      <w:pPr>
        <w:keepNext/>
        <w:keepLines/>
        <w:spacing w:after="0" w:line="240" w:lineRule="auto"/>
        <w:jc w:val="both"/>
      </w:pPr>
      <w:r>
        <w:t>[1</w:t>
      </w:r>
      <w:r w:rsidR="00BE4506">
        <w:t>2</w:t>
      </w:r>
      <w:r>
        <w:t xml:space="preserve">4] </w:t>
      </w:r>
      <w:r w:rsidRPr="00B63FF8">
        <w:rPr>
          <w:i/>
          <w:iCs/>
        </w:rPr>
        <w:t>Mesures actives</w:t>
      </w:r>
      <w:r>
        <w:t>, Documentaire, Réalisateur</w:t>
      </w:r>
      <w:r w:rsidR="00590A27">
        <w:t> </w:t>
      </w:r>
      <w:r>
        <w:t>: Jack Bryan, Producteurs</w:t>
      </w:r>
      <w:r w:rsidR="00590A27">
        <w:t> </w:t>
      </w:r>
      <w:r>
        <w:t xml:space="preserve">: Jack Bryan, Marley Clements, Laura </w:t>
      </w:r>
      <w:proofErr w:type="spellStart"/>
      <w:r>
        <w:t>DuBois</w:t>
      </w:r>
      <w:proofErr w:type="spellEnd"/>
      <w:r>
        <w:t>, Scénario</w:t>
      </w:r>
      <w:r w:rsidR="00590A27">
        <w:t> </w:t>
      </w:r>
      <w:r>
        <w:t>: Jack Bryan, Marley Clements, 2018, 1h 52m.</w:t>
      </w:r>
    </w:p>
    <w:p w14:paraId="2B75AB88" w14:textId="672D7ADE" w:rsidR="00B63FF8" w:rsidRDefault="00B63FF8" w:rsidP="00016893">
      <w:pPr>
        <w:keepNext/>
        <w:keepLines/>
        <w:spacing w:after="0" w:line="240" w:lineRule="auto"/>
        <w:jc w:val="both"/>
      </w:pPr>
      <w:r>
        <w:t>Les Russes, Trump et la guerre politique relate</w:t>
      </w:r>
      <w:r w:rsidR="00017E27">
        <w:t>nt</w:t>
      </w:r>
      <w:r>
        <w:t xml:space="preserve"> l</w:t>
      </w:r>
      <w:r w:rsidR="00590A27">
        <w:t>’</w:t>
      </w:r>
      <w:r>
        <w:t>opération d</w:t>
      </w:r>
      <w:r w:rsidR="00590A27">
        <w:t>’</w:t>
      </w:r>
      <w:r>
        <w:t>espionnage la plus réussie de l</w:t>
      </w:r>
      <w:r w:rsidR="00590A27">
        <w:t>’</w:t>
      </w:r>
      <w:r>
        <w:t>histoire russe</w:t>
      </w:r>
      <w:r w:rsidR="00590A27">
        <w:t> </w:t>
      </w:r>
      <w:r>
        <w:t>: l</w:t>
      </w:r>
      <w:r w:rsidR="00590A27">
        <w:t>’</w:t>
      </w:r>
      <w:r>
        <w:t>élection présidentielle américaine de 2016. Le cinéaste Jack Bryan nous raconte 30 ans de guerre politique secrète conçue par Vladimir Poutine pour perturber, et finalement contrôler les événements mondiaux. Au cours de leur enquête, les cinéastes ont suivi diverses pistes mêlant argent, investissements immobiliers, relations avec la mafia.</w:t>
      </w:r>
    </w:p>
    <w:p w14:paraId="2730298E" w14:textId="2604A835" w:rsidR="00B63FF8" w:rsidRDefault="00B63FF8" w:rsidP="00016893">
      <w:pPr>
        <w:keepNext/>
        <w:keepLines/>
        <w:spacing w:after="0" w:line="240" w:lineRule="auto"/>
        <w:jc w:val="both"/>
      </w:pPr>
      <w:r>
        <w:t>Bande</w:t>
      </w:r>
      <w:r w:rsidR="009974EE">
        <w:t>-</w:t>
      </w:r>
      <w:r>
        <w:t xml:space="preserve">annonce (2 </w:t>
      </w:r>
      <w:r w:rsidR="00017E27">
        <w:t>minutes</w:t>
      </w:r>
      <w:r>
        <w:t xml:space="preserve">), </w:t>
      </w:r>
      <w:hyperlink r:id="rId240" w:history="1">
        <w:r w:rsidRPr="007542B5">
          <w:rPr>
            <w:rStyle w:val="Lienhypertexte"/>
          </w:rPr>
          <w:t>https://www.youtube.com/watch?v=cLD6jroVA38</w:t>
        </w:r>
      </w:hyperlink>
    </w:p>
    <w:p w14:paraId="65F1E48C" w14:textId="51E54BF3" w:rsidR="00D038A2" w:rsidRDefault="00D038A2" w:rsidP="00016893">
      <w:pPr>
        <w:keepNext/>
        <w:keepLines/>
        <w:spacing w:after="0" w:line="240" w:lineRule="auto"/>
        <w:jc w:val="both"/>
      </w:pPr>
      <w:r>
        <w:t xml:space="preserve">[125] </w:t>
      </w:r>
      <w:r w:rsidRPr="002254BB">
        <w:rPr>
          <w:i/>
          <w:iCs/>
        </w:rPr>
        <w:t>La Russie de Poutine, un éternel pouvoir de nuisance</w:t>
      </w:r>
      <w:r>
        <w:t xml:space="preserve">, Daniel </w:t>
      </w:r>
      <w:proofErr w:type="spellStart"/>
      <w:r>
        <w:t>Desesquelle</w:t>
      </w:r>
      <w:proofErr w:type="spellEnd"/>
      <w:r>
        <w:t xml:space="preserve">, 19/02/2021, </w:t>
      </w:r>
      <w:hyperlink r:id="rId241" w:history="1">
        <w:r w:rsidR="002254BB" w:rsidRPr="00A51715">
          <w:rPr>
            <w:rStyle w:val="Lienhypertexte"/>
          </w:rPr>
          <w:t>https://www.rfi.fr/fr/podcasts/carrefour-de-l-europe/20210219-la-russie-de-poutine-un-%C3%A9ternel-pouvoir-de-nuisance</w:t>
        </w:r>
      </w:hyperlink>
    </w:p>
    <w:p w14:paraId="7257BE03" w14:textId="66CE34BC" w:rsidR="00D038A2" w:rsidRDefault="00D038A2" w:rsidP="00016893">
      <w:pPr>
        <w:keepNext/>
        <w:keepLines/>
        <w:spacing w:after="0" w:line="240" w:lineRule="auto"/>
        <w:jc w:val="both"/>
      </w:pPr>
      <w:r>
        <w:t xml:space="preserve">Dans la Russie de Vladimir Poutine, le principal opposant politique Alexeï </w:t>
      </w:r>
      <w:proofErr w:type="spellStart"/>
      <w:r>
        <w:t>Navalny</w:t>
      </w:r>
      <w:proofErr w:type="spellEnd"/>
      <w:r>
        <w:t xml:space="preserve"> est emprisonné après avoir été empoisonné, et ses partisans sont arrêtés par milliers. De l’Estonie aux États-Unis en passant par l’Allemagne ou la France, rares sont les pays à ne pas avoir été victimes de cyber-attaques venant de Moscou. Quant aux voisins proches de la Russie, ils vivent sous la menace militaire de leur grand voisin, ou</w:t>
      </w:r>
      <w:r w:rsidR="00017E27">
        <w:t>,</w:t>
      </w:r>
      <w:r>
        <w:t xml:space="preserve"> comme l’Ukraine et la Géorgie</w:t>
      </w:r>
      <w:r w:rsidR="00017E27">
        <w:t>,</w:t>
      </w:r>
      <w:r>
        <w:t xml:space="preserve"> l’ont déjà subi</w:t>
      </w:r>
      <w:r w:rsidR="00017E27">
        <w:t>e</w:t>
      </w:r>
      <w:r>
        <w:t>.</w:t>
      </w:r>
    </w:p>
    <w:p w14:paraId="12D7BAEC" w14:textId="1089C456" w:rsidR="006E6D03" w:rsidRDefault="006E6D03" w:rsidP="00016893">
      <w:pPr>
        <w:keepNext/>
        <w:keepLines/>
        <w:spacing w:after="0" w:line="240" w:lineRule="auto"/>
        <w:jc w:val="both"/>
      </w:pPr>
    </w:p>
    <w:p w14:paraId="103DC088" w14:textId="328094D9" w:rsidR="00A2330C" w:rsidRDefault="00A2330C" w:rsidP="007A621D">
      <w:pPr>
        <w:pStyle w:val="Titre2"/>
      </w:pPr>
      <w:bookmarkStart w:id="118" w:name="_Toc103875931"/>
      <w:bookmarkStart w:id="119" w:name="_Toc522485632"/>
      <w:r>
        <w:t>Sur le racket, la prédation</w:t>
      </w:r>
      <w:r w:rsidR="00C44BCE">
        <w:t>, la mafia russe</w:t>
      </w:r>
      <w:r>
        <w:t xml:space="preserve"> et les « black raiders » en Russie</w:t>
      </w:r>
      <w:bookmarkEnd w:id="118"/>
      <w:bookmarkEnd w:id="119"/>
    </w:p>
    <w:p w14:paraId="665E80DD" w14:textId="52827E58" w:rsidR="00A2330C" w:rsidRDefault="00A2330C" w:rsidP="00016893">
      <w:pPr>
        <w:keepNext/>
        <w:keepLines/>
        <w:spacing w:after="0" w:line="240" w:lineRule="auto"/>
        <w:jc w:val="both"/>
      </w:pPr>
    </w:p>
    <w:p w14:paraId="7335CA8F" w14:textId="5A082DCB" w:rsidR="00A2330C" w:rsidRDefault="00A2330C" w:rsidP="00016893">
      <w:pPr>
        <w:keepNext/>
        <w:keepLines/>
        <w:spacing w:after="0" w:line="240" w:lineRule="auto"/>
        <w:rPr>
          <w:lang w:val="en-GB"/>
        </w:rPr>
      </w:pPr>
      <w:r w:rsidRPr="00A2330C">
        <w:rPr>
          <w:lang w:val="en-GB"/>
        </w:rPr>
        <w:t xml:space="preserve">[130] </w:t>
      </w:r>
      <w:r w:rsidRPr="00533573">
        <w:rPr>
          <w:i/>
          <w:iCs/>
          <w:lang w:val="en-GB"/>
        </w:rPr>
        <w:t>Raiders of the Russian billions</w:t>
      </w:r>
      <w:r w:rsidR="00A6155B">
        <w:rPr>
          <w:i/>
          <w:iCs/>
          <w:lang w:val="en-GB"/>
        </w:rPr>
        <w:t xml:space="preserve">, </w:t>
      </w:r>
      <w:r w:rsidR="00A6155B" w:rsidRPr="00A6155B">
        <w:rPr>
          <w:lang w:val="en-GB"/>
        </w:rPr>
        <w:t>Luke Harding</w:t>
      </w:r>
      <w:r w:rsidRPr="00A6155B">
        <w:rPr>
          <w:lang w:val="en-GB"/>
        </w:rPr>
        <w:t>,</w:t>
      </w:r>
      <w:r w:rsidRPr="00A2330C">
        <w:rPr>
          <w:lang w:val="en-GB"/>
        </w:rPr>
        <w:t xml:space="preserve"> 24/06/2008, </w:t>
      </w:r>
      <w:hyperlink r:id="rId242" w:history="1">
        <w:r w:rsidRPr="001869C5">
          <w:rPr>
            <w:rStyle w:val="Lienhypertexte"/>
            <w:lang w:val="en-GB"/>
          </w:rPr>
          <w:t>http://www.theguardian.com/world/2008/jun/24/russia.internationalcrime</w:t>
        </w:r>
      </w:hyperlink>
    </w:p>
    <w:p w14:paraId="50F94A09" w14:textId="4853B83A" w:rsidR="00A6155B" w:rsidRPr="00A6155B" w:rsidRDefault="00A6155B" w:rsidP="00016893">
      <w:pPr>
        <w:keepNext/>
        <w:keepLines/>
        <w:spacing w:after="0" w:line="240" w:lineRule="auto"/>
        <w:jc w:val="both"/>
      </w:pPr>
      <w:r w:rsidRPr="00A6155B">
        <w:t>Des entreprises prospères sont mises en faillite, vendues et leur personnel licencié après des attaques financières par des gangs qui semblent au-dessus des lois.</w:t>
      </w:r>
    </w:p>
    <w:p w14:paraId="10B8E0FF" w14:textId="649F9998" w:rsidR="00A2330C" w:rsidRDefault="00A2330C" w:rsidP="00016893">
      <w:pPr>
        <w:keepNext/>
        <w:keepLines/>
        <w:spacing w:after="0" w:line="240" w:lineRule="auto"/>
      </w:pPr>
      <w:r w:rsidRPr="00A6155B">
        <w:t>[131</w:t>
      </w:r>
      <w:r w:rsidR="00A6155B" w:rsidRPr="00A6155B">
        <w:t>] "</w:t>
      </w:r>
      <w:r w:rsidR="00A6155B" w:rsidRPr="00A6155B">
        <w:rPr>
          <w:i/>
          <w:iCs/>
        </w:rPr>
        <w:t>Les faits</w:t>
      </w:r>
      <w:r w:rsidR="00A6155B" w:rsidRPr="00A6155B">
        <w:t>" in "</w:t>
      </w:r>
      <w:r w:rsidR="00A6155B" w:rsidRPr="00A6155B">
        <w:rPr>
          <w:i/>
          <w:iCs/>
        </w:rPr>
        <w:t xml:space="preserve">Sergueï </w:t>
      </w:r>
      <w:proofErr w:type="spellStart"/>
      <w:r w:rsidR="00A6155B" w:rsidRPr="00A6155B">
        <w:rPr>
          <w:i/>
          <w:iCs/>
        </w:rPr>
        <w:t>Magnitski</w:t>
      </w:r>
      <w:proofErr w:type="spellEnd"/>
      <w:r w:rsidR="00A6155B" w:rsidRPr="00A6155B">
        <w:t xml:space="preserve">", </w:t>
      </w:r>
      <w:hyperlink r:id="rId243" w:anchor="Les_faits" w:history="1">
        <w:r w:rsidR="00A6155B" w:rsidRPr="001869C5">
          <w:rPr>
            <w:rStyle w:val="Lienhypertexte"/>
          </w:rPr>
          <w:t>https://fr.wikipedia.org/wiki/Sergue%C3%AF_Magnitski#Les_faits</w:t>
        </w:r>
      </w:hyperlink>
    </w:p>
    <w:p w14:paraId="16FEE422" w14:textId="42E23804" w:rsidR="00511C6F" w:rsidRDefault="00511C6F" w:rsidP="00016893">
      <w:pPr>
        <w:keepNext/>
        <w:keepLines/>
        <w:spacing w:after="0" w:line="240" w:lineRule="auto"/>
      </w:pPr>
      <w:r>
        <w:t xml:space="preserve">[132] </w:t>
      </w:r>
      <w:r w:rsidRPr="00511C6F">
        <w:t>"</w:t>
      </w:r>
      <w:r w:rsidRPr="00511C6F">
        <w:rPr>
          <w:i/>
          <w:iCs/>
        </w:rPr>
        <w:t xml:space="preserve">Justice for </w:t>
      </w:r>
      <w:proofErr w:type="spellStart"/>
      <w:r w:rsidRPr="00511C6F">
        <w:rPr>
          <w:i/>
          <w:iCs/>
        </w:rPr>
        <w:t>Sergeï</w:t>
      </w:r>
      <w:proofErr w:type="spellEnd"/>
      <w:r w:rsidRPr="00511C6F">
        <w:t>", un film documentaire d’investigation néerlandais, Réalisateurs</w:t>
      </w:r>
      <w:r w:rsidR="00590A27">
        <w:t> </w:t>
      </w:r>
      <w:r w:rsidRPr="00511C6F">
        <w:t xml:space="preserve">: Hans Hermans et Martin </w:t>
      </w:r>
      <w:proofErr w:type="spellStart"/>
      <w:r w:rsidRPr="00511C6F">
        <w:t>Maat</w:t>
      </w:r>
      <w:proofErr w:type="spellEnd"/>
      <w:r w:rsidRPr="00511C6F">
        <w:t>, 2010</w:t>
      </w:r>
      <w:r w:rsidR="00A6062C">
        <w:t xml:space="preserve">, </w:t>
      </w:r>
      <w:hyperlink r:id="rId244" w:history="1">
        <w:r w:rsidR="00A6062C" w:rsidRPr="001869C5">
          <w:rPr>
            <w:rStyle w:val="Lienhypertexte"/>
          </w:rPr>
          <w:t>https://www.imdb.com/title/tt1907699/</w:t>
        </w:r>
      </w:hyperlink>
    </w:p>
    <w:p w14:paraId="5D250DB2" w14:textId="7B8BCEE3" w:rsidR="00B31AD9" w:rsidRDefault="00B31AD9" w:rsidP="00016893">
      <w:pPr>
        <w:keepNext/>
        <w:keepLines/>
        <w:spacing w:after="0" w:line="240" w:lineRule="auto"/>
      </w:pPr>
      <w:r>
        <w:t xml:space="preserve">[133] </w:t>
      </w:r>
      <w:r w:rsidRPr="00B31AD9">
        <w:rPr>
          <w:i/>
          <w:iCs/>
        </w:rPr>
        <w:t xml:space="preserve">Loi </w:t>
      </w:r>
      <w:proofErr w:type="spellStart"/>
      <w:r w:rsidRPr="00B31AD9">
        <w:rPr>
          <w:i/>
          <w:iCs/>
        </w:rPr>
        <w:t>Magnitski</w:t>
      </w:r>
      <w:proofErr w:type="spellEnd"/>
      <w:r w:rsidRPr="00B31AD9">
        <w:t xml:space="preserve">, </w:t>
      </w:r>
      <w:hyperlink r:id="rId245" w:history="1">
        <w:r w:rsidRPr="001869C5">
          <w:rPr>
            <w:rStyle w:val="Lienhypertexte"/>
          </w:rPr>
          <w:t>https://fr.wikipedia.org/wiki/Loi_Magnitski</w:t>
        </w:r>
      </w:hyperlink>
    </w:p>
    <w:p w14:paraId="7FBEC5DE" w14:textId="3D8CC7B6" w:rsidR="00B30246" w:rsidRPr="00A6155B" w:rsidRDefault="00B30246" w:rsidP="00016893">
      <w:pPr>
        <w:keepNext/>
        <w:keepLines/>
        <w:spacing w:after="0" w:line="240" w:lineRule="auto"/>
      </w:pPr>
      <w:r>
        <w:lastRenderedPageBreak/>
        <w:t xml:space="preserve">[134] </w:t>
      </w:r>
      <w:r w:rsidRPr="00B30246">
        <w:rPr>
          <w:i/>
          <w:iCs/>
        </w:rPr>
        <w:t>Liste de groupes mafieux russes</w:t>
      </w:r>
      <w:r w:rsidRPr="00B30246">
        <w:t xml:space="preserve">, </w:t>
      </w:r>
      <w:hyperlink r:id="rId246" w:history="1">
        <w:r w:rsidRPr="001869C5">
          <w:rPr>
            <w:rStyle w:val="Lienhypertexte"/>
          </w:rPr>
          <w:t>https://fr.wikipedia.org/wiki/Liste_de_groupes_mafieux_russes</w:t>
        </w:r>
      </w:hyperlink>
    </w:p>
    <w:p w14:paraId="2965B216" w14:textId="5CD664A9" w:rsidR="00C44BCE" w:rsidRDefault="00C44BCE" w:rsidP="00016893">
      <w:pPr>
        <w:keepNext/>
        <w:keepLines/>
        <w:spacing w:after="0" w:line="240" w:lineRule="auto"/>
        <w:jc w:val="both"/>
      </w:pPr>
      <w:r>
        <w:t xml:space="preserve">[135] </w:t>
      </w:r>
      <w:r w:rsidRPr="00C44BCE">
        <w:rPr>
          <w:i/>
          <w:iCs/>
        </w:rPr>
        <w:t>Mafia russe</w:t>
      </w:r>
      <w:r>
        <w:t xml:space="preserve">, </w:t>
      </w:r>
      <w:hyperlink r:id="rId247" w:history="1">
        <w:r w:rsidRPr="001869C5">
          <w:rPr>
            <w:rStyle w:val="Lienhypertexte"/>
          </w:rPr>
          <w:t>https://fr.wikipedia.org/wiki/Mafia_russe</w:t>
        </w:r>
      </w:hyperlink>
    </w:p>
    <w:p w14:paraId="3D6DC604" w14:textId="27E0958A" w:rsidR="00C44BCE" w:rsidRPr="00C44BCE" w:rsidRDefault="00C44BCE" w:rsidP="00016893">
      <w:pPr>
        <w:keepNext/>
        <w:keepLines/>
        <w:spacing w:after="0" w:line="240" w:lineRule="auto"/>
        <w:jc w:val="both"/>
        <w:rPr>
          <w:lang w:val="en-GB"/>
        </w:rPr>
      </w:pPr>
      <w:r w:rsidRPr="00C44BCE">
        <w:rPr>
          <w:lang w:val="en-GB"/>
        </w:rPr>
        <w:t xml:space="preserve">[135] </w:t>
      </w:r>
      <w:r w:rsidRPr="00C44BCE">
        <w:rPr>
          <w:i/>
          <w:iCs/>
          <w:lang w:val="en-GB"/>
        </w:rPr>
        <w:t>Russian mafia</w:t>
      </w:r>
      <w:r w:rsidRPr="00C44BCE">
        <w:rPr>
          <w:lang w:val="en-GB"/>
        </w:rPr>
        <w:t xml:space="preserve">, </w:t>
      </w:r>
      <w:hyperlink r:id="rId248" w:history="1">
        <w:r w:rsidRPr="001869C5">
          <w:rPr>
            <w:rStyle w:val="Lienhypertexte"/>
            <w:lang w:val="en-GB"/>
          </w:rPr>
          <w:t>https://en.wikipedia.org/wiki/Russian_mafia</w:t>
        </w:r>
      </w:hyperlink>
    </w:p>
    <w:p w14:paraId="375260FE" w14:textId="6DD5A96B" w:rsidR="00C44BCE" w:rsidRPr="00C44BCE" w:rsidRDefault="00C44BCE" w:rsidP="00016893">
      <w:pPr>
        <w:keepNext/>
        <w:keepLines/>
        <w:spacing w:after="0" w:line="240" w:lineRule="auto"/>
        <w:jc w:val="both"/>
        <w:rPr>
          <w:lang w:val="en-GB"/>
        </w:rPr>
      </w:pPr>
      <w:r w:rsidRPr="00C44BCE">
        <w:rPr>
          <w:lang w:val="en-GB"/>
        </w:rPr>
        <w:t xml:space="preserve">[135] </w:t>
      </w:r>
      <w:r>
        <w:rPr>
          <w:lang w:val="en-GB"/>
        </w:rPr>
        <w:t>L</w:t>
      </w:r>
      <w:r w:rsidRPr="00C44BCE">
        <w:rPr>
          <w:lang w:val="en-GB"/>
        </w:rPr>
        <w:t xml:space="preserve">ist of post-Soviet gangsters, </w:t>
      </w:r>
      <w:hyperlink r:id="rId249" w:history="1">
        <w:r w:rsidRPr="001869C5">
          <w:rPr>
            <w:rStyle w:val="Lienhypertexte"/>
            <w:lang w:val="en-GB"/>
          </w:rPr>
          <w:t>https://en.wikipedia.org/wiki/List_of_post-Soviet_gangsters</w:t>
        </w:r>
      </w:hyperlink>
    </w:p>
    <w:p w14:paraId="2CE46CBC" w14:textId="38D1695B" w:rsidR="00A2330C" w:rsidRPr="00C44BCE" w:rsidRDefault="00C44BCE" w:rsidP="00016893">
      <w:pPr>
        <w:keepNext/>
        <w:keepLines/>
        <w:spacing w:after="0" w:line="240" w:lineRule="auto"/>
        <w:jc w:val="both"/>
        <w:rPr>
          <w:lang w:val="en-GB"/>
        </w:rPr>
      </w:pPr>
      <w:r w:rsidRPr="00C44BCE">
        <w:rPr>
          <w:lang w:val="en-GB"/>
        </w:rPr>
        <w:t xml:space="preserve">[135] </w:t>
      </w:r>
      <w:r w:rsidRPr="00C44BCE">
        <w:rPr>
          <w:i/>
          <w:iCs/>
          <w:lang w:val="en-GB"/>
        </w:rPr>
        <w:t>Russian Organized Crime (ROC),</w:t>
      </w:r>
      <w:r w:rsidRPr="00C44BCE">
        <w:rPr>
          <w:lang w:val="en-GB"/>
        </w:rPr>
        <w:t xml:space="preserve"> </w:t>
      </w:r>
      <w:hyperlink r:id="rId250" w:history="1">
        <w:r w:rsidRPr="001869C5">
          <w:rPr>
            <w:rStyle w:val="Lienhypertexte"/>
            <w:lang w:val="en-GB"/>
          </w:rPr>
          <w:t>https://irp.fas.org/world/para/roc.htm</w:t>
        </w:r>
      </w:hyperlink>
    </w:p>
    <w:p w14:paraId="452DEFC0" w14:textId="54C388B9" w:rsidR="00273E49" w:rsidRPr="00273E49" w:rsidRDefault="00273E49" w:rsidP="00016893">
      <w:pPr>
        <w:keepNext/>
        <w:keepLines/>
        <w:spacing w:after="0" w:line="240" w:lineRule="auto"/>
        <w:jc w:val="both"/>
        <w:rPr>
          <w:lang w:val="en-GB"/>
        </w:rPr>
      </w:pPr>
      <w:r w:rsidRPr="00C44BCE">
        <w:rPr>
          <w:lang w:val="en-GB"/>
        </w:rPr>
        <w:t>[13</w:t>
      </w:r>
      <w:r>
        <w:rPr>
          <w:lang w:val="en-GB"/>
        </w:rPr>
        <w:t>6</w:t>
      </w:r>
      <w:r w:rsidRPr="00C44BCE">
        <w:rPr>
          <w:lang w:val="en-GB"/>
        </w:rPr>
        <w:t xml:space="preserve">] </w:t>
      </w:r>
      <w:r w:rsidRPr="00273E49">
        <w:rPr>
          <w:i/>
          <w:iCs/>
          <w:lang w:val="en-GB"/>
        </w:rPr>
        <w:t>Bill Browder</w:t>
      </w:r>
      <w:r w:rsidRPr="00273E49">
        <w:rPr>
          <w:lang w:val="en-GB"/>
        </w:rPr>
        <w:t xml:space="preserve">, </w:t>
      </w:r>
      <w:hyperlink r:id="rId251" w:history="1">
        <w:r w:rsidRPr="001869C5">
          <w:rPr>
            <w:rStyle w:val="Lienhypertexte"/>
            <w:lang w:val="en-GB"/>
          </w:rPr>
          <w:t>https://fr.wikipedia.org/wiki/Bill_Browder</w:t>
        </w:r>
      </w:hyperlink>
    </w:p>
    <w:p w14:paraId="76407455" w14:textId="2FCD216E" w:rsidR="00C44BCE" w:rsidRDefault="00273E49" w:rsidP="00016893">
      <w:pPr>
        <w:keepNext/>
        <w:keepLines/>
        <w:spacing w:after="0" w:line="240" w:lineRule="auto"/>
        <w:rPr>
          <w:lang w:val="en-GB"/>
        </w:rPr>
      </w:pPr>
      <w:r w:rsidRPr="00C44BCE">
        <w:rPr>
          <w:lang w:val="en-GB"/>
        </w:rPr>
        <w:t>[13</w:t>
      </w:r>
      <w:r>
        <w:rPr>
          <w:lang w:val="en-GB"/>
        </w:rPr>
        <w:t>7</w:t>
      </w:r>
      <w:r w:rsidRPr="00C44BCE">
        <w:rPr>
          <w:lang w:val="en-GB"/>
        </w:rPr>
        <w:t xml:space="preserve">] </w:t>
      </w:r>
      <w:r w:rsidRPr="00273E49">
        <w:rPr>
          <w:i/>
          <w:iCs/>
          <w:lang w:val="en-GB"/>
        </w:rPr>
        <w:t>Hermitage Capital Management</w:t>
      </w:r>
      <w:r w:rsidRPr="00273E49">
        <w:rPr>
          <w:lang w:val="en-GB"/>
        </w:rPr>
        <w:t xml:space="preserve">, </w:t>
      </w:r>
      <w:hyperlink r:id="rId252" w:history="1">
        <w:r w:rsidRPr="001869C5">
          <w:rPr>
            <w:rStyle w:val="Lienhypertexte"/>
            <w:lang w:val="en-GB"/>
          </w:rPr>
          <w:t>https://fr.wikipedia.org/wiki/Hermitage_Capital_Management</w:t>
        </w:r>
      </w:hyperlink>
    </w:p>
    <w:p w14:paraId="0E113CA0" w14:textId="14D736D9" w:rsidR="00273E49" w:rsidRDefault="00273E49" w:rsidP="00016893">
      <w:pPr>
        <w:keepNext/>
        <w:keepLines/>
        <w:spacing w:after="0" w:line="240" w:lineRule="auto"/>
        <w:jc w:val="both"/>
        <w:rPr>
          <w:lang w:val="en-GB"/>
        </w:rPr>
      </w:pPr>
    </w:p>
    <w:p w14:paraId="2E8E5EFB" w14:textId="77777777" w:rsidR="009665A5" w:rsidRPr="009665A5" w:rsidRDefault="009665A5" w:rsidP="00533F2B">
      <w:pPr>
        <w:pStyle w:val="Titre2"/>
      </w:pPr>
      <w:bookmarkStart w:id="120" w:name="_Toc522485633"/>
      <w:r w:rsidRPr="009665A5">
        <w:t>Mythes sur la chute du mur de Berlin et de l’URSS et de la période post-soviétique</w:t>
      </w:r>
      <w:bookmarkEnd w:id="120"/>
    </w:p>
    <w:p w14:paraId="26DE7C48" w14:textId="77777777" w:rsidR="009665A5" w:rsidRPr="00412AC4" w:rsidRDefault="009665A5" w:rsidP="009665A5">
      <w:pPr>
        <w:keepNext/>
        <w:keepLines/>
        <w:spacing w:after="0" w:line="240" w:lineRule="auto"/>
        <w:jc w:val="both"/>
      </w:pPr>
    </w:p>
    <w:p w14:paraId="4052995E" w14:textId="1E5548AF" w:rsidR="009665A5" w:rsidRPr="00412AC4" w:rsidRDefault="009665A5" w:rsidP="009665A5">
      <w:pPr>
        <w:keepNext/>
        <w:keepLines/>
        <w:spacing w:after="0" w:line="240" w:lineRule="auto"/>
        <w:jc w:val="both"/>
      </w:pPr>
      <w:r w:rsidRPr="00412AC4">
        <w:t xml:space="preserve">[140] </w:t>
      </w:r>
      <w:r w:rsidRPr="00202F51">
        <w:rPr>
          <w:i/>
          <w:iCs/>
        </w:rPr>
        <w:t>Le mur. Un monde réunifié</w:t>
      </w:r>
      <w:r w:rsidRPr="00412AC4">
        <w:t>, documentaire 57 mn, R</w:t>
      </w:r>
      <w:r w:rsidR="002065ED">
        <w:t>é</w:t>
      </w:r>
      <w:r w:rsidRPr="00412AC4">
        <w:t>alisateur</w:t>
      </w:r>
      <w:r w:rsidR="005702F0">
        <w:t> </w:t>
      </w:r>
      <w:r w:rsidRPr="00412AC4">
        <w:t xml:space="preserve">: </w:t>
      </w:r>
      <w:r w:rsidR="002065ED">
        <w:t>É</w:t>
      </w:r>
      <w:r w:rsidRPr="00412AC4">
        <w:t xml:space="preserve">ric </w:t>
      </w:r>
      <w:proofErr w:type="spellStart"/>
      <w:r w:rsidRPr="00412AC4">
        <w:t>Stange</w:t>
      </w:r>
      <w:proofErr w:type="spellEnd"/>
      <w:r w:rsidRPr="00412AC4">
        <w:t>, USA, 2011.</w:t>
      </w:r>
    </w:p>
    <w:p w14:paraId="3BD2825E" w14:textId="0C68455C" w:rsidR="009665A5" w:rsidRPr="00412AC4" w:rsidRDefault="009665A5" w:rsidP="009665A5">
      <w:pPr>
        <w:keepNext/>
        <w:keepLines/>
        <w:spacing w:after="0" w:line="240" w:lineRule="auto"/>
        <w:jc w:val="both"/>
      </w:pPr>
      <w:r w:rsidRPr="00412AC4">
        <w:t>Le symbole le plus mémorable de la révolution qui s</w:t>
      </w:r>
      <w:r w:rsidR="005702F0">
        <w:t>’</w:t>
      </w:r>
      <w:r w:rsidRPr="00412AC4">
        <w:t>est déroulée en Europe à la fin des années 80 est la chute du mur de Berlin en 1989 et la fin de l</w:t>
      </w:r>
      <w:r w:rsidR="005702F0">
        <w:t>’</w:t>
      </w:r>
      <w:r w:rsidRPr="00412AC4">
        <w:t>Union soviétique.</w:t>
      </w:r>
    </w:p>
    <w:p w14:paraId="15E0141C" w14:textId="41194764" w:rsidR="009665A5" w:rsidRPr="00412AC4" w:rsidRDefault="009665A5" w:rsidP="009665A5">
      <w:pPr>
        <w:keepNext/>
        <w:keepLines/>
        <w:spacing w:after="0" w:line="240" w:lineRule="auto"/>
        <w:jc w:val="both"/>
      </w:pPr>
      <w:r w:rsidRPr="00412AC4">
        <w:t xml:space="preserve">[141] </w:t>
      </w:r>
      <w:r w:rsidRPr="00202F51">
        <w:rPr>
          <w:i/>
          <w:iCs/>
        </w:rPr>
        <w:t>Le mur. Un monde divisé</w:t>
      </w:r>
      <w:r w:rsidRPr="00412AC4">
        <w:t>, documentaire 57 mn, R</w:t>
      </w:r>
      <w:r w:rsidR="002065ED">
        <w:t>é</w:t>
      </w:r>
      <w:r w:rsidRPr="00412AC4">
        <w:t>alisateur</w:t>
      </w:r>
      <w:r w:rsidR="005702F0">
        <w:t> </w:t>
      </w:r>
      <w:r w:rsidRPr="00412AC4">
        <w:t xml:space="preserve">: </w:t>
      </w:r>
      <w:r w:rsidR="002065ED">
        <w:t>É</w:t>
      </w:r>
      <w:r w:rsidRPr="00412AC4">
        <w:t xml:space="preserve">ric </w:t>
      </w:r>
      <w:proofErr w:type="spellStart"/>
      <w:r w:rsidRPr="00412AC4">
        <w:t>Stange</w:t>
      </w:r>
      <w:proofErr w:type="spellEnd"/>
      <w:r w:rsidRPr="00412AC4">
        <w:t>, USA, 2011.</w:t>
      </w:r>
    </w:p>
    <w:p w14:paraId="1F5FE54C" w14:textId="55997BE5" w:rsidR="00AC7DC7" w:rsidRPr="00412AC4" w:rsidRDefault="009665A5" w:rsidP="009665A5">
      <w:pPr>
        <w:keepNext/>
        <w:keepLines/>
        <w:spacing w:after="0" w:line="240" w:lineRule="auto"/>
        <w:jc w:val="both"/>
      </w:pPr>
      <w:r w:rsidRPr="00412AC4">
        <w:t>Portraits d</w:t>
      </w:r>
      <w:r w:rsidR="005702F0">
        <w:t>’</w:t>
      </w:r>
      <w:r w:rsidRPr="00412AC4">
        <w:t xml:space="preserve">Helmut Kohl, ancien chancelier de la RFA, Mikhail </w:t>
      </w:r>
      <w:proofErr w:type="spellStart"/>
      <w:r w:rsidRPr="00412AC4">
        <w:t>Gorbachev</w:t>
      </w:r>
      <w:proofErr w:type="spellEnd"/>
      <w:r w:rsidRPr="00412AC4">
        <w:t>, ancien secrétaire général de l</w:t>
      </w:r>
      <w:r w:rsidR="005702F0">
        <w:t>’</w:t>
      </w:r>
      <w:r w:rsidRPr="00412AC4">
        <w:t xml:space="preserve">URSS et George HW Bush, Président des </w:t>
      </w:r>
      <w:r w:rsidR="002065ED">
        <w:t>É</w:t>
      </w:r>
      <w:r w:rsidRPr="00412AC4">
        <w:t>tats-Unis dans la perspective de la guerre froide.</w:t>
      </w:r>
    </w:p>
    <w:p w14:paraId="503FDE08" w14:textId="77777777" w:rsidR="00AC7DC7" w:rsidRPr="00412AC4" w:rsidRDefault="00AC7DC7" w:rsidP="00016893">
      <w:pPr>
        <w:keepNext/>
        <w:keepLines/>
        <w:spacing w:after="0" w:line="240" w:lineRule="auto"/>
        <w:jc w:val="both"/>
      </w:pPr>
    </w:p>
    <w:p w14:paraId="1B148D25" w14:textId="52F69337" w:rsidR="00946F85" w:rsidRDefault="00946F85" w:rsidP="007A621D">
      <w:pPr>
        <w:pStyle w:val="Titre1"/>
      </w:pPr>
      <w:bookmarkStart w:id="121" w:name="_Toc103875932"/>
      <w:bookmarkStart w:id="122" w:name="_Toc522485634"/>
      <w:r>
        <w:t>Annexe : Extraits du texte « </w:t>
      </w:r>
      <w:r w:rsidRPr="00946F85">
        <w:t>Le seul argument de Poutine est la force</w:t>
      </w:r>
      <w:r>
        <w:t xml:space="preserve"> » de </w:t>
      </w:r>
      <w:r w:rsidRPr="00946F85">
        <w:t xml:space="preserve">Roman </w:t>
      </w:r>
      <w:proofErr w:type="spellStart"/>
      <w:r w:rsidRPr="00946F85">
        <w:t>Ketchour</w:t>
      </w:r>
      <w:proofErr w:type="spellEnd"/>
      <w:r w:rsidRPr="00946F85">
        <w:t>, psychanalyst</w:t>
      </w:r>
      <w:r>
        <w:t>e</w:t>
      </w:r>
      <w:bookmarkEnd w:id="121"/>
      <w:bookmarkEnd w:id="122"/>
    </w:p>
    <w:p w14:paraId="587A8FC1" w14:textId="70E9B2BB" w:rsidR="00946F85" w:rsidRDefault="00946F85" w:rsidP="00016893">
      <w:pPr>
        <w:keepNext/>
        <w:keepLines/>
        <w:spacing w:after="0" w:line="240" w:lineRule="auto"/>
        <w:jc w:val="both"/>
      </w:pPr>
    </w:p>
    <w:p w14:paraId="439C5767" w14:textId="7800507A" w:rsidR="00946F85" w:rsidRPr="00946F85" w:rsidRDefault="00946F85" w:rsidP="00016893">
      <w:pPr>
        <w:keepNext/>
        <w:keepLines/>
        <w:spacing w:after="0" w:line="240" w:lineRule="auto"/>
        <w:jc w:val="both"/>
        <w:rPr>
          <w:i/>
          <w:iCs/>
        </w:rPr>
      </w:pPr>
      <w:r>
        <w:t>«</w:t>
      </w:r>
      <w:r w:rsidRPr="00946F85">
        <w:rPr>
          <w:i/>
          <w:iCs/>
        </w:rPr>
        <w:t> Imaginons qu’un accord est trouvé avec Poutine</w:t>
      </w:r>
      <w:r w:rsidR="00590A27">
        <w:rPr>
          <w:i/>
          <w:iCs/>
        </w:rPr>
        <w:t> </w:t>
      </w:r>
      <w:r w:rsidRPr="00946F85">
        <w:rPr>
          <w:i/>
          <w:iCs/>
        </w:rPr>
        <w:t>: il signe des papiers, donne sa «</w:t>
      </w:r>
      <w:r w:rsidR="00590A27">
        <w:rPr>
          <w:i/>
          <w:iCs/>
        </w:rPr>
        <w:t> </w:t>
      </w:r>
      <w:r w:rsidRPr="00946F85">
        <w:rPr>
          <w:i/>
          <w:iCs/>
        </w:rPr>
        <w:t>parole d’honneur</w:t>
      </w:r>
      <w:r w:rsidR="00590A27">
        <w:rPr>
          <w:i/>
          <w:iCs/>
        </w:rPr>
        <w:t> </w:t>
      </w:r>
      <w:r w:rsidRPr="00946F85">
        <w:rPr>
          <w:i/>
          <w:iCs/>
        </w:rPr>
        <w:t>», il regarde dans les yeux, il serre la main. Et une seconde plus tard, il trompe et humilie.</w:t>
      </w:r>
    </w:p>
    <w:p w14:paraId="5FD1DFE9" w14:textId="3F1C4CE9" w:rsidR="00946F85" w:rsidRPr="00946F85" w:rsidRDefault="002953D0" w:rsidP="00016893">
      <w:pPr>
        <w:keepNext/>
        <w:keepLines/>
        <w:spacing w:after="0" w:line="240" w:lineRule="auto"/>
        <w:jc w:val="both"/>
        <w:rPr>
          <w:i/>
          <w:iCs/>
        </w:rPr>
      </w:pPr>
      <w:r>
        <w:rPr>
          <w:i/>
          <w:iCs/>
        </w:rPr>
        <w:t xml:space="preserve">[…] </w:t>
      </w:r>
      <w:r w:rsidR="00946F85" w:rsidRPr="00946F85">
        <w:rPr>
          <w:i/>
          <w:iCs/>
        </w:rPr>
        <w:t>le personnage est diabolique.</w:t>
      </w:r>
    </w:p>
    <w:p w14:paraId="1187D127" w14:textId="77777777" w:rsidR="00946F85" w:rsidRPr="00946F85" w:rsidRDefault="00946F85" w:rsidP="00016893">
      <w:pPr>
        <w:keepNext/>
        <w:keepLines/>
        <w:spacing w:after="0" w:line="240" w:lineRule="auto"/>
        <w:jc w:val="both"/>
        <w:rPr>
          <w:i/>
          <w:iCs/>
        </w:rPr>
      </w:pPr>
      <w:r w:rsidRPr="00946F85">
        <w:rPr>
          <w:i/>
          <w:iCs/>
        </w:rPr>
        <w:t>Poutine n’est pas soumis à une logique rationnelle, il est guidé par autre chose.</w:t>
      </w:r>
    </w:p>
    <w:p w14:paraId="226F810A" w14:textId="76C5CE8F" w:rsidR="00946F85" w:rsidRPr="00946F85" w:rsidRDefault="00946F85" w:rsidP="00016893">
      <w:pPr>
        <w:keepNext/>
        <w:keepLines/>
        <w:spacing w:after="0" w:line="240" w:lineRule="auto"/>
        <w:jc w:val="both"/>
        <w:rPr>
          <w:i/>
          <w:iCs/>
        </w:rPr>
      </w:pPr>
      <w:r w:rsidRPr="00946F85">
        <w:rPr>
          <w:i/>
          <w:iCs/>
        </w:rPr>
        <w:t>J’appellerais métaphoriquement le premier niveau «</w:t>
      </w:r>
      <w:r w:rsidR="00590A27">
        <w:rPr>
          <w:i/>
          <w:iCs/>
        </w:rPr>
        <w:t> </w:t>
      </w:r>
      <w:r w:rsidRPr="00946F85">
        <w:rPr>
          <w:i/>
          <w:iCs/>
        </w:rPr>
        <w:t>racaille de Saint-Pétersbourg</w:t>
      </w:r>
      <w:r w:rsidR="00590A27">
        <w:rPr>
          <w:i/>
          <w:iCs/>
        </w:rPr>
        <w:t> </w:t>
      </w:r>
      <w:r w:rsidRPr="00946F85">
        <w:rPr>
          <w:i/>
          <w:iCs/>
        </w:rPr>
        <w:t>». C’est un homme qui ne fait confiance à personne. Il est donc incapable d’aimer.</w:t>
      </w:r>
    </w:p>
    <w:p w14:paraId="2AB61521" w14:textId="79A94ED0" w:rsidR="00946F85" w:rsidRPr="00946F85" w:rsidRDefault="00946F85" w:rsidP="00016893">
      <w:pPr>
        <w:keepNext/>
        <w:keepLines/>
        <w:spacing w:after="0" w:line="240" w:lineRule="auto"/>
        <w:jc w:val="both"/>
        <w:rPr>
          <w:i/>
          <w:iCs/>
        </w:rPr>
      </w:pPr>
      <w:r w:rsidRPr="00946F85">
        <w:rPr>
          <w:i/>
          <w:iCs/>
        </w:rPr>
        <w:t>Il est guidé par les émotions. Ses principaux affects sont l’envie, la colère et la peur. Et il ressent toujours une excitation maniaque quand il «</w:t>
      </w:r>
      <w:r w:rsidR="00590A27">
        <w:rPr>
          <w:i/>
          <w:iCs/>
        </w:rPr>
        <w:t> </w:t>
      </w:r>
      <w:r w:rsidRPr="00946F85">
        <w:rPr>
          <w:i/>
          <w:iCs/>
        </w:rPr>
        <w:t>bat tout le monde</w:t>
      </w:r>
      <w:r w:rsidR="00590A27">
        <w:rPr>
          <w:i/>
          <w:iCs/>
        </w:rPr>
        <w:t> </w:t>
      </w:r>
      <w:r w:rsidRPr="00946F85">
        <w:rPr>
          <w:i/>
          <w:iCs/>
        </w:rPr>
        <w:t>». Il vit avec un vide intérieur complet. Pour cette raison, le but principal de sa vie est de contrôler les autres. Afin de contrôler les autres, il utilise la manipulation. Tout ce qu’il dit vise un seul objectif</w:t>
      </w:r>
      <w:r w:rsidR="00590A27">
        <w:rPr>
          <w:i/>
          <w:iCs/>
        </w:rPr>
        <w:t> </w:t>
      </w:r>
      <w:r w:rsidRPr="00946F85">
        <w:rPr>
          <w:i/>
          <w:iCs/>
        </w:rPr>
        <w:t>: le contrôle.</w:t>
      </w:r>
    </w:p>
    <w:p w14:paraId="26556B2E" w14:textId="41E4F58D" w:rsidR="00946F85" w:rsidRPr="00946F85" w:rsidRDefault="00946F85" w:rsidP="00016893">
      <w:pPr>
        <w:keepNext/>
        <w:keepLines/>
        <w:spacing w:after="0" w:line="240" w:lineRule="auto"/>
        <w:jc w:val="both"/>
        <w:rPr>
          <w:i/>
          <w:iCs/>
        </w:rPr>
      </w:pPr>
      <w:r w:rsidRPr="00946F85">
        <w:rPr>
          <w:i/>
          <w:iCs/>
        </w:rPr>
        <w:lastRenderedPageBreak/>
        <w:t>Il veut contrôler son environnement immédiat. Contrôler la population. Contrôler le monde entier. C’est le genre de personnes qui a un désir effréné de pouvoir. Parce que le pouvoir est la seule chose qui les calme et leur donne un sentiment de contrôle sur les autres. Hors du pouvoir, ces gens ne s’imaginent pas du tout, hors du pouvoir, ils n’existent pas. En psychopathologie générale, on appelle cela «</w:t>
      </w:r>
      <w:r w:rsidR="00590A27">
        <w:rPr>
          <w:i/>
          <w:iCs/>
        </w:rPr>
        <w:t> </w:t>
      </w:r>
      <w:r w:rsidRPr="00946F85">
        <w:rPr>
          <w:i/>
          <w:iCs/>
        </w:rPr>
        <w:t>psychopathe antisocial</w:t>
      </w:r>
      <w:r w:rsidR="00590A27">
        <w:rPr>
          <w:i/>
          <w:iCs/>
        </w:rPr>
        <w:t> </w:t>
      </w:r>
      <w:r w:rsidRPr="00946F85">
        <w:rPr>
          <w:i/>
          <w:iCs/>
        </w:rPr>
        <w:t>».</w:t>
      </w:r>
    </w:p>
    <w:p w14:paraId="35FD9589" w14:textId="241F1E87" w:rsidR="00946F85" w:rsidRPr="00946F85" w:rsidRDefault="00946F85" w:rsidP="00016893">
      <w:pPr>
        <w:keepNext/>
        <w:keepLines/>
        <w:spacing w:after="0" w:line="240" w:lineRule="auto"/>
        <w:jc w:val="both"/>
        <w:rPr>
          <w:i/>
          <w:iCs/>
        </w:rPr>
      </w:pPr>
      <w:r w:rsidRPr="00946F85">
        <w:rPr>
          <w:i/>
          <w:iCs/>
        </w:rPr>
        <w:t>Les voici</w:t>
      </w:r>
      <w:r w:rsidR="00590A27">
        <w:rPr>
          <w:i/>
          <w:iCs/>
        </w:rPr>
        <w:t> </w:t>
      </w:r>
      <w:r w:rsidRPr="00946F85">
        <w:rPr>
          <w:i/>
          <w:iCs/>
        </w:rPr>
        <w:t>: «</w:t>
      </w:r>
      <w:r w:rsidR="00590A27">
        <w:rPr>
          <w:i/>
          <w:iCs/>
        </w:rPr>
        <w:t> </w:t>
      </w:r>
      <w:r w:rsidRPr="00946F85">
        <w:rPr>
          <w:i/>
          <w:iCs/>
        </w:rPr>
        <w:t>Je n’aime personne, je ne fais confiance à personne. Je ressens de la jalousie, de la peur et de la colère quand quelque chose échoue, et de l’excitation quand je réussis à atteindre la victime. Mon seul but est de contrôler les autres. Je les manipule — soit je les effraye, soit je les soudoie, soit je les flatte. Je fais de mon mieux pour qu’ils se comportent comme je le souhaite.</w:t>
      </w:r>
      <w:r w:rsidR="00590A27">
        <w:rPr>
          <w:i/>
          <w:iCs/>
        </w:rPr>
        <w:t> </w:t>
      </w:r>
      <w:r w:rsidRPr="00946F85">
        <w:rPr>
          <w:i/>
          <w:iCs/>
        </w:rPr>
        <w:t>»</w:t>
      </w:r>
    </w:p>
    <w:p w14:paraId="5C5E69BB" w14:textId="0BDB7FB2" w:rsidR="00946F85" w:rsidRPr="00946F85" w:rsidRDefault="000026BE" w:rsidP="00016893">
      <w:pPr>
        <w:keepNext/>
        <w:keepLines/>
        <w:spacing w:after="0" w:line="240" w:lineRule="auto"/>
        <w:jc w:val="both"/>
        <w:rPr>
          <w:i/>
          <w:iCs/>
        </w:rPr>
      </w:pPr>
      <w:r>
        <w:rPr>
          <w:i/>
          <w:iCs/>
        </w:rPr>
        <w:t>L</w:t>
      </w:r>
      <w:r w:rsidR="00946F85" w:rsidRPr="00946F85">
        <w:rPr>
          <w:i/>
          <w:iCs/>
        </w:rPr>
        <w:t>e deuxième niveau, plus profond, est la méfiance absolue. Et la peur. C’est pourquoi il a besoin de tous ces missiles, bombes, services spéciaux et de toute l’armée. Le premier niveau s’évapore, lorsqu’il ne parvient pas à maintenir l’image d’un dirigeant qui «</w:t>
      </w:r>
      <w:r w:rsidR="00590A27">
        <w:rPr>
          <w:i/>
          <w:iCs/>
        </w:rPr>
        <w:t> </w:t>
      </w:r>
      <w:r w:rsidR="00946F85" w:rsidRPr="00946F85">
        <w:rPr>
          <w:i/>
          <w:iCs/>
        </w:rPr>
        <w:t>a battu tout le monde</w:t>
      </w:r>
      <w:r w:rsidR="00590A27">
        <w:rPr>
          <w:i/>
          <w:iCs/>
        </w:rPr>
        <w:t> </w:t>
      </w:r>
      <w:r w:rsidR="00946F85" w:rsidRPr="00946F85">
        <w:rPr>
          <w:i/>
          <w:iCs/>
        </w:rPr>
        <w:t>». Le deuxième niveau est la paranoïa. Il ne fait confiance à personne dans sa paranoïa. Son chef cuisinier est milliardaire, car il est responsable de sa nourriture — et Poutine ne fait confiance qu’à cette nourriture.</w:t>
      </w:r>
    </w:p>
    <w:p w14:paraId="2D0B1748" w14:textId="77777777" w:rsidR="00946F85" w:rsidRPr="00946F85" w:rsidRDefault="00946F85" w:rsidP="00016893">
      <w:pPr>
        <w:keepNext/>
        <w:keepLines/>
        <w:spacing w:after="0" w:line="240" w:lineRule="auto"/>
        <w:jc w:val="both"/>
        <w:rPr>
          <w:i/>
          <w:iCs/>
        </w:rPr>
      </w:pPr>
      <w:r w:rsidRPr="00946F85">
        <w:rPr>
          <w:i/>
          <w:iCs/>
        </w:rPr>
        <w:t>Il a demandé cette longue table pour que Macron, ou Scholz, ou qui que ce soit d’autre ne l’infecte pas. Sa paranoïa a une dimension hypocondriaque — une peur maladive pour sa santé.</w:t>
      </w:r>
    </w:p>
    <w:p w14:paraId="1D88F1A9" w14:textId="77777777" w:rsidR="00946F85" w:rsidRPr="00946F85" w:rsidRDefault="00946F85" w:rsidP="00016893">
      <w:pPr>
        <w:keepNext/>
        <w:keepLines/>
        <w:spacing w:after="0" w:line="240" w:lineRule="auto"/>
        <w:jc w:val="both"/>
        <w:rPr>
          <w:i/>
          <w:iCs/>
        </w:rPr>
      </w:pPr>
      <w:r w:rsidRPr="00946F85">
        <w:rPr>
          <w:i/>
          <w:iCs/>
        </w:rPr>
        <w:t>La principale erreur des pays occidentaux et des démocraties occidentales est de ne pas nous avoir armés auparavant et de ne pas lui avoir parlé dans le langage de la force. Le seul langage que ces personnes comprennent est le langage de la force. La force qui ne dépend pas de lui, qu’il ne contrôle pas.</w:t>
      </w:r>
    </w:p>
    <w:p w14:paraId="29ABA555" w14:textId="6D2A1437" w:rsidR="00946F85" w:rsidRPr="00946F85" w:rsidRDefault="00946F85" w:rsidP="00016893">
      <w:pPr>
        <w:keepNext/>
        <w:keepLines/>
        <w:spacing w:after="0" w:line="240" w:lineRule="auto"/>
        <w:jc w:val="both"/>
        <w:rPr>
          <w:i/>
          <w:iCs/>
        </w:rPr>
      </w:pPr>
      <w:r w:rsidRPr="00946F85">
        <w:rPr>
          <w:i/>
          <w:iCs/>
        </w:rPr>
        <w:t>Lui s’imagine en souverain, propriétaire d’un sixième du monde</w:t>
      </w:r>
      <w:r w:rsidR="00590A27">
        <w:rPr>
          <w:i/>
          <w:iCs/>
        </w:rPr>
        <w:t> </w:t>
      </w:r>
      <w:r w:rsidRPr="00946F85">
        <w:rPr>
          <w:i/>
          <w:iCs/>
        </w:rPr>
        <w:t>: pas un gestionnaire politique, mais un empereur. Et donc le seul argument pour lui est la force.</w:t>
      </w:r>
    </w:p>
    <w:p w14:paraId="38F2658D" w14:textId="481E413D" w:rsidR="00946F85" w:rsidRPr="00946F85" w:rsidRDefault="00946F85" w:rsidP="00016893">
      <w:pPr>
        <w:keepNext/>
        <w:keepLines/>
        <w:spacing w:after="0" w:line="240" w:lineRule="auto"/>
        <w:jc w:val="both"/>
        <w:rPr>
          <w:i/>
          <w:iCs/>
        </w:rPr>
      </w:pPr>
      <w:r w:rsidRPr="00946F85">
        <w:rPr>
          <w:i/>
          <w:iCs/>
        </w:rPr>
        <w:t>La menace des armes nucléaires est le dernier argument dans la tentative de contrôler les esprits. Si vous ne faites pas ce que je veux, je détruirai tout le monde, tout le monde mourra</w:t>
      </w:r>
      <w:r w:rsidR="00590A27">
        <w:rPr>
          <w:i/>
          <w:iCs/>
        </w:rPr>
        <w:t> </w:t>
      </w:r>
      <w:r w:rsidRPr="00946F85">
        <w:rPr>
          <w:i/>
          <w:iCs/>
        </w:rPr>
        <w:t>!</w:t>
      </w:r>
    </w:p>
    <w:p w14:paraId="462EAA7D" w14:textId="7C0B1901" w:rsidR="00946F85" w:rsidRPr="00946F85" w:rsidRDefault="00946F85" w:rsidP="00016893">
      <w:pPr>
        <w:keepNext/>
        <w:keepLines/>
        <w:spacing w:after="0" w:line="240" w:lineRule="auto"/>
        <w:jc w:val="both"/>
        <w:rPr>
          <w:i/>
          <w:iCs/>
        </w:rPr>
      </w:pPr>
      <w:r w:rsidRPr="00946F85">
        <w:rPr>
          <w:i/>
          <w:iCs/>
        </w:rPr>
        <w:t>Une prophétie «</w:t>
      </w:r>
      <w:r w:rsidR="00590A27">
        <w:rPr>
          <w:i/>
          <w:iCs/>
        </w:rPr>
        <w:t> </w:t>
      </w:r>
      <w:r w:rsidRPr="00946F85">
        <w:rPr>
          <w:i/>
          <w:iCs/>
        </w:rPr>
        <w:t>auto-réalisatrice</w:t>
      </w:r>
      <w:r w:rsidR="00590A27">
        <w:rPr>
          <w:i/>
          <w:iCs/>
        </w:rPr>
        <w:t> </w:t>
      </w:r>
      <w:r w:rsidRPr="00946F85">
        <w:rPr>
          <w:i/>
          <w:iCs/>
        </w:rPr>
        <w:t>» peut être à l’</w:t>
      </w:r>
      <w:r w:rsidR="00B96989">
        <w:rPr>
          <w:i/>
          <w:iCs/>
        </w:rPr>
        <w:t>œuvre</w:t>
      </w:r>
      <w:r w:rsidRPr="00946F85">
        <w:rPr>
          <w:i/>
          <w:iCs/>
        </w:rPr>
        <w:t>. Si quelqu’un pense que tout le monde veut l’attaquer, alors il se défendra. Mais interprétera les choses comme une intention de l’attaquer. C’est ainsi que les pires projections se matérialisent.</w:t>
      </w:r>
    </w:p>
    <w:p w14:paraId="074F5634" w14:textId="0189C564" w:rsidR="00946F85" w:rsidRPr="00946F85" w:rsidRDefault="00946F85" w:rsidP="00016893">
      <w:pPr>
        <w:keepNext/>
        <w:keepLines/>
        <w:spacing w:after="0" w:line="240" w:lineRule="auto"/>
        <w:jc w:val="both"/>
        <w:rPr>
          <w:i/>
          <w:iCs/>
        </w:rPr>
      </w:pPr>
      <w:r w:rsidRPr="00946F85">
        <w:rPr>
          <w:i/>
          <w:iCs/>
        </w:rPr>
        <w:t>Nous avons affaire à des personnes qui ne sont pas capables d’éprouver de la culpabilité et de la responsabilité. John Dillinger, un gangster américain des années 1930, a tué plus de quarante personnes. Il y a eu un long procès public au tribunal. Dans son dernier mot, il a proclamé</w:t>
      </w:r>
      <w:r w:rsidR="00590A27">
        <w:rPr>
          <w:i/>
          <w:iCs/>
        </w:rPr>
        <w:t> </w:t>
      </w:r>
      <w:r w:rsidRPr="00946F85">
        <w:rPr>
          <w:i/>
          <w:iCs/>
        </w:rPr>
        <w:t>: «</w:t>
      </w:r>
      <w:r w:rsidR="00590A27">
        <w:rPr>
          <w:i/>
          <w:iCs/>
        </w:rPr>
        <w:t> </w:t>
      </w:r>
      <w:r w:rsidRPr="00946F85">
        <w:rPr>
          <w:i/>
          <w:iCs/>
        </w:rPr>
        <w:t>Vous avez dit tant de mauvaises choses sur moi. Mais vous devez savoir qu’un cœur honnête et bon bat dans ma poitrine.</w:t>
      </w:r>
      <w:r w:rsidR="00590A27">
        <w:rPr>
          <w:i/>
          <w:iCs/>
        </w:rPr>
        <w:t> </w:t>
      </w:r>
      <w:r w:rsidRPr="00946F85">
        <w:rPr>
          <w:i/>
          <w:iCs/>
        </w:rPr>
        <w:t>»</w:t>
      </w:r>
    </w:p>
    <w:p w14:paraId="09AAC5BC" w14:textId="77777777" w:rsidR="00946F85" w:rsidRPr="00946F85" w:rsidRDefault="00946F85" w:rsidP="00016893">
      <w:pPr>
        <w:keepNext/>
        <w:keepLines/>
        <w:spacing w:after="0" w:line="240" w:lineRule="auto"/>
        <w:jc w:val="both"/>
        <w:rPr>
          <w:i/>
          <w:iCs/>
        </w:rPr>
      </w:pPr>
    </w:p>
    <w:p w14:paraId="777083A7" w14:textId="4EA7E222" w:rsidR="00946F85" w:rsidRPr="00946F85" w:rsidRDefault="00946F85" w:rsidP="00016893">
      <w:pPr>
        <w:keepNext/>
        <w:keepLines/>
        <w:spacing w:after="0" w:line="240" w:lineRule="auto"/>
        <w:jc w:val="both"/>
        <w:rPr>
          <w:i/>
          <w:iCs/>
        </w:rPr>
      </w:pPr>
      <w:r w:rsidRPr="00946F85">
        <w:rPr>
          <w:i/>
          <w:iCs/>
        </w:rPr>
        <w:t>Dans cette vision, l’OTAN, les Ukrainiens et les «</w:t>
      </w:r>
      <w:r w:rsidR="00590A27">
        <w:rPr>
          <w:i/>
          <w:iCs/>
        </w:rPr>
        <w:t> </w:t>
      </w:r>
      <w:r w:rsidRPr="00946F85">
        <w:rPr>
          <w:i/>
          <w:iCs/>
        </w:rPr>
        <w:t>fascistes</w:t>
      </w:r>
      <w:r w:rsidR="00590A27">
        <w:rPr>
          <w:i/>
          <w:iCs/>
        </w:rPr>
        <w:t> </w:t>
      </w:r>
      <w:r w:rsidRPr="00946F85">
        <w:rPr>
          <w:i/>
          <w:iCs/>
        </w:rPr>
        <w:t>» sont à blâmer. Tous sauf les Russes, qui ont simplement été piégés, forcés, provoqués — ils n’ont fait que défendre contre une attaque planifiée les visant, ils n’ont pas de bombes. Ils ne sont pas coupables. Ils sont toujours pour la paix.</w:t>
      </w:r>
    </w:p>
    <w:p w14:paraId="32778D03" w14:textId="199B07C6" w:rsidR="00946F85" w:rsidRPr="00946F85" w:rsidRDefault="00946F85" w:rsidP="00016893">
      <w:pPr>
        <w:keepNext/>
        <w:keepLines/>
        <w:spacing w:after="0" w:line="240" w:lineRule="auto"/>
        <w:jc w:val="both"/>
        <w:rPr>
          <w:i/>
          <w:iCs/>
        </w:rPr>
      </w:pPr>
      <w:r w:rsidRPr="00946F85">
        <w:rPr>
          <w:i/>
          <w:iCs/>
        </w:rPr>
        <w:t>Poutine voit tout arrangement comme un moyen de tricher.</w:t>
      </w:r>
    </w:p>
    <w:p w14:paraId="2F6982EF" w14:textId="6B85ED1A" w:rsidR="00946F85" w:rsidRPr="00946F85" w:rsidRDefault="00946F85" w:rsidP="00016893">
      <w:pPr>
        <w:keepNext/>
        <w:keepLines/>
        <w:spacing w:after="0" w:line="240" w:lineRule="auto"/>
        <w:jc w:val="both"/>
        <w:rPr>
          <w:i/>
          <w:iCs/>
        </w:rPr>
      </w:pPr>
      <w:r w:rsidRPr="00946F85">
        <w:rPr>
          <w:i/>
          <w:iCs/>
        </w:rPr>
        <w:t>La Russie vit un traumatisme. C’est une nation impériale qui a perdu son empire. Ils rêvent de territoires impériaux perdus et perçoivent cette perte comme leur faiblesse et leur humiliation.</w:t>
      </w:r>
    </w:p>
    <w:p w14:paraId="7DD0D24D" w14:textId="77777777" w:rsidR="00946F85" w:rsidRPr="00946F85" w:rsidRDefault="00946F85" w:rsidP="00016893">
      <w:pPr>
        <w:keepNext/>
        <w:keepLines/>
        <w:spacing w:after="0" w:line="240" w:lineRule="auto"/>
        <w:jc w:val="both"/>
        <w:rPr>
          <w:i/>
          <w:iCs/>
        </w:rPr>
      </w:pPr>
      <w:r w:rsidRPr="00946F85">
        <w:rPr>
          <w:i/>
          <w:iCs/>
        </w:rPr>
        <w:lastRenderedPageBreak/>
        <w:t xml:space="preserve">L’Allemagne a été autrefois réformée par le plan Marshall et par une politique de dénazification. Là-bas, le mal a été clairement défini comme étant le mal. Il a été identifié, nommé, puni. En Russie, cependant, le mal n’a pas été nommé et n’a pas été puni. Staline continue d’être un héros national. Dans le même temps, la perte de territoires et l’effondrement de l’empire provoquent l’impuissance et la peur. La nation </w:t>
      </w:r>
      <w:proofErr w:type="gramStart"/>
      <w:r w:rsidRPr="00946F85">
        <w:rPr>
          <w:i/>
          <w:iCs/>
        </w:rPr>
        <w:t>a peur</w:t>
      </w:r>
      <w:proofErr w:type="gramEnd"/>
      <w:r w:rsidRPr="00946F85">
        <w:rPr>
          <w:i/>
          <w:iCs/>
        </w:rPr>
        <w:t xml:space="preserve"> pour son existence.</w:t>
      </w:r>
    </w:p>
    <w:p w14:paraId="4F20DF1D" w14:textId="5623A2AB" w:rsidR="00946F85" w:rsidRPr="00946F85" w:rsidRDefault="00946F85" w:rsidP="00016893">
      <w:pPr>
        <w:keepNext/>
        <w:keepLines/>
        <w:spacing w:after="0" w:line="240" w:lineRule="auto"/>
        <w:jc w:val="both"/>
        <w:rPr>
          <w:i/>
          <w:iCs/>
        </w:rPr>
      </w:pPr>
      <w:r>
        <w:rPr>
          <w:i/>
          <w:iCs/>
        </w:rPr>
        <w:t xml:space="preserve">[…] </w:t>
      </w:r>
      <w:r w:rsidRPr="00946F85">
        <w:rPr>
          <w:i/>
          <w:iCs/>
        </w:rPr>
        <w:t>leur idée nationale prévoit de «</w:t>
      </w:r>
      <w:r w:rsidR="00590A27">
        <w:rPr>
          <w:i/>
          <w:iCs/>
        </w:rPr>
        <w:t> </w:t>
      </w:r>
      <w:r w:rsidRPr="00946F85">
        <w:rPr>
          <w:i/>
          <w:iCs/>
        </w:rPr>
        <w:t>rassembler les terres russes</w:t>
      </w:r>
      <w:r w:rsidR="00590A27">
        <w:rPr>
          <w:i/>
          <w:iCs/>
        </w:rPr>
        <w:t> </w:t>
      </w:r>
      <w:r w:rsidRPr="00946F85">
        <w:rPr>
          <w:i/>
          <w:iCs/>
        </w:rPr>
        <w:t>». Ils ont besoin de vengeance parce qu’ils se sentent faibles.</w:t>
      </w:r>
    </w:p>
    <w:p w14:paraId="3B1C4137" w14:textId="77777777" w:rsidR="00946F85" w:rsidRPr="00946F85" w:rsidRDefault="00946F85" w:rsidP="00016893">
      <w:pPr>
        <w:keepNext/>
        <w:keepLines/>
        <w:spacing w:after="0" w:line="240" w:lineRule="auto"/>
        <w:jc w:val="both"/>
        <w:rPr>
          <w:i/>
          <w:iCs/>
        </w:rPr>
      </w:pPr>
      <w:r w:rsidRPr="00946F85">
        <w:rPr>
          <w:i/>
          <w:iCs/>
        </w:rPr>
        <w:t>Il s’exprime par des métaphores mystiques et magiques, des mythologies construites sur des fantasmes historiques.</w:t>
      </w:r>
    </w:p>
    <w:p w14:paraId="45FEA11D" w14:textId="77777777" w:rsidR="00946F85" w:rsidRPr="00946F85" w:rsidRDefault="00946F85" w:rsidP="00016893">
      <w:pPr>
        <w:keepNext/>
        <w:keepLines/>
        <w:spacing w:after="0" w:line="240" w:lineRule="auto"/>
        <w:jc w:val="both"/>
        <w:rPr>
          <w:i/>
          <w:iCs/>
        </w:rPr>
      </w:pPr>
      <w:r w:rsidRPr="00946F85">
        <w:rPr>
          <w:i/>
          <w:iCs/>
        </w:rPr>
        <w:t>Beaucoup de Russes aiment ça et ils ont besoin d’un tel leader. C’est l’anesthésie de l’égoïsme affecté — au lieu d’un dur travail de compréhension de vous-même et du monde qui vous entoure. C’est une drogue mentale. Au lieu de travailler sur leurs blessures, au lieu d’élaborer un projet rationnel, organisé, constructif, humaniste, ils vivent encore dans le mythe.</w:t>
      </w:r>
    </w:p>
    <w:p w14:paraId="5477AFF9" w14:textId="7A4356FA" w:rsidR="00946F85" w:rsidRPr="00946F85" w:rsidRDefault="00946F85" w:rsidP="00016893">
      <w:pPr>
        <w:keepNext/>
        <w:keepLines/>
        <w:spacing w:after="0" w:line="240" w:lineRule="auto"/>
        <w:jc w:val="both"/>
        <w:rPr>
          <w:i/>
          <w:iCs/>
        </w:rPr>
      </w:pPr>
      <w:r w:rsidRPr="00946F85">
        <w:rPr>
          <w:i/>
          <w:iCs/>
        </w:rPr>
        <w:t>Le tyran est toujours sur la montagne, il unit et rassemble</w:t>
      </w:r>
      <w:r w:rsidR="00590A27">
        <w:rPr>
          <w:i/>
          <w:iCs/>
        </w:rPr>
        <w:t> </w:t>
      </w:r>
      <w:r w:rsidRPr="00946F85">
        <w:rPr>
          <w:i/>
          <w:iCs/>
        </w:rPr>
        <w:t>; c’est un chef, un dieu et un messie.</w:t>
      </w:r>
    </w:p>
    <w:p w14:paraId="0EA6C684" w14:textId="77777777" w:rsidR="00946F85" w:rsidRPr="00946F85" w:rsidRDefault="00946F85" w:rsidP="00016893">
      <w:pPr>
        <w:keepNext/>
        <w:keepLines/>
        <w:spacing w:after="0" w:line="240" w:lineRule="auto"/>
        <w:jc w:val="both"/>
        <w:rPr>
          <w:i/>
          <w:iCs/>
        </w:rPr>
      </w:pPr>
      <w:r w:rsidRPr="00946F85">
        <w:rPr>
          <w:i/>
          <w:iCs/>
        </w:rPr>
        <w:t>Il augmentera le degré de menace, car il n’y a pas d’autre issue. Plus personne ne le croira, plus personne ne sera d’accord avec lui.</w:t>
      </w:r>
    </w:p>
    <w:p w14:paraId="33F9D213" w14:textId="53A3FF0D" w:rsidR="00506529" w:rsidRDefault="00946F85" w:rsidP="00016893">
      <w:pPr>
        <w:keepNext/>
        <w:keepLines/>
        <w:spacing w:after="0" w:line="240" w:lineRule="auto"/>
        <w:jc w:val="both"/>
      </w:pPr>
      <w:r w:rsidRPr="00946F85">
        <w:rPr>
          <w:i/>
          <w:iCs/>
        </w:rPr>
        <w:t>Je pense que, dans une situation désespérée, il résistera jusqu’au bout, et quand des «</w:t>
      </w:r>
      <w:r w:rsidR="00590A27">
        <w:rPr>
          <w:i/>
          <w:iCs/>
        </w:rPr>
        <w:t> </w:t>
      </w:r>
      <w:r w:rsidRPr="00946F85">
        <w:rPr>
          <w:i/>
          <w:iCs/>
        </w:rPr>
        <w:t>circonstances insurmontables</w:t>
      </w:r>
      <w:r w:rsidR="00590A27">
        <w:rPr>
          <w:i/>
          <w:iCs/>
        </w:rPr>
        <w:t> </w:t>
      </w:r>
      <w:r w:rsidRPr="00946F85">
        <w:rPr>
          <w:i/>
          <w:iCs/>
        </w:rPr>
        <w:t>» arriveront, il essaiera de nous entraîner dans son enfer. </w:t>
      </w:r>
      <w:r>
        <w:t>».</w:t>
      </w:r>
    </w:p>
    <w:p w14:paraId="1718E55D" w14:textId="3123D131" w:rsidR="00946F85" w:rsidRDefault="00946F85" w:rsidP="00016893">
      <w:pPr>
        <w:keepNext/>
        <w:keepLines/>
        <w:spacing w:after="0" w:line="240" w:lineRule="auto"/>
        <w:jc w:val="both"/>
      </w:pPr>
    </w:p>
    <w:p w14:paraId="1C925A40" w14:textId="6E7E7AAB" w:rsidR="00946F85" w:rsidRDefault="00946F85" w:rsidP="00016893">
      <w:pPr>
        <w:keepNext/>
        <w:keepLines/>
        <w:spacing w:after="0" w:line="240" w:lineRule="auto"/>
      </w:pPr>
      <w:r>
        <w:t xml:space="preserve">Source : </w:t>
      </w:r>
      <w:r w:rsidRPr="00946F85">
        <w:rPr>
          <w:i/>
          <w:iCs/>
        </w:rPr>
        <w:t xml:space="preserve">Roman </w:t>
      </w:r>
      <w:proofErr w:type="spellStart"/>
      <w:r w:rsidRPr="00946F85">
        <w:rPr>
          <w:i/>
          <w:iCs/>
        </w:rPr>
        <w:t>Ketchour</w:t>
      </w:r>
      <w:proofErr w:type="spellEnd"/>
      <w:r w:rsidRPr="00946F85">
        <w:rPr>
          <w:i/>
          <w:iCs/>
        </w:rPr>
        <w:t>, psychanalyste</w:t>
      </w:r>
      <w:r w:rsidR="00590A27">
        <w:rPr>
          <w:i/>
          <w:iCs/>
        </w:rPr>
        <w:t> </w:t>
      </w:r>
      <w:r w:rsidRPr="00946F85">
        <w:rPr>
          <w:i/>
          <w:iCs/>
        </w:rPr>
        <w:t>: «</w:t>
      </w:r>
      <w:r w:rsidR="00590A27">
        <w:rPr>
          <w:i/>
          <w:iCs/>
        </w:rPr>
        <w:t> </w:t>
      </w:r>
      <w:r w:rsidRPr="00946F85">
        <w:rPr>
          <w:i/>
          <w:iCs/>
        </w:rPr>
        <w:t>Le seul argument de Poutine est la force</w:t>
      </w:r>
      <w:r w:rsidR="00590A27">
        <w:rPr>
          <w:i/>
          <w:iCs/>
        </w:rPr>
        <w:t> </w:t>
      </w:r>
      <w:r w:rsidRPr="00946F85">
        <w:rPr>
          <w:i/>
          <w:iCs/>
        </w:rPr>
        <w:t>»</w:t>
      </w:r>
      <w:r>
        <w:t xml:space="preserve">, </w:t>
      </w:r>
      <w:proofErr w:type="spellStart"/>
      <w:r>
        <w:t>Volodymyr</w:t>
      </w:r>
      <w:proofErr w:type="spellEnd"/>
      <w:r>
        <w:t xml:space="preserve"> </w:t>
      </w:r>
      <w:proofErr w:type="spellStart"/>
      <w:r>
        <w:t>Semkiv</w:t>
      </w:r>
      <w:proofErr w:type="spellEnd"/>
      <w:r>
        <w:t>, 11</w:t>
      </w:r>
      <w:r w:rsidR="00590A27">
        <w:t> </w:t>
      </w:r>
      <w:r>
        <w:t>mars</w:t>
      </w:r>
      <w:r w:rsidR="00AE5768">
        <w:t> </w:t>
      </w:r>
      <w:r>
        <w:t xml:space="preserve">2022, </w:t>
      </w:r>
      <w:hyperlink r:id="rId253" w:history="1">
        <w:r w:rsidRPr="00962649">
          <w:rPr>
            <w:rStyle w:val="Lienhypertexte"/>
          </w:rPr>
          <w:t>https://desk-russie.eu/2022/03/11/roman-ketchur-psychanalyste.html</w:t>
        </w:r>
      </w:hyperlink>
    </w:p>
    <w:p w14:paraId="461D0550" w14:textId="1ED92F90" w:rsidR="00946F85" w:rsidRDefault="00946F85" w:rsidP="00016893">
      <w:pPr>
        <w:keepNext/>
        <w:keepLines/>
        <w:spacing w:after="0" w:line="240" w:lineRule="auto"/>
        <w:jc w:val="both"/>
      </w:pPr>
      <w:r>
        <w:t xml:space="preserve">Nous publions un entretien avec Roman </w:t>
      </w:r>
      <w:proofErr w:type="spellStart"/>
      <w:r>
        <w:t>Ketchour</w:t>
      </w:r>
      <w:proofErr w:type="spellEnd"/>
      <w:r>
        <w:t>, président de la Confédération ukrainienne des thérapies psychanalytiques, analysant le comportement de Vladimir Poutine d’un point de vue psychologique. Poutine est-il vraiment un malade mental</w:t>
      </w:r>
      <w:r w:rsidR="00590A27">
        <w:t> </w:t>
      </w:r>
      <w:r>
        <w:t>? Est-il capable d’appuyer sur le «</w:t>
      </w:r>
      <w:r w:rsidR="00590A27">
        <w:t> </w:t>
      </w:r>
      <w:r>
        <w:t>bouton nucléaire</w:t>
      </w:r>
      <w:r w:rsidR="00590A27">
        <w:t> </w:t>
      </w:r>
      <w:r>
        <w:t>»</w:t>
      </w:r>
      <w:r w:rsidR="00590A27">
        <w:t> </w:t>
      </w:r>
      <w:r>
        <w:t>? «</w:t>
      </w:r>
      <w:r w:rsidR="00590A27">
        <w:t> </w:t>
      </w:r>
      <w:r>
        <w:t>Poutine est un colosse aux pieds d’argile</w:t>
      </w:r>
      <w:r w:rsidR="00590A27">
        <w:t> </w:t>
      </w:r>
      <w:r>
        <w:t xml:space="preserve">», répond </w:t>
      </w:r>
      <w:proofErr w:type="spellStart"/>
      <w:r>
        <w:t>Ketchour</w:t>
      </w:r>
      <w:proofErr w:type="spellEnd"/>
      <w:r>
        <w:t>. «</w:t>
      </w:r>
      <w:r w:rsidR="00590A27">
        <w:t> </w:t>
      </w:r>
      <w:r>
        <w:t>Il fera encore des choses maléfiques. Des gens continueront à mourir. Mais le jugement a été rendu. Et il sera exécuté assez rapidement</w:t>
      </w:r>
      <w:r w:rsidR="00590A27">
        <w:t> </w:t>
      </w:r>
      <w:r>
        <w:t>».</w:t>
      </w:r>
    </w:p>
    <w:p w14:paraId="3C4A6FDE" w14:textId="77777777" w:rsidR="00031A87" w:rsidRDefault="00031A87" w:rsidP="00016893">
      <w:pPr>
        <w:keepNext/>
        <w:keepLines/>
        <w:spacing w:after="0" w:line="240" w:lineRule="auto"/>
        <w:jc w:val="both"/>
      </w:pPr>
    </w:p>
    <w:p w14:paraId="6389D2B8" w14:textId="3B895BFC" w:rsidR="005F29F4" w:rsidRDefault="005F29F4" w:rsidP="007A621D">
      <w:pPr>
        <w:pStyle w:val="Titre1"/>
      </w:pPr>
      <w:bookmarkStart w:id="123" w:name="_Toc103875933"/>
      <w:bookmarkStart w:id="124" w:name="_Toc522485635"/>
      <w:r>
        <w:t>Annexe : Extraits du texte traduit « </w:t>
      </w:r>
      <w:r w:rsidRPr="005F29F4">
        <w:t xml:space="preserve">Inside </w:t>
      </w:r>
      <w:proofErr w:type="spellStart"/>
      <w:r w:rsidRPr="005F29F4">
        <w:t>Putin’s</w:t>
      </w:r>
      <w:proofErr w:type="spellEnd"/>
      <w:r w:rsidRPr="005F29F4">
        <w:t xml:space="preserve"> </w:t>
      </w:r>
      <w:proofErr w:type="spellStart"/>
      <w:r w:rsidRPr="005F29F4">
        <w:t>circle</w:t>
      </w:r>
      <w:proofErr w:type="spellEnd"/>
      <w:r w:rsidRPr="005F29F4">
        <w:t xml:space="preserve"> — the real </w:t>
      </w:r>
      <w:proofErr w:type="spellStart"/>
      <w:r w:rsidRPr="005F29F4">
        <w:t>Russian</w:t>
      </w:r>
      <w:proofErr w:type="spellEnd"/>
      <w:r w:rsidRPr="005F29F4">
        <w:t xml:space="preserve"> </w:t>
      </w:r>
      <w:proofErr w:type="spellStart"/>
      <w:r w:rsidRPr="005F29F4">
        <w:t>elite</w:t>
      </w:r>
      <w:proofErr w:type="spellEnd"/>
      <w:r>
        <w:t xml:space="preserve"> » sur les oligarques </w:t>
      </w:r>
      <w:proofErr w:type="spellStart"/>
      <w:r w:rsidRPr="005F29F4">
        <w:t>siloviki</w:t>
      </w:r>
      <w:bookmarkEnd w:id="123"/>
      <w:bookmarkEnd w:id="124"/>
      <w:proofErr w:type="spellEnd"/>
    </w:p>
    <w:p w14:paraId="0D757BAD" w14:textId="6F1662A7" w:rsidR="005F29F4" w:rsidRDefault="005F29F4" w:rsidP="00016893">
      <w:pPr>
        <w:keepNext/>
        <w:keepLines/>
        <w:spacing w:after="0" w:line="240" w:lineRule="auto"/>
        <w:jc w:val="both"/>
      </w:pPr>
    </w:p>
    <w:p w14:paraId="1BA3A4A8" w14:textId="2CF663A8" w:rsidR="005F29F4" w:rsidRPr="005F29F4" w:rsidRDefault="005F29F4" w:rsidP="00016893">
      <w:pPr>
        <w:keepNext/>
        <w:keepLines/>
        <w:spacing w:after="0" w:line="240" w:lineRule="auto"/>
        <w:jc w:val="both"/>
        <w:rPr>
          <w:i/>
          <w:iCs/>
        </w:rPr>
      </w:pPr>
      <w:r>
        <w:t>«</w:t>
      </w:r>
      <w:r w:rsidR="00590A27">
        <w:rPr>
          <w:i/>
          <w:iCs/>
        </w:rPr>
        <w:t> </w:t>
      </w:r>
      <w:r w:rsidRPr="005F29F4">
        <w:rPr>
          <w:i/>
          <w:iCs/>
        </w:rPr>
        <w:t>Quelque chose de similaire pourrait être dit de l</w:t>
      </w:r>
      <w:r w:rsidR="00590A27">
        <w:rPr>
          <w:i/>
          <w:iCs/>
        </w:rPr>
        <w:t>’</w:t>
      </w:r>
      <w:r w:rsidRPr="005F29F4">
        <w:rPr>
          <w:i/>
          <w:iCs/>
        </w:rPr>
        <w:t>élite gouvernante russe, et aide à expliquer le pari collectif effroyablement risqué qu</w:t>
      </w:r>
      <w:r w:rsidR="00590A27">
        <w:rPr>
          <w:i/>
          <w:iCs/>
        </w:rPr>
        <w:t>’</w:t>
      </w:r>
      <w:r w:rsidRPr="005F29F4">
        <w:rPr>
          <w:i/>
          <w:iCs/>
        </w:rPr>
        <w:t>ils ont pris en envahissant l</w:t>
      </w:r>
      <w:r w:rsidR="00590A27">
        <w:rPr>
          <w:i/>
          <w:iCs/>
        </w:rPr>
        <w:t>’</w:t>
      </w:r>
      <w:r w:rsidRPr="005F29F4">
        <w:rPr>
          <w:i/>
          <w:iCs/>
        </w:rPr>
        <w:t xml:space="preserve">Ukraine. </w:t>
      </w:r>
      <w:r w:rsidRPr="00A9132A">
        <w:rPr>
          <w:b/>
          <w:bCs/>
          <w:i/>
          <w:iCs/>
        </w:rPr>
        <w:t xml:space="preserve">Impitoyables, cupides et cyniques, ils peuvent être </w:t>
      </w:r>
      <w:r w:rsidR="00590A27">
        <w:rPr>
          <w:b/>
          <w:bCs/>
          <w:i/>
          <w:iCs/>
        </w:rPr>
        <w:t>—</w:t>
      </w:r>
      <w:r w:rsidRPr="00A9132A">
        <w:rPr>
          <w:b/>
          <w:bCs/>
          <w:i/>
          <w:iCs/>
        </w:rPr>
        <w:t xml:space="preserve"> mais ils ne sont pas cyniques à l</w:t>
      </w:r>
      <w:r w:rsidR="00590A27">
        <w:rPr>
          <w:b/>
          <w:bCs/>
          <w:i/>
          <w:iCs/>
        </w:rPr>
        <w:t>’</w:t>
      </w:r>
      <w:r w:rsidRPr="00A9132A">
        <w:rPr>
          <w:b/>
          <w:bCs/>
          <w:i/>
          <w:iCs/>
        </w:rPr>
        <w:t>égard de l</w:t>
      </w:r>
      <w:r w:rsidR="00590A27">
        <w:rPr>
          <w:b/>
          <w:bCs/>
          <w:i/>
          <w:iCs/>
        </w:rPr>
        <w:t>’</w:t>
      </w:r>
      <w:r w:rsidRPr="00A9132A">
        <w:rPr>
          <w:b/>
          <w:bCs/>
          <w:i/>
          <w:iCs/>
        </w:rPr>
        <w:t>idée de la grandeur russe</w:t>
      </w:r>
      <w:r w:rsidRPr="005F29F4">
        <w:rPr>
          <w:i/>
          <w:iCs/>
        </w:rPr>
        <w:t>.</w:t>
      </w:r>
    </w:p>
    <w:p w14:paraId="6FF08AFC" w14:textId="50E7B112" w:rsidR="005F29F4" w:rsidRPr="005F29F4" w:rsidRDefault="005F29F4" w:rsidP="00016893">
      <w:pPr>
        <w:keepNext/>
        <w:keepLines/>
        <w:spacing w:after="0" w:line="240" w:lineRule="auto"/>
        <w:jc w:val="both"/>
        <w:rPr>
          <w:i/>
          <w:iCs/>
        </w:rPr>
      </w:pPr>
      <w:r w:rsidRPr="005F29F4">
        <w:rPr>
          <w:i/>
          <w:iCs/>
        </w:rPr>
        <w:lastRenderedPageBreak/>
        <w:t>Du temps du président Boris Eltsine, un petit groupe d</w:t>
      </w:r>
      <w:r w:rsidR="00590A27">
        <w:rPr>
          <w:i/>
          <w:iCs/>
        </w:rPr>
        <w:t>’</w:t>
      </w:r>
      <w:r w:rsidRPr="005F29F4">
        <w:rPr>
          <w:i/>
          <w:iCs/>
        </w:rPr>
        <w:t>hommes d</w:t>
      </w:r>
      <w:r w:rsidR="00590A27">
        <w:rPr>
          <w:i/>
          <w:iCs/>
        </w:rPr>
        <w:t>’</w:t>
      </w:r>
      <w:r w:rsidRPr="005F29F4">
        <w:rPr>
          <w:i/>
          <w:iCs/>
        </w:rPr>
        <w:t>affaires fortunés dominait en effet l</w:t>
      </w:r>
      <w:r w:rsidR="00590A27">
        <w:rPr>
          <w:i/>
          <w:iCs/>
        </w:rPr>
        <w:t>’</w:t>
      </w:r>
      <w:r w:rsidRPr="005F29F4">
        <w:rPr>
          <w:i/>
          <w:iCs/>
        </w:rPr>
        <w:t>État, qu</w:t>
      </w:r>
      <w:r w:rsidR="00590A27">
        <w:rPr>
          <w:i/>
          <w:iCs/>
        </w:rPr>
        <w:t>’</w:t>
      </w:r>
      <w:r w:rsidRPr="005F29F4">
        <w:rPr>
          <w:i/>
          <w:iCs/>
        </w:rPr>
        <w:t>ils pillaient en collaboration avec de hauts fonctionnaires. Ce groupe a cependant été brisé par Poutine durant ses premières années au pouvoir. Trois des sept «</w:t>
      </w:r>
      <w:r w:rsidR="00590A27">
        <w:rPr>
          <w:i/>
          <w:iCs/>
        </w:rPr>
        <w:t> </w:t>
      </w:r>
      <w:r w:rsidRPr="005F29F4">
        <w:rPr>
          <w:i/>
          <w:iCs/>
        </w:rPr>
        <w:t>oligarques</w:t>
      </w:r>
      <w:r w:rsidR="00590A27">
        <w:rPr>
          <w:i/>
          <w:iCs/>
        </w:rPr>
        <w:t> </w:t>
      </w:r>
      <w:r w:rsidRPr="005F29F4">
        <w:rPr>
          <w:i/>
          <w:iCs/>
        </w:rPr>
        <w:t xml:space="preserve">» les plus importants ont tenté de défier politiquement Poutine. Boris </w:t>
      </w:r>
      <w:proofErr w:type="spellStart"/>
      <w:r w:rsidRPr="005F29F4">
        <w:rPr>
          <w:i/>
          <w:iCs/>
        </w:rPr>
        <w:t>Berezovsky</w:t>
      </w:r>
      <w:proofErr w:type="spellEnd"/>
      <w:r w:rsidRPr="005F29F4">
        <w:rPr>
          <w:i/>
          <w:iCs/>
        </w:rPr>
        <w:t xml:space="preserve"> et Vladimir </w:t>
      </w:r>
      <w:proofErr w:type="spellStart"/>
      <w:r w:rsidRPr="005F29F4">
        <w:rPr>
          <w:i/>
          <w:iCs/>
        </w:rPr>
        <w:t>Gusinsky</w:t>
      </w:r>
      <w:proofErr w:type="spellEnd"/>
      <w:r w:rsidRPr="005F29F4">
        <w:rPr>
          <w:i/>
          <w:iCs/>
        </w:rPr>
        <w:t xml:space="preserve"> ont été chassés à l</w:t>
      </w:r>
      <w:r w:rsidR="00590A27">
        <w:rPr>
          <w:i/>
          <w:iCs/>
        </w:rPr>
        <w:t>’</w:t>
      </w:r>
      <w:r w:rsidRPr="005F29F4">
        <w:rPr>
          <w:i/>
          <w:iCs/>
        </w:rPr>
        <w:t xml:space="preserve">étranger, et Mikhail </w:t>
      </w:r>
      <w:proofErr w:type="spellStart"/>
      <w:r w:rsidRPr="005F29F4">
        <w:rPr>
          <w:i/>
          <w:iCs/>
        </w:rPr>
        <w:t>Khodorkovsky</w:t>
      </w:r>
      <w:proofErr w:type="spellEnd"/>
      <w:r w:rsidRPr="005F29F4">
        <w:rPr>
          <w:i/>
          <w:iCs/>
        </w:rPr>
        <w:t xml:space="preserve"> a été emprisonné puis exilé. Les autres, et leurs nombreux équivalents moindres, ont été autorisés à conserver leurs entreprises en Russie en échange d</w:t>
      </w:r>
      <w:r w:rsidR="00590A27">
        <w:rPr>
          <w:i/>
          <w:iCs/>
        </w:rPr>
        <w:t>’</w:t>
      </w:r>
      <w:r w:rsidRPr="005F29F4">
        <w:rPr>
          <w:i/>
          <w:iCs/>
        </w:rPr>
        <w:t>une soumission publique inconditionnelle à Poutine.</w:t>
      </w:r>
    </w:p>
    <w:p w14:paraId="7A10CA19" w14:textId="72B2126D" w:rsidR="005F29F4" w:rsidRPr="005F29F4" w:rsidRDefault="00837A64" w:rsidP="00016893">
      <w:pPr>
        <w:keepNext/>
        <w:keepLines/>
        <w:spacing w:after="0" w:line="240" w:lineRule="auto"/>
        <w:jc w:val="both"/>
        <w:rPr>
          <w:i/>
          <w:iCs/>
        </w:rPr>
      </w:pPr>
      <w:r>
        <w:rPr>
          <w:i/>
          <w:iCs/>
        </w:rPr>
        <w:t xml:space="preserve">[…] </w:t>
      </w:r>
      <w:r w:rsidR="005F29F4" w:rsidRPr="005F29F4">
        <w:rPr>
          <w:i/>
          <w:iCs/>
        </w:rPr>
        <w:t>une grande majorité de l</w:t>
      </w:r>
      <w:r w:rsidR="00590A27">
        <w:rPr>
          <w:i/>
          <w:iCs/>
        </w:rPr>
        <w:t>’</w:t>
      </w:r>
      <w:r w:rsidR="005F29F4" w:rsidRPr="005F29F4">
        <w:rPr>
          <w:i/>
          <w:iCs/>
        </w:rPr>
        <w:t>élite supérieure sous Poutine est issue du KGB ou d</w:t>
      </w:r>
      <w:r w:rsidR="00590A27">
        <w:rPr>
          <w:i/>
          <w:iCs/>
        </w:rPr>
        <w:t>’</w:t>
      </w:r>
      <w:r w:rsidR="005F29F4" w:rsidRPr="005F29F4">
        <w:rPr>
          <w:i/>
          <w:iCs/>
        </w:rPr>
        <w:t>états associés (mais pas des forces armées). Ce groupe est resté remarquablement stable et homogène sous Poutine, et est (ou était) proche de lui personnellement. Sous sa direction, ils ont pillé leur pays (bien que contrairement aux oligarques précédents, ils aient gardé la plupart de leurs richesses en Russie) et ont participé ou acquiescé à ses crimes, y compris le plus grand de tous, l</w:t>
      </w:r>
      <w:r w:rsidR="00590A27">
        <w:rPr>
          <w:i/>
          <w:iCs/>
        </w:rPr>
        <w:t>’</w:t>
      </w:r>
      <w:r w:rsidR="005F29F4" w:rsidRPr="005F29F4">
        <w:rPr>
          <w:i/>
          <w:iCs/>
        </w:rPr>
        <w:t>invasion de l</w:t>
      </w:r>
      <w:r w:rsidR="00590A27">
        <w:rPr>
          <w:i/>
          <w:iCs/>
        </w:rPr>
        <w:t>’</w:t>
      </w:r>
      <w:r w:rsidR="005F29F4" w:rsidRPr="005F29F4">
        <w:rPr>
          <w:i/>
          <w:iCs/>
        </w:rPr>
        <w:t>Ukraine. Ils ont fait écho à la fois à la propagande vicieuse de Poutine contre l</w:t>
      </w:r>
      <w:r w:rsidR="00590A27">
        <w:rPr>
          <w:i/>
          <w:iCs/>
        </w:rPr>
        <w:t>’</w:t>
      </w:r>
      <w:r w:rsidR="005F29F4" w:rsidRPr="005F29F4">
        <w:rPr>
          <w:i/>
          <w:iCs/>
        </w:rPr>
        <w:t>Ukraine et à ses dénonciations de la décadence occidentale.</w:t>
      </w:r>
    </w:p>
    <w:p w14:paraId="7126184A" w14:textId="71C85AAE" w:rsidR="005F29F4" w:rsidRPr="005F29F4" w:rsidRDefault="005F29F4" w:rsidP="00016893">
      <w:pPr>
        <w:keepNext/>
        <w:keepLines/>
        <w:spacing w:after="0" w:line="240" w:lineRule="auto"/>
        <w:jc w:val="both"/>
        <w:rPr>
          <w:i/>
          <w:iCs/>
        </w:rPr>
      </w:pPr>
      <w:r w:rsidRPr="005F29F4">
        <w:rPr>
          <w:i/>
          <w:iCs/>
        </w:rPr>
        <w:t>Bien qu</w:t>
      </w:r>
      <w:r w:rsidR="00590A27">
        <w:rPr>
          <w:i/>
          <w:iCs/>
        </w:rPr>
        <w:t>’</w:t>
      </w:r>
      <w:r w:rsidRPr="005F29F4">
        <w:rPr>
          <w:i/>
          <w:iCs/>
        </w:rPr>
        <w:t>ils aient amassé un pouvoir et une richesse immenses, Poutine et son entourage immédiat restent extrêmement irrités par la façon dont l</w:t>
      </w:r>
      <w:r w:rsidR="00590A27">
        <w:rPr>
          <w:i/>
          <w:iCs/>
        </w:rPr>
        <w:t>’</w:t>
      </w:r>
      <w:r w:rsidRPr="005F29F4">
        <w:rPr>
          <w:i/>
          <w:iCs/>
        </w:rPr>
        <w:t xml:space="preserve">Union soviétique, la Russie et leur propre service se sont effondrés dans les années 1990 </w:t>
      </w:r>
      <w:r w:rsidR="00590A27">
        <w:rPr>
          <w:i/>
          <w:iCs/>
        </w:rPr>
        <w:t>—</w:t>
      </w:r>
      <w:r w:rsidRPr="005F29F4">
        <w:rPr>
          <w:i/>
          <w:iCs/>
        </w:rPr>
        <w:t xml:space="preserve"> et une grande puissance mélangée à un grand ressentiment est l</w:t>
      </w:r>
      <w:r w:rsidR="00590A27">
        <w:rPr>
          <w:i/>
          <w:iCs/>
        </w:rPr>
        <w:t>’</w:t>
      </w:r>
      <w:r w:rsidRPr="005F29F4">
        <w:rPr>
          <w:i/>
          <w:iCs/>
        </w:rPr>
        <w:t>un des mélanges les plus dangereux dans la politique intérieure et internationale.</w:t>
      </w:r>
    </w:p>
    <w:p w14:paraId="40E58D25" w14:textId="54CBFF03" w:rsidR="00837A64" w:rsidRDefault="005F29F4" w:rsidP="00016893">
      <w:pPr>
        <w:keepNext/>
        <w:keepLines/>
        <w:spacing w:after="0" w:line="240" w:lineRule="auto"/>
        <w:jc w:val="both"/>
        <w:rPr>
          <w:i/>
          <w:iCs/>
        </w:rPr>
      </w:pPr>
      <w:r w:rsidRPr="005F29F4">
        <w:rPr>
          <w:i/>
          <w:iCs/>
        </w:rPr>
        <w:t>Au fur et à mesure que les tendances autocratiques de Poutine se sont développées, le pouvoir réel (par opposition à la richesse) au sein du système en est venu à dépendre de plus en plus de l</w:t>
      </w:r>
      <w:r w:rsidR="00590A27">
        <w:rPr>
          <w:i/>
          <w:iCs/>
        </w:rPr>
        <w:t>’</w:t>
      </w:r>
      <w:r w:rsidRPr="005F29F4">
        <w:rPr>
          <w:i/>
          <w:iCs/>
        </w:rPr>
        <w:t>accès personnel continu au président</w:t>
      </w:r>
      <w:r w:rsidR="00590A27">
        <w:rPr>
          <w:i/>
          <w:iCs/>
        </w:rPr>
        <w:t> </w:t>
      </w:r>
      <w:r w:rsidRPr="005F29F4">
        <w:rPr>
          <w:i/>
          <w:iCs/>
        </w:rPr>
        <w:t>; et le nombre de ceux qui ont un tel accès s</w:t>
      </w:r>
      <w:r w:rsidR="00590A27">
        <w:rPr>
          <w:i/>
          <w:iCs/>
        </w:rPr>
        <w:t>’</w:t>
      </w:r>
      <w:r w:rsidRPr="005F29F4">
        <w:rPr>
          <w:i/>
          <w:iCs/>
        </w:rPr>
        <w:t>est réduit – surtout depuis que la pandémie de Covid a conduit à l</w:t>
      </w:r>
      <w:r w:rsidR="00590A27">
        <w:rPr>
          <w:i/>
          <w:iCs/>
        </w:rPr>
        <w:t>’</w:t>
      </w:r>
      <w:r w:rsidRPr="005F29F4">
        <w:rPr>
          <w:i/>
          <w:iCs/>
        </w:rPr>
        <w:t>isolement physique drastique de Poutine – à une poignée de proches collaborateurs.</w:t>
      </w:r>
    </w:p>
    <w:p w14:paraId="5D7ECEC9" w14:textId="4F726D50" w:rsidR="005F29F4" w:rsidRPr="005F29F4" w:rsidRDefault="005F29F4" w:rsidP="00016893">
      <w:pPr>
        <w:keepNext/>
        <w:keepLines/>
        <w:spacing w:after="0" w:line="240" w:lineRule="auto"/>
        <w:jc w:val="both"/>
        <w:rPr>
          <w:i/>
          <w:iCs/>
        </w:rPr>
      </w:pPr>
      <w:r w:rsidRPr="005F29F4">
        <w:rPr>
          <w:i/>
          <w:iCs/>
        </w:rPr>
        <w:t>Cinq membres du cercle restreint de Poutine Sergueï Lavrov, 71 ans, ministre des Affaires étrangères</w:t>
      </w:r>
      <w:r w:rsidR="00B03196">
        <w:rPr>
          <w:i/>
          <w:iCs/>
        </w:rPr>
        <w:t>,</w:t>
      </w:r>
      <w:r w:rsidRPr="005F29F4">
        <w:rPr>
          <w:i/>
          <w:iCs/>
        </w:rPr>
        <w:t xml:space="preserve"> Sergei </w:t>
      </w:r>
      <w:proofErr w:type="spellStart"/>
      <w:r w:rsidRPr="005F29F4">
        <w:rPr>
          <w:i/>
          <w:iCs/>
        </w:rPr>
        <w:t>Naryshkin</w:t>
      </w:r>
      <w:proofErr w:type="spellEnd"/>
      <w:r w:rsidRPr="005F29F4">
        <w:rPr>
          <w:i/>
          <w:iCs/>
        </w:rPr>
        <w:t>, 67 ans, chef du renseignement étranger</w:t>
      </w:r>
      <w:r w:rsidR="00B03196">
        <w:rPr>
          <w:i/>
          <w:iCs/>
        </w:rPr>
        <w:t>,</w:t>
      </w:r>
      <w:r w:rsidRPr="005F29F4">
        <w:rPr>
          <w:i/>
          <w:iCs/>
        </w:rPr>
        <w:t xml:space="preserve"> Nikolai </w:t>
      </w:r>
      <w:proofErr w:type="spellStart"/>
      <w:r w:rsidRPr="005F29F4">
        <w:rPr>
          <w:i/>
          <w:iCs/>
        </w:rPr>
        <w:t>Patrushev</w:t>
      </w:r>
      <w:proofErr w:type="spellEnd"/>
      <w:r w:rsidRPr="005F29F4">
        <w:rPr>
          <w:i/>
          <w:iCs/>
        </w:rPr>
        <w:t>, 70 ans, secrétaire du conseil de sécurité russe</w:t>
      </w:r>
      <w:r w:rsidR="00B03196">
        <w:rPr>
          <w:i/>
          <w:iCs/>
        </w:rPr>
        <w:t>,</w:t>
      </w:r>
      <w:r w:rsidRPr="005F29F4">
        <w:rPr>
          <w:i/>
          <w:iCs/>
        </w:rPr>
        <w:t xml:space="preserve"> Igor </w:t>
      </w:r>
      <w:proofErr w:type="spellStart"/>
      <w:r w:rsidRPr="005F29F4">
        <w:rPr>
          <w:i/>
          <w:iCs/>
        </w:rPr>
        <w:t>Sechin</w:t>
      </w:r>
      <w:proofErr w:type="spellEnd"/>
      <w:r w:rsidRPr="005F29F4">
        <w:rPr>
          <w:i/>
          <w:iCs/>
        </w:rPr>
        <w:t xml:space="preserve">, 61 ans, directeur général de </w:t>
      </w:r>
      <w:proofErr w:type="spellStart"/>
      <w:r w:rsidRPr="005F29F4">
        <w:rPr>
          <w:i/>
          <w:iCs/>
        </w:rPr>
        <w:t>Rosneft</w:t>
      </w:r>
      <w:proofErr w:type="spellEnd"/>
      <w:r w:rsidR="00B03196">
        <w:rPr>
          <w:i/>
          <w:iCs/>
        </w:rPr>
        <w:t>,</w:t>
      </w:r>
      <w:r w:rsidRPr="005F29F4">
        <w:rPr>
          <w:i/>
          <w:iCs/>
        </w:rPr>
        <w:t xml:space="preserve"> Sergueï </w:t>
      </w:r>
      <w:proofErr w:type="spellStart"/>
      <w:r w:rsidRPr="005F29F4">
        <w:rPr>
          <w:i/>
          <w:iCs/>
        </w:rPr>
        <w:t>Choïgou</w:t>
      </w:r>
      <w:proofErr w:type="spellEnd"/>
      <w:r w:rsidRPr="005F29F4">
        <w:rPr>
          <w:i/>
          <w:iCs/>
        </w:rPr>
        <w:t>, 66 ans, ministre de la Défense.</w:t>
      </w:r>
    </w:p>
    <w:p w14:paraId="64CFD141" w14:textId="1C1ADA2F" w:rsidR="005F29F4" w:rsidRPr="005F29F4" w:rsidRDefault="005F29F4" w:rsidP="00016893">
      <w:pPr>
        <w:keepNext/>
        <w:keepLines/>
        <w:spacing w:after="0" w:line="240" w:lineRule="auto"/>
        <w:jc w:val="both"/>
        <w:rPr>
          <w:i/>
          <w:iCs/>
        </w:rPr>
      </w:pPr>
      <w:r w:rsidRPr="00B30C05">
        <w:rPr>
          <w:b/>
          <w:bCs/>
          <w:i/>
          <w:iCs/>
        </w:rPr>
        <w:t xml:space="preserve">De plus en plus, même les </w:t>
      </w:r>
      <w:proofErr w:type="spellStart"/>
      <w:r w:rsidRPr="00B30C05">
        <w:rPr>
          <w:b/>
          <w:bCs/>
          <w:i/>
          <w:iCs/>
        </w:rPr>
        <w:t>siloviki</w:t>
      </w:r>
      <w:proofErr w:type="spellEnd"/>
      <w:r w:rsidRPr="00B30C05">
        <w:rPr>
          <w:b/>
          <w:bCs/>
          <w:i/>
          <w:iCs/>
        </w:rPr>
        <w:t xml:space="preserve"> ont été publiquement réduits à </w:t>
      </w:r>
      <w:r w:rsidR="00B03196">
        <w:rPr>
          <w:b/>
          <w:bCs/>
          <w:i/>
          <w:iCs/>
        </w:rPr>
        <w:t xml:space="preserve">être </w:t>
      </w:r>
      <w:r w:rsidRPr="00B30C05">
        <w:rPr>
          <w:b/>
          <w:bCs/>
          <w:i/>
          <w:iCs/>
        </w:rPr>
        <w:t>des serviteurs de l</w:t>
      </w:r>
      <w:r w:rsidR="00590A27">
        <w:rPr>
          <w:b/>
          <w:bCs/>
          <w:i/>
          <w:iCs/>
        </w:rPr>
        <w:t>’</w:t>
      </w:r>
      <w:r w:rsidRPr="00B30C05">
        <w:rPr>
          <w:b/>
          <w:bCs/>
          <w:i/>
          <w:iCs/>
        </w:rPr>
        <w:t>autocrate</w:t>
      </w:r>
      <w:r w:rsidR="00B30C05" w:rsidRPr="00B30C05">
        <w:rPr>
          <w:b/>
          <w:bCs/>
          <w:i/>
          <w:iCs/>
        </w:rPr>
        <w:t xml:space="preserve"> comme l</w:t>
      </w:r>
      <w:r w:rsidR="00590A27">
        <w:rPr>
          <w:b/>
          <w:bCs/>
          <w:i/>
          <w:iCs/>
        </w:rPr>
        <w:t>’</w:t>
      </w:r>
      <w:r w:rsidR="00B30C05" w:rsidRPr="00B30C05">
        <w:rPr>
          <w:b/>
          <w:bCs/>
          <w:i/>
          <w:iCs/>
        </w:rPr>
        <w:t>illustre visuellement l</w:t>
      </w:r>
      <w:r w:rsidR="00590A27">
        <w:rPr>
          <w:b/>
          <w:bCs/>
          <w:i/>
          <w:iCs/>
        </w:rPr>
        <w:t>’</w:t>
      </w:r>
      <w:r w:rsidR="00B30C05" w:rsidRPr="00B30C05">
        <w:rPr>
          <w:b/>
          <w:bCs/>
          <w:i/>
          <w:iCs/>
        </w:rPr>
        <w:t xml:space="preserve">humiliation par Poutine de son chef du renseignement étranger, Sergei </w:t>
      </w:r>
      <w:proofErr w:type="spellStart"/>
      <w:r w:rsidR="00B30C05" w:rsidRPr="00B30C05">
        <w:rPr>
          <w:b/>
          <w:bCs/>
          <w:i/>
          <w:iCs/>
        </w:rPr>
        <w:t>Naryshkin</w:t>
      </w:r>
      <w:proofErr w:type="spellEnd"/>
      <w:r w:rsidR="00B30C05" w:rsidRPr="00B30C05">
        <w:rPr>
          <w:b/>
          <w:bCs/>
          <w:i/>
          <w:iCs/>
        </w:rPr>
        <w:t xml:space="preserve">, lors de la réunion télévisée du Conseil de </w:t>
      </w:r>
      <w:r w:rsidR="00B03196">
        <w:rPr>
          <w:b/>
          <w:bCs/>
          <w:i/>
          <w:iCs/>
        </w:rPr>
        <w:t>S</w:t>
      </w:r>
      <w:r w:rsidR="00B30C05" w:rsidRPr="00B30C05">
        <w:rPr>
          <w:b/>
          <w:bCs/>
          <w:i/>
          <w:iCs/>
        </w:rPr>
        <w:t>écurité nationale à la veille de la guerre. Un tel comportement méprisant envers ses partisans</w:t>
      </w:r>
      <w:r w:rsidR="00B30C05" w:rsidRPr="00B30C05">
        <w:rPr>
          <w:i/>
          <w:iCs/>
        </w:rPr>
        <w:t xml:space="preserve"> immédiats pourrait revenir mordre Poutine, car il a tant d</w:t>
      </w:r>
      <w:r w:rsidR="00590A27">
        <w:rPr>
          <w:i/>
          <w:iCs/>
        </w:rPr>
        <w:t>’</w:t>
      </w:r>
      <w:r w:rsidR="00B30C05" w:rsidRPr="00B30C05">
        <w:rPr>
          <w:i/>
          <w:iCs/>
        </w:rPr>
        <w:t>anciens autocrates.</w:t>
      </w:r>
    </w:p>
    <w:p w14:paraId="139B9B75" w14:textId="4376B95A" w:rsidR="005F29F4" w:rsidRPr="005F29F4" w:rsidRDefault="005F29F4" w:rsidP="00016893">
      <w:pPr>
        <w:keepNext/>
        <w:keepLines/>
        <w:spacing w:after="0" w:line="240" w:lineRule="auto"/>
        <w:jc w:val="both"/>
        <w:rPr>
          <w:i/>
          <w:iCs/>
        </w:rPr>
      </w:pPr>
      <w:r w:rsidRPr="005F29F4">
        <w:rPr>
          <w:i/>
          <w:iCs/>
        </w:rPr>
        <w:t xml:space="preserve">Le noyau interne comprend le ministre de la Défense Sergei </w:t>
      </w:r>
      <w:proofErr w:type="spellStart"/>
      <w:r w:rsidRPr="005F29F4">
        <w:rPr>
          <w:i/>
          <w:iCs/>
        </w:rPr>
        <w:t>Shoigu</w:t>
      </w:r>
      <w:proofErr w:type="spellEnd"/>
      <w:r w:rsidRPr="005F29F4">
        <w:rPr>
          <w:i/>
          <w:iCs/>
        </w:rPr>
        <w:t xml:space="preserve"> (ancien ministre des </w:t>
      </w:r>
      <w:r w:rsidR="00837A64" w:rsidRPr="005F29F4">
        <w:rPr>
          <w:i/>
          <w:iCs/>
        </w:rPr>
        <w:t>Urgences</w:t>
      </w:r>
      <w:r w:rsidRPr="005F29F4">
        <w:rPr>
          <w:i/>
          <w:iCs/>
        </w:rPr>
        <w:t xml:space="preserve"> et non </w:t>
      </w:r>
      <w:r w:rsidRPr="00016893">
        <w:rPr>
          <w:i/>
          <w:iCs/>
          <w:strike/>
        </w:rPr>
        <w:t>un</w:t>
      </w:r>
      <w:r w:rsidRPr="005F29F4">
        <w:rPr>
          <w:i/>
          <w:iCs/>
        </w:rPr>
        <w:t xml:space="preserve"> soldat professionnel)</w:t>
      </w:r>
      <w:r w:rsidR="00590A27">
        <w:rPr>
          <w:i/>
          <w:iCs/>
        </w:rPr>
        <w:t> </w:t>
      </w:r>
      <w:r w:rsidRPr="005F29F4">
        <w:rPr>
          <w:i/>
          <w:iCs/>
        </w:rPr>
        <w:t xml:space="preserve">; Nikolai </w:t>
      </w:r>
      <w:proofErr w:type="spellStart"/>
      <w:r w:rsidRPr="005F29F4">
        <w:rPr>
          <w:i/>
          <w:iCs/>
        </w:rPr>
        <w:t>Patrushev</w:t>
      </w:r>
      <w:proofErr w:type="spellEnd"/>
      <w:r w:rsidRPr="005F29F4">
        <w:rPr>
          <w:i/>
          <w:iCs/>
        </w:rPr>
        <w:t xml:space="preserve">, ancien chef du </w:t>
      </w:r>
      <w:r w:rsidR="005944A6">
        <w:rPr>
          <w:i/>
          <w:iCs/>
        </w:rPr>
        <w:t>R</w:t>
      </w:r>
      <w:r w:rsidRPr="005F29F4">
        <w:rPr>
          <w:i/>
          <w:iCs/>
        </w:rPr>
        <w:t>enseignement intérieur et aujourd</w:t>
      </w:r>
      <w:r w:rsidR="00590A27">
        <w:rPr>
          <w:i/>
          <w:iCs/>
        </w:rPr>
        <w:t>’</w:t>
      </w:r>
      <w:r w:rsidRPr="005F29F4">
        <w:rPr>
          <w:i/>
          <w:iCs/>
        </w:rPr>
        <w:t xml:space="preserve">hui secrétaire du Conseil de </w:t>
      </w:r>
      <w:r w:rsidR="005944A6">
        <w:rPr>
          <w:i/>
          <w:iCs/>
        </w:rPr>
        <w:t>S</w:t>
      </w:r>
      <w:r w:rsidRPr="005F29F4">
        <w:rPr>
          <w:i/>
          <w:iCs/>
        </w:rPr>
        <w:t>écurité nationale russe</w:t>
      </w:r>
      <w:r w:rsidR="00590A27">
        <w:rPr>
          <w:i/>
          <w:iCs/>
        </w:rPr>
        <w:t> </w:t>
      </w:r>
      <w:r w:rsidRPr="005F29F4">
        <w:rPr>
          <w:i/>
          <w:iCs/>
        </w:rPr>
        <w:t xml:space="preserve">; </w:t>
      </w:r>
      <w:proofErr w:type="spellStart"/>
      <w:r w:rsidRPr="005F29F4">
        <w:rPr>
          <w:i/>
          <w:iCs/>
        </w:rPr>
        <w:t>Narichkine</w:t>
      </w:r>
      <w:proofErr w:type="spellEnd"/>
      <w:r w:rsidR="00590A27">
        <w:rPr>
          <w:i/>
          <w:iCs/>
        </w:rPr>
        <w:t> </w:t>
      </w:r>
      <w:r w:rsidRPr="005F29F4">
        <w:rPr>
          <w:i/>
          <w:iCs/>
        </w:rPr>
        <w:t xml:space="preserve">; et Igor </w:t>
      </w:r>
      <w:proofErr w:type="spellStart"/>
      <w:r w:rsidRPr="005F29F4">
        <w:rPr>
          <w:i/>
          <w:iCs/>
        </w:rPr>
        <w:t>Sechin</w:t>
      </w:r>
      <w:proofErr w:type="spellEnd"/>
      <w:r w:rsidRPr="005F29F4">
        <w:rPr>
          <w:i/>
          <w:iCs/>
        </w:rPr>
        <w:t>, l</w:t>
      </w:r>
      <w:r w:rsidR="00590A27">
        <w:rPr>
          <w:i/>
          <w:iCs/>
        </w:rPr>
        <w:t>’</w:t>
      </w:r>
      <w:r w:rsidRPr="005F29F4">
        <w:rPr>
          <w:i/>
          <w:iCs/>
        </w:rPr>
        <w:t xml:space="preserve">ancien vice-Premier ministre nommé par Poutine pour diriger la compagnie pétrolière </w:t>
      </w:r>
      <w:proofErr w:type="spellStart"/>
      <w:r w:rsidRPr="005F29F4">
        <w:rPr>
          <w:i/>
          <w:iCs/>
        </w:rPr>
        <w:t>Rosneft</w:t>
      </w:r>
      <w:proofErr w:type="spellEnd"/>
      <w:r w:rsidRPr="005F29F4">
        <w:rPr>
          <w:i/>
          <w:iCs/>
        </w:rPr>
        <w:t>.</w:t>
      </w:r>
    </w:p>
    <w:p w14:paraId="53A7A01C" w14:textId="3E8535DC" w:rsidR="005F29F4" w:rsidRPr="00B30C05" w:rsidRDefault="005F29F4" w:rsidP="00016893">
      <w:pPr>
        <w:keepNext/>
        <w:keepLines/>
        <w:spacing w:after="0" w:line="240" w:lineRule="auto"/>
        <w:jc w:val="both"/>
        <w:rPr>
          <w:b/>
          <w:bCs/>
          <w:i/>
          <w:iCs/>
        </w:rPr>
      </w:pPr>
      <w:r w:rsidRPr="00B30C05">
        <w:rPr>
          <w:b/>
          <w:bCs/>
          <w:i/>
          <w:iCs/>
        </w:rPr>
        <w:t>Ces hommes sont connus en Russie sous le nom de «</w:t>
      </w:r>
      <w:r w:rsidR="00590A27">
        <w:rPr>
          <w:b/>
          <w:bCs/>
          <w:i/>
          <w:iCs/>
        </w:rPr>
        <w:t> </w:t>
      </w:r>
      <w:proofErr w:type="spellStart"/>
      <w:r w:rsidRPr="00B30C05">
        <w:rPr>
          <w:b/>
          <w:bCs/>
          <w:i/>
          <w:iCs/>
        </w:rPr>
        <w:t>siloviki</w:t>
      </w:r>
      <w:proofErr w:type="spellEnd"/>
      <w:r w:rsidR="00590A27">
        <w:rPr>
          <w:b/>
          <w:bCs/>
          <w:i/>
          <w:iCs/>
        </w:rPr>
        <w:t> </w:t>
      </w:r>
      <w:r w:rsidRPr="00B30C05">
        <w:rPr>
          <w:b/>
          <w:bCs/>
          <w:i/>
          <w:iCs/>
        </w:rPr>
        <w:t>», «</w:t>
      </w:r>
      <w:r w:rsidR="00590A27">
        <w:rPr>
          <w:b/>
          <w:bCs/>
          <w:i/>
          <w:iCs/>
        </w:rPr>
        <w:t> </w:t>
      </w:r>
      <w:r w:rsidRPr="00B30C05">
        <w:rPr>
          <w:b/>
          <w:bCs/>
          <w:i/>
          <w:iCs/>
        </w:rPr>
        <w:t>hommes de force</w:t>
      </w:r>
      <w:r w:rsidR="00590A27">
        <w:rPr>
          <w:b/>
          <w:bCs/>
          <w:i/>
          <w:iCs/>
        </w:rPr>
        <w:t> </w:t>
      </w:r>
      <w:r w:rsidRPr="00B30C05">
        <w:rPr>
          <w:b/>
          <w:bCs/>
          <w:i/>
          <w:iCs/>
        </w:rPr>
        <w:t>», ou peut-être même, selon l</w:t>
      </w:r>
      <w:r w:rsidR="00590A27">
        <w:rPr>
          <w:b/>
          <w:bCs/>
          <w:i/>
          <w:iCs/>
        </w:rPr>
        <w:t>’</w:t>
      </w:r>
      <w:r w:rsidRPr="00B30C05">
        <w:rPr>
          <w:b/>
          <w:bCs/>
          <w:i/>
          <w:iCs/>
        </w:rPr>
        <w:t>expression irlandaise, «</w:t>
      </w:r>
      <w:r w:rsidR="00590A27">
        <w:rPr>
          <w:b/>
          <w:bCs/>
          <w:i/>
          <w:iCs/>
        </w:rPr>
        <w:t> </w:t>
      </w:r>
      <w:r w:rsidRPr="00B30C05">
        <w:rPr>
          <w:b/>
          <w:bCs/>
          <w:i/>
          <w:iCs/>
        </w:rPr>
        <w:t>hommes durs</w:t>
      </w:r>
      <w:r w:rsidR="00590A27">
        <w:rPr>
          <w:b/>
          <w:bCs/>
          <w:i/>
          <w:iCs/>
        </w:rPr>
        <w:t> </w:t>
      </w:r>
      <w:r w:rsidRPr="00B30C05">
        <w:rPr>
          <w:b/>
          <w:bCs/>
          <w:i/>
          <w:iCs/>
        </w:rPr>
        <w:t>»</w:t>
      </w:r>
      <w:r w:rsidR="005C7FDF" w:rsidRPr="005C7FDF">
        <w:rPr>
          <w:rStyle w:val="Appelnotedebasdep"/>
          <w:b/>
          <w:bCs/>
          <w:i/>
          <w:iCs/>
        </w:rPr>
        <w:t xml:space="preserve"> </w:t>
      </w:r>
      <w:r w:rsidR="005C7FDF" w:rsidRPr="00B30C05">
        <w:rPr>
          <w:rStyle w:val="Appelnotedebasdep"/>
          <w:b/>
          <w:bCs/>
          <w:i/>
          <w:iCs/>
        </w:rPr>
        <w:footnoteReference w:id="67"/>
      </w:r>
      <w:r w:rsidRPr="00B30C05">
        <w:rPr>
          <w:b/>
          <w:bCs/>
          <w:i/>
          <w:iCs/>
        </w:rPr>
        <w:t>.</w:t>
      </w:r>
    </w:p>
    <w:p w14:paraId="60B62C62" w14:textId="4F739673" w:rsidR="005F29F4" w:rsidRPr="005F29F4" w:rsidRDefault="005F29F4" w:rsidP="00016893">
      <w:pPr>
        <w:keepNext/>
        <w:keepLines/>
        <w:spacing w:after="0" w:line="240" w:lineRule="auto"/>
        <w:jc w:val="both"/>
        <w:rPr>
          <w:i/>
          <w:iCs/>
        </w:rPr>
      </w:pPr>
      <w:r w:rsidRPr="005F29F4">
        <w:rPr>
          <w:i/>
          <w:iCs/>
        </w:rPr>
        <w:lastRenderedPageBreak/>
        <w:t xml:space="preserve">La Douma, ou chambre basse du </w:t>
      </w:r>
      <w:r w:rsidR="005944A6">
        <w:rPr>
          <w:i/>
          <w:iCs/>
        </w:rPr>
        <w:t>P</w:t>
      </w:r>
      <w:r w:rsidRPr="005F29F4">
        <w:rPr>
          <w:i/>
          <w:iCs/>
        </w:rPr>
        <w:t>arlement russe, m</w:t>
      </w:r>
      <w:r w:rsidR="00590A27">
        <w:rPr>
          <w:i/>
          <w:iCs/>
        </w:rPr>
        <w:t>’</w:t>
      </w:r>
      <w:r w:rsidRPr="005F29F4">
        <w:rPr>
          <w:i/>
          <w:iCs/>
        </w:rPr>
        <w:t>a été succinctement décrite par un ami russe comme «</w:t>
      </w:r>
      <w:r w:rsidR="00590A27">
        <w:rPr>
          <w:i/>
          <w:iCs/>
        </w:rPr>
        <w:t> </w:t>
      </w:r>
      <w:r w:rsidRPr="005F29F4">
        <w:rPr>
          <w:i/>
          <w:iCs/>
        </w:rPr>
        <w:t>un tas de compost plein de légumes pourris assortis</w:t>
      </w:r>
      <w:r w:rsidR="00590A27">
        <w:rPr>
          <w:i/>
          <w:iCs/>
        </w:rPr>
        <w:t> </w:t>
      </w:r>
      <w:r w:rsidRPr="005F29F4">
        <w:rPr>
          <w:i/>
          <w:iCs/>
        </w:rPr>
        <w:t>». C</w:t>
      </w:r>
      <w:r w:rsidR="00590A27">
        <w:rPr>
          <w:i/>
          <w:iCs/>
        </w:rPr>
        <w:t>’</w:t>
      </w:r>
      <w:r w:rsidRPr="005F29F4">
        <w:rPr>
          <w:i/>
          <w:iCs/>
        </w:rPr>
        <w:t xml:space="preserve">est un peu trop méchant </w:t>
      </w:r>
      <w:r w:rsidR="00590A27">
        <w:rPr>
          <w:i/>
          <w:iCs/>
        </w:rPr>
        <w:t>—</w:t>
      </w:r>
      <w:r w:rsidRPr="005F29F4">
        <w:rPr>
          <w:i/>
          <w:iCs/>
        </w:rPr>
        <w:t xml:space="preserve"> la Douma contient des gens honnêtes </w:t>
      </w:r>
      <w:r w:rsidR="00590A27">
        <w:rPr>
          <w:i/>
          <w:iCs/>
        </w:rPr>
        <w:t>—</w:t>
      </w:r>
      <w:r w:rsidRPr="005F29F4">
        <w:rPr>
          <w:i/>
          <w:iCs/>
        </w:rPr>
        <w:t xml:space="preserve"> mais il serait vain de se tourner vers elle pour un quelconque leadership politique.</w:t>
      </w:r>
    </w:p>
    <w:p w14:paraId="47D1A01D" w14:textId="1F201451" w:rsidR="005F29F4" w:rsidRPr="005F29F4" w:rsidRDefault="005F29F4" w:rsidP="00016893">
      <w:pPr>
        <w:keepNext/>
        <w:keepLines/>
        <w:spacing w:after="0" w:line="240" w:lineRule="auto"/>
        <w:jc w:val="both"/>
        <w:rPr>
          <w:i/>
          <w:iCs/>
        </w:rPr>
      </w:pPr>
      <w:r w:rsidRPr="005F29F4">
        <w:rPr>
          <w:i/>
          <w:iCs/>
        </w:rPr>
        <w:t>L</w:t>
      </w:r>
      <w:r w:rsidR="00590A27">
        <w:rPr>
          <w:i/>
          <w:iCs/>
        </w:rPr>
        <w:t>’</w:t>
      </w:r>
      <w:r w:rsidRPr="005F29F4">
        <w:rPr>
          <w:i/>
          <w:iCs/>
        </w:rPr>
        <w:t>armée, qui ailleurs dans le monde serait l</w:t>
      </w:r>
      <w:r w:rsidR="00590A27">
        <w:rPr>
          <w:i/>
          <w:iCs/>
        </w:rPr>
        <w:t>’</w:t>
      </w:r>
      <w:r w:rsidRPr="005F29F4">
        <w:rPr>
          <w:i/>
          <w:iCs/>
        </w:rPr>
        <w:t>institution habituelle derrière un coup d</w:t>
      </w:r>
      <w:r w:rsidR="00590A27">
        <w:rPr>
          <w:i/>
          <w:iCs/>
        </w:rPr>
        <w:t>’</w:t>
      </w:r>
      <w:r w:rsidRPr="005F29F4">
        <w:rPr>
          <w:i/>
          <w:iCs/>
        </w:rPr>
        <w:t>État, a été résolument dépolitisée, d</w:t>
      </w:r>
      <w:r w:rsidR="00590A27">
        <w:rPr>
          <w:i/>
          <w:iCs/>
        </w:rPr>
        <w:t>’</w:t>
      </w:r>
      <w:r w:rsidRPr="005F29F4">
        <w:rPr>
          <w:i/>
          <w:iCs/>
        </w:rPr>
        <w:t>abord par l</w:t>
      </w:r>
      <w:r w:rsidR="00590A27">
        <w:rPr>
          <w:i/>
          <w:iCs/>
        </w:rPr>
        <w:t>’</w:t>
      </w:r>
      <w:r w:rsidRPr="005F29F4">
        <w:rPr>
          <w:i/>
          <w:iCs/>
        </w:rPr>
        <w:t>État soviétique et maintenant par Poutine, en échange d</w:t>
      </w:r>
      <w:r w:rsidR="00590A27">
        <w:rPr>
          <w:i/>
          <w:iCs/>
        </w:rPr>
        <w:t>’</w:t>
      </w:r>
      <w:r w:rsidRPr="005F29F4">
        <w:rPr>
          <w:i/>
          <w:iCs/>
        </w:rPr>
        <w:t>un énorme financement public [en même temps que Poutine a conduit une] purge impitoyable par Poutine des rangs supérieurs de l</w:t>
      </w:r>
      <w:r w:rsidR="00590A27">
        <w:rPr>
          <w:i/>
          <w:iCs/>
        </w:rPr>
        <w:t>’</w:t>
      </w:r>
      <w:r w:rsidRPr="005F29F4">
        <w:rPr>
          <w:i/>
          <w:iCs/>
        </w:rPr>
        <w:t>armée.</w:t>
      </w:r>
    </w:p>
    <w:p w14:paraId="4FF863AF" w14:textId="3E3B0327" w:rsidR="005F29F4" w:rsidRPr="005F29F4" w:rsidRDefault="005F29F4" w:rsidP="00016893">
      <w:pPr>
        <w:keepNext/>
        <w:keepLines/>
        <w:spacing w:after="0" w:line="240" w:lineRule="auto"/>
        <w:jc w:val="both"/>
        <w:rPr>
          <w:i/>
          <w:iCs/>
        </w:rPr>
      </w:pPr>
      <w:r w:rsidRPr="005F29F4">
        <w:rPr>
          <w:i/>
          <w:iCs/>
        </w:rPr>
        <w:t>«</w:t>
      </w:r>
      <w:r w:rsidR="00590A27">
        <w:rPr>
          <w:i/>
          <w:iCs/>
        </w:rPr>
        <w:t> </w:t>
      </w:r>
      <w:r w:rsidRPr="005F29F4">
        <w:rPr>
          <w:i/>
          <w:iCs/>
        </w:rPr>
        <w:t>Aujourd</w:t>
      </w:r>
      <w:r w:rsidR="00590A27">
        <w:rPr>
          <w:i/>
          <w:iCs/>
        </w:rPr>
        <w:t>’</w:t>
      </w:r>
      <w:r w:rsidRPr="005F29F4">
        <w:rPr>
          <w:i/>
          <w:iCs/>
        </w:rPr>
        <w:t xml:space="preserve">hui, bien sûr, les </w:t>
      </w:r>
      <w:proofErr w:type="spellStart"/>
      <w:r w:rsidRPr="005F29F4">
        <w:rPr>
          <w:i/>
          <w:iCs/>
        </w:rPr>
        <w:t>siloviki</w:t>
      </w:r>
      <w:proofErr w:type="spellEnd"/>
      <w:r w:rsidRPr="005F29F4">
        <w:rPr>
          <w:i/>
          <w:iCs/>
        </w:rPr>
        <w:t xml:space="preserve"> aiment leurs luxes occidentaux, mais je ne sais pas si toute cette richesse colossale les rend plus heureux ou si l</w:t>
      </w:r>
      <w:r w:rsidR="00590A27">
        <w:rPr>
          <w:i/>
          <w:iCs/>
        </w:rPr>
        <w:t>’</w:t>
      </w:r>
      <w:r w:rsidRPr="005F29F4">
        <w:rPr>
          <w:i/>
          <w:iCs/>
        </w:rPr>
        <w:t>argent lui-même est la chose la plus importante pour eux. Je pense qu</w:t>
      </w:r>
      <w:r w:rsidR="00590A27">
        <w:rPr>
          <w:i/>
          <w:iCs/>
        </w:rPr>
        <w:t>’</w:t>
      </w:r>
      <w:r w:rsidRPr="005F29F4">
        <w:rPr>
          <w:i/>
          <w:iCs/>
        </w:rPr>
        <w:t>une des raisons pour lesquelles ils volent à une telle échelle est qu</w:t>
      </w:r>
      <w:r w:rsidR="00590A27">
        <w:rPr>
          <w:i/>
          <w:iCs/>
        </w:rPr>
        <w:t>’</w:t>
      </w:r>
      <w:r w:rsidRPr="005F29F4">
        <w:rPr>
          <w:i/>
          <w:iCs/>
        </w:rPr>
        <w:t>ils se considèrent comme des représentants de l</w:t>
      </w:r>
      <w:r w:rsidR="00590A27">
        <w:rPr>
          <w:i/>
          <w:iCs/>
        </w:rPr>
        <w:t>’</w:t>
      </w:r>
      <w:r w:rsidRPr="005F29F4">
        <w:rPr>
          <w:i/>
          <w:iCs/>
        </w:rPr>
        <w:t>État et qu</w:t>
      </w:r>
      <w:r w:rsidR="00590A27">
        <w:rPr>
          <w:i/>
          <w:iCs/>
        </w:rPr>
        <w:t>’</w:t>
      </w:r>
      <w:r w:rsidRPr="005F29F4">
        <w:rPr>
          <w:i/>
          <w:iCs/>
        </w:rPr>
        <w:t>ils estiment qu</w:t>
      </w:r>
      <w:r w:rsidR="00590A27">
        <w:rPr>
          <w:i/>
          <w:iCs/>
        </w:rPr>
        <w:t>’</w:t>
      </w:r>
      <w:r w:rsidRPr="005F29F4">
        <w:rPr>
          <w:i/>
          <w:iCs/>
        </w:rPr>
        <w:t>être plus pauvres qu</w:t>
      </w:r>
      <w:r w:rsidR="00590A27">
        <w:rPr>
          <w:i/>
          <w:iCs/>
        </w:rPr>
        <w:t>’</w:t>
      </w:r>
      <w:r w:rsidRPr="005F29F4">
        <w:rPr>
          <w:i/>
          <w:iCs/>
        </w:rPr>
        <w:t>un groupe d</w:t>
      </w:r>
      <w:r w:rsidR="00590A27">
        <w:rPr>
          <w:i/>
          <w:iCs/>
        </w:rPr>
        <w:t>’</w:t>
      </w:r>
      <w:r w:rsidRPr="005F29F4">
        <w:rPr>
          <w:i/>
          <w:iCs/>
        </w:rPr>
        <w:t>hommes d</w:t>
      </w:r>
      <w:r w:rsidR="00590A27">
        <w:rPr>
          <w:i/>
          <w:iCs/>
        </w:rPr>
        <w:t>’</w:t>
      </w:r>
      <w:r w:rsidRPr="005F29F4">
        <w:rPr>
          <w:i/>
          <w:iCs/>
        </w:rPr>
        <w:t>affaires serait une humiliation, voire une sorte d</w:t>
      </w:r>
      <w:r w:rsidR="00590A27">
        <w:rPr>
          <w:i/>
          <w:iCs/>
        </w:rPr>
        <w:t>’</w:t>
      </w:r>
      <w:r w:rsidRPr="005F29F4">
        <w:rPr>
          <w:i/>
          <w:iCs/>
        </w:rPr>
        <w:t>insulte à l</w:t>
      </w:r>
      <w:r w:rsidR="00590A27">
        <w:rPr>
          <w:i/>
          <w:iCs/>
        </w:rPr>
        <w:t>’</w:t>
      </w:r>
      <w:r w:rsidRPr="005F29F4">
        <w:rPr>
          <w:i/>
          <w:iCs/>
        </w:rPr>
        <w:t>État. Auparavant, ce rang officiel vous donnait un statut supérieur. Maintenant, vous devez aussi avoir d</w:t>
      </w:r>
      <w:r w:rsidR="00590A27">
        <w:rPr>
          <w:i/>
          <w:iCs/>
        </w:rPr>
        <w:t>’</w:t>
      </w:r>
      <w:r w:rsidRPr="005F29F4">
        <w:rPr>
          <w:i/>
          <w:iCs/>
        </w:rPr>
        <w:t>énormes sommes d</w:t>
      </w:r>
      <w:r w:rsidR="00590A27">
        <w:rPr>
          <w:i/>
          <w:iCs/>
        </w:rPr>
        <w:t>’</w:t>
      </w:r>
      <w:r w:rsidRPr="005F29F4">
        <w:rPr>
          <w:i/>
          <w:iCs/>
        </w:rPr>
        <w:t>argent.</w:t>
      </w:r>
    </w:p>
    <w:p w14:paraId="071500AD" w14:textId="14EFC62C" w:rsidR="005F29F4" w:rsidRPr="005F29F4" w:rsidRDefault="005F29F4" w:rsidP="00016893">
      <w:pPr>
        <w:keepNext/>
        <w:keepLines/>
        <w:spacing w:after="0" w:line="240" w:lineRule="auto"/>
        <w:jc w:val="both"/>
        <w:rPr>
          <w:i/>
          <w:iCs/>
        </w:rPr>
      </w:pPr>
      <w:r w:rsidRPr="005F29F4">
        <w:rPr>
          <w:i/>
          <w:iCs/>
        </w:rPr>
        <w:t xml:space="preserve">Les </w:t>
      </w:r>
      <w:proofErr w:type="spellStart"/>
      <w:r w:rsidRPr="005F29F4">
        <w:rPr>
          <w:i/>
          <w:iCs/>
        </w:rPr>
        <w:t>siloviki</w:t>
      </w:r>
      <w:proofErr w:type="spellEnd"/>
      <w:r w:rsidRPr="005F29F4">
        <w:rPr>
          <w:i/>
          <w:iCs/>
        </w:rPr>
        <w:t xml:space="preserve"> et l</w:t>
      </w:r>
      <w:r w:rsidR="00590A27">
        <w:rPr>
          <w:i/>
          <w:iCs/>
        </w:rPr>
        <w:t>’</w:t>
      </w:r>
      <w:r w:rsidRPr="005F29F4">
        <w:rPr>
          <w:i/>
          <w:iCs/>
        </w:rPr>
        <w:t>élite officielle russe en général sont totalement et irrévocablement attachés à l</w:t>
      </w:r>
      <w:r w:rsidR="00590A27">
        <w:rPr>
          <w:i/>
          <w:iCs/>
        </w:rPr>
        <w:t>’</w:t>
      </w:r>
      <w:r w:rsidRPr="005F29F4">
        <w:rPr>
          <w:i/>
          <w:iCs/>
        </w:rPr>
        <w:t>idée que la Russie est une grande puissance.</w:t>
      </w:r>
    </w:p>
    <w:p w14:paraId="7DEAEE18" w14:textId="6774730D" w:rsidR="005F29F4" w:rsidRDefault="005F29F4" w:rsidP="00016893">
      <w:pPr>
        <w:keepNext/>
        <w:keepLines/>
        <w:spacing w:after="0" w:line="240" w:lineRule="auto"/>
        <w:jc w:val="both"/>
        <w:rPr>
          <w:i/>
          <w:iCs/>
        </w:rPr>
      </w:pPr>
      <w:r w:rsidRPr="005F29F4">
        <w:rPr>
          <w:i/>
          <w:iCs/>
        </w:rPr>
        <w:t xml:space="preserve">Je crois, cependant, que Poutine et les </w:t>
      </w:r>
      <w:proofErr w:type="spellStart"/>
      <w:r w:rsidRPr="005F29F4">
        <w:rPr>
          <w:i/>
          <w:iCs/>
        </w:rPr>
        <w:t>siloviki</w:t>
      </w:r>
      <w:proofErr w:type="spellEnd"/>
      <w:r w:rsidR="004E3BD3">
        <w:rPr>
          <w:i/>
          <w:iCs/>
        </w:rPr>
        <w:t xml:space="preserve">, </w:t>
      </w:r>
      <w:r w:rsidRPr="005F29F4">
        <w:rPr>
          <w:i/>
          <w:iCs/>
        </w:rPr>
        <w:t>bien que peu nombreux dans les élites au sens large</w:t>
      </w:r>
      <w:r w:rsidR="004E3BD3">
        <w:rPr>
          <w:i/>
          <w:iCs/>
        </w:rPr>
        <w:t>,</w:t>
      </w:r>
      <w:r w:rsidRPr="005F29F4">
        <w:rPr>
          <w:i/>
          <w:iCs/>
        </w:rPr>
        <w:t xml:space="preserve"> se félicitent de cet isolement. Ils sont de plus en plus impressionnés par le modèle chinois</w:t>
      </w:r>
      <w:r w:rsidR="00590A27">
        <w:rPr>
          <w:i/>
          <w:iCs/>
        </w:rPr>
        <w:t> </w:t>
      </w:r>
      <w:r w:rsidRPr="005F29F4">
        <w:rPr>
          <w:i/>
          <w:iCs/>
        </w:rPr>
        <w:t>: une économie extrêmement dynamique, une société disciplinée et une superpuissance militaire croissante dirigée avec un contrôle de fer par une élite héréditaire qui combine une énorme richesse avec un profond patriotisme, promouvant l</w:t>
      </w:r>
      <w:r w:rsidR="00590A27">
        <w:rPr>
          <w:i/>
          <w:iCs/>
        </w:rPr>
        <w:t>’</w:t>
      </w:r>
      <w:r w:rsidRPr="005F29F4">
        <w:rPr>
          <w:i/>
          <w:iCs/>
        </w:rPr>
        <w:t>idée de la Chine en tant que civilisation séparée et supérieure.</w:t>
      </w:r>
    </w:p>
    <w:p w14:paraId="48D39375" w14:textId="085EDFFD" w:rsidR="005F29F4" w:rsidRDefault="005F29F4" w:rsidP="00016893">
      <w:pPr>
        <w:keepNext/>
        <w:keepLines/>
        <w:spacing w:after="0" w:line="240" w:lineRule="auto"/>
        <w:jc w:val="both"/>
      </w:pPr>
      <w:r w:rsidRPr="005F29F4">
        <w:rPr>
          <w:i/>
          <w:iCs/>
        </w:rPr>
        <w:lastRenderedPageBreak/>
        <w:t>La place de l</w:t>
      </w:r>
      <w:r w:rsidR="00590A27">
        <w:rPr>
          <w:i/>
          <w:iCs/>
        </w:rPr>
        <w:t>’</w:t>
      </w:r>
      <w:r w:rsidRPr="005F29F4">
        <w:rPr>
          <w:i/>
          <w:iCs/>
        </w:rPr>
        <w:t>Ukraine dans cette doctrine a été correctement résumée par l</w:t>
      </w:r>
      <w:r w:rsidR="00590A27">
        <w:rPr>
          <w:i/>
          <w:iCs/>
        </w:rPr>
        <w:t>’</w:t>
      </w:r>
      <w:r w:rsidRPr="005F29F4">
        <w:rPr>
          <w:i/>
          <w:iCs/>
        </w:rPr>
        <w:t xml:space="preserve">ancien conseiller américain à la sécurité nationale, Zbigniew </w:t>
      </w:r>
      <w:proofErr w:type="spellStart"/>
      <w:r w:rsidRPr="005F29F4">
        <w:rPr>
          <w:i/>
          <w:iCs/>
        </w:rPr>
        <w:t>Brzezinski</w:t>
      </w:r>
      <w:proofErr w:type="spellEnd"/>
      <w:r w:rsidR="00590A27">
        <w:rPr>
          <w:i/>
          <w:iCs/>
        </w:rPr>
        <w:t> </w:t>
      </w:r>
      <w:r w:rsidRPr="005F29F4">
        <w:rPr>
          <w:i/>
          <w:iCs/>
        </w:rPr>
        <w:t>: «</w:t>
      </w:r>
      <w:r w:rsidR="00590A27">
        <w:rPr>
          <w:i/>
          <w:iCs/>
        </w:rPr>
        <w:t> </w:t>
      </w:r>
      <w:r w:rsidRPr="00A9132A">
        <w:rPr>
          <w:b/>
          <w:bCs/>
          <w:i/>
          <w:iCs/>
        </w:rPr>
        <w:t>Sans l</w:t>
      </w:r>
      <w:r w:rsidR="00590A27">
        <w:rPr>
          <w:b/>
          <w:bCs/>
          <w:i/>
          <w:iCs/>
        </w:rPr>
        <w:t>’</w:t>
      </w:r>
      <w:r w:rsidRPr="00A9132A">
        <w:rPr>
          <w:b/>
          <w:bCs/>
          <w:i/>
          <w:iCs/>
        </w:rPr>
        <w:t>Ukraine, la Russie cesse d</w:t>
      </w:r>
      <w:r w:rsidR="00590A27">
        <w:rPr>
          <w:b/>
          <w:bCs/>
          <w:i/>
          <w:iCs/>
        </w:rPr>
        <w:t>’</w:t>
      </w:r>
      <w:r w:rsidRPr="00A9132A">
        <w:rPr>
          <w:b/>
          <w:bCs/>
          <w:i/>
          <w:iCs/>
        </w:rPr>
        <w:t>être un empire eurasien. L</w:t>
      </w:r>
      <w:r w:rsidR="00590A27">
        <w:rPr>
          <w:b/>
          <w:bCs/>
          <w:i/>
          <w:iCs/>
        </w:rPr>
        <w:t>’</w:t>
      </w:r>
      <w:r w:rsidRPr="00A9132A">
        <w:rPr>
          <w:b/>
          <w:bCs/>
          <w:i/>
          <w:iCs/>
        </w:rPr>
        <w:t>establishment russe est entièrement d</w:t>
      </w:r>
      <w:r w:rsidR="00590A27">
        <w:rPr>
          <w:b/>
          <w:bCs/>
          <w:i/>
          <w:iCs/>
        </w:rPr>
        <w:t>’</w:t>
      </w:r>
      <w:r w:rsidRPr="00A9132A">
        <w:rPr>
          <w:b/>
          <w:bCs/>
          <w:i/>
          <w:iCs/>
        </w:rPr>
        <w:t xml:space="preserve">accord. Ils ont également convenu, depuis au moins </w:t>
      </w:r>
      <w:r w:rsidR="004E3BD3">
        <w:rPr>
          <w:b/>
          <w:bCs/>
          <w:i/>
          <w:iCs/>
        </w:rPr>
        <w:t>quinze</w:t>
      </w:r>
      <w:r w:rsidR="004E3BD3" w:rsidRPr="00A9132A">
        <w:rPr>
          <w:b/>
          <w:bCs/>
          <w:i/>
          <w:iCs/>
        </w:rPr>
        <w:t xml:space="preserve"> </w:t>
      </w:r>
      <w:r w:rsidRPr="00A9132A">
        <w:rPr>
          <w:b/>
          <w:bCs/>
          <w:i/>
          <w:iCs/>
        </w:rPr>
        <w:t>ans, que l</w:t>
      </w:r>
      <w:r w:rsidR="00590A27">
        <w:rPr>
          <w:b/>
          <w:bCs/>
          <w:i/>
          <w:iCs/>
        </w:rPr>
        <w:t>’</w:t>
      </w:r>
      <w:r w:rsidRPr="00A9132A">
        <w:rPr>
          <w:b/>
          <w:bCs/>
          <w:i/>
          <w:iCs/>
        </w:rPr>
        <w:t>intention de l</w:t>
      </w:r>
      <w:r w:rsidR="00590A27">
        <w:rPr>
          <w:b/>
          <w:bCs/>
          <w:i/>
          <w:iCs/>
        </w:rPr>
        <w:t>’</w:t>
      </w:r>
      <w:r w:rsidRPr="00A9132A">
        <w:rPr>
          <w:b/>
          <w:bCs/>
          <w:i/>
          <w:iCs/>
        </w:rPr>
        <w:t>Amérique est de réduire la Russie à une puissance subordonnée de troisième ordre</w:t>
      </w:r>
      <w:r w:rsidRPr="005F29F4">
        <w:rPr>
          <w:i/>
          <w:iCs/>
        </w:rPr>
        <w:t>. Plus récemment, ils ont conclu que la France et l</w:t>
      </w:r>
      <w:r w:rsidR="00590A27">
        <w:rPr>
          <w:i/>
          <w:iCs/>
        </w:rPr>
        <w:t>’</w:t>
      </w:r>
      <w:r w:rsidRPr="005F29F4">
        <w:rPr>
          <w:i/>
          <w:iCs/>
        </w:rPr>
        <w:t>Allemagne ne s</w:t>
      </w:r>
      <w:r w:rsidR="00590A27">
        <w:rPr>
          <w:i/>
          <w:iCs/>
        </w:rPr>
        <w:t>’</w:t>
      </w:r>
      <w:r w:rsidRPr="005F29F4">
        <w:rPr>
          <w:i/>
          <w:iCs/>
        </w:rPr>
        <w:t>opposeraient jamais aux États-Unis. "</w:t>
      </w:r>
      <w:r w:rsidR="004E3BD3">
        <w:rPr>
          <w:b/>
          <w:bCs/>
          <w:i/>
          <w:iCs/>
        </w:rPr>
        <w:t>À</w:t>
      </w:r>
      <w:r w:rsidR="004E3BD3" w:rsidRPr="00A9132A">
        <w:rPr>
          <w:b/>
          <w:bCs/>
          <w:i/>
          <w:iCs/>
        </w:rPr>
        <w:t xml:space="preserve"> </w:t>
      </w:r>
      <w:r w:rsidRPr="00A9132A">
        <w:rPr>
          <w:b/>
          <w:bCs/>
          <w:i/>
          <w:iCs/>
        </w:rPr>
        <w:t>l</w:t>
      </w:r>
      <w:r w:rsidR="00590A27">
        <w:rPr>
          <w:b/>
          <w:bCs/>
          <w:i/>
          <w:iCs/>
        </w:rPr>
        <w:t>’</w:t>
      </w:r>
      <w:r w:rsidRPr="00A9132A">
        <w:rPr>
          <w:b/>
          <w:bCs/>
          <w:i/>
          <w:iCs/>
        </w:rPr>
        <w:t>ouest, nous n</w:t>
      </w:r>
      <w:r w:rsidR="00590A27">
        <w:rPr>
          <w:b/>
          <w:bCs/>
          <w:i/>
          <w:iCs/>
        </w:rPr>
        <w:t>’</w:t>
      </w:r>
      <w:r w:rsidRPr="00A9132A">
        <w:rPr>
          <w:b/>
          <w:bCs/>
          <w:i/>
          <w:iCs/>
        </w:rPr>
        <w:t>avons que des ennemis</w:t>
      </w:r>
      <w:r w:rsidRPr="005F29F4">
        <w:rPr>
          <w:i/>
          <w:iCs/>
        </w:rPr>
        <w:t>", me disait un intellectuel de l</w:t>
      </w:r>
      <w:r w:rsidR="00590A27">
        <w:rPr>
          <w:i/>
          <w:iCs/>
        </w:rPr>
        <w:t>’</w:t>
      </w:r>
      <w:r w:rsidRPr="005F29F4">
        <w:rPr>
          <w:i/>
          <w:iCs/>
        </w:rPr>
        <w:t>establishment en 2019.</w:t>
      </w:r>
      <w:r w:rsidR="00A9132A">
        <w:rPr>
          <w:i/>
          <w:iCs/>
        </w:rPr>
        <w:t xml:space="preserve"> </w:t>
      </w:r>
      <w:r w:rsidR="00A9132A" w:rsidRPr="00A9132A">
        <w:rPr>
          <w:b/>
          <w:bCs/>
          <w:i/>
          <w:iCs/>
        </w:rPr>
        <w:t>L</w:t>
      </w:r>
      <w:r w:rsidR="00590A27">
        <w:rPr>
          <w:b/>
          <w:bCs/>
          <w:i/>
          <w:iCs/>
        </w:rPr>
        <w:t>’</w:t>
      </w:r>
      <w:r w:rsidR="00A9132A" w:rsidRPr="00A9132A">
        <w:rPr>
          <w:b/>
          <w:bCs/>
          <w:i/>
          <w:iCs/>
        </w:rPr>
        <w:t>establishment russe considère l</w:t>
      </w:r>
      <w:r w:rsidR="00590A27">
        <w:rPr>
          <w:b/>
          <w:bCs/>
          <w:i/>
          <w:iCs/>
        </w:rPr>
        <w:t>’</w:t>
      </w:r>
      <w:r w:rsidR="00A9132A" w:rsidRPr="00A9132A">
        <w:rPr>
          <w:b/>
          <w:bCs/>
          <w:i/>
          <w:iCs/>
        </w:rPr>
        <w:t xml:space="preserve">encouragement du nationalisme ukrainien comme un élément clé de la stratégie </w:t>
      </w:r>
      <w:proofErr w:type="spellStart"/>
      <w:r w:rsidR="00A9132A" w:rsidRPr="00A9132A">
        <w:rPr>
          <w:b/>
          <w:bCs/>
          <w:i/>
          <w:iCs/>
        </w:rPr>
        <w:t>anti-russe</w:t>
      </w:r>
      <w:proofErr w:type="spellEnd"/>
      <w:r w:rsidR="00A9132A" w:rsidRPr="00A9132A">
        <w:rPr>
          <w:b/>
          <w:bCs/>
          <w:i/>
          <w:iCs/>
        </w:rPr>
        <w:t xml:space="preserve"> de Washington</w:t>
      </w:r>
      <w:r w:rsidR="00A9132A" w:rsidRPr="00A9132A">
        <w:rPr>
          <w:i/>
          <w:iCs/>
        </w:rPr>
        <w:t>. Même des membres par ailleurs calmes et raisonnables de l</w:t>
      </w:r>
      <w:r w:rsidR="00590A27">
        <w:rPr>
          <w:i/>
          <w:iCs/>
        </w:rPr>
        <w:t>’</w:t>
      </w:r>
      <w:r w:rsidR="00A9132A" w:rsidRPr="00A9132A">
        <w:rPr>
          <w:i/>
          <w:iCs/>
        </w:rPr>
        <w:t>establishment russe ont grondé de fureur lorsque j</w:t>
      </w:r>
      <w:r w:rsidR="00590A27">
        <w:rPr>
          <w:i/>
          <w:iCs/>
        </w:rPr>
        <w:t>’</w:t>
      </w:r>
      <w:r w:rsidR="00A9132A" w:rsidRPr="00A9132A">
        <w:rPr>
          <w:i/>
          <w:iCs/>
        </w:rPr>
        <w:t>ai osé suggérer dans une conversation qu</w:t>
      </w:r>
      <w:r w:rsidR="00590A27">
        <w:rPr>
          <w:i/>
          <w:iCs/>
        </w:rPr>
        <w:t>’</w:t>
      </w:r>
      <w:r w:rsidR="00A9132A" w:rsidRPr="00A9132A">
        <w:rPr>
          <w:i/>
          <w:iCs/>
        </w:rPr>
        <w:t>il serait peut-être préférable que la Russie elle-même laisse partir l</w:t>
      </w:r>
      <w:r w:rsidR="00590A27">
        <w:rPr>
          <w:i/>
          <w:iCs/>
        </w:rPr>
        <w:t>’</w:t>
      </w:r>
      <w:r w:rsidR="00A9132A" w:rsidRPr="00A9132A">
        <w:rPr>
          <w:i/>
          <w:iCs/>
        </w:rPr>
        <w:t xml:space="preserve">Ukraine. </w:t>
      </w:r>
      <w:r w:rsidR="00A9132A" w:rsidRPr="00A9132A">
        <w:rPr>
          <w:b/>
          <w:bCs/>
          <w:i/>
          <w:iCs/>
        </w:rPr>
        <w:t>Ils semblent prêts, si nécessaire, à se battre sans pitié pendant longtemps, et à un coût et des risques immenses pour leur régime, pour empêcher que cela ne se produise.</w:t>
      </w:r>
      <w:r w:rsidR="005702F0">
        <w:rPr>
          <w:b/>
          <w:bCs/>
          <w:i/>
          <w:iCs/>
        </w:rPr>
        <w:t> </w:t>
      </w:r>
      <w:r w:rsidR="005702F0">
        <w:rPr>
          <w:i/>
          <w:iCs/>
        </w:rPr>
        <w:t>»</w:t>
      </w:r>
      <w:r w:rsidR="00590A27">
        <w:t> </w:t>
      </w:r>
      <w:r>
        <w:t>».</w:t>
      </w:r>
    </w:p>
    <w:p w14:paraId="4A56854F" w14:textId="2677805F" w:rsidR="005F29F4" w:rsidRDefault="005F29F4" w:rsidP="00016893">
      <w:pPr>
        <w:keepNext/>
        <w:keepLines/>
        <w:spacing w:after="0" w:line="240" w:lineRule="auto"/>
        <w:jc w:val="both"/>
      </w:pPr>
    </w:p>
    <w:p w14:paraId="42CE23CB" w14:textId="1C04779A" w:rsidR="005F29F4" w:rsidRDefault="005F29F4" w:rsidP="00016893">
      <w:pPr>
        <w:keepNext/>
        <w:keepLines/>
        <w:spacing w:after="0" w:line="240" w:lineRule="auto"/>
      </w:pPr>
      <w:r>
        <w:t xml:space="preserve">Source : </w:t>
      </w:r>
      <w:r w:rsidRPr="005F29F4">
        <w:rPr>
          <w:i/>
          <w:iCs/>
        </w:rPr>
        <w:t xml:space="preserve">Inside </w:t>
      </w:r>
      <w:proofErr w:type="spellStart"/>
      <w:r w:rsidRPr="005F29F4">
        <w:rPr>
          <w:i/>
          <w:iCs/>
        </w:rPr>
        <w:t>Putin’s</w:t>
      </w:r>
      <w:proofErr w:type="spellEnd"/>
      <w:r w:rsidRPr="005F29F4">
        <w:rPr>
          <w:i/>
          <w:iCs/>
        </w:rPr>
        <w:t xml:space="preserve"> </w:t>
      </w:r>
      <w:proofErr w:type="spellStart"/>
      <w:r w:rsidRPr="005F29F4">
        <w:rPr>
          <w:i/>
          <w:iCs/>
        </w:rPr>
        <w:t>circle</w:t>
      </w:r>
      <w:proofErr w:type="spellEnd"/>
      <w:r w:rsidRPr="005F29F4">
        <w:rPr>
          <w:i/>
          <w:iCs/>
        </w:rPr>
        <w:t xml:space="preserve"> — the real </w:t>
      </w:r>
      <w:proofErr w:type="spellStart"/>
      <w:r w:rsidRPr="005F29F4">
        <w:rPr>
          <w:i/>
          <w:iCs/>
        </w:rPr>
        <w:t>Russian</w:t>
      </w:r>
      <w:proofErr w:type="spellEnd"/>
      <w:r w:rsidRPr="005F29F4">
        <w:rPr>
          <w:i/>
          <w:iCs/>
        </w:rPr>
        <w:t xml:space="preserve"> </w:t>
      </w:r>
      <w:proofErr w:type="spellStart"/>
      <w:r w:rsidRPr="005F29F4">
        <w:rPr>
          <w:i/>
          <w:iCs/>
        </w:rPr>
        <w:t>elite</w:t>
      </w:r>
      <w:proofErr w:type="spellEnd"/>
      <w:r>
        <w:t xml:space="preserve"> [Dans le cercle de Poutine — la véritable élite russe], </w:t>
      </w:r>
      <w:proofErr w:type="spellStart"/>
      <w:r>
        <w:t>Anatol</w:t>
      </w:r>
      <w:proofErr w:type="spellEnd"/>
      <w:r>
        <w:t xml:space="preserve"> </w:t>
      </w:r>
      <w:proofErr w:type="spellStart"/>
      <w:r>
        <w:t>Lieven</w:t>
      </w:r>
      <w:proofErr w:type="spellEnd"/>
      <w:r>
        <w:t xml:space="preserve">, 11/03/2022, </w:t>
      </w:r>
      <w:hyperlink r:id="rId254" w:history="1">
        <w:r w:rsidRPr="00962649">
          <w:rPr>
            <w:rStyle w:val="Lienhypertexte"/>
          </w:rPr>
          <w:t>https://www.ft.com/content/503fb110-f91e-4bed-b6dc-0d09582dd007</w:t>
        </w:r>
      </w:hyperlink>
    </w:p>
    <w:p w14:paraId="27765068" w14:textId="34D92CB0" w:rsidR="005F29F4" w:rsidRDefault="005F29F4" w:rsidP="00016893">
      <w:pPr>
        <w:keepNext/>
        <w:keepLines/>
        <w:spacing w:after="0" w:line="240" w:lineRule="auto"/>
        <w:jc w:val="both"/>
      </w:pPr>
      <w:r w:rsidRPr="005F29F4">
        <w:rPr>
          <w:lang w:val="en-GB"/>
        </w:rPr>
        <w:t xml:space="preserve">As the west focuses on oligarchs, a far smaller group has its grip on true power in Moscow. </w:t>
      </w:r>
      <w:proofErr w:type="spellStart"/>
      <w:r>
        <w:t>Who</w:t>
      </w:r>
      <w:proofErr w:type="spellEnd"/>
      <w:r>
        <w:t xml:space="preserve"> are the </w:t>
      </w:r>
      <w:proofErr w:type="spellStart"/>
      <w:r>
        <w:t>siloviki</w:t>
      </w:r>
      <w:proofErr w:type="spellEnd"/>
      <w:r>
        <w:t xml:space="preserve"> — and </w:t>
      </w:r>
      <w:proofErr w:type="spellStart"/>
      <w:r>
        <w:t>what</w:t>
      </w:r>
      <w:proofErr w:type="spellEnd"/>
      <w:r>
        <w:t xml:space="preserve"> </w:t>
      </w:r>
      <w:proofErr w:type="spellStart"/>
      <w:r>
        <w:t>motivates</w:t>
      </w:r>
      <w:proofErr w:type="spellEnd"/>
      <w:r>
        <w:t xml:space="preserve"> </w:t>
      </w:r>
      <w:proofErr w:type="spellStart"/>
      <w:r>
        <w:t>them</w:t>
      </w:r>
      <w:proofErr w:type="spellEnd"/>
      <w:r w:rsidR="00590A27">
        <w:t> </w:t>
      </w:r>
      <w:r>
        <w:t>? [Alors que l</w:t>
      </w:r>
      <w:r w:rsidR="00590A27">
        <w:t>’</w:t>
      </w:r>
      <w:r>
        <w:t xml:space="preserve">Occident se concentre sur les oligarques, un groupe beaucoup plus petit a son emprise sur le véritable pouvoir à Moscou. Qui sont les </w:t>
      </w:r>
      <w:proofErr w:type="spellStart"/>
      <w:r>
        <w:t>siloviki</w:t>
      </w:r>
      <w:proofErr w:type="spellEnd"/>
      <w:r>
        <w:t xml:space="preserve"> — et qu</w:t>
      </w:r>
      <w:r w:rsidR="00590A27">
        <w:t>’</w:t>
      </w:r>
      <w:r>
        <w:t>est-ce qui les motive</w:t>
      </w:r>
      <w:r w:rsidR="00590A27">
        <w:t> </w:t>
      </w:r>
      <w:r>
        <w:t>?].</w:t>
      </w:r>
    </w:p>
    <w:p w14:paraId="518489B0" w14:textId="7CBFF11A" w:rsidR="005F29F4" w:rsidRDefault="005F29F4" w:rsidP="00016893">
      <w:pPr>
        <w:keepNext/>
        <w:keepLines/>
        <w:spacing w:after="0" w:line="240" w:lineRule="auto"/>
        <w:jc w:val="both"/>
      </w:pPr>
      <w:proofErr w:type="spellStart"/>
      <w:r>
        <w:t>Anatol</w:t>
      </w:r>
      <w:proofErr w:type="spellEnd"/>
      <w:r>
        <w:t xml:space="preserve"> </w:t>
      </w:r>
      <w:proofErr w:type="spellStart"/>
      <w:r>
        <w:t>Lieven</w:t>
      </w:r>
      <w:proofErr w:type="spellEnd"/>
      <w:r>
        <w:t xml:space="preserve"> est chercheur principal au Quincy Institute for </w:t>
      </w:r>
      <w:proofErr w:type="spellStart"/>
      <w:r>
        <w:t>Responsible</w:t>
      </w:r>
      <w:proofErr w:type="spellEnd"/>
      <w:r>
        <w:t xml:space="preserve"> </w:t>
      </w:r>
      <w:proofErr w:type="spellStart"/>
      <w:r>
        <w:t>Statecraft</w:t>
      </w:r>
      <w:proofErr w:type="spellEnd"/>
      <w:r>
        <w:t xml:space="preserve"> et auteur de </w:t>
      </w:r>
      <w:r w:rsidRPr="00016893">
        <w:rPr>
          <w:i/>
        </w:rPr>
        <w:t>L</w:t>
      </w:r>
      <w:r w:rsidR="00590A27" w:rsidRPr="00016893">
        <w:rPr>
          <w:i/>
        </w:rPr>
        <w:t>’</w:t>
      </w:r>
      <w:r w:rsidRPr="00016893">
        <w:rPr>
          <w:i/>
        </w:rPr>
        <w:t>Ukraine et la Russie</w:t>
      </w:r>
      <w:r w:rsidR="00590A27" w:rsidRPr="00016893">
        <w:rPr>
          <w:i/>
        </w:rPr>
        <w:t> </w:t>
      </w:r>
      <w:r w:rsidRPr="00016893">
        <w:rPr>
          <w:i/>
        </w:rPr>
        <w:t>: une rivalité fraternelle</w:t>
      </w:r>
      <w:r>
        <w:t>.</w:t>
      </w:r>
    </w:p>
    <w:p w14:paraId="5950816D" w14:textId="77777777" w:rsidR="000C34EB" w:rsidRDefault="000C34EB" w:rsidP="00016893">
      <w:pPr>
        <w:keepNext/>
        <w:keepLines/>
        <w:spacing w:after="0" w:line="240" w:lineRule="auto"/>
        <w:jc w:val="both"/>
      </w:pPr>
    </w:p>
    <w:p w14:paraId="079A11C9" w14:textId="0EEBF648" w:rsidR="000C34EB" w:rsidRDefault="000C34EB" w:rsidP="007A621D">
      <w:pPr>
        <w:pStyle w:val="Titre1"/>
      </w:pPr>
      <w:bookmarkStart w:id="125" w:name="_Toc103875934"/>
      <w:bookmarkStart w:id="126" w:name="_Toc522485636"/>
      <w:r>
        <w:t>Annexe : Extraits du texte « </w:t>
      </w:r>
      <w:r w:rsidRPr="000C34EB">
        <w:t>Poutine ou la passion de la malfaisance</w:t>
      </w:r>
      <w:r>
        <w:t> »</w:t>
      </w:r>
      <w:bookmarkEnd w:id="125"/>
      <w:bookmarkEnd w:id="126"/>
    </w:p>
    <w:p w14:paraId="0D53E1EE" w14:textId="660F1CA8" w:rsidR="000C34EB" w:rsidRDefault="000C34EB" w:rsidP="00016893">
      <w:pPr>
        <w:keepNext/>
        <w:keepLines/>
        <w:spacing w:after="0" w:line="240" w:lineRule="auto"/>
        <w:jc w:val="both"/>
      </w:pPr>
    </w:p>
    <w:p w14:paraId="2F51D535" w14:textId="5245DB29" w:rsidR="00C11DAF" w:rsidRPr="00C11DAF" w:rsidRDefault="00C11DAF" w:rsidP="00016893">
      <w:pPr>
        <w:keepNext/>
        <w:keepLines/>
        <w:spacing w:after="0" w:line="240" w:lineRule="auto"/>
        <w:jc w:val="both"/>
        <w:rPr>
          <w:b/>
          <w:bCs/>
          <w:i/>
          <w:iCs/>
        </w:rPr>
      </w:pPr>
      <w:r>
        <w:t>«</w:t>
      </w:r>
      <w:r w:rsidR="00590A27">
        <w:rPr>
          <w:i/>
          <w:iCs/>
        </w:rPr>
        <w:t> </w:t>
      </w:r>
      <w:r w:rsidRPr="00C11DAF">
        <w:rPr>
          <w:i/>
          <w:iCs/>
        </w:rPr>
        <w:t>L’ordre de l’après-guerre était fondé sur la coopération et la réconciliation entre les peuples</w:t>
      </w:r>
      <w:r w:rsidRPr="00C11DAF">
        <w:rPr>
          <w:b/>
          <w:bCs/>
          <w:i/>
          <w:iCs/>
        </w:rPr>
        <w:t>. La propagande russe va s’efforcer de détruire le soubassement de cet ordre, la solidarité européenne, le lien transatlantique, la confiance dans les institutions représentatives et la démocratie. Pour cela elle va puissamment appuyer les partis extrémistes, attiser le nationalisme le plus borné, disséminer le complotisme, souffler sur toutes les haines, inter</w:t>
      </w:r>
      <w:r w:rsidR="006C43F7">
        <w:rPr>
          <w:b/>
          <w:bCs/>
          <w:i/>
          <w:iCs/>
        </w:rPr>
        <w:t>-</w:t>
      </w:r>
      <w:r w:rsidRPr="00C11DAF">
        <w:rPr>
          <w:b/>
          <w:bCs/>
          <w:i/>
          <w:iCs/>
        </w:rPr>
        <w:t>ethniques, religieuses, «</w:t>
      </w:r>
      <w:r w:rsidR="00590A27">
        <w:rPr>
          <w:b/>
          <w:bCs/>
          <w:i/>
          <w:iCs/>
        </w:rPr>
        <w:t> </w:t>
      </w:r>
      <w:r w:rsidRPr="00C11DAF">
        <w:rPr>
          <w:b/>
          <w:bCs/>
          <w:i/>
          <w:iCs/>
        </w:rPr>
        <w:t>de classe</w:t>
      </w:r>
      <w:r w:rsidR="00590A27">
        <w:rPr>
          <w:b/>
          <w:bCs/>
          <w:i/>
          <w:iCs/>
        </w:rPr>
        <w:t> </w:t>
      </w:r>
      <w:r w:rsidRPr="00C11DAF">
        <w:rPr>
          <w:b/>
          <w:bCs/>
          <w:i/>
          <w:iCs/>
        </w:rPr>
        <w:t>»</w:t>
      </w:r>
      <w:r w:rsidR="00590A27">
        <w:rPr>
          <w:b/>
          <w:bCs/>
          <w:i/>
          <w:iCs/>
        </w:rPr>
        <w:t> </w:t>
      </w:r>
      <w:r w:rsidRPr="00C11DAF">
        <w:rPr>
          <w:b/>
          <w:bCs/>
          <w:i/>
          <w:iCs/>
        </w:rPr>
        <w:t xml:space="preserve">; elle va s’attacher à discréditer les élites et inculquer une misanthropie noire, montrant partout le mensonge, la corruption et une universelle malveillance. Le but de ce bombardement de propagande est de rendre les pays démocratiques ingouvernables, d’y insuffler un climat de guerre civile, de les lasser de la liberté et de les rendre ainsi </w:t>
      </w:r>
      <w:proofErr w:type="spellStart"/>
      <w:r w:rsidRPr="00C11DAF">
        <w:rPr>
          <w:b/>
          <w:bCs/>
          <w:i/>
          <w:iCs/>
        </w:rPr>
        <w:t>kremlino</w:t>
      </w:r>
      <w:proofErr w:type="spellEnd"/>
      <w:r w:rsidR="006C43F7">
        <w:rPr>
          <w:b/>
          <w:bCs/>
          <w:i/>
          <w:iCs/>
        </w:rPr>
        <w:t>-</w:t>
      </w:r>
      <w:r w:rsidRPr="00C11DAF">
        <w:rPr>
          <w:b/>
          <w:bCs/>
          <w:i/>
          <w:iCs/>
        </w:rPr>
        <w:t>compatibles. En même temps, toujours pour se venger de l’Occident, Poutine va soutenir tous les dictateurs rejetés par leur peuple, leur assurer les moyens de rester au pouvoir et de se procurer l’impunité en les dotant de systèmes de défense antiaérienne et de gardes du corps. Pour saper l’ordre international, il encouragera les ambitions de ces dictateurs, en Syrie, en Turquie et en Afrique.</w:t>
      </w:r>
    </w:p>
    <w:p w14:paraId="716D105E" w14:textId="580E7F94" w:rsidR="00C11DAF" w:rsidRPr="00C11DAF" w:rsidRDefault="00C11DAF" w:rsidP="00016893">
      <w:pPr>
        <w:keepNext/>
        <w:keepLines/>
        <w:spacing w:after="0" w:line="240" w:lineRule="auto"/>
        <w:jc w:val="both"/>
        <w:rPr>
          <w:b/>
          <w:bCs/>
          <w:i/>
          <w:iCs/>
        </w:rPr>
      </w:pPr>
      <w:r w:rsidRPr="00C11DAF">
        <w:rPr>
          <w:i/>
          <w:iCs/>
        </w:rPr>
        <w:lastRenderedPageBreak/>
        <w:t>Les Occidentaux ont longtemps été déroutés par cette politique. Encouragés par la propagande du Kremlin, ils ont cru que la Russie défendait ses «</w:t>
      </w:r>
      <w:r w:rsidR="00590A27">
        <w:rPr>
          <w:i/>
          <w:iCs/>
        </w:rPr>
        <w:t> </w:t>
      </w:r>
      <w:r w:rsidRPr="00C11DAF">
        <w:rPr>
          <w:i/>
          <w:iCs/>
        </w:rPr>
        <w:t>intérêts nationaux</w:t>
      </w:r>
      <w:r w:rsidR="00590A27">
        <w:rPr>
          <w:i/>
          <w:iCs/>
        </w:rPr>
        <w:t> </w:t>
      </w:r>
      <w:r w:rsidRPr="00C11DAF">
        <w:rPr>
          <w:i/>
          <w:iCs/>
        </w:rPr>
        <w:t xml:space="preserve">». Tout simplement </w:t>
      </w:r>
      <w:r w:rsidRPr="00C11DAF">
        <w:rPr>
          <w:b/>
          <w:bCs/>
          <w:i/>
          <w:iCs/>
        </w:rPr>
        <w:t>parce qu’il ne vient à l’esprit de personne</w:t>
      </w:r>
      <w:r w:rsidRPr="00C11DAF">
        <w:rPr>
          <w:i/>
          <w:iCs/>
        </w:rPr>
        <w:t xml:space="preserve">, surtout dans les démocraties naturellement bienveillantes, </w:t>
      </w:r>
      <w:r w:rsidRPr="00C11DAF">
        <w:rPr>
          <w:b/>
          <w:bCs/>
          <w:i/>
          <w:iCs/>
        </w:rPr>
        <w:t>qu’un dirigeant consacre tous ses efforts à une politique de pure nuisance, au détriment même de son pays.</w:t>
      </w:r>
    </w:p>
    <w:p w14:paraId="6CCB57E2" w14:textId="1B307340" w:rsidR="000C34EB" w:rsidRDefault="00C11DAF" w:rsidP="00016893">
      <w:pPr>
        <w:keepNext/>
        <w:keepLines/>
        <w:spacing w:after="0" w:line="240" w:lineRule="auto"/>
        <w:jc w:val="both"/>
      </w:pPr>
      <w:r w:rsidRPr="00C11DAF">
        <w:rPr>
          <w:i/>
          <w:iCs/>
        </w:rPr>
        <w:t>Mais aujourd’hui les Occidentaux prennent conscience qu’ils ont eu tort de fermer les yeux sur l’immoralité du «</w:t>
      </w:r>
      <w:r w:rsidR="00590A27">
        <w:rPr>
          <w:i/>
          <w:iCs/>
        </w:rPr>
        <w:t> </w:t>
      </w:r>
      <w:r w:rsidRPr="00C11DAF">
        <w:rPr>
          <w:i/>
          <w:iCs/>
        </w:rPr>
        <w:t>système Poutine</w:t>
      </w:r>
      <w:r w:rsidR="00590A27">
        <w:rPr>
          <w:i/>
          <w:iCs/>
        </w:rPr>
        <w:t> </w:t>
      </w:r>
      <w:r w:rsidRPr="00C11DAF">
        <w:rPr>
          <w:i/>
          <w:iCs/>
        </w:rPr>
        <w:t xml:space="preserve">». </w:t>
      </w:r>
      <w:r w:rsidRPr="00C11DAF">
        <w:rPr>
          <w:b/>
          <w:bCs/>
          <w:i/>
          <w:iCs/>
        </w:rPr>
        <w:t>Un régime construit sur la haine et le ressentiment ne peut qu’entrer en conflit avec les nations qui l’entourent</w:t>
      </w:r>
      <w:r w:rsidRPr="00C11DAF">
        <w:rPr>
          <w:i/>
          <w:iCs/>
        </w:rPr>
        <w:t>, et mieux vaut réagir promptement que de laisser les choses dégénérer. Seule l’éthique rend lucide et permet le courage. Espérons que cette leçon si durement acquise sera retenue, et qu’il n’est pas trop tard.</w:t>
      </w:r>
      <w:r>
        <w:t> ».</w:t>
      </w:r>
    </w:p>
    <w:p w14:paraId="2A77DB33" w14:textId="5321099E" w:rsidR="00C11DAF" w:rsidRDefault="00C11DAF" w:rsidP="00016893">
      <w:pPr>
        <w:keepNext/>
        <w:keepLines/>
        <w:spacing w:after="0" w:line="240" w:lineRule="auto"/>
        <w:jc w:val="both"/>
      </w:pPr>
    </w:p>
    <w:p w14:paraId="5440170B" w14:textId="591F0478" w:rsidR="00C11DAF" w:rsidRDefault="00C11DAF" w:rsidP="00016893">
      <w:pPr>
        <w:keepNext/>
        <w:keepLines/>
        <w:spacing w:after="0" w:line="240" w:lineRule="auto"/>
        <w:jc w:val="both"/>
      </w:pPr>
      <w:r>
        <w:t xml:space="preserve">Source : </w:t>
      </w:r>
      <w:r w:rsidRPr="00C11DAF">
        <w:rPr>
          <w:i/>
          <w:iCs/>
        </w:rPr>
        <w:t>Poutine ou la passion de la malfaisance</w:t>
      </w:r>
      <w:r>
        <w:t>, Françoise Thom, 4</w:t>
      </w:r>
      <w:r w:rsidR="00590A27">
        <w:t> </w:t>
      </w:r>
      <w:r>
        <w:t>mars</w:t>
      </w:r>
      <w:r w:rsidR="00AE5768">
        <w:t> </w:t>
      </w:r>
      <w:r>
        <w:t xml:space="preserve">2022, </w:t>
      </w:r>
      <w:hyperlink r:id="rId255" w:history="1">
        <w:r w:rsidRPr="00962649">
          <w:rPr>
            <w:rStyle w:val="Lienhypertexte"/>
          </w:rPr>
          <w:t>https://desk-russie.eu/2022/03/04/poutine-ou-la-passion.html</w:t>
        </w:r>
      </w:hyperlink>
    </w:p>
    <w:p w14:paraId="357AE74A" w14:textId="4025CA80" w:rsidR="00C11DAF" w:rsidRDefault="00C11DAF" w:rsidP="00016893">
      <w:pPr>
        <w:keepNext/>
        <w:keepLines/>
        <w:spacing w:after="0" w:line="240" w:lineRule="auto"/>
        <w:jc w:val="both"/>
      </w:pPr>
      <w:r>
        <w:t>L’agression de Poutine contre l’Ukraine a été perçue comme un coup de tonnerre par les Occidentaux, parce qu’il est toujours difficile de croire au pire. Pourtant les signaux d’alarme ne manquaient pas, et ne remontent pas seulement aux dernières semaines. Le régime de Poutine révélait des tendances inquiétantes dès les premiers mois de son arrivée au pouvoir.</w:t>
      </w:r>
    </w:p>
    <w:p w14:paraId="04D660AD" w14:textId="756DEF40" w:rsidR="00FB3A3A" w:rsidRDefault="00FB3A3A" w:rsidP="00016893">
      <w:pPr>
        <w:keepNext/>
        <w:keepLines/>
        <w:spacing w:after="0" w:line="240" w:lineRule="auto"/>
        <w:jc w:val="both"/>
      </w:pPr>
    </w:p>
    <w:p w14:paraId="1580643C" w14:textId="40360E5F" w:rsidR="00AB25E8" w:rsidRDefault="00AB25E8" w:rsidP="007A621D">
      <w:pPr>
        <w:pStyle w:val="Titre1"/>
      </w:pPr>
      <w:bookmarkStart w:id="127" w:name="_Toc103875935"/>
      <w:bookmarkStart w:id="128" w:name="_Toc522485637"/>
      <w:r>
        <w:t>Annexe : Comparaison entre l’agenda d’Hitler et celui de Poutine</w:t>
      </w:r>
      <w:bookmarkEnd w:id="127"/>
      <w:bookmarkEnd w:id="128"/>
    </w:p>
    <w:p w14:paraId="75F77106" w14:textId="115F878E" w:rsidR="00AB25E8" w:rsidRDefault="00AB25E8" w:rsidP="00016893">
      <w:pPr>
        <w:keepNext/>
        <w:keepLines/>
        <w:spacing w:after="0" w:line="240" w:lineRule="auto"/>
        <w:jc w:val="both"/>
      </w:pPr>
    </w:p>
    <w:p w14:paraId="18E00012" w14:textId="44E8458B" w:rsidR="00AB25E8" w:rsidRDefault="00AB25E8" w:rsidP="00016893">
      <w:pPr>
        <w:keepNext/>
        <w:keepLines/>
        <w:spacing w:after="0" w:line="240" w:lineRule="auto"/>
        <w:jc w:val="both"/>
      </w:pPr>
      <w:r>
        <w:t xml:space="preserve">Cet exercice n’a rien de scientifique, mais l’on peut s’étonner des coïncidences ou ressemblances </w:t>
      </w:r>
      <w:r w:rsidRPr="00AB25E8">
        <w:t>entre l’agenda d’Hitler et celui de Poutine</w:t>
      </w:r>
      <w:r>
        <w:t>.</w:t>
      </w:r>
    </w:p>
    <w:p w14:paraId="47CCA840" w14:textId="77777777" w:rsidR="00AB25E8" w:rsidRDefault="00AB25E8" w:rsidP="00016893">
      <w:pPr>
        <w:keepNext/>
        <w:keepLines/>
        <w:spacing w:after="0" w:line="240" w:lineRule="auto"/>
        <w:jc w:val="both"/>
      </w:pPr>
    </w:p>
    <w:tbl>
      <w:tblPr>
        <w:tblStyle w:val="Grilledutableau"/>
        <w:tblW w:w="0" w:type="auto"/>
        <w:tblLook w:val="04A0" w:firstRow="1" w:lastRow="0" w:firstColumn="1" w:lastColumn="0" w:noHBand="0" w:noVBand="1"/>
      </w:tblPr>
      <w:tblGrid>
        <w:gridCol w:w="2005"/>
        <w:gridCol w:w="1972"/>
        <w:gridCol w:w="1975"/>
        <w:gridCol w:w="1855"/>
      </w:tblGrid>
      <w:tr w:rsidR="00AB25E8" w:rsidRPr="000A744A" w14:paraId="6F486E50" w14:textId="77777777" w:rsidTr="00434BB0">
        <w:trPr>
          <w:tblHeader/>
        </w:trPr>
        <w:tc>
          <w:tcPr>
            <w:tcW w:w="2575" w:type="dxa"/>
            <w:tcBorders>
              <w:top w:val="single" w:sz="24" w:space="0" w:color="auto"/>
              <w:left w:val="single" w:sz="24" w:space="0" w:color="auto"/>
              <w:bottom w:val="single" w:sz="24" w:space="0" w:color="auto"/>
            </w:tcBorders>
          </w:tcPr>
          <w:p w14:paraId="39C7B11A" w14:textId="256C9633" w:rsidR="00AB25E8" w:rsidRPr="000A744A" w:rsidRDefault="00AB25E8" w:rsidP="00016893">
            <w:pPr>
              <w:keepNext/>
              <w:keepLines/>
              <w:jc w:val="both"/>
              <w:rPr>
                <w:b/>
                <w:bCs/>
              </w:rPr>
            </w:pPr>
            <w:r w:rsidRPr="000A744A">
              <w:rPr>
                <w:b/>
                <w:bCs/>
              </w:rPr>
              <w:t>Le fait (côté Hitler)</w:t>
            </w:r>
          </w:p>
        </w:tc>
        <w:tc>
          <w:tcPr>
            <w:tcW w:w="2575" w:type="dxa"/>
            <w:tcBorders>
              <w:top w:val="single" w:sz="24" w:space="0" w:color="auto"/>
              <w:bottom w:val="single" w:sz="24" w:space="0" w:color="auto"/>
              <w:right w:val="single" w:sz="24" w:space="0" w:color="auto"/>
            </w:tcBorders>
          </w:tcPr>
          <w:p w14:paraId="3CE1F3A2" w14:textId="04AC665A" w:rsidR="00AB25E8" w:rsidRPr="000A744A" w:rsidRDefault="00AB25E8" w:rsidP="00016893">
            <w:pPr>
              <w:keepNext/>
              <w:keepLines/>
              <w:jc w:val="both"/>
              <w:rPr>
                <w:b/>
                <w:bCs/>
              </w:rPr>
            </w:pPr>
            <w:r w:rsidRPr="000A744A">
              <w:rPr>
                <w:b/>
                <w:bCs/>
              </w:rPr>
              <w:t>Conséquences</w:t>
            </w:r>
          </w:p>
        </w:tc>
        <w:tc>
          <w:tcPr>
            <w:tcW w:w="2576" w:type="dxa"/>
            <w:tcBorders>
              <w:top w:val="single" w:sz="24" w:space="0" w:color="auto"/>
              <w:left w:val="single" w:sz="24" w:space="0" w:color="auto"/>
              <w:bottom w:val="single" w:sz="24" w:space="0" w:color="auto"/>
            </w:tcBorders>
          </w:tcPr>
          <w:p w14:paraId="434C68BD" w14:textId="1B03AD75" w:rsidR="00AB25E8" w:rsidRPr="000A744A" w:rsidRDefault="00AB25E8" w:rsidP="00016893">
            <w:pPr>
              <w:keepNext/>
              <w:keepLines/>
              <w:jc w:val="both"/>
              <w:rPr>
                <w:b/>
                <w:bCs/>
              </w:rPr>
            </w:pPr>
            <w:r w:rsidRPr="000A744A">
              <w:rPr>
                <w:b/>
                <w:bCs/>
              </w:rPr>
              <w:t>Le fait (côté Poutine)</w:t>
            </w:r>
          </w:p>
        </w:tc>
        <w:tc>
          <w:tcPr>
            <w:tcW w:w="2576" w:type="dxa"/>
            <w:tcBorders>
              <w:top w:val="single" w:sz="24" w:space="0" w:color="auto"/>
              <w:bottom w:val="single" w:sz="24" w:space="0" w:color="auto"/>
              <w:right w:val="single" w:sz="24" w:space="0" w:color="auto"/>
            </w:tcBorders>
          </w:tcPr>
          <w:p w14:paraId="655B0129" w14:textId="3114BF94" w:rsidR="00AB25E8" w:rsidRPr="000A744A" w:rsidRDefault="00AB25E8" w:rsidP="00016893">
            <w:pPr>
              <w:keepNext/>
              <w:keepLines/>
              <w:jc w:val="both"/>
              <w:rPr>
                <w:b/>
                <w:bCs/>
              </w:rPr>
            </w:pPr>
            <w:r w:rsidRPr="000A744A">
              <w:rPr>
                <w:b/>
                <w:bCs/>
              </w:rPr>
              <w:t>Conséquences</w:t>
            </w:r>
          </w:p>
        </w:tc>
      </w:tr>
      <w:tr w:rsidR="00AB25E8" w14:paraId="46286341" w14:textId="77777777" w:rsidTr="00434BB0">
        <w:tc>
          <w:tcPr>
            <w:tcW w:w="2575" w:type="dxa"/>
            <w:tcBorders>
              <w:top w:val="single" w:sz="24" w:space="0" w:color="auto"/>
              <w:left w:val="single" w:sz="24" w:space="0" w:color="auto"/>
            </w:tcBorders>
          </w:tcPr>
          <w:p w14:paraId="48BCECE5" w14:textId="396FE913" w:rsidR="00AB25E8" w:rsidRDefault="00AB25E8" w:rsidP="00016893">
            <w:pPr>
              <w:keepNext/>
              <w:keepLines/>
              <w:jc w:val="both"/>
            </w:pPr>
            <w:r>
              <w:t>Incendie du Reichstag</w:t>
            </w:r>
          </w:p>
        </w:tc>
        <w:tc>
          <w:tcPr>
            <w:tcW w:w="2575" w:type="dxa"/>
            <w:tcBorders>
              <w:top w:val="single" w:sz="24" w:space="0" w:color="auto"/>
              <w:right w:val="single" w:sz="24" w:space="0" w:color="auto"/>
            </w:tcBorders>
          </w:tcPr>
          <w:p w14:paraId="12D8F485" w14:textId="62153CAC" w:rsidR="00AB25E8" w:rsidRDefault="00AB25E8" w:rsidP="00016893">
            <w:pPr>
              <w:keepNext/>
              <w:keepLines/>
              <w:jc w:val="both"/>
            </w:pPr>
            <w:r>
              <w:t>Suppression des libertés. Interdiction du parti communiste allemand.</w:t>
            </w:r>
          </w:p>
        </w:tc>
        <w:tc>
          <w:tcPr>
            <w:tcW w:w="2576" w:type="dxa"/>
            <w:tcBorders>
              <w:top w:val="single" w:sz="24" w:space="0" w:color="auto"/>
              <w:left w:val="single" w:sz="24" w:space="0" w:color="auto"/>
            </w:tcBorders>
          </w:tcPr>
          <w:p w14:paraId="2829584D" w14:textId="2B546813" w:rsidR="00AB25E8" w:rsidRDefault="000A744A" w:rsidP="00016893">
            <w:pPr>
              <w:keepNext/>
              <w:keepLines/>
              <w:jc w:val="both"/>
            </w:pPr>
            <w:r>
              <w:t>Attentats de Moscou de 1999.</w:t>
            </w:r>
          </w:p>
        </w:tc>
        <w:tc>
          <w:tcPr>
            <w:tcW w:w="2576" w:type="dxa"/>
            <w:tcBorders>
              <w:top w:val="single" w:sz="24" w:space="0" w:color="auto"/>
              <w:right w:val="single" w:sz="24" w:space="0" w:color="auto"/>
            </w:tcBorders>
          </w:tcPr>
          <w:p w14:paraId="552D4E79" w14:textId="586DE2AB" w:rsidR="00AB25E8" w:rsidRDefault="000A744A" w:rsidP="00016893">
            <w:pPr>
              <w:keepNext/>
              <w:keepLines/>
              <w:jc w:val="both"/>
            </w:pPr>
            <w:r>
              <w:t>Restriction ou suppression des libertés. Chaque nouvel attentat ou prise d’otages (2002, 2004…) a été l’occasion pour Poutine de restreindre les liberté</w:t>
            </w:r>
            <w:r w:rsidR="006C43F7">
              <w:t>s</w:t>
            </w:r>
            <w:r>
              <w:t xml:space="preserve"> au nom de la lutte contre le terrorisme</w:t>
            </w:r>
            <w:r w:rsidR="00F45259">
              <w:t>.</w:t>
            </w:r>
          </w:p>
        </w:tc>
      </w:tr>
      <w:tr w:rsidR="00AB74FB" w14:paraId="367C6411" w14:textId="77777777" w:rsidTr="008A1335">
        <w:tc>
          <w:tcPr>
            <w:tcW w:w="2575" w:type="dxa"/>
            <w:tcBorders>
              <w:left w:val="single" w:sz="24" w:space="0" w:color="auto"/>
            </w:tcBorders>
          </w:tcPr>
          <w:p w14:paraId="167492A7" w14:textId="7EDF3DD6" w:rsidR="00AB74FB" w:rsidRDefault="00AB74FB" w:rsidP="00016893">
            <w:pPr>
              <w:keepNext/>
              <w:keepLines/>
              <w:jc w:val="both"/>
            </w:pPr>
            <w:r>
              <w:t>Propagande</w:t>
            </w:r>
            <w:r w:rsidR="008A1BFD">
              <w:t xml:space="preserve"> d’état</w:t>
            </w:r>
          </w:p>
        </w:tc>
        <w:tc>
          <w:tcPr>
            <w:tcW w:w="2575" w:type="dxa"/>
            <w:tcBorders>
              <w:right w:val="single" w:sz="24" w:space="0" w:color="auto"/>
            </w:tcBorders>
          </w:tcPr>
          <w:p w14:paraId="5D3FDA5A" w14:textId="77777777" w:rsidR="00AB74FB" w:rsidRDefault="00AB74FB" w:rsidP="00016893">
            <w:pPr>
              <w:keepNext/>
              <w:keepLines/>
              <w:jc w:val="both"/>
            </w:pPr>
            <w:r>
              <w:t>Pour discréditer les démocraties et diaboliser et déshumaniser les juifs</w:t>
            </w:r>
            <w:r w:rsidR="00F85227">
              <w:t>.</w:t>
            </w:r>
          </w:p>
          <w:p w14:paraId="42A802FB" w14:textId="77777777" w:rsidR="00F85227" w:rsidRDefault="00F85227" w:rsidP="00016893">
            <w:pPr>
              <w:keepNext/>
              <w:keepLines/>
              <w:jc w:val="both"/>
            </w:pPr>
            <w:r>
              <w:lastRenderedPageBreak/>
              <w:t>Volonté de réunir tous les Russes dans la mère patrie.</w:t>
            </w:r>
          </w:p>
          <w:p w14:paraId="112AC293" w14:textId="18D3828D" w:rsidR="00F85227" w:rsidRDefault="00F85227" w:rsidP="00016893">
            <w:pPr>
              <w:keepNext/>
              <w:keepLines/>
              <w:jc w:val="both"/>
            </w:pPr>
            <w:r>
              <w:t>Sacralisation de la guerre et du sacrifice de soi pour la patrie.</w:t>
            </w:r>
          </w:p>
        </w:tc>
        <w:tc>
          <w:tcPr>
            <w:tcW w:w="2576" w:type="dxa"/>
            <w:tcBorders>
              <w:left w:val="single" w:sz="24" w:space="0" w:color="auto"/>
            </w:tcBorders>
          </w:tcPr>
          <w:p w14:paraId="307733D5" w14:textId="63499ACE" w:rsidR="00AB74FB" w:rsidRDefault="00AB74FB" w:rsidP="00016893">
            <w:pPr>
              <w:keepNext/>
              <w:keepLines/>
              <w:jc w:val="both"/>
            </w:pPr>
            <w:r>
              <w:lastRenderedPageBreak/>
              <w:t>Propagande</w:t>
            </w:r>
            <w:r w:rsidR="008A1BFD">
              <w:t xml:space="preserve"> d’état</w:t>
            </w:r>
          </w:p>
        </w:tc>
        <w:tc>
          <w:tcPr>
            <w:tcW w:w="2576" w:type="dxa"/>
            <w:tcBorders>
              <w:right w:val="single" w:sz="24" w:space="0" w:color="auto"/>
            </w:tcBorders>
          </w:tcPr>
          <w:p w14:paraId="263635A6" w14:textId="77777777" w:rsidR="00AB74FB" w:rsidRDefault="00AB74FB" w:rsidP="00016893">
            <w:pPr>
              <w:keepNext/>
              <w:keepLines/>
              <w:jc w:val="both"/>
            </w:pPr>
            <w:r>
              <w:t>Pour discréditer les démocraties et diaboliser et déshumaniser les Ukrainiens</w:t>
            </w:r>
            <w:r w:rsidR="00F85227">
              <w:t>.</w:t>
            </w:r>
          </w:p>
          <w:p w14:paraId="69D69101" w14:textId="77777777" w:rsidR="00F85227" w:rsidRDefault="00F85227" w:rsidP="00016893">
            <w:pPr>
              <w:keepNext/>
              <w:keepLines/>
              <w:jc w:val="both"/>
            </w:pPr>
            <w:r>
              <w:lastRenderedPageBreak/>
              <w:t>Volonté de réunir tous les Russes dans le Reich.</w:t>
            </w:r>
          </w:p>
          <w:p w14:paraId="680C2F38" w14:textId="6785B24C" w:rsidR="00F85227" w:rsidRDefault="00F85227" w:rsidP="00016893">
            <w:pPr>
              <w:keepNext/>
              <w:keepLines/>
              <w:jc w:val="both"/>
            </w:pPr>
            <w:r>
              <w:t>Sacralisation de la guerre et du sacrifice de soi pour la patrie.</w:t>
            </w:r>
          </w:p>
        </w:tc>
      </w:tr>
      <w:tr w:rsidR="00AB74FB" w14:paraId="7BAD7DF0" w14:textId="77777777" w:rsidTr="008A1335">
        <w:tc>
          <w:tcPr>
            <w:tcW w:w="2575" w:type="dxa"/>
            <w:tcBorders>
              <w:left w:val="single" w:sz="24" w:space="0" w:color="auto"/>
            </w:tcBorders>
          </w:tcPr>
          <w:p w14:paraId="429B0259" w14:textId="77777777" w:rsidR="00AB74FB" w:rsidRDefault="003C161C" w:rsidP="00016893">
            <w:pPr>
              <w:keepNext/>
              <w:keepLines/>
              <w:jc w:val="both"/>
            </w:pPr>
            <w:r>
              <w:lastRenderedPageBreak/>
              <w:t>Militarisation de la société</w:t>
            </w:r>
          </w:p>
          <w:p w14:paraId="448CD99E" w14:textId="77777777" w:rsidR="003C161C" w:rsidRDefault="003C161C" w:rsidP="00016893">
            <w:pPr>
              <w:keepNext/>
              <w:keepLines/>
              <w:jc w:val="both"/>
            </w:pPr>
            <w:r>
              <w:t>Et réarmement massif.</w:t>
            </w:r>
          </w:p>
          <w:p w14:paraId="5D17A928" w14:textId="6464E8F8" w:rsidR="003C161C" w:rsidRDefault="003C161C" w:rsidP="00016893">
            <w:pPr>
              <w:keepNext/>
              <w:keepLines/>
              <w:jc w:val="both"/>
            </w:pPr>
            <w:r>
              <w:t xml:space="preserve">Non-respect des traités (dont le traité naval </w:t>
            </w:r>
            <w:r w:rsidRPr="003C161C">
              <w:t>germano-britannique</w:t>
            </w:r>
            <w:r>
              <w:t xml:space="preserve"> de 1935).</w:t>
            </w:r>
          </w:p>
        </w:tc>
        <w:tc>
          <w:tcPr>
            <w:tcW w:w="2575" w:type="dxa"/>
            <w:tcBorders>
              <w:right w:val="single" w:sz="24" w:space="0" w:color="auto"/>
            </w:tcBorders>
          </w:tcPr>
          <w:p w14:paraId="6FC13A38" w14:textId="77777777" w:rsidR="00AB74FB" w:rsidRDefault="00AB74FB" w:rsidP="00016893">
            <w:pPr>
              <w:keepNext/>
              <w:keepLines/>
              <w:jc w:val="both"/>
            </w:pPr>
          </w:p>
        </w:tc>
        <w:tc>
          <w:tcPr>
            <w:tcW w:w="2576" w:type="dxa"/>
            <w:tcBorders>
              <w:left w:val="single" w:sz="24" w:space="0" w:color="auto"/>
            </w:tcBorders>
          </w:tcPr>
          <w:p w14:paraId="66039448" w14:textId="77777777" w:rsidR="003C161C" w:rsidRDefault="003C161C" w:rsidP="00016893">
            <w:pPr>
              <w:keepNext/>
              <w:keepLines/>
              <w:jc w:val="both"/>
            </w:pPr>
            <w:r>
              <w:t>Militarisation de la société</w:t>
            </w:r>
          </w:p>
          <w:p w14:paraId="44A08059" w14:textId="77777777" w:rsidR="00AB74FB" w:rsidRDefault="003C161C" w:rsidP="00016893">
            <w:pPr>
              <w:keepNext/>
              <w:keepLines/>
              <w:jc w:val="both"/>
            </w:pPr>
            <w:r>
              <w:t>Et réarmement massif</w:t>
            </w:r>
          </w:p>
          <w:p w14:paraId="62E37C9D" w14:textId="4FA41275" w:rsidR="003C161C" w:rsidRDefault="003C161C" w:rsidP="00016893">
            <w:pPr>
              <w:keepNext/>
              <w:keepLines/>
              <w:jc w:val="both"/>
            </w:pPr>
            <w:r>
              <w:t>Non-respect du traité FNI, du mémorandum de Budapest.</w:t>
            </w:r>
          </w:p>
        </w:tc>
        <w:tc>
          <w:tcPr>
            <w:tcW w:w="2576" w:type="dxa"/>
            <w:tcBorders>
              <w:right w:val="single" w:sz="24" w:space="0" w:color="auto"/>
            </w:tcBorders>
          </w:tcPr>
          <w:p w14:paraId="4C30800E" w14:textId="77777777" w:rsidR="00AB74FB" w:rsidRDefault="00AB74FB" w:rsidP="00016893">
            <w:pPr>
              <w:keepNext/>
              <w:keepLines/>
              <w:jc w:val="both"/>
            </w:pPr>
          </w:p>
        </w:tc>
      </w:tr>
      <w:tr w:rsidR="00AB74FB" w14:paraId="1D7021F1" w14:textId="77777777" w:rsidTr="008A1335">
        <w:tc>
          <w:tcPr>
            <w:tcW w:w="2575" w:type="dxa"/>
            <w:tcBorders>
              <w:left w:val="single" w:sz="24" w:space="0" w:color="auto"/>
            </w:tcBorders>
          </w:tcPr>
          <w:p w14:paraId="42043129" w14:textId="5161A373" w:rsidR="003C161C" w:rsidRDefault="003C161C" w:rsidP="00016893">
            <w:pPr>
              <w:keepNext/>
              <w:keepLines/>
              <w:jc w:val="both"/>
            </w:pPr>
            <w:r>
              <w:t>Création d’un mouvement sécessionniste en Autriche</w:t>
            </w:r>
          </w:p>
          <w:p w14:paraId="680DE05E" w14:textId="77777777" w:rsidR="00AB74FB" w:rsidRDefault="005F047B" w:rsidP="00016893">
            <w:pPr>
              <w:keepNext/>
              <w:keepLines/>
              <w:jc w:val="both"/>
            </w:pPr>
            <w:r>
              <w:t xml:space="preserve">=&gt; </w:t>
            </w:r>
            <w:r w:rsidR="003C161C">
              <w:t>Anschluss</w:t>
            </w:r>
            <w:r>
              <w:t xml:space="preserve"> (</w:t>
            </w:r>
            <w:r w:rsidR="003C161C">
              <w:t>Annexion de l’</w:t>
            </w:r>
            <w:r>
              <w:t>Autriche)</w:t>
            </w:r>
            <w:r w:rsidR="003C161C">
              <w:t>.</w:t>
            </w:r>
          </w:p>
          <w:p w14:paraId="49C54CC2" w14:textId="41BB922E" w:rsidR="000A0F88" w:rsidRDefault="000A0F88" w:rsidP="00016893">
            <w:pPr>
              <w:keepNext/>
              <w:keepLines/>
              <w:jc w:val="both"/>
            </w:pPr>
            <w:r>
              <w:t>Création d’un mouvement sécessionniste</w:t>
            </w:r>
            <w:r>
              <w:t xml:space="preserve"> nazi</w:t>
            </w:r>
            <w:r>
              <w:t xml:space="preserve"> en</w:t>
            </w:r>
            <w:r>
              <w:t xml:space="preserve"> Tchécoslovaquie, dans la région germanophone des Sudètes =&gt; Annexion des Sudètes (via l’accord de Munich, 1938).</w:t>
            </w:r>
          </w:p>
        </w:tc>
        <w:tc>
          <w:tcPr>
            <w:tcW w:w="2575" w:type="dxa"/>
            <w:tcBorders>
              <w:right w:val="single" w:sz="24" w:space="0" w:color="auto"/>
            </w:tcBorders>
          </w:tcPr>
          <w:p w14:paraId="311E8FF6" w14:textId="1CCE1FC2" w:rsidR="00AB74FB" w:rsidRDefault="003C161C" w:rsidP="00016893">
            <w:pPr>
              <w:keepNext/>
              <w:keepLines/>
              <w:jc w:val="both"/>
            </w:pPr>
            <w:r>
              <w:t>Via les services secrets, la propagande.</w:t>
            </w:r>
            <w:r w:rsidR="008A1335">
              <w:t xml:space="preserve"> Création de provocations (afin de faire accuser l’autre).</w:t>
            </w:r>
          </w:p>
        </w:tc>
        <w:tc>
          <w:tcPr>
            <w:tcW w:w="2576" w:type="dxa"/>
            <w:tcBorders>
              <w:left w:val="single" w:sz="24" w:space="0" w:color="auto"/>
            </w:tcBorders>
          </w:tcPr>
          <w:p w14:paraId="20836103" w14:textId="7A0F5CAF" w:rsidR="003C161C" w:rsidRDefault="003C161C" w:rsidP="00016893">
            <w:pPr>
              <w:keepNext/>
              <w:keepLines/>
              <w:jc w:val="both"/>
            </w:pPr>
            <w:r>
              <w:t>Création de mouvements sécessionnistes en Géorgie (2008) en Ukraine (2014).</w:t>
            </w:r>
          </w:p>
          <w:p w14:paraId="7C858FE7" w14:textId="1E2619AE" w:rsidR="00AB74FB" w:rsidRDefault="003C161C" w:rsidP="00016893">
            <w:pPr>
              <w:keepNext/>
              <w:keepLines/>
              <w:jc w:val="both"/>
            </w:pPr>
            <w:r>
              <w:t>Annexion de l’Ossétie et Abkhazie (2008) de la Crimée, du Donbass (2014).</w:t>
            </w:r>
          </w:p>
        </w:tc>
        <w:tc>
          <w:tcPr>
            <w:tcW w:w="2576" w:type="dxa"/>
            <w:tcBorders>
              <w:right w:val="single" w:sz="24" w:space="0" w:color="auto"/>
            </w:tcBorders>
          </w:tcPr>
          <w:p w14:paraId="31862C7E" w14:textId="2C36DC9B" w:rsidR="00AB74FB" w:rsidRDefault="003C161C" w:rsidP="00016893">
            <w:pPr>
              <w:keepNext/>
              <w:keepLines/>
              <w:jc w:val="both"/>
            </w:pPr>
            <w:r>
              <w:t>Via les services secrets, la propagande.</w:t>
            </w:r>
            <w:r w:rsidR="008A1335">
              <w:t xml:space="preserve"> Création de provocations (afin de faire accuser l’autre).</w:t>
            </w:r>
          </w:p>
          <w:p w14:paraId="6E8447C0" w14:textId="77777777" w:rsidR="003C161C" w:rsidRDefault="003C161C" w:rsidP="00016893">
            <w:pPr>
              <w:keepNext/>
              <w:keepLines/>
              <w:jc w:val="both"/>
            </w:pPr>
          </w:p>
          <w:p w14:paraId="2AEE9252" w14:textId="3B5D0E62" w:rsidR="003C161C" w:rsidRPr="003C161C" w:rsidRDefault="008A1335" w:rsidP="00016893">
            <w:pPr>
              <w:keepNext/>
              <w:keepLines/>
              <w:jc w:val="both"/>
            </w:pPr>
            <w:r>
              <w:t>Ces annexions ont toujours suivi l’élection dans ces pays d’un gouvernement pro-</w:t>
            </w:r>
            <w:r w:rsidR="004818FB">
              <w:t>russe</w:t>
            </w:r>
            <w:r>
              <w:t xml:space="preserve"> (annexions ayant pour but de déstabiliser ce pays).</w:t>
            </w:r>
          </w:p>
        </w:tc>
      </w:tr>
      <w:tr w:rsidR="00B43239" w14:paraId="4ACB5824" w14:textId="77777777" w:rsidTr="008A1335">
        <w:tc>
          <w:tcPr>
            <w:tcW w:w="2575" w:type="dxa"/>
            <w:tcBorders>
              <w:left w:val="single" w:sz="24" w:space="0" w:color="auto"/>
            </w:tcBorders>
          </w:tcPr>
          <w:p w14:paraId="1FED249D" w14:textId="3703E210" w:rsidR="00B43239" w:rsidRDefault="00B43239" w:rsidP="00016893">
            <w:pPr>
              <w:keepNext/>
              <w:keepLines/>
              <w:jc w:val="both"/>
            </w:pPr>
            <w:r w:rsidRPr="00B43239">
              <w:t>Bombardements de Guernica</w:t>
            </w:r>
            <w:r>
              <w:t xml:space="preserve">, </w:t>
            </w:r>
            <w:r w:rsidRPr="00B43239">
              <w:t xml:space="preserve">Almería, </w:t>
            </w:r>
            <w:proofErr w:type="spellStart"/>
            <w:r w:rsidRPr="00B43239">
              <w:t>Belchite</w:t>
            </w:r>
            <w:proofErr w:type="spellEnd"/>
            <w:r w:rsidRPr="00B43239">
              <w:t xml:space="preserve">, Jaén, </w:t>
            </w:r>
            <w:proofErr w:type="spellStart"/>
            <w:r w:rsidRPr="00B43239">
              <w:t>Fabricona</w:t>
            </w:r>
            <w:proofErr w:type="spellEnd"/>
            <w:r w:rsidRPr="00B43239">
              <w:t xml:space="preserve"> de </w:t>
            </w:r>
            <w:proofErr w:type="spellStart"/>
            <w:r w:rsidRPr="00B43239">
              <w:t>Golpejar</w:t>
            </w:r>
            <w:proofErr w:type="spellEnd"/>
            <w:r w:rsidRPr="00B43239">
              <w:t xml:space="preserve">, Durango, Lérida, Granollers, Madrid, Barcelone, Valence, Alicante, </w:t>
            </w:r>
            <w:r w:rsidRPr="00B43239">
              <w:lastRenderedPageBreak/>
              <w:t>Santander et des Asturies,</w:t>
            </w:r>
            <w:r>
              <w:t xml:space="preserve"> par la légion nazie Condor.</w:t>
            </w:r>
          </w:p>
        </w:tc>
        <w:tc>
          <w:tcPr>
            <w:tcW w:w="2575" w:type="dxa"/>
            <w:tcBorders>
              <w:right w:val="single" w:sz="24" w:space="0" w:color="auto"/>
            </w:tcBorders>
          </w:tcPr>
          <w:p w14:paraId="67A258D9" w14:textId="4C66AD81" w:rsidR="00B43239" w:rsidRDefault="00B43239" w:rsidP="00016893">
            <w:pPr>
              <w:keepNext/>
              <w:keepLines/>
              <w:jc w:val="both"/>
            </w:pPr>
            <w:r>
              <w:lastRenderedPageBreak/>
              <w:t>Les bombardements par la légion Condor</w:t>
            </w:r>
            <w:r w:rsidR="002029B5">
              <w:t xml:space="preserve"> (escadrille aérienne)</w:t>
            </w:r>
            <w:r w:rsidR="00A8789F">
              <w:t xml:space="preserve">, </w:t>
            </w:r>
            <w:r w:rsidR="00A8789F" w:rsidRPr="00A8789F">
              <w:t>entre juillet</w:t>
            </w:r>
            <w:r w:rsidR="00590A27">
              <w:t> </w:t>
            </w:r>
            <w:r w:rsidR="00A8789F" w:rsidRPr="00A8789F">
              <w:t>1936 et avril</w:t>
            </w:r>
            <w:r w:rsidR="00590A27">
              <w:t> </w:t>
            </w:r>
            <w:r w:rsidR="00A8789F" w:rsidRPr="00A8789F">
              <w:t>1939</w:t>
            </w:r>
            <w:r w:rsidR="00A8789F">
              <w:t>,</w:t>
            </w:r>
            <w:r>
              <w:t xml:space="preserve"> </w:t>
            </w:r>
            <w:r w:rsidRPr="00B43239">
              <w:t>avai</w:t>
            </w:r>
            <w:r>
              <w:t>en</w:t>
            </w:r>
            <w:r w:rsidRPr="00B43239">
              <w:t xml:space="preserve">t servi </w:t>
            </w:r>
            <w:r w:rsidRPr="00B43239">
              <w:lastRenderedPageBreak/>
              <w:t>d</w:t>
            </w:r>
            <w:r w:rsidR="00590A27">
              <w:t>’</w:t>
            </w:r>
            <w:r w:rsidRPr="00B43239">
              <w:t>entraînement</w:t>
            </w:r>
            <w:r>
              <w:t>, pour l’aviation allemande,</w:t>
            </w:r>
            <w:r w:rsidRPr="00B43239">
              <w:t xml:space="preserve"> pour les guerres nazies futures</w:t>
            </w:r>
            <w:r>
              <w:t>.</w:t>
            </w:r>
          </w:p>
        </w:tc>
        <w:tc>
          <w:tcPr>
            <w:tcW w:w="2576" w:type="dxa"/>
            <w:tcBorders>
              <w:left w:val="single" w:sz="24" w:space="0" w:color="auto"/>
            </w:tcBorders>
          </w:tcPr>
          <w:p w14:paraId="5A37776A" w14:textId="10715479" w:rsidR="00B43239" w:rsidRDefault="00B43239" w:rsidP="00016893">
            <w:pPr>
              <w:keepNext/>
              <w:keepLines/>
              <w:jc w:val="both"/>
            </w:pPr>
            <w:r>
              <w:lastRenderedPageBreak/>
              <w:t>B</w:t>
            </w:r>
            <w:r w:rsidRPr="00B43239">
              <w:t>ombardements d</w:t>
            </w:r>
            <w:r w:rsidR="00590A27">
              <w:t>’</w:t>
            </w:r>
            <w:r w:rsidRPr="00B43239">
              <w:t>Alep, d</w:t>
            </w:r>
            <w:r w:rsidR="00590A27">
              <w:t>’</w:t>
            </w:r>
            <w:r w:rsidRPr="00B43239">
              <w:t>Idleb, de la Ghouta</w:t>
            </w:r>
            <w:r>
              <w:t xml:space="preserve"> (d’écoles, d’hôpitaux, de casernes de pompier</w:t>
            </w:r>
            <w:r w:rsidR="006C43F7">
              <w:t>s</w:t>
            </w:r>
            <w:r>
              <w:t>, de mosquées…).</w:t>
            </w:r>
          </w:p>
        </w:tc>
        <w:tc>
          <w:tcPr>
            <w:tcW w:w="2576" w:type="dxa"/>
            <w:tcBorders>
              <w:right w:val="single" w:sz="24" w:space="0" w:color="auto"/>
            </w:tcBorders>
          </w:tcPr>
          <w:p w14:paraId="1CECFDA5" w14:textId="1B496D20" w:rsidR="00B43239" w:rsidRDefault="00B43239" w:rsidP="00016893">
            <w:pPr>
              <w:keepNext/>
              <w:keepLines/>
              <w:jc w:val="both"/>
            </w:pPr>
            <w:r>
              <w:t>E</w:t>
            </w:r>
            <w:r w:rsidRPr="00B43239">
              <w:t>ntraînement de l</w:t>
            </w:r>
            <w:r w:rsidR="00590A27">
              <w:t>’</w:t>
            </w:r>
            <w:r w:rsidRPr="00B43239">
              <w:t>aviation russe et test de plus de 200 armes</w:t>
            </w:r>
            <w:r>
              <w:t xml:space="preserve"> (</w:t>
            </w:r>
            <w:r w:rsidR="002029B5">
              <w:t>ayant servi pour la guerre en Ukraine).</w:t>
            </w:r>
          </w:p>
        </w:tc>
      </w:tr>
      <w:tr w:rsidR="008A1335" w14:paraId="466D33A0" w14:textId="77777777" w:rsidTr="008A1335">
        <w:tc>
          <w:tcPr>
            <w:tcW w:w="2575" w:type="dxa"/>
            <w:tcBorders>
              <w:left w:val="single" w:sz="24" w:space="0" w:color="auto"/>
            </w:tcBorders>
          </w:tcPr>
          <w:p w14:paraId="5D4E054E" w14:textId="323FC4E2" w:rsidR="008A1335" w:rsidRDefault="008A1335" w:rsidP="00016893">
            <w:pPr>
              <w:keepNext/>
              <w:keepLines/>
              <w:jc w:val="both"/>
            </w:pPr>
            <w:r>
              <w:t>Accord de Munich (1938)</w:t>
            </w:r>
          </w:p>
        </w:tc>
        <w:tc>
          <w:tcPr>
            <w:tcW w:w="2575" w:type="dxa"/>
            <w:tcBorders>
              <w:right w:val="single" w:sz="24" w:space="0" w:color="auto"/>
            </w:tcBorders>
          </w:tcPr>
          <w:p w14:paraId="152E6A04" w14:textId="6A9164C9" w:rsidR="008A1335" w:rsidRDefault="00F8603E" w:rsidP="00016893">
            <w:pPr>
              <w:keepNext/>
              <w:keepLines/>
              <w:jc w:val="both"/>
            </w:pPr>
            <w:r>
              <w:t>Accord n</w:t>
            </w:r>
            <w:r w:rsidR="008A1335">
              <w:t>on</w:t>
            </w:r>
            <w:r w:rsidR="00F45259">
              <w:t xml:space="preserve"> </w:t>
            </w:r>
            <w:r w:rsidR="008A1335">
              <w:t>respecté :</w:t>
            </w:r>
            <w:r>
              <w:t xml:space="preserve"> Occupation hitlérienne</w:t>
            </w:r>
            <w:r w:rsidR="008A1335">
              <w:t xml:space="preserve"> de la Tchécoslovaquie (</w:t>
            </w:r>
            <w:r>
              <w:t>15</w:t>
            </w:r>
            <w:r w:rsidR="00590A27">
              <w:t> </w:t>
            </w:r>
            <w:r>
              <w:t>mars 1939</w:t>
            </w:r>
            <w:r w:rsidR="008A1335">
              <w:t>).</w:t>
            </w:r>
          </w:p>
        </w:tc>
        <w:tc>
          <w:tcPr>
            <w:tcW w:w="2576" w:type="dxa"/>
            <w:tcBorders>
              <w:left w:val="single" w:sz="24" w:space="0" w:color="auto"/>
            </w:tcBorders>
          </w:tcPr>
          <w:p w14:paraId="30A5C56A" w14:textId="71D423FF" w:rsidR="008A1335" w:rsidRDefault="008A1335" w:rsidP="00016893">
            <w:pPr>
              <w:keepNext/>
              <w:keepLines/>
              <w:jc w:val="both"/>
            </w:pPr>
            <w:r>
              <w:t>Accord de Minsk 1 et 2.</w:t>
            </w:r>
          </w:p>
        </w:tc>
        <w:tc>
          <w:tcPr>
            <w:tcW w:w="2576" w:type="dxa"/>
            <w:tcBorders>
              <w:right w:val="single" w:sz="24" w:space="0" w:color="auto"/>
            </w:tcBorders>
          </w:tcPr>
          <w:p w14:paraId="6293428E" w14:textId="66D4540D" w:rsidR="008A1335" w:rsidRDefault="00F8603E" w:rsidP="00016893">
            <w:pPr>
              <w:keepNext/>
              <w:keepLines/>
              <w:jc w:val="both"/>
            </w:pPr>
            <w:r>
              <w:t>Accords n</w:t>
            </w:r>
            <w:r w:rsidR="008A1335">
              <w:t>on</w:t>
            </w:r>
            <w:r w:rsidR="00F45259">
              <w:t xml:space="preserve"> </w:t>
            </w:r>
            <w:r w:rsidR="008A1335">
              <w:t>respecté</w:t>
            </w:r>
            <w:r>
              <w:t>s</w:t>
            </w:r>
            <w:r w:rsidR="008A1335">
              <w:t>.</w:t>
            </w:r>
          </w:p>
        </w:tc>
      </w:tr>
      <w:tr w:rsidR="00AB74FB" w14:paraId="341C138B" w14:textId="77777777" w:rsidTr="008A1335">
        <w:tc>
          <w:tcPr>
            <w:tcW w:w="2575" w:type="dxa"/>
            <w:tcBorders>
              <w:left w:val="single" w:sz="24" w:space="0" w:color="auto"/>
              <w:bottom w:val="single" w:sz="24" w:space="0" w:color="auto"/>
            </w:tcBorders>
          </w:tcPr>
          <w:p w14:paraId="71D2DF55" w14:textId="5B4CB82D" w:rsidR="00AB74FB" w:rsidRDefault="008A1335" w:rsidP="00016893">
            <w:pPr>
              <w:keepNext/>
              <w:keepLines/>
              <w:jc w:val="both"/>
            </w:pPr>
            <w:r>
              <w:t>Attaque de la Pologne (le 01/09/1939).</w:t>
            </w:r>
          </w:p>
        </w:tc>
        <w:tc>
          <w:tcPr>
            <w:tcW w:w="2575" w:type="dxa"/>
            <w:tcBorders>
              <w:bottom w:val="single" w:sz="24" w:space="0" w:color="auto"/>
              <w:right w:val="single" w:sz="24" w:space="0" w:color="auto"/>
            </w:tcBorders>
          </w:tcPr>
          <w:p w14:paraId="41CEB657" w14:textId="537342B8" w:rsidR="00AB74FB" w:rsidRDefault="008A1335" w:rsidP="003147D1">
            <w:pPr>
              <w:keepNext/>
              <w:keepLines/>
              <w:jc w:val="both"/>
            </w:pPr>
            <w:r>
              <w:t>Attaque grâce à un prétexte, créé de toute</w:t>
            </w:r>
            <w:r w:rsidR="006C43F7">
              <w:t>s</w:t>
            </w:r>
            <w:r>
              <w:t xml:space="preserve"> pièce</w:t>
            </w:r>
            <w:r w:rsidR="006C43F7">
              <w:t>s</w:t>
            </w:r>
            <w:r w:rsidR="00EE2D9D">
              <w:rPr>
                <w:rStyle w:val="Appelnotedebasdep"/>
              </w:rPr>
              <w:footnoteReference w:id="68"/>
            </w:r>
            <w:r>
              <w:t>.</w:t>
            </w:r>
          </w:p>
        </w:tc>
        <w:tc>
          <w:tcPr>
            <w:tcW w:w="2576" w:type="dxa"/>
            <w:tcBorders>
              <w:left w:val="single" w:sz="24" w:space="0" w:color="auto"/>
              <w:bottom w:val="single" w:sz="24" w:space="0" w:color="auto"/>
            </w:tcBorders>
          </w:tcPr>
          <w:p w14:paraId="32360830" w14:textId="2A9DAFA3" w:rsidR="00AB74FB" w:rsidRDefault="008A1335" w:rsidP="00016893">
            <w:pPr>
              <w:keepNext/>
              <w:keepLines/>
              <w:jc w:val="both"/>
            </w:pPr>
            <w:r>
              <w:t>Attaque de l’Ukraine (le 24/02/2022).</w:t>
            </w:r>
          </w:p>
        </w:tc>
        <w:tc>
          <w:tcPr>
            <w:tcW w:w="2576" w:type="dxa"/>
            <w:tcBorders>
              <w:bottom w:val="single" w:sz="24" w:space="0" w:color="auto"/>
              <w:right w:val="single" w:sz="24" w:space="0" w:color="auto"/>
            </w:tcBorders>
          </w:tcPr>
          <w:p w14:paraId="5DE4F872" w14:textId="4DCF071D" w:rsidR="00AB74FB" w:rsidRDefault="008A1335" w:rsidP="00016893">
            <w:pPr>
              <w:keepNext/>
              <w:keepLines/>
              <w:jc w:val="both"/>
            </w:pPr>
            <w:r>
              <w:t>Non</w:t>
            </w:r>
            <w:r w:rsidR="00F45259">
              <w:t>-</w:t>
            </w:r>
            <w:r>
              <w:t>déclaration de guerre (attaque surprise).</w:t>
            </w:r>
          </w:p>
        </w:tc>
      </w:tr>
    </w:tbl>
    <w:p w14:paraId="51B17C4E" w14:textId="556F06B1" w:rsidR="001F46B9" w:rsidRDefault="001F46B9" w:rsidP="00016893">
      <w:pPr>
        <w:keepNext/>
        <w:keepLines/>
        <w:spacing w:after="0" w:line="240" w:lineRule="auto"/>
        <w:jc w:val="both"/>
      </w:pPr>
    </w:p>
    <w:p w14:paraId="1F6087C6" w14:textId="77777777" w:rsidR="001F46B9" w:rsidRDefault="001F46B9" w:rsidP="00016893">
      <w:pPr>
        <w:keepNext/>
        <w:keepLines/>
      </w:pPr>
      <w:r>
        <w:br w:type="page"/>
      </w:r>
    </w:p>
    <w:p w14:paraId="0572F0D1" w14:textId="77777777" w:rsidR="008D2C04" w:rsidRPr="00C23E27" w:rsidRDefault="008D2C04" w:rsidP="00016893">
      <w:pPr>
        <w:pStyle w:val="Titre"/>
        <w:keepNext/>
        <w:keepLines/>
      </w:pPr>
      <w:r w:rsidRPr="00C23E27">
        <w:lastRenderedPageBreak/>
        <w:t>L’extrême dangerosité de Poutine</w:t>
      </w:r>
    </w:p>
    <w:p w14:paraId="258D4836" w14:textId="77777777" w:rsidR="008D2C04" w:rsidRDefault="008D2C04" w:rsidP="00016893">
      <w:pPr>
        <w:keepNext/>
        <w:keepLines/>
        <w:spacing w:after="0" w:line="240" w:lineRule="auto"/>
        <w:jc w:val="center"/>
      </w:pPr>
    </w:p>
    <w:p w14:paraId="381801A1" w14:textId="77777777" w:rsidR="008D2C04" w:rsidRDefault="008D2C04" w:rsidP="00016893">
      <w:pPr>
        <w:keepNext/>
        <w:keepLines/>
        <w:spacing w:after="0" w:line="240" w:lineRule="auto"/>
        <w:jc w:val="center"/>
      </w:pPr>
      <w:r>
        <w:t>Par Benjamin LISAN, le 19/06/2022</w:t>
      </w:r>
    </w:p>
    <w:p w14:paraId="0C03584E" w14:textId="77777777" w:rsidR="008D2C04" w:rsidRDefault="008D2C04" w:rsidP="00016893">
      <w:pPr>
        <w:keepNext/>
        <w:keepLines/>
        <w:spacing w:after="0" w:line="240" w:lineRule="auto"/>
        <w:jc w:val="both"/>
      </w:pPr>
    </w:p>
    <w:p w14:paraId="775F6181" w14:textId="32810268" w:rsidR="008D2C04" w:rsidRDefault="008D2C04" w:rsidP="00016893">
      <w:pPr>
        <w:keepNext/>
        <w:keepLines/>
        <w:spacing w:after="0" w:line="240" w:lineRule="auto"/>
        <w:jc w:val="center"/>
      </w:pPr>
      <w:r>
        <w:t>« </w:t>
      </w:r>
      <w:r w:rsidRPr="00290D8F">
        <w:rPr>
          <w:i/>
          <w:iCs/>
        </w:rPr>
        <w:t>La France est un paradis peuplé de gens qui se croient en enfer</w:t>
      </w:r>
      <w:r>
        <w:t> »</w:t>
      </w:r>
      <w:r w:rsidRPr="00290D8F">
        <w:t>, Sylvain Tesson, écrivain globe-trotter.</w:t>
      </w:r>
    </w:p>
    <w:p w14:paraId="1A463037" w14:textId="77777777" w:rsidR="008D2C04" w:rsidRDefault="008D2C04" w:rsidP="00016893">
      <w:pPr>
        <w:keepNext/>
        <w:keepLines/>
        <w:spacing w:after="0" w:line="240" w:lineRule="auto"/>
        <w:jc w:val="center"/>
      </w:pPr>
    </w:p>
    <w:p w14:paraId="212C8268" w14:textId="7E656F1D" w:rsidR="008D2C04" w:rsidRDefault="008D2C04" w:rsidP="00016893">
      <w:pPr>
        <w:keepNext/>
        <w:keepLines/>
        <w:spacing w:after="0" w:line="240" w:lineRule="auto"/>
        <w:jc w:val="center"/>
      </w:pPr>
      <w:r>
        <w:t>« </w:t>
      </w:r>
      <w:r w:rsidRPr="007B2560">
        <w:rPr>
          <w:i/>
          <w:iCs/>
        </w:rPr>
        <w:t>Merci à la France, ce pays exotique et paradoxal, rempli de gens heureux qui adorent être malheureux</w:t>
      </w:r>
      <w:r>
        <w:t> »</w:t>
      </w:r>
      <w:r w:rsidRPr="007B2560">
        <w:t xml:space="preserve">, </w:t>
      </w:r>
      <w:proofErr w:type="spellStart"/>
      <w:r w:rsidRPr="007B2560">
        <w:t>Zar</w:t>
      </w:r>
      <w:proofErr w:type="spellEnd"/>
      <w:r w:rsidRPr="007B2560">
        <w:t xml:space="preserve"> Amir </w:t>
      </w:r>
      <w:proofErr w:type="spellStart"/>
      <w:r w:rsidRPr="007B2560">
        <w:t>Ebrahimi</w:t>
      </w:r>
      <w:proofErr w:type="spellEnd"/>
      <w:r w:rsidRPr="007B2560">
        <w:t>, actrice d</w:t>
      </w:r>
      <w:r w:rsidR="00590A27">
        <w:t>’</w:t>
      </w:r>
      <w:r w:rsidRPr="007B2560">
        <w:t>origine iranienne</w:t>
      </w:r>
      <w:r>
        <w:rPr>
          <w:rStyle w:val="Appelnotedebasdep"/>
        </w:rPr>
        <w:footnoteReference w:id="69"/>
      </w:r>
      <w:r w:rsidRPr="007B2560">
        <w:t>.</w:t>
      </w:r>
    </w:p>
    <w:p w14:paraId="547B0417" w14:textId="77777777" w:rsidR="008D2C04" w:rsidRPr="007B2560" w:rsidRDefault="008D2C04" w:rsidP="00016893">
      <w:pPr>
        <w:keepNext/>
        <w:keepLines/>
        <w:spacing w:after="0" w:line="240" w:lineRule="auto"/>
        <w:jc w:val="center"/>
      </w:pPr>
    </w:p>
    <w:p w14:paraId="6881152F" w14:textId="5D12757D" w:rsidR="006E2195" w:rsidRDefault="006E2195" w:rsidP="00016893">
      <w:pPr>
        <w:keepNext/>
        <w:keepLines/>
        <w:spacing w:after="0" w:line="240" w:lineRule="auto"/>
        <w:jc w:val="both"/>
        <w:rPr>
          <w:rFonts w:asciiTheme="majorHAnsi" w:eastAsiaTheme="majorEastAsia" w:hAnsiTheme="majorHAnsi" w:cstheme="majorBidi"/>
          <w:color w:val="2F5496" w:themeColor="accent1" w:themeShade="BF"/>
          <w:sz w:val="32"/>
          <w:szCs w:val="32"/>
        </w:rPr>
      </w:pPr>
    </w:p>
    <w:p w14:paraId="28321833" w14:textId="7AC5AD64" w:rsidR="002B34A0" w:rsidRDefault="002B34A0" w:rsidP="00412AC4">
      <w:pPr>
        <w:pStyle w:val="Titre1"/>
      </w:pPr>
      <w:bookmarkStart w:id="129" w:name="_Toc522485638"/>
      <w:r w:rsidRPr="002B34A0">
        <w:t>Introduction</w:t>
      </w:r>
      <w:bookmarkEnd w:id="129"/>
    </w:p>
    <w:p w14:paraId="3F9A2FEA" w14:textId="77777777" w:rsidR="002B34A0" w:rsidRDefault="002B34A0" w:rsidP="00016893">
      <w:pPr>
        <w:keepNext/>
        <w:keepLines/>
        <w:spacing w:after="0" w:line="240" w:lineRule="auto"/>
        <w:jc w:val="both"/>
      </w:pPr>
    </w:p>
    <w:p w14:paraId="296BB756" w14:textId="1355047F" w:rsidR="008D2C04" w:rsidRDefault="008D2C04" w:rsidP="00016893">
      <w:pPr>
        <w:keepNext/>
        <w:keepLines/>
        <w:spacing w:after="0" w:line="240" w:lineRule="auto"/>
        <w:jc w:val="both"/>
      </w:pPr>
      <w:r>
        <w:t>Les pro-Poutine cherchent constamment à légitimer l’agression de l’Ukraine par la Russie, en soutenant le retour de la cynique logique de guerres perpétuelles des blocs impérialistes, nationalistes et suprémacistes.</w:t>
      </w:r>
    </w:p>
    <w:p w14:paraId="246531DD" w14:textId="77777777" w:rsidR="008D2C04" w:rsidRDefault="008D2C04" w:rsidP="00016893">
      <w:pPr>
        <w:keepNext/>
        <w:keepLines/>
        <w:spacing w:after="0" w:line="240" w:lineRule="auto"/>
        <w:jc w:val="both"/>
      </w:pPr>
    </w:p>
    <w:p w14:paraId="5936BA09" w14:textId="4BA5D4DF" w:rsidR="008D2C04" w:rsidRDefault="008D2C04" w:rsidP="00016893">
      <w:pPr>
        <w:keepNext/>
        <w:keepLines/>
        <w:spacing w:after="0" w:line="240" w:lineRule="auto"/>
        <w:jc w:val="both"/>
      </w:pPr>
      <w:r>
        <w:t>Voyant les troupes russes gagner en Ukraine, les pro-Poutine n’hésite</w:t>
      </w:r>
      <w:r w:rsidR="00F45259">
        <w:t>nt</w:t>
      </w:r>
      <w:r>
        <w:t xml:space="preserve"> plus à afficher leur sentiment de supériorité face aux défenseurs de l’état de droit.</w:t>
      </w:r>
    </w:p>
    <w:p w14:paraId="238BC170" w14:textId="77777777" w:rsidR="008D2C04" w:rsidRDefault="008D2C04" w:rsidP="00016893">
      <w:pPr>
        <w:keepNext/>
        <w:keepLines/>
        <w:spacing w:after="0" w:line="240" w:lineRule="auto"/>
        <w:jc w:val="both"/>
      </w:pPr>
    </w:p>
    <w:p w14:paraId="4388BB2E" w14:textId="77777777" w:rsidR="008D2C04" w:rsidRDefault="008D2C04" w:rsidP="00016893">
      <w:pPr>
        <w:keepNext/>
        <w:keepLines/>
        <w:spacing w:after="0" w:line="240" w:lineRule="auto"/>
        <w:jc w:val="both"/>
      </w:pPr>
      <w:r>
        <w:t>Ils s’obsèdent sur les musulmans, le « grand remplacement », qui va détruire notre civilisation.</w:t>
      </w:r>
    </w:p>
    <w:p w14:paraId="6F81B737" w14:textId="0861F9F3" w:rsidR="008D2C04" w:rsidRDefault="008D2C04" w:rsidP="00016893">
      <w:pPr>
        <w:keepNext/>
        <w:keepLines/>
        <w:spacing w:after="0" w:line="240" w:lineRule="auto"/>
        <w:jc w:val="both"/>
      </w:pPr>
      <w:r>
        <w:t>Certains parmi eux aiment les dictateurs, les régimes forts, les hommes durs, de caractères, cyniques, à la volonté implacable</w:t>
      </w:r>
      <w:r w:rsidR="00F45259">
        <w:t xml:space="preserve"> — </w:t>
      </w:r>
      <w:r>
        <w:t>pas des femmelettes</w:t>
      </w:r>
      <w:r w:rsidR="00F45259">
        <w:t xml:space="preserve"> —</w:t>
      </w:r>
      <w:r>
        <w:t>, haïssant les valeurs humanistes, symboles à leurs yeux de mollesse, de décadence, de dégénérescence de « l’Occident », face à l’</w:t>
      </w:r>
      <w:r w:rsidR="00F45259">
        <w:t>I</w:t>
      </w:r>
      <w:r>
        <w:t>slam, les LGBT…</w:t>
      </w:r>
    </w:p>
    <w:p w14:paraId="5E5E9B36" w14:textId="77777777" w:rsidR="008D2C04" w:rsidRDefault="008D2C04" w:rsidP="00016893">
      <w:pPr>
        <w:keepNext/>
        <w:keepLines/>
        <w:spacing w:after="0" w:line="240" w:lineRule="auto"/>
        <w:jc w:val="both"/>
      </w:pPr>
    </w:p>
    <w:p w14:paraId="6E75458C" w14:textId="5AD748BB" w:rsidR="008D2C04" w:rsidRDefault="008D2C04" w:rsidP="00016893">
      <w:pPr>
        <w:keepNext/>
        <w:keepLines/>
        <w:spacing w:after="0" w:line="240" w:lineRule="auto"/>
        <w:jc w:val="both"/>
      </w:pPr>
      <w:r>
        <w:t>Ils conspuent le gouvernement actuel [« tou</w:t>
      </w:r>
      <w:r w:rsidR="00F45259">
        <w:t>t</w:t>
      </w:r>
      <w:r>
        <w:t xml:space="preserve"> sauf Macron »], l’accusant du « bordel » actuel en France, de l’immigration sauvage, arrivant telle une « horde de sauterelles », de l’augmentation de l’insécurité, causée par </w:t>
      </w:r>
      <w:r w:rsidR="004A17F0">
        <w:t>l’immigration</w:t>
      </w:r>
      <w:r>
        <w:t xml:space="preserve"> et par l’islamisation de la France, avec le danger de la mise en place d’une contre</w:t>
      </w:r>
      <w:r w:rsidR="004A17F0">
        <w:t>-</w:t>
      </w:r>
      <w:r>
        <w:t>société islamique, hostile à nos valeurs, et du terrorisme islamique</w:t>
      </w:r>
      <w:r w:rsidR="004A17F0">
        <w:t>.</w:t>
      </w:r>
      <w:r>
        <w:t xml:space="preserve"> Ils font les mêmes reproches à l’UE pour les mêmes raisons.</w:t>
      </w:r>
    </w:p>
    <w:p w14:paraId="23FA1162" w14:textId="77777777" w:rsidR="008D2C04" w:rsidRDefault="008D2C04" w:rsidP="00016893">
      <w:pPr>
        <w:keepNext/>
        <w:keepLines/>
        <w:spacing w:after="0" w:line="240" w:lineRule="auto"/>
        <w:jc w:val="both"/>
      </w:pPr>
    </w:p>
    <w:p w14:paraId="4B79AA74" w14:textId="16002049" w:rsidR="008D2C04" w:rsidRDefault="008D2C04" w:rsidP="00016893">
      <w:pPr>
        <w:keepNext/>
        <w:keepLines/>
        <w:spacing w:after="0" w:line="240" w:lineRule="auto"/>
        <w:jc w:val="both"/>
      </w:pPr>
      <w:r>
        <w:lastRenderedPageBreak/>
        <w:t xml:space="preserve">Je leur </w:t>
      </w:r>
      <w:r w:rsidR="00B54EE6">
        <w:t>demanderais</w:t>
      </w:r>
      <w:r w:rsidR="004A17F0">
        <w:t xml:space="preserve"> </w:t>
      </w:r>
      <w:r>
        <w:t xml:space="preserve">qui a intérêt qu’il </w:t>
      </w:r>
      <w:r w:rsidR="004A17F0">
        <w:t xml:space="preserve">y </w:t>
      </w:r>
      <w:r>
        <w:t xml:space="preserve">ait </w:t>
      </w:r>
      <w:r w:rsidR="004A17F0">
        <w:t xml:space="preserve">la pagaille </w:t>
      </w:r>
      <w:r>
        <w:t xml:space="preserve">en France, </w:t>
      </w:r>
      <w:r w:rsidR="00B54EE6">
        <w:t xml:space="preserve">qui attise </w:t>
      </w:r>
      <w:r>
        <w:t>les haines et les divisions entre les Français, en diffusant des désinformations à haute dose</w:t>
      </w:r>
      <w:r w:rsidR="00B54EE6">
        <w:t>.</w:t>
      </w:r>
      <w:r>
        <w:t xml:space="preserve"> </w:t>
      </w:r>
      <w:r w:rsidR="00B54EE6">
        <w:t>L</w:t>
      </w:r>
      <w:r>
        <w:t>’extrême-droite et les agents d’influence des dictatures et totalitarisme, sur les réseaux sociaux.</w:t>
      </w:r>
    </w:p>
    <w:p w14:paraId="158CF36B" w14:textId="77777777" w:rsidR="008D2C04" w:rsidRDefault="008D2C04" w:rsidP="00016893">
      <w:pPr>
        <w:keepNext/>
        <w:keepLines/>
        <w:spacing w:after="0" w:line="240" w:lineRule="auto"/>
        <w:jc w:val="both"/>
      </w:pPr>
    </w:p>
    <w:p w14:paraId="5B630A17" w14:textId="07D37CF1" w:rsidR="008D2C04" w:rsidRDefault="008D2C04" w:rsidP="00016893">
      <w:pPr>
        <w:keepNext/>
        <w:keepLines/>
        <w:spacing w:after="0" w:line="240" w:lineRule="auto"/>
        <w:jc w:val="both"/>
      </w:pPr>
      <w:r>
        <w:t>Mais aucun de ces dernier</w:t>
      </w:r>
      <w:r w:rsidR="003147D1">
        <w:t>s</w:t>
      </w:r>
      <w:r>
        <w:t xml:space="preserve"> ne comprend à quel point Poutine est très dangereux pour la paix globale dans le monde et notre civilisation, bien plus que l’islamisme et/ou le « grand remplacement » dans le monde.</w:t>
      </w:r>
    </w:p>
    <w:p w14:paraId="0186F35E" w14:textId="77777777" w:rsidR="008D2C04" w:rsidRDefault="008D2C04" w:rsidP="00016893">
      <w:pPr>
        <w:keepNext/>
        <w:keepLines/>
        <w:spacing w:after="0" w:line="240" w:lineRule="auto"/>
        <w:jc w:val="both"/>
      </w:pPr>
    </w:p>
    <w:p w14:paraId="31331CEA" w14:textId="5FC506DC" w:rsidR="008D2C04" w:rsidRDefault="008D2C04" w:rsidP="00016893">
      <w:pPr>
        <w:keepNext/>
        <w:keepLines/>
        <w:spacing w:after="0" w:line="240" w:lineRule="auto"/>
        <w:jc w:val="both"/>
      </w:pPr>
      <w:r>
        <w:t>Poutine est plus dangereux qu’Hitler, car qu’il possède 6</w:t>
      </w:r>
      <w:r w:rsidR="00A347C3">
        <w:t> </w:t>
      </w:r>
      <w:r>
        <w:t xml:space="preserve">000 ogives nucléaires, ce que n’avait pas Hitler, qu’il en brandit régulièrement la menace </w:t>
      </w:r>
      <w:r w:rsidR="00A347C3">
        <w:t xml:space="preserve">— </w:t>
      </w:r>
      <w:r>
        <w:t xml:space="preserve">contrairement, jusqu’à maintenant, à la </w:t>
      </w:r>
      <w:r w:rsidRPr="00F71936">
        <w:rPr>
          <w:i/>
          <w:iCs/>
        </w:rPr>
        <w:t>doctrine de la dissuasion nucléaire</w:t>
      </w:r>
      <w:r>
        <w:t xml:space="preserve">, </w:t>
      </w:r>
      <w:r w:rsidR="00A347C3">
        <w:t xml:space="preserve">qui est </w:t>
      </w:r>
      <w:r>
        <w:t>un</w:t>
      </w:r>
      <w:r w:rsidR="00A347C3">
        <w:t>e</w:t>
      </w:r>
      <w:r>
        <w:t xml:space="preserve"> doctrine défensive.</w:t>
      </w:r>
    </w:p>
    <w:p w14:paraId="10E90697" w14:textId="77777777" w:rsidR="008D2C04" w:rsidRDefault="008D2C04" w:rsidP="00016893">
      <w:pPr>
        <w:keepNext/>
        <w:keepLines/>
        <w:spacing w:after="0" w:line="240" w:lineRule="auto"/>
        <w:jc w:val="both"/>
      </w:pPr>
    </w:p>
    <w:p w14:paraId="56AE9C11" w14:textId="6C55E695" w:rsidR="008D2C04" w:rsidRDefault="008D2C04" w:rsidP="00016893">
      <w:pPr>
        <w:keepNext/>
        <w:keepLines/>
        <w:spacing w:after="0" w:line="240" w:lineRule="auto"/>
        <w:jc w:val="both"/>
      </w:pPr>
      <w:r>
        <w:t xml:space="preserve">Par exemple, Poutine cherche à terroriser le monde entier, avec son annonce des tests réussis du missile </w:t>
      </w:r>
      <w:r w:rsidRPr="005A468E">
        <w:t xml:space="preserve">RS-28 </w:t>
      </w:r>
      <w:proofErr w:type="spellStart"/>
      <w:r w:rsidRPr="005A468E">
        <w:t>Sarmat</w:t>
      </w:r>
      <w:proofErr w:type="spellEnd"/>
      <w:r w:rsidRPr="005A468E">
        <w:t>, surnommé «</w:t>
      </w:r>
      <w:r w:rsidR="00590A27">
        <w:t> </w:t>
      </w:r>
      <w:r w:rsidRPr="005A468E">
        <w:t>Satan 2</w:t>
      </w:r>
      <w:r w:rsidR="00590A27">
        <w:t> </w:t>
      </w:r>
      <w:r w:rsidRPr="005A468E">
        <w:t>» par la presse occidentale, contenant 10 ogives nucléaires capables de rayer de la carte un</w:t>
      </w:r>
      <w:r w:rsidR="00A347C3">
        <w:t>e</w:t>
      </w:r>
      <w:r w:rsidRPr="005A468E">
        <w:t xml:space="preserve"> zone de 200</w:t>
      </w:r>
      <w:r w:rsidR="00590A27">
        <w:t> </w:t>
      </w:r>
      <w:r w:rsidRPr="005A468E">
        <w:t>km de rayon</w:t>
      </w:r>
      <w:r>
        <w:t>. Une capacité de sur-destruction titanesque, mais un non-sens logique, militaire stratégique ou tactique, en rendant inhabitable une partie du pays à vaincre ou à conquérir.</w:t>
      </w:r>
    </w:p>
    <w:p w14:paraId="03A62C22" w14:textId="77777777" w:rsidR="008D2C04" w:rsidRDefault="008D2C04" w:rsidP="00016893">
      <w:pPr>
        <w:keepNext/>
        <w:keepLines/>
        <w:spacing w:after="0" w:line="240" w:lineRule="auto"/>
        <w:jc w:val="both"/>
      </w:pPr>
    </w:p>
    <w:p w14:paraId="18F7B805" w14:textId="4C436F27" w:rsidR="008D2C04" w:rsidRDefault="008D2C04" w:rsidP="00016893">
      <w:pPr>
        <w:keepNext/>
        <w:keepLines/>
        <w:spacing w:after="0" w:line="240" w:lineRule="auto"/>
        <w:jc w:val="both"/>
      </w:pPr>
      <w:r>
        <w:t xml:space="preserve">Il n’est pas un </w:t>
      </w:r>
      <w:r w:rsidRPr="00016893">
        <w:rPr>
          <w:i/>
        </w:rPr>
        <w:t>simple dictateur</w:t>
      </w:r>
      <w:r>
        <w:t xml:space="preserve"> comme un autre, du fait qu’il cherche à terroriser l’Occident, via un jeu d’échec</w:t>
      </w:r>
      <w:r w:rsidR="00B800BC">
        <w:t>s</w:t>
      </w:r>
      <w:r>
        <w:t xml:space="preserve"> dangereux et mortifère, </w:t>
      </w:r>
      <w:r w:rsidR="00B800BC">
        <w:t xml:space="preserve">et qu’il veut </w:t>
      </w:r>
      <w:r>
        <w:t>agir en toute impunité en Ukraine et tailler des croupières à l’Occident.</w:t>
      </w:r>
    </w:p>
    <w:p w14:paraId="725B5CF9" w14:textId="77777777" w:rsidR="008D2C04" w:rsidRDefault="008D2C04" w:rsidP="00016893">
      <w:pPr>
        <w:keepNext/>
        <w:keepLines/>
        <w:spacing w:after="0" w:line="240" w:lineRule="auto"/>
        <w:jc w:val="both"/>
      </w:pPr>
    </w:p>
    <w:p w14:paraId="360AAF66" w14:textId="5DDA8477" w:rsidR="008D2C04" w:rsidRDefault="008D2C04" w:rsidP="00016893">
      <w:pPr>
        <w:keepNext/>
        <w:keepLines/>
        <w:spacing w:after="0" w:line="240" w:lineRule="auto"/>
        <w:jc w:val="both"/>
      </w:pPr>
      <w:r>
        <w:t xml:space="preserve">A contrario, </w:t>
      </w:r>
      <w:r w:rsidR="00B800BC">
        <w:t xml:space="preserve">les pro Poutine </w:t>
      </w:r>
      <w:r>
        <w:t xml:space="preserve">ne voient pas les désastres écologiques </w:t>
      </w:r>
      <w:r w:rsidR="003307B3">
        <w:t xml:space="preserve">et humains que cette guerre provoque : </w:t>
      </w:r>
      <w:r>
        <w:t>bombardement de dépôts de carburants, d’usines chimiques, de stocks de matières radioactives à Tchernobyl</w:t>
      </w:r>
      <w:r w:rsidR="00590A27">
        <w:t> </w:t>
      </w:r>
      <w:r>
        <w:t>etc</w:t>
      </w:r>
      <w:r w:rsidR="005702F0">
        <w:t>.</w:t>
      </w:r>
    </w:p>
    <w:p w14:paraId="52F7A81B" w14:textId="77777777" w:rsidR="008D2C04" w:rsidRDefault="008D2C04" w:rsidP="00016893">
      <w:pPr>
        <w:keepNext/>
        <w:keepLines/>
        <w:spacing w:after="0" w:line="240" w:lineRule="auto"/>
      </w:pPr>
    </w:p>
    <w:p w14:paraId="01F8FBAA" w14:textId="6F287D4F" w:rsidR="008D2C04" w:rsidRPr="002B34A0" w:rsidRDefault="008D2C04" w:rsidP="002B34A0">
      <w:pPr>
        <w:pStyle w:val="Titre1"/>
      </w:pPr>
      <w:bookmarkStart w:id="130" w:name="_Toc106538245"/>
      <w:bookmarkStart w:id="131" w:name="_Toc522485639"/>
      <w:r w:rsidRPr="002B34A0">
        <w:t xml:space="preserve">Exemples de soutiens volontaires ou non des </w:t>
      </w:r>
      <w:r w:rsidR="003307B3" w:rsidRPr="002B34A0">
        <w:t xml:space="preserve">partisans </w:t>
      </w:r>
      <w:r w:rsidRPr="002B34A0">
        <w:t>Poutine à son agression en Ukraine</w:t>
      </w:r>
      <w:bookmarkEnd w:id="130"/>
      <w:bookmarkEnd w:id="131"/>
    </w:p>
    <w:p w14:paraId="47DB52CB" w14:textId="77777777" w:rsidR="008D2C04" w:rsidRDefault="008D2C04" w:rsidP="00016893">
      <w:pPr>
        <w:keepNext/>
        <w:keepLines/>
        <w:spacing w:after="0" w:line="240" w:lineRule="auto"/>
        <w:jc w:val="both"/>
      </w:pPr>
    </w:p>
    <w:p w14:paraId="44040BC4" w14:textId="7F5C437F" w:rsidR="008D2C04" w:rsidRDefault="008D2C04" w:rsidP="00016893">
      <w:pPr>
        <w:keepNext/>
        <w:keepLines/>
        <w:spacing w:after="0" w:line="240" w:lineRule="auto"/>
        <w:jc w:val="both"/>
      </w:pPr>
      <w:r>
        <w:t xml:space="preserve">[Si ce chapitre vous paraît trop long </w:t>
      </w:r>
      <w:r w:rsidR="009974EE">
        <w:t xml:space="preserve">passez directement </w:t>
      </w:r>
      <w:r>
        <w:t>au chapitre suivant « </w:t>
      </w:r>
      <w:r w:rsidRPr="009134C1">
        <w:rPr>
          <w:i/>
          <w:iCs/>
        </w:rPr>
        <w:t>la psychologie des dictateurs</w:t>
      </w:r>
      <w:r>
        <w:t> »].</w:t>
      </w:r>
    </w:p>
    <w:p w14:paraId="6A443CC3" w14:textId="77777777" w:rsidR="008D2C04" w:rsidRDefault="008D2C04" w:rsidP="00016893">
      <w:pPr>
        <w:keepNext/>
        <w:keepLines/>
        <w:spacing w:after="0" w:line="240" w:lineRule="auto"/>
      </w:pPr>
    </w:p>
    <w:p w14:paraId="56DBE785" w14:textId="6A096222" w:rsidR="008D2C04" w:rsidRDefault="008D2C04" w:rsidP="00016893">
      <w:pPr>
        <w:keepNext/>
        <w:keepLines/>
        <w:spacing w:after="0" w:line="240" w:lineRule="auto"/>
      </w:pPr>
      <w:r>
        <w:t>Nous avons, par exemple, des déclarations de type munichois, telles celles-ci :</w:t>
      </w:r>
    </w:p>
    <w:p w14:paraId="4D4DBB9F" w14:textId="77777777" w:rsidR="008D2C04" w:rsidRDefault="008D2C04" w:rsidP="00016893">
      <w:pPr>
        <w:keepNext/>
        <w:keepLines/>
        <w:spacing w:after="0" w:line="240" w:lineRule="auto"/>
      </w:pPr>
    </w:p>
    <w:p w14:paraId="3A23A897" w14:textId="050692F0" w:rsidR="008D2C04" w:rsidRDefault="008D2C04" w:rsidP="00016893">
      <w:pPr>
        <w:keepNext/>
        <w:keepLines/>
        <w:spacing w:after="0" w:line="240" w:lineRule="auto"/>
        <w:jc w:val="both"/>
      </w:pPr>
      <w:r w:rsidRPr="00A452FD">
        <w:t>"</w:t>
      </w:r>
      <w:r w:rsidRPr="00E0402A">
        <w:rPr>
          <w:i/>
          <w:iCs/>
        </w:rPr>
        <w:t xml:space="preserve">Je suis réservée sur le choix de livrer des armes </w:t>
      </w:r>
      <w:r>
        <w:rPr>
          <w:i/>
          <w:iCs/>
        </w:rPr>
        <w:t>[</w:t>
      </w:r>
      <w:r w:rsidRPr="00E0402A">
        <w:rPr>
          <w:i/>
          <w:iCs/>
        </w:rPr>
        <w:t>à l’Ukraine</w:t>
      </w:r>
      <w:r>
        <w:rPr>
          <w:i/>
          <w:iCs/>
        </w:rPr>
        <w:t>]</w:t>
      </w:r>
      <w:r w:rsidRPr="00E0402A">
        <w:rPr>
          <w:i/>
          <w:iCs/>
        </w:rPr>
        <w:t>. Cela fait de nous des cobelligérants</w:t>
      </w:r>
      <w:r w:rsidRPr="00A452FD">
        <w:t xml:space="preserve">", Marine Le Pen BFM </w:t>
      </w:r>
      <w:r w:rsidR="00590A27">
        <w:t>—</w:t>
      </w:r>
      <w:r w:rsidRPr="00A452FD">
        <w:t xml:space="preserve"> 01/03/22</w:t>
      </w:r>
      <w:r>
        <w:rPr>
          <w:rStyle w:val="Appelnotedebasdep"/>
        </w:rPr>
        <w:footnoteReference w:id="70"/>
      </w:r>
      <w:r w:rsidRPr="00A452FD">
        <w:t>.</w:t>
      </w:r>
    </w:p>
    <w:p w14:paraId="05077CEE" w14:textId="77777777" w:rsidR="008D2C04" w:rsidRDefault="008D2C04" w:rsidP="00016893">
      <w:pPr>
        <w:keepNext/>
        <w:keepLines/>
        <w:spacing w:after="0" w:line="240" w:lineRule="auto"/>
        <w:jc w:val="both"/>
      </w:pPr>
    </w:p>
    <w:p w14:paraId="0B50624C" w14:textId="165BCE8D" w:rsidR="008D2C04" w:rsidRDefault="008D2C04" w:rsidP="00016893">
      <w:pPr>
        <w:keepNext/>
        <w:keepLines/>
        <w:spacing w:after="0" w:line="240" w:lineRule="auto"/>
        <w:jc w:val="both"/>
      </w:pPr>
      <w:r w:rsidRPr="00695F6A">
        <w:lastRenderedPageBreak/>
        <w:t>"</w:t>
      </w:r>
      <w:r w:rsidRPr="00875B2D">
        <w:rPr>
          <w:i/>
          <w:iCs/>
        </w:rPr>
        <w:t>Les moyens que nous employons ne doivent jamais se retourner contre nous. Pourtant, je regrette que l</w:t>
      </w:r>
      <w:r w:rsidR="00590A27">
        <w:rPr>
          <w:i/>
          <w:iCs/>
        </w:rPr>
        <w:t>’</w:t>
      </w:r>
      <w:r w:rsidRPr="00875B2D">
        <w:rPr>
          <w:i/>
          <w:iCs/>
        </w:rPr>
        <w:t>Union européenne ait décidé de fournir des armements nécessaires à une guerre, selon les termes du commissaire Josep Borrell (le chef de la diplomatie européenne, NDLR). Cette décision ferait de nous des cobelligérants. Un engrenage s</w:t>
      </w:r>
      <w:r w:rsidR="00590A27">
        <w:rPr>
          <w:i/>
          <w:iCs/>
        </w:rPr>
        <w:t>’</w:t>
      </w:r>
      <w:r w:rsidRPr="00875B2D">
        <w:rPr>
          <w:i/>
          <w:iCs/>
        </w:rPr>
        <w:t>enclenche, avec quelle légitimité</w:t>
      </w:r>
      <w:r w:rsidR="00590A27">
        <w:rPr>
          <w:i/>
          <w:iCs/>
        </w:rPr>
        <w:t> </w:t>
      </w:r>
      <w:r w:rsidRPr="00875B2D">
        <w:rPr>
          <w:i/>
          <w:iCs/>
        </w:rPr>
        <w:t>? [</w:t>
      </w:r>
      <w:r w:rsidR="00590A27">
        <w:rPr>
          <w:i/>
          <w:iCs/>
        </w:rPr>
        <w:t>…</w:t>
      </w:r>
      <w:r w:rsidRPr="00875B2D">
        <w:rPr>
          <w:i/>
          <w:iCs/>
        </w:rPr>
        <w:t xml:space="preserve">] </w:t>
      </w:r>
      <w:r w:rsidRPr="00695F6A">
        <w:t xml:space="preserve">", Jean-Luc Mélenchon, Assemblée nationale </w:t>
      </w:r>
      <w:r w:rsidR="00590A27">
        <w:t>—</w:t>
      </w:r>
      <w:r w:rsidRPr="00695F6A">
        <w:t xml:space="preserve"> 01/03/22</w:t>
      </w:r>
      <w:r>
        <w:rPr>
          <w:rStyle w:val="Appelnotedebasdep"/>
        </w:rPr>
        <w:footnoteReference w:id="71"/>
      </w:r>
      <w:r w:rsidRPr="00695F6A">
        <w:t>.</w:t>
      </w:r>
    </w:p>
    <w:p w14:paraId="25D7BB0D" w14:textId="77777777" w:rsidR="008D2C04" w:rsidRDefault="008D2C04" w:rsidP="00016893">
      <w:pPr>
        <w:keepNext/>
        <w:keepLines/>
        <w:spacing w:after="0" w:line="240" w:lineRule="auto"/>
      </w:pPr>
    </w:p>
    <w:p w14:paraId="602FB976" w14:textId="6FC90681" w:rsidR="008D2C04" w:rsidRDefault="008D2C04" w:rsidP="00016893">
      <w:pPr>
        <w:keepNext/>
        <w:keepLines/>
        <w:spacing w:after="0" w:line="240" w:lineRule="auto"/>
        <w:jc w:val="both"/>
      </w:pPr>
      <w:r>
        <w:t>Voici ci-dessous des exemples des déclarations de ces pro-Russes d’extrême-droite ou souverainistes ou d’extrême-gauche.</w:t>
      </w:r>
    </w:p>
    <w:p w14:paraId="21EAD89C" w14:textId="77777777" w:rsidR="008D2C04" w:rsidRDefault="008D2C04" w:rsidP="00016893">
      <w:pPr>
        <w:keepNext/>
        <w:keepLines/>
        <w:spacing w:after="0" w:line="240" w:lineRule="auto"/>
      </w:pPr>
    </w:p>
    <w:p w14:paraId="49848BFF" w14:textId="5B0FB736" w:rsidR="008D2C04" w:rsidRDefault="008D2C04" w:rsidP="00016893">
      <w:pPr>
        <w:keepNext/>
        <w:keepLines/>
        <w:spacing w:after="0" w:line="240" w:lineRule="auto"/>
      </w:pPr>
      <w:r>
        <w:t>De X :</w:t>
      </w:r>
    </w:p>
    <w:p w14:paraId="7CFB9FBB" w14:textId="77777777" w:rsidR="008D2C04" w:rsidRDefault="008D2C04" w:rsidP="00016893">
      <w:pPr>
        <w:keepNext/>
        <w:keepLines/>
        <w:spacing w:after="0" w:line="240" w:lineRule="auto"/>
      </w:pPr>
    </w:p>
    <w:p w14:paraId="5C2BD0ED" w14:textId="0E0B72CF" w:rsidR="008D2C04" w:rsidRDefault="008D2C04" w:rsidP="00016893">
      <w:pPr>
        <w:keepNext/>
        <w:keepLines/>
        <w:spacing w:after="0" w:line="240" w:lineRule="auto"/>
        <w:jc w:val="both"/>
      </w:pPr>
      <w:r>
        <w:t>« </w:t>
      </w:r>
      <w:r w:rsidRPr="00374CD6">
        <w:rPr>
          <w:i/>
          <w:iCs/>
        </w:rPr>
        <w:t xml:space="preserve">"Ce n’est pas parce que vous êtes agressé que vous ne méritez pas de l’être. </w:t>
      </w:r>
      <w:r w:rsidRPr="00374CD6">
        <w:rPr>
          <w:b/>
          <w:bCs/>
          <w:i/>
          <w:iCs/>
        </w:rPr>
        <w:t>Les Ukrainiens font des victimes peu convaincantes.</w:t>
      </w:r>
      <w:r>
        <w:t> </w:t>
      </w:r>
      <w:r w:rsidRPr="00374CD6">
        <w:t>"</w:t>
      </w:r>
      <w:r>
        <w:t> ».</w:t>
      </w:r>
    </w:p>
    <w:p w14:paraId="17FB0804" w14:textId="77777777" w:rsidR="008D2C04" w:rsidRDefault="008D2C04" w:rsidP="00016893">
      <w:pPr>
        <w:keepNext/>
        <w:keepLines/>
        <w:spacing w:after="0" w:line="240" w:lineRule="auto"/>
        <w:jc w:val="both"/>
      </w:pPr>
    </w:p>
    <w:p w14:paraId="146F34DB" w14:textId="77777777" w:rsidR="008D2C04" w:rsidRDefault="008D2C04" w:rsidP="00016893">
      <w:pPr>
        <w:keepNext/>
        <w:keepLines/>
        <w:spacing w:after="0" w:line="240" w:lineRule="auto"/>
        <w:jc w:val="both"/>
      </w:pPr>
      <w:r>
        <w:t>De Y :</w:t>
      </w:r>
    </w:p>
    <w:p w14:paraId="094B8044" w14:textId="77777777" w:rsidR="008D2C04" w:rsidRDefault="008D2C04" w:rsidP="00016893">
      <w:pPr>
        <w:keepNext/>
        <w:keepLines/>
        <w:spacing w:after="0" w:line="240" w:lineRule="auto"/>
        <w:jc w:val="both"/>
      </w:pPr>
    </w:p>
    <w:p w14:paraId="308467DA" w14:textId="6840310F" w:rsidR="008D2C04" w:rsidRPr="00374CD6" w:rsidRDefault="008D2C04" w:rsidP="00016893">
      <w:pPr>
        <w:keepNext/>
        <w:keepLines/>
        <w:spacing w:after="0" w:line="240" w:lineRule="auto"/>
        <w:jc w:val="both"/>
        <w:rPr>
          <w:i/>
          <w:iCs/>
        </w:rPr>
      </w:pPr>
      <w:r w:rsidRPr="00374CD6">
        <w:rPr>
          <w:i/>
          <w:iCs/>
        </w:rPr>
        <w:t>« Arrêtez avec votre phobie</w:t>
      </w:r>
      <w:r w:rsidR="00B12D4B">
        <w:rPr>
          <w:i/>
          <w:iCs/>
        </w:rPr>
        <w:t>,</w:t>
      </w:r>
      <w:r w:rsidRPr="00374CD6">
        <w:rPr>
          <w:i/>
          <w:iCs/>
        </w:rPr>
        <w:t xml:space="preserve"> M</w:t>
      </w:r>
      <w:r w:rsidR="00AB6834">
        <w:rPr>
          <w:i/>
          <w:iCs/>
        </w:rPr>
        <w:t>. </w:t>
      </w:r>
      <w:r w:rsidRPr="00374CD6">
        <w:rPr>
          <w:i/>
          <w:iCs/>
        </w:rPr>
        <w:t>Benjamin Lisant</w:t>
      </w:r>
      <w:r w:rsidR="00B12D4B">
        <w:rPr>
          <w:i/>
          <w:iCs/>
        </w:rPr>
        <w:t>,</w:t>
      </w:r>
      <w:r w:rsidRPr="00374CD6">
        <w:rPr>
          <w:i/>
          <w:iCs/>
        </w:rPr>
        <w:t xml:space="preserve"> vous en faites de trop avec la guerre en Ukraine alors </w:t>
      </w:r>
      <w:r>
        <w:rPr>
          <w:i/>
          <w:iCs/>
        </w:rPr>
        <w:t>q</w:t>
      </w:r>
      <w:r w:rsidRPr="00374CD6">
        <w:rPr>
          <w:i/>
          <w:iCs/>
        </w:rPr>
        <w:t xml:space="preserve">ue </w:t>
      </w:r>
      <w:r w:rsidRPr="006E680A">
        <w:rPr>
          <w:b/>
          <w:bCs/>
          <w:i/>
          <w:iCs/>
        </w:rPr>
        <w:t>vous ne pouvez en conna</w:t>
      </w:r>
      <w:r w:rsidR="00B12D4B">
        <w:rPr>
          <w:b/>
          <w:bCs/>
          <w:i/>
          <w:iCs/>
        </w:rPr>
        <w:t>î</w:t>
      </w:r>
      <w:r w:rsidRPr="006E680A">
        <w:rPr>
          <w:b/>
          <w:bCs/>
          <w:i/>
          <w:iCs/>
        </w:rPr>
        <w:t>tre les tenants et aboutissants puisque cette guerre est particulièrement politique. Mettez votre caquet en sourdine svp</w:t>
      </w:r>
      <w:r w:rsidR="00590A27">
        <w:rPr>
          <w:i/>
          <w:iCs/>
        </w:rPr>
        <w:t> </w:t>
      </w:r>
      <w:r w:rsidRPr="00374CD6">
        <w:rPr>
          <w:i/>
          <w:iCs/>
        </w:rPr>
        <w:t>!</w:t>
      </w:r>
    </w:p>
    <w:p w14:paraId="6290E40B" w14:textId="04E138CF" w:rsidR="008D2C04" w:rsidRPr="00374CD6" w:rsidRDefault="008D2C04" w:rsidP="00016893">
      <w:pPr>
        <w:keepNext/>
        <w:keepLines/>
        <w:spacing w:after="0" w:line="240" w:lineRule="auto"/>
        <w:jc w:val="both"/>
        <w:rPr>
          <w:i/>
          <w:iCs/>
        </w:rPr>
      </w:pPr>
      <w:r w:rsidRPr="00374CD6">
        <w:rPr>
          <w:i/>
          <w:iCs/>
        </w:rPr>
        <w:t xml:space="preserve">Bien sûr, il est facile de provoquer des émotions avec des victimes des morts la souffrance mais </w:t>
      </w:r>
      <w:r w:rsidRPr="006E680A">
        <w:rPr>
          <w:b/>
          <w:bCs/>
          <w:i/>
          <w:iCs/>
        </w:rPr>
        <w:t xml:space="preserve">restez à votre modeste place au lieu de faire le fanfaron de vos connaissances </w:t>
      </w:r>
      <w:r w:rsidRPr="00374CD6">
        <w:rPr>
          <w:i/>
          <w:iCs/>
        </w:rPr>
        <w:t>et de ravive</w:t>
      </w:r>
      <w:r w:rsidR="003147D1">
        <w:rPr>
          <w:i/>
          <w:iCs/>
        </w:rPr>
        <w:t>r</w:t>
      </w:r>
      <w:r w:rsidRPr="00374CD6">
        <w:rPr>
          <w:i/>
          <w:iCs/>
        </w:rPr>
        <w:t xml:space="preserve"> les émotions</w:t>
      </w:r>
      <w:r w:rsidR="00590A27">
        <w:rPr>
          <w:i/>
          <w:iCs/>
        </w:rPr>
        <w:t> </w:t>
      </w:r>
      <w:r w:rsidRPr="00374CD6">
        <w:rPr>
          <w:i/>
          <w:iCs/>
        </w:rPr>
        <w:t>!</w:t>
      </w:r>
    </w:p>
    <w:p w14:paraId="6B896FA2" w14:textId="77777777" w:rsidR="008D2C04" w:rsidRPr="00374CD6" w:rsidRDefault="008D2C04" w:rsidP="00016893">
      <w:pPr>
        <w:keepNext/>
        <w:keepLines/>
        <w:spacing w:after="0" w:line="240" w:lineRule="auto"/>
        <w:jc w:val="both"/>
        <w:rPr>
          <w:i/>
          <w:iCs/>
        </w:rPr>
      </w:pPr>
      <w:r w:rsidRPr="00374CD6">
        <w:rPr>
          <w:i/>
          <w:iCs/>
        </w:rPr>
        <w:t>Ce n’est pas vous qui ferait cesser la guerre.</w:t>
      </w:r>
    </w:p>
    <w:p w14:paraId="128C7A70" w14:textId="68947D85" w:rsidR="008D2C04" w:rsidRDefault="008D2C04" w:rsidP="00016893">
      <w:pPr>
        <w:keepNext/>
        <w:keepLines/>
        <w:spacing w:after="0" w:line="240" w:lineRule="auto"/>
        <w:jc w:val="both"/>
        <w:rPr>
          <w:i/>
          <w:iCs/>
        </w:rPr>
      </w:pPr>
      <w:r w:rsidRPr="00374CD6">
        <w:rPr>
          <w:i/>
          <w:iCs/>
        </w:rPr>
        <w:t>J’ai hâte de revoir la réélection de Donald Trump pour qu’il puisse agir sur les interlocuteurs et obtenir la cessation</w:t>
      </w:r>
      <w:r>
        <w:rPr>
          <w:i/>
          <w:iCs/>
        </w:rPr>
        <w:t xml:space="preserve"> </w:t>
      </w:r>
      <w:r w:rsidRPr="00374CD6">
        <w:rPr>
          <w:i/>
          <w:iCs/>
        </w:rPr>
        <w:t xml:space="preserve">des hostilités. </w:t>
      </w:r>
      <w:r w:rsidRPr="00374CD6">
        <w:rPr>
          <w:b/>
          <w:bCs/>
          <w:i/>
          <w:iCs/>
        </w:rPr>
        <w:t>J’ai confiance en lui, le seul homme compétent et honnête</w:t>
      </w:r>
      <w:r w:rsidR="00590A27">
        <w:rPr>
          <w:i/>
          <w:iCs/>
        </w:rPr>
        <w:t> </w:t>
      </w:r>
      <w:r w:rsidRPr="00374CD6">
        <w:rPr>
          <w:i/>
          <w:iCs/>
        </w:rPr>
        <w:t>!</w:t>
      </w:r>
      <w:r>
        <w:rPr>
          <w:i/>
          <w:iCs/>
        </w:rPr>
        <w:t> ».</w:t>
      </w:r>
    </w:p>
    <w:p w14:paraId="3241D369" w14:textId="77777777" w:rsidR="008D2C04" w:rsidRDefault="008D2C04" w:rsidP="00016893">
      <w:pPr>
        <w:keepNext/>
        <w:keepLines/>
        <w:spacing w:after="0" w:line="240" w:lineRule="auto"/>
        <w:jc w:val="both"/>
        <w:rPr>
          <w:i/>
          <w:iCs/>
        </w:rPr>
      </w:pPr>
    </w:p>
    <w:p w14:paraId="225829E1" w14:textId="77777777" w:rsidR="008D2C04" w:rsidRPr="0046166B" w:rsidRDefault="008D2C04" w:rsidP="00016893">
      <w:pPr>
        <w:keepNext/>
        <w:keepLines/>
        <w:spacing w:after="0" w:line="240" w:lineRule="auto"/>
        <w:jc w:val="both"/>
        <w:rPr>
          <w:i/>
          <w:iCs/>
        </w:rPr>
      </w:pPr>
      <w:r w:rsidRPr="0046166B">
        <w:rPr>
          <w:i/>
          <w:iCs/>
        </w:rPr>
        <w:t>Je ne veux même pas vous lire jusqu’au bout tellement vous êtes prolifique et fatigant à ressasser toujours la même chose.</w:t>
      </w:r>
    </w:p>
    <w:p w14:paraId="2B4B6233" w14:textId="54C10F3C" w:rsidR="008D2C04" w:rsidRPr="0046166B" w:rsidRDefault="008D2C04" w:rsidP="00016893">
      <w:pPr>
        <w:keepNext/>
        <w:keepLines/>
        <w:spacing w:after="0" w:line="240" w:lineRule="auto"/>
        <w:jc w:val="both"/>
        <w:rPr>
          <w:i/>
          <w:iCs/>
        </w:rPr>
      </w:pPr>
      <w:r w:rsidRPr="0046166B">
        <w:rPr>
          <w:i/>
          <w:iCs/>
        </w:rPr>
        <w:t>Nous savons, autant que vous, que la guerre est porteuse de grands malheurs de morts, mais on croirait presque que vous prenez plaisir à nous rapporter tout cela, c’est regrettable</w:t>
      </w:r>
      <w:r w:rsidR="00590A27">
        <w:rPr>
          <w:i/>
          <w:iCs/>
        </w:rPr>
        <w:t> </w:t>
      </w:r>
      <w:r w:rsidRPr="0046166B">
        <w:rPr>
          <w:i/>
          <w:iCs/>
        </w:rPr>
        <w:t>!</w:t>
      </w:r>
    </w:p>
    <w:p w14:paraId="0603009E" w14:textId="76DF4747" w:rsidR="008D2C04" w:rsidRDefault="008D2C04" w:rsidP="00016893">
      <w:pPr>
        <w:keepNext/>
        <w:keepLines/>
        <w:spacing w:after="0" w:line="240" w:lineRule="auto"/>
        <w:jc w:val="both"/>
      </w:pPr>
      <w:r w:rsidRPr="00F37922">
        <w:rPr>
          <w:b/>
          <w:bCs/>
          <w:i/>
          <w:iCs/>
        </w:rPr>
        <w:t>Cette guerre est une guerre politique dont Biden est l’instigateur</w:t>
      </w:r>
      <w:r w:rsidRPr="0046166B">
        <w:rPr>
          <w:i/>
          <w:iCs/>
        </w:rPr>
        <w:t>. Qui est le plus responsable, Biden ou Poutine</w:t>
      </w:r>
      <w:r w:rsidR="00590A27">
        <w:rPr>
          <w:i/>
          <w:iCs/>
        </w:rPr>
        <w:t> </w:t>
      </w:r>
      <w:r w:rsidRPr="0046166B">
        <w:rPr>
          <w:i/>
          <w:iCs/>
        </w:rPr>
        <w:t>!</w:t>
      </w:r>
      <w:r>
        <w:t> ».</w:t>
      </w:r>
    </w:p>
    <w:p w14:paraId="3C3B68D1" w14:textId="77777777" w:rsidR="008D2C04" w:rsidRDefault="008D2C04" w:rsidP="00016893">
      <w:pPr>
        <w:keepNext/>
        <w:keepLines/>
        <w:spacing w:after="0" w:line="240" w:lineRule="auto"/>
      </w:pPr>
    </w:p>
    <w:p w14:paraId="4E30F556" w14:textId="4AB65FF1" w:rsidR="008D2C04" w:rsidRDefault="008D2C04" w:rsidP="00016893">
      <w:pPr>
        <w:keepNext/>
        <w:keepLines/>
        <w:spacing w:after="0" w:line="240" w:lineRule="auto"/>
        <w:jc w:val="both"/>
      </w:pPr>
      <w:r>
        <w:t xml:space="preserve">J’ai répondu à X par </w:t>
      </w:r>
      <w:r w:rsidR="00280C64">
        <w:t xml:space="preserve">le </w:t>
      </w:r>
      <w:r>
        <w:t>texte ci-dessous mais je ne suis pas certain que Y soit accessible à toute compassion et empathie :</w:t>
      </w:r>
    </w:p>
    <w:p w14:paraId="4740D529" w14:textId="77777777" w:rsidR="008D2C04" w:rsidRDefault="008D2C04" w:rsidP="00016893">
      <w:pPr>
        <w:keepNext/>
        <w:keepLines/>
        <w:spacing w:after="0" w:line="240" w:lineRule="auto"/>
      </w:pPr>
    </w:p>
    <w:p w14:paraId="1D3E5579" w14:textId="3DE58020" w:rsidR="008D2C04" w:rsidRPr="006E680A" w:rsidRDefault="008D2C04" w:rsidP="00016893">
      <w:pPr>
        <w:keepNext/>
        <w:keepLines/>
        <w:spacing w:after="0" w:line="240" w:lineRule="auto"/>
        <w:jc w:val="both"/>
        <w:rPr>
          <w:i/>
          <w:iCs/>
        </w:rPr>
      </w:pPr>
      <w:r>
        <w:t>« </w:t>
      </w:r>
      <w:r w:rsidRPr="006E680A">
        <w:rPr>
          <w:i/>
          <w:iCs/>
        </w:rPr>
        <w:t>Il faudra qu</w:t>
      </w:r>
      <w:r w:rsidR="00590A27">
        <w:rPr>
          <w:i/>
          <w:iCs/>
        </w:rPr>
        <w:t>’</w:t>
      </w:r>
      <w:r w:rsidRPr="006E680A">
        <w:rPr>
          <w:i/>
          <w:iCs/>
        </w:rPr>
        <w:t>il m</w:t>
      </w:r>
      <w:r w:rsidR="00590A27">
        <w:rPr>
          <w:i/>
          <w:iCs/>
        </w:rPr>
        <w:t>’</w:t>
      </w:r>
      <w:r w:rsidRPr="006E680A">
        <w:rPr>
          <w:i/>
          <w:iCs/>
        </w:rPr>
        <w:t>explique ce que sont des « victimes pas convaincantes » (par exemple, celles du théâtre de Marioupol, de la gare de Kramatorsk</w:t>
      </w:r>
      <w:r w:rsidR="00590A27">
        <w:rPr>
          <w:i/>
          <w:iCs/>
        </w:rPr>
        <w:t> </w:t>
      </w:r>
      <w:r w:rsidRPr="006E680A">
        <w:rPr>
          <w:i/>
          <w:iCs/>
        </w:rPr>
        <w:t>etc.).</w:t>
      </w:r>
    </w:p>
    <w:p w14:paraId="7B61B2AF" w14:textId="77777777" w:rsidR="008D2C04" w:rsidRPr="006E680A" w:rsidRDefault="008D2C04" w:rsidP="00016893">
      <w:pPr>
        <w:keepNext/>
        <w:keepLines/>
        <w:spacing w:after="0" w:line="240" w:lineRule="auto"/>
        <w:jc w:val="both"/>
        <w:rPr>
          <w:i/>
          <w:iCs/>
        </w:rPr>
      </w:pPr>
      <w:r w:rsidRPr="006E680A">
        <w:rPr>
          <w:i/>
          <w:iCs/>
        </w:rPr>
        <w:lastRenderedPageBreak/>
        <w:t>Il faudra expliquer cela aux familles ukrainiennes qui enterrent actuellement les membres de leur famille victimes des bombardements.</w:t>
      </w:r>
    </w:p>
    <w:p w14:paraId="6E10D876" w14:textId="0E127F95" w:rsidR="008D2C04" w:rsidRPr="006E680A" w:rsidRDefault="008D2C04" w:rsidP="00016893">
      <w:pPr>
        <w:keepNext/>
        <w:keepLines/>
        <w:spacing w:after="0" w:line="240" w:lineRule="auto"/>
        <w:jc w:val="both"/>
        <w:rPr>
          <w:i/>
          <w:iCs/>
        </w:rPr>
      </w:pPr>
      <w:r w:rsidRPr="006E680A">
        <w:rPr>
          <w:i/>
          <w:iCs/>
        </w:rPr>
        <w:t>Ou des membres de leur famille, auxquels les troupes russes ont promis qu</w:t>
      </w:r>
      <w:r w:rsidR="00590A27">
        <w:rPr>
          <w:i/>
          <w:iCs/>
        </w:rPr>
        <w:t>’</w:t>
      </w:r>
      <w:r w:rsidRPr="006E680A">
        <w:rPr>
          <w:i/>
          <w:iCs/>
        </w:rPr>
        <w:t>ils rejoindraient l</w:t>
      </w:r>
      <w:r w:rsidR="00590A27">
        <w:rPr>
          <w:i/>
          <w:iCs/>
        </w:rPr>
        <w:t>’</w:t>
      </w:r>
      <w:r w:rsidRPr="006E680A">
        <w:rPr>
          <w:i/>
          <w:iCs/>
        </w:rPr>
        <w:t>Ukraine, mais qui</w:t>
      </w:r>
      <w:r>
        <w:rPr>
          <w:i/>
          <w:iCs/>
        </w:rPr>
        <w:t xml:space="preserve"> ont</w:t>
      </w:r>
      <w:r w:rsidRPr="006E680A">
        <w:rPr>
          <w:i/>
          <w:iCs/>
        </w:rPr>
        <w:t xml:space="preserve"> été emmené</w:t>
      </w:r>
      <w:r>
        <w:rPr>
          <w:i/>
          <w:iCs/>
        </w:rPr>
        <w:t>s</w:t>
      </w:r>
      <w:r w:rsidRPr="006E680A">
        <w:rPr>
          <w:i/>
          <w:iCs/>
        </w:rPr>
        <w:t xml:space="preserve"> de "camps de filtration" à d</w:t>
      </w:r>
      <w:r w:rsidR="00590A27">
        <w:rPr>
          <w:i/>
          <w:iCs/>
        </w:rPr>
        <w:t>’</w:t>
      </w:r>
      <w:r w:rsidRPr="006E680A">
        <w:rPr>
          <w:i/>
          <w:iCs/>
        </w:rPr>
        <w:t xml:space="preserve">autres camps de filtration, en Russie, qui subissent des interrogatoires extrêmement durs de plus de </w:t>
      </w:r>
      <w:r w:rsidR="00E10F1A">
        <w:rPr>
          <w:i/>
          <w:iCs/>
        </w:rPr>
        <w:t>trois</w:t>
      </w:r>
      <w:r w:rsidR="00E10F1A" w:rsidRPr="006E680A">
        <w:rPr>
          <w:i/>
          <w:iCs/>
        </w:rPr>
        <w:t xml:space="preserve"> </w:t>
      </w:r>
      <w:r w:rsidRPr="006E680A">
        <w:rPr>
          <w:i/>
          <w:iCs/>
        </w:rPr>
        <w:t>jours, par le FSB, qui tentent de leur avouer qu</w:t>
      </w:r>
      <w:r w:rsidR="00590A27">
        <w:rPr>
          <w:i/>
          <w:iCs/>
        </w:rPr>
        <w:t>’</w:t>
      </w:r>
      <w:r w:rsidRPr="006E680A">
        <w:rPr>
          <w:i/>
          <w:iCs/>
        </w:rPr>
        <w:t xml:space="preserve">ils sont des néo-nazis, et qui disparaissent au milieu de la Russie, </w:t>
      </w:r>
      <w:r>
        <w:rPr>
          <w:i/>
          <w:iCs/>
        </w:rPr>
        <w:t xml:space="preserve">qui ont été emmenés jusqu’à </w:t>
      </w:r>
      <w:r w:rsidRPr="00016893">
        <w:rPr>
          <w:i/>
          <w:iCs/>
          <w:strike/>
        </w:rPr>
        <w:t>dans</w:t>
      </w:r>
      <w:r>
        <w:rPr>
          <w:i/>
          <w:iCs/>
        </w:rPr>
        <w:t xml:space="preserve"> des camps situés près de la Suède</w:t>
      </w:r>
      <w:r w:rsidRPr="006E680A">
        <w:rPr>
          <w:i/>
          <w:iCs/>
        </w:rPr>
        <w:t>, selon les enquêtes de l</w:t>
      </w:r>
      <w:r w:rsidR="00590A27">
        <w:rPr>
          <w:i/>
          <w:iCs/>
        </w:rPr>
        <w:t>’</w:t>
      </w:r>
      <w:r w:rsidRPr="006E680A">
        <w:rPr>
          <w:i/>
          <w:iCs/>
        </w:rPr>
        <w:t>association du père Patrick Desbois qui s</w:t>
      </w:r>
      <w:r w:rsidR="00590A27">
        <w:rPr>
          <w:i/>
          <w:iCs/>
        </w:rPr>
        <w:t>’</w:t>
      </w:r>
      <w:r w:rsidRPr="006E680A">
        <w:rPr>
          <w:i/>
          <w:iCs/>
        </w:rPr>
        <w:t>est spécialisé, avec son ONG, l</w:t>
      </w:r>
      <w:r w:rsidR="00590A27">
        <w:rPr>
          <w:i/>
          <w:iCs/>
        </w:rPr>
        <w:t>’</w:t>
      </w:r>
      <w:r w:rsidRPr="006E680A">
        <w:rPr>
          <w:i/>
          <w:iCs/>
        </w:rPr>
        <w:t xml:space="preserve">association </w:t>
      </w:r>
      <w:proofErr w:type="spellStart"/>
      <w:r w:rsidRPr="006E680A">
        <w:rPr>
          <w:i/>
          <w:iCs/>
        </w:rPr>
        <w:t>Yahad</w:t>
      </w:r>
      <w:proofErr w:type="spellEnd"/>
      <w:r w:rsidRPr="006E680A">
        <w:rPr>
          <w:i/>
          <w:iCs/>
        </w:rPr>
        <w:t>-In Unum, sur les victimes de disparition, des recensements des charniers dans le monde.</w:t>
      </w:r>
    </w:p>
    <w:p w14:paraId="174D0E7F" w14:textId="3209DFD8" w:rsidR="008D2C04" w:rsidRPr="006E680A" w:rsidRDefault="008D2C04" w:rsidP="00016893">
      <w:pPr>
        <w:keepNext/>
        <w:keepLines/>
        <w:spacing w:after="0" w:line="240" w:lineRule="auto"/>
        <w:jc w:val="both"/>
        <w:rPr>
          <w:i/>
          <w:iCs/>
        </w:rPr>
      </w:pPr>
      <w:r w:rsidRPr="006E680A">
        <w:rPr>
          <w:i/>
          <w:iCs/>
        </w:rPr>
        <w:t>Pourquoi ces disparitions</w:t>
      </w:r>
      <w:r w:rsidR="00590A27">
        <w:rPr>
          <w:i/>
          <w:iCs/>
        </w:rPr>
        <w:t> </w:t>
      </w:r>
      <w:r w:rsidRPr="006E680A">
        <w:rPr>
          <w:i/>
          <w:iCs/>
        </w:rPr>
        <w:t>? Sont-elles, elles aussi, p</w:t>
      </w:r>
      <w:r>
        <w:rPr>
          <w:i/>
          <w:iCs/>
        </w:rPr>
        <w:t>eu</w:t>
      </w:r>
      <w:r w:rsidRPr="006E680A">
        <w:rPr>
          <w:i/>
          <w:iCs/>
        </w:rPr>
        <w:t xml:space="preserve"> crédibles</w:t>
      </w:r>
      <w:r w:rsidR="00590A27">
        <w:rPr>
          <w:i/>
          <w:iCs/>
        </w:rPr>
        <w:t> </w:t>
      </w:r>
      <w:r w:rsidRPr="006E680A">
        <w:rPr>
          <w:i/>
          <w:iCs/>
        </w:rPr>
        <w:t>?</w:t>
      </w:r>
    </w:p>
    <w:p w14:paraId="0231D9B5" w14:textId="77777777" w:rsidR="008D2C04" w:rsidRPr="009E6B60" w:rsidRDefault="008D2C04" w:rsidP="00016893">
      <w:pPr>
        <w:keepNext/>
        <w:keepLines/>
        <w:spacing w:after="0" w:line="240" w:lineRule="auto"/>
        <w:jc w:val="both"/>
        <w:rPr>
          <w:i/>
          <w:iCs/>
        </w:rPr>
      </w:pPr>
    </w:p>
    <w:p w14:paraId="4D79B7BD" w14:textId="2260A941" w:rsidR="008D2C04" w:rsidRPr="009E6B60" w:rsidRDefault="008D2C04" w:rsidP="00016893">
      <w:pPr>
        <w:keepNext/>
        <w:keepLines/>
        <w:spacing w:after="0" w:line="240" w:lineRule="auto"/>
        <w:jc w:val="both"/>
        <w:rPr>
          <w:i/>
          <w:iCs/>
        </w:rPr>
      </w:pPr>
      <w:r w:rsidRPr="009E6B60">
        <w:rPr>
          <w:i/>
          <w:iCs/>
        </w:rPr>
        <w:t>Nul n</w:t>
      </w:r>
      <w:r w:rsidR="00590A27">
        <w:rPr>
          <w:i/>
          <w:iCs/>
        </w:rPr>
        <w:t>’</w:t>
      </w:r>
      <w:r w:rsidRPr="009E6B60">
        <w:rPr>
          <w:i/>
          <w:iCs/>
        </w:rPr>
        <w:t>est plus sourd que celui qui ne veut pas entendre quand l</w:t>
      </w:r>
      <w:r w:rsidR="00590A27">
        <w:rPr>
          <w:i/>
          <w:iCs/>
        </w:rPr>
        <w:t>’</w:t>
      </w:r>
      <w:r w:rsidRPr="009E6B60">
        <w:rPr>
          <w:i/>
          <w:iCs/>
        </w:rPr>
        <w:t>information ne va pas dans le sens de ses convictions.</w:t>
      </w:r>
    </w:p>
    <w:p w14:paraId="518AB656" w14:textId="77777777" w:rsidR="008D2C04" w:rsidRPr="009E6B60" w:rsidRDefault="008D2C04" w:rsidP="00016893">
      <w:pPr>
        <w:keepNext/>
        <w:keepLines/>
        <w:spacing w:after="0" w:line="240" w:lineRule="auto"/>
        <w:jc w:val="both"/>
        <w:rPr>
          <w:i/>
          <w:iCs/>
        </w:rPr>
      </w:pPr>
    </w:p>
    <w:p w14:paraId="5181E891" w14:textId="270AE903" w:rsidR="008D2C04" w:rsidRDefault="00000000" w:rsidP="00016893">
      <w:pPr>
        <w:keepNext/>
        <w:keepLines/>
        <w:spacing w:after="0" w:line="240" w:lineRule="auto"/>
        <w:jc w:val="both"/>
      </w:pPr>
      <w:hyperlink r:id="rId256" w:history="1">
        <w:r w:rsidR="008D2C04" w:rsidRPr="006E680A">
          <w:rPr>
            <w:rStyle w:val="Lienhypertexte"/>
            <w:i/>
            <w:iCs/>
          </w:rPr>
          <w:t>https://fr.wikipedia.org/wiki/Patrick_Desbois</w:t>
        </w:r>
      </w:hyperlink>
      <w:r w:rsidR="00590A27">
        <w:t> </w:t>
      </w:r>
      <w:r w:rsidR="008D2C04">
        <w:t>».</w:t>
      </w:r>
    </w:p>
    <w:p w14:paraId="7FC3EF05" w14:textId="77777777" w:rsidR="008D2C04" w:rsidRDefault="008D2C04" w:rsidP="00016893">
      <w:pPr>
        <w:keepNext/>
        <w:keepLines/>
        <w:spacing w:after="0" w:line="240" w:lineRule="auto"/>
        <w:jc w:val="both"/>
      </w:pPr>
    </w:p>
    <w:p w14:paraId="1AB585AF" w14:textId="2318A146" w:rsidR="008D2C04" w:rsidRDefault="008D2C04" w:rsidP="00016893">
      <w:pPr>
        <w:keepNext/>
        <w:keepLines/>
        <w:spacing w:after="0" w:line="240" w:lineRule="auto"/>
        <w:jc w:val="both"/>
      </w:pPr>
      <w:r>
        <w:t xml:space="preserve">A Y, j’avais envie de répondre </w:t>
      </w:r>
      <w:r w:rsidR="00A71C0B">
        <w:t>ceci</w:t>
      </w:r>
      <w:r w:rsidR="005702F0">
        <w:t> </w:t>
      </w:r>
      <w:r>
        <w:t>:</w:t>
      </w:r>
    </w:p>
    <w:p w14:paraId="40D64F95" w14:textId="77777777" w:rsidR="008D2C04" w:rsidRDefault="008D2C04" w:rsidP="00016893">
      <w:pPr>
        <w:keepNext/>
        <w:keepLines/>
        <w:spacing w:after="0" w:line="240" w:lineRule="auto"/>
        <w:jc w:val="both"/>
      </w:pPr>
    </w:p>
    <w:p w14:paraId="78B7EC21" w14:textId="77777777" w:rsidR="008D2C04" w:rsidRDefault="008D2C04" w:rsidP="00016893">
      <w:pPr>
        <w:keepNext/>
        <w:keepLines/>
        <w:spacing w:after="0" w:line="240" w:lineRule="auto"/>
        <w:jc w:val="both"/>
      </w:pPr>
      <w:r>
        <w:t>« </w:t>
      </w:r>
      <w:r w:rsidRPr="00374CD6">
        <w:rPr>
          <w:i/>
          <w:iCs/>
        </w:rPr>
        <w:t>Donald Trump</w:t>
      </w:r>
      <w:r>
        <w:rPr>
          <w:i/>
          <w:iCs/>
        </w:rPr>
        <w:t xml:space="preserve"> honnête ? A</w:t>
      </w:r>
      <w:r w:rsidRPr="00781813">
        <w:rPr>
          <w:i/>
          <w:iCs/>
        </w:rPr>
        <w:t xml:space="preserve">lors je </w:t>
      </w:r>
      <w:r>
        <w:rPr>
          <w:i/>
          <w:iCs/>
        </w:rPr>
        <w:t>vous</w:t>
      </w:r>
      <w:r w:rsidRPr="00781813">
        <w:rPr>
          <w:i/>
          <w:iCs/>
        </w:rPr>
        <w:t xml:space="preserve"> conseille</w:t>
      </w:r>
      <w:r>
        <w:rPr>
          <w:i/>
          <w:iCs/>
        </w:rPr>
        <w:t xml:space="preserve">, concernant </w:t>
      </w:r>
      <w:r w:rsidRPr="00781813">
        <w:rPr>
          <w:i/>
          <w:iCs/>
        </w:rPr>
        <w:t>sur les milliers de mensonges de Trum</w:t>
      </w:r>
      <w:r>
        <w:rPr>
          <w:i/>
          <w:iCs/>
        </w:rPr>
        <w:t>p,</w:t>
      </w:r>
      <w:r w:rsidRPr="00781813">
        <w:rPr>
          <w:i/>
          <w:iCs/>
        </w:rPr>
        <w:t xml:space="preserve"> de lire le paragraphe "Le cas de Donald Trump", dans mon ouvrage "Le Grand livre des imposteurs" </w:t>
      </w:r>
      <w:r>
        <w:t xml:space="preserve">[40] </w:t>
      </w:r>
      <w:r w:rsidRPr="00781813">
        <w:rPr>
          <w:i/>
          <w:iCs/>
        </w:rPr>
        <w:t xml:space="preserve">et de lire </w:t>
      </w:r>
      <w:r>
        <w:rPr>
          <w:i/>
          <w:iCs/>
        </w:rPr>
        <w:t>l’</w:t>
      </w:r>
      <w:r w:rsidRPr="00781813">
        <w:rPr>
          <w:i/>
          <w:iCs/>
        </w:rPr>
        <w:t>Interview de Mary Trump, nièce de Donald Trump</w:t>
      </w:r>
      <w:r>
        <w:rPr>
          <w:i/>
          <w:iCs/>
        </w:rPr>
        <w:t xml:space="preserve"> </w:t>
      </w:r>
      <w:r>
        <w:t>[41]</w:t>
      </w:r>
      <w:r w:rsidRPr="00781813">
        <w:rPr>
          <w:i/>
          <w:iCs/>
        </w:rPr>
        <w:t>.</w:t>
      </w:r>
      <w:r>
        <w:t> ».</w:t>
      </w:r>
    </w:p>
    <w:p w14:paraId="42EAA87F" w14:textId="77777777" w:rsidR="008D2C04" w:rsidRDefault="008D2C04" w:rsidP="00016893">
      <w:pPr>
        <w:keepNext/>
        <w:keepLines/>
        <w:spacing w:after="0" w:line="240" w:lineRule="auto"/>
        <w:jc w:val="both"/>
      </w:pPr>
    </w:p>
    <w:p w14:paraId="3F4EE960" w14:textId="74B7EB12" w:rsidR="008D2C04" w:rsidRDefault="008D2C04" w:rsidP="00016893">
      <w:pPr>
        <w:keepNext/>
        <w:keepLines/>
        <w:spacing w:after="0" w:line="240" w:lineRule="auto"/>
        <w:jc w:val="both"/>
      </w:pPr>
      <w:r>
        <w:t>De Z</w:t>
      </w:r>
      <w:r w:rsidR="00590A27">
        <w:t> </w:t>
      </w:r>
      <w:r>
        <w:t>:</w:t>
      </w:r>
    </w:p>
    <w:p w14:paraId="515BEE87" w14:textId="77777777" w:rsidR="008D2C04" w:rsidRDefault="008D2C04" w:rsidP="00016893">
      <w:pPr>
        <w:keepNext/>
        <w:keepLines/>
        <w:spacing w:after="0" w:line="240" w:lineRule="auto"/>
        <w:jc w:val="both"/>
      </w:pPr>
    </w:p>
    <w:p w14:paraId="4EDA8509" w14:textId="76C8D413" w:rsidR="008D2C04" w:rsidRPr="00A5341E" w:rsidRDefault="008D2C04" w:rsidP="00016893">
      <w:pPr>
        <w:keepNext/>
        <w:keepLines/>
        <w:spacing w:after="0" w:line="240" w:lineRule="auto"/>
        <w:jc w:val="both"/>
        <w:rPr>
          <w:i/>
          <w:iCs/>
        </w:rPr>
      </w:pPr>
      <w:r>
        <w:t>« </w:t>
      </w:r>
      <w:r w:rsidRPr="00A5341E">
        <w:rPr>
          <w:i/>
          <w:iCs/>
        </w:rPr>
        <w:t xml:space="preserve">Ce sera sans doute mon seul </w:t>
      </w:r>
      <w:r w:rsidR="00D46D06">
        <w:rPr>
          <w:i/>
          <w:iCs/>
        </w:rPr>
        <w:t>message</w:t>
      </w:r>
      <w:r w:rsidR="00D46D06" w:rsidRPr="00A5341E">
        <w:rPr>
          <w:i/>
          <w:iCs/>
        </w:rPr>
        <w:t xml:space="preserve"> </w:t>
      </w:r>
      <w:r w:rsidRPr="00A5341E">
        <w:rPr>
          <w:i/>
          <w:iCs/>
        </w:rPr>
        <w:t>sur le sujet puisque le niveau d</w:t>
      </w:r>
      <w:r w:rsidR="00590A27">
        <w:rPr>
          <w:i/>
          <w:iCs/>
        </w:rPr>
        <w:t>’</w:t>
      </w:r>
      <w:r w:rsidRPr="00A5341E">
        <w:rPr>
          <w:i/>
          <w:iCs/>
        </w:rPr>
        <w:t>hystérie ambiante</w:t>
      </w:r>
      <w:r>
        <w:rPr>
          <w:i/>
          <w:iCs/>
        </w:rPr>
        <w:t xml:space="preserve"> </w:t>
      </w:r>
      <w:r w:rsidR="00A71C0B">
        <w:rPr>
          <w:i/>
          <w:iCs/>
        </w:rPr>
        <w:t>au sujet de</w:t>
      </w:r>
      <w:r>
        <w:rPr>
          <w:i/>
          <w:iCs/>
        </w:rPr>
        <w:t xml:space="preserve"> la guerre en Ukraine</w:t>
      </w:r>
      <w:r w:rsidRPr="00A5341E">
        <w:rPr>
          <w:i/>
          <w:iCs/>
        </w:rPr>
        <w:t>, tous sexes confondus, est tristement public.</w:t>
      </w:r>
    </w:p>
    <w:p w14:paraId="302E9BDD" w14:textId="0DF5F373" w:rsidR="008D2C04" w:rsidRPr="00A5341E" w:rsidRDefault="008D2C04" w:rsidP="00016893">
      <w:pPr>
        <w:keepNext/>
        <w:keepLines/>
        <w:spacing w:after="0" w:line="240" w:lineRule="auto"/>
        <w:jc w:val="both"/>
        <w:rPr>
          <w:i/>
          <w:iCs/>
        </w:rPr>
      </w:pPr>
      <w:r w:rsidRPr="00A5341E">
        <w:rPr>
          <w:i/>
          <w:iCs/>
        </w:rPr>
        <w:t>Ce qui se passe en Ukraine n</w:t>
      </w:r>
      <w:r w:rsidR="00590A27">
        <w:rPr>
          <w:i/>
          <w:iCs/>
        </w:rPr>
        <w:t>’</w:t>
      </w:r>
      <w:r w:rsidRPr="00A5341E">
        <w:rPr>
          <w:i/>
          <w:iCs/>
        </w:rPr>
        <w:t xml:space="preserve">est pas une question de gentils et de méchants. </w:t>
      </w:r>
      <w:r w:rsidRPr="00A5341E">
        <w:rPr>
          <w:b/>
          <w:bCs/>
          <w:i/>
          <w:iCs/>
        </w:rPr>
        <w:t>Ce sont simplement les empires américains et russo-soviétiques qui s</w:t>
      </w:r>
      <w:r w:rsidR="00590A27">
        <w:rPr>
          <w:b/>
          <w:bCs/>
          <w:i/>
          <w:iCs/>
        </w:rPr>
        <w:t>’</w:t>
      </w:r>
      <w:r w:rsidRPr="00A5341E">
        <w:rPr>
          <w:b/>
          <w:bCs/>
          <w:i/>
          <w:iCs/>
        </w:rPr>
        <w:t>affrontent sur leur</w:t>
      </w:r>
      <w:r w:rsidR="00D46D06">
        <w:rPr>
          <w:b/>
          <w:bCs/>
          <w:i/>
          <w:iCs/>
        </w:rPr>
        <w:t>s</w:t>
      </w:r>
      <w:r w:rsidRPr="00A5341E">
        <w:rPr>
          <w:b/>
          <w:bCs/>
          <w:i/>
          <w:iCs/>
        </w:rPr>
        <w:t xml:space="preserve"> marches.</w:t>
      </w:r>
    </w:p>
    <w:p w14:paraId="071E2EDA" w14:textId="3840519E" w:rsidR="008D2C04" w:rsidRPr="00A5341E" w:rsidRDefault="008D2C04" w:rsidP="00016893">
      <w:pPr>
        <w:keepNext/>
        <w:keepLines/>
        <w:spacing w:after="0" w:line="240" w:lineRule="auto"/>
        <w:jc w:val="both"/>
        <w:rPr>
          <w:i/>
          <w:iCs/>
        </w:rPr>
      </w:pPr>
      <w:r w:rsidRPr="00A5341E">
        <w:rPr>
          <w:i/>
          <w:iCs/>
        </w:rPr>
        <w:t xml:space="preserve">Depuis la </w:t>
      </w:r>
      <w:r w:rsidR="00A71C0B">
        <w:rPr>
          <w:i/>
          <w:iCs/>
        </w:rPr>
        <w:t>S</w:t>
      </w:r>
      <w:r w:rsidRPr="00A5341E">
        <w:rPr>
          <w:i/>
          <w:iCs/>
        </w:rPr>
        <w:t xml:space="preserve">econde </w:t>
      </w:r>
      <w:r w:rsidR="00A71C0B">
        <w:rPr>
          <w:i/>
          <w:iCs/>
        </w:rPr>
        <w:t>G</w:t>
      </w:r>
      <w:r w:rsidRPr="00A5341E">
        <w:rPr>
          <w:i/>
          <w:iCs/>
        </w:rPr>
        <w:t xml:space="preserve">uerre mondiale, </w:t>
      </w:r>
      <w:r w:rsidRPr="00A5341E">
        <w:rPr>
          <w:b/>
          <w:bCs/>
          <w:i/>
          <w:iCs/>
        </w:rPr>
        <w:t>l</w:t>
      </w:r>
      <w:r w:rsidR="00590A27">
        <w:rPr>
          <w:b/>
          <w:bCs/>
          <w:i/>
          <w:iCs/>
        </w:rPr>
        <w:t>’</w:t>
      </w:r>
      <w:r w:rsidRPr="00A5341E">
        <w:rPr>
          <w:b/>
          <w:bCs/>
          <w:i/>
          <w:iCs/>
        </w:rPr>
        <w:t>Europe est passée du statut d</w:t>
      </w:r>
      <w:r w:rsidR="00590A27">
        <w:rPr>
          <w:b/>
          <w:bCs/>
          <w:i/>
          <w:iCs/>
        </w:rPr>
        <w:t>’</w:t>
      </w:r>
      <w:r w:rsidRPr="00A5341E">
        <w:rPr>
          <w:b/>
          <w:bCs/>
          <w:i/>
          <w:iCs/>
        </w:rPr>
        <w:t>empire à celui de marches entre deux empires contemporains</w:t>
      </w:r>
      <w:r w:rsidRPr="00A5341E">
        <w:rPr>
          <w:i/>
          <w:iCs/>
        </w:rPr>
        <w:t>.</w:t>
      </w:r>
    </w:p>
    <w:p w14:paraId="2BF81233" w14:textId="1F0C41CE" w:rsidR="008D2C04" w:rsidRPr="00A5341E" w:rsidRDefault="008D2C04" w:rsidP="00016893">
      <w:pPr>
        <w:keepNext/>
        <w:keepLines/>
        <w:spacing w:after="0" w:line="240" w:lineRule="auto"/>
        <w:jc w:val="both"/>
        <w:rPr>
          <w:i/>
          <w:iCs/>
        </w:rPr>
      </w:pPr>
      <w:r w:rsidRPr="00A5341E">
        <w:rPr>
          <w:i/>
          <w:iCs/>
        </w:rPr>
        <w:t>Avec l</w:t>
      </w:r>
      <w:r w:rsidR="00590A27">
        <w:rPr>
          <w:i/>
          <w:iCs/>
        </w:rPr>
        <w:t>’</w:t>
      </w:r>
      <w:r w:rsidRPr="00A5341E">
        <w:rPr>
          <w:i/>
          <w:iCs/>
        </w:rPr>
        <w:t>effondrement de l</w:t>
      </w:r>
      <w:r w:rsidR="00590A27">
        <w:rPr>
          <w:i/>
          <w:iCs/>
        </w:rPr>
        <w:t>’</w:t>
      </w:r>
      <w:r w:rsidRPr="00A5341E">
        <w:rPr>
          <w:i/>
          <w:iCs/>
        </w:rPr>
        <w:t>URSS, l</w:t>
      </w:r>
      <w:r w:rsidR="00590A27">
        <w:rPr>
          <w:i/>
          <w:iCs/>
        </w:rPr>
        <w:t>’</w:t>
      </w:r>
      <w:r w:rsidRPr="00A5341E">
        <w:rPr>
          <w:i/>
          <w:iCs/>
        </w:rPr>
        <w:t>empire américain</w:t>
      </w:r>
      <w:r w:rsidR="00A71C0B">
        <w:rPr>
          <w:i/>
          <w:iCs/>
        </w:rPr>
        <w:t>,</w:t>
      </w:r>
      <w:r w:rsidRPr="00A5341E">
        <w:rPr>
          <w:i/>
          <w:iCs/>
        </w:rPr>
        <w:t xml:space="preserve"> </w:t>
      </w:r>
      <w:r w:rsidRPr="00A5341E">
        <w:rPr>
          <w:b/>
          <w:bCs/>
          <w:i/>
          <w:iCs/>
        </w:rPr>
        <w:t>auquel les pays d</w:t>
      </w:r>
      <w:r w:rsidR="00590A27">
        <w:rPr>
          <w:b/>
          <w:bCs/>
          <w:i/>
          <w:iCs/>
        </w:rPr>
        <w:t>’</w:t>
      </w:r>
      <w:r w:rsidRPr="00A5341E">
        <w:rPr>
          <w:b/>
          <w:bCs/>
          <w:i/>
          <w:iCs/>
        </w:rPr>
        <w:t>Europe occidentale s</w:t>
      </w:r>
      <w:r w:rsidR="00590A27">
        <w:rPr>
          <w:b/>
          <w:bCs/>
          <w:i/>
          <w:iCs/>
        </w:rPr>
        <w:t>’</w:t>
      </w:r>
      <w:r w:rsidRPr="00A5341E">
        <w:rPr>
          <w:b/>
          <w:bCs/>
          <w:i/>
          <w:iCs/>
        </w:rPr>
        <w:t>assujettissent</w:t>
      </w:r>
      <w:r w:rsidRPr="00A5341E">
        <w:rPr>
          <w:i/>
          <w:iCs/>
        </w:rPr>
        <w:t>, a progressé sur les marches. Mais la Russie se réveille et n</w:t>
      </w:r>
      <w:r w:rsidR="00590A27">
        <w:rPr>
          <w:i/>
          <w:iCs/>
        </w:rPr>
        <w:t>’</w:t>
      </w:r>
      <w:r w:rsidRPr="00A5341E">
        <w:rPr>
          <w:i/>
          <w:iCs/>
        </w:rPr>
        <w:t>accepte plus cet état de fait.</w:t>
      </w:r>
    </w:p>
    <w:p w14:paraId="66DF006C" w14:textId="0F9D5FC8" w:rsidR="008D2C04" w:rsidRPr="00A5341E" w:rsidRDefault="008D2C04" w:rsidP="00016893">
      <w:pPr>
        <w:keepNext/>
        <w:keepLines/>
        <w:spacing w:after="0" w:line="240" w:lineRule="auto"/>
        <w:jc w:val="both"/>
        <w:rPr>
          <w:i/>
          <w:iCs/>
        </w:rPr>
      </w:pPr>
      <w:r w:rsidRPr="00A5341E">
        <w:rPr>
          <w:i/>
          <w:iCs/>
        </w:rPr>
        <w:t>Cette histoire est vieille comme le monde. C</w:t>
      </w:r>
      <w:r w:rsidR="00590A27">
        <w:rPr>
          <w:i/>
          <w:iCs/>
        </w:rPr>
        <w:t>’</w:t>
      </w:r>
      <w:r w:rsidRPr="00A5341E">
        <w:rPr>
          <w:i/>
          <w:iCs/>
        </w:rPr>
        <w:t>est l</w:t>
      </w:r>
      <w:r w:rsidR="00590A27">
        <w:rPr>
          <w:i/>
          <w:iCs/>
        </w:rPr>
        <w:t>’</w:t>
      </w:r>
      <w:r w:rsidRPr="00A5341E">
        <w:rPr>
          <w:i/>
          <w:iCs/>
        </w:rPr>
        <w:t>histoire des empires.</w:t>
      </w:r>
    </w:p>
    <w:p w14:paraId="14201D88" w14:textId="58CBD11B" w:rsidR="008D2C04" w:rsidRPr="00A5341E" w:rsidRDefault="008D2C04" w:rsidP="00016893">
      <w:pPr>
        <w:keepNext/>
        <w:keepLines/>
        <w:spacing w:after="0" w:line="240" w:lineRule="auto"/>
        <w:jc w:val="both"/>
        <w:rPr>
          <w:i/>
          <w:iCs/>
        </w:rPr>
      </w:pPr>
      <w:r w:rsidRPr="00A5341E">
        <w:rPr>
          <w:i/>
          <w:iCs/>
        </w:rPr>
        <w:t>Mais je crois que ce qui heurte les pays européens, c</w:t>
      </w:r>
      <w:r w:rsidR="00590A27">
        <w:rPr>
          <w:i/>
          <w:iCs/>
        </w:rPr>
        <w:t>’</w:t>
      </w:r>
      <w:r w:rsidRPr="00A5341E">
        <w:rPr>
          <w:i/>
          <w:iCs/>
        </w:rPr>
        <w:t xml:space="preserve">est </w:t>
      </w:r>
      <w:r w:rsidRPr="00A5341E">
        <w:rPr>
          <w:b/>
          <w:bCs/>
          <w:i/>
          <w:iCs/>
        </w:rPr>
        <w:t>que la Russie leur rappelle leur statut de marche, alors qu</w:t>
      </w:r>
      <w:r w:rsidR="00590A27">
        <w:rPr>
          <w:b/>
          <w:bCs/>
          <w:i/>
          <w:iCs/>
        </w:rPr>
        <w:t>’</w:t>
      </w:r>
      <w:r w:rsidRPr="00A5341E">
        <w:rPr>
          <w:b/>
          <w:bCs/>
          <w:i/>
          <w:iCs/>
        </w:rPr>
        <w:t>ils se croyaient un empire</w:t>
      </w:r>
      <w:r w:rsidRPr="00A5341E">
        <w:rPr>
          <w:i/>
          <w:iCs/>
        </w:rPr>
        <w:t xml:space="preserve"> (cf. Les dires de M</w:t>
      </w:r>
      <w:r w:rsidR="00AB6834">
        <w:rPr>
          <w:i/>
          <w:iCs/>
        </w:rPr>
        <w:t>. </w:t>
      </w:r>
      <w:r w:rsidRPr="00A5341E">
        <w:rPr>
          <w:i/>
          <w:iCs/>
        </w:rPr>
        <w:t>Barroso).</w:t>
      </w:r>
    </w:p>
    <w:p w14:paraId="2F19AC45" w14:textId="1A2D09D0" w:rsidR="008D2C04" w:rsidRPr="00A5341E" w:rsidRDefault="008D2C04" w:rsidP="00016893">
      <w:pPr>
        <w:keepNext/>
        <w:keepLines/>
        <w:spacing w:after="0" w:line="240" w:lineRule="auto"/>
        <w:jc w:val="both"/>
        <w:rPr>
          <w:i/>
          <w:iCs/>
        </w:rPr>
      </w:pPr>
      <w:r w:rsidRPr="00A5341E">
        <w:rPr>
          <w:b/>
          <w:bCs/>
          <w:i/>
          <w:iCs/>
        </w:rPr>
        <w:t>L</w:t>
      </w:r>
      <w:r w:rsidR="00590A27">
        <w:rPr>
          <w:b/>
          <w:bCs/>
          <w:i/>
          <w:iCs/>
        </w:rPr>
        <w:t>’</w:t>
      </w:r>
      <w:r w:rsidRPr="00A5341E">
        <w:rPr>
          <w:b/>
          <w:bCs/>
          <w:i/>
          <w:iCs/>
        </w:rPr>
        <w:t>Histoire est en marche et ceux qui croyaient en être sortis se font signifier qu</w:t>
      </w:r>
      <w:r w:rsidR="00590A27">
        <w:rPr>
          <w:b/>
          <w:bCs/>
          <w:i/>
          <w:iCs/>
        </w:rPr>
        <w:t>’</w:t>
      </w:r>
      <w:r w:rsidRPr="00A5341E">
        <w:rPr>
          <w:b/>
          <w:bCs/>
          <w:i/>
          <w:iCs/>
        </w:rPr>
        <w:t>ils sont sur la touche</w:t>
      </w:r>
      <w:r w:rsidRPr="00A5341E">
        <w:rPr>
          <w:i/>
          <w:iCs/>
        </w:rPr>
        <w:t>.</w:t>
      </w:r>
    </w:p>
    <w:p w14:paraId="06F29FF2" w14:textId="05C80F61" w:rsidR="008D2C04" w:rsidRDefault="008D2C04" w:rsidP="00016893">
      <w:pPr>
        <w:keepNext/>
        <w:keepLines/>
        <w:spacing w:after="0" w:line="240" w:lineRule="auto"/>
        <w:jc w:val="both"/>
      </w:pPr>
      <w:r w:rsidRPr="00A5341E">
        <w:rPr>
          <w:i/>
          <w:iCs/>
        </w:rPr>
        <w:t>En conclusion, merci de m</w:t>
      </w:r>
      <w:r w:rsidR="00590A27">
        <w:rPr>
          <w:i/>
          <w:iCs/>
        </w:rPr>
        <w:t>’</w:t>
      </w:r>
      <w:r w:rsidRPr="00A5341E">
        <w:rPr>
          <w:i/>
          <w:iCs/>
        </w:rPr>
        <w:t>épargner les rhétoriques moralisatrices sans fondement sur les gentils et les méchants</w:t>
      </w:r>
      <w:r>
        <w:t> ».</w:t>
      </w:r>
    </w:p>
    <w:p w14:paraId="24EEC854" w14:textId="77777777" w:rsidR="008D2C04" w:rsidRDefault="008D2C04" w:rsidP="00016893">
      <w:pPr>
        <w:keepNext/>
        <w:keepLines/>
        <w:spacing w:after="0" w:line="240" w:lineRule="auto"/>
        <w:jc w:val="both"/>
      </w:pPr>
    </w:p>
    <w:p w14:paraId="778807F1" w14:textId="77777777" w:rsidR="008D2C04" w:rsidRDefault="008D2C04" w:rsidP="00016893">
      <w:pPr>
        <w:keepNext/>
        <w:keepLines/>
        <w:spacing w:after="0" w:line="240" w:lineRule="auto"/>
        <w:jc w:val="both"/>
      </w:pPr>
      <w:r>
        <w:t>Donc, si l’on croit Z, l’UE se croyait un empire et est sur la touche concernant les empires russes et américains.</w:t>
      </w:r>
    </w:p>
    <w:p w14:paraId="38A5A90E" w14:textId="10A13D54" w:rsidR="008D2C04" w:rsidRDefault="008D2C04" w:rsidP="00016893">
      <w:pPr>
        <w:keepNext/>
        <w:keepLines/>
        <w:spacing w:after="0" w:line="240" w:lineRule="auto"/>
        <w:jc w:val="both"/>
      </w:pPr>
      <w:r>
        <w:lastRenderedPageBreak/>
        <w:t xml:space="preserve">Et pour Z, il est normal que Poutine réactive cette logique agressive de confrontation entre blocs, et que ces agressions soient totalement amorales, sans foi ni loi, où tous les moyens sont permis </w:t>
      </w:r>
      <w:r w:rsidR="00FF6512">
        <w:t xml:space="preserve">— </w:t>
      </w:r>
      <w:r>
        <w:t xml:space="preserve">la ruse, le mensonge, la manipulation, la désinformation, les guerres asymétriques cachées </w:t>
      </w:r>
      <w:r w:rsidR="00FF6512">
        <w:t xml:space="preserve">— </w:t>
      </w:r>
      <w:r>
        <w:t xml:space="preserve">selon la doctrine du général russe </w:t>
      </w:r>
      <w:proofErr w:type="spellStart"/>
      <w:r>
        <w:t>Gerasimov</w:t>
      </w:r>
      <w:proofErr w:type="spellEnd"/>
      <w:r>
        <w:t xml:space="preserve"> qu’il a publiée en 2013 </w:t>
      </w:r>
      <w:r w:rsidRPr="007C537C">
        <w:t>[20]</w:t>
      </w:r>
      <w:r>
        <w:t>), au</w:t>
      </w:r>
      <w:r w:rsidR="00FF6512">
        <w:t xml:space="preserve"> </w:t>
      </w:r>
      <w:r>
        <w:t xml:space="preserve">lieu d’une logique d’ententes pacifiques </w:t>
      </w:r>
      <w:r w:rsidR="00D46D06">
        <w:t xml:space="preserve">et d’alliances </w:t>
      </w:r>
      <w:r>
        <w:t>entre pays.</w:t>
      </w:r>
    </w:p>
    <w:p w14:paraId="46534558" w14:textId="4043FE98" w:rsidR="008D2C04" w:rsidRDefault="008D2C04" w:rsidP="00016893">
      <w:pPr>
        <w:keepNext/>
        <w:keepLines/>
        <w:spacing w:after="0" w:line="240" w:lineRule="auto"/>
        <w:jc w:val="both"/>
      </w:pPr>
      <w:r>
        <w:t xml:space="preserve">Pour eux, il n’y aura jamais la paix dans le monde et la philosophie de paix de l’UE, qui a réussi à maintenir plus de 70 ans de paix sur un continent </w:t>
      </w:r>
      <w:r w:rsidR="0069446A">
        <w:t xml:space="preserve">européen </w:t>
      </w:r>
      <w:r>
        <w:t>ayant été déchiré par les guerres durant plus de 1</w:t>
      </w:r>
      <w:r w:rsidR="002655C8">
        <w:t> 0</w:t>
      </w:r>
      <w:r>
        <w:t xml:space="preserve">00 ans, n’est que naïveté et </w:t>
      </w:r>
      <w:r w:rsidR="00433191">
        <w:t>candeur</w:t>
      </w:r>
      <w:r w:rsidR="00433191" w:rsidRPr="00016893">
        <w:t>.</w:t>
      </w:r>
    </w:p>
    <w:p w14:paraId="039810D9" w14:textId="77777777" w:rsidR="008D2C04" w:rsidRDefault="008D2C04" w:rsidP="00016893">
      <w:pPr>
        <w:keepNext/>
        <w:keepLines/>
        <w:spacing w:after="0" w:line="240" w:lineRule="auto"/>
        <w:jc w:val="both"/>
      </w:pPr>
    </w:p>
    <w:p w14:paraId="7BCAFA11" w14:textId="046E91BD" w:rsidR="008D2C04" w:rsidRDefault="008D2C04" w:rsidP="00016893">
      <w:pPr>
        <w:keepNext/>
        <w:keepLines/>
        <w:spacing w:after="0" w:line="240" w:lineRule="auto"/>
        <w:jc w:val="both"/>
      </w:pPr>
      <w:r>
        <w:t>De F :</w:t>
      </w:r>
    </w:p>
    <w:p w14:paraId="34E868F2" w14:textId="77777777" w:rsidR="008D2C04" w:rsidRDefault="008D2C04" w:rsidP="00016893">
      <w:pPr>
        <w:keepNext/>
        <w:keepLines/>
        <w:spacing w:after="0" w:line="240" w:lineRule="auto"/>
        <w:jc w:val="both"/>
      </w:pPr>
    </w:p>
    <w:p w14:paraId="530ECEAD" w14:textId="582449C8" w:rsidR="008D2C04" w:rsidRPr="00B33669" w:rsidRDefault="008D2C04" w:rsidP="00016893">
      <w:pPr>
        <w:keepNext/>
        <w:keepLines/>
        <w:spacing w:after="0" w:line="240" w:lineRule="auto"/>
        <w:jc w:val="both"/>
        <w:rPr>
          <w:i/>
          <w:iCs/>
        </w:rPr>
      </w:pPr>
      <w:r>
        <w:t>«</w:t>
      </w:r>
      <w:r w:rsidR="00590A27">
        <w:rPr>
          <w:i/>
          <w:iCs/>
        </w:rPr>
        <w:t> </w:t>
      </w:r>
      <w:r w:rsidRPr="003E4889">
        <w:rPr>
          <w:b/>
          <w:bCs/>
          <w:i/>
          <w:iCs/>
        </w:rPr>
        <w:t>Comment peut-on écrire des choses aussi simplistes, manichéennes et caricaturales</w:t>
      </w:r>
      <w:r w:rsidR="00590A27">
        <w:rPr>
          <w:i/>
          <w:iCs/>
        </w:rPr>
        <w:t> </w:t>
      </w:r>
      <w:r w:rsidRPr="00B33669">
        <w:rPr>
          <w:i/>
          <w:iCs/>
        </w:rPr>
        <w:t>?</w:t>
      </w:r>
      <w:r>
        <w:rPr>
          <w:i/>
          <w:iCs/>
        </w:rPr>
        <w:t xml:space="preserve"> [Sur Poutine].</w:t>
      </w:r>
    </w:p>
    <w:p w14:paraId="7A1B969D" w14:textId="032F612A" w:rsidR="008D2C04" w:rsidRPr="00B33669" w:rsidRDefault="008D2C04" w:rsidP="00016893">
      <w:pPr>
        <w:keepNext/>
        <w:keepLines/>
        <w:spacing w:after="0" w:line="240" w:lineRule="auto"/>
        <w:jc w:val="both"/>
        <w:rPr>
          <w:i/>
          <w:iCs/>
        </w:rPr>
      </w:pPr>
      <w:r w:rsidRPr="00B33669">
        <w:rPr>
          <w:i/>
          <w:iCs/>
        </w:rPr>
        <w:t xml:space="preserve">Un conseil, faites une cure de </w:t>
      </w:r>
      <w:proofErr w:type="spellStart"/>
      <w:r w:rsidR="00433191" w:rsidRPr="00B33669">
        <w:rPr>
          <w:i/>
          <w:iCs/>
        </w:rPr>
        <w:t>m</w:t>
      </w:r>
      <w:r w:rsidR="00433191">
        <w:rPr>
          <w:i/>
          <w:iCs/>
        </w:rPr>
        <w:t>e</w:t>
      </w:r>
      <w:r w:rsidR="00433191" w:rsidRPr="00B33669">
        <w:rPr>
          <w:i/>
          <w:iCs/>
        </w:rPr>
        <w:t>dias</w:t>
      </w:r>
      <w:proofErr w:type="spellEnd"/>
      <w:r w:rsidR="00433191" w:rsidRPr="00B33669">
        <w:rPr>
          <w:i/>
          <w:iCs/>
        </w:rPr>
        <w:t xml:space="preserve"> </w:t>
      </w:r>
      <w:r w:rsidRPr="00B33669">
        <w:rPr>
          <w:i/>
          <w:iCs/>
        </w:rPr>
        <w:t>occidentaux officiels (100</w:t>
      </w:r>
      <w:r w:rsidR="00590A27">
        <w:rPr>
          <w:i/>
          <w:iCs/>
        </w:rPr>
        <w:t> </w:t>
      </w:r>
      <w:r w:rsidRPr="00B33669">
        <w:rPr>
          <w:i/>
          <w:iCs/>
        </w:rPr>
        <w:t>% pro Ukrainiens, anti russes) et trouvez des films avec peu de montage, pas de musique, qui sont postés quasi immédiatement depuis "le terrain". Vous verrez que la réalité des choses diffère sensiblement d</w:t>
      </w:r>
      <w:r w:rsidR="00590A27">
        <w:rPr>
          <w:i/>
          <w:iCs/>
        </w:rPr>
        <w:t>’</w:t>
      </w:r>
      <w:r w:rsidRPr="00B33669">
        <w:rPr>
          <w:i/>
          <w:iCs/>
        </w:rPr>
        <w:t>avec ce dont on vous gave du soir au matin.</w:t>
      </w:r>
    </w:p>
    <w:p w14:paraId="0F6E0817" w14:textId="14FC8351" w:rsidR="008D2C04" w:rsidRDefault="008D2C04" w:rsidP="00016893">
      <w:pPr>
        <w:keepNext/>
        <w:keepLines/>
        <w:spacing w:after="0" w:line="240" w:lineRule="auto"/>
        <w:jc w:val="both"/>
        <w:rPr>
          <w:i/>
          <w:iCs/>
        </w:rPr>
      </w:pPr>
      <w:r w:rsidRPr="00B33669">
        <w:rPr>
          <w:i/>
          <w:iCs/>
        </w:rPr>
        <w:t>Pour peu que vous compreniez l</w:t>
      </w:r>
      <w:r w:rsidR="00590A27">
        <w:rPr>
          <w:i/>
          <w:iCs/>
        </w:rPr>
        <w:t>’</w:t>
      </w:r>
      <w:r w:rsidRPr="00B33669">
        <w:rPr>
          <w:i/>
          <w:iCs/>
        </w:rPr>
        <w:t>anglais, je vous recommande, entre autres, les cha</w:t>
      </w:r>
      <w:r w:rsidR="00D46D06">
        <w:rPr>
          <w:i/>
          <w:iCs/>
        </w:rPr>
        <w:t>î</w:t>
      </w:r>
      <w:r w:rsidRPr="00B33669">
        <w:rPr>
          <w:i/>
          <w:iCs/>
        </w:rPr>
        <w:t>nes de Patrick Lancaster et d</w:t>
      </w:r>
      <w:r w:rsidR="00590A27">
        <w:rPr>
          <w:i/>
          <w:iCs/>
        </w:rPr>
        <w:t>’</w:t>
      </w:r>
      <w:r w:rsidRPr="00B33669">
        <w:rPr>
          <w:i/>
          <w:iCs/>
        </w:rPr>
        <w:t xml:space="preserve">un autre </w:t>
      </w:r>
      <w:r w:rsidR="00D46D06">
        <w:rPr>
          <w:i/>
          <w:iCs/>
        </w:rPr>
        <w:t>A</w:t>
      </w:r>
      <w:r w:rsidRPr="00B33669">
        <w:rPr>
          <w:i/>
          <w:iCs/>
        </w:rPr>
        <w:t>méricain dont je viens d</w:t>
      </w:r>
      <w:r w:rsidR="00590A27">
        <w:rPr>
          <w:i/>
          <w:iCs/>
        </w:rPr>
        <w:t>’</w:t>
      </w:r>
      <w:r w:rsidRPr="00B33669">
        <w:rPr>
          <w:i/>
          <w:iCs/>
        </w:rPr>
        <w:t>oublier le nom.</w:t>
      </w:r>
    </w:p>
    <w:p w14:paraId="0B3901FF" w14:textId="25916DF0" w:rsidR="008D2C04" w:rsidRPr="006D0D79" w:rsidRDefault="008D2C04" w:rsidP="00016893">
      <w:pPr>
        <w:keepNext/>
        <w:keepLines/>
        <w:spacing w:after="0" w:line="240" w:lineRule="auto"/>
        <w:jc w:val="both"/>
        <w:rPr>
          <w:i/>
          <w:iCs/>
        </w:rPr>
      </w:pPr>
      <w:r w:rsidRPr="003E4889">
        <w:rPr>
          <w:b/>
          <w:bCs/>
          <w:i/>
          <w:iCs/>
        </w:rPr>
        <w:t>Ce n</w:t>
      </w:r>
      <w:r w:rsidR="00590A27">
        <w:rPr>
          <w:b/>
          <w:bCs/>
          <w:i/>
          <w:iCs/>
        </w:rPr>
        <w:t>’</w:t>
      </w:r>
      <w:r w:rsidRPr="003E4889">
        <w:rPr>
          <w:b/>
          <w:bCs/>
          <w:i/>
          <w:iCs/>
        </w:rPr>
        <w:t>est pas être "complotiste" que de contester l</w:t>
      </w:r>
      <w:r w:rsidR="00590A27">
        <w:rPr>
          <w:b/>
          <w:bCs/>
          <w:i/>
          <w:iCs/>
        </w:rPr>
        <w:t>’</w:t>
      </w:r>
      <w:r w:rsidRPr="003E4889">
        <w:rPr>
          <w:b/>
          <w:bCs/>
          <w:i/>
          <w:iCs/>
        </w:rPr>
        <w:t>information officielle</w:t>
      </w:r>
      <w:r w:rsidRPr="006D0D79">
        <w:rPr>
          <w:i/>
          <w:iCs/>
        </w:rPr>
        <w:t xml:space="preserve">. </w:t>
      </w:r>
      <w:r w:rsidR="00D46D06">
        <w:rPr>
          <w:i/>
          <w:iCs/>
        </w:rPr>
        <w:t xml:space="preserve">D’autant plus </w:t>
      </w:r>
      <w:r w:rsidRPr="006D0D79">
        <w:rPr>
          <w:i/>
          <w:iCs/>
        </w:rPr>
        <w:t>qu</w:t>
      </w:r>
      <w:r w:rsidR="00590A27">
        <w:rPr>
          <w:i/>
          <w:iCs/>
        </w:rPr>
        <w:t>’</w:t>
      </w:r>
      <w:r w:rsidRPr="006D0D79">
        <w:rPr>
          <w:i/>
          <w:iCs/>
        </w:rPr>
        <w:t>avec l</w:t>
      </w:r>
      <w:r w:rsidR="00590A27">
        <w:rPr>
          <w:i/>
          <w:iCs/>
        </w:rPr>
        <w:t>’</w:t>
      </w:r>
      <w:r w:rsidRPr="006D0D79">
        <w:rPr>
          <w:i/>
          <w:iCs/>
        </w:rPr>
        <w:t>émergence de la vidéo et de supports internet supplantant de loin l</w:t>
      </w:r>
      <w:r w:rsidR="00590A27">
        <w:rPr>
          <w:i/>
          <w:iCs/>
        </w:rPr>
        <w:t>’</w:t>
      </w:r>
      <w:r w:rsidRPr="006D0D79">
        <w:rPr>
          <w:i/>
          <w:iCs/>
        </w:rPr>
        <w:t xml:space="preserve">écrit, </w:t>
      </w:r>
      <w:r w:rsidRPr="003E4889">
        <w:rPr>
          <w:b/>
          <w:bCs/>
          <w:i/>
          <w:iCs/>
        </w:rPr>
        <w:t xml:space="preserve">les mensonges des </w:t>
      </w:r>
      <w:proofErr w:type="spellStart"/>
      <w:r w:rsidR="00487D21" w:rsidRPr="003E4889">
        <w:rPr>
          <w:b/>
          <w:bCs/>
          <w:i/>
          <w:iCs/>
        </w:rPr>
        <w:t>m</w:t>
      </w:r>
      <w:r w:rsidR="00487D21">
        <w:rPr>
          <w:b/>
          <w:bCs/>
          <w:i/>
          <w:iCs/>
        </w:rPr>
        <w:t>e</w:t>
      </w:r>
      <w:r w:rsidR="00487D21" w:rsidRPr="003E4889">
        <w:rPr>
          <w:b/>
          <w:bCs/>
          <w:i/>
          <w:iCs/>
        </w:rPr>
        <w:t>dias</w:t>
      </w:r>
      <w:proofErr w:type="spellEnd"/>
      <w:r w:rsidR="00487D21" w:rsidRPr="003E4889">
        <w:rPr>
          <w:b/>
          <w:bCs/>
          <w:i/>
          <w:iCs/>
        </w:rPr>
        <w:t xml:space="preserve"> </w:t>
      </w:r>
      <w:r w:rsidRPr="003E4889">
        <w:rPr>
          <w:b/>
          <w:bCs/>
          <w:i/>
          <w:iCs/>
        </w:rPr>
        <w:t>"officiels" sont d</w:t>
      </w:r>
      <w:r w:rsidR="00590A27">
        <w:rPr>
          <w:b/>
          <w:bCs/>
          <w:i/>
          <w:iCs/>
        </w:rPr>
        <w:t>’</w:t>
      </w:r>
      <w:r w:rsidRPr="003E4889">
        <w:rPr>
          <w:b/>
          <w:bCs/>
          <w:i/>
          <w:iCs/>
        </w:rPr>
        <w:t>une intensité et d</w:t>
      </w:r>
      <w:r w:rsidR="00590A27">
        <w:rPr>
          <w:b/>
          <w:bCs/>
          <w:i/>
          <w:iCs/>
        </w:rPr>
        <w:t>’</w:t>
      </w:r>
      <w:r w:rsidRPr="003E4889">
        <w:rPr>
          <w:b/>
          <w:bCs/>
          <w:i/>
          <w:iCs/>
        </w:rPr>
        <w:t>une forme de plus en plus grotesque et permanente.</w:t>
      </w:r>
    </w:p>
    <w:p w14:paraId="250E4A7C" w14:textId="5B4B7E38" w:rsidR="008D2C04" w:rsidRPr="003E4889" w:rsidRDefault="008D2C04" w:rsidP="00016893">
      <w:pPr>
        <w:keepNext/>
        <w:keepLines/>
        <w:spacing w:after="0" w:line="240" w:lineRule="auto"/>
        <w:jc w:val="both"/>
        <w:rPr>
          <w:b/>
          <w:bCs/>
          <w:i/>
          <w:iCs/>
        </w:rPr>
      </w:pPr>
      <w:r w:rsidRPr="006D0D79">
        <w:rPr>
          <w:i/>
          <w:iCs/>
        </w:rPr>
        <w:t>Le narratif occidental des gentils ukrainiens se défendant contre l</w:t>
      </w:r>
      <w:r w:rsidR="00590A27">
        <w:rPr>
          <w:i/>
          <w:iCs/>
        </w:rPr>
        <w:t>’</w:t>
      </w:r>
      <w:r w:rsidRPr="006D0D79">
        <w:rPr>
          <w:i/>
          <w:iCs/>
        </w:rPr>
        <w:t xml:space="preserve">invasion des méchants russes est bien sûr complètement faux. </w:t>
      </w:r>
      <w:r w:rsidRPr="003E4889">
        <w:rPr>
          <w:b/>
          <w:bCs/>
          <w:i/>
          <w:iCs/>
        </w:rPr>
        <w:t>C</w:t>
      </w:r>
      <w:r w:rsidR="00590A27">
        <w:rPr>
          <w:b/>
          <w:bCs/>
          <w:i/>
          <w:iCs/>
        </w:rPr>
        <w:t>’</w:t>
      </w:r>
      <w:r w:rsidRPr="003E4889">
        <w:rPr>
          <w:b/>
          <w:bCs/>
          <w:i/>
          <w:iCs/>
        </w:rPr>
        <w:t>est de l</w:t>
      </w:r>
      <w:r w:rsidR="00590A27">
        <w:rPr>
          <w:b/>
          <w:bCs/>
          <w:i/>
          <w:iCs/>
        </w:rPr>
        <w:t>’</w:t>
      </w:r>
      <w:r w:rsidRPr="003E4889">
        <w:rPr>
          <w:b/>
          <w:bCs/>
          <w:i/>
          <w:iCs/>
        </w:rPr>
        <w:t>inversion accusatoire de A à Z.</w:t>
      </w:r>
    </w:p>
    <w:p w14:paraId="304C4F63" w14:textId="2DC59A0C" w:rsidR="008D2C04" w:rsidRPr="003E4889" w:rsidRDefault="008D2C04" w:rsidP="00016893">
      <w:pPr>
        <w:keepNext/>
        <w:keepLines/>
        <w:spacing w:after="0" w:line="240" w:lineRule="auto"/>
        <w:jc w:val="both"/>
        <w:rPr>
          <w:b/>
          <w:bCs/>
          <w:i/>
          <w:iCs/>
        </w:rPr>
      </w:pPr>
      <w:r w:rsidRPr="003E4889">
        <w:rPr>
          <w:b/>
          <w:bCs/>
          <w:i/>
          <w:iCs/>
        </w:rPr>
        <w:t>L’inversion accusatoire habituelle c</w:t>
      </w:r>
      <w:r w:rsidR="00590A27">
        <w:rPr>
          <w:b/>
          <w:bCs/>
          <w:i/>
          <w:iCs/>
        </w:rPr>
        <w:t>’</w:t>
      </w:r>
      <w:r w:rsidRPr="003E4889">
        <w:rPr>
          <w:b/>
          <w:bCs/>
          <w:i/>
          <w:iCs/>
        </w:rPr>
        <w:t>est de traiter de fou quiconque remet en cause le narratif (occidental forcément) "officiel".</w:t>
      </w:r>
    </w:p>
    <w:p w14:paraId="7A8E68B8" w14:textId="2E27D039" w:rsidR="008D2C04" w:rsidRPr="006D0D79" w:rsidRDefault="008D2C04" w:rsidP="00016893">
      <w:pPr>
        <w:keepNext/>
        <w:keepLines/>
        <w:spacing w:after="0" w:line="240" w:lineRule="auto"/>
        <w:jc w:val="both"/>
        <w:rPr>
          <w:i/>
          <w:iCs/>
        </w:rPr>
      </w:pPr>
      <w:r w:rsidRPr="006D0D79">
        <w:rPr>
          <w:i/>
          <w:iCs/>
        </w:rPr>
        <w:t>L</w:t>
      </w:r>
      <w:r w:rsidR="00590A27">
        <w:rPr>
          <w:i/>
          <w:iCs/>
        </w:rPr>
        <w:t>’</w:t>
      </w:r>
      <w:r w:rsidRPr="006D0D79">
        <w:rPr>
          <w:i/>
          <w:iCs/>
        </w:rPr>
        <w:t>inversion accusatoire marche aussi à plein régime, contre le régime de Bachar (</w:t>
      </w:r>
      <w:r w:rsidRPr="003E4889">
        <w:rPr>
          <w:b/>
          <w:bCs/>
          <w:i/>
          <w:iCs/>
        </w:rPr>
        <w:t>comme l</w:t>
      </w:r>
      <w:r w:rsidR="00590A27">
        <w:rPr>
          <w:b/>
          <w:bCs/>
          <w:i/>
          <w:iCs/>
        </w:rPr>
        <w:t>’</w:t>
      </w:r>
      <w:r w:rsidRPr="003E4889">
        <w:rPr>
          <w:b/>
          <w:bCs/>
          <w:i/>
          <w:iCs/>
        </w:rPr>
        <w:t xml:space="preserve">histoire des gaz, ce sont les islamistes rebelles qui les avaient utilisés, mais les </w:t>
      </w:r>
      <w:proofErr w:type="spellStart"/>
      <w:r w:rsidR="00487D21" w:rsidRPr="003E4889">
        <w:rPr>
          <w:b/>
          <w:bCs/>
          <w:i/>
          <w:iCs/>
        </w:rPr>
        <w:t>m</w:t>
      </w:r>
      <w:r w:rsidR="00487D21">
        <w:rPr>
          <w:b/>
          <w:bCs/>
          <w:i/>
          <w:iCs/>
        </w:rPr>
        <w:t>e</w:t>
      </w:r>
      <w:r w:rsidR="00487D21" w:rsidRPr="003E4889">
        <w:rPr>
          <w:b/>
          <w:bCs/>
          <w:i/>
          <w:iCs/>
        </w:rPr>
        <w:t>dias</w:t>
      </w:r>
      <w:proofErr w:type="spellEnd"/>
      <w:r w:rsidR="00487D21" w:rsidRPr="003E4889">
        <w:rPr>
          <w:b/>
          <w:bCs/>
          <w:i/>
          <w:iCs/>
        </w:rPr>
        <w:t xml:space="preserve"> </w:t>
      </w:r>
      <w:r w:rsidRPr="003E4889">
        <w:rPr>
          <w:b/>
          <w:bCs/>
          <w:i/>
          <w:iCs/>
        </w:rPr>
        <w:t>occidentaux ont forcément tout de suite dit que c</w:t>
      </w:r>
      <w:r w:rsidR="00590A27">
        <w:rPr>
          <w:b/>
          <w:bCs/>
          <w:i/>
          <w:iCs/>
        </w:rPr>
        <w:t>’</w:t>
      </w:r>
      <w:r w:rsidRPr="003E4889">
        <w:rPr>
          <w:b/>
          <w:bCs/>
          <w:i/>
          <w:iCs/>
        </w:rPr>
        <w:t>était le vilain Bachar</w:t>
      </w:r>
      <w:r w:rsidRPr="006D0D79">
        <w:rPr>
          <w:i/>
          <w:iCs/>
        </w:rPr>
        <w:t>).</w:t>
      </w:r>
    </w:p>
    <w:p w14:paraId="4454604B" w14:textId="6ECF3D59" w:rsidR="008D2C04" w:rsidRPr="006D0D79" w:rsidRDefault="008D2C04" w:rsidP="00016893">
      <w:pPr>
        <w:keepNext/>
        <w:keepLines/>
        <w:spacing w:after="0" w:line="240" w:lineRule="auto"/>
        <w:jc w:val="both"/>
        <w:rPr>
          <w:i/>
          <w:iCs/>
        </w:rPr>
      </w:pPr>
      <w:r w:rsidRPr="003E3561">
        <w:rPr>
          <w:b/>
          <w:bCs/>
          <w:i/>
          <w:iCs/>
        </w:rPr>
        <w:t>"Complotiste" est un mot à la mode</w:t>
      </w:r>
      <w:r w:rsidRPr="006D0D79">
        <w:rPr>
          <w:i/>
          <w:iCs/>
        </w:rPr>
        <w:t xml:space="preserve">, ayant remplacé le trop usité "facho", </w:t>
      </w:r>
      <w:r w:rsidRPr="003E3561">
        <w:rPr>
          <w:b/>
          <w:bCs/>
          <w:i/>
          <w:iCs/>
        </w:rPr>
        <w:t>utilisé par le régime en place pour décrédibiliser d</w:t>
      </w:r>
      <w:r w:rsidR="00590A27">
        <w:rPr>
          <w:b/>
          <w:bCs/>
          <w:i/>
          <w:iCs/>
        </w:rPr>
        <w:t>’</w:t>
      </w:r>
      <w:r w:rsidRPr="003E3561">
        <w:rPr>
          <w:b/>
          <w:bCs/>
          <w:i/>
          <w:iCs/>
        </w:rPr>
        <w:t>office toute opposition et toute critique. On fait au travers du "complotisme" l</w:t>
      </w:r>
      <w:r w:rsidR="00590A27">
        <w:rPr>
          <w:b/>
          <w:bCs/>
          <w:i/>
          <w:iCs/>
        </w:rPr>
        <w:t>’</w:t>
      </w:r>
      <w:r w:rsidRPr="003E3561">
        <w:rPr>
          <w:b/>
          <w:bCs/>
          <w:i/>
          <w:iCs/>
        </w:rPr>
        <w:t>amalgame entre les questionnements de bon sens</w:t>
      </w:r>
      <w:r w:rsidRPr="006D0D79">
        <w:rPr>
          <w:i/>
          <w:iCs/>
        </w:rPr>
        <w:t xml:space="preserve"> et des affirmations simples ("les guerres sont déclarées pour le fric et pas les bons sentiments").</w:t>
      </w:r>
    </w:p>
    <w:p w14:paraId="73FEE40D" w14:textId="331062F2" w:rsidR="008D2C04" w:rsidRPr="003E3561" w:rsidRDefault="008D2C04" w:rsidP="00016893">
      <w:pPr>
        <w:keepNext/>
        <w:keepLines/>
        <w:spacing w:after="0" w:line="240" w:lineRule="auto"/>
        <w:jc w:val="both"/>
        <w:rPr>
          <w:b/>
          <w:bCs/>
          <w:i/>
          <w:iCs/>
        </w:rPr>
      </w:pPr>
      <w:r w:rsidRPr="006D0D79">
        <w:rPr>
          <w:i/>
          <w:iCs/>
        </w:rPr>
        <w:t xml:space="preserve">Sans vouloir que vous le preniez mal, ce sont malheureusement surtout </w:t>
      </w:r>
      <w:r w:rsidRPr="003E3561">
        <w:rPr>
          <w:b/>
          <w:bCs/>
          <w:i/>
          <w:iCs/>
        </w:rPr>
        <w:t xml:space="preserve">des gens de certaines générations (postérieures à la révolution technologique des années </w:t>
      </w:r>
      <w:r w:rsidR="00D46D06">
        <w:rPr>
          <w:b/>
          <w:bCs/>
          <w:i/>
          <w:iCs/>
        </w:rPr>
        <w:t>90</w:t>
      </w:r>
      <w:r w:rsidRPr="003E3561">
        <w:rPr>
          <w:b/>
          <w:bCs/>
          <w:i/>
          <w:iCs/>
        </w:rPr>
        <w:t xml:space="preserve">-2000) qui croient dur comme fer à ce que racontent les </w:t>
      </w:r>
      <w:proofErr w:type="spellStart"/>
      <w:r w:rsidR="00487D21" w:rsidRPr="003E3561">
        <w:rPr>
          <w:b/>
          <w:bCs/>
          <w:i/>
          <w:iCs/>
        </w:rPr>
        <w:t>m</w:t>
      </w:r>
      <w:r w:rsidR="00487D21">
        <w:rPr>
          <w:b/>
          <w:bCs/>
          <w:i/>
          <w:iCs/>
        </w:rPr>
        <w:t>e</w:t>
      </w:r>
      <w:r w:rsidR="00487D21" w:rsidRPr="003E3561">
        <w:rPr>
          <w:b/>
          <w:bCs/>
          <w:i/>
          <w:iCs/>
        </w:rPr>
        <w:t>dias</w:t>
      </w:r>
      <w:proofErr w:type="spellEnd"/>
      <w:r w:rsidR="00487D21" w:rsidRPr="003E3561">
        <w:rPr>
          <w:b/>
          <w:bCs/>
          <w:i/>
          <w:iCs/>
        </w:rPr>
        <w:t xml:space="preserve"> </w:t>
      </w:r>
      <w:r w:rsidRPr="003E3561">
        <w:rPr>
          <w:b/>
          <w:bCs/>
          <w:i/>
          <w:iCs/>
        </w:rPr>
        <w:t>officiels et ne peuvent accepter l</w:t>
      </w:r>
      <w:r w:rsidR="00590A27">
        <w:rPr>
          <w:b/>
          <w:bCs/>
          <w:i/>
          <w:iCs/>
        </w:rPr>
        <w:t>’</w:t>
      </w:r>
      <w:r w:rsidRPr="003E3561">
        <w:rPr>
          <w:b/>
          <w:bCs/>
          <w:i/>
          <w:iCs/>
        </w:rPr>
        <w:t>idée qu</w:t>
      </w:r>
      <w:r w:rsidR="00590A27">
        <w:rPr>
          <w:b/>
          <w:bCs/>
          <w:i/>
          <w:iCs/>
        </w:rPr>
        <w:t>’</w:t>
      </w:r>
      <w:r w:rsidRPr="003E3561">
        <w:rPr>
          <w:b/>
          <w:bCs/>
          <w:i/>
          <w:iCs/>
        </w:rPr>
        <w:t>ils soient remis en cause.</w:t>
      </w:r>
    </w:p>
    <w:p w14:paraId="147FB984" w14:textId="25FF4E88" w:rsidR="008D2C04" w:rsidRPr="006D0D79" w:rsidRDefault="008D2C04" w:rsidP="00016893">
      <w:pPr>
        <w:keepNext/>
        <w:keepLines/>
        <w:spacing w:after="0" w:line="240" w:lineRule="auto"/>
        <w:jc w:val="both"/>
        <w:rPr>
          <w:i/>
          <w:iCs/>
        </w:rPr>
      </w:pPr>
      <w:r w:rsidRPr="006D0D79">
        <w:rPr>
          <w:i/>
          <w:iCs/>
        </w:rPr>
        <w:t>Pourtant, dans pas mal de pays, un gosse dirait de la télé</w:t>
      </w:r>
      <w:r w:rsidR="00590A27">
        <w:rPr>
          <w:i/>
          <w:iCs/>
        </w:rPr>
        <w:t> </w:t>
      </w:r>
      <w:r w:rsidRPr="006D0D79">
        <w:rPr>
          <w:i/>
          <w:iCs/>
        </w:rPr>
        <w:t>: "</w:t>
      </w:r>
      <w:r w:rsidRPr="003E3561">
        <w:rPr>
          <w:b/>
          <w:bCs/>
          <w:i/>
          <w:iCs/>
        </w:rPr>
        <w:t>Bah bien sûr, tout le monde sait que les infos, ce n</w:t>
      </w:r>
      <w:r w:rsidR="00590A27">
        <w:rPr>
          <w:b/>
          <w:bCs/>
          <w:i/>
          <w:iCs/>
        </w:rPr>
        <w:t>’</w:t>
      </w:r>
      <w:r w:rsidRPr="003E3561">
        <w:rPr>
          <w:b/>
          <w:bCs/>
          <w:i/>
          <w:iCs/>
        </w:rPr>
        <w:t>est que de la propagande du gouvernement</w:t>
      </w:r>
      <w:r w:rsidRPr="006D0D79">
        <w:rPr>
          <w:i/>
          <w:iCs/>
        </w:rPr>
        <w:t>, cette question</w:t>
      </w:r>
      <w:r w:rsidR="00590A27">
        <w:rPr>
          <w:i/>
          <w:iCs/>
        </w:rPr>
        <w:t>…</w:t>
      </w:r>
      <w:r w:rsidRPr="006D0D79">
        <w:rPr>
          <w:i/>
          <w:iCs/>
        </w:rPr>
        <w:t>" Il n</w:t>
      </w:r>
      <w:r w:rsidR="00590A27">
        <w:rPr>
          <w:i/>
          <w:iCs/>
        </w:rPr>
        <w:t>’</w:t>
      </w:r>
      <w:r w:rsidRPr="006D0D79">
        <w:rPr>
          <w:i/>
          <w:iCs/>
        </w:rPr>
        <w:t>y a qu</w:t>
      </w:r>
      <w:r w:rsidR="00590A27">
        <w:rPr>
          <w:i/>
          <w:iCs/>
        </w:rPr>
        <w:t>’</w:t>
      </w:r>
      <w:r w:rsidRPr="006D0D79">
        <w:rPr>
          <w:i/>
          <w:iCs/>
        </w:rPr>
        <w:t>en Occident qu</w:t>
      </w:r>
      <w:r w:rsidR="00590A27">
        <w:rPr>
          <w:i/>
          <w:iCs/>
        </w:rPr>
        <w:t>’</w:t>
      </w:r>
      <w:r w:rsidRPr="006D0D79">
        <w:rPr>
          <w:i/>
          <w:iCs/>
        </w:rPr>
        <w:t xml:space="preserve">une telle information énerve les gens et où ils ne peuvent accepter un concept aussi simple et allant de soi (mais </w:t>
      </w:r>
      <w:r w:rsidRPr="003E3561">
        <w:rPr>
          <w:b/>
          <w:bCs/>
          <w:i/>
          <w:iCs/>
        </w:rPr>
        <w:t>je comprends que quand on a été roulé dans la farine longtemps, on se fâche en entendant autre chose</w:t>
      </w:r>
      <w:r w:rsidRPr="006D0D79">
        <w:rPr>
          <w:i/>
          <w:iCs/>
        </w:rPr>
        <w:t>).</w:t>
      </w:r>
    </w:p>
    <w:p w14:paraId="02FCBAEC" w14:textId="1033BDEF" w:rsidR="008D2C04" w:rsidRPr="003E4889" w:rsidRDefault="008D2C04" w:rsidP="00016893">
      <w:pPr>
        <w:keepNext/>
        <w:keepLines/>
        <w:spacing w:after="0" w:line="240" w:lineRule="auto"/>
        <w:jc w:val="both"/>
        <w:rPr>
          <w:b/>
          <w:bCs/>
          <w:i/>
          <w:iCs/>
        </w:rPr>
      </w:pPr>
      <w:r w:rsidRPr="003E4889">
        <w:rPr>
          <w:b/>
          <w:bCs/>
          <w:i/>
          <w:iCs/>
        </w:rPr>
        <w:lastRenderedPageBreak/>
        <w:t>Je vous prie de ne plus me livrer d</w:t>
      </w:r>
      <w:r w:rsidR="00590A27">
        <w:rPr>
          <w:b/>
          <w:bCs/>
          <w:i/>
          <w:iCs/>
        </w:rPr>
        <w:t>’</w:t>
      </w:r>
      <w:r w:rsidRPr="003E4889">
        <w:rPr>
          <w:b/>
          <w:bCs/>
          <w:i/>
          <w:iCs/>
        </w:rPr>
        <w:t>éditos manichéens et simplistes digne</w:t>
      </w:r>
      <w:r w:rsidR="00D46D06">
        <w:rPr>
          <w:b/>
          <w:bCs/>
          <w:i/>
          <w:iCs/>
        </w:rPr>
        <w:t>s</w:t>
      </w:r>
      <w:r w:rsidRPr="003E4889">
        <w:rPr>
          <w:b/>
          <w:bCs/>
          <w:i/>
          <w:iCs/>
        </w:rPr>
        <w:t xml:space="preserve"> du Nouvel Observateur.</w:t>
      </w:r>
    </w:p>
    <w:p w14:paraId="349BAB87" w14:textId="67E91651" w:rsidR="008D2C04" w:rsidRPr="006D0D79" w:rsidRDefault="008D2C04" w:rsidP="00016893">
      <w:pPr>
        <w:keepNext/>
        <w:keepLines/>
        <w:spacing w:after="0" w:line="240" w:lineRule="auto"/>
        <w:jc w:val="both"/>
        <w:rPr>
          <w:i/>
          <w:iCs/>
        </w:rPr>
      </w:pPr>
      <w:r w:rsidRPr="006D0D79">
        <w:rPr>
          <w:i/>
          <w:iCs/>
        </w:rPr>
        <w:t>Dire qu</w:t>
      </w:r>
      <w:r w:rsidR="00590A27">
        <w:rPr>
          <w:i/>
          <w:iCs/>
        </w:rPr>
        <w:t>’</w:t>
      </w:r>
      <w:r w:rsidRPr="006D0D79">
        <w:rPr>
          <w:i/>
          <w:iCs/>
        </w:rPr>
        <w:t>il s</w:t>
      </w:r>
      <w:r w:rsidR="00590A27">
        <w:rPr>
          <w:i/>
          <w:iCs/>
        </w:rPr>
        <w:t>’</w:t>
      </w:r>
      <w:r w:rsidRPr="006D0D79">
        <w:rPr>
          <w:i/>
          <w:iCs/>
        </w:rPr>
        <w:t>agit d</w:t>
      </w:r>
      <w:r w:rsidR="00590A27">
        <w:rPr>
          <w:i/>
          <w:iCs/>
        </w:rPr>
        <w:t>’</w:t>
      </w:r>
      <w:r w:rsidRPr="006D0D79">
        <w:rPr>
          <w:i/>
          <w:iCs/>
        </w:rPr>
        <w:t xml:space="preserve">aider la démocratie est une hypocrisie monstre. Souvent, </w:t>
      </w:r>
      <w:proofErr w:type="gramStart"/>
      <w:r w:rsidRPr="006D0D79">
        <w:rPr>
          <w:i/>
          <w:iCs/>
        </w:rPr>
        <w:t>suite aux</w:t>
      </w:r>
      <w:proofErr w:type="gramEnd"/>
      <w:r w:rsidRPr="006D0D79">
        <w:rPr>
          <w:i/>
          <w:iCs/>
        </w:rPr>
        <w:t xml:space="preserve"> agissements de l</w:t>
      </w:r>
      <w:r w:rsidR="00590A27">
        <w:rPr>
          <w:i/>
          <w:iCs/>
        </w:rPr>
        <w:t>’</w:t>
      </w:r>
      <w:r w:rsidRPr="006D0D79">
        <w:rPr>
          <w:i/>
          <w:iCs/>
        </w:rPr>
        <w:t>Occident, ces pays vivent le contraire (voir la Lybie, retour de l</w:t>
      </w:r>
      <w:r w:rsidR="00590A27">
        <w:rPr>
          <w:i/>
          <w:iCs/>
        </w:rPr>
        <w:t>’</w:t>
      </w:r>
      <w:r w:rsidRPr="006D0D79">
        <w:rPr>
          <w:i/>
          <w:iCs/>
        </w:rPr>
        <w:t>esclavage des noirs et implantation de l</w:t>
      </w:r>
      <w:r w:rsidR="00590A27">
        <w:rPr>
          <w:i/>
          <w:iCs/>
        </w:rPr>
        <w:t>’</w:t>
      </w:r>
      <w:r w:rsidRPr="006D0D79">
        <w:rPr>
          <w:i/>
          <w:iCs/>
        </w:rPr>
        <w:t>islamisme. Une seconde guerre civile est en cours. Mais l</w:t>
      </w:r>
      <w:r w:rsidR="00590A27">
        <w:rPr>
          <w:i/>
          <w:iCs/>
        </w:rPr>
        <w:t>’</w:t>
      </w:r>
      <w:r w:rsidRPr="006D0D79">
        <w:rPr>
          <w:i/>
          <w:iCs/>
        </w:rPr>
        <w:t>important n</w:t>
      </w:r>
      <w:r w:rsidR="00590A27">
        <w:rPr>
          <w:i/>
          <w:iCs/>
        </w:rPr>
        <w:t>’</w:t>
      </w:r>
      <w:r w:rsidRPr="006D0D79">
        <w:rPr>
          <w:i/>
          <w:iCs/>
        </w:rPr>
        <w:t>est-ce pas, c</w:t>
      </w:r>
      <w:r w:rsidR="00590A27">
        <w:rPr>
          <w:i/>
          <w:iCs/>
        </w:rPr>
        <w:t>’</w:t>
      </w:r>
      <w:r w:rsidRPr="006D0D79">
        <w:rPr>
          <w:i/>
          <w:iCs/>
        </w:rPr>
        <w:t>est d</w:t>
      </w:r>
      <w:r w:rsidR="00590A27">
        <w:rPr>
          <w:i/>
          <w:iCs/>
        </w:rPr>
        <w:t>’</w:t>
      </w:r>
      <w:r w:rsidRPr="006D0D79">
        <w:rPr>
          <w:i/>
          <w:iCs/>
        </w:rPr>
        <w:t>avoir tué le vilain dictateur</w:t>
      </w:r>
      <w:r w:rsidR="00590A27">
        <w:rPr>
          <w:i/>
          <w:iCs/>
        </w:rPr>
        <w:t> </w:t>
      </w:r>
      <w:r w:rsidRPr="006D0D79">
        <w:rPr>
          <w:i/>
          <w:iCs/>
        </w:rPr>
        <w:t>?)</w:t>
      </w:r>
    </w:p>
    <w:p w14:paraId="531031EF" w14:textId="4ECF0059" w:rsidR="008D2C04" w:rsidRPr="003E3561" w:rsidRDefault="008D2C04" w:rsidP="00016893">
      <w:pPr>
        <w:keepNext/>
        <w:keepLines/>
        <w:spacing w:after="0" w:line="240" w:lineRule="auto"/>
        <w:jc w:val="both"/>
        <w:rPr>
          <w:b/>
          <w:bCs/>
          <w:i/>
          <w:iCs/>
        </w:rPr>
      </w:pPr>
      <w:r w:rsidRPr="003E3561">
        <w:rPr>
          <w:b/>
          <w:bCs/>
          <w:i/>
          <w:iCs/>
        </w:rPr>
        <w:t xml:space="preserve">Cette opposition gentilles démocraties occidentales </w:t>
      </w:r>
      <w:r w:rsidR="00D46D06">
        <w:rPr>
          <w:b/>
          <w:bCs/>
          <w:i/>
          <w:iCs/>
        </w:rPr>
        <w:t>vs</w:t>
      </w:r>
      <w:r w:rsidR="00D46D06" w:rsidRPr="003E3561">
        <w:rPr>
          <w:b/>
          <w:bCs/>
          <w:i/>
          <w:iCs/>
        </w:rPr>
        <w:t xml:space="preserve"> </w:t>
      </w:r>
      <w:r w:rsidRPr="003E3561">
        <w:rPr>
          <w:b/>
          <w:bCs/>
          <w:i/>
          <w:iCs/>
        </w:rPr>
        <w:t>méchants dictateurs est également grotesque</w:t>
      </w:r>
      <w:r w:rsidRPr="006D0D79">
        <w:rPr>
          <w:i/>
          <w:iCs/>
        </w:rPr>
        <w:t xml:space="preserve">. Pour les gens habitant sur le terrain, </w:t>
      </w:r>
      <w:r w:rsidRPr="003E3561">
        <w:rPr>
          <w:b/>
          <w:bCs/>
          <w:i/>
          <w:iCs/>
        </w:rPr>
        <w:t>un dictateur qui sert leur économie, les nourrit et développe leur pays est bien préférable à un président "élu démocratiquement" (et réélu à chaque élection) corrompu jusqu</w:t>
      </w:r>
      <w:r w:rsidR="00590A27">
        <w:rPr>
          <w:b/>
          <w:bCs/>
          <w:i/>
          <w:iCs/>
        </w:rPr>
        <w:t>’</w:t>
      </w:r>
      <w:r w:rsidRPr="003E3561">
        <w:rPr>
          <w:b/>
          <w:bCs/>
          <w:i/>
          <w:iCs/>
        </w:rPr>
        <w:t>à la moelle, qui laisse le pays à l</w:t>
      </w:r>
      <w:r w:rsidR="00590A27">
        <w:rPr>
          <w:b/>
          <w:bCs/>
          <w:i/>
          <w:iCs/>
        </w:rPr>
        <w:t>’</w:t>
      </w:r>
      <w:r w:rsidRPr="003E3561">
        <w:rPr>
          <w:b/>
          <w:bCs/>
          <w:i/>
          <w:iCs/>
        </w:rPr>
        <w:t>abandon, l</w:t>
      </w:r>
      <w:r w:rsidR="00590A27">
        <w:rPr>
          <w:b/>
          <w:bCs/>
          <w:i/>
          <w:iCs/>
        </w:rPr>
        <w:t>’</w:t>
      </w:r>
      <w:r w:rsidRPr="003E3561">
        <w:rPr>
          <w:b/>
          <w:bCs/>
          <w:i/>
          <w:iCs/>
        </w:rPr>
        <w:t>économie s</w:t>
      </w:r>
      <w:r w:rsidR="00590A27">
        <w:rPr>
          <w:b/>
          <w:bCs/>
          <w:i/>
          <w:iCs/>
        </w:rPr>
        <w:t>’</w:t>
      </w:r>
      <w:r w:rsidRPr="003E3561">
        <w:rPr>
          <w:b/>
          <w:bCs/>
          <w:i/>
          <w:iCs/>
        </w:rPr>
        <w:t>écrouler et les gens affamé</w:t>
      </w:r>
      <w:r w:rsidR="00D46D06">
        <w:rPr>
          <w:b/>
          <w:bCs/>
          <w:i/>
          <w:iCs/>
        </w:rPr>
        <w:t>s</w:t>
      </w:r>
      <w:r w:rsidRPr="003E3561">
        <w:rPr>
          <w:b/>
          <w:bCs/>
          <w:i/>
          <w:iCs/>
        </w:rPr>
        <w:t>, et est entièrement à la botte d</w:t>
      </w:r>
      <w:r w:rsidR="00590A27">
        <w:rPr>
          <w:b/>
          <w:bCs/>
          <w:i/>
          <w:iCs/>
        </w:rPr>
        <w:t>’</w:t>
      </w:r>
      <w:r w:rsidRPr="003E3561">
        <w:rPr>
          <w:b/>
          <w:bCs/>
          <w:i/>
          <w:iCs/>
        </w:rPr>
        <w:t>intérêts étrangers (souvent occidentaux).</w:t>
      </w:r>
    </w:p>
    <w:p w14:paraId="2F589124" w14:textId="77320F25" w:rsidR="008D2C04" w:rsidRPr="006D0D79" w:rsidRDefault="008D2C04" w:rsidP="00016893">
      <w:pPr>
        <w:keepNext/>
        <w:keepLines/>
        <w:spacing w:after="0" w:line="240" w:lineRule="auto"/>
        <w:jc w:val="both"/>
        <w:rPr>
          <w:i/>
          <w:iCs/>
        </w:rPr>
      </w:pPr>
      <w:r w:rsidRPr="006D0D79">
        <w:rPr>
          <w:i/>
          <w:iCs/>
        </w:rPr>
        <w:t>Vu que je ne suis pas démocrate, je n</w:t>
      </w:r>
      <w:r w:rsidR="00590A27">
        <w:rPr>
          <w:i/>
          <w:iCs/>
        </w:rPr>
        <w:t>’</w:t>
      </w:r>
      <w:r w:rsidRPr="006D0D79">
        <w:rPr>
          <w:i/>
          <w:iCs/>
        </w:rPr>
        <w:t>ai pas envie de discuter plus en avant.</w:t>
      </w:r>
    </w:p>
    <w:p w14:paraId="73C4DA75" w14:textId="1967B405" w:rsidR="008D2C04" w:rsidRPr="003E3561" w:rsidRDefault="008D2C04" w:rsidP="00016893">
      <w:pPr>
        <w:keepNext/>
        <w:keepLines/>
        <w:spacing w:after="0" w:line="240" w:lineRule="auto"/>
        <w:jc w:val="both"/>
        <w:rPr>
          <w:b/>
          <w:bCs/>
          <w:i/>
          <w:iCs/>
        </w:rPr>
      </w:pPr>
      <w:r w:rsidRPr="003E3561">
        <w:rPr>
          <w:b/>
          <w:bCs/>
          <w:i/>
          <w:iCs/>
        </w:rPr>
        <w:t>Vos arguments sont particulièrement caricaturaux et binaires</w:t>
      </w:r>
      <w:r w:rsidRPr="006D0D79">
        <w:rPr>
          <w:i/>
          <w:iCs/>
        </w:rPr>
        <w:t>, et je les ai déjà entendu</w:t>
      </w:r>
      <w:r>
        <w:rPr>
          <w:i/>
          <w:iCs/>
        </w:rPr>
        <w:t>s</w:t>
      </w:r>
      <w:r w:rsidRPr="006D0D79">
        <w:rPr>
          <w:i/>
          <w:iCs/>
        </w:rPr>
        <w:t xml:space="preserve"> plein de fois. Moi</w:t>
      </w:r>
      <w:r w:rsidRPr="003E3561">
        <w:rPr>
          <w:b/>
          <w:bCs/>
          <w:i/>
          <w:iCs/>
        </w:rPr>
        <w:t>, je serai plutôt en faveur d</w:t>
      </w:r>
      <w:r w:rsidR="00590A27">
        <w:rPr>
          <w:b/>
          <w:bCs/>
          <w:i/>
          <w:iCs/>
        </w:rPr>
        <w:t>’</w:t>
      </w:r>
      <w:r w:rsidRPr="003E3561">
        <w:rPr>
          <w:b/>
          <w:bCs/>
          <w:i/>
          <w:iCs/>
        </w:rPr>
        <w:t>une bonne dictature</w:t>
      </w:r>
      <w:r w:rsidRPr="006D0D79">
        <w:rPr>
          <w:i/>
          <w:iCs/>
        </w:rPr>
        <w:t xml:space="preserve">, voyez-vous, </w:t>
      </w:r>
      <w:r w:rsidRPr="003E3561">
        <w:rPr>
          <w:b/>
          <w:bCs/>
          <w:i/>
          <w:iCs/>
        </w:rPr>
        <w:t>avec des tonnes de référendums. La démocratie n</w:t>
      </w:r>
      <w:r w:rsidR="00590A27">
        <w:rPr>
          <w:b/>
          <w:bCs/>
          <w:i/>
          <w:iCs/>
        </w:rPr>
        <w:t>’</w:t>
      </w:r>
      <w:r w:rsidRPr="003E3561">
        <w:rPr>
          <w:b/>
          <w:bCs/>
          <w:i/>
          <w:iCs/>
        </w:rPr>
        <w:t>y serait pas hypocrite ni confisquée/déguisée.</w:t>
      </w:r>
    </w:p>
    <w:p w14:paraId="61FDA62D" w14:textId="3A71E29B" w:rsidR="008D2C04" w:rsidRPr="006D0D79" w:rsidRDefault="008D2C04" w:rsidP="00016893">
      <w:pPr>
        <w:keepNext/>
        <w:keepLines/>
        <w:spacing w:after="0" w:line="240" w:lineRule="auto"/>
        <w:jc w:val="both"/>
        <w:rPr>
          <w:i/>
          <w:iCs/>
        </w:rPr>
      </w:pPr>
      <w:r w:rsidRPr="006D0D79">
        <w:rPr>
          <w:i/>
          <w:iCs/>
        </w:rPr>
        <w:t>Les grands idéaux utopistes (surtout utopistes) me dégoûtent un peu, ou au mieux, passent après le reste.</w:t>
      </w:r>
    </w:p>
    <w:p w14:paraId="5ADCE6EF" w14:textId="2725C685" w:rsidR="008D2C04" w:rsidRPr="003E3561" w:rsidRDefault="008D2C04" w:rsidP="00016893">
      <w:pPr>
        <w:keepNext/>
        <w:keepLines/>
        <w:spacing w:after="0" w:line="240" w:lineRule="auto"/>
        <w:jc w:val="both"/>
        <w:rPr>
          <w:b/>
          <w:bCs/>
          <w:i/>
          <w:iCs/>
        </w:rPr>
      </w:pPr>
      <w:r w:rsidRPr="003E3561">
        <w:rPr>
          <w:b/>
          <w:bCs/>
          <w:i/>
          <w:iCs/>
        </w:rPr>
        <w:t>Trop de mort</w:t>
      </w:r>
      <w:r w:rsidR="00E56F25">
        <w:rPr>
          <w:b/>
          <w:bCs/>
          <w:i/>
          <w:iCs/>
        </w:rPr>
        <w:t>s</w:t>
      </w:r>
      <w:r w:rsidRPr="003E3561">
        <w:rPr>
          <w:b/>
          <w:bCs/>
          <w:i/>
          <w:iCs/>
        </w:rPr>
        <w:t xml:space="preserve"> et de destructions ont été semées au nom de la liberté.</w:t>
      </w:r>
    </w:p>
    <w:p w14:paraId="67944FD0" w14:textId="1CB99CFF" w:rsidR="008D2C04" w:rsidRPr="006D0D79" w:rsidRDefault="008D2C04" w:rsidP="00016893">
      <w:pPr>
        <w:keepNext/>
        <w:keepLines/>
        <w:spacing w:after="0" w:line="240" w:lineRule="auto"/>
        <w:jc w:val="both"/>
        <w:rPr>
          <w:i/>
          <w:iCs/>
        </w:rPr>
      </w:pPr>
      <w:r w:rsidRPr="006D0D79">
        <w:rPr>
          <w:i/>
          <w:iCs/>
        </w:rPr>
        <w:t xml:space="preserve">Au début, les histoires de méchants </w:t>
      </w:r>
      <w:r w:rsidR="00E56F25">
        <w:rPr>
          <w:i/>
          <w:iCs/>
        </w:rPr>
        <w:t>U</w:t>
      </w:r>
      <w:r w:rsidRPr="006D0D79">
        <w:rPr>
          <w:i/>
          <w:iCs/>
        </w:rPr>
        <w:t>krainiens qui tiraient sur des civils, je n</w:t>
      </w:r>
      <w:r w:rsidR="00590A27">
        <w:rPr>
          <w:i/>
          <w:iCs/>
        </w:rPr>
        <w:t>’</w:t>
      </w:r>
      <w:r w:rsidRPr="006D0D79">
        <w:rPr>
          <w:i/>
          <w:iCs/>
        </w:rPr>
        <w:t>y croyais pas trop.</w:t>
      </w:r>
    </w:p>
    <w:p w14:paraId="3FC6DB78" w14:textId="2C3E75E0" w:rsidR="008D2C04" w:rsidRPr="003E3561" w:rsidRDefault="008D2C04" w:rsidP="00016893">
      <w:pPr>
        <w:keepNext/>
        <w:keepLines/>
        <w:spacing w:after="0" w:line="240" w:lineRule="auto"/>
        <w:jc w:val="both"/>
        <w:rPr>
          <w:b/>
          <w:bCs/>
          <w:i/>
          <w:iCs/>
        </w:rPr>
      </w:pPr>
      <w:r w:rsidRPr="006D0D79">
        <w:rPr>
          <w:i/>
          <w:iCs/>
        </w:rPr>
        <w:t xml:space="preserve">Donc pour votre intérêt, que ce soit à propos de la guerre en Ukraine ou de ce qui se passe à la boulangerie à côté de chez vous, partez du réel, pas des annonces officielles. </w:t>
      </w:r>
      <w:r w:rsidR="00E56F25">
        <w:rPr>
          <w:i/>
          <w:iCs/>
        </w:rPr>
        <w:t>É</w:t>
      </w:r>
      <w:r w:rsidRPr="006D0D79">
        <w:rPr>
          <w:i/>
          <w:iCs/>
        </w:rPr>
        <w:t>videmment, vous pouvez entendre bobards, rumeurs</w:t>
      </w:r>
      <w:r w:rsidR="00590A27">
        <w:rPr>
          <w:i/>
          <w:iCs/>
        </w:rPr>
        <w:t> </w:t>
      </w:r>
      <w:r w:rsidRPr="006D0D79">
        <w:rPr>
          <w:i/>
          <w:iCs/>
        </w:rPr>
        <w:t xml:space="preserve">etc. </w:t>
      </w:r>
      <w:r w:rsidRPr="003E3561">
        <w:rPr>
          <w:b/>
          <w:bCs/>
          <w:i/>
          <w:iCs/>
        </w:rPr>
        <w:t>Mais d</w:t>
      </w:r>
      <w:r w:rsidR="00590A27">
        <w:rPr>
          <w:b/>
          <w:bCs/>
          <w:i/>
          <w:iCs/>
        </w:rPr>
        <w:t>’</w:t>
      </w:r>
      <w:r w:rsidRPr="003E3561">
        <w:rPr>
          <w:b/>
          <w:bCs/>
          <w:i/>
          <w:iCs/>
        </w:rPr>
        <w:t>une manière générale, ce genre de source est bien plus fiable que les "sources officielles et vérifiées".</w:t>
      </w:r>
    </w:p>
    <w:p w14:paraId="4ADE5C91" w14:textId="1D3F1F4E" w:rsidR="008D2C04" w:rsidRPr="006D0D79" w:rsidRDefault="008D2C04" w:rsidP="00016893">
      <w:pPr>
        <w:keepNext/>
        <w:keepLines/>
        <w:spacing w:after="0" w:line="240" w:lineRule="auto"/>
        <w:jc w:val="both"/>
        <w:rPr>
          <w:i/>
          <w:iCs/>
        </w:rPr>
      </w:pPr>
      <w:r w:rsidRPr="006D0D79">
        <w:rPr>
          <w:i/>
          <w:iCs/>
        </w:rPr>
        <w:t>Un conseil</w:t>
      </w:r>
      <w:r w:rsidR="00590A27">
        <w:rPr>
          <w:i/>
          <w:iCs/>
        </w:rPr>
        <w:t> </w:t>
      </w:r>
      <w:r w:rsidRPr="006D0D79">
        <w:rPr>
          <w:i/>
          <w:iCs/>
        </w:rPr>
        <w:t>: si vous voulez en savoir un peu plus, sur n</w:t>
      </w:r>
      <w:r w:rsidR="00590A27">
        <w:rPr>
          <w:i/>
          <w:iCs/>
        </w:rPr>
        <w:t>’</w:t>
      </w:r>
      <w:r w:rsidRPr="006D0D79">
        <w:rPr>
          <w:i/>
          <w:iCs/>
        </w:rPr>
        <w:t xml:space="preserve">importe quel sujet, </w:t>
      </w:r>
      <w:r w:rsidRPr="003E3561">
        <w:rPr>
          <w:b/>
          <w:bCs/>
          <w:i/>
          <w:iCs/>
        </w:rPr>
        <w:t>privilégiez les sources d</w:t>
      </w:r>
      <w:r w:rsidR="00590A27">
        <w:rPr>
          <w:b/>
          <w:bCs/>
          <w:i/>
          <w:iCs/>
        </w:rPr>
        <w:t>’</w:t>
      </w:r>
      <w:r w:rsidRPr="003E3561">
        <w:rPr>
          <w:b/>
          <w:bCs/>
          <w:i/>
          <w:iCs/>
        </w:rPr>
        <w:t>infos "alternatives"</w:t>
      </w:r>
      <w:r w:rsidRPr="006D0D79">
        <w:rPr>
          <w:i/>
          <w:iCs/>
        </w:rPr>
        <w:t xml:space="preserve"> et proches "du sol" (pas ou peu de montage, pas de musique, postées rapidement, pas ou peu de commentaire</w:t>
      </w:r>
      <w:r w:rsidR="00E56F25">
        <w:rPr>
          <w:i/>
          <w:iCs/>
        </w:rPr>
        <w:t>s</w:t>
      </w:r>
      <w:r w:rsidRPr="006D0D79">
        <w:rPr>
          <w:i/>
          <w:iCs/>
        </w:rPr>
        <w:t xml:space="preserve">). Prêtez plus attention à </w:t>
      </w:r>
      <w:proofErr w:type="spellStart"/>
      <w:r w:rsidRPr="006D0D79">
        <w:rPr>
          <w:i/>
          <w:iCs/>
        </w:rPr>
        <w:t>Telegram</w:t>
      </w:r>
      <w:proofErr w:type="spellEnd"/>
      <w:r w:rsidRPr="006D0D79">
        <w:rPr>
          <w:i/>
          <w:iCs/>
        </w:rPr>
        <w:t xml:space="preserve"> ou à </w:t>
      </w:r>
      <w:proofErr w:type="spellStart"/>
      <w:r w:rsidRPr="006D0D79">
        <w:rPr>
          <w:i/>
          <w:iCs/>
        </w:rPr>
        <w:t>Liveleak</w:t>
      </w:r>
      <w:proofErr w:type="spellEnd"/>
      <w:r w:rsidRPr="006D0D79">
        <w:rPr>
          <w:i/>
          <w:iCs/>
        </w:rPr>
        <w:t xml:space="preserve"> qu</w:t>
      </w:r>
      <w:r w:rsidR="00590A27">
        <w:rPr>
          <w:i/>
          <w:iCs/>
        </w:rPr>
        <w:t>’</w:t>
      </w:r>
      <w:r w:rsidRPr="006D0D79">
        <w:rPr>
          <w:i/>
          <w:iCs/>
        </w:rPr>
        <w:t>au 20H. Et surtout, quand il y a conflit, regardez des sources des deux camps, pas que d</w:t>
      </w:r>
      <w:r w:rsidR="00590A27">
        <w:rPr>
          <w:i/>
          <w:iCs/>
        </w:rPr>
        <w:t>’</w:t>
      </w:r>
      <w:r w:rsidRPr="006D0D79">
        <w:rPr>
          <w:i/>
          <w:iCs/>
        </w:rPr>
        <w:t xml:space="preserve">un seul (actuellement, nos </w:t>
      </w:r>
      <w:proofErr w:type="spellStart"/>
      <w:r w:rsidRPr="006D0D79">
        <w:rPr>
          <w:i/>
          <w:iCs/>
        </w:rPr>
        <w:t>m</w:t>
      </w:r>
      <w:r w:rsidR="00153767">
        <w:rPr>
          <w:i/>
          <w:iCs/>
        </w:rPr>
        <w:t>e</w:t>
      </w:r>
      <w:r w:rsidRPr="006D0D79">
        <w:rPr>
          <w:i/>
          <w:iCs/>
        </w:rPr>
        <w:t>dias</w:t>
      </w:r>
      <w:proofErr w:type="spellEnd"/>
      <w:r w:rsidRPr="006D0D79">
        <w:rPr>
          <w:i/>
          <w:iCs/>
        </w:rPr>
        <w:t xml:space="preserve"> officiels sont plus ou moins 100</w:t>
      </w:r>
      <w:r w:rsidR="00590A27">
        <w:rPr>
          <w:i/>
          <w:iCs/>
        </w:rPr>
        <w:t> </w:t>
      </w:r>
      <w:r w:rsidRPr="006D0D79">
        <w:rPr>
          <w:i/>
          <w:iCs/>
        </w:rPr>
        <w:t>% pro Ukrainiens</w:t>
      </w:r>
      <w:r>
        <w:rPr>
          <w:i/>
          <w:iCs/>
        </w:rPr>
        <w:t>,</w:t>
      </w:r>
      <w:r w:rsidRPr="006D0D79">
        <w:rPr>
          <w:i/>
          <w:iCs/>
        </w:rPr>
        <w:t xml:space="preserve"> quan</w:t>
      </w:r>
      <w:r>
        <w:rPr>
          <w:i/>
          <w:iCs/>
        </w:rPr>
        <w:t>t</w:t>
      </w:r>
      <w:r w:rsidRPr="006D0D79">
        <w:rPr>
          <w:i/>
          <w:iCs/>
        </w:rPr>
        <w:t xml:space="preserve"> à la guerre en cours).</w:t>
      </w:r>
    </w:p>
    <w:p w14:paraId="4F91F593" w14:textId="19A0B919" w:rsidR="008D2C04" w:rsidRPr="006D0D79" w:rsidRDefault="008D2C04" w:rsidP="00016893">
      <w:pPr>
        <w:keepNext/>
        <w:keepLines/>
        <w:spacing w:after="0" w:line="240" w:lineRule="auto"/>
        <w:jc w:val="both"/>
        <w:rPr>
          <w:i/>
          <w:iCs/>
        </w:rPr>
      </w:pPr>
      <w:r w:rsidRPr="003E3561">
        <w:rPr>
          <w:b/>
          <w:bCs/>
          <w:i/>
          <w:iCs/>
        </w:rPr>
        <w:t>De nouvelles frontières, cohérentes et légitimes, séparant en Ukraine les populations du nord-ouest de celles du sud-est, auraient le mérite de stopper en grande partie la tuerie en cours depuis 2014</w:t>
      </w:r>
      <w:r w:rsidRPr="006D0D79">
        <w:rPr>
          <w:i/>
          <w:iCs/>
        </w:rPr>
        <w:t>. Ces frontières sont en train d</w:t>
      </w:r>
      <w:r w:rsidR="00590A27">
        <w:rPr>
          <w:i/>
          <w:iCs/>
        </w:rPr>
        <w:t>’</w:t>
      </w:r>
      <w:r w:rsidRPr="006D0D79">
        <w:rPr>
          <w:i/>
          <w:iCs/>
        </w:rPr>
        <w:t>être tracées à coups de canon. Tant pis, tant mieux.</w:t>
      </w:r>
    </w:p>
    <w:p w14:paraId="2D86EC82" w14:textId="4B73B734" w:rsidR="008D2C04" w:rsidRPr="003E3561" w:rsidRDefault="008D2C04" w:rsidP="00016893">
      <w:pPr>
        <w:keepNext/>
        <w:keepLines/>
        <w:spacing w:after="0" w:line="240" w:lineRule="auto"/>
        <w:jc w:val="both"/>
        <w:rPr>
          <w:b/>
          <w:bCs/>
          <w:i/>
          <w:iCs/>
        </w:rPr>
      </w:pPr>
      <w:r w:rsidRPr="003E3561">
        <w:rPr>
          <w:b/>
          <w:bCs/>
          <w:i/>
          <w:iCs/>
        </w:rPr>
        <w:t xml:space="preserve">Il est totalement délirant de croire que les </w:t>
      </w:r>
      <w:proofErr w:type="spellStart"/>
      <w:r w:rsidRPr="003E3561">
        <w:rPr>
          <w:b/>
          <w:bCs/>
          <w:i/>
          <w:iCs/>
        </w:rPr>
        <w:t>m</w:t>
      </w:r>
      <w:r w:rsidR="00153767">
        <w:rPr>
          <w:b/>
          <w:bCs/>
          <w:i/>
          <w:iCs/>
        </w:rPr>
        <w:t>e</w:t>
      </w:r>
      <w:r w:rsidRPr="003E3561">
        <w:rPr>
          <w:b/>
          <w:bCs/>
          <w:i/>
          <w:iCs/>
        </w:rPr>
        <w:t>dias</w:t>
      </w:r>
      <w:proofErr w:type="spellEnd"/>
      <w:r w:rsidRPr="003E3561">
        <w:rPr>
          <w:b/>
          <w:bCs/>
          <w:i/>
          <w:iCs/>
        </w:rPr>
        <w:t xml:space="preserve"> occidentaux sont dignes de confiance</w:t>
      </w:r>
      <w:r w:rsidRPr="006D0D79">
        <w:rPr>
          <w:i/>
          <w:iCs/>
        </w:rPr>
        <w:t>. Quand on les voit travailler sur le terrain, c</w:t>
      </w:r>
      <w:r w:rsidR="00590A27">
        <w:rPr>
          <w:i/>
          <w:iCs/>
        </w:rPr>
        <w:t>’</w:t>
      </w:r>
      <w:r w:rsidRPr="006D0D79">
        <w:rPr>
          <w:i/>
          <w:iCs/>
        </w:rPr>
        <w:t xml:space="preserve">est encore plus comique. </w:t>
      </w:r>
      <w:r w:rsidRPr="003E3561">
        <w:rPr>
          <w:b/>
          <w:bCs/>
          <w:i/>
          <w:iCs/>
        </w:rPr>
        <w:t>Mentir n</w:t>
      </w:r>
      <w:r w:rsidR="00590A27">
        <w:rPr>
          <w:b/>
          <w:bCs/>
          <w:i/>
          <w:iCs/>
        </w:rPr>
        <w:t>’</w:t>
      </w:r>
      <w:r w:rsidRPr="003E3561">
        <w:rPr>
          <w:b/>
          <w:bCs/>
          <w:i/>
          <w:iCs/>
        </w:rPr>
        <w:t>est pas occasionnel</w:t>
      </w:r>
      <w:r w:rsidR="00590A27">
        <w:rPr>
          <w:b/>
          <w:bCs/>
          <w:i/>
          <w:iCs/>
        </w:rPr>
        <w:t> </w:t>
      </w:r>
      <w:r w:rsidRPr="003E3561">
        <w:rPr>
          <w:b/>
          <w:bCs/>
          <w:i/>
          <w:iCs/>
        </w:rPr>
        <w:t>: c</w:t>
      </w:r>
      <w:r w:rsidR="00590A27">
        <w:rPr>
          <w:b/>
          <w:bCs/>
          <w:i/>
          <w:iCs/>
        </w:rPr>
        <w:t>’</w:t>
      </w:r>
      <w:r w:rsidRPr="003E3561">
        <w:rPr>
          <w:b/>
          <w:bCs/>
          <w:i/>
          <w:iCs/>
        </w:rPr>
        <w:t>est leur seconde nature de suivre un narratif (dans lequel la véracité des faits est bien secondaire).</w:t>
      </w:r>
    </w:p>
    <w:p w14:paraId="2C2C047B" w14:textId="3A181686" w:rsidR="008D2C04" w:rsidRPr="003E3561" w:rsidRDefault="00B77397" w:rsidP="00016893">
      <w:pPr>
        <w:keepNext/>
        <w:keepLines/>
        <w:spacing w:after="0" w:line="240" w:lineRule="auto"/>
        <w:jc w:val="both"/>
        <w:rPr>
          <w:b/>
          <w:bCs/>
          <w:i/>
          <w:iCs/>
        </w:rPr>
      </w:pPr>
      <w:r w:rsidRPr="00016893">
        <w:rPr>
          <w:b/>
          <w:i/>
          <w:iCs/>
        </w:rPr>
        <w:t>É</w:t>
      </w:r>
      <w:r w:rsidR="008D2C04" w:rsidRPr="003E3561">
        <w:rPr>
          <w:b/>
          <w:bCs/>
          <w:i/>
          <w:iCs/>
        </w:rPr>
        <w:t>videmment que de l</w:t>
      </w:r>
      <w:r w:rsidR="00590A27">
        <w:rPr>
          <w:b/>
          <w:bCs/>
          <w:i/>
          <w:iCs/>
        </w:rPr>
        <w:t>’</w:t>
      </w:r>
      <w:r w:rsidR="008D2C04" w:rsidRPr="003E3561">
        <w:rPr>
          <w:b/>
          <w:bCs/>
          <w:i/>
          <w:iCs/>
        </w:rPr>
        <w:t>autre bord</w:t>
      </w:r>
      <w:r w:rsidR="008D2C04" w:rsidRPr="006D0D79">
        <w:rPr>
          <w:i/>
          <w:iCs/>
        </w:rPr>
        <w:t xml:space="preserve">, il y a ici et là des mensonges et des bobards. </w:t>
      </w:r>
      <w:r>
        <w:rPr>
          <w:i/>
          <w:iCs/>
        </w:rPr>
        <w:t>É</w:t>
      </w:r>
      <w:r w:rsidR="008D2C04" w:rsidRPr="006D0D79">
        <w:rPr>
          <w:i/>
          <w:iCs/>
        </w:rPr>
        <w:t xml:space="preserve">videmment </w:t>
      </w:r>
      <w:r w:rsidR="008D2C04" w:rsidRPr="003E3561">
        <w:rPr>
          <w:b/>
          <w:bCs/>
          <w:i/>
          <w:iCs/>
        </w:rPr>
        <w:t>qu</w:t>
      </w:r>
      <w:r w:rsidR="00590A27">
        <w:rPr>
          <w:b/>
          <w:bCs/>
          <w:i/>
          <w:iCs/>
        </w:rPr>
        <w:t>’</w:t>
      </w:r>
      <w:r w:rsidR="008D2C04" w:rsidRPr="003E3561">
        <w:rPr>
          <w:b/>
          <w:bCs/>
          <w:i/>
          <w:iCs/>
        </w:rPr>
        <w:t>il y a de la propagande. Mais</w:t>
      </w:r>
      <w:r w:rsidR="00590A27">
        <w:rPr>
          <w:b/>
          <w:bCs/>
          <w:i/>
          <w:iCs/>
        </w:rPr>
        <w:t> </w:t>
      </w:r>
      <w:r w:rsidR="008D2C04" w:rsidRPr="003E3561">
        <w:rPr>
          <w:b/>
          <w:bCs/>
          <w:i/>
          <w:iCs/>
        </w:rPr>
        <w:t>:</w:t>
      </w:r>
    </w:p>
    <w:p w14:paraId="2FB4A093" w14:textId="773FE1C2" w:rsidR="008D2C04" w:rsidRPr="003E3561" w:rsidRDefault="008D2C04" w:rsidP="00016893">
      <w:pPr>
        <w:keepNext/>
        <w:keepLines/>
        <w:spacing w:after="0" w:line="240" w:lineRule="auto"/>
        <w:jc w:val="both"/>
        <w:rPr>
          <w:b/>
          <w:bCs/>
          <w:i/>
          <w:iCs/>
        </w:rPr>
      </w:pPr>
      <w:r w:rsidRPr="003E3561">
        <w:rPr>
          <w:b/>
          <w:bCs/>
          <w:i/>
          <w:iCs/>
        </w:rPr>
        <w:t>-</w:t>
      </w:r>
      <w:r w:rsidR="00B77397">
        <w:rPr>
          <w:b/>
          <w:bCs/>
          <w:i/>
          <w:iCs/>
        </w:rPr>
        <w:t xml:space="preserve"> </w:t>
      </w:r>
      <w:r w:rsidRPr="003E3561">
        <w:rPr>
          <w:b/>
          <w:bCs/>
          <w:i/>
          <w:iCs/>
        </w:rPr>
        <w:t>En intensité bien moindre (!)</w:t>
      </w:r>
    </w:p>
    <w:p w14:paraId="3F810297" w14:textId="02EFBE52" w:rsidR="008D2C04" w:rsidRPr="003E3561" w:rsidRDefault="008D2C04" w:rsidP="00016893">
      <w:pPr>
        <w:keepNext/>
        <w:keepLines/>
        <w:spacing w:after="0" w:line="240" w:lineRule="auto"/>
        <w:jc w:val="both"/>
        <w:rPr>
          <w:b/>
          <w:bCs/>
          <w:i/>
          <w:iCs/>
        </w:rPr>
      </w:pPr>
      <w:r w:rsidRPr="006D0D79">
        <w:rPr>
          <w:i/>
          <w:iCs/>
        </w:rPr>
        <w:lastRenderedPageBreak/>
        <w:t>Je le redis, je ne suis pas démocrate. Je ne souscris pas à l</w:t>
      </w:r>
      <w:r w:rsidR="00590A27">
        <w:rPr>
          <w:i/>
          <w:iCs/>
        </w:rPr>
        <w:t>’</w:t>
      </w:r>
      <w:r w:rsidRPr="006D0D79">
        <w:rPr>
          <w:i/>
          <w:iCs/>
        </w:rPr>
        <w:t>injonction du débat. "</w:t>
      </w:r>
      <w:r w:rsidRPr="003E3561">
        <w:rPr>
          <w:b/>
          <w:bCs/>
          <w:i/>
          <w:iCs/>
        </w:rPr>
        <w:t>La démocratie</w:t>
      </w:r>
      <w:r w:rsidR="00590A27">
        <w:rPr>
          <w:b/>
          <w:bCs/>
          <w:i/>
          <w:iCs/>
        </w:rPr>
        <w:t>…</w:t>
      </w:r>
      <w:r w:rsidRPr="003E3561">
        <w:rPr>
          <w:b/>
          <w:bCs/>
          <w:i/>
          <w:iCs/>
        </w:rPr>
        <w:t>" mot rance</w:t>
      </w:r>
      <w:r w:rsidRPr="006D0D79">
        <w:rPr>
          <w:i/>
          <w:iCs/>
        </w:rPr>
        <w:t xml:space="preserve">. </w:t>
      </w:r>
      <w:r w:rsidRPr="003E3561">
        <w:rPr>
          <w:b/>
          <w:bCs/>
          <w:i/>
          <w:iCs/>
        </w:rPr>
        <w:t>Combien de centaines de milliers de victimes sont tuées au nom de la démocratie</w:t>
      </w:r>
      <w:r w:rsidR="00590A27">
        <w:rPr>
          <w:b/>
          <w:bCs/>
          <w:i/>
          <w:iCs/>
        </w:rPr>
        <w:t> </w:t>
      </w:r>
      <w:r w:rsidRPr="003E3561">
        <w:rPr>
          <w:b/>
          <w:bCs/>
          <w:i/>
          <w:iCs/>
        </w:rPr>
        <w:t>? Combien de pays déstabilisés</w:t>
      </w:r>
      <w:r w:rsidR="00590A27">
        <w:rPr>
          <w:b/>
          <w:bCs/>
          <w:i/>
          <w:iCs/>
        </w:rPr>
        <w:t> </w:t>
      </w:r>
      <w:r w:rsidRPr="003E3561">
        <w:rPr>
          <w:b/>
          <w:bCs/>
          <w:i/>
          <w:iCs/>
        </w:rPr>
        <w:t>? La guerre actuelle elle-même n</w:t>
      </w:r>
      <w:r w:rsidR="00590A27">
        <w:rPr>
          <w:b/>
          <w:bCs/>
          <w:i/>
          <w:iCs/>
        </w:rPr>
        <w:t>’</w:t>
      </w:r>
      <w:r w:rsidRPr="003E3561">
        <w:rPr>
          <w:b/>
          <w:bCs/>
          <w:i/>
          <w:iCs/>
        </w:rPr>
        <w:t>aurait jamais démarré si ce n</w:t>
      </w:r>
      <w:r w:rsidR="00590A27">
        <w:rPr>
          <w:b/>
          <w:bCs/>
          <w:i/>
          <w:iCs/>
        </w:rPr>
        <w:t>’</w:t>
      </w:r>
      <w:r w:rsidRPr="003E3561">
        <w:rPr>
          <w:b/>
          <w:bCs/>
          <w:i/>
          <w:iCs/>
        </w:rPr>
        <w:t>était pour la poussée agressive des diplomaties occidentales (en 2014, c</w:t>
      </w:r>
      <w:r w:rsidR="00590A27">
        <w:rPr>
          <w:b/>
          <w:bCs/>
          <w:i/>
          <w:iCs/>
        </w:rPr>
        <w:t>’</w:t>
      </w:r>
      <w:r w:rsidRPr="003E3561">
        <w:rPr>
          <w:b/>
          <w:bCs/>
          <w:i/>
          <w:iCs/>
        </w:rPr>
        <w:t>était très clair. Avant 2014, pas de guerre</w:t>
      </w:r>
      <w:r w:rsidRPr="006D0D79">
        <w:rPr>
          <w:i/>
          <w:iCs/>
        </w:rPr>
        <w:t xml:space="preserve">). </w:t>
      </w:r>
      <w:r w:rsidRPr="003E3561">
        <w:rPr>
          <w:b/>
          <w:bCs/>
          <w:i/>
          <w:iCs/>
        </w:rPr>
        <w:t xml:space="preserve">La </w:t>
      </w:r>
      <w:r w:rsidR="00B77397">
        <w:rPr>
          <w:b/>
          <w:bCs/>
          <w:i/>
          <w:iCs/>
        </w:rPr>
        <w:t>« </w:t>
      </w:r>
      <w:r w:rsidRPr="003E3561">
        <w:rPr>
          <w:b/>
          <w:bCs/>
          <w:i/>
          <w:iCs/>
        </w:rPr>
        <w:t>démocratie</w:t>
      </w:r>
      <w:r w:rsidR="005702F0">
        <w:rPr>
          <w:b/>
          <w:bCs/>
          <w:i/>
          <w:iCs/>
        </w:rPr>
        <w:t> </w:t>
      </w:r>
      <w:r w:rsidR="00B77397">
        <w:rPr>
          <w:b/>
          <w:bCs/>
          <w:i/>
          <w:iCs/>
        </w:rPr>
        <w:t>»</w:t>
      </w:r>
      <w:r w:rsidRPr="003E3561">
        <w:rPr>
          <w:b/>
          <w:bCs/>
          <w:i/>
          <w:iCs/>
        </w:rPr>
        <w:t xml:space="preserve"> prêchée par l</w:t>
      </w:r>
      <w:r w:rsidR="00590A27">
        <w:rPr>
          <w:b/>
          <w:bCs/>
          <w:i/>
          <w:iCs/>
        </w:rPr>
        <w:t>’</w:t>
      </w:r>
      <w:r w:rsidRPr="003E3561">
        <w:rPr>
          <w:b/>
          <w:bCs/>
          <w:i/>
          <w:iCs/>
        </w:rPr>
        <w:t>Occident est une vaste hypocrisie, une fumisterie sans nom, une utopie dégueulasse au sommet d</w:t>
      </w:r>
      <w:r w:rsidR="00590A27">
        <w:rPr>
          <w:b/>
          <w:bCs/>
          <w:i/>
          <w:iCs/>
        </w:rPr>
        <w:t>’</w:t>
      </w:r>
      <w:r w:rsidRPr="003E3561">
        <w:rPr>
          <w:b/>
          <w:bCs/>
          <w:i/>
          <w:iCs/>
        </w:rPr>
        <w:t>un monceau de crâne</w:t>
      </w:r>
      <w:r w:rsidR="00B77397">
        <w:rPr>
          <w:b/>
          <w:bCs/>
          <w:i/>
          <w:iCs/>
        </w:rPr>
        <w:t>s</w:t>
      </w:r>
      <w:r w:rsidRPr="003E3561">
        <w:rPr>
          <w:b/>
          <w:bCs/>
          <w:i/>
          <w:iCs/>
        </w:rPr>
        <w:t>.</w:t>
      </w:r>
    </w:p>
    <w:p w14:paraId="534D36DE" w14:textId="77777777" w:rsidR="008D2C04" w:rsidRPr="006D0D79" w:rsidRDefault="008D2C04" w:rsidP="00016893">
      <w:pPr>
        <w:keepNext/>
        <w:keepLines/>
        <w:spacing w:after="0" w:line="240" w:lineRule="auto"/>
        <w:jc w:val="both"/>
        <w:rPr>
          <w:i/>
          <w:iCs/>
        </w:rPr>
      </w:pPr>
    </w:p>
    <w:p w14:paraId="543EBE96" w14:textId="60ADE507" w:rsidR="008D2C04" w:rsidRPr="003E3561" w:rsidRDefault="008D2C04" w:rsidP="00016893">
      <w:pPr>
        <w:keepNext/>
        <w:keepLines/>
        <w:spacing w:after="0" w:line="240" w:lineRule="auto"/>
        <w:jc w:val="both"/>
        <w:rPr>
          <w:b/>
          <w:bCs/>
          <w:i/>
          <w:iCs/>
        </w:rPr>
      </w:pPr>
      <w:r w:rsidRPr="006D0D79">
        <w:rPr>
          <w:i/>
          <w:iCs/>
        </w:rPr>
        <w:t>C</w:t>
      </w:r>
      <w:r w:rsidR="00590A27">
        <w:rPr>
          <w:i/>
          <w:iCs/>
        </w:rPr>
        <w:t>’</w:t>
      </w:r>
      <w:r w:rsidRPr="006D0D79">
        <w:rPr>
          <w:i/>
          <w:iCs/>
        </w:rPr>
        <w:t xml:space="preserve">est au nom du bien et de la démocratie éclairée que </w:t>
      </w:r>
      <w:r w:rsidRPr="003E3561">
        <w:rPr>
          <w:b/>
          <w:bCs/>
          <w:i/>
          <w:iCs/>
        </w:rPr>
        <w:t xml:space="preserve">les gentils </w:t>
      </w:r>
      <w:r w:rsidR="00B77397">
        <w:rPr>
          <w:b/>
          <w:bCs/>
          <w:i/>
          <w:iCs/>
        </w:rPr>
        <w:t>U</w:t>
      </w:r>
      <w:r w:rsidRPr="003E3561">
        <w:rPr>
          <w:b/>
          <w:bCs/>
          <w:i/>
          <w:iCs/>
        </w:rPr>
        <w:t>krainiens ont tiré des obus au phosphore blanc sur les zones habitées de Donetsk, le 25</w:t>
      </w:r>
      <w:r w:rsidR="00590A27">
        <w:rPr>
          <w:b/>
          <w:bCs/>
          <w:i/>
          <w:iCs/>
        </w:rPr>
        <w:t> </w:t>
      </w:r>
      <w:r w:rsidRPr="003E3561">
        <w:rPr>
          <w:b/>
          <w:bCs/>
          <w:i/>
          <w:iCs/>
        </w:rPr>
        <w:t>mars.</w:t>
      </w:r>
    </w:p>
    <w:p w14:paraId="06225577" w14:textId="6B3F3F4E" w:rsidR="008D2C04" w:rsidRPr="006D0D79" w:rsidRDefault="008D2C04" w:rsidP="00016893">
      <w:pPr>
        <w:keepNext/>
        <w:keepLines/>
        <w:spacing w:after="0" w:line="240" w:lineRule="auto"/>
        <w:jc w:val="both"/>
        <w:rPr>
          <w:i/>
          <w:iCs/>
        </w:rPr>
      </w:pPr>
      <w:r>
        <w:rPr>
          <w:i/>
          <w:iCs/>
        </w:rPr>
        <w:t>J</w:t>
      </w:r>
      <w:r w:rsidRPr="006D0D79">
        <w:rPr>
          <w:i/>
          <w:iCs/>
        </w:rPr>
        <w:t>e vous souhaite de ne plus vous laisser embobiner par naïveté. Les faits parlent mieux que tout le reste.</w:t>
      </w:r>
    </w:p>
    <w:p w14:paraId="6E3568F4" w14:textId="6E1AC225" w:rsidR="008D2C04" w:rsidRDefault="008D2C04" w:rsidP="00016893">
      <w:pPr>
        <w:keepNext/>
        <w:keepLines/>
        <w:spacing w:after="0" w:line="240" w:lineRule="auto"/>
        <w:jc w:val="both"/>
      </w:pPr>
      <w:r>
        <w:rPr>
          <w:i/>
          <w:iCs/>
        </w:rPr>
        <w:t>T</w:t>
      </w:r>
      <w:r w:rsidRPr="006D0D79">
        <w:rPr>
          <w:i/>
          <w:iCs/>
        </w:rPr>
        <w:t>out à l</w:t>
      </w:r>
      <w:r w:rsidR="00590A27">
        <w:rPr>
          <w:i/>
          <w:iCs/>
        </w:rPr>
        <w:t>’</w:t>
      </w:r>
      <w:r w:rsidRPr="006D0D79">
        <w:rPr>
          <w:i/>
          <w:iCs/>
        </w:rPr>
        <w:t>heure, une amie journaliste qui travaille dans la région de Donetsk s</w:t>
      </w:r>
      <w:r w:rsidR="00590A27">
        <w:rPr>
          <w:i/>
          <w:iCs/>
        </w:rPr>
        <w:t>’</w:t>
      </w:r>
      <w:r w:rsidRPr="006D0D79">
        <w:rPr>
          <w:i/>
          <w:iCs/>
        </w:rPr>
        <w:t>est retrouvée dans un bombardement.</w:t>
      </w:r>
      <w:r>
        <w:t> ».</w:t>
      </w:r>
    </w:p>
    <w:p w14:paraId="120857B9" w14:textId="77777777" w:rsidR="008D2C04" w:rsidRDefault="008D2C04" w:rsidP="00016893">
      <w:pPr>
        <w:keepNext/>
        <w:keepLines/>
        <w:spacing w:after="0" w:line="240" w:lineRule="auto"/>
        <w:jc w:val="both"/>
      </w:pPr>
    </w:p>
    <w:p w14:paraId="651A0A14" w14:textId="1396E8B9" w:rsidR="008D2C04" w:rsidRDefault="008D2C04" w:rsidP="00016893">
      <w:pPr>
        <w:keepNext/>
        <w:keepLines/>
        <w:spacing w:after="0" w:line="240" w:lineRule="auto"/>
        <w:jc w:val="both"/>
      </w:pPr>
      <w:r>
        <w:t>Bien que F conteste qu’il soit complotiste, en réfutant la validité de ce terme, il est pourtant plongé en pleine pensée complotiste, qui se caractérise par des convictions et un système de croyances, non validés par des preuves suffisantes et incontestables.</w:t>
      </w:r>
    </w:p>
    <w:p w14:paraId="3301921C" w14:textId="77777777" w:rsidR="008D2C04" w:rsidRDefault="008D2C04" w:rsidP="00016893">
      <w:pPr>
        <w:keepNext/>
        <w:keepLines/>
        <w:spacing w:after="0" w:line="240" w:lineRule="auto"/>
        <w:jc w:val="both"/>
      </w:pPr>
    </w:p>
    <w:p w14:paraId="5E4F04C7" w14:textId="77777777" w:rsidR="008D2C04" w:rsidRDefault="008D2C04" w:rsidP="00016893">
      <w:pPr>
        <w:keepNext/>
        <w:keepLines/>
        <w:spacing w:after="0" w:line="240" w:lineRule="auto"/>
        <w:jc w:val="both"/>
      </w:pPr>
      <w:r>
        <w:t>De J :</w:t>
      </w:r>
    </w:p>
    <w:p w14:paraId="18772082" w14:textId="77777777" w:rsidR="008D2C04" w:rsidRDefault="008D2C04" w:rsidP="00016893">
      <w:pPr>
        <w:keepNext/>
        <w:keepLines/>
        <w:spacing w:after="0" w:line="240" w:lineRule="auto"/>
        <w:jc w:val="both"/>
      </w:pPr>
    </w:p>
    <w:p w14:paraId="2D26E961" w14:textId="65CCE12C" w:rsidR="008D2C04" w:rsidRPr="006D0D79" w:rsidRDefault="008D2C04" w:rsidP="00016893">
      <w:pPr>
        <w:keepNext/>
        <w:keepLines/>
        <w:spacing w:after="0" w:line="240" w:lineRule="auto"/>
        <w:jc w:val="both"/>
        <w:rPr>
          <w:i/>
          <w:iCs/>
        </w:rPr>
      </w:pPr>
      <w:r>
        <w:t>«</w:t>
      </w:r>
      <w:r w:rsidR="00590A27">
        <w:rPr>
          <w:i/>
          <w:iCs/>
        </w:rPr>
        <w:t> </w:t>
      </w:r>
      <w:r w:rsidRPr="00982CD7">
        <w:rPr>
          <w:b/>
          <w:bCs/>
          <w:i/>
          <w:iCs/>
        </w:rPr>
        <w:t>L</w:t>
      </w:r>
      <w:r w:rsidR="00590A27">
        <w:rPr>
          <w:b/>
          <w:bCs/>
          <w:i/>
          <w:iCs/>
        </w:rPr>
        <w:t>’</w:t>
      </w:r>
      <w:r w:rsidRPr="00982CD7">
        <w:rPr>
          <w:b/>
          <w:bCs/>
          <w:i/>
          <w:iCs/>
        </w:rPr>
        <w:t>ambition américaine est effrayante, et peut nous mener à la guerre mondiale</w:t>
      </w:r>
      <w:r>
        <w:rPr>
          <w:i/>
          <w:iCs/>
        </w:rPr>
        <w:t>…</w:t>
      </w:r>
      <w:r w:rsidRPr="006D0D79">
        <w:rPr>
          <w:i/>
          <w:iCs/>
        </w:rPr>
        <w:t xml:space="preserve"> avec notre sol comme champ de bataille.</w:t>
      </w:r>
    </w:p>
    <w:p w14:paraId="48D3F306" w14:textId="58356929" w:rsidR="008D2C04" w:rsidRDefault="008D2C04" w:rsidP="00016893">
      <w:pPr>
        <w:keepNext/>
        <w:keepLines/>
        <w:spacing w:after="0" w:line="240" w:lineRule="auto"/>
        <w:jc w:val="both"/>
      </w:pPr>
      <w:r w:rsidRPr="006D0D79">
        <w:rPr>
          <w:i/>
          <w:iCs/>
        </w:rPr>
        <w:t>Vous avez vos certitudes, moi j</w:t>
      </w:r>
      <w:r w:rsidR="00590A27">
        <w:rPr>
          <w:i/>
          <w:iCs/>
        </w:rPr>
        <w:t>’</w:t>
      </w:r>
      <w:r w:rsidRPr="006D0D79">
        <w:rPr>
          <w:i/>
          <w:iCs/>
        </w:rPr>
        <w:t>ai l</w:t>
      </w:r>
      <w:r w:rsidR="00590A27">
        <w:rPr>
          <w:i/>
          <w:iCs/>
        </w:rPr>
        <w:t>’</w:t>
      </w:r>
      <w:r w:rsidR="00D7705E">
        <w:rPr>
          <w:i/>
          <w:iCs/>
        </w:rPr>
        <w:t>H</w:t>
      </w:r>
      <w:r w:rsidRPr="006D0D79">
        <w:rPr>
          <w:i/>
          <w:iCs/>
        </w:rPr>
        <w:t>istoire. Essayez, tout seul, avec ces mots</w:t>
      </w:r>
      <w:r w:rsidR="003147D1">
        <w:rPr>
          <w:i/>
          <w:iCs/>
        </w:rPr>
        <w:t>-</w:t>
      </w:r>
      <w:r w:rsidRPr="006D0D79">
        <w:rPr>
          <w:i/>
          <w:iCs/>
        </w:rPr>
        <w:t>clés</w:t>
      </w:r>
      <w:r w:rsidR="00590A27">
        <w:rPr>
          <w:i/>
          <w:iCs/>
        </w:rPr>
        <w:t> </w:t>
      </w:r>
      <w:r w:rsidRPr="006D0D79">
        <w:rPr>
          <w:i/>
          <w:iCs/>
        </w:rPr>
        <w:t>: [</w:t>
      </w:r>
      <w:r w:rsidR="00590A27">
        <w:rPr>
          <w:i/>
          <w:iCs/>
        </w:rPr>
        <w:t>…</w:t>
      </w:r>
      <w:r w:rsidRPr="006D0D79">
        <w:rPr>
          <w:i/>
          <w:iCs/>
        </w:rPr>
        <w:t>] "Promesses de l</w:t>
      </w:r>
      <w:r w:rsidR="00590A27">
        <w:rPr>
          <w:i/>
          <w:iCs/>
        </w:rPr>
        <w:t>’</w:t>
      </w:r>
      <w:r w:rsidRPr="006D0D79">
        <w:rPr>
          <w:i/>
          <w:iCs/>
        </w:rPr>
        <w:t>OTAN de ne pas s</w:t>
      </w:r>
      <w:r w:rsidR="00590A27">
        <w:rPr>
          <w:i/>
          <w:iCs/>
        </w:rPr>
        <w:t>’</w:t>
      </w:r>
      <w:r w:rsidRPr="006D0D79">
        <w:rPr>
          <w:i/>
          <w:iCs/>
        </w:rPr>
        <w:t>étendre à l</w:t>
      </w:r>
      <w:r w:rsidR="00590A27">
        <w:rPr>
          <w:i/>
          <w:iCs/>
        </w:rPr>
        <w:t>’</w:t>
      </w:r>
      <w:r w:rsidRPr="006D0D79">
        <w:rPr>
          <w:i/>
          <w:iCs/>
        </w:rPr>
        <w:t xml:space="preserve">Est" "Pseudo-révolution orange", "Hunter Biden et la </w:t>
      </w:r>
      <w:proofErr w:type="spellStart"/>
      <w:r w:rsidRPr="006D0D79">
        <w:rPr>
          <w:i/>
          <w:iCs/>
        </w:rPr>
        <w:t>Burisma</w:t>
      </w:r>
      <w:proofErr w:type="spellEnd"/>
      <w:r w:rsidRPr="006D0D79">
        <w:rPr>
          <w:i/>
          <w:iCs/>
        </w:rPr>
        <w:t>", Trafics mafieux du fils de Biden" "Guerre de 8 ans de Kiev contre le Do</w:t>
      </w:r>
      <w:r w:rsidR="00D7705E">
        <w:rPr>
          <w:i/>
          <w:iCs/>
        </w:rPr>
        <w:t>n</w:t>
      </w:r>
      <w:r w:rsidRPr="006D0D79">
        <w:rPr>
          <w:i/>
          <w:iCs/>
        </w:rPr>
        <w:t>bass, 1</w:t>
      </w:r>
      <w:r w:rsidR="00D7705E">
        <w:rPr>
          <w:i/>
          <w:iCs/>
        </w:rPr>
        <w:t xml:space="preserve"> </w:t>
      </w:r>
      <w:r w:rsidRPr="006D0D79">
        <w:rPr>
          <w:i/>
          <w:iCs/>
        </w:rPr>
        <w:t>4000"morts"</w:t>
      </w:r>
      <w:r w:rsidR="00590A27">
        <w:rPr>
          <w:i/>
          <w:iCs/>
        </w:rPr>
        <w:t> </w:t>
      </w:r>
      <w:r w:rsidRPr="006D0D79">
        <w:rPr>
          <w:i/>
          <w:iCs/>
        </w:rPr>
        <w:t>etc</w:t>
      </w:r>
      <w:r w:rsidR="005702F0">
        <w:rPr>
          <w:i/>
          <w:iCs/>
        </w:rPr>
        <w:t>.</w:t>
      </w:r>
      <w:r w:rsidRPr="006D0D79">
        <w:rPr>
          <w:i/>
          <w:iCs/>
        </w:rPr>
        <w:t xml:space="preserve"> Etc..</w:t>
      </w:r>
      <w:r>
        <w:t> ».</w:t>
      </w:r>
    </w:p>
    <w:p w14:paraId="061EFD48" w14:textId="77777777" w:rsidR="008D2C04" w:rsidRDefault="008D2C04" w:rsidP="00016893">
      <w:pPr>
        <w:keepNext/>
        <w:keepLines/>
        <w:spacing w:after="0" w:line="240" w:lineRule="auto"/>
        <w:jc w:val="both"/>
        <w:rPr>
          <w:i/>
          <w:iCs/>
        </w:rPr>
      </w:pPr>
    </w:p>
    <w:p w14:paraId="6DE76D4C" w14:textId="77777777" w:rsidR="008D2C04" w:rsidRDefault="008D2C04" w:rsidP="00016893">
      <w:pPr>
        <w:keepNext/>
        <w:keepLines/>
        <w:spacing w:after="0" w:line="240" w:lineRule="auto"/>
        <w:jc w:val="both"/>
      </w:pPr>
      <w:r>
        <w:t>De A :</w:t>
      </w:r>
    </w:p>
    <w:p w14:paraId="6258FB03" w14:textId="77777777" w:rsidR="008D2C04" w:rsidRDefault="008D2C04" w:rsidP="00016893">
      <w:pPr>
        <w:keepNext/>
        <w:keepLines/>
        <w:spacing w:after="0" w:line="240" w:lineRule="auto"/>
        <w:jc w:val="both"/>
      </w:pPr>
    </w:p>
    <w:p w14:paraId="0AA28C6B" w14:textId="77777777" w:rsidR="008D2C04" w:rsidRDefault="008D2C04" w:rsidP="00016893">
      <w:pPr>
        <w:keepNext/>
        <w:keepLines/>
        <w:spacing w:after="0" w:line="240" w:lineRule="auto"/>
        <w:jc w:val="both"/>
      </w:pPr>
      <w:r>
        <w:t>« </w:t>
      </w:r>
      <w:r w:rsidRPr="00100A50">
        <w:rPr>
          <w:b/>
          <w:bCs/>
          <w:i/>
          <w:iCs/>
        </w:rPr>
        <w:t>Arrêtez de comparer Hitler et Poutine</w:t>
      </w:r>
      <w:r w:rsidRPr="00B33669">
        <w:rPr>
          <w:i/>
          <w:iCs/>
        </w:rPr>
        <w:t xml:space="preserve">. Nous sommes en 2022 et si vous êtes juste, vous comprendrez que </w:t>
      </w:r>
      <w:proofErr w:type="gramStart"/>
      <w:r w:rsidRPr="00100A50">
        <w:rPr>
          <w:b/>
          <w:bCs/>
          <w:i/>
          <w:iCs/>
        </w:rPr>
        <w:t>c’est</w:t>
      </w:r>
      <w:proofErr w:type="gramEnd"/>
      <w:r w:rsidRPr="00100A50">
        <w:rPr>
          <w:b/>
          <w:bCs/>
          <w:i/>
          <w:iCs/>
        </w:rPr>
        <w:t xml:space="preserve"> les USA et son OTAN qui ont provoqué tout ça</w:t>
      </w:r>
      <w:r w:rsidRPr="00B33669">
        <w:rPr>
          <w:i/>
          <w:iCs/>
        </w:rPr>
        <w:t xml:space="preserve"> et d’ailleurs, ils n’ont pas tirez les leçons de leur défaite en Afghanistan et en Syrie. Ils sont encore en train de provoquer un autre afflux de réfugiés en Europe</w:t>
      </w:r>
      <w:r>
        <w:rPr>
          <w:i/>
          <w:iCs/>
        </w:rPr>
        <w:t xml:space="preserve"> [réfugiés ukrainiens ?]</w:t>
      </w:r>
      <w:r>
        <w:t> »</w:t>
      </w:r>
      <w:r w:rsidRPr="00B33669">
        <w:t>.</w:t>
      </w:r>
    </w:p>
    <w:p w14:paraId="18F18EAF" w14:textId="77777777" w:rsidR="008D2C04" w:rsidRDefault="008D2C04" w:rsidP="00016893">
      <w:pPr>
        <w:keepNext/>
        <w:keepLines/>
        <w:spacing w:after="0" w:line="240" w:lineRule="auto"/>
        <w:jc w:val="both"/>
      </w:pPr>
    </w:p>
    <w:p w14:paraId="05FB90B1" w14:textId="29FD67A6" w:rsidR="008D2C04" w:rsidRDefault="008D2C04" w:rsidP="00016893">
      <w:pPr>
        <w:keepNext/>
        <w:keepLines/>
        <w:spacing w:after="0" w:line="240" w:lineRule="auto"/>
        <w:jc w:val="both"/>
      </w:pPr>
      <w:r>
        <w:t>Ces pro-Poutine (anti-USA et anti-OTAN) vous opposent ces arguments : « </w:t>
      </w:r>
      <w:r w:rsidRPr="000159C0">
        <w:rPr>
          <w:i/>
          <w:iCs/>
        </w:rPr>
        <w:t>le point Godwin</w:t>
      </w:r>
      <w:r>
        <w:rPr>
          <w:rStyle w:val="Appelnotedebasdep"/>
          <w:i/>
          <w:iCs/>
        </w:rPr>
        <w:footnoteReference w:id="72"/>
      </w:r>
      <w:r>
        <w:t xml:space="preserve"> » et </w:t>
      </w:r>
      <w:proofErr w:type="spellStart"/>
      <w:r w:rsidRPr="000159C0">
        <w:rPr>
          <w:i/>
          <w:iCs/>
        </w:rPr>
        <w:t>reductio</w:t>
      </w:r>
      <w:proofErr w:type="spellEnd"/>
      <w:r w:rsidRPr="000159C0">
        <w:rPr>
          <w:i/>
          <w:iCs/>
        </w:rPr>
        <w:t xml:space="preserve"> ad </w:t>
      </w:r>
      <w:proofErr w:type="spellStart"/>
      <w:r w:rsidRPr="000159C0">
        <w:rPr>
          <w:i/>
          <w:iCs/>
        </w:rPr>
        <w:t>hitlerum</w:t>
      </w:r>
      <w:proofErr w:type="spellEnd"/>
      <w:r>
        <w:rPr>
          <w:rStyle w:val="Appelnotedebasdep"/>
          <w:i/>
          <w:iCs/>
        </w:rPr>
        <w:footnoteReference w:id="73"/>
      </w:r>
      <w:r>
        <w:t xml:space="preserve">. Pourtant, on ne peut que s’interroger sur les étranges similitudes entre l’agenda de Poutine et celui d’Hitler </w:t>
      </w:r>
      <w:r w:rsidR="0055648E">
        <w:t xml:space="preserve">— </w:t>
      </w:r>
      <w:r>
        <w:t xml:space="preserve">voir le chapitre </w:t>
      </w:r>
      <w:r w:rsidRPr="0070412E">
        <w:t>annexe "</w:t>
      </w:r>
      <w:r w:rsidRPr="0070412E">
        <w:rPr>
          <w:i/>
          <w:iCs/>
        </w:rPr>
        <w:t>Comparaison entre l’agenda d’Hitler et celui de Poutine</w:t>
      </w:r>
      <w:r w:rsidRPr="0070412E">
        <w:t xml:space="preserve">" </w:t>
      </w:r>
      <w:r>
        <w:t>dans mon ouvrage</w:t>
      </w:r>
      <w:r w:rsidRPr="0070412E">
        <w:t xml:space="preserve"> "</w:t>
      </w:r>
      <w:r w:rsidRPr="0070412E">
        <w:rPr>
          <w:i/>
          <w:iCs/>
        </w:rPr>
        <w:t>L’extraordinaire pouvoir de nuisance de Vladimir Poutine dans le monde</w:t>
      </w:r>
      <w:r w:rsidRPr="0070412E">
        <w:t>"</w:t>
      </w:r>
      <w:r>
        <w:t xml:space="preserve"> [42].</w:t>
      </w:r>
    </w:p>
    <w:p w14:paraId="1EEA83DC" w14:textId="77777777" w:rsidR="008D2C04" w:rsidRDefault="008D2C04" w:rsidP="00016893">
      <w:pPr>
        <w:keepNext/>
        <w:keepLines/>
        <w:spacing w:after="0" w:line="240" w:lineRule="auto"/>
        <w:jc w:val="both"/>
      </w:pPr>
    </w:p>
    <w:p w14:paraId="25D1532F" w14:textId="6792B296" w:rsidR="008D2C04" w:rsidRDefault="008D2C04" w:rsidP="00016893">
      <w:pPr>
        <w:keepNext/>
        <w:keepLines/>
        <w:spacing w:after="0" w:line="240" w:lineRule="auto"/>
        <w:jc w:val="both"/>
      </w:pPr>
      <w:r>
        <w:t>Revient aussi l’accusation portée régulièrement contre Macron d’être un dictateur [Mais savent-ils réellement ce qu’est un dictateur et une dictature</w:t>
      </w:r>
      <w:r>
        <w:rPr>
          <w:rStyle w:val="Appelnotedebasdep"/>
        </w:rPr>
        <w:footnoteReference w:id="74"/>
      </w:r>
      <w:r>
        <w:t> ?]. Lorsque le pass</w:t>
      </w:r>
      <w:r w:rsidR="00F0128C">
        <w:t>e</w:t>
      </w:r>
      <w:r>
        <w:t xml:space="preserve"> vaccinal et le port du masque obligatoire avaient été instaurés, les complotistes avaient accusé Macron de vouloir </w:t>
      </w:r>
      <w:r w:rsidR="00F0128C">
        <w:t xml:space="preserve">établir </w:t>
      </w:r>
      <w:r>
        <w:t>un</w:t>
      </w:r>
      <w:r w:rsidR="00F0128C">
        <w:t>e</w:t>
      </w:r>
      <w:r>
        <w:t xml:space="preserve"> dictature sanitaire, accusation ayant maintenant du plomb dans l’aile depuis que ces deux mesures ont été levées, en France, le 14</w:t>
      </w:r>
      <w:r w:rsidR="00590A27">
        <w:t> </w:t>
      </w:r>
      <w:r>
        <w:t>mars</w:t>
      </w:r>
      <w:r w:rsidR="00AE5768">
        <w:t> </w:t>
      </w:r>
      <w:r>
        <w:t>2022.</w:t>
      </w:r>
    </w:p>
    <w:p w14:paraId="6A70F7C1" w14:textId="77777777" w:rsidR="008D2C04" w:rsidRDefault="008D2C04" w:rsidP="00016893">
      <w:pPr>
        <w:keepNext/>
        <w:keepLines/>
        <w:spacing w:after="0" w:line="240" w:lineRule="auto"/>
        <w:jc w:val="both"/>
      </w:pPr>
    </w:p>
    <w:p w14:paraId="0ADDA479" w14:textId="15045737" w:rsidR="008D2C04" w:rsidRDefault="008D2C04" w:rsidP="00016893">
      <w:pPr>
        <w:keepNext/>
        <w:keepLines/>
        <w:spacing w:after="0" w:line="240" w:lineRule="auto"/>
        <w:jc w:val="both"/>
      </w:pPr>
      <w:r>
        <w:t>De M</w:t>
      </w:r>
      <w:r w:rsidR="00AB6834">
        <w:t>.</w:t>
      </w:r>
      <w:r w:rsidR="005702F0">
        <w:t xml:space="preserve"> </w:t>
      </w:r>
      <w:r>
        <w:t>[s’adressant à une personne soutenant le président français Emmanuel Macron]</w:t>
      </w:r>
      <w:r w:rsidR="00590A27">
        <w:t> </w:t>
      </w:r>
      <w:r>
        <w:t>:</w:t>
      </w:r>
    </w:p>
    <w:p w14:paraId="73FB6502" w14:textId="77777777" w:rsidR="008D2C04" w:rsidRDefault="008D2C04" w:rsidP="00016893">
      <w:pPr>
        <w:keepNext/>
        <w:keepLines/>
        <w:spacing w:after="0" w:line="240" w:lineRule="auto"/>
        <w:jc w:val="both"/>
      </w:pPr>
    </w:p>
    <w:p w14:paraId="0E5F00A1" w14:textId="48584A01" w:rsidR="008D2C04" w:rsidRDefault="008D2C04" w:rsidP="00016893">
      <w:pPr>
        <w:keepNext/>
        <w:keepLines/>
        <w:spacing w:after="0" w:line="240" w:lineRule="auto"/>
        <w:jc w:val="both"/>
      </w:pPr>
      <w:r>
        <w:t>« </w:t>
      </w:r>
      <w:r w:rsidRPr="00C45296">
        <w:rPr>
          <w:i/>
          <w:iCs/>
        </w:rPr>
        <w:t xml:space="preserve">Vous êtes </w:t>
      </w:r>
      <w:proofErr w:type="spellStart"/>
      <w:r w:rsidRPr="00C45296">
        <w:rPr>
          <w:i/>
          <w:iCs/>
        </w:rPr>
        <w:t>cro</w:t>
      </w:r>
      <w:proofErr w:type="spellEnd"/>
      <w:r w:rsidRPr="00C45296">
        <w:rPr>
          <w:i/>
          <w:iCs/>
        </w:rPr>
        <w:t xml:space="preserve"> </w:t>
      </w:r>
      <w:proofErr w:type="spellStart"/>
      <w:r w:rsidRPr="00C45296">
        <w:rPr>
          <w:i/>
          <w:iCs/>
        </w:rPr>
        <w:t>cro</w:t>
      </w:r>
      <w:proofErr w:type="spellEnd"/>
      <w:r w:rsidRPr="00C45296">
        <w:rPr>
          <w:i/>
          <w:iCs/>
        </w:rPr>
        <w:t xml:space="preserve"> mignon. Vous aimez notre dictateur. Ça ne s</w:t>
      </w:r>
      <w:r w:rsidR="00590A27">
        <w:rPr>
          <w:i/>
          <w:iCs/>
        </w:rPr>
        <w:t>’</w:t>
      </w:r>
      <w:r w:rsidRPr="00C45296">
        <w:rPr>
          <w:i/>
          <w:iCs/>
        </w:rPr>
        <w:t>appelle pas le syndrome de Stockholm</w:t>
      </w:r>
      <w:r w:rsidR="00590A27">
        <w:rPr>
          <w:i/>
          <w:iCs/>
        </w:rPr>
        <w:t> </w:t>
      </w:r>
      <w:r w:rsidRPr="00C45296">
        <w:rPr>
          <w:i/>
          <w:iCs/>
        </w:rPr>
        <w:t>?</w:t>
      </w:r>
      <w:r>
        <w:t> ».</w:t>
      </w:r>
    </w:p>
    <w:p w14:paraId="6DA7E08D" w14:textId="77777777" w:rsidR="008D2C04" w:rsidRDefault="008D2C04" w:rsidP="00016893">
      <w:pPr>
        <w:keepNext/>
        <w:keepLines/>
        <w:spacing w:after="0" w:line="240" w:lineRule="auto"/>
        <w:jc w:val="both"/>
      </w:pPr>
    </w:p>
    <w:p w14:paraId="5C5E66AD" w14:textId="56BDCD11" w:rsidR="008D2C04" w:rsidRDefault="008D2C04" w:rsidP="00016893">
      <w:pPr>
        <w:keepNext/>
        <w:keepLines/>
        <w:spacing w:after="0" w:line="240" w:lineRule="auto"/>
        <w:jc w:val="both"/>
      </w:pPr>
      <w:r>
        <w:t>De N</w:t>
      </w:r>
      <w:r w:rsidR="00590A27">
        <w:t> </w:t>
      </w:r>
      <w:r>
        <w:t>:</w:t>
      </w:r>
    </w:p>
    <w:p w14:paraId="2C95D297" w14:textId="77777777" w:rsidR="008D2C04" w:rsidRDefault="008D2C04" w:rsidP="00016893">
      <w:pPr>
        <w:keepNext/>
        <w:keepLines/>
        <w:spacing w:after="0" w:line="240" w:lineRule="auto"/>
        <w:jc w:val="both"/>
      </w:pPr>
    </w:p>
    <w:p w14:paraId="0ABCB93C" w14:textId="4FE94BC4" w:rsidR="008D2C04" w:rsidRDefault="008D2C04" w:rsidP="00016893">
      <w:pPr>
        <w:keepNext/>
        <w:keepLines/>
        <w:spacing w:after="0" w:line="240" w:lineRule="auto"/>
        <w:jc w:val="both"/>
      </w:pPr>
      <w:r>
        <w:t>« [</w:t>
      </w:r>
      <w:r w:rsidR="00590A27">
        <w:t>…</w:t>
      </w:r>
      <w:r>
        <w:t xml:space="preserve">] </w:t>
      </w:r>
      <w:r w:rsidRPr="001B1C93">
        <w:rPr>
          <w:i/>
          <w:iCs/>
        </w:rPr>
        <w:t>Macron c</w:t>
      </w:r>
      <w:r w:rsidR="00590A27">
        <w:rPr>
          <w:i/>
          <w:iCs/>
        </w:rPr>
        <w:t>’</w:t>
      </w:r>
      <w:r w:rsidRPr="001B1C93">
        <w:rPr>
          <w:i/>
          <w:iCs/>
        </w:rPr>
        <w:t>est l</w:t>
      </w:r>
      <w:r w:rsidR="00590A27">
        <w:rPr>
          <w:i/>
          <w:iCs/>
        </w:rPr>
        <w:t>’</w:t>
      </w:r>
      <w:r w:rsidRPr="001B1C93">
        <w:rPr>
          <w:i/>
          <w:iCs/>
        </w:rPr>
        <w:t>antidialectique et son corollaire la vraie dictature.</w:t>
      </w:r>
      <w:r>
        <w:t> ».</w:t>
      </w:r>
    </w:p>
    <w:p w14:paraId="051AE620" w14:textId="77777777" w:rsidR="008D2C04" w:rsidRDefault="008D2C04" w:rsidP="00016893">
      <w:pPr>
        <w:keepNext/>
        <w:keepLines/>
        <w:spacing w:after="0" w:line="240" w:lineRule="auto"/>
        <w:jc w:val="both"/>
      </w:pPr>
    </w:p>
    <w:p w14:paraId="73FB1D5B" w14:textId="2DE489FB" w:rsidR="008D2C04" w:rsidRDefault="008D2C04" w:rsidP="00016893">
      <w:pPr>
        <w:keepNext/>
        <w:keepLines/>
        <w:spacing w:after="0" w:line="240" w:lineRule="auto"/>
        <w:jc w:val="both"/>
      </w:pPr>
      <w:r>
        <w:t>De D</w:t>
      </w:r>
      <w:r w:rsidR="00590A27">
        <w:t> </w:t>
      </w:r>
      <w:r>
        <w:t>:</w:t>
      </w:r>
    </w:p>
    <w:p w14:paraId="03A2340F" w14:textId="77777777" w:rsidR="008D2C04" w:rsidRDefault="008D2C04" w:rsidP="00016893">
      <w:pPr>
        <w:keepNext/>
        <w:keepLines/>
        <w:spacing w:after="0" w:line="240" w:lineRule="auto"/>
        <w:jc w:val="both"/>
      </w:pPr>
    </w:p>
    <w:p w14:paraId="00B3CAA4" w14:textId="6553C0EA" w:rsidR="008D2C04" w:rsidRPr="00091118" w:rsidRDefault="008D2C04" w:rsidP="00016893">
      <w:pPr>
        <w:keepNext/>
        <w:keepLines/>
        <w:spacing w:after="0" w:line="240" w:lineRule="auto"/>
        <w:jc w:val="both"/>
        <w:rPr>
          <w:i/>
          <w:iCs/>
        </w:rPr>
      </w:pPr>
      <w:r>
        <w:t>« </w:t>
      </w:r>
      <w:r w:rsidRPr="00091118">
        <w:rPr>
          <w:i/>
          <w:iCs/>
        </w:rPr>
        <w:t>Avec la guerre en Ukraine, Macron utilise vos impôts et se fait réélire parce que les gens ont peur : peur du virus, peur de la guerre, peur de la famine</w:t>
      </w:r>
      <w:r w:rsidR="00590A27">
        <w:rPr>
          <w:i/>
          <w:iCs/>
        </w:rPr>
        <w:t> </w:t>
      </w:r>
      <w:r w:rsidRPr="00091118">
        <w:rPr>
          <w:i/>
          <w:iCs/>
        </w:rPr>
        <w:t>: les moutons votent toujours bêtement quand ils ont peur.</w:t>
      </w:r>
    </w:p>
    <w:p w14:paraId="0C71A8FB" w14:textId="0FE67C74" w:rsidR="008D2C04" w:rsidRDefault="008D2C04" w:rsidP="00016893">
      <w:pPr>
        <w:keepNext/>
        <w:keepLines/>
        <w:spacing w:after="0" w:line="240" w:lineRule="auto"/>
        <w:jc w:val="both"/>
      </w:pPr>
      <w:r w:rsidRPr="00091118">
        <w:rPr>
          <w:i/>
          <w:iCs/>
        </w:rPr>
        <w:t xml:space="preserve">Pour </w:t>
      </w:r>
      <w:r w:rsidR="001D3B18">
        <w:rPr>
          <w:i/>
          <w:iCs/>
        </w:rPr>
        <w:t>s</w:t>
      </w:r>
      <w:r w:rsidR="001D3B18" w:rsidRPr="00091118">
        <w:rPr>
          <w:i/>
          <w:iCs/>
        </w:rPr>
        <w:t xml:space="preserve">auver </w:t>
      </w:r>
      <w:r w:rsidRPr="00091118">
        <w:rPr>
          <w:i/>
          <w:iCs/>
        </w:rPr>
        <w:t>des vies, pour sauver la démocratie, pour sauver votre pays, il faut arrêter le cercle de la guerre, la propagande et la dictature</w:t>
      </w:r>
      <w:r>
        <w:t xml:space="preserve"> [de Macron] ».</w:t>
      </w:r>
    </w:p>
    <w:p w14:paraId="7F6C6FE2" w14:textId="77777777" w:rsidR="008D2C04" w:rsidRDefault="008D2C04" w:rsidP="00016893">
      <w:pPr>
        <w:keepNext/>
        <w:keepLines/>
        <w:spacing w:after="0" w:line="240" w:lineRule="auto"/>
        <w:jc w:val="both"/>
      </w:pPr>
    </w:p>
    <w:p w14:paraId="7E0D4079" w14:textId="77777777" w:rsidR="008D2C04" w:rsidRDefault="008D2C04" w:rsidP="00016893">
      <w:pPr>
        <w:keepNext/>
        <w:keepLines/>
        <w:spacing w:after="0" w:line="240" w:lineRule="auto"/>
        <w:jc w:val="both"/>
      </w:pPr>
      <w:r>
        <w:t>Il existe sinon des groupes Facebook comme « </w:t>
      </w:r>
      <w:r w:rsidRPr="00091118">
        <w:rPr>
          <w:i/>
          <w:iCs/>
        </w:rPr>
        <w:t>Relevons-nous contre la dictature Macron</w:t>
      </w:r>
      <w:r>
        <w:t> ».</w:t>
      </w:r>
    </w:p>
    <w:p w14:paraId="5D6F64DB" w14:textId="77777777" w:rsidR="008D2C04" w:rsidRDefault="008D2C04" w:rsidP="00016893">
      <w:pPr>
        <w:keepNext/>
        <w:keepLines/>
        <w:spacing w:after="0" w:line="240" w:lineRule="auto"/>
        <w:jc w:val="both"/>
      </w:pPr>
    </w:p>
    <w:p w14:paraId="157D0BFD" w14:textId="6F6A92F5" w:rsidR="008D2C04" w:rsidRDefault="008D2C04" w:rsidP="00016893">
      <w:pPr>
        <w:keepNext/>
        <w:keepLines/>
        <w:spacing w:after="0" w:line="240" w:lineRule="auto"/>
        <w:jc w:val="both"/>
      </w:pPr>
      <w:r>
        <w:t xml:space="preserve">Une des injonctions de la philosophie des </w:t>
      </w:r>
      <w:r w:rsidR="00F0128C">
        <w:t>L</w:t>
      </w:r>
      <w:r>
        <w:t>umière</w:t>
      </w:r>
      <w:r w:rsidR="00F0128C">
        <w:t>s</w:t>
      </w:r>
      <w:r>
        <w:t xml:space="preserve"> et de la science moderne est de « </w:t>
      </w:r>
      <w:r w:rsidRPr="003F2786">
        <w:rPr>
          <w:i/>
          <w:iCs/>
        </w:rPr>
        <w:t>ne rien admettre sans preuve</w:t>
      </w:r>
      <w:r>
        <w:t> ». Mais, à l’inverse, eux admettent des « vérités », correspondant à leur conviction, sans preuves suffisantes et incontestables.</w:t>
      </w:r>
    </w:p>
    <w:p w14:paraId="5C4C8ABB" w14:textId="1A54EE72" w:rsidR="008D2C04" w:rsidRDefault="008D2C04" w:rsidP="00016893">
      <w:pPr>
        <w:keepNext/>
        <w:keepLines/>
        <w:spacing w:after="0" w:line="240" w:lineRule="auto"/>
        <w:jc w:val="both"/>
        <w:rPr>
          <w:rFonts w:asciiTheme="majorHAnsi" w:eastAsiaTheme="majorEastAsia" w:hAnsiTheme="majorHAnsi" w:cstheme="majorBidi"/>
          <w:color w:val="2F5496" w:themeColor="accent1" w:themeShade="BF"/>
          <w:sz w:val="26"/>
          <w:szCs w:val="26"/>
        </w:rPr>
      </w:pPr>
    </w:p>
    <w:p w14:paraId="474C4C14" w14:textId="2B5413FB" w:rsidR="00EC3AD1" w:rsidRPr="00EC3AD1" w:rsidRDefault="00EC3AD1" w:rsidP="00EC3AD1">
      <w:pPr>
        <w:pStyle w:val="Titre2"/>
      </w:pPr>
      <w:bookmarkStart w:id="132" w:name="_Toc522485640"/>
      <w:r w:rsidRPr="00EC3AD1">
        <w:t>Comment lutter contre cette naïveté voire cette compromission avec Poutine</w:t>
      </w:r>
      <w:r w:rsidR="005702F0">
        <w:t> </w:t>
      </w:r>
      <w:r w:rsidRPr="00EC3AD1">
        <w:t>?</w:t>
      </w:r>
      <w:bookmarkEnd w:id="132"/>
    </w:p>
    <w:p w14:paraId="56767071" w14:textId="77777777" w:rsidR="00EC3AD1" w:rsidRDefault="00EC3AD1" w:rsidP="00016893">
      <w:pPr>
        <w:keepNext/>
        <w:keepLines/>
        <w:spacing w:after="0" w:line="240" w:lineRule="auto"/>
        <w:jc w:val="both"/>
      </w:pPr>
    </w:p>
    <w:p w14:paraId="7F7310D4" w14:textId="1A29F3B0" w:rsidR="008D2C04" w:rsidRDefault="008D2C04" w:rsidP="00016893">
      <w:pPr>
        <w:keepNext/>
        <w:keepLines/>
        <w:spacing w:after="0" w:line="240" w:lineRule="auto"/>
        <w:jc w:val="both"/>
      </w:pPr>
      <w:r>
        <w:t>Durant cette guerre lancé</w:t>
      </w:r>
      <w:r w:rsidR="00F0128C">
        <w:t>e</w:t>
      </w:r>
      <w:r>
        <w:t xml:space="preserve"> par Poutine en Ukraine, doit-on ménager Poutine et ne pas « humilier Poutine » </w:t>
      </w:r>
      <w:r w:rsidR="0086112C">
        <w:t xml:space="preserve">— </w:t>
      </w:r>
      <w:r>
        <w:t xml:space="preserve">une position plutôt adoptée en Europe de l’Ouest (France, Allemagne, Danemark, Pays-Bas…) </w:t>
      </w:r>
      <w:r w:rsidR="0086112C">
        <w:t xml:space="preserve">—, </w:t>
      </w:r>
      <w:r>
        <w:t>ou bien doit-on soutenir très fortement militairement l’Ukraine, jusqu’à sa victoire totale contre la Russie, même si cela co</w:t>
      </w:r>
      <w:r w:rsidR="0086112C">
        <w:t>û</w:t>
      </w:r>
      <w:r>
        <w:t xml:space="preserve">te très cher financièrement à l’Europe </w:t>
      </w:r>
      <w:r w:rsidR="0086112C">
        <w:t xml:space="preserve">— </w:t>
      </w:r>
      <w:r>
        <w:t xml:space="preserve">position majoritaire en Europe d’Est (i.e. les ex-pays de l’Est) et position majoritaire du </w:t>
      </w:r>
      <w:r w:rsidRPr="005B163B">
        <w:t xml:space="preserve">Groupe de </w:t>
      </w:r>
      <w:proofErr w:type="spellStart"/>
      <w:r w:rsidRPr="005B163B">
        <w:t>Visegrád</w:t>
      </w:r>
      <w:proofErr w:type="spellEnd"/>
      <w:r>
        <w:t> ?</w:t>
      </w:r>
    </w:p>
    <w:p w14:paraId="7C59A09B" w14:textId="77777777" w:rsidR="008D2C04" w:rsidRDefault="008D2C04" w:rsidP="00016893">
      <w:pPr>
        <w:keepNext/>
        <w:keepLines/>
        <w:spacing w:after="0" w:line="240" w:lineRule="auto"/>
        <w:jc w:val="both"/>
      </w:pPr>
    </w:p>
    <w:p w14:paraId="15734370" w14:textId="65798DD0" w:rsidR="008D2C04" w:rsidRDefault="008D2C04" w:rsidP="00016893">
      <w:pPr>
        <w:keepNext/>
        <w:keepLines/>
        <w:spacing w:after="0" w:line="240" w:lineRule="auto"/>
        <w:jc w:val="both"/>
      </w:pPr>
      <w:r>
        <w:t>Bien que la gravité de la situation européenne face à la menace russe _ à cause de son impréparation militaire et son incapacité à avoir prévu cette guerre _, pousse à l’émergence d</w:t>
      </w:r>
      <w:r w:rsidR="00590A27">
        <w:t>’</w:t>
      </w:r>
      <w:r>
        <w:t>une Europe politique, voire géopolitique, on constate qu’il y a encore des blocages dans son fonctionnement _ véto de la Hongrie sur l’embargo sur le pétrole russe, durant 3 mois, et aucun embargo sur le gaz russe.</w:t>
      </w:r>
    </w:p>
    <w:p w14:paraId="01EECD2C" w14:textId="03425AA7" w:rsidR="008D2C04" w:rsidRDefault="008D2C04" w:rsidP="00016893">
      <w:pPr>
        <w:keepNext/>
        <w:keepLines/>
        <w:spacing w:after="0" w:line="240" w:lineRule="auto"/>
        <w:jc w:val="both"/>
      </w:pPr>
      <w:r>
        <w:t>Il y a le temps des décisions européennes (à l’unanimité) et le temps de l’Ukraine (et son urgence), avec la lenteur des livraisons d’armes à l’Ukraine _ Européennes, mais surtout américaines…</w:t>
      </w:r>
    </w:p>
    <w:p w14:paraId="4141CE47" w14:textId="77777777" w:rsidR="008D2C04" w:rsidRDefault="008D2C04" w:rsidP="00016893">
      <w:pPr>
        <w:keepNext/>
        <w:keepLines/>
        <w:spacing w:after="0" w:line="240" w:lineRule="auto"/>
        <w:jc w:val="both"/>
      </w:pPr>
    </w:p>
    <w:p w14:paraId="1493439A" w14:textId="446BC6FE" w:rsidR="008D2C04" w:rsidRDefault="008D2C04" w:rsidP="00016893">
      <w:pPr>
        <w:keepNext/>
        <w:keepLines/>
        <w:spacing w:after="0" w:line="240" w:lineRule="auto"/>
        <w:jc w:val="both"/>
      </w:pPr>
      <w:r>
        <w:t xml:space="preserve">Il y a une différence de visions des menaces entre l’Europe de l’Ouest _ qui voit surtout la menace russe </w:t>
      </w:r>
      <w:r w:rsidR="001D3B18">
        <w:t xml:space="preserve">— </w:t>
      </w:r>
      <w:r>
        <w:t xml:space="preserve">et l’Europe de l’Est </w:t>
      </w:r>
      <w:r w:rsidR="001D3B18">
        <w:t xml:space="preserve">— </w:t>
      </w:r>
      <w:r>
        <w:t xml:space="preserve">qui </w:t>
      </w:r>
      <w:r w:rsidR="001D3B18">
        <w:t xml:space="preserve">voit </w:t>
      </w:r>
      <w:r>
        <w:t>la menace russe et celle du Sud, celle de l’immigration du Sud. Cette Europe de l’Est reproche à l’Europe de l’Ouest d’agir comme une tortue dans leur aide à l’Ukraine.</w:t>
      </w:r>
    </w:p>
    <w:p w14:paraId="70953233" w14:textId="53309351" w:rsidR="008D2C04" w:rsidRDefault="008D2C04" w:rsidP="00016893">
      <w:pPr>
        <w:keepNext/>
        <w:keepLines/>
        <w:spacing w:after="0" w:line="240" w:lineRule="auto"/>
        <w:jc w:val="both"/>
      </w:pPr>
      <w:r>
        <w:t>Or la Russie s’appuie à merveille sur les divisions entre pays européens, par exemple en influençant les décisions de la Hongrie</w:t>
      </w:r>
      <w:r w:rsidR="001D3B18">
        <w:t xml:space="preserve">, de </w:t>
      </w:r>
      <w:r>
        <w:t>la Serbie…</w:t>
      </w:r>
    </w:p>
    <w:p w14:paraId="26B3C4C4" w14:textId="77777777" w:rsidR="008D2C04" w:rsidRPr="00176DEB" w:rsidRDefault="008D2C04" w:rsidP="00016893">
      <w:pPr>
        <w:keepNext/>
        <w:keepLines/>
        <w:spacing w:after="0" w:line="240" w:lineRule="auto"/>
        <w:jc w:val="both"/>
        <w:rPr>
          <w:rFonts w:cstheme="minorHAnsi"/>
        </w:rPr>
      </w:pPr>
    </w:p>
    <w:p w14:paraId="59905EF4" w14:textId="2F66452B" w:rsidR="008D2C04" w:rsidRPr="004D6B14" w:rsidRDefault="008D2C04" w:rsidP="00016893">
      <w:pPr>
        <w:keepNext/>
        <w:keepLines/>
        <w:spacing w:after="0" w:line="240" w:lineRule="auto"/>
        <w:jc w:val="both"/>
      </w:pPr>
      <w:r w:rsidRPr="00176DEB">
        <w:rPr>
          <w:rFonts w:cstheme="minorHAnsi"/>
        </w:rPr>
        <w:t xml:space="preserve">Mais selon </w:t>
      </w:r>
      <w:proofErr w:type="spellStart"/>
      <w:r w:rsidR="001D3B18" w:rsidRPr="00176DEB">
        <w:rPr>
          <w:rFonts w:cstheme="minorHAnsi"/>
          <w:shd w:val="clear" w:color="auto" w:fill="FFFFFF"/>
        </w:rPr>
        <w:t>Nerijus</w:t>
      </w:r>
      <w:proofErr w:type="spellEnd"/>
      <w:r w:rsidR="001D3B18" w:rsidRPr="00176DEB">
        <w:rPr>
          <w:rFonts w:cstheme="minorHAnsi"/>
          <w:shd w:val="clear" w:color="auto" w:fill="FFFFFF"/>
        </w:rPr>
        <w:t xml:space="preserve"> </w:t>
      </w:r>
      <w:proofErr w:type="spellStart"/>
      <w:r w:rsidR="001D3B18" w:rsidRPr="00176DEB">
        <w:rPr>
          <w:rFonts w:cstheme="minorHAnsi"/>
          <w:shd w:val="clear" w:color="auto" w:fill="FFFFFF"/>
        </w:rPr>
        <w:t>Aleksiejūnas</w:t>
      </w:r>
      <w:proofErr w:type="spellEnd"/>
      <w:r w:rsidR="001D3B18" w:rsidRPr="00176DEB">
        <w:rPr>
          <w:rFonts w:cstheme="minorHAnsi"/>
          <w:shd w:val="clear" w:color="auto" w:fill="FFFFFF"/>
        </w:rPr>
        <w:t>,</w:t>
      </w:r>
      <w:r w:rsidR="001D3B18">
        <w:rPr>
          <w:rFonts w:cstheme="minorHAnsi"/>
          <w:shd w:val="clear" w:color="auto" w:fill="FFFFFF"/>
        </w:rPr>
        <w:t xml:space="preserve"> </w:t>
      </w:r>
      <w:r w:rsidRPr="00176DEB">
        <w:rPr>
          <w:rFonts w:cstheme="minorHAnsi"/>
        </w:rPr>
        <w:t xml:space="preserve">l’ambassadeur de la Lituanie en France, </w:t>
      </w:r>
      <w:r w:rsidRPr="00176DEB">
        <w:rPr>
          <w:rFonts w:cstheme="minorHAnsi"/>
          <w:shd w:val="clear" w:color="auto" w:fill="FFFFFF"/>
        </w:rPr>
        <w:t>malgré le problème des décisions communes,</w:t>
      </w:r>
      <w:r>
        <w:rPr>
          <w:rFonts w:cstheme="minorHAnsi"/>
          <w:shd w:val="clear" w:color="auto" w:fill="FFFFFF"/>
        </w:rPr>
        <w:t xml:space="preserve"> il y une volonté actuelle majoritaire des pays européens d’aller vers une Europe forte, une Europe de la Sécurité, une Europe de l’énergie. Des pays </w:t>
      </w:r>
      <w:r w:rsidR="001D3B18">
        <w:rPr>
          <w:rFonts w:cstheme="minorHAnsi"/>
        </w:rPr>
        <w:t xml:space="preserve">donnent l’exemple </w:t>
      </w:r>
      <w:r>
        <w:rPr>
          <w:rFonts w:cstheme="minorHAnsi"/>
          <w:shd w:val="clear" w:color="auto" w:fill="FFFFFF"/>
        </w:rPr>
        <w:t xml:space="preserve">comme la </w:t>
      </w:r>
      <w:r w:rsidRPr="00176DEB">
        <w:rPr>
          <w:rFonts w:cstheme="minorHAnsi"/>
        </w:rPr>
        <w:t>Lituanie</w:t>
      </w:r>
      <w:r>
        <w:rPr>
          <w:rFonts w:cstheme="minorHAnsi"/>
        </w:rPr>
        <w:t xml:space="preserve"> qui a fortement investi dans un</w:t>
      </w:r>
      <w:r w:rsidR="0062070D">
        <w:rPr>
          <w:rFonts w:cstheme="minorHAnsi"/>
        </w:rPr>
        <w:t>e</w:t>
      </w:r>
      <w:r>
        <w:rPr>
          <w:rFonts w:cstheme="minorHAnsi"/>
        </w:rPr>
        <w:t xml:space="preserve"> indépendance énergétique et qui se passe maintenant du gaz et de l’électricité russe</w:t>
      </w:r>
      <w:r w:rsidR="001D3B18">
        <w:rPr>
          <w:rFonts w:cstheme="minorHAnsi"/>
        </w:rPr>
        <w:t>s</w:t>
      </w:r>
      <w:r>
        <w:rPr>
          <w:rFonts w:cstheme="minorHAnsi"/>
        </w:rPr>
        <w:t xml:space="preserve"> et qui sait maintenant se défendre contre les cyberattaques russes. La </w:t>
      </w:r>
      <w:r w:rsidRPr="00176DEB">
        <w:rPr>
          <w:rFonts w:cstheme="minorHAnsi"/>
        </w:rPr>
        <w:t>Lituanie</w:t>
      </w:r>
      <w:r>
        <w:rPr>
          <w:rFonts w:cstheme="minorHAnsi"/>
        </w:rPr>
        <w:t xml:space="preserve"> a parfaitement compris que Poutine utilise le gaz comme une arme contre l’Europe. La </w:t>
      </w:r>
      <w:r w:rsidRPr="00176DEB">
        <w:rPr>
          <w:rFonts w:cstheme="minorHAnsi"/>
        </w:rPr>
        <w:t>Lituanie</w:t>
      </w:r>
      <w:r>
        <w:t xml:space="preserve"> aide </w:t>
      </w:r>
      <w:r w:rsidR="0062070D">
        <w:t xml:space="preserve">même </w:t>
      </w:r>
      <w:r>
        <w:t>l’Ukraine en matière de cybersécurité.</w:t>
      </w:r>
    </w:p>
    <w:p w14:paraId="1297A8FC" w14:textId="77777777" w:rsidR="008D2C04" w:rsidRDefault="008D2C04" w:rsidP="00016893">
      <w:pPr>
        <w:keepNext/>
        <w:keepLines/>
        <w:spacing w:after="0" w:line="240" w:lineRule="auto"/>
        <w:jc w:val="both"/>
      </w:pPr>
    </w:p>
    <w:p w14:paraId="5F3A8610" w14:textId="524A82A9" w:rsidR="008D2C04" w:rsidRDefault="008D2C04" w:rsidP="00016893">
      <w:pPr>
        <w:keepNext/>
        <w:keepLines/>
        <w:spacing w:after="0" w:line="240" w:lineRule="auto"/>
        <w:jc w:val="both"/>
      </w:pPr>
      <w:r>
        <w:t>Ces pays d</w:t>
      </w:r>
      <w:r w:rsidR="0062070D">
        <w:t>’</w:t>
      </w:r>
      <w:r>
        <w:t>Europe de l’Est reproche</w:t>
      </w:r>
      <w:r w:rsidR="0062070D">
        <w:t>nt</w:t>
      </w:r>
      <w:r>
        <w:t xml:space="preserve"> à la France une certaine naïveté</w:t>
      </w:r>
      <w:r w:rsidR="0062070D">
        <w:t>,</w:t>
      </w:r>
      <w:r>
        <w:t xml:space="preserve"> voire </w:t>
      </w:r>
      <w:r w:rsidR="0062070D">
        <w:t xml:space="preserve">une </w:t>
      </w:r>
      <w:r>
        <w:t>complaisance envers Poutine en :</w:t>
      </w:r>
    </w:p>
    <w:p w14:paraId="63360EB1" w14:textId="77777777" w:rsidR="008D2C04" w:rsidRDefault="008D2C04" w:rsidP="00016893">
      <w:pPr>
        <w:keepNext/>
        <w:keepLines/>
        <w:spacing w:after="0" w:line="240" w:lineRule="auto"/>
        <w:jc w:val="both"/>
      </w:pPr>
    </w:p>
    <w:p w14:paraId="2BDE984F" w14:textId="7018F513" w:rsidR="008D2C04" w:rsidRDefault="0062070D" w:rsidP="00016893">
      <w:pPr>
        <w:pStyle w:val="Paragraphedeliste"/>
        <w:keepNext/>
        <w:keepLines/>
        <w:numPr>
          <w:ilvl w:val="0"/>
          <w:numId w:val="11"/>
        </w:numPr>
        <w:spacing w:after="0" w:line="240" w:lineRule="auto"/>
        <w:jc w:val="both"/>
      </w:pPr>
      <w:proofErr w:type="gramStart"/>
      <w:r>
        <w:t>faisant</w:t>
      </w:r>
      <w:proofErr w:type="gramEnd"/>
      <w:r>
        <w:t xml:space="preserve"> </w:t>
      </w:r>
      <w:r w:rsidR="008D2C04">
        <w:t>de beaux discours mais qui ne sont pas suivis d’effets,</w:t>
      </w:r>
    </w:p>
    <w:p w14:paraId="1585D9C8" w14:textId="538F3DE1" w:rsidR="008D2C04" w:rsidRDefault="0062070D" w:rsidP="00016893">
      <w:pPr>
        <w:pStyle w:val="Paragraphedeliste"/>
        <w:keepNext/>
        <w:keepLines/>
        <w:numPr>
          <w:ilvl w:val="0"/>
          <w:numId w:val="11"/>
        </w:numPr>
        <w:spacing w:after="0" w:line="240" w:lineRule="auto"/>
        <w:jc w:val="both"/>
      </w:pPr>
      <w:proofErr w:type="gramStart"/>
      <w:r>
        <w:t>insistant</w:t>
      </w:r>
      <w:proofErr w:type="gramEnd"/>
      <w:r>
        <w:t xml:space="preserve"> </w:t>
      </w:r>
      <w:r w:rsidR="008D2C04">
        <w:t xml:space="preserve">à continuer à tenter de dialoguer avec Poutine </w:t>
      </w:r>
      <w:r>
        <w:t>—</w:t>
      </w:r>
      <w:r w:rsidR="005702F0">
        <w:t xml:space="preserve"> </w:t>
      </w:r>
      <w:r w:rsidR="008D2C04">
        <w:t xml:space="preserve">attitude qui n’apporte rien à la résolution du conflit, alors qu’elle </w:t>
      </w:r>
      <w:r>
        <w:t>est</w:t>
      </w:r>
      <w:r w:rsidR="004C2440">
        <w:t xml:space="preserve"> </w:t>
      </w:r>
      <w:r w:rsidR="008D2C04">
        <w:t xml:space="preserve">moquée par les </w:t>
      </w:r>
      <w:proofErr w:type="spellStart"/>
      <w:r w:rsidR="00F16609">
        <w:t>medias</w:t>
      </w:r>
      <w:proofErr w:type="spellEnd"/>
      <w:r w:rsidR="008D2C04">
        <w:t xml:space="preserve"> russes,</w:t>
      </w:r>
    </w:p>
    <w:p w14:paraId="4B008148" w14:textId="5A4EBBBB" w:rsidR="008D2C04" w:rsidRDefault="0062070D" w:rsidP="00016893">
      <w:pPr>
        <w:pStyle w:val="Paragraphedeliste"/>
        <w:keepNext/>
        <w:keepLines/>
        <w:numPr>
          <w:ilvl w:val="0"/>
          <w:numId w:val="11"/>
        </w:numPr>
        <w:spacing w:after="0" w:line="240" w:lineRule="auto"/>
        <w:jc w:val="both"/>
      </w:pPr>
      <w:proofErr w:type="gramStart"/>
      <w:r>
        <w:t>ayant</w:t>
      </w:r>
      <w:proofErr w:type="gramEnd"/>
      <w:r>
        <w:t xml:space="preserve"> </w:t>
      </w:r>
      <w:r w:rsidR="008D2C04">
        <w:t>proposé une architecture de défense européenne incluant la Russie,</w:t>
      </w:r>
    </w:p>
    <w:p w14:paraId="6D6C86C3" w14:textId="3D36D54D" w:rsidR="008D2C04" w:rsidRDefault="0062070D" w:rsidP="00016893">
      <w:pPr>
        <w:pStyle w:val="Paragraphedeliste"/>
        <w:keepNext/>
        <w:keepLines/>
        <w:numPr>
          <w:ilvl w:val="0"/>
          <w:numId w:val="11"/>
        </w:numPr>
        <w:spacing w:after="0" w:line="240" w:lineRule="auto"/>
        <w:jc w:val="both"/>
      </w:pPr>
      <w:proofErr w:type="gramStart"/>
      <w:r>
        <w:t>ayant</w:t>
      </w:r>
      <w:proofErr w:type="gramEnd"/>
      <w:r>
        <w:t xml:space="preserve"> </w:t>
      </w:r>
      <w:r w:rsidR="008D2C04">
        <w:t xml:space="preserve">invité Poutine, au </w:t>
      </w:r>
      <w:r w:rsidR="008D2C04" w:rsidRPr="004A34E0">
        <w:t>Fort de Brégançon</w:t>
      </w:r>
      <w:r w:rsidR="008D2C04">
        <w:t>, en 2019, pour un dialogue stratégique, sans prévenir les autres partenaires européens.</w:t>
      </w:r>
    </w:p>
    <w:p w14:paraId="777ADE59" w14:textId="77777777" w:rsidR="008D2C04" w:rsidRDefault="008D2C04" w:rsidP="00016893">
      <w:pPr>
        <w:keepNext/>
        <w:keepLines/>
        <w:spacing w:after="0" w:line="240" w:lineRule="auto"/>
        <w:jc w:val="both"/>
      </w:pPr>
    </w:p>
    <w:p w14:paraId="3FB0F1BF" w14:textId="36B1489D" w:rsidR="008D2C04" w:rsidRDefault="008D2C04" w:rsidP="00016893">
      <w:pPr>
        <w:keepNext/>
        <w:keepLines/>
        <w:spacing w:after="0" w:line="240" w:lineRule="auto"/>
        <w:jc w:val="both"/>
      </w:pPr>
      <w:r>
        <w:lastRenderedPageBreak/>
        <w:t xml:space="preserve">Ces pays avaient raison sur la menace russe </w:t>
      </w:r>
      <w:r w:rsidR="0062070D">
        <w:t xml:space="preserve">— </w:t>
      </w:r>
      <w:r>
        <w:t xml:space="preserve">une évidence, pour eux, avec l’agression de la Géorgie en 2008, puis de l’Ukraine, en 2014, avec l’annexion de la Crimée et du Donbass </w:t>
      </w:r>
      <w:r w:rsidR="0062070D">
        <w:t xml:space="preserve">—, </w:t>
      </w:r>
      <w:r>
        <w:t xml:space="preserve">alors que l’Allemagne et la France en avaient fait une analyse erronée, n’en ayant pas pris conscience, en la minimisant, pensant que Poutine allait se calmer et qu’ils allaient reprendre le </w:t>
      </w:r>
      <w:r w:rsidRPr="00727DFB">
        <w:rPr>
          <w:i/>
          <w:iCs/>
        </w:rPr>
        <w:t xml:space="preserve">Business as </w:t>
      </w:r>
      <w:proofErr w:type="spellStart"/>
      <w:r w:rsidRPr="00727DFB">
        <w:rPr>
          <w:i/>
          <w:iCs/>
        </w:rPr>
        <w:t>usual</w:t>
      </w:r>
      <w:proofErr w:type="spellEnd"/>
      <w:r>
        <w:t xml:space="preserve"> avec la Russie</w:t>
      </w:r>
      <w:r w:rsidR="0062070D">
        <w:t>,</w:t>
      </w:r>
      <w:r>
        <w:t xml:space="preserve"> comme si de rien n’était.</w:t>
      </w:r>
    </w:p>
    <w:p w14:paraId="0236F825" w14:textId="77777777" w:rsidR="008D2C04" w:rsidRDefault="008D2C04" w:rsidP="00016893">
      <w:pPr>
        <w:keepNext/>
        <w:keepLines/>
        <w:spacing w:after="0" w:line="240" w:lineRule="auto"/>
        <w:jc w:val="both"/>
      </w:pPr>
    </w:p>
    <w:p w14:paraId="11DA490F" w14:textId="77777777" w:rsidR="008D2C04" w:rsidRDefault="008D2C04" w:rsidP="00016893">
      <w:pPr>
        <w:keepNext/>
        <w:keepLines/>
        <w:spacing w:after="0" w:line="240" w:lineRule="auto"/>
        <w:jc w:val="both"/>
      </w:pPr>
      <w:r>
        <w:t>Les trois erreurs fondamentales ont été de penser :</w:t>
      </w:r>
    </w:p>
    <w:p w14:paraId="7E317EF8" w14:textId="77777777" w:rsidR="008D2C04" w:rsidRDefault="008D2C04" w:rsidP="00016893">
      <w:pPr>
        <w:keepNext/>
        <w:keepLines/>
        <w:spacing w:after="0" w:line="240" w:lineRule="auto"/>
        <w:jc w:val="both"/>
      </w:pPr>
    </w:p>
    <w:p w14:paraId="4BE0DB9E" w14:textId="66D9C3BF" w:rsidR="008D2C04" w:rsidRDefault="0062070D" w:rsidP="00016893">
      <w:pPr>
        <w:pStyle w:val="Paragraphedeliste"/>
        <w:keepNext/>
        <w:keepLines/>
        <w:numPr>
          <w:ilvl w:val="0"/>
          <w:numId w:val="12"/>
        </w:numPr>
        <w:spacing w:after="0" w:line="240" w:lineRule="auto"/>
        <w:jc w:val="both"/>
      </w:pPr>
      <w:proofErr w:type="gramStart"/>
      <w:r>
        <w:t>que</w:t>
      </w:r>
      <w:proofErr w:type="gramEnd"/>
      <w:r>
        <w:t xml:space="preserve"> </w:t>
      </w:r>
      <w:r w:rsidR="008D2C04">
        <w:t>commercer avec la Russie la changerait.</w:t>
      </w:r>
    </w:p>
    <w:p w14:paraId="0C56090E" w14:textId="49007E18" w:rsidR="008D2C04" w:rsidRDefault="0062070D" w:rsidP="00016893">
      <w:pPr>
        <w:pStyle w:val="Paragraphedeliste"/>
        <w:keepNext/>
        <w:keepLines/>
        <w:numPr>
          <w:ilvl w:val="0"/>
          <w:numId w:val="12"/>
        </w:numPr>
        <w:spacing w:after="0" w:line="240" w:lineRule="auto"/>
        <w:jc w:val="both"/>
      </w:pPr>
      <w:proofErr w:type="gramStart"/>
      <w:r>
        <w:t>qu’en</w:t>
      </w:r>
      <w:proofErr w:type="gramEnd"/>
      <w:r>
        <w:t xml:space="preserve"> </w:t>
      </w:r>
      <w:r w:rsidR="008D2C04">
        <w:t>étant gentil avec Poutine, cela payerait ou qu’il en serait reconnaissant.</w:t>
      </w:r>
    </w:p>
    <w:p w14:paraId="5BA60A98" w14:textId="3977D28F" w:rsidR="008D2C04" w:rsidRDefault="0062070D" w:rsidP="00016893">
      <w:pPr>
        <w:pStyle w:val="Paragraphedeliste"/>
        <w:keepNext/>
        <w:keepLines/>
        <w:numPr>
          <w:ilvl w:val="0"/>
          <w:numId w:val="12"/>
        </w:numPr>
        <w:spacing w:after="0" w:line="240" w:lineRule="auto"/>
        <w:jc w:val="both"/>
      </w:pPr>
      <w:proofErr w:type="gramStart"/>
      <w:r>
        <w:t>que</w:t>
      </w:r>
      <w:proofErr w:type="gramEnd"/>
      <w:r>
        <w:t xml:space="preserve"> </w:t>
      </w:r>
      <w:r w:rsidR="008D2C04">
        <w:t xml:space="preserve">l’on peut comprendre rationnellement la Russie à l’aune de notre mentalité ou logique, alors qu’il n’y a aucune logique commune entre </w:t>
      </w:r>
      <w:r>
        <w:t xml:space="preserve">la </w:t>
      </w:r>
      <w:r w:rsidR="008D2C04">
        <w:t xml:space="preserve">russe et </w:t>
      </w:r>
      <w:r>
        <w:t>l’</w:t>
      </w:r>
      <w:r w:rsidR="008D2C04">
        <w:t>européenne.</w:t>
      </w:r>
    </w:p>
    <w:p w14:paraId="0BF13F04" w14:textId="77777777" w:rsidR="008D2C04" w:rsidRDefault="008D2C04" w:rsidP="00016893">
      <w:pPr>
        <w:keepNext/>
        <w:keepLines/>
        <w:spacing w:after="0" w:line="240" w:lineRule="auto"/>
        <w:jc w:val="both"/>
      </w:pPr>
    </w:p>
    <w:p w14:paraId="651AF08E" w14:textId="2382A418" w:rsidR="008D2C04" w:rsidRDefault="00EC3AD1" w:rsidP="00412AC4">
      <w:pPr>
        <w:pStyle w:val="Titre2"/>
      </w:pPr>
      <w:bookmarkStart w:id="133" w:name="_Toc522485641"/>
      <w:r w:rsidRPr="00EC3AD1">
        <w:t>Le mensonge de la guerre préventive que Poutine mènerait en Ukraine</w:t>
      </w:r>
      <w:bookmarkEnd w:id="133"/>
    </w:p>
    <w:p w14:paraId="448C5D91" w14:textId="77777777" w:rsidR="00EC3AD1" w:rsidRDefault="00EC3AD1" w:rsidP="00016893">
      <w:pPr>
        <w:keepNext/>
        <w:keepLines/>
        <w:spacing w:after="0" w:line="240" w:lineRule="auto"/>
        <w:jc w:val="both"/>
      </w:pPr>
    </w:p>
    <w:p w14:paraId="558B57F1" w14:textId="4223CBE8" w:rsidR="008D2C04" w:rsidRDefault="008D2C04" w:rsidP="00016893">
      <w:pPr>
        <w:keepNext/>
        <w:keepLines/>
        <w:spacing w:after="0" w:line="240" w:lineRule="auto"/>
        <w:jc w:val="both"/>
      </w:pPr>
      <w:r>
        <w:t>« </w:t>
      </w:r>
      <w:r w:rsidRPr="0097316E">
        <w:t>Les prétextes invoqués pour justifier l’invasion de l’Ukraine se sont effeuillés les uns après les autres en l’espace de quelques semaines. Ce fut tour à tour la nécessité de «</w:t>
      </w:r>
      <w:r w:rsidR="00590A27">
        <w:t> </w:t>
      </w:r>
      <w:r w:rsidRPr="0097316E">
        <w:rPr>
          <w:i/>
          <w:iCs/>
        </w:rPr>
        <w:t>dénazifier</w:t>
      </w:r>
      <w:r w:rsidR="00590A27">
        <w:t> </w:t>
      </w:r>
      <w:r w:rsidRPr="0097316E">
        <w:t>» l’Ukraine, d’empêcher un «</w:t>
      </w:r>
      <w:r w:rsidR="00590A27">
        <w:t> </w:t>
      </w:r>
      <w:r w:rsidRPr="0097316E">
        <w:rPr>
          <w:i/>
          <w:iCs/>
        </w:rPr>
        <w:t>génocide</w:t>
      </w:r>
      <w:r w:rsidR="00590A27">
        <w:t> </w:t>
      </w:r>
      <w:r w:rsidRPr="0097316E">
        <w:t>» des russophones, de prévenir l’expansion de l’OTAN aux frontières de la Russie, de renverser l’ordre international injuste dans lequel «</w:t>
      </w:r>
      <w:r w:rsidR="00590A27">
        <w:t> </w:t>
      </w:r>
      <w:r w:rsidRPr="0097316E">
        <w:rPr>
          <w:i/>
          <w:iCs/>
        </w:rPr>
        <w:t xml:space="preserve">une économie fonctionne pour un million de personnes ou même pour le </w:t>
      </w:r>
      <w:r w:rsidR="00590A27">
        <w:rPr>
          <w:i/>
          <w:iCs/>
        </w:rPr>
        <w:t>« </w:t>
      </w:r>
      <w:r w:rsidRPr="0097316E">
        <w:rPr>
          <w:i/>
          <w:iCs/>
        </w:rPr>
        <w:t>milliard doré</w:t>
      </w:r>
      <w:r w:rsidR="00590A27">
        <w:rPr>
          <w:i/>
          <w:iCs/>
        </w:rPr>
        <w:t> »</w:t>
      </w:r>
      <w:r w:rsidR="00590A27">
        <w:t> </w:t>
      </w:r>
      <w:r w:rsidRPr="0097316E">
        <w:t>», comme l’a déclaré le président russe à Davos en 2021</w:t>
      </w:r>
      <w:r w:rsidR="00590A27">
        <w:t> </w:t>
      </w:r>
      <w:r w:rsidRPr="0097316E">
        <w:t>; la dernière en date vient d’être formulée par Poutine</w:t>
      </w:r>
      <w:r w:rsidR="00590A27">
        <w:t> </w:t>
      </w:r>
      <w:r w:rsidRPr="0097316E">
        <w:t>: il s’agit de «</w:t>
      </w:r>
      <w:r w:rsidR="00590A27">
        <w:t> </w:t>
      </w:r>
      <w:r w:rsidRPr="0097316E">
        <w:rPr>
          <w:i/>
          <w:iCs/>
        </w:rPr>
        <w:t>récupérer</w:t>
      </w:r>
      <w:r w:rsidR="00590A27">
        <w:t> </w:t>
      </w:r>
      <w:r w:rsidRPr="0097316E">
        <w:t>» les terres injustement arrachées à la Russie par ses ennemis et de refaire l’Empire russe. La variété même de ces justifications</w:t>
      </w:r>
      <w:r w:rsidR="00C23E27">
        <w:t xml:space="preserve"> </w:t>
      </w:r>
      <w:r w:rsidR="00061394">
        <w:t>—</w:t>
      </w:r>
      <w:r w:rsidR="00061394" w:rsidRPr="0097316E">
        <w:t xml:space="preserve"> </w:t>
      </w:r>
      <w:r w:rsidRPr="0097316E">
        <w:t>la facilité avec laquelle Poutine s’en défait pour en adopter de nouvelles</w:t>
      </w:r>
      <w:r w:rsidR="00C23E27">
        <w:t xml:space="preserve"> </w:t>
      </w:r>
      <w:r w:rsidR="00061394">
        <w:t>—</w:t>
      </w:r>
      <w:r w:rsidR="00061394" w:rsidRPr="0097316E">
        <w:t xml:space="preserve"> </w:t>
      </w:r>
      <w:r w:rsidRPr="0097316E">
        <w:t>montre qu’aucune</w:t>
      </w:r>
      <w:r>
        <w:t xml:space="preserve"> </w:t>
      </w:r>
      <w:r w:rsidRPr="0097316E">
        <w:t>d’entre elles n’approche des vraies motivations du président russe</w:t>
      </w:r>
      <w:r>
        <w:t> » [25]</w:t>
      </w:r>
      <w:r w:rsidRPr="0097316E">
        <w:t>.</w:t>
      </w:r>
    </w:p>
    <w:p w14:paraId="5DB9A904" w14:textId="77777777" w:rsidR="008D2C04" w:rsidRDefault="008D2C04" w:rsidP="00016893">
      <w:pPr>
        <w:keepNext/>
        <w:keepLines/>
        <w:spacing w:after="0" w:line="240" w:lineRule="auto"/>
        <w:jc w:val="both"/>
      </w:pPr>
    </w:p>
    <w:p w14:paraId="3695F0F2" w14:textId="77777777" w:rsidR="008D2C04" w:rsidRDefault="008D2C04" w:rsidP="00016893">
      <w:pPr>
        <w:keepNext/>
        <w:keepLines/>
        <w:spacing w:after="0" w:line="240" w:lineRule="auto"/>
        <w:jc w:val="both"/>
      </w:pPr>
      <w:r>
        <w:t>Sans vraie menace, en 20 ans, l’OTAN pouvait mourir de sa belle mort. On a même parlé de sa mort cérébrale.</w:t>
      </w:r>
    </w:p>
    <w:p w14:paraId="31493C5F" w14:textId="72524E82" w:rsidR="008D2C04" w:rsidRPr="00176DEB" w:rsidRDefault="008D2C04" w:rsidP="00016893">
      <w:pPr>
        <w:keepNext/>
        <w:keepLines/>
        <w:spacing w:after="0" w:line="240" w:lineRule="auto"/>
        <w:jc w:val="both"/>
      </w:pPr>
      <w:r>
        <w:t>Bien au contraire, l’agression de l’Ukraine par Poutine a contribué à faire renaître l’OTAN.</w:t>
      </w:r>
    </w:p>
    <w:p w14:paraId="619DD4C9" w14:textId="0198BB95" w:rsidR="008D2C04" w:rsidRDefault="008D2C04" w:rsidP="00016893">
      <w:pPr>
        <w:keepNext/>
        <w:keepLines/>
        <w:spacing w:after="0" w:line="240" w:lineRule="auto"/>
        <w:jc w:val="both"/>
      </w:pPr>
      <w:r>
        <w:t>Le fait que la Finlande et la Suède, pays neutres, demandent officiellement leur entrée dans l’OTAN prouve que ces pays ne se font pas abuser par les prétextes avancés par Poutine pour justifier sa guerre en Ukraine.</w:t>
      </w:r>
    </w:p>
    <w:p w14:paraId="7EF91FC6" w14:textId="77777777" w:rsidR="008D2C04" w:rsidRDefault="008D2C04" w:rsidP="00016893">
      <w:pPr>
        <w:keepNext/>
        <w:keepLines/>
        <w:spacing w:after="0" w:line="240" w:lineRule="auto"/>
        <w:jc w:val="both"/>
      </w:pPr>
    </w:p>
    <w:p w14:paraId="3644D954" w14:textId="3F6B924C" w:rsidR="008D2C04" w:rsidRDefault="008D2C04" w:rsidP="00016893">
      <w:pPr>
        <w:keepNext/>
        <w:keepLines/>
        <w:spacing w:after="0" w:line="240" w:lineRule="auto"/>
        <w:jc w:val="both"/>
      </w:pPr>
      <w:r>
        <w:t xml:space="preserve">Beaucoup de gens ne comprennent pas que les dictatures </w:t>
      </w:r>
      <w:r w:rsidR="00061394">
        <w:t>—</w:t>
      </w:r>
      <w:r w:rsidR="005702F0">
        <w:t xml:space="preserve"> </w:t>
      </w:r>
      <w:r>
        <w:t>poutinienne</w:t>
      </w:r>
      <w:r w:rsidR="00590A27">
        <w:t>…</w:t>
      </w:r>
      <w:r w:rsidR="005702F0">
        <w:t xml:space="preserve"> </w:t>
      </w:r>
      <w:r w:rsidR="00061394">
        <w:t>—</w:t>
      </w:r>
      <w:r>
        <w:t xml:space="preserve"> reposent sur la propagande, c</w:t>
      </w:r>
      <w:r w:rsidR="00590A27">
        <w:t>’</w:t>
      </w:r>
      <w:r>
        <w:t>est</w:t>
      </w:r>
      <w:r w:rsidR="005E4171">
        <w:t>-</w:t>
      </w:r>
      <w:r>
        <w:t>à</w:t>
      </w:r>
      <w:r w:rsidR="005E4171">
        <w:t>-</w:t>
      </w:r>
      <w:r>
        <w:t xml:space="preserve">dire le mensonge et donc ne comprennent pas que </w:t>
      </w:r>
      <w:r w:rsidR="005E4171">
        <w:t xml:space="preserve">les </w:t>
      </w:r>
      <w:r>
        <w:t xml:space="preserve">affirmations </w:t>
      </w:r>
      <w:r w:rsidR="005E4171">
        <w:t>suivantes</w:t>
      </w:r>
      <w:r w:rsidR="005702F0">
        <w:t> </w:t>
      </w:r>
      <w:r>
        <w:t>:</w:t>
      </w:r>
    </w:p>
    <w:p w14:paraId="0A5242A9" w14:textId="77777777" w:rsidR="008D2C04" w:rsidRDefault="008D2C04" w:rsidP="00016893">
      <w:pPr>
        <w:keepNext/>
        <w:keepLines/>
        <w:spacing w:after="0" w:line="240" w:lineRule="auto"/>
        <w:jc w:val="both"/>
      </w:pPr>
    </w:p>
    <w:p w14:paraId="10D40A64" w14:textId="11587AE2" w:rsidR="008D2C04" w:rsidRDefault="008D2C04" w:rsidP="00016893">
      <w:pPr>
        <w:keepNext/>
        <w:keepLines/>
        <w:spacing w:after="0" w:line="240" w:lineRule="auto"/>
        <w:jc w:val="both"/>
      </w:pPr>
      <w:r>
        <w:t>1) c</w:t>
      </w:r>
      <w:r w:rsidR="00590A27">
        <w:t>’</w:t>
      </w:r>
      <w:r>
        <w:t>est à cause de l</w:t>
      </w:r>
      <w:r w:rsidR="00590A27">
        <w:t>’</w:t>
      </w:r>
      <w:r>
        <w:t>OTAN que Poutine a été "obligé" d</w:t>
      </w:r>
      <w:r w:rsidR="00590A27">
        <w:t>’</w:t>
      </w:r>
      <w:r>
        <w:t>envahir L</w:t>
      </w:r>
      <w:r w:rsidR="00590A27">
        <w:t>’</w:t>
      </w:r>
      <w:r>
        <w:t>Ukraine.</w:t>
      </w:r>
    </w:p>
    <w:p w14:paraId="319F4C43" w14:textId="5B095757" w:rsidR="008D2C04" w:rsidRDefault="008D2C04" w:rsidP="00016893">
      <w:pPr>
        <w:keepNext/>
        <w:keepLines/>
        <w:spacing w:after="0" w:line="240" w:lineRule="auto"/>
        <w:jc w:val="both"/>
      </w:pPr>
      <w:r>
        <w:t>2) cette "opération spéciale" a pour but de "dénazifier" L</w:t>
      </w:r>
      <w:r w:rsidR="00590A27">
        <w:t>’</w:t>
      </w:r>
      <w:r>
        <w:t>Ukraine.</w:t>
      </w:r>
    </w:p>
    <w:p w14:paraId="473D6714" w14:textId="77777777" w:rsidR="008D2C04" w:rsidRDefault="008D2C04" w:rsidP="00016893">
      <w:pPr>
        <w:keepNext/>
        <w:keepLines/>
        <w:spacing w:after="0" w:line="240" w:lineRule="auto"/>
        <w:jc w:val="both"/>
      </w:pPr>
    </w:p>
    <w:p w14:paraId="19A841B6" w14:textId="47305F5B" w:rsidR="008D2C04" w:rsidRDefault="008D2C04" w:rsidP="00016893">
      <w:pPr>
        <w:keepNext/>
        <w:keepLines/>
        <w:spacing w:after="0" w:line="240" w:lineRule="auto"/>
        <w:jc w:val="both"/>
      </w:pPr>
      <w:r>
        <w:t>=&gt; ne sont que des slogans de propagande pour justifier cette invasion.</w:t>
      </w:r>
    </w:p>
    <w:p w14:paraId="66ED959E" w14:textId="77777777" w:rsidR="008D2C04" w:rsidRDefault="008D2C04" w:rsidP="00016893">
      <w:pPr>
        <w:keepNext/>
        <w:keepLines/>
        <w:spacing w:after="0" w:line="240" w:lineRule="auto"/>
        <w:jc w:val="both"/>
      </w:pPr>
    </w:p>
    <w:p w14:paraId="4391B892" w14:textId="77777777" w:rsidR="008D2C04" w:rsidRDefault="008D2C04" w:rsidP="00016893">
      <w:pPr>
        <w:keepNext/>
        <w:keepLines/>
        <w:spacing w:after="0" w:line="240" w:lineRule="auto"/>
        <w:jc w:val="both"/>
      </w:pPr>
      <w:r>
        <w:t>En fait, il ne faut pas inverser les rôles ou être complaisant avec la volonté de puissance poutinienne.</w:t>
      </w:r>
    </w:p>
    <w:p w14:paraId="4862A1A4" w14:textId="77777777" w:rsidR="008D2C04" w:rsidRDefault="008D2C04" w:rsidP="00016893">
      <w:pPr>
        <w:keepNext/>
        <w:keepLines/>
        <w:spacing w:after="0" w:line="240" w:lineRule="auto"/>
        <w:jc w:val="both"/>
      </w:pPr>
    </w:p>
    <w:p w14:paraId="0ADFD9F0" w14:textId="77777777" w:rsidR="008D2C04" w:rsidRDefault="008D2C04" w:rsidP="00016893">
      <w:pPr>
        <w:keepNext/>
        <w:keepLines/>
        <w:spacing w:after="0" w:line="240" w:lineRule="auto"/>
        <w:jc w:val="both"/>
      </w:pPr>
      <w:r>
        <w:t>Trop de gens trouvent des circonstances atténuantes à tous les agissements cyniques ou criminels de Poutine.</w:t>
      </w:r>
    </w:p>
    <w:p w14:paraId="48B878FF" w14:textId="77777777" w:rsidR="008D2C04" w:rsidRDefault="008D2C04" w:rsidP="00016893">
      <w:pPr>
        <w:keepNext/>
        <w:keepLines/>
        <w:spacing w:after="0" w:line="240" w:lineRule="auto"/>
        <w:jc w:val="both"/>
      </w:pPr>
    </w:p>
    <w:p w14:paraId="680699F0" w14:textId="3F9CAF92" w:rsidR="008D2C04" w:rsidRDefault="008D2C04" w:rsidP="00016893">
      <w:pPr>
        <w:keepNext/>
        <w:keepLines/>
        <w:spacing w:after="0" w:line="240" w:lineRule="auto"/>
        <w:jc w:val="both"/>
      </w:pPr>
      <w:r>
        <w:t>Rappelons (et mettons en lumière l</w:t>
      </w:r>
      <w:r w:rsidR="00590A27">
        <w:t>’</w:t>
      </w:r>
      <w:r>
        <w:t>évidence) que l</w:t>
      </w:r>
      <w:r w:rsidR="00590A27">
        <w:t>’</w:t>
      </w:r>
      <w:r>
        <w:t>agresseur c</w:t>
      </w:r>
      <w:r w:rsidR="00590A27">
        <w:t>’</w:t>
      </w:r>
      <w:r>
        <w:t>est Poutine et non l</w:t>
      </w:r>
      <w:r w:rsidR="00590A27">
        <w:t>’</w:t>
      </w:r>
      <w:r>
        <w:t>OTAN.</w:t>
      </w:r>
    </w:p>
    <w:p w14:paraId="604C7B14" w14:textId="77777777" w:rsidR="008D2C04" w:rsidRDefault="008D2C04" w:rsidP="00016893">
      <w:pPr>
        <w:keepNext/>
        <w:keepLines/>
        <w:spacing w:after="0" w:line="240" w:lineRule="auto"/>
        <w:jc w:val="both"/>
      </w:pPr>
    </w:p>
    <w:p w14:paraId="711AA7DF" w14:textId="1CD849B3" w:rsidR="008D2C04" w:rsidRDefault="008D2C04" w:rsidP="00016893">
      <w:pPr>
        <w:keepNext/>
        <w:keepLines/>
        <w:spacing w:after="0" w:line="240" w:lineRule="auto"/>
        <w:jc w:val="both"/>
      </w:pPr>
      <w:r>
        <w:t xml:space="preserve">Sans les multiples provocations et agressions de Poutine </w:t>
      </w:r>
      <w:r w:rsidR="005E4171">
        <w:t xml:space="preserve">— </w:t>
      </w:r>
      <w:r>
        <w:t>en Géorgie, en 2008, en Ukraine, en 2014, sans compter l</w:t>
      </w:r>
      <w:r w:rsidR="00590A27">
        <w:t>’</w:t>
      </w:r>
      <w:r>
        <w:t xml:space="preserve">agression russe contre la Moldavie, en 1992 </w:t>
      </w:r>
      <w:r w:rsidR="005E4171">
        <w:t xml:space="preserve">— </w:t>
      </w:r>
      <w:r>
        <w:t xml:space="preserve">guerre du Dniepr </w:t>
      </w:r>
      <w:r w:rsidR="005E4171">
        <w:t xml:space="preserve">—, </w:t>
      </w:r>
      <w:r>
        <w:t xml:space="preserve">et par deux fois en Tchétchénie </w:t>
      </w:r>
      <w:r w:rsidR="005E4171">
        <w:t xml:space="preserve">—, </w:t>
      </w:r>
      <w:r>
        <w:t>créant des inquiétudes légitimes chez ces derniers, un grand nombre de pays de l</w:t>
      </w:r>
      <w:r w:rsidR="00590A27">
        <w:t>’</w:t>
      </w:r>
      <w:r w:rsidR="005E4171">
        <w:t>E</w:t>
      </w:r>
      <w:r>
        <w:t>st et/ou de l</w:t>
      </w:r>
      <w:r w:rsidR="00590A27">
        <w:t>’</w:t>
      </w:r>
      <w:r>
        <w:t xml:space="preserve">ancien bloc soviétique, ayant gardé </w:t>
      </w:r>
      <w:r w:rsidR="00827939">
        <w:t xml:space="preserve">un </w:t>
      </w:r>
      <w:r>
        <w:t>mauvais souvenir de la terreur soviétique et du contrôle, de la tutelle dictatoriale de l</w:t>
      </w:r>
      <w:r w:rsidR="00590A27">
        <w:t>’</w:t>
      </w:r>
      <w:r>
        <w:t>URSS sur ces pays durant 50 ans, se sont alors précipités dans les bras de l</w:t>
      </w:r>
      <w:r w:rsidR="00590A27">
        <w:t>’</w:t>
      </w:r>
      <w:r>
        <w:t>OTAN.</w:t>
      </w:r>
    </w:p>
    <w:p w14:paraId="26A70EA6" w14:textId="77777777" w:rsidR="008D2C04" w:rsidRDefault="008D2C04" w:rsidP="00016893">
      <w:pPr>
        <w:keepNext/>
        <w:keepLines/>
        <w:spacing w:after="0" w:line="240" w:lineRule="auto"/>
        <w:jc w:val="both"/>
      </w:pPr>
    </w:p>
    <w:p w14:paraId="71E9BADD" w14:textId="0F850F47" w:rsidR="008D2C04" w:rsidRDefault="008D2C04" w:rsidP="00016893">
      <w:pPr>
        <w:keepNext/>
        <w:keepLines/>
        <w:spacing w:after="0" w:line="240" w:lineRule="auto"/>
        <w:jc w:val="both"/>
      </w:pPr>
      <w:r>
        <w:t>Et l’expansionnisme suprémaciste traditionnel russe et Poutine en sont les uniques responsables.</w:t>
      </w:r>
    </w:p>
    <w:p w14:paraId="2EB291D8" w14:textId="77777777" w:rsidR="008D2C04" w:rsidRDefault="008D2C04" w:rsidP="00016893">
      <w:pPr>
        <w:keepNext/>
        <w:keepLines/>
        <w:spacing w:after="0" w:line="240" w:lineRule="auto"/>
        <w:jc w:val="both"/>
      </w:pPr>
    </w:p>
    <w:p w14:paraId="1391D221" w14:textId="061BA9D6" w:rsidR="008D2C04" w:rsidRDefault="008D2C04" w:rsidP="00016893">
      <w:pPr>
        <w:keepNext/>
        <w:keepLines/>
        <w:spacing w:after="0" w:line="240" w:lineRule="auto"/>
        <w:jc w:val="both"/>
      </w:pPr>
      <w:r>
        <w:t>Les pays de l</w:t>
      </w:r>
      <w:r w:rsidR="00590A27">
        <w:t>’</w:t>
      </w:r>
      <w:r>
        <w:t>OTAN sont actuellement toutes des démocraties libérales et pluralistes, sauf la Turquie</w:t>
      </w:r>
      <w:r w:rsidR="00827939">
        <w:t xml:space="preserve">, qui est </w:t>
      </w:r>
      <w:r>
        <w:t>une dictature.</w:t>
      </w:r>
    </w:p>
    <w:p w14:paraId="5C36FA7A" w14:textId="77777777" w:rsidR="008D2C04" w:rsidRDefault="008D2C04" w:rsidP="00016893">
      <w:pPr>
        <w:keepNext/>
        <w:keepLines/>
        <w:spacing w:after="0" w:line="240" w:lineRule="auto"/>
        <w:jc w:val="both"/>
      </w:pPr>
    </w:p>
    <w:p w14:paraId="443406E4" w14:textId="553B0781" w:rsidR="008D2C04" w:rsidRDefault="00827939" w:rsidP="00016893">
      <w:pPr>
        <w:keepNext/>
        <w:keepLines/>
        <w:spacing w:after="0" w:line="240" w:lineRule="auto"/>
        <w:jc w:val="both"/>
      </w:pPr>
      <w:r>
        <w:t xml:space="preserve">À </w:t>
      </w:r>
      <w:r w:rsidR="008D2C04">
        <w:t>chaque fois qu</w:t>
      </w:r>
      <w:r w:rsidR="00590A27">
        <w:t>’</w:t>
      </w:r>
      <w:r w:rsidR="008D2C04">
        <w:t>un ex-pays de l’Est, précédemment soumis à la Russie, devient une démocratie libérale, cette dernière est mise en danger par le pouvoir dictatorial de Poutine</w:t>
      </w:r>
      <w:r>
        <w:t xml:space="preserve">, </w:t>
      </w:r>
      <w:r w:rsidR="008D2C04">
        <w:t>et cette démocratie est ressenti</w:t>
      </w:r>
      <w:r>
        <w:t>e</w:t>
      </w:r>
      <w:r w:rsidR="008D2C04">
        <w:t xml:space="preserve"> comme un danger pour le pouvoir dictatorial</w:t>
      </w:r>
      <w:r>
        <w:t xml:space="preserve"> et </w:t>
      </w:r>
      <w:r w:rsidR="008D2C04">
        <w:t>autocratique de Poutine. Ces démocraties pourraient donner des désirs de liberté, des mauvais exemples à ses sujets.</w:t>
      </w:r>
    </w:p>
    <w:p w14:paraId="1AF93A3D" w14:textId="77777777" w:rsidR="008D2C04" w:rsidRDefault="008D2C04" w:rsidP="00016893">
      <w:pPr>
        <w:keepNext/>
        <w:keepLines/>
        <w:spacing w:after="0" w:line="240" w:lineRule="auto"/>
        <w:jc w:val="both"/>
      </w:pPr>
    </w:p>
    <w:p w14:paraId="663BEEBB" w14:textId="3600D68A" w:rsidR="008D2C04" w:rsidRDefault="00827939" w:rsidP="00016893">
      <w:pPr>
        <w:keepNext/>
        <w:keepLines/>
        <w:spacing w:after="0" w:line="240" w:lineRule="auto"/>
        <w:jc w:val="both"/>
      </w:pPr>
      <w:r>
        <w:t xml:space="preserve">À </w:t>
      </w:r>
      <w:r w:rsidR="008D2C04">
        <w:t>plusieurs reprises, par ses manœuvres politique</w:t>
      </w:r>
      <w:r w:rsidR="00DF0C0E">
        <w:t>s</w:t>
      </w:r>
      <w:r w:rsidR="008D2C04">
        <w:t>, Poutine a tenté d</w:t>
      </w:r>
      <w:r w:rsidR="00590A27">
        <w:t>’</w:t>
      </w:r>
      <w:r w:rsidR="008D2C04">
        <w:t>avoir, en Ukraine qu</w:t>
      </w:r>
      <w:r w:rsidR="00590A27">
        <w:t>’</w:t>
      </w:r>
      <w:r w:rsidR="008D2C04">
        <w:t>il considère comme sa chasse gardée,</w:t>
      </w:r>
      <w:r w:rsidR="00590A27">
        <w:t xml:space="preserve"> </w:t>
      </w:r>
      <w:r w:rsidR="008D2C04">
        <w:t xml:space="preserve">un gouvernement aux ordres </w:t>
      </w:r>
      <w:r w:rsidR="00DF0C0E">
        <w:t>du Kremlin</w:t>
      </w:r>
      <w:r w:rsidR="008D2C04">
        <w:t>, mais, à chaque fois, il n</w:t>
      </w:r>
      <w:r w:rsidR="00590A27">
        <w:t>’</w:t>
      </w:r>
      <w:r w:rsidR="008D2C04">
        <w:t>a pas réussi :</w:t>
      </w:r>
    </w:p>
    <w:p w14:paraId="24425B18" w14:textId="77777777" w:rsidR="008D2C04" w:rsidRDefault="008D2C04" w:rsidP="00016893">
      <w:pPr>
        <w:keepNext/>
        <w:keepLines/>
        <w:spacing w:after="0" w:line="240" w:lineRule="auto"/>
        <w:jc w:val="both"/>
      </w:pPr>
    </w:p>
    <w:p w14:paraId="20AD756C" w14:textId="542D3741" w:rsidR="008D2C04" w:rsidRDefault="008D2C04" w:rsidP="00016893">
      <w:pPr>
        <w:keepNext/>
        <w:keepLines/>
        <w:spacing w:after="0" w:line="240" w:lineRule="auto"/>
        <w:jc w:val="both"/>
      </w:pPr>
      <w:r>
        <w:t xml:space="preserve">a) avec le pro-russe </w:t>
      </w:r>
      <w:r w:rsidRPr="000553DB">
        <w:t>Viktor Ianoukovytch</w:t>
      </w:r>
      <w:r>
        <w:t>, obligé de parti</w:t>
      </w:r>
      <w:r w:rsidR="00DF0C0E">
        <w:t>r</w:t>
      </w:r>
      <w:r>
        <w:t xml:space="preserve"> </w:t>
      </w:r>
      <w:r w:rsidR="00DF0C0E">
        <w:t xml:space="preserve">à la suite de </w:t>
      </w:r>
      <w:r>
        <w:t xml:space="preserve">la </w:t>
      </w:r>
      <w:r w:rsidRPr="00C1671A">
        <w:rPr>
          <w:i/>
          <w:iCs/>
        </w:rPr>
        <w:t>révolution Orange</w:t>
      </w:r>
      <w:r>
        <w:rPr>
          <w:rStyle w:val="Appelnotedebasdep"/>
          <w:i/>
          <w:iCs/>
        </w:rPr>
        <w:footnoteReference w:id="75"/>
      </w:r>
      <w:r>
        <w:rPr>
          <w:i/>
          <w:iCs/>
        </w:rPr>
        <w:t xml:space="preserve"> </w:t>
      </w:r>
      <w:r w:rsidRPr="00C1671A">
        <w:t>en 2004,</w:t>
      </w:r>
      <w:r>
        <w:t xml:space="preserve"> cette dernière ayant dénoncé les fraudes électorales, organisées par le gouvernement de </w:t>
      </w:r>
      <w:r w:rsidRPr="000553DB">
        <w:t>Viktor Ianoukovytch</w:t>
      </w:r>
      <w:r>
        <w:t>,</w:t>
      </w:r>
    </w:p>
    <w:p w14:paraId="397E7193" w14:textId="7260A098" w:rsidR="008D2C04" w:rsidRDefault="008D2C04" w:rsidP="00016893">
      <w:pPr>
        <w:keepNext/>
        <w:keepLines/>
        <w:spacing w:after="0" w:line="240" w:lineRule="auto"/>
        <w:jc w:val="both"/>
      </w:pPr>
      <w:r>
        <w:t>b) avec le retour au pouvoir du président pro-russe Viktor Ianoukovytch, en 2010. Mais ce dernier a été renversé par la révolte de l’</w:t>
      </w:r>
      <w:proofErr w:type="spellStart"/>
      <w:r>
        <w:t>Euromaïdan</w:t>
      </w:r>
      <w:proofErr w:type="spellEnd"/>
      <w:r>
        <w:t xml:space="preserve">, en 2014, avec l’élection du pro-occidental </w:t>
      </w:r>
      <w:r w:rsidRPr="004569C3">
        <w:t>Petro Porochenko</w:t>
      </w:r>
      <w:r>
        <w:t xml:space="preserve"> en 2014, puis du russophone pro-Occidental, </w:t>
      </w:r>
      <w:proofErr w:type="spellStart"/>
      <w:r w:rsidRPr="000553DB">
        <w:t>Volodymyr</w:t>
      </w:r>
      <w:proofErr w:type="spellEnd"/>
      <w:r w:rsidRPr="000553DB">
        <w:t xml:space="preserve"> </w:t>
      </w:r>
      <w:proofErr w:type="spellStart"/>
      <w:r w:rsidRPr="000553DB">
        <w:t>Zelensky</w:t>
      </w:r>
      <w:proofErr w:type="spellEnd"/>
      <w:r>
        <w:t>, en 2019.</w:t>
      </w:r>
    </w:p>
    <w:p w14:paraId="42D7D6DD" w14:textId="77777777" w:rsidR="008D2C04" w:rsidRDefault="008D2C04" w:rsidP="00016893">
      <w:pPr>
        <w:keepNext/>
        <w:keepLines/>
        <w:spacing w:after="0" w:line="240" w:lineRule="auto"/>
        <w:jc w:val="both"/>
      </w:pPr>
    </w:p>
    <w:p w14:paraId="6D5ABA8B" w14:textId="237A6EFE" w:rsidR="008D2C04" w:rsidRDefault="008D2C04" w:rsidP="00016893">
      <w:pPr>
        <w:keepNext/>
        <w:keepLines/>
        <w:spacing w:after="0" w:line="240" w:lineRule="auto"/>
        <w:jc w:val="both"/>
      </w:pPr>
      <w:r>
        <w:t>Donc ce 24</w:t>
      </w:r>
      <w:r w:rsidR="005702F0">
        <w:t> </w:t>
      </w:r>
      <w:r w:rsidR="009E1A0C">
        <w:t>février</w:t>
      </w:r>
      <w:r w:rsidR="00AE5768">
        <w:t> </w:t>
      </w:r>
      <w:r>
        <w:t>2022, il a décidé, par cette guerre, d</w:t>
      </w:r>
      <w:r w:rsidR="00590A27">
        <w:t>’</w:t>
      </w:r>
      <w:r>
        <w:t>imposer un gouvernement fantoche pro-russe, par la force</w:t>
      </w:r>
      <w:r w:rsidR="009E1A0C">
        <w:t xml:space="preserve">, </w:t>
      </w:r>
      <w:r>
        <w:t>comme dans les pays de l</w:t>
      </w:r>
      <w:r w:rsidR="00590A27">
        <w:t>’</w:t>
      </w:r>
      <w:r w:rsidR="009E1A0C">
        <w:t>E</w:t>
      </w:r>
      <w:r>
        <w:t>st, à l</w:t>
      </w:r>
      <w:r w:rsidR="00590A27">
        <w:t>’</w:t>
      </w:r>
      <w:r>
        <w:t>époque soviétique.</w:t>
      </w:r>
    </w:p>
    <w:p w14:paraId="4CB353AB" w14:textId="77777777" w:rsidR="008D2C04" w:rsidRDefault="008D2C04" w:rsidP="00016893">
      <w:pPr>
        <w:keepNext/>
        <w:keepLines/>
        <w:spacing w:after="0" w:line="240" w:lineRule="auto"/>
        <w:jc w:val="both"/>
      </w:pPr>
    </w:p>
    <w:p w14:paraId="169D93A0" w14:textId="79B45768" w:rsidR="008D2C04" w:rsidRDefault="008D2C04" w:rsidP="00016893">
      <w:pPr>
        <w:keepNext/>
        <w:keepLines/>
        <w:spacing w:after="0" w:line="240" w:lineRule="auto"/>
        <w:jc w:val="both"/>
      </w:pPr>
      <w:r>
        <w:lastRenderedPageBreak/>
        <w:t>Même si les USA ont soutenu les mouvements pro</w:t>
      </w:r>
      <w:r w:rsidR="00930962">
        <w:t xml:space="preserve"> </w:t>
      </w:r>
      <w:r>
        <w:t>démocratie (en</w:t>
      </w:r>
      <w:r w:rsidR="00590A27">
        <w:t> </w:t>
      </w:r>
      <w:r>
        <w:t>2004 et</w:t>
      </w:r>
      <w:r w:rsidR="00590A27">
        <w:t> </w:t>
      </w:r>
      <w:r>
        <w:t>2014, l’</w:t>
      </w:r>
      <w:proofErr w:type="spellStart"/>
      <w:r w:rsidR="00930962">
        <w:t>E</w:t>
      </w:r>
      <w:r>
        <w:t>uromaidan</w:t>
      </w:r>
      <w:proofErr w:type="spellEnd"/>
      <w:r>
        <w:rPr>
          <w:rStyle w:val="Appelnotedebasdep"/>
        </w:rPr>
        <w:footnoteReference w:id="76"/>
      </w:r>
      <w:r>
        <w:t>), il n</w:t>
      </w:r>
      <w:r w:rsidR="00590A27">
        <w:t>’</w:t>
      </w:r>
      <w:r>
        <w:t>en demeure pas moins que le besoin de liberté d</w:t>
      </w:r>
      <w:r w:rsidR="00590A27">
        <w:t>’</w:t>
      </w:r>
      <w:r>
        <w:t>expression, de conscience</w:t>
      </w:r>
      <w:r w:rsidR="00930962">
        <w:t>,</w:t>
      </w:r>
      <w:r>
        <w:t xml:space="preserve"> est aussi naturel que l</w:t>
      </w:r>
      <w:r w:rsidR="00590A27">
        <w:t>’</w:t>
      </w:r>
      <w:r>
        <w:t>oxygène de l</w:t>
      </w:r>
      <w:r w:rsidR="00590A27">
        <w:t>’</w:t>
      </w:r>
      <w:r>
        <w:t>air.</w:t>
      </w:r>
    </w:p>
    <w:p w14:paraId="3635260F" w14:textId="5B98384A" w:rsidR="008D2C04" w:rsidRDefault="008D2C04" w:rsidP="00016893">
      <w:pPr>
        <w:keepNext/>
        <w:keepLines/>
        <w:spacing w:after="0" w:line="240" w:lineRule="auto"/>
        <w:jc w:val="both"/>
      </w:pPr>
      <w:r>
        <w:t xml:space="preserve">Ne voulant pas se remettre en cause, ne voulant pas </w:t>
      </w:r>
      <w:r w:rsidR="00657321">
        <w:t>incriminer</w:t>
      </w:r>
      <w:r>
        <w:t xml:space="preserve"> son régime dictatorial tyrannique, il fait alors appel </w:t>
      </w:r>
      <w:r w:rsidR="00657321">
        <w:t xml:space="preserve">à un </w:t>
      </w:r>
      <w:r>
        <w:t>raisonnement typiquement paranoïaque et à cette pétition de principe</w:t>
      </w:r>
      <w:r w:rsidR="00590A27">
        <w:t> </w:t>
      </w:r>
      <w:r>
        <w:t>:</w:t>
      </w:r>
    </w:p>
    <w:p w14:paraId="3001EB7C" w14:textId="77777777" w:rsidR="008D2C04" w:rsidRDefault="008D2C04" w:rsidP="00016893">
      <w:pPr>
        <w:keepNext/>
        <w:keepLines/>
        <w:spacing w:after="0" w:line="240" w:lineRule="auto"/>
        <w:jc w:val="both"/>
      </w:pPr>
    </w:p>
    <w:p w14:paraId="54B3CC50" w14:textId="292AE6CE" w:rsidR="008D2C04" w:rsidRDefault="008D2C04" w:rsidP="00016893">
      <w:pPr>
        <w:keepNext/>
        <w:keepLines/>
        <w:spacing w:after="0" w:line="240" w:lineRule="auto"/>
        <w:jc w:val="both"/>
      </w:pPr>
      <w:r>
        <w:t>=&gt; ce n</w:t>
      </w:r>
      <w:r w:rsidR="00590A27">
        <w:t>’</w:t>
      </w:r>
      <w:r>
        <w:t xml:space="preserve">est </w:t>
      </w:r>
      <w:r w:rsidR="00657321">
        <w:t xml:space="preserve">pas </w:t>
      </w:r>
      <w:r>
        <w:t>le désir de liberté qui est derrière tous ces mouvements d</w:t>
      </w:r>
      <w:r w:rsidR="00590A27">
        <w:t>’</w:t>
      </w:r>
      <w:r>
        <w:t>émancipation contre la tutelle russe, mais un complot de l</w:t>
      </w:r>
      <w:r w:rsidR="00590A27">
        <w:t>’</w:t>
      </w:r>
      <w:r>
        <w:t>Occident, des USA et de l</w:t>
      </w:r>
      <w:r w:rsidR="00590A27">
        <w:t>’</w:t>
      </w:r>
      <w:r>
        <w:t>OTAN contre la Russie.</w:t>
      </w:r>
    </w:p>
    <w:p w14:paraId="10B1F1DB" w14:textId="6AAAE635" w:rsidR="008D2C04" w:rsidRDefault="008D2C04" w:rsidP="00016893">
      <w:pPr>
        <w:keepNext/>
        <w:keepLines/>
        <w:spacing w:after="0" w:line="240" w:lineRule="auto"/>
        <w:jc w:val="both"/>
      </w:pPr>
    </w:p>
    <w:p w14:paraId="394E6708" w14:textId="77777777" w:rsidR="00C23E27" w:rsidRDefault="00C23E27" w:rsidP="00016893">
      <w:pPr>
        <w:keepNext/>
        <w:keepLines/>
        <w:spacing w:after="0" w:line="240" w:lineRule="auto"/>
        <w:jc w:val="both"/>
      </w:pPr>
    </w:p>
    <w:p w14:paraId="15981B67" w14:textId="77777777" w:rsidR="008D2C04" w:rsidRPr="002B34A0" w:rsidRDefault="008D2C04" w:rsidP="002B34A0">
      <w:pPr>
        <w:pStyle w:val="Titre2"/>
      </w:pPr>
      <w:bookmarkStart w:id="134" w:name="_Toc106538248"/>
      <w:bookmarkStart w:id="135" w:name="_Toc522485642"/>
      <w:r w:rsidRPr="002B34A0">
        <w:t>Le danger d’une politique de faiblesse et d’apaisement face à Poutine</w:t>
      </w:r>
      <w:bookmarkEnd w:id="134"/>
      <w:bookmarkEnd w:id="135"/>
    </w:p>
    <w:p w14:paraId="076004C8" w14:textId="77777777" w:rsidR="008D2C04" w:rsidRDefault="008D2C04" w:rsidP="00016893">
      <w:pPr>
        <w:keepNext/>
        <w:keepLines/>
        <w:spacing w:after="0" w:line="240" w:lineRule="auto"/>
        <w:jc w:val="both"/>
      </w:pPr>
    </w:p>
    <w:p w14:paraId="09A40F47" w14:textId="6125BE75" w:rsidR="008D2C04" w:rsidRPr="003B5AE8" w:rsidRDefault="008D2C04" w:rsidP="00016893">
      <w:pPr>
        <w:keepNext/>
        <w:keepLines/>
        <w:spacing w:after="0" w:line="240" w:lineRule="auto"/>
        <w:jc w:val="both"/>
      </w:pPr>
      <w:r>
        <w:t xml:space="preserve">Concernant cette guerre en Ukraine, le journaliste </w:t>
      </w:r>
      <w:r w:rsidRPr="003B5AE8">
        <w:t xml:space="preserve">Jean-François </w:t>
      </w:r>
      <w:proofErr w:type="spellStart"/>
      <w:r w:rsidRPr="003B5AE8">
        <w:t>Bouthors</w:t>
      </w:r>
      <w:proofErr w:type="spellEnd"/>
      <w:r>
        <w:t xml:space="preserve"> déclarait « </w:t>
      </w:r>
      <w:r w:rsidRPr="001D0E9A">
        <w:rPr>
          <w:i/>
          <w:iCs/>
        </w:rPr>
        <w:t>Les Ukrainiens ont été capables de se défendre. Est-ce que, nous, peuples d</w:t>
      </w:r>
      <w:r w:rsidR="00590A27">
        <w:rPr>
          <w:i/>
          <w:iCs/>
        </w:rPr>
        <w:t>’</w:t>
      </w:r>
      <w:r w:rsidRPr="001D0E9A">
        <w:rPr>
          <w:i/>
          <w:iCs/>
        </w:rPr>
        <w:t>Europe de l</w:t>
      </w:r>
      <w:r w:rsidR="00590A27">
        <w:rPr>
          <w:i/>
          <w:iCs/>
        </w:rPr>
        <w:t>’</w:t>
      </w:r>
      <w:r w:rsidRPr="001D0E9A">
        <w:rPr>
          <w:i/>
          <w:iCs/>
        </w:rPr>
        <w:t>Ouest, allons être capables de nous défendre</w:t>
      </w:r>
      <w:r w:rsidR="00590A27">
        <w:rPr>
          <w:i/>
          <w:iCs/>
        </w:rPr>
        <w:t> </w:t>
      </w:r>
      <w:r w:rsidRPr="001D0E9A">
        <w:rPr>
          <w:i/>
          <w:iCs/>
        </w:rPr>
        <w:t>? Un jour, il va falloir payer le prix du sang pour notre liberté</w:t>
      </w:r>
      <w:r w:rsidR="00590A27">
        <w:t> </w:t>
      </w:r>
      <w:r>
        <w:t>» (C ce soir, France 5, 16/06/22</w:t>
      </w:r>
      <w:r>
        <w:rPr>
          <w:rStyle w:val="Appelnotedebasdep"/>
        </w:rPr>
        <w:footnoteReference w:id="77"/>
      </w:r>
      <w:r>
        <w:t>).</w:t>
      </w:r>
    </w:p>
    <w:p w14:paraId="4AE5D02B" w14:textId="77777777" w:rsidR="008D2C04" w:rsidRDefault="008D2C04" w:rsidP="00016893">
      <w:pPr>
        <w:keepNext/>
        <w:keepLines/>
        <w:spacing w:after="0" w:line="240" w:lineRule="auto"/>
        <w:jc w:val="both"/>
      </w:pPr>
    </w:p>
    <w:p w14:paraId="6D6FEEA4" w14:textId="77777777" w:rsidR="008D2C04" w:rsidRPr="002B34A0" w:rsidRDefault="008D2C04" w:rsidP="002B34A0">
      <w:pPr>
        <w:pStyle w:val="Titre1"/>
      </w:pPr>
      <w:bookmarkStart w:id="136" w:name="_Toc106538249"/>
      <w:bookmarkStart w:id="137" w:name="_Toc522485643"/>
      <w:r w:rsidRPr="002B34A0">
        <w:t>La psychologie des dictateurs</w:t>
      </w:r>
      <w:bookmarkEnd w:id="136"/>
      <w:bookmarkEnd w:id="137"/>
    </w:p>
    <w:p w14:paraId="7A22EE6E" w14:textId="77777777" w:rsidR="008D2C04" w:rsidRDefault="008D2C04" w:rsidP="00016893">
      <w:pPr>
        <w:keepNext/>
        <w:keepLines/>
        <w:spacing w:after="0" w:line="240" w:lineRule="auto"/>
        <w:jc w:val="both"/>
      </w:pPr>
    </w:p>
    <w:p w14:paraId="2921DEAF" w14:textId="77777777" w:rsidR="008D2C04" w:rsidRPr="002B34A0" w:rsidRDefault="008D2C04" w:rsidP="002B34A0">
      <w:pPr>
        <w:pStyle w:val="Titre2"/>
      </w:pPr>
      <w:bookmarkStart w:id="138" w:name="_Toc106538250"/>
      <w:bookmarkStart w:id="139" w:name="_Toc522485644"/>
      <w:r w:rsidRPr="002B34A0">
        <w:t>Des mégalomanes</w:t>
      </w:r>
      <w:bookmarkEnd w:id="138"/>
      <w:bookmarkEnd w:id="139"/>
    </w:p>
    <w:p w14:paraId="1368A8A2" w14:textId="77777777" w:rsidR="008D2C04" w:rsidRDefault="008D2C04" w:rsidP="00016893">
      <w:pPr>
        <w:keepNext/>
        <w:keepLines/>
        <w:spacing w:after="0" w:line="240" w:lineRule="auto"/>
        <w:jc w:val="both"/>
      </w:pPr>
    </w:p>
    <w:p w14:paraId="311A0626" w14:textId="77357AE1" w:rsidR="008D2C04" w:rsidRDefault="008D2C04" w:rsidP="00016893">
      <w:pPr>
        <w:keepNext/>
        <w:keepLines/>
        <w:spacing w:after="0" w:line="240" w:lineRule="auto"/>
        <w:jc w:val="both"/>
      </w:pPr>
      <w:r>
        <w:t>La plupart des dictateurs sont persuadé</w:t>
      </w:r>
      <w:r w:rsidR="00050AA2">
        <w:t>s</w:t>
      </w:r>
      <w:r>
        <w:t xml:space="preserve"> d’avoir un destin exceptionnel. Ils transforment souvent leur complexe d’infériorité en comportement de supériorité.</w:t>
      </w:r>
    </w:p>
    <w:p w14:paraId="4E6ABB97" w14:textId="2A2206C4" w:rsidR="008D2C04" w:rsidRDefault="008D2C04" w:rsidP="00016893">
      <w:pPr>
        <w:keepNext/>
        <w:keepLines/>
        <w:spacing w:after="0" w:line="240" w:lineRule="auto"/>
        <w:jc w:val="both"/>
      </w:pPr>
      <w:r>
        <w:t>Souvent, ils se considèrent comme des sauveurs, des rédempteurs messianiques voire mystiques, devant guider le peuple qui</w:t>
      </w:r>
      <w:r w:rsidR="00B701A1">
        <w:t>,</w:t>
      </w:r>
      <w:r>
        <w:t xml:space="preserve"> lui</w:t>
      </w:r>
      <w:r w:rsidR="00B701A1">
        <w:t>,</w:t>
      </w:r>
      <w:r>
        <w:t xml:space="preserve"> n’a pas la voix au chapitre. Ils s’imaginent être des hommes exceptionnels, de volonté et de caractère.</w:t>
      </w:r>
    </w:p>
    <w:p w14:paraId="6FAB7D40" w14:textId="033F56FE" w:rsidR="008D2C04" w:rsidRDefault="008D2C04" w:rsidP="00016893">
      <w:pPr>
        <w:keepNext/>
        <w:keepLines/>
        <w:spacing w:after="0" w:line="240" w:lineRule="auto"/>
        <w:jc w:val="both"/>
      </w:pPr>
      <w:r>
        <w:t>Ils sont souvent enfermés dans une sorte d’hubris délirant</w:t>
      </w:r>
      <w:r w:rsidR="00FC3CEF">
        <w:t>e</w:t>
      </w:r>
      <w:r>
        <w:t>, comme lors de cette déclaration d’Hitler « </w:t>
      </w:r>
      <w:r w:rsidRPr="00F8234D">
        <w:rPr>
          <w:i/>
          <w:iCs/>
        </w:rPr>
        <w:t>Avec la confiance d’un somnambule, je marche sur le chemin tracé par le destin</w:t>
      </w:r>
      <w:r>
        <w:t> ».</w:t>
      </w:r>
    </w:p>
    <w:p w14:paraId="20F0E196" w14:textId="77777777" w:rsidR="008D2C04" w:rsidRDefault="008D2C04" w:rsidP="00016893">
      <w:pPr>
        <w:keepNext/>
        <w:keepLines/>
        <w:spacing w:after="0" w:line="240" w:lineRule="auto"/>
        <w:jc w:val="both"/>
      </w:pPr>
    </w:p>
    <w:p w14:paraId="540AE92B" w14:textId="77777777" w:rsidR="008D2C04" w:rsidRDefault="008D2C04" w:rsidP="00016893">
      <w:pPr>
        <w:keepNext/>
        <w:keepLines/>
        <w:spacing w:after="0" w:line="240" w:lineRule="auto"/>
        <w:jc w:val="both"/>
      </w:pPr>
      <w:r>
        <w:t>Leur hubris et leur mégalomanie n’ont progressivement plus de limite.</w:t>
      </w:r>
    </w:p>
    <w:p w14:paraId="41A000DF" w14:textId="766A5FB2" w:rsidR="008D2C04" w:rsidRDefault="008D2C04" w:rsidP="00016893">
      <w:pPr>
        <w:keepNext/>
        <w:keepLines/>
        <w:spacing w:after="0" w:line="240" w:lineRule="auto"/>
        <w:jc w:val="both"/>
      </w:pPr>
      <w:r>
        <w:t>Certains sont souvent des joueurs d’échec</w:t>
      </w:r>
      <w:r w:rsidR="00B701A1">
        <w:t>s</w:t>
      </w:r>
      <w:r>
        <w:t xml:space="preserve"> ou de poker menteur, aimant le danger, audacieux, poussant leur mise toujours plus loin, défiant la mort, la recherchant même, comme Hitler et Poutine (Hitler, qui était persuadé qu’il mourrait jeune et qui était obsédé par l’urgence de l’accomplissement de sa mission </w:t>
      </w:r>
      <w:r w:rsidR="00B701A1">
        <w:t xml:space="preserve">— </w:t>
      </w:r>
      <w:r>
        <w:t>comme tuer tous les juifs, en un minimum de temps…).</w:t>
      </w:r>
    </w:p>
    <w:p w14:paraId="324E3438" w14:textId="77777777" w:rsidR="008D2C04" w:rsidRDefault="008D2C04" w:rsidP="00016893">
      <w:pPr>
        <w:keepNext/>
        <w:keepLines/>
        <w:spacing w:after="0" w:line="240" w:lineRule="auto"/>
        <w:jc w:val="both"/>
      </w:pPr>
    </w:p>
    <w:p w14:paraId="7D360D93" w14:textId="01F56985" w:rsidR="008D2C04" w:rsidRDefault="008D2C04" w:rsidP="00016893">
      <w:pPr>
        <w:keepNext/>
        <w:keepLines/>
        <w:spacing w:after="0" w:line="240" w:lineRule="auto"/>
        <w:jc w:val="both"/>
      </w:pPr>
      <w:r>
        <w:lastRenderedPageBreak/>
        <w:t>Ils ne supportent/ne tolèrent absolument pas la moindre contradiction ou frustration. Toute opposition est souvent considérée à leurs yeux comme de la trahison. Ils peuvent devenir littéralement fous de fureur, si un de leurs subordonnés s’oppose à eux ou exprime une opinion divergente des leurs.</w:t>
      </w:r>
    </w:p>
    <w:p w14:paraId="1DB3BA50" w14:textId="77777777" w:rsidR="008D2C04" w:rsidRDefault="008D2C04" w:rsidP="00016893">
      <w:pPr>
        <w:keepNext/>
        <w:keepLines/>
        <w:spacing w:after="0" w:line="240" w:lineRule="auto"/>
        <w:jc w:val="both"/>
      </w:pPr>
    </w:p>
    <w:p w14:paraId="12FF56EC" w14:textId="77777777" w:rsidR="008D2C04" w:rsidRDefault="008D2C04" w:rsidP="00016893">
      <w:pPr>
        <w:keepNext/>
        <w:keepLines/>
        <w:spacing w:after="0" w:line="240" w:lineRule="auto"/>
        <w:jc w:val="both"/>
      </w:pPr>
      <w:r>
        <w:t>Souvent, du fait de leur « nature exceptionnelle », ils se sentent au-dessus de la morale ordinaire. Ils se sentent délivrés ou exemptés de toute contrainte morale.</w:t>
      </w:r>
    </w:p>
    <w:p w14:paraId="68B656A0" w14:textId="085E4B08" w:rsidR="008D2C04" w:rsidRDefault="008D2C04" w:rsidP="00016893">
      <w:pPr>
        <w:keepNext/>
        <w:keepLines/>
        <w:spacing w:after="0" w:line="240" w:lineRule="auto"/>
        <w:jc w:val="both"/>
      </w:pPr>
      <w:r>
        <w:t xml:space="preserve">Pour justifier la purge de la « nuit des longs couteaux », Hitler déclarait </w:t>
      </w:r>
      <w:r w:rsidRPr="00567F4F">
        <w:rPr>
          <w:i/>
          <w:iCs/>
        </w:rPr>
        <w:t>« À cet instant, je me suis trouvé responsable du destin de la nation allemande et, par conséquent, j’étais l’autorité judiciaire suprême du peuple allemand.</w:t>
      </w:r>
      <w:r w:rsidR="00590A27">
        <w:rPr>
          <w:i/>
          <w:iCs/>
        </w:rPr>
        <w:t> </w:t>
      </w:r>
      <w:r>
        <w:t>»</w:t>
      </w:r>
      <w:r>
        <w:rPr>
          <w:rStyle w:val="Appelnotedebasdep"/>
        </w:rPr>
        <w:footnoteReference w:id="78"/>
      </w:r>
      <w:r>
        <w:t>.</w:t>
      </w:r>
    </w:p>
    <w:p w14:paraId="36262F7D" w14:textId="77777777" w:rsidR="008D2C04" w:rsidRDefault="008D2C04" w:rsidP="00016893">
      <w:pPr>
        <w:keepNext/>
        <w:keepLines/>
        <w:spacing w:after="0" w:line="240" w:lineRule="auto"/>
        <w:jc w:val="both"/>
      </w:pPr>
    </w:p>
    <w:p w14:paraId="71F88F72" w14:textId="4117D4D6" w:rsidR="008D2C04" w:rsidRDefault="008D2C04" w:rsidP="00016893">
      <w:pPr>
        <w:keepNext/>
        <w:keepLines/>
        <w:spacing w:after="0" w:line="240" w:lineRule="auto"/>
        <w:jc w:val="both"/>
      </w:pPr>
      <w:r>
        <w:t xml:space="preserve">Souvent pour montrer qu’ils sont des hommes d’une volonté implacable, ils ne reculent jamais, faisant preuve d’une détermination fanatique, persuadés que leur détermination « infaillible », leur dureté, et leur mental </w:t>
      </w:r>
      <w:r w:rsidR="0053013F">
        <w:t>d’</w:t>
      </w:r>
      <w:r>
        <w:t>acier trempé, feront la différence, à la longue, dans un conflit, cette obstination pouvant causer, soit leur réussite face à un ennemi plus faible, soit, a contrario, leur perte.</w:t>
      </w:r>
    </w:p>
    <w:p w14:paraId="67A3FBBA" w14:textId="77777777" w:rsidR="008D2C04" w:rsidRDefault="008D2C04" w:rsidP="00016893">
      <w:pPr>
        <w:keepNext/>
        <w:keepLines/>
        <w:spacing w:after="0" w:line="240" w:lineRule="auto"/>
        <w:jc w:val="both"/>
      </w:pPr>
    </w:p>
    <w:p w14:paraId="18FCFD64" w14:textId="08E8AAA9" w:rsidR="008D2C04" w:rsidRDefault="008D2C04" w:rsidP="00016893">
      <w:pPr>
        <w:keepNext/>
        <w:keepLines/>
        <w:spacing w:after="0" w:line="240" w:lineRule="auto"/>
        <w:jc w:val="both"/>
      </w:pPr>
      <w:r>
        <w:t>Certains hommes seuls, dans un contexte favorable, ont pu changer le cours de l’</w:t>
      </w:r>
      <w:r w:rsidR="0053013F">
        <w:t>H</w:t>
      </w:r>
      <w:r>
        <w:t xml:space="preserve">istoire (Mahomet, Hitler, Lénine, Staline, </w:t>
      </w:r>
      <w:proofErr w:type="gramStart"/>
      <w:r>
        <w:t>Mao,…</w:t>
      </w:r>
      <w:proofErr w:type="gramEnd"/>
      <w:r>
        <w:t>). Et cela a été le cas de certains dictateurs.</w:t>
      </w:r>
    </w:p>
    <w:p w14:paraId="3C91B19B" w14:textId="663CF8CD" w:rsidR="008D2C04" w:rsidRDefault="008D2C04" w:rsidP="00016893">
      <w:pPr>
        <w:keepNext/>
        <w:keepLines/>
        <w:spacing w:after="0" w:line="240" w:lineRule="auto"/>
        <w:jc w:val="both"/>
      </w:pPr>
      <w:r>
        <w:t>Souvent, les dictateurs veulent être ceux qui ont changé l’ordre mondial et le cours de l’</w:t>
      </w:r>
      <w:r w:rsidR="0053013F">
        <w:t>H</w:t>
      </w:r>
      <w:r>
        <w:t>istoire, y compris et souvent par la force, étant alors dans une volonté de rupture par rapport à l’ordre existant (l’ordre bourgeois, capitaliste, libéral…), qu’ils caricaturent et détestent</w:t>
      </w:r>
      <w:r w:rsidR="007076F3">
        <w:t xml:space="preserve">, tels </w:t>
      </w:r>
      <w:r>
        <w:t>Hitler, Staline…</w:t>
      </w:r>
    </w:p>
    <w:p w14:paraId="3C575DB4" w14:textId="77777777" w:rsidR="008D2C04" w:rsidRDefault="008D2C04" w:rsidP="00016893">
      <w:pPr>
        <w:keepNext/>
        <w:keepLines/>
        <w:spacing w:after="0" w:line="240" w:lineRule="auto"/>
        <w:jc w:val="both"/>
      </w:pPr>
    </w:p>
    <w:p w14:paraId="7EB2866C" w14:textId="4A4CFE57" w:rsidR="008D2C04" w:rsidRDefault="008D2C04" w:rsidP="00016893">
      <w:pPr>
        <w:keepNext/>
        <w:keepLines/>
        <w:spacing w:after="0" w:line="240" w:lineRule="auto"/>
        <w:jc w:val="both"/>
      </w:pPr>
      <w:r>
        <w:t>Souvent s’observe chez eux, à la longue, un</w:t>
      </w:r>
      <w:r w:rsidR="007076F3">
        <w:t>e</w:t>
      </w:r>
      <w:r>
        <w:t xml:space="preserve"> dérive dans leur mégalomanie, leur hubris, leurs sentiments de toute</w:t>
      </w:r>
      <w:r w:rsidR="004C2440">
        <w:t>-</w:t>
      </w:r>
      <w:r>
        <w:t>puissance et d’invincibilité</w:t>
      </w:r>
      <w:r w:rsidR="007076F3">
        <w:t xml:space="preserve">, </w:t>
      </w:r>
      <w:r>
        <w:t>souvent associée à une dérive belliciste. Et souvent, à la longue, ils se surestiment, tandis qu’ils sous-estiment leur</w:t>
      </w:r>
      <w:r w:rsidR="007076F3">
        <w:t>s</w:t>
      </w:r>
      <w:r>
        <w:t xml:space="preserve"> adversaires.</w:t>
      </w:r>
    </w:p>
    <w:p w14:paraId="21DBDABE" w14:textId="3B19A489" w:rsidR="008D2C04" w:rsidRDefault="008D2C04" w:rsidP="00016893">
      <w:pPr>
        <w:keepNext/>
        <w:keepLines/>
        <w:spacing w:after="0" w:line="240" w:lineRule="auto"/>
        <w:jc w:val="both"/>
      </w:pPr>
      <w:r>
        <w:t xml:space="preserve">Devant toute opposition ou résistance, ils s’engagent alors dans une fuite en avant perpétuelle, pour renforcer toujours </w:t>
      </w:r>
      <w:r w:rsidR="007076F3">
        <w:t>davantage</w:t>
      </w:r>
      <w:r>
        <w:t xml:space="preserve"> leur pouvoir dictatorial et écraser encore plus toute opposition.</w:t>
      </w:r>
    </w:p>
    <w:p w14:paraId="0A636818" w14:textId="77777777" w:rsidR="008D2C04" w:rsidRDefault="008D2C04" w:rsidP="00016893">
      <w:pPr>
        <w:keepNext/>
        <w:keepLines/>
        <w:spacing w:after="0" w:line="240" w:lineRule="auto"/>
        <w:jc w:val="both"/>
      </w:pPr>
    </w:p>
    <w:p w14:paraId="229D159F" w14:textId="61C9E1FA" w:rsidR="008D2C04" w:rsidRDefault="008D2C04" w:rsidP="007A621D">
      <w:pPr>
        <w:pStyle w:val="Titre2"/>
        <w:numPr>
          <w:ilvl w:val="1"/>
          <w:numId w:val="9"/>
        </w:numPr>
      </w:pPr>
      <w:bookmarkStart w:id="140" w:name="_Toc106538251"/>
      <w:bookmarkStart w:id="141" w:name="_Toc522485645"/>
      <w:r>
        <w:t>Des criminels sans scrupule</w:t>
      </w:r>
      <w:bookmarkEnd w:id="140"/>
      <w:bookmarkEnd w:id="141"/>
    </w:p>
    <w:p w14:paraId="7F533160" w14:textId="77777777" w:rsidR="008D2C04" w:rsidRDefault="008D2C04" w:rsidP="00016893">
      <w:pPr>
        <w:keepNext/>
        <w:keepLines/>
        <w:spacing w:after="0" w:line="240" w:lineRule="auto"/>
        <w:jc w:val="both"/>
      </w:pPr>
    </w:p>
    <w:p w14:paraId="359A2E0E" w14:textId="332808E2" w:rsidR="008D2C04" w:rsidRDefault="008D2C04" w:rsidP="00016893">
      <w:pPr>
        <w:keepNext/>
        <w:keepLines/>
        <w:spacing w:after="0" w:line="240" w:lineRule="auto"/>
        <w:jc w:val="both"/>
      </w:pPr>
      <w:r>
        <w:t xml:space="preserve">Ils sont souvent animés par des frustrations et des ambitions </w:t>
      </w:r>
      <w:r w:rsidR="00E533DD">
        <w:t xml:space="preserve">refoulées </w:t>
      </w:r>
      <w:r>
        <w:t>au départ, un désir inextinguible de revanche ou de vengeance.</w:t>
      </w:r>
    </w:p>
    <w:p w14:paraId="76E5A46D" w14:textId="77777777" w:rsidR="008D2C04" w:rsidRDefault="008D2C04" w:rsidP="00016893">
      <w:pPr>
        <w:keepNext/>
        <w:keepLines/>
        <w:spacing w:after="0" w:line="240" w:lineRule="auto"/>
        <w:jc w:val="both"/>
      </w:pPr>
    </w:p>
    <w:p w14:paraId="62E1E587" w14:textId="1410283B" w:rsidR="008D2C04" w:rsidRDefault="008D2C04" w:rsidP="00016893">
      <w:pPr>
        <w:keepNext/>
        <w:keepLines/>
        <w:spacing w:after="0" w:line="240" w:lineRule="auto"/>
        <w:jc w:val="both"/>
      </w:pPr>
      <w:r>
        <w:t xml:space="preserve">Tous sont des criminels, des meurtriers redoutables et sans scrupule, recourant à la violence pour réussir </w:t>
      </w:r>
      <w:r w:rsidR="00E533DD">
        <w:t xml:space="preserve">— </w:t>
      </w:r>
      <w:r>
        <w:t>César, Napoléon, Lénine, Staline, Mussolini, Hitler…</w:t>
      </w:r>
      <w:r w:rsidR="005702F0">
        <w:t xml:space="preserve"> </w:t>
      </w:r>
      <w:r w:rsidR="00E533DD">
        <w:t>—</w:t>
      </w:r>
      <w:r>
        <w:t xml:space="preserve">, n’hésitant pas à dépouiller </w:t>
      </w:r>
      <w:r w:rsidR="00E533DD">
        <w:t xml:space="preserve">les </w:t>
      </w:r>
      <w:r>
        <w:t>ennemis vaincus de leurs richesses et œuvres d’art.</w:t>
      </w:r>
    </w:p>
    <w:p w14:paraId="0F2F56AB" w14:textId="77777777" w:rsidR="008D2C04" w:rsidRDefault="008D2C04" w:rsidP="00016893">
      <w:pPr>
        <w:keepNext/>
        <w:keepLines/>
        <w:spacing w:after="0" w:line="240" w:lineRule="auto"/>
        <w:jc w:val="both"/>
      </w:pPr>
      <w:r>
        <w:t>Ils sont souvent responsables d’une politique criminelle et de violence de masse. Ils sont fascinés par la violence, la guerre, objets pour eux de pouvoir et de domination.</w:t>
      </w:r>
    </w:p>
    <w:p w14:paraId="261CA3CE" w14:textId="77777777" w:rsidR="008D2C04" w:rsidRDefault="008D2C04" w:rsidP="00016893">
      <w:pPr>
        <w:keepNext/>
        <w:keepLines/>
        <w:spacing w:after="0" w:line="240" w:lineRule="auto"/>
        <w:jc w:val="both"/>
      </w:pPr>
      <w:r>
        <w:lastRenderedPageBreak/>
        <w:t>Ils sont tous corrompus et tous des voleurs.</w:t>
      </w:r>
    </w:p>
    <w:p w14:paraId="33C4ECD4" w14:textId="77777777" w:rsidR="008D2C04" w:rsidRDefault="008D2C04" w:rsidP="00016893">
      <w:pPr>
        <w:keepNext/>
        <w:keepLines/>
        <w:spacing w:after="0" w:line="240" w:lineRule="auto"/>
        <w:jc w:val="both"/>
      </w:pPr>
    </w:p>
    <w:p w14:paraId="24BE5670" w14:textId="77777777" w:rsidR="008D2C04" w:rsidRDefault="008D2C04" w:rsidP="007A621D">
      <w:pPr>
        <w:pStyle w:val="Titre2"/>
        <w:numPr>
          <w:ilvl w:val="1"/>
          <w:numId w:val="9"/>
        </w:numPr>
      </w:pPr>
      <w:bookmarkStart w:id="142" w:name="_Toc106538252"/>
      <w:bookmarkStart w:id="143" w:name="_Toc522485646"/>
      <w:r>
        <w:t>Des menteurs et manipulateurs</w:t>
      </w:r>
      <w:bookmarkEnd w:id="142"/>
      <w:bookmarkEnd w:id="143"/>
    </w:p>
    <w:p w14:paraId="3506BCDD" w14:textId="77777777" w:rsidR="008D2C04" w:rsidRDefault="008D2C04" w:rsidP="00016893">
      <w:pPr>
        <w:keepNext/>
        <w:keepLines/>
        <w:spacing w:after="0" w:line="240" w:lineRule="auto"/>
        <w:jc w:val="both"/>
      </w:pPr>
    </w:p>
    <w:p w14:paraId="5E882A46" w14:textId="59B7AF14" w:rsidR="008D2C04" w:rsidRDefault="008D2C04" w:rsidP="00016893">
      <w:pPr>
        <w:keepNext/>
        <w:keepLines/>
        <w:spacing w:after="0" w:line="240" w:lineRule="auto"/>
        <w:jc w:val="both"/>
      </w:pPr>
      <w:r>
        <w:t>Souvent, ils sont arrivés au pouvoir par le mensonge, la manipulation, les meurtres, les crimes.</w:t>
      </w:r>
    </w:p>
    <w:p w14:paraId="28CA9DEA" w14:textId="06C63F54" w:rsidR="008D2C04" w:rsidRDefault="008D2C04" w:rsidP="00016893">
      <w:pPr>
        <w:keepNext/>
        <w:keepLines/>
        <w:spacing w:after="0" w:line="240" w:lineRule="auto"/>
        <w:jc w:val="both"/>
      </w:pPr>
      <w:r>
        <w:t xml:space="preserve">Beaucoup sont sournois, spécialistes des coups fourrés </w:t>
      </w:r>
      <w:r w:rsidR="00E533DD">
        <w:t xml:space="preserve">— </w:t>
      </w:r>
      <w:r>
        <w:t>Hitler, Staline, Poutine…</w:t>
      </w:r>
      <w:r w:rsidR="005702F0">
        <w:t xml:space="preserve"> </w:t>
      </w:r>
      <w:r w:rsidR="00E533DD">
        <w:t>—</w:t>
      </w:r>
      <w:r>
        <w:t>, des exécutions extra</w:t>
      </w:r>
      <w:r w:rsidR="00894B01">
        <w:t xml:space="preserve"> </w:t>
      </w:r>
      <w:r>
        <w:t xml:space="preserve">judiciaires. Dans ce domaine, Poutine </w:t>
      </w:r>
      <w:proofErr w:type="gramStart"/>
      <w:r>
        <w:t>a été</w:t>
      </w:r>
      <w:proofErr w:type="gramEnd"/>
      <w:r>
        <w:t xml:space="preserve"> à la bonne école, celle du KGB, qui lui a enseigné les « mesures actives ».</w:t>
      </w:r>
    </w:p>
    <w:p w14:paraId="0018F5B9" w14:textId="77777777" w:rsidR="008D2C04" w:rsidRDefault="008D2C04" w:rsidP="00016893">
      <w:pPr>
        <w:keepNext/>
        <w:keepLines/>
        <w:spacing w:after="0" w:line="240" w:lineRule="auto"/>
        <w:jc w:val="both"/>
      </w:pPr>
    </w:p>
    <w:p w14:paraId="58977A45" w14:textId="2D13C182" w:rsidR="008D2C04" w:rsidRDefault="008D2C04" w:rsidP="00016893">
      <w:pPr>
        <w:keepNext/>
        <w:keepLines/>
        <w:spacing w:after="0" w:line="240" w:lineRule="auto"/>
        <w:jc w:val="both"/>
      </w:pPr>
      <w:r>
        <w:t>Jusqu’en 1937, Hitler s’est présenté comme un homme de paix pour mieux tromper ses ennemis, la France et l’Angleterre, dissimuler ses buts de guerre, et le réarmement clandestin de l’Allemagne. Par exemple,</w:t>
      </w:r>
      <w:r w:rsidR="00590A27">
        <w:t xml:space="preserve"> </w:t>
      </w:r>
      <w:r>
        <w:t>le 17</w:t>
      </w:r>
      <w:r w:rsidR="00590A27">
        <w:t> </w:t>
      </w:r>
      <w:r>
        <w:t>janvier 1935, Hitler déclarait au Daily Mail,</w:t>
      </w:r>
      <w:r w:rsidR="00590A27">
        <w:t xml:space="preserve"> </w:t>
      </w:r>
      <w:r>
        <w:t>« </w:t>
      </w:r>
      <w:r w:rsidRPr="006123FA">
        <w:rPr>
          <w:i/>
          <w:iCs/>
        </w:rPr>
        <w:t>Je connais les horreurs de la guerre, je ne romprai jamais la paix, de mon propre chef</w:t>
      </w:r>
      <w:r>
        <w:t> »</w:t>
      </w:r>
      <w:r>
        <w:rPr>
          <w:rStyle w:val="Appelnotedebasdep"/>
        </w:rPr>
        <w:footnoteReference w:id="79"/>
      </w:r>
      <w:r>
        <w:t>.</w:t>
      </w:r>
    </w:p>
    <w:p w14:paraId="463A8E85" w14:textId="77777777" w:rsidR="008D2C04" w:rsidRDefault="008D2C04" w:rsidP="00016893">
      <w:pPr>
        <w:keepNext/>
        <w:keepLines/>
        <w:spacing w:after="0" w:line="240" w:lineRule="auto"/>
        <w:jc w:val="both"/>
      </w:pPr>
    </w:p>
    <w:p w14:paraId="4F7A698B" w14:textId="35B6BDA8" w:rsidR="008D2C04" w:rsidRDefault="008D2C04" w:rsidP="00016893">
      <w:pPr>
        <w:keepNext/>
        <w:keepLines/>
        <w:spacing w:after="0" w:line="240" w:lineRule="auto"/>
        <w:jc w:val="both"/>
      </w:pPr>
      <w:r>
        <w:t>Ce sont des grands menteurs et manipulateurs. Et leur</w:t>
      </w:r>
      <w:r w:rsidR="00A90ED5">
        <w:t>s</w:t>
      </w:r>
      <w:r>
        <w:t xml:space="preserve"> régimes reposent sur le mensonge.</w:t>
      </w:r>
    </w:p>
    <w:p w14:paraId="262FE28C" w14:textId="7C0D34B5" w:rsidR="008D2C04" w:rsidRDefault="008D2C04" w:rsidP="00016893">
      <w:pPr>
        <w:keepNext/>
        <w:keepLines/>
        <w:spacing w:after="0" w:line="240" w:lineRule="auto"/>
        <w:jc w:val="both"/>
      </w:pPr>
      <w:r>
        <w:t>Souvent avant de prendre le pouvoir, ils promettent monts et merveilles, voire un millenium de félicité.</w:t>
      </w:r>
    </w:p>
    <w:p w14:paraId="1612E1AA" w14:textId="77777777" w:rsidR="008D2C04" w:rsidRDefault="008D2C04" w:rsidP="00016893">
      <w:pPr>
        <w:keepNext/>
        <w:keepLines/>
        <w:spacing w:after="0" w:line="240" w:lineRule="auto"/>
        <w:jc w:val="both"/>
      </w:pPr>
    </w:p>
    <w:p w14:paraId="6D67F133" w14:textId="47894E5F" w:rsidR="008D2C04" w:rsidRDefault="008D2C04" w:rsidP="00016893">
      <w:pPr>
        <w:keepNext/>
        <w:keepLines/>
        <w:spacing w:after="0" w:line="240" w:lineRule="auto"/>
        <w:jc w:val="both"/>
      </w:pPr>
      <w:r>
        <w:t>Mais en même temps, il</w:t>
      </w:r>
      <w:r w:rsidR="004C2440">
        <w:t>s</w:t>
      </w:r>
      <w:r>
        <w:t xml:space="preserve"> savent séduire leur peuple, par exemple, en leur offrant « du pain et des jeux », le plein</w:t>
      </w:r>
      <w:r w:rsidR="004C2440">
        <w:t>-</w:t>
      </w:r>
      <w:r>
        <w:t xml:space="preserve">emploi (Hitler…), la fierté nationaliste, les divertissements, qui </w:t>
      </w:r>
      <w:r w:rsidR="00A90ED5">
        <w:t xml:space="preserve">sont </w:t>
      </w:r>
      <w:r>
        <w:t>leur meilleure propagande</w:t>
      </w:r>
      <w:r w:rsidR="00A90ED5">
        <w:t xml:space="preserve"> : </w:t>
      </w:r>
      <w:r>
        <w:t>les voyages organisés par le KDF (la Force par la Joie), le cinéma, fournisseur d’illusion…) [44].</w:t>
      </w:r>
    </w:p>
    <w:p w14:paraId="479D2571" w14:textId="77777777" w:rsidR="008D2C04" w:rsidRDefault="008D2C04" w:rsidP="00016893">
      <w:pPr>
        <w:keepNext/>
        <w:keepLines/>
        <w:spacing w:after="0" w:line="240" w:lineRule="auto"/>
        <w:jc w:val="both"/>
      </w:pPr>
    </w:p>
    <w:p w14:paraId="72B239E3" w14:textId="08BAF10E" w:rsidR="008D2C04" w:rsidRDefault="00823093" w:rsidP="00016893">
      <w:pPr>
        <w:keepNext/>
        <w:keepLines/>
        <w:spacing w:after="0" w:line="240" w:lineRule="auto"/>
        <w:jc w:val="both"/>
      </w:pPr>
      <w:r>
        <w:t xml:space="preserve">À </w:t>
      </w:r>
      <w:r w:rsidR="008D2C04">
        <w:t>leur</w:t>
      </w:r>
      <w:r w:rsidR="00A90ED5">
        <w:t>s</w:t>
      </w:r>
      <w:r w:rsidR="008D2C04">
        <w:t xml:space="preserve"> fidèles</w:t>
      </w:r>
      <w:r w:rsidR="00A90ED5">
        <w:t>,</w:t>
      </w:r>
      <w:r w:rsidR="008D2C04">
        <w:t xml:space="preserve"> ceux qui font partie de la communauté des bons croyants, ils </w:t>
      </w:r>
      <w:r w:rsidR="00A90ED5">
        <w:t>réservent</w:t>
      </w:r>
      <w:r w:rsidR="008D2C04">
        <w:t xml:space="preserve"> de</w:t>
      </w:r>
      <w:r w:rsidR="00A90ED5">
        <w:t>s</w:t>
      </w:r>
      <w:r w:rsidR="008D2C04">
        <w:t xml:space="preserve"> rétributions, de</w:t>
      </w:r>
      <w:r w:rsidR="00A90ED5">
        <w:t>s</w:t>
      </w:r>
      <w:r w:rsidR="008D2C04">
        <w:t xml:space="preserve"> gratifications morales et une promotion sociale [44].</w:t>
      </w:r>
    </w:p>
    <w:p w14:paraId="3A63B180" w14:textId="77777777" w:rsidR="008D2C04" w:rsidRDefault="008D2C04" w:rsidP="00016893">
      <w:pPr>
        <w:keepNext/>
        <w:keepLines/>
        <w:spacing w:after="0" w:line="240" w:lineRule="auto"/>
        <w:jc w:val="both"/>
      </w:pPr>
    </w:p>
    <w:p w14:paraId="1D9D550B" w14:textId="62630974" w:rsidR="008D2C04" w:rsidRDefault="008D2C04" w:rsidP="00016893">
      <w:pPr>
        <w:keepNext/>
        <w:keepLines/>
        <w:spacing w:after="0" w:line="240" w:lineRule="auto"/>
        <w:jc w:val="both"/>
      </w:pPr>
      <w:r>
        <w:t xml:space="preserve">Leurs fidèles </w:t>
      </w:r>
      <w:r w:rsidR="00276AF6">
        <w:t>considè</w:t>
      </w:r>
      <w:r w:rsidR="004C2440">
        <w:t>r</w:t>
      </w:r>
      <w:r w:rsidR="00276AF6">
        <w:t xml:space="preserve">ent </w:t>
      </w:r>
      <w:r>
        <w:t xml:space="preserve">leurs chefs comme des demi-dieux, </w:t>
      </w:r>
      <w:r w:rsidR="00276AF6">
        <w:t xml:space="preserve">des </w:t>
      </w:r>
      <w:r>
        <w:t>êtres exceptionnels, dotés de capacités hors normes.</w:t>
      </w:r>
    </w:p>
    <w:p w14:paraId="37D43CCC" w14:textId="77777777" w:rsidR="008D2C04" w:rsidRDefault="008D2C04" w:rsidP="00016893">
      <w:pPr>
        <w:keepNext/>
        <w:keepLines/>
        <w:spacing w:after="0" w:line="240" w:lineRule="auto"/>
        <w:jc w:val="both"/>
      </w:pPr>
    </w:p>
    <w:p w14:paraId="642D219E" w14:textId="28704FDA" w:rsidR="008D2C04" w:rsidRDefault="008D2C04" w:rsidP="00016893">
      <w:pPr>
        <w:keepNext/>
        <w:keepLines/>
        <w:spacing w:after="0" w:line="240" w:lineRule="auto"/>
        <w:jc w:val="both"/>
      </w:pPr>
      <w:r>
        <w:t>Pour maintenir les illusions de leurs fidèles, ils n’hésitent pas à leur mentir, à réécrire leur biographie et l’</w:t>
      </w:r>
      <w:r w:rsidR="00276AF6">
        <w:t>H</w:t>
      </w:r>
      <w:r>
        <w:t>istoire, à toujours leur avantage, à construire leur légende dorée, via une présentation fantasmée de leur jeunesse</w:t>
      </w:r>
      <w:r w:rsidR="00823093" w:rsidRPr="00823093">
        <w:t xml:space="preserve"> </w:t>
      </w:r>
      <w:r w:rsidR="00823093">
        <w:t>dans laquelle il est difficile de distinguer le vrai du faux</w:t>
      </w:r>
      <w:r w:rsidR="00276AF6">
        <w:t xml:space="preserve">, </w:t>
      </w:r>
      <w:r>
        <w:t>comme dans les cas d’Hitler, de Mussolini, Mao, Staline, la famille Kim en Corée, Marcos aux Philippines,</w:t>
      </w:r>
      <w:r w:rsidR="00823093">
        <w:t xml:space="preserve"> </w:t>
      </w:r>
      <w:r>
        <w:t>à instaurer le culte de leur personnalité</w:t>
      </w:r>
      <w:r w:rsidR="00276AF6">
        <w:t>, ce qui</w:t>
      </w:r>
      <w:r w:rsidR="001D7B5B">
        <w:t xml:space="preserve"> </w:t>
      </w:r>
      <w:r>
        <w:t xml:space="preserve">permet de couper court à tout </w:t>
      </w:r>
      <w:r w:rsidR="001D7B5B">
        <w:t>jugement</w:t>
      </w:r>
      <w:r>
        <w:t xml:space="preserve">, </w:t>
      </w:r>
      <w:r w:rsidR="00276AF6">
        <w:t xml:space="preserve">de </w:t>
      </w:r>
      <w:r>
        <w:t xml:space="preserve">réduire l’esprit critique des fidèles, </w:t>
      </w:r>
      <w:r w:rsidR="001D7B5B">
        <w:t xml:space="preserve">ce </w:t>
      </w:r>
      <w:r>
        <w:t xml:space="preserve">culte leur étant narcissiquement </w:t>
      </w:r>
      <w:r w:rsidR="007628F5">
        <w:t xml:space="preserve">très </w:t>
      </w:r>
      <w:r>
        <w:t>gratifiant.</w:t>
      </w:r>
    </w:p>
    <w:p w14:paraId="326F9D7D" w14:textId="77777777" w:rsidR="008D2C04" w:rsidRDefault="008D2C04" w:rsidP="00016893">
      <w:pPr>
        <w:keepNext/>
        <w:keepLines/>
        <w:spacing w:after="0" w:line="240" w:lineRule="auto"/>
        <w:jc w:val="both"/>
      </w:pPr>
    </w:p>
    <w:p w14:paraId="7EF99E3F" w14:textId="1E21E6CE" w:rsidR="008D2C04" w:rsidRDefault="008D2C04" w:rsidP="00016893">
      <w:pPr>
        <w:keepNext/>
        <w:keepLines/>
        <w:spacing w:after="0" w:line="240" w:lineRule="auto"/>
        <w:jc w:val="both"/>
      </w:pPr>
      <w:r>
        <w:lastRenderedPageBreak/>
        <w:t xml:space="preserve">Par exemple, si l’on en croit le culte de la personnalité de Poutine, il n’est pas seulement </w:t>
      </w:r>
      <w:r w:rsidRPr="001B6175">
        <w:t>ceinture noire 8e dan</w:t>
      </w:r>
      <w:r>
        <w:t xml:space="preserve"> de judo, il est aussi </w:t>
      </w:r>
      <w:r w:rsidRPr="00AF41BB">
        <w:t>pêcheur, chasseur, tireur d</w:t>
      </w:r>
      <w:r w:rsidR="00590A27">
        <w:t>’</w:t>
      </w:r>
      <w:r w:rsidRPr="00AF41BB">
        <w:t>élite, skieur, cavalier, plongeur, pilote de bombardier, pilote d</w:t>
      </w:r>
      <w:r w:rsidR="00590A27">
        <w:t>’</w:t>
      </w:r>
      <w:r w:rsidRPr="00AF41BB">
        <w:t>ULM, pilote de F1, pilote de submersible, hockeyeur, archéologue et</w:t>
      </w:r>
      <w:r>
        <w:t xml:space="preserve"> </w:t>
      </w:r>
      <w:r w:rsidRPr="00AF41BB">
        <w:t>archéologue sous-marin</w:t>
      </w:r>
      <w:r>
        <w:rPr>
          <w:rStyle w:val="Appelnotedebasdep"/>
        </w:rPr>
        <w:footnoteReference w:id="80"/>
      </w:r>
      <w:r w:rsidR="00590A27">
        <w:t> </w:t>
      </w:r>
      <w:r>
        <w:t>etc.</w:t>
      </w:r>
    </w:p>
    <w:p w14:paraId="4938CEEC" w14:textId="331A02D1" w:rsidR="008D2C04" w:rsidRDefault="008D2C04" w:rsidP="00016893">
      <w:pPr>
        <w:keepNext/>
        <w:keepLines/>
        <w:spacing w:after="0" w:line="240" w:lineRule="auto"/>
        <w:jc w:val="both"/>
      </w:pPr>
      <w:r>
        <w:t>Selon les biographies officielles, Kim Il-sung est crédité de la défaite presque à lui tout seul des Japonais à la fin de l</w:t>
      </w:r>
      <w:r w:rsidR="00590A27">
        <w:t>’</w:t>
      </w:r>
      <w:r>
        <w:t>occupation de la Corée (passant sous silence les efforts soviétiques et américains) et de la reconstruction de la nation après la guerre de Corée.</w:t>
      </w:r>
    </w:p>
    <w:p w14:paraId="23670D47" w14:textId="17818906" w:rsidR="008D2C04" w:rsidRDefault="008D2C04" w:rsidP="00016893">
      <w:pPr>
        <w:keepNext/>
        <w:keepLines/>
        <w:spacing w:after="0" w:line="240" w:lineRule="auto"/>
        <w:jc w:val="both"/>
      </w:pPr>
      <w:r>
        <w:t>Conformément aux mythologies modernes qui imprègnent la version nord-coréenne de l</w:t>
      </w:r>
      <w:r w:rsidR="00590A27">
        <w:t>’</w:t>
      </w:r>
      <w:r w:rsidR="00FB6FAE">
        <w:t>H</w:t>
      </w:r>
      <w:r>
        <w:t xml:space="preserve">istoire, considérée comme cruciale pour le culte de la personnalité et le contrôle politique, il est annoncé que Kim Jong-il est né au mont </w:t>
      </w:r>
      <w:proofErr w:type="spellStart"/>
      <w:r>
        <w:t>Paektu</w:t>
      </w:r>
      <w:proofErr w:type="spellEnd"/>
      <w:r>
        <w:t xml:space="preserve"> dans la base secrète de son père en 1942 (alors qu</w:t>
      </w:r>
      <w:r w:rsidR="00590A27">
        <w:t>’</w:t>
      </w:r>
      <w:r>
        <w:t xml:space="preserve">il est en fait né en 1941 en Union soviétique) et que sa naissance a été annoncée par une hirondelle, a fait passer </w:t>
      </w:r>
      <w:r w:rsidR="00FB6FAE">
        <w:t xml:space="preserve">de </w:t>
      </w:r>
      <w:r>
        <w:t>l</w:t>
      </w:r>
      <w:r w:rsidR="00590A27">
        <w:t>’</w:t>
      </w:r>
      <w:r>
        <w:t>hiver au printemps, et qu</w:t>
      </w:r>
      <w:r w:rsidR="00590A27">
        <w:t>’</w:t>
      </w:r>
      <w:r>
        <w:t>une nouvelle étoile est apparue dans le ciel, ainsi qu</w:t>
      </w:r>
      <w:r w:rsidR="00590A27">
        <w:t>’</w:t>
      </w:r>
      <w:r>
        <w:t>un double arc-en-ciel.</w:t>
      </w:r>
    </w:p>
    <w:p w14:paraId="43751297" w14:textId="6503FE9B" w:rsidR="008D2C04" w:rsidRDefault="008D2C04" w:rsidP="00016893">
      <w:pPr>
        <w:keepNext/>
        <w:keepLines/>
        <w:spacing w:after="0" w:line="240" w:lineRule="auto"/>
        <w:jc w:val="both"/>
      </w:pPr>
      <w:r>
        <w:t>De 1973 à 2012, Kim Jong-il n’accumule pas moins de 54 titres, dont la plupart n</w:t>
      </w:r>
      <w:r w:rsidR="00590A27">
        <w:t>’</w:t>
      </w:r>
      <w:r>
        <w:t>ont presque rien à voir, ou même pas du tout, avec de réelles réalisations politiques ou militaires puisqu</w:t>
      </w:r>
      <w:r w:rsidR="00590A27">
        <w:t>’</w:t>
      </w:r>
      <w:r>
        <w:t>il n</w:t>
      </w:r>
      <w:r w:rsidR="00590A27">
        <w:t>’</w:t>
      </w:r>
      <w:r>
        <w:t>a jamais eu de formation militaire.</w:t>
      </w:r>
    </w:p>
    <w:p w14:paraId="7D5714BA" w14:textId="00B9136A" w:rsidR="008D2C04" w:rsidRDefault="008D2C04" w:rsidP="00016893">
      <w:pPr>
        <w:keepNext/>
        <w:keepLines/>
        <w:spacing w:after="0" w:line="240" w:lineRule="auto"/>
        <w:jc w:val="both"/>
      </w:pPr>
      <w:r>
        <w:t>L</w:t>
      </w:r>
      <w:r w:rsidR="00590A27">
        <w:t>’</w:t>
      </w:r>
      <w:r>
        <w:t>agence centrale de presse nord-coréenne rapporte également, parmi d</w:t>
      </w:r>
      <w:r w:rsidR="00590A27">
        <w:t>’</w:t>
      </w:r>
      <w:r>
        <w:t>autres choses, que selon plusieurs témoignages, la «</w:t>
      </w:r>
      <w:r w:rsidR="00590A27">
        <w:t> </w:t>
      </w:r>
      <w:r w:rsidRPr="00950F52">
        <w:rPr>
          <w:i/>
          <w:iCs/>
        </w:rPr>
        <w:t>nature et le ciel ont déployé une grandiose extase mystérieuse pour célébrer l</w:t>
      </w:r>
      <w:r w:rsidR="00590A27">
        <w:rPr>
          <w:i/>
          <w:iCs/>
        </w:rPr>
        <w:t>’</w:t>
      </w:r>
      <w:r w:rsidRPr="00950F52">
        <w:rPr>
          <w:i/>
          <w:iCs/>
        </w:rPr>
        <w:t>anniversaire de Kim Jong-il</w:t>
      </w:r>
      <w:r w:rsidR="00590A27">
        <w:t> </w:t>
      </w:r>
      <w:r>
        <w:t>»</w:t>
      </w:r>
      <w:r>
        <w:rPr>
          <w:rStyle w:val="Appelnotedebasdep"/>
        </w:rPr>
        <w:footnoteReference w:id="81"/>
      </w:r>
      <w:r>
        <w:t>.</w:t>
      </w:r>
    </w:p>
    <w:p w14:paraId="10C316AA" w14:textId="77777777" w:rsidR="008D2C04" w:rsidRDefault="008D2C04" w:rsidP="00016893">
      <w:pPr>
        <w:keepNext/>
        <w:keepLines/>
        <w:spacing w:after="0" w:line="240" w:lineRule="auto"/>
        <w:jc w:val="both"/>
        <w:rPr>
          <w:i/>
          <w:iCs/>
        </w:rPr>
      </w:pPr>
    </w:p>
    <w:p w14:paraId="27492B3C" w14:textId="77777777" w:rsidR="008D2C04" w:rsidRDefault="008D2C04" w:rsidP="007A621D">
      <w:pPr>
        <w:pStyle w:val="Titre1"/>
        <w:numPr>
          <w:ilvl w:val="0"/>
          <w:numId w:val="9"/>
        </w:numPr>
      </w:pPr>
      <w:bookmarkStart w:id="144" w:name="_Toc106538253"/>
      <w:bookmarkStart w:id="145" w:name="_Toc522485647"/>
      <w:r>
        <w:t>Ceux qui ont déjà alerté sur la dangerosité et le pouvoir de malfaisance de Poutine</w:t>
      </w:r>
      <w:bookmarkEnd w:id="144"/>
      <w:bookmarkEnd w:id="145"/>
    </w:p>
    <w:p w14:paraId="3D0C6E78" w14:textId="77777777" w:rsidR="008D2C04" w:rsidRDefault="008D2C04" w:rsidP="00016893">
      <w:pPr>
        <w:keepNext/>
        <w:keepLines/>
        <w:spacing w:after="0" w:line="240" w:lineRule="auto"/>
        <w:jc w:val="both"/>
      </w:pPr>
    </w:p>
    <w:p w14:paraId="20F6CAFC" w14:textId="1FB99E61" w:rsidR="008D2C04" w:rsidRDefault="008D2C04" w:rsidP="00016893">
      <w:pPr>
        <w:keepNext/>
        <w:keepLines/>
        <w:spacing w:after="0" w:line="240" w:lineRule="auto"/>
        <w:jc w:val="both"/>
      </w:pPr>
      <w:r>
        <w:t xml:space="preserve">Bien des gens et penseurs ont alerté sur l’extrême dangerosité de Poutine et </w:t>
      </w:r>
      <w:r w:rsidR="007628F5">
        <w:t xml:space="preserve">sur le </w:t>
      </w:r>
      <w:r>
        <w:t xml:space="preserve">fait qu’il est un menteur notoire et un grand criminel, comme la journaliste et militante des </w:t>
      </w:r>
      <w:r w:rsidR="000E1ED2">
        <w:t>D</w:t>
      </w:r>
      <w:r>
        <w:t>roits de l’</w:t>
      </w:r>
      <w:r w:rsidR="000E1ED2">
        <w:t>H</w:t>
      </w:r>
      <w:r>
        <w:t xml:space="preserve">omme russe, </w:t>
      </w:r>
      <w:r w:rsidRPr="007C537C">
        <w:t xml:space="preserve">Anna </w:t>
      </w:r>
      <w:proofErr w:type="spellStart"/>
      <w:r w:rsidRPr="007C537C">
        <w:t>Politkovskaïa</w:t>
      </w:r>
      <w:proofErr w:type="spellEnd"/>
      <w:r w:rsidR="000E1ED2">
        <w:t>,</w:t>
      </w:r>
      <w:r>
        <w:t xml:space="preserve"> morte assassinée en 2006, le jour de l’anniversaire de Poutine</w:t>
      </w:r>
      <w:r w:rsidR="000E1ED2">
        <w:t>,</w:t>
      </w:r>
      <w:r>
        <w:t xml:space="preserve"> [21], comme l’ancien collègue de Poutine et agent du KGB Sergueï </w:t>
      </w:r>
      <w:proofErr w:type="spellStart"/>
      <w:r>
        <w:t>Jirnov</w:t>
      </w:r>
      <w:proofErr w:type="spellEnd"/>
      <w:r>
        <w:t xml:space="preserve"> [22].</w:t>
      </w:r>
    </w:p>
    <w:p w14:paraId="36D5F3C6" w14:textId="77777777" w:rsidR="008D2C04" w:rsidRDefault="008D2C04" w:rsidP="00016893">
      <w:pPr>
        <w:keepNext/>
        <w:keepLines/>
        <w:spacing w:after="0" w:line="240" w:lineRule="auto"/>
        <w:jc w:val="both"/>
      </w:pPr>
    </w:p>
    <w:p w14:paraId="48F5BEAF" w14:textId="77777777" w:rsidR="008D2C04" w:rsidRDefault="008D2C04" w:rsidP="00016893">
      <w:pPr>
        <w:keepNext/>
        <w:keepLines/>
        <w:spacing w:after="0" w:line="240" w:lineRule="auto"/>
        <w:jc w:val="both"/>
        <w:rPr>
          <w:i/>
          <w:iCs/>
        </w:rPr>
      </w:pPr>
      <w:r>
        <w:t>« </w:t>
      </w:r>
      <w:r>
        <w:rPr>
          <w:i/>
          <w:iCs/>
        </w:rPr>
        <w:t xml:space="preserve">Dès ses débuts, Vladimir Poutine a construit son régime sur la haine et le ressentiment. Un système politique qui ne peut qu’entrer en conflit avec les nations qui l’entourent </w:t>
      </w:r>
      <w:r>
        <w:t xml:space="preserve">[…] </w:t>
      </w:r>
      <w:r w:rsidRPr="007C4D62">
        <w:rPr>
          <w:i/>
          <w:iCs/>
        </w:rPr>
        <w:t>La manière dont Poutine s’était hissé au pouvoir, les débuts même de son règne auraient dû faire comprendre que le nouveau chef de la Russie était un homme dangereux.</w:t>
      </w:r>
      <w:r>
        <w:rPr>
          <w:i/>
          <w:iCs/>
        </w:rPr>
        <w:t xml:space="preserve"> (…]</w:t>
      </w:r>
    </w:p>
    <w:p w14:paraId="16A10B8E" w14:textId="07492BFE" w:rsidR="008D2C04" w:rsidRDefault="000E1ED2" w:rsidP="00016893">
      <w:pPr>
        <w:keepNext/>
        <w:keepLines/>
        <w:spacing w:after="0" w:line="240" w:lineRule="auto"/>
        <w:jc w:val="both"/>
      </w:pPr>
      <w:r>
        <w:rPr>
          <w:i/>
          <w:iCs/>
        </w:rPr>
        <w:lastRenderedPageBreak/>
        <w:t>À</w:t>
      </w:r>
      <w:r w:rsidRPr="007C4D62">
        <w:rPr>
          <w:i/>
          <w:iCs/>
        </w:rPr>
        <w:t xml:space="preserve"> </w:t>
      </w:r>
      <w:r w:rsidR="008D2C04" w:rsidRPr="007C4D62">
        <w:rPr>
          <w:i/>
          <w:iCs/>
        </w:rPr>
        <w:t>peine nommé chef du gouvernement par Eltsine, il entreprit de lever l’inhibition des citoyens russes devant l’emploi de la force. Ce sera chose faite grâce aux attentats de septembre</w:t>
      </w:r>
      <w:r w:rsidR="00590A27">
        <w:rPr>
          <w:i/>
          <w:iCs/>
        </w:rPr>
        <w:t> </w:t>
      </w:r>
      <w:r w:rsidR="008D2C04" w:rsidRPr="007C4D62">
        <w:rPr>
          <w:i/>
          <w:iCs/>
        </w:rPr>
        <w:t>1999, qui furent imputés sans preuves aux Tchétchènes (alors que le FSB se fit prendre par les habitants d’un immeuble en train de placer des explosifs) et permirent à Poutine de lancer une guerre dévastatrice contre la Tchétchénie. Cette guerre lui tint lieu de campagne électorale en 2000. Elle donna droit de cité au discours haineux dans la télévision russe et déclencha une vague de chauvinisme sur laquelle Poutine ne cessa de surfer.</w:t>
      </w:r>
      <w:r w:rsidR="008D2C04">
        <w:t> », selon Françoise Thom, historienne spécialiste de la Russie. [1].</w:t>
      </w:r>
    </w:p>
    <w:p w14:paraId="3B45011B" w14:textId="77777777" w:rsidR="008D2C04" w:rsidRDefault="008D2C04" w:rsidP="00016893">
      <w:pPr>
        <w:keepNext/>
        <w:keepLines/>
        <w:spacing w:after="0" w:line="240" w:lineRule="auto"/>
        <w:jc w:val="both"/>
      </w:pPr>
    </w:p>
    <w:p w14:paraId="61483D53" w14:textId="19D076E7" w:rsidR="008D2C04" w:rsidRDefault="008D2C04" w:rsidP="00016893">
      <w:pPr>
        <w:keepNext/>
        <w:keepLines/>
        <w:spacing w:after="0" w:line="240" w:lineRule="auto"/>
        <w:jc w:val="both"/>
      </w:pPr>
      <w:r>
        <w:t xml:space="preserve">Toujours selon Françoise Thom, « Poutine a été formé à la fois par la pègre et le KGB. Il en résulte qu’il est incapable de penser en termes politiques. Il ne tient compte ni de la société ni de l’opinion, qui à ses yeux sont totalement manipulables par les élites. Il ne comprend pas ce qu’est un État </w:t>
      </w:r>
      <w:r w:rsidR="00E2037C">
        <w:t xml:space="preserve">ou </w:t>
      </w:r>
      <w:r>
        <w:t>un empire, car le droit est absent de ses catégories mentales. Sa logique est celle d’un chef de bande. Sa vision de la scène internationale est celle d’une jungle où s’affrontent les mâles dominants. Sa vision de l’empire est celle d’un espace exclusif de pillage et de prédation. Pour lui, souveraineté est synonyme d’impunité. Il ne reconnaît qu’un seul crime</w:t>
      </w:r>
      <w:r w:rsidR="00590A27">
        <w:t> </w:t>
      </w:r>
      <w:r>
        <w:t xml:space="preserve">: faire défection et passer sous le contrôle d’un mâle dominant rival (notamment le </w:t>
      </w:r>
      <w:r w:rsidR="0038665A">
        <w:t>P</w:t>
      </w:r>
      <w:r>
        <w:t xml:space="preserve">résident des États-Unis). Les traîtres, ceux qui ont joint les rangs d’une bande rivale de la sienne, doivent être punis d’une mort atroce. D’où l’assassinat spectaculaire de </w:t>
      </w:r>
      <w:proofErr w:type="spellStart"/>
      <w:r>
        <w:t>Litvinenko</w:t>
      </w:r>
      <w:proofErr w:type="spellEnd"/>
      <w:r>
        <w:t xml:space="preserve">, la tentative d’assassinat de </w:t>
      </w:r>
      <w:proofErr w:type="spellStart"/>
      <w:r>
        <w:t>Skripal</w:t>
      </w:r>
      <w:proofErr w:type="spellEnd"/>
      <w:r>
        <w:t>, un message clair aux Russes</w:t>
      </w:r>
      <w:r w:rsidR="00590A27">
        <w:t> </w:t>
      </w:r>
      <w:r>
        <w:t xml:space="preserve">: les capos étrangers ne vous mettront pas à l’abri de la sentence que j’ai prononcée contre vous. Le crime commis par l’Ukraine aux yeux de Poutine est de même nature que celui d’un </w:t>
      </w:r>
      <w:proofErr w:type="spellStart"/>
      <w:r>
        <w:t>Litvinenko</w:t>
      </w:r>
      <w:proofErr w:type="spellEnd"/>
      <w:r w:rsidR="00590A27">
        <w:t> </w:t>
      </w:r>
      <w:r>
        <w:t>: elle faisait partie de sa bande, elle a fait défection pour se mettre sous la protection d’un chef rival. Cela explique la fureur destructrice, la rage de dévastation que Poutine a déclenchée sur ce malheureux pays. Les vraies motivations de la guerre menée contre l’Ukraine sont la vengeance et l’avertissement</w:t>
      </w:r>
      <w:r w:rsidR="00590A27">
        <w:t> </w:t>
      </w:r>
      <w:r>
        <w:t>: tout le reste n’est qu’un habillage rhétorique. Poutine est un gangster, il raisonne et agit en gangster » [25].</w:t>
      </w:r>
    </w:p>
    <w:p w14:paraId="2B659529" w14:textId="77777777" w:rsidR="008D2C04" w:rsidRDefault="008D2C04" w:rsidP="00016893">
      <w:pPr>
        <w:keepNext/>
        <w:keepLines/>
        <w:spacing w:after="0" w:line="240" w:lineRule="auto"/>
        <w:jc w:val="both"/>
      </w:pPr>
    </w:p>
    <w:p w14:paraId="731810F8" w14:textId="6A24618B" w:rsidR="008D2C04" w:rsidRDefault="008D2C04" w:rsidP="00016893">
      <w:pPr>
        <w:keepNext/>
        <w:keepLines/>
        <w:spacing w:after="0" w:line="240" w:lineRule="auto"/>
        <w:jc w:val="both"/>
      </w:pPr>
      <w:r>
        <w:t>Toujours selon elle, « Plus la corruption des élites devient criante, plus la fuite des capitaux s’accélère, plus le patriotisme et l’idéologie de la grande puissance sont mises en avant par la propagande officielle, et plus la confrontation avec l’Occident est présentée comme la raison d’être de la politique étrangère russe. C’est en cela que le système poutinien innove par rapport au système eltsinien</w:t>
      </w:r>
      <w:r w:rsidR="00590A27">
        <w:t> </w:t>
      </w:r>
      <w:r>
        <w:t>: le pillage de la Russie se fait désormais sous des slogans patriotiques. Le peuple russe accepte de se serrer la ceinture parce qu’on l’a persuadé que les hommes du Kremlin, tout en se remplissant les poches, travaillent jour et nuit à rétablir la grandeur de la Russie, qui se relève «</w:t>
      </w:r>
      <w:r w:rsidR="00590A27">
        <w:t> </w:t>
      </w:r>
      <w:r>
        <w:t>alors qu’elle était à genoux</w:t>
      </w:r>
      <w:r w:rsidR="00590A27">
        <w:t> </w:t>
      </w:r>
      <w:r>
        <w:t>» [25].</w:t>
      </w:r>
    </w:p>
    <w:p w14:paraId="7D4FFA71" w14:textId="77777777" w:rsidR="008D2C04" w:rsidRPr="007C4D62" w:rsidRDefault="008D2C04" w:rsidP="00016893">
      <w:pPr>
        <w:keepNext/>
        <w:keepLines/>
        <w:spacing w:after="0" w:line="240" w:lineRule="auto"/>
        <w:jc w:val="both"/>
        <w:rPr>
          <w:i/>
          <w:iCs/>
        </w:rPr>
      </w:pPr>
    </w:p>
    <w:p w14:paraId="0047C71A" w14:textId="45B43349" w:rsidR="008D2C04" w:rsidRDefault="008D2C04" w:rsidP="00016893">
      <w:pPr>
        <w:keepNext/>
        <w:keepLines/>
        <w:spacing w:after="0" w:line="240" w:lineRule="auto"/>
        <w:jc w:val="both"/>
      </w:pPr>
      <w:r w:rsidRPr="00616138">
        <w:t xml:space="preserve">Pour le philosophe Michel </w:t>
      </w:r>
      <w:proofErr w:type="spellStart"/>
      <w:r w:rsidRPr="00616138">
        <w:t>Eltchaninoff</w:t>
      </w:r>
      <w:proofErr w:type="spellEnd"/>
      <w:r w:rsidRPr="00616138">
        <w:t>, «</w:t>
      </w:r>
      <w:r w:rsidR="00590A27">
        <w:t> </w:t>
      </w:r>
      <w:r w:rsidRPr="009B2ED8">
        <w:rPr>
          <w:i/>
          <w:iCs/>
        </w:rPr>
        <w:t>Poutine croit intimement à la supériorité de l’homme russe</w:t>
      </w:r>
      <w:r w:rsidR="00590A27">
        <w:t> </w:t>
      </w:r>
      <w:r w:rsidRPr="00616138">
        <w:t>»</w:t>
      </w:r>
      <w:r>
        <w:t xml:space="preserve"> [30].</w:t>
      </w:r>
    </w:p>
    <w:p w14:paraId="5CADE245" w14:textId="77777777" w:rsidR="008D2C04" w:rsidRDefault="008D2C04" w:rsidP="00016893">
      <w:pPr>
        <w:keepNext/>
        <w:keepLines/>
        <w:spacing w:after="0" w:line="240" w:lineRule="auto"/>
        <w:jc w:val="both"/>
      </w:pPr>
    </w:p>
    <w:p w14:paraId="0C6E961D" w14:textId="77777777" w:rsidR="00894B01" w:rsidRDefault="00894B01" w:rsidP="00016893">
      <w:pPr>
        <w:keepNext/>
        <w:keepLines/>
        <w:spacing w:after="0" w:line="240" w:lineRule="auto"/>
        <w:jc w:val="both"/>
      </w:pPr>
    </w:p>
    <w:p w14:paraId="09818A64" w14:textId="77777777" w:rsidR="00894B01" w:rsidRDefault="00894B01" w:rsidP="00016893">
      <w:pPr>
        <w:keepNext/>
        <w:keepLines/>
        <w:spacing w:after="0" w:line="240" w:lineRule="auto"/>
        <w:jc w:val="both"/>
      </w:pPr>
    </w:p>
    <w:p w14:paraId="15CE6941" w14:textId="77777777" w:rsidR="008D2C04" w:rsidRDefault="008D2C04" w:rsidP="007A621D">
      <w:pPr>
        <w:pStyle w:val="Titre1"/>
        <w:numPr>
          <w:ilvl w:val="0"/>
          <w:numId w:val="9"/>
        </w:numPr>
      </w:pPr>
      <w:bookmarkStart w:id="146" w:name="_Toc106538254"/>
      <w:bookmarkStart w:id="147" w:name="_Toc522485648"/>
      <w:r>
        <w:lastRenderedPageBreak/>
        <w:t>L’impression pour Poutine d’être missionné</w:t>
      </w:r>
      <w:bookmarkEnd w:id="146"/>
      <w:bookmarkEnd w:id="147"/>
    </w:p>
    <w:p w14:paraId="2AA8B1F7" w14:textId="77777777" w:rsidR="008D2C04" w:rsidRDefault="008D2C04" w:rsidP="00016893">
      <w:pPr>
        <w:keepNext/>
        <w:keepLines/>
        <w:spacing w:after="0" w:line="240" w:lineRule="auto"/>
        <w:jc w:val="both"/>
      </w:pPr>
    </w:p>
    <w:p w14:paraId="24C011EC" w14:textId="35BDD75A" w:rsidR="008D2C04" w:rsidRDefault="008D2C04" w:rsidP="00016893">
      <w:pPr>
        <w:keepNext/>
        <w:keepLines/>
        <w:spacing w:after="0" w:line="240" w:lineRule="auto"/>
        <w:jc w:val="both"/>
      </w:pPr>
      <w:r>
        <w:rPr>
          <w:rFonts w:ascii="Calibri" w:hAnsi="Calibri" w:cs="Calibri"/>
        </w:rPr>
        <w:t xml:space="preserve">Selon </w:t>
      </w:r>
      <w:r w:rsidRPr="00507877">
        <w:t xml:space="preserve">Vladimir </w:t>
      </w:r>
      <w:proofErr w:type="spellStart"/>
      <w:r w:rsidRPr="00507877">
        <w:t>Fédorovski</w:t>
      </w:r>
      <w:proofErr w:type="spellEnd"/>
      <w:r>
        <w:t>, Vladimir Poutine se considère « </w:t>
      </w:r>
      <w:r w:rsidRPr="001C69AB">
        <w:rPr>
          <w:b/>
          <w:bCs/>
          <w:i/>
          <w:iCs/>
        </w:rPr>
        <w:t>choisi par la Providence</w:t>
      </w:r>
      <w:r>
        <w:t> » et, partant de là, conçoit la Russie comme un « </w:t>
      </w:r>
      <w:r w:rsidRPr="0004001D">
        <w:rPr>
          <w:i/>
          <w:iCs/>
        </w:rPr>
        <w:t>monde à part</w:t>
      </w:r>
      <w:r>
        <w:t> », ni Occident, ni Orient,</w:t>
      </w:r>
      <w:r w:rsidR="00590A27">
        <w:t xml:space="preserve"> </w:t>
      </w:r>
      <w:r>
        <w:t>une quatrième force</w:t>
      </w:r>
      <w:r>
        <w:rPr>
          <w:rFonts w:ascii="Calibri" w:hAnsi="Calibri" w:cs="Calibri"/>
        </w:rPr>
        <w:t xml:space="preserve"> [31]. </w:t>
      </w:r>
      <w:r>
        <w:t>Le fait d</w:t>
      </w:r>
      <w:r w:rsidR="00590A27">
        <w:t>’</w:t>
      </w:r>
      <w:r>
        <w:t>être choisi par la Providence le rapproche de l</w:t>
      </w:r>
      <w:r w:rsidR="00590A27">
        <w:t>’</w:t>
      </w:r>
      <w:r w:rsidR="0038665A">
        <w:t>É</w:t>
      </w:r>
      <w:r>
        <w:t>glise avec laquelle il scelle l</w:t>
      </w:r>
      <w:r w:rsidR="00590A27">
        <w:t>’</w:t>
      </w:r>
      <w:r>
        <w:t>alliance entre l</w:t>
      </w:r>
      <w:r w:rsidR="00590A27">
        <w:t>’</w:t>
      </w:r>
      <w:r w:rsidR="0038665A">
        <w:t>É</w:t>
      </w:r>
      <w:r>
        <w:t>glise orthodoxe et son pouvoir temporel. Il est persuadé que le fait qu’il s’appelle « Le chemin » et le fait qu’il est né d’une mère aimante, qui a été morte puis ressuscitée, lors du siège de Léningrad, sont autant de signe</w:t>
      </w:r>
      <w:r w:rsidR="005C303F">
        <w:t>s</w:t>
      </w:r>
      <w:r>
        <w:t xml:space="preserve"> du destin. Il est très nationaliste et son destin, sa mission grandiose, à ses yeux, est de restaurer le prestige et la puissance de la Russie</w:t>
      </w:r>
      <w:r w:rsidR="007E6593">
        <w:t xml:space="preserve">, </w:t>
      </w:r>
      <w:r>
        <w:t>y compris par l’expansion guerrière.</w:t>
      </w:r>
    </w:p>
    <w:p w14:paraId="777C3F42" w14:textId="77777777" w:rsidR="008D2C04" w:rsidRDefault="008D2C04" w:rsidP="00016893">
      <w:pPr>
        <w:keepNext/>
        <w:keepLines/>
        <w:spacing w:after="0" w:line="240" w:lineRule="auto"/>
        <w:jc w:val="both"/>
      </w:pPr>
    </w:p>
    <w:p w14:paraId="7493AD7A" w14:textId="6CD94ED9" w:rsidR="008D2C04" w:rsidRDefault="008D2C04" w:rsidP="00016893">
      <w:pPr>
        <w:keepNext/>
        <w:keepLines/>
        <w:spacing w:after="0" w:line="240" w:lineRule="auto"/>
        <w:jc w:val="both"/>
      </w:pPr>
      <w:r>
        <w:t>Le fait de se sentir missionné, comme chez certains gourous, est peut-être lié à un fond paranoïaque, lui-même induit par la violence de l’éducation de son père</w:t>
      </w:r>
      <w:r>
        <w:rPr>
          <w:rStyle w:val="Appelnotedebasdep"/>
        </w:rPr>
        <w:footnoteReference w:id="82"/>
      </w:r>
      <w:r>
        <w:t> ?</w:t>
      </w:r>
    </w:p>
    <w:p w14:paraId="60730DBD" w14:textId="77777777" w:rsidR="008D2C04" w:rsidRDefault="008D2C04" w:rsidP="00016893">
      <w:pPr>
        <w:keepNext/>
        <w:keepLines/>
        <w:spacing w:after="0" w:line="240" w:lineRule="auto"/>
        <w:jc w:val="both"/>
      </w:pPr>
      <w:bookmarkStart w:id="148" w:name="_Hlk105987344"/>
    </w:p>
    <w:p w14:paraId="38E30592" w14:textId="50BD0FD7" w:rsidR="008D2C04" w:rsidRDefault="008D2C04" w:rsidP="00016893">
      <w:pPr>
        <w:keepNext/>
        <w:keepLines/>
        <w:spacing w:after="0" w:line="240" w:lineRule="auto"/>
        <w:jc w:val="both"/>
      </w:pPr>
      <w:r>
        <w:t xml:space="preserve">La plupart des dictateurs, se sentant missionnés, « transportés », obsédés par leur mission </w:t>
      </w:r>
      <w:r w:rsidR="00240A5E">
        <w:t>ineffable</w:t>
      </w:r>
      <w:r>
        <w:t xml:space="preserve">, sont </w:t>
      </w:r>
      <w:bookmarkStart w:id="149" w:name="_Hlk105987359"/>
      <w:bookmarkEnd w:id="148"/>
      <w:r>
        <w:t xml:space="preserve">dangereux, car ils </w:t>
      </w:r>
      <w:r w:rsidR="007E6593">
        <w:t xml:space="preserve">n’ont </w:t>
      </w:r>
      <w:r>
        <w:t xml:space="preserve">aucun garde-fou et n’en font qu’à leur tête, leur seul point focal étant leur </w:t>
      </w:r>
      <w:r w:rsidR="00C425C9">
        <w:t>vocation prestigieuse</w:t>
      </w:r>
      <w:r>
        <w:t>.</w:t>
      </w:r>
    </w:p>
    <w:bookmarkEnd w:id="149"/>
    <w:p w14:paraId="785979D1" w14:textId="77777777" w:rsidR="008D2C04" w:rsidRDefault="008D2C04" w:rsidP="00016893">
      <w:pPr>
        <w:keepNext/>
        <w:keepLines/>
        <w:spacing w:after="0" w:line="240" w:lineRule="auto"/>
        <w:jc w:val="both"/>
      </w:pPr>
    </w:p>
    <w:p w14:paraId="1BA34795" w14:textId="77777777" w:rsidR="008D2C04" w:rsidRDefault="008D2C04" w:rsidP="007A621D">
      <w:pPr>
        <w:pStyle w:val="Titre1"/>
        <w:numPr>
          <w:ilvl w:val="0"/>
          <w:numId w:val="9"/>
        </w:numPr>
      </w:pPr>
      <w:bookmarkStart w:id="150" w:name="_Toc106538255"/>
      <w:bookmarkStart w:id="151" w:name="_Toc522485649"/>
      <w:r>
        <w:t>Comme je vois Poutine</w:t>
      </w:r>
      <w:bookmarkEnd w:id="150"/>
      <w:bookmarkEnd w:id="151"/>
    </w:p>
    <w:p w14:paraId="61FDCDF5" w14:textId="77777777" w:rsidR="008D2C04" w:rsidRDefault="008D2C04" w:rsidP="00016893">
      <w:pPr>
        <w:keepNext/>
        <w:keepLines/>
        <w:spacing w:after="0" w:line="240" w:lineRule="auto"/>
        <w:jc w:val="both"/>
      </w:pPr>
    </w:p>
    <w:p w14:paraId="60D31DFF" w14:textId="77777777" w:rsidR="008D2C04" w:rsidRDefault="008D2C04" w:rsidP="007A621D">
      <w:pPr>
        <w:pStyle w:val="Titre2"/>
        <w:numPr>
          <w:ilvl w:val="1"/>
          <w:numId w:val="9"/>
        </w:numPr>
      </w:pPr>
      <w:bookmarkStart w:id="152" w:name="_Toc106538256"/>
      <w:bookmarkStart w:id="153" w:name="_Toc522485650"/>
      <w:r>
        <w:t>Un grand criminel sans scrupule et un être fourbe</w:t>
      </w:r>
      <w:bookmarkEnd w:id="152"/>
      <w:bookmarkEnd w:id="153"/>
    </w:p>
    <w:p w14:paraId="1E32B25B" w14:textId="77777777" w:rsidR="008D2C04" w:rsidRDefault="008D2C04" w:rsidP="00016893">
      <w:pPr>
        <w:keepNext/>
        <w:keepLines/>
        <w:spacing w:after="0" w:line="240" w:lineRule="auto"/>
        <w:jc w:val="both"/>
      </w:pPr>
    </w:p>
    <w:p w14:paraId="19F1040F" w14:textId="5B71DA18" w:rsidR="008D2C04" w:rsidRDefault="008D2C04" w:rsidP="00016893">
      <w:pPr>
        <w:keepNext/>
        <w:keepLines/>
        <w:spacing w:after="0" w:line="240" w:lineRule="auto"/>
        <w:jc w:val="both"/>
      </w:pPr>
      <w:r w:rsidRPr="007C4D62">
        <w:t xml:space="preserve">Durant son règne, </w:t>
      </w:r>
      <w:r>
        <w:t>Poutine</w:t>
      </w:r>
      <w:r w:rsidRPr="007C4D62">
        <w:t xml:space="preserve"> n</w:t>
      </w:r>
      <w:r w:rsidR="00590A27">
        <w:t>’</w:t>
      </w:r>
      <w:r w:rsidRPr="007C4D62">
        <w:t>a cessé de se servir de la corruption, du chantage</w:t>
      </w:r>
      <w:r>
        <w:t>,</w:t>
      </w:r>
      <w:r w:rsidRPr="007C4D62">
        <w:t xml:space="preserve"> de l’intimidation</w:t>
      </w:r>
      <w:r>
        <w:t>, de la manipulation, de la haine et du chauvinisme grand-russien, pour ass</w:t>
      </w:r>
      <w:r w:rsidR="002A0719">
        <w:t>e</w:t>
      </w:r>
      <w:r>
        <w:t xml:space="preserve">oir son pouvoir, établir une dictature impitoyable, affaiblir ceux qu’il considère comme ses ennemis, en particulier les USA, l’Union Européenne et les états de droit (i.e. toutes les démocraties libérales) et éliminer ses opposants (Boris </w:t>
      </w:r>
      <w:proofErr w:type="spellStart"/>
      <w:r>
        <w:t>Nemtsov</w:t>
      </w:r>
      <w:proofErr w:type="spellEnd"/>
      <w:r>
        <w:t xml:space="preserve">, Anna </w:t>
      </w:r>
      <w:proofErr w:type="spellStart"/>
      <w:proofErr w:type="gramStart"/>
      <w:r>
        <w:t>Politovskaïa</w:t>
      </w:r>
      <w:proofErr w:type="spellEnd"/>
      <w:r>
        <w:t>,…</w:t>
      </w:r>
      <w:proofErr w:type="gramEnd"/>
      <w:r>
        <w:t>).</w:t>
      </w:r>
    </w:p>
    <w:p w14:paraId="4E35735D" w14:textId="77777777" w:rsidR="008D2C04" w:rsidRDefault="008D2C04" w:rsidP="00016893">
      <w:pPr>
        <w:keepNext/>
        <w:keepLines/>
        <w:spacing w:after="0" w:line="240" w:lineRule="auto"/>
        <w:jc w:val="both"/>
      </w:pPr>
    </w:p>
    <w:p w14:paraId="73978E4C" w14:textId="4A4EFAD8" w:rsidR="008D2C04" w:rsidRDefault="008D2C04" w:rsidP="00016893">
      <w:pPr>
        <w:keepNext/>
        <w:keepLines/>
        <w:spacing w:after="0" w:line="240" w:lineRule="auto"/>
        <w:jc w:val="both"/>
      </w:pPr>
      <w:r>
        <w:t xml:space="preserve">Je le vois comme un être amoral, uniquement préoccupé par ses intérêts et son pouvoir, cynique, machiavélique, dissimulateur, avançant </w:t>
      </w:r>
      <w:proofErr w:type="gramStart"/>
      <w:r>
        <w:t>masqué</w:t>
      </w:r>
      <w:proofErr w:type="gramEnd"/>
      <w:r>
        <w:t>, pervers narcissique, aimant terroriser, dominer, tromper</w:t>
      </w:r>
      <w:r w:rsidR="002A6609">
        <w:t>,</w:t>
      </w:r>
      <w:r>
        <w:t xml:space="preserve"> abuser ou/et humilier ses interlocuteurs ou/et ses subordonnés. Par exemple</w:t>
      </w:r>
      <w:r w:rsidR="008E5C3A" w:rsidRPr="008E5C3A">
        <w:t xml:space="preserve">  </w:t>
      </w:r>
      <w:r>
        <w:t>:</w:t>
      </w:r>
    </w:p>
    <w:p w14:paraId="183AFFCF" w14:textId="77777777" w:rsidR="008D2C04" w:rsidRDefault="008D2C04" w:rsidP="00016893">
      <w:pPr>
        <w:keepNext/>
        <w:keepLines/>
        <w:spacing w:after="0" w:line="240" w:lineRule="auto"/>
        <w:jc w:val="both"/>
      </w:pPr>
    </w:p>
    <w:p w14:paraId="2A7467F7" w14:textId="77777777" w:rsidR="008D2C04" w:rsidRDefault="008D2C04" w:rsidP="00016893">
      <w:pPr>
        <w:pStyle w:val="Paragraphedeliste"/>
        <w:keepNext/>
        <w:keepLines/>
        <w:numPr>
          <w:ilvl w:val="0"/>
          <w:numId w:val="10"/>
        </w:numPr>
        <w:spacing w:after="0" w:line="240" w:lineRule="auto"/>
        <w:jc w:val="both"/>
      </w:pPr>
      <w:r>
        <w:t>Quand Poutine avait placé son labrador, Connie, devant Angela Merkel, en 2007, sachant que la chancelière allemande avait la phobie des chiens</w:t>
      </w:r>
      <w:r>
        <w:rPr>
          <w:rStyle w:val="Appelnotedebasdep"/>
        </w:rPr>
        <w:footnoteReference w:id="83"/>
      </w:r>
      <w:r>
        <w:t>.</w:t>
      </w:r>
    </w:p>
    <w:p w14:paraId="4EC5384F" w14:textId="58022AFB" w:rsidR="008D2C04" w:rsidRDefault="008D2C04" w:rsidP="00016893">
      <w:pPr>
        <w:pStyle w:val="Paragraphedeliste"/>
        <w:keepNext/>
        <w:keepLines/>
        <w:numPr>
          <w:ilvl w:val="0"/>
          <w:numId w:val="10"/>
        </w:numPr>
        <w:spacing w:after="0" w:line="240" w:lineRule="auto"/>
        <w:jc w:val="both"/>
      </w:pPr>
      <w:r w:rsidRPr="00B51C59">
        <w:lastRenderedPageBreak/>
        <w:t xml:space="preserve">Lors </w:t>
      </w:r>
      <w:r>
        <w:t>d’u</w:t>
      </w:r>
      <w:r w:rsidRPr="00B51C59">
        <w:t>ne réunion retransmise à la télévision</w:t>
      </w:r>
      <w:r>
        <w:t>, le 22</w:t>
      </w:r>
      <w:r w:rsidR="00590A27">
        <w:t> </w:t>
      </w:r>
      <w:r>
        <w:t>février</w:t>
      </w:r>
      <w:r w:rsidR="00AE5768">
        <w:t> </w:t>
      </w:r>
      <w:r>
        <w:t>2022</w:t>
      </w:r>
      <w:r w:rsidRPr="00B51C59">
        <w:t xml:space="preserve">, on peut voir le président russe humilier publiquement son directeur du Service des renseignements extérieurs, Serguei </w:t>
      </w:r>
      <w:proofErr w:type="spellStart"/>
      <w:r w:rsidRPr="00B51C59">
        <w:t>Narychkine</w:t>
      </w:r>
      <w:proofErr w:type="spellEnd"/>
      <w:r>
        <w:rPr>
          <w:rStyle w:val="Appelnotedebasdep"/>
        </w:rPr>
        <w:footnoteReference w:id="84"/>
      </w:r>
      <w:r w:rsidRPr="00B51C59">
        <w:t>.</w:t>
      </w:r>
    </w:p>
    <w:p w14:paraId="7F0E16C5" w14:textId="44D5AF2C" w:rsidR="008D2C04" w:rsidRDefault="008D2C04" w:rsidP="00016893">
      <w:pPr>
        <w:pStyle w:val="Paragraphedeliste"/>
        <w:keepNext/>
        <w:keepLines/>
        <w:numPr>
          <w:ilvl w:val="0"/>
          <w:numId w:val="10"/>
        </w:numPr>
        <w:spacing w:after="0" w:line="240" w:lineRule="auto"/>
        <w:jc w:val="both"/>
      </w:pPr>
      <w:r>
        <w:t xml:space="preserve">Selon Andrey </w:t>
      </w:r>
      <w:proofErr w:type="spellStart"/>
      <w:r>
        <w:t>Soldatov</w:t>
      </w:r>
      <w:proofErr w:type="spellEnd"/>
      <w:r>
        <w:t>, expert russe des services secrets et journaliste d</w:t>
      </w:r>
      <w:r w:rsidR="00590A27">
        <w:t>’</w:t>
      </w:r>
      <w:r>
        <w:t>investigation, Vladimir Poutine aurait fait arrêter le chef du service extérieur du FSB et son adjoint, à cause des rapports erronés fournis à la veille de l</w:t>
      </w:r>
      <w:r w:rsidR="00590A27">
        <w:t>’</w:t>
      </w:r>
      <w:r>
        <w:t xml:space="preserve">invasion ukrainienne. </w:t>
      </w:r>
      <w:r w:rsidRPr="00E57983">
        <w:t>Et il aurait purgé 150 espions du FSB après l</w:t>
      </w:r>
      <w:r w:rsidR="00590A27">
        <w:t>’</w:t>
      </w:r>
      <w:r w:rsidRPr="00E57983">
        <w:t>échec de la prise de Kiev lors de l</w:t>
      </w:r>
      <w:r w:rsidR="00590A27">
        <w:t>’</w:t>
      </w:r>
      <w:r w:rsidRPr="00E57983">
        <w:t>invasion de l</w:t>
      </w:r>
      <w:r w:rsidR="00590A27">
        <w:t>’</w:t>
      </w:r>
      <w:r w:rsidRPr="00E57983">
        <w:t>Ukraine</w:t>
      </w:r>
      <w:r>
        <w:rPr>
          <w:rStyle w:val="Appelnotedebasdep"/>
        </w:rPr>
        <w:footnoteReference w:id="85"/>
      </w:r>
      <w:r w:rsidRPr="00E57983">
        <w:t>.</w:t>
      </w:r>
    </w:p>
    <w:p w14:paraId="5A8C8F3B" w14:textId="333AA56D" w:rsidR="008D2C04" w:rsidRDefault="008D2C04" w:rsidP="00016893">
      <w:pPr>
        <w:pStyle w:val="Paragraphedeliste"/>
        <w:keepNext/>
        <w:keepLines/>
        <w:numPr>
          <w:ilvl w:val="0"/>
          <w:numId w:val="10"/>
        </w:numPr>
        <w:spacing w:after="0" w:line="240" w:lineRule="auto"/>
        <w:jc w:val="both"/>
      </w:pPr>
      <w:r>
        <w:t>Quand il fait croire que Wagner n’est qu’une milice privée, alors qu’elle se comporte comme une force de projection extérieure de l’armée russe dans le monde, disposant de chars, d’avions de chasses, d’unités de désinformation et de diffusion de propagande russe sur les réseaux sociaux.</w:t>
      </w:r>
    </w:p>
    <w:p w14:paraId="5D5FBA73" w14:textId="77777777" w:rsidR="008D2C04" w:rsidRDefault="008D2C04" w:rsidP="00016893">
      <w:pPr>
        <w:keepNext/>
        <w:keepLines/>
        <w:spacing w:after="0" w:line="240" w:lineRule="auto"/>
        <w:jc w:val="both"/>
      </w:pPr>
    </w:p>
    <w:p w14:paraId="3C80BCD2" w14:textId="77777777" w:rsidR="008D2C04" w:rsidRDefault="008D2C04" w:rsidP="007A621D">
      <w:pPr>
        <w:pStyle w:val="Titre2"/>
        <w:numPr>
          <w:ilvl w:val="1"/>
          <w:numId w:val="9"/>
        </w:numPr>
      </w:pPr>
      <w:bookmarkStart w:id="154" w:name="_Toc106538257"/>
      <w:bookmarkStart w:id="155" w:name="_Toc522485651"/>
      <w:r>
        <w:t>Poutine, un menteur et manipulateur notoires</w:t>
      </w:r>
      <w:bookmarkEnd w:id="154"/>
      <w:bookmarkEnd w:id="155"/>
    </w:p>
    <w:p w14:paraId="31D8A579" w14:textId="77777777" w:rsidR="008D2C04" w:rsidRDefault="008D2C04" w:rsidP="00016893">
      <w:pPr>
        <w:keepNext/>
        <w:keepLines/>
        <w:spacing w:after="0" w:line="240" w:lineRule="auto"/>
        <w:jc w:val="both"/>
      </w:pPr>
    </w:p>
    <w:p w14:paraId="5F50DCFC" w14:textId="77777777" w:rsidR="008D2C04" w:rsidRDefault="008D2C04" w:rsidP="00016893">
      <w:pPr>
        <w:keepNext/>
        <w:keepLines/>
        <w:spacing w:after="0" w:line="240" w:lineRule="auto"/>
        <w:jc w:val="both"/>
      </w:pPr>
      <w:r>
        <w:t>Dans les années 2000, il prétendait que la démocratie était le meilleur système du monde et le plus efficace. Il disait que contrairement aux rois, il ne resterait pas au pouvoir et redeviendrait un simple citoyen ordinaire.</w:t>
      </w:r>
    </w:p>
    <w:p w14:paraId="3C3A9B12" w14:textId="02B5C2BD" w:rsidR="008D2C04" w:rsidRDefault="008D2C04" w:rsidP="00016893">
      <w:pPr>
        <w:keepNext/>
        <w:keepLines/>
        <w:spacing w:after="0" w:line="240" w:lineRule="auto"/>
        <w:jc w:val="both"/>
      </w:pPr>
      <w:r>
        <w:t>Juste la veille de l</w:t>
      </w:r>
      <w:r w:rsidR="00590A27">
        <w:t>’</w:t>
      </w:r>
      <w:r>
        <w:t>invasion de l</w:t>
      </w:r>
      <w:r w:rsidR="00590A27">
        <w:t>’</w:t>
      </w:r>
      <w:r>
        <w:t>Ukraine, la nuit du 24</w:t>
      </w:r>
      <w:r w:rsidR="00590A27">
        <w:t> </w:t>
      </w:r>
      <w:r>
        <w:t>février, qu</w:t>
      </w:r>
      <w:r w:rsidR="00590A27">
        <w:t>’</w:t>
      </w:r>
      <w:r>
        <w:t>il a programmée depuis longtemps, il prétendait, en montrant toutes les apparences de la sincérité, qu</w:t>
      </w:r>
      <w:r w:rsidR="00590A27">
        <w:t>’</w:t>
      </w:r>
      <w:r>
        <w:t>il était un homme de paix, agissant pour la paix.</w:t>
      </w:r>
    </w:p>
    <w:p w14:paraId="2F5BCE1E" w14:textId="77777777" w:rsidR="008D2C04" w:rsidRDefault="008D2C04" w:rsidP="00016893">
      <w:pPr>
        <w:keepNext/>
        <w:keepLines/>
        <w:spacing w:after="0" w:line="240" w:lineRule="auto"/>
        <w:jc w:val="both"/>
      </w:pPr>
      <w:r>
        <w:t>Actuellement, il affirme à la télévision russe que cette guerre est conforme à la légalité internationale</w:t>
      </w:r>
      <w:r>
        <w:rPr>
          <w:rStyle w:val="Appelnotedebasdep"/>
        </w:rPr>
        <w:footnoteReference w:id="86"/>
      </w:r>
      <w:r>
        <w:t>.</w:t>
      </w:r>
    </w:p>
    <w:p w14:paraId="6FFF20CC" w14:textId="349F2639" w:rsidR="008D2C04" w:rsidRDefault="008D2C04" w:rsidP="00016893">
      <w:pPr>
        <w:keepNext/>
        <w:keepLines/>
        <w:spacing w:after="0" w:line="240" w:lineRule="auto"/>
        <w:jc w:val="both"/>
      </w:pPr>
      <w:r>
        <w:lastRenderedPageBreak/>
        <w:t>S</w:t>
      </w:r>
      <w:r w:rsidR="00590A27">
        <w:t>’</w:t>
      </w:r>
      <w:r>
        <w:t>il était honnête, pourquoi arrête-</w:t>
      </w:r>
      <w:r w:rsidR="000F304A">
        <w:t>t-</w:t>
      </w:r>
      <w:r>
        <w:t>il tous ses opposants, interdit l</w:t>
      </w:r>
      <w:r w:rsidR="00590A27">
        <w:t>’</w:t>
      </w:r>
      <w:r>
        <w:t xml:space="preserve">ONG Mémorial, ferme-t-il les réseaux sociaux étrangers </w:t>
      </w:r>
      <w:r w:rsidR="000F304A">
        <w:t xml:space="preserve">tels </w:t>
      </w:r>
      <w:r>
        <w:t>Facebook Twitter, interdit dans les écrits des journalistes le mot "guerre ", qu</w:t>
      </w:r>
      <w:r w:rsidR="00590A27">
        <w:t>’</w:t>
      </w:r>
      <w:r>
        <w:t>il faut remplacer par "opération spéciale ", condamne-t-il à 15 ans de prison toute personne qui informera ou fera de la propagande pour les sanctions ou pour tout mensonge (Fake news) sur l</w:t>
      </w:r>
      <w:r w:rsidR="00590A27">
        <w:t>’</w:t>
      </w:r>
      <w:r>
        <w:t>armée russe</w:t>
      </w:r>
      <w:r w:rsidR="000F304A">
        <w:t> ?</w:t>
      </w:r>
    </w:p>
    <w:p w14:paraId="299A3263" w14:textId="77777777" w:rsidR="008D2C04" w:rsidRDefault="008D2C04" w:rsidP="00016893">
      <w:pPr>
        <w:keepNext/>
        <w:keepLines/>
        <w:spacing w:after="0" w:line="240" w:lineRule="auto"/>
        <w:jc w:val="both"/>
      </w:pPr>
      <w:r>
        <w:t>Pourquoi interdit-il même les manifestations, dans les rues, de plus de deux personnes ?</w:t>
      </w:r>
    </w:p>
    <w:p w14:paraId="1B8BD89C" w14:textId="77777777" w:rsidR="008D2C04" w:rsidRDefault="008D2C04" w:rsidP="00016893">
      <w:pPr>
        <w:keepNext/>
        <w:keepLines/>
        <w:spacing w:after="0" w:line="240" w:lineRule="auto"/>
        <w:jc w:val="both"/>
      </w:pPr>
    </w:p>
    <w:p w14:paraId="5F018793" w14:textId="77777777" w:rsidR="008D2C04" w:rsidRDefault="008D2C04" w:rsidP="007A621D">
      <w:pPr>
        <w:pStyle w:val="Titre1"/>
        <w:numPr>
          <w:ilvl w:val="0"/>
          <w:numId w:val="9"/>
        </w:numPr>
      </w:pPr>
      <w:bookmarkStart w:id="156" w:name="_Toc106538258"/>
      <w:bookmarkStart w:id="157" w:name="_Toc522485652"/>
      <w:r>
        <w:t>L’intense et agressive propagande russe comme facteur de guerre</w:t>
      </w:r>
      <w:bookmarkEnd w:id="156"/>
      <w:bookmarkEnd w:id="157"/>
    </w:p>
    <w:p w14:paraId="58BB075D" w14:textId="77777777" w:rsidR="008D2C04" w:rsidRDefault="008D2C04" w:rsidP="00016893">
      <w:pPr>
        <w:keepNext/>
        <w:keepLines/>
        <w:spacing w:after="0" w:line="240" w:lineRule="auto"/>
        <w:jc w:val="both"/>
      </w:pPr>
    </w:p>
    <w:p w14:paraId="1A166962" w14:textId="5509CAA8" w:rsidR="008D2C04" w:rsidRDefault="008D2C04" w:rsidP="00016893">
      <w:pPr>
        <w:keepNext/>
        <w:keepLines/>
        <w:spacing w:after="0" w:line="240" w:lineRule="auto"/>
        <w:jc w:val="both"/>
      </w:pPr>
      <w:r>
        <w:t>Cette propagande est une principale cause de cette guerre et du soulèvement des populations pro-russes, au Donbass et en Crimée, biberonnées, depuis des années, à cette propagande sur les chaînes russes qu’ils regardent habituellement.</w:t>
      </w:r>
    </w:p>
    <w:p w14:paraId="68D58BF9" w14:textId="77777777" w:rsidR="008D2C04" w:rsidRDefault="008D2C04" w:rsidP="00016893">
      <w:pPr>
        <w:keepNext/>
        <w:keepLines/>
        <w:spacing w:after="0" w:line="240" w:lineRule="auto"/>
        <w:jc w:val="both"/>
      </w:pPr>
    </w:p>
    <w:p w14:paraId="6367B236" w14:textId="43FB8A72" w:rsidR="008D2C04" w:rsidRDefault="008D2C04" w:rsidP="00016893">
      <w:pPr>
        <w:keepNext/>
        <w:keepLines/>
        <w:spacing w:after="0" w:line="240" w:lineRule="auto"/>
        <w:jc w:val="both"/>
      </w:pPr>
      <w:r>
        <w:t>Cette campagne, très élaborée</w:t>
      </w:r>
      <w:r w:rsidR="00590A27">
        <w:t> </w:t>
      </w:r>
      <w:r>
        <w:t>:</w:t>
      </w:r>
    </w:p>
    <w:p w14:paraId="1C2CAAE5" w14:textId="77777777" w:rsidR="008D2C04" w:rsidRDefault="008D2C04" w:rsidP="00016893">
      <w:pPr>
        <w:keepNext/>
        <w:keepLines/>
        <w:spacing w:after="0" w:line="240" w:lineRule="auto"/>
        <w:jc w:val="both"/>
      </w:pPr>
    </w:p>
    <w:p w14:paraId="78A4CE88" w14:textId="7AAFF1F5" w:rsidR="008D2C04" w:rsidRDefault="000A6635" w:rsidP="00016893">
      <w:pPr>
        <w:pStyle w:val="Paragraphedeliste"/>
        <w:keepNext/>
        <w:keepLines/>
        <w:numPr>
          <w:ilvl w:val="0"/>
          <w:numId w:val="13"/>
        </w:numPr>
        <w:spacing w:after="0" w:line="240" w:lineRule="auto"/>
        <w:jc w:val="both"/>
      </w:pPr>
      <w:proofErr w:type="gramStart"/>
      <w:r>
        <w:t>leur</w:t>
      </w:r>
      <w:proofErr w:type="gramEnd"/>
      <w:r>
        <w:t xml:space="preserve"> </w:t>
      </w:r>
      <w:r w:rsidR="008D2C04">
        <w:t>f</w:t>
      </w:r>
      <w:r w:rsidR="004831F3">
        <w:t>ai</w:t>
      </w:r>
      <w:r w:rsidR="008D2C04">
        <w:t>t croire que l’Ukraine n’existe pas, qu’elle est un fake, qu’elle est une création des bolchéviques, comme l’affirmait Poutine dans son discours télévisé du 22</w:t>
      </w:r>
      <w:r w:rsidR="00590A27">
        <w:t> </w:t>
      </w:r>
      <w:r w:rsidR="008D2C04">
        <w:t>février</w:t>
      </w:r>
      <w:r w:rsidR="00AE5768">
        <w:t> </w:t>
      </w:r>
      <w:r w:rsidR="008D2C04">
        <w:t>2022.</w:t>
      </w:r>
    </w:p>
    <w:p w14:paraId="65943236" w14:textId="38FDA6C6" w:rsidR="008D2C04" w:rsidRDefault="000A6635" w:rsidP="00016893">
      <w:pPr>
        <w:pStyle w:val="Paragraphedeliste"/>
        <w:keepNext/>
        <w:keepLines/>
        <w:numPr>
          <w:ilvl w:val="0"/>
          <w:numId w:val="13"/>
        </w:numPr>
        <w:spacing w:after="0" w:line="240" w:lineRule="auto"/>
        <w:jc w:val="both"/>
      </w:pPr>
      <w:proofErr w:type="gramStart"/>
      <w:r>
        <w:t>dénigre</w:t>
      </w:r>
      <w:proofErr w:type="gramEnd"/>
      <w:r>
        <w:t xml:space="preserve"> </w:t>
      </w:r>
      <w:r w:rsidR="008D2C04">
        <w:t>(lynche) constamment l’Occident (campagne de « bashing », de diffamation de l’Occident)</w:t>
      </w:r>
      <w:r w:rsidR="008D2C04">
        <w:rPr>
          <w:rStyle w:val="Appelnotedebasdep"/>
        </w:rPr>
        <w:footnoteReference w:id="87"/>
      </w:r>
      <w:r w:rsidR="008D2C04">
        <w:t>.</w:t>
      </w:r>
    </w:p>
    <w:p w14:paraId="015736BC" w14:textId="0DB0CB45" w:rsidR="008D2C04" w:rsidRDefault="000A6635" w:rsidP="00016893">
      <w:pPr>
        <w:pStyle w:val="Paragraphedeliste"/>
        <w:keepNext/>
        <w:keepLines/>
        <w:numPr>
          <w:ilvl w:val="0"/>
          <w:numId w:val="13"/>
        </w:numPr>
        <w:spacing w:after="0" w:line="240" w:lineRule="auto"/>
        <w:jc w:val="both"/>
      </w:pPr>
      <w:proofErr w:type="gramStart"/>
      <w:r>
        <w:t>organise</w:t>
      </w:r>
      <w:proofErr w:type="gramEnd"/>
      <w:r>
        <w:t xml:space="preserve"> </w:t>
      </w:r>
      <w:r w:rsidR="008D2C04">
        <w:t>des campagnes de délation des tra</w:t>
      </w:r>
      <w:r>
        <w:t>î</w:t>
      </w:r>
      <w:r w:rsidR="008D2C04">
        <w:t>tres</w:t>
      </w:r>
      <w:r w:rsidR="00DE4F6E">
        <w:t>,</w:t>
      </w:r>
      <w:r w:rsidR="008D2C04">
        <w:t xml:space="preserve"> une campagne virulente pour étouffer toute opposition, en particulier toute opposition à la guerre.</w:t>
      </w:r>
    </w:p>
    <w:p w14:paraId="09DB7A1B" w14:textId="77777777" w:rsidR="008D2C04" w:rsidRDefault="008D2C04" w:rsidP="00016893">
      <w:pPr>
        <w:keepNext/>
        <w:keepLines/>
        <w:spacing w:after="0" w:line="240" w:lineRule="auto"/>
        <w:jc w:val="both"/>
      </w:pPr>
    </w:p>
    <w:p w14:paraId="43E80CF1" w14:textId="1B673B72" w:rsidR="008D2C04" w:rsidRDefault="008D2C04" w:rsidP="00016893">
      <w:pPr>
        <w:keepNext/>
        <w:keepLines/>
        <w:spacing w:after="0" w:line="240" w:lineRule="auto"/>
        <w:jc w:val="both"/>
      </w:pPr>
      <w:r>
        <w:t xml:space="preserve">Sa stratégie </w:t>
      </w:r>
      <w:r w:rsidR="00DE4F6E">
        <w:t>consiste également</w:t>
      </w:r>
      <w:r>
        <w:t xml:space="preserve">, en distillant des opinions contradictoires, </w:t>
      </w:r>
      <w:r w:rsidR="00DE4F6E">
        <w:t xml:space="preserve">à </w:t>
      </w:r>
      <w:r>
        <w:t xml:space="preserve">semer le désordre, la confusion, le doute chez </w:t>
      </w:r>
      <w:r w:rsidR="00DE4F6E">
        <w:t xml:space="preserve">ses </w:t>
      </w:r>
      <w:r>
        <w:t>ennemis</w:t>
      </w:r>
      <w:r w:rsidR="00DE4F6E">
        <w:t xml:space="preserve"> de</w:t>
      </w:r>
      <w:r>
        <w:t xml:space="preserve"> l’Occident.</w:t>
      </w:r>
    </w:p>
    <w:p w14:paraId="38454232" w14:textId="77777777" w:rsidR="008D2C04" w:rsidRDefault="008D2C04" w:rsidP="00016893">
      <w:pPr>
        <w:keepNext/>
        <w:keepLines/>
        <w:spacing w:after="0" w:line="240" w:lineRule="auto"/>
        <w:jc w:val="both"/>
      </w:pPr>
    </w:p>
    <w:p w14:paraId="540942A4" w14:textId="4AE24DF2" w:rsidR="008D2C04" w:rsidRDefault="008D2C04" w:rsidP="00016893">
      <w:pPr>
        <w:keepNext/>
        <w:keepLines/>
        <w:spacing w:after="0" w:line="240" w:lineRule="auto"/>
        <w:jc w:val="both"/>
      </w:pPr>
      <w:r>
        <w:t>Elle n’hésite pas à diffuser des théories complotistes sur les vaccins, tendant à dénigrer la vaccination en Occident. Elle fait croire par exemple, que le vaccin Pfizer est trois fois plus mortel que le vaccin Astra</w:t>
      </w:r>
      <w:r w:rsidR="004831F3">
        <w:t xml:space="preserve"> </w:t>
      </w:r>
      <w:r>
        <w:t>Zeneca</w:t>
      </w:r>
      <w:r>
        <w:rPr>
          <w:rStyle w:val="Appelnotedebasdep"/>
        </w:rPr>
        <w:footnoteReference w:id="88"/>
      </w:r>
      <w:r>
        <w:t>.</w:t>
      </w:r>
    </w:p>
    <w:p w14:paraId="024E7C8D" w14:textId="77777777" w:rsidR="008D2C04" w:rsidRDefault="008D2C04" w:rsidP="00016893">
      <w:pPr>
        <w:keepNext/>
        <w:keepLines/>
        <w:spacing w:after="0" w:line="240" w:lineRule="auto"/>
        <w:jc w:val="both"/>
      </w:pPr>
    </w:p>
    <w:p w14:paraId="180CE113" w14:textId="114D1961" w:rsidR="008D2C04" w:rsidRDefault="008D2C04" w:rsidP="00016893">
      <w:pPr>
        <w:keepNext/>
        <w:keepLines/>
        <w:spacing w:after="0" w:line="240" w:lineRule="auto"/>
        <w:jc w:val="both"/>
      </w:pPr>
      <w:r>
        <w:t xml:space="preserve">Elle contribue à dénigrer les </w:t>
      </w:r>
      <w:proofErr w:type="spellStart"/>
      <w:r w:rsidR="00672648">
        <w:t>medias</w:t>
      </w:r>
      <w:proofErr w:type="spellEnd"/>
      <w:r w:rsidR="00672648">
        <w:t xml:space="preserve"> </w:t>
      </w:r>
      <w:r>
        <w:t xml:space="preserve">classiques (dénommés </w:t>
      </w:r>
      <w:proofErr w:type="spellStart"/>
      <w:r w:rsidRPr="000F60E6">
        <w:rPr>
          <w:i/>
          <w:iCs/>
        </w:rPr>
        <w:t>meanstream</w:t>
      </w:r>
      <w:proofErr w:type="spellEnd"/>
      <w:r>
        <w:t>) _ traités de « </w:t>
      </w:r>
      <w:proofErr w:type="spellStart"/>
      <w:r w:rsidR="00F16609">
        <w:t>medias</w:t>
      </w:r>
      <w:proofErr w:type="spellEnd"/>
      <w:r>
        <w:t xml:space="preserve"> officiels », de « merdias » </w:t>
      </w:r>
      <w:r w:rsidR="00672648">
        <w:t xml:space="preserve">— </w:t>
      </w:r>
      <w:r>
        <w:t>en vantant, a contrario, les sources d’informations « alternatives ».</w:t>
      </w:r>
    </w:p>
    <w:p w14:paraId="4123640E" w14:textId="77777777" w:rsidR="008D2C04" w:rsidRDefault="008D2C04" w:rsidP="00016893">
      <w:pPr>
        <w:keepNext/>
        <w:keepLines/>
        <w:spacing w:after="0" w:line="240" w:lineRule="auto"/>
        <w:jc w:val="both"/>
      </w:pPr>
    </w:p>
    <w:p w14:paraId="05C248E1" w14:textId="781A5F0D" w:rsidR="008D2C04" w:rsidRDefault="008D2C04" w:rsidP="00016893">
      <w:pPr>
        <w:keepNext/>
        <w:keepLines/>
        <w:spacing w:after="0" w:line="240" w:lineRule="auto"/>
        <w:jc w:val="both"/>
      </w:pPr>
      <w:r>
        <w:t>Elle fait appel à des chaînes de TV (RT, Sputnik…), dans toutes les langues principales du monde, des sites web « d’information » ou de « </w:t>
      </w:r>
      <w:proofErr w:type="spellStart"/>
      <w:r>
        <w:t>réinformation</w:t>
      </w:r>
      <w:proofErr w:type="spellEnd"/>
      <w:r>
        <w:t> », des journaux rachetés par prête-noms (France-Soir…)…</w:t>
      </w:r>
    </w:p>
    <w:p w14:paraId="09728069" w14:textId="77777777" w:rsidR="008D2C04" w:rsidRDefault="008D2C04" w:rsidP="00016893">
      <w:pPr>
        <w:keepNext/>
        <w:keepLines/>
        <w:spacing w:after="0" w:line="240" w:lineRule="auto"/>
        <w:jc w:val="both"/>
      </w:pPr>
    </w:p>
    <w:p w14:paraId="08B4F71E" w14:textId="084A6A82" w:rsidR="008D2C04" w:rsidRDefault="008D2C04" w:rsidP="00016893">
      <w:pPr>
        <w:keepNext/>
        <w:keepLines/>
        <w:spacing w:after="0" w:line="240" w:lineRule="auto"/>
        <w:jc w:val="both"/>
      </w:pPr>
      <w:r>
        <w:t xml:space="preserve">Sur Internet, </w:t>
      </w:r>
      <w:r w:rsidR="00672648">
        <w:t>sévissent</w:t>
      </w:r>
      <w:r>
        <w:t xml:space="preserve"> les fermes à troll du gouverne</w:t>
      </w:r>
      <w:r w:rsidR="005502C2">
        <w:t>me</w:t>
      </w:r>
      <w:r>
        <w:t xml:space="preserve">nt russe </w:t>
      </w:r>
      <w:r w:rsidR="0052326E">
        <w:t xml:space="preserve">par </w:t>
      </w:r>
      <w:r>
        <w:t xml:space="preserve">exemple, l’Internet </w:t>
      </w:r>
      <w:proofErr w:type="spellStart"/>
      <w:r>
        <w:t>Research</w:t>
      </w:r>
      <w:proofErr w:type="spellEnd"/>
      <w:r>
        <w:t xml:space="preserve"> Agency ou IRA</w:t>
      </w:r>
      <w:r>
        <w:rPr>
          <w:rStyle w:val="Appelnotedebasdep"/>
        </w:rPr>
        <w:footnoteReference w:id="89"/>
      </w:r>
      <w:r>
        <w:t>, mais aussi des mercenaires de la désinformation comme la société Russie « IP Team »</w:t>
      </w:r>
      <w:r>
        <w:rPr>
          <w:rStyle w:val="Appelnotedebasdep"/>
        </w:rPr>
        <w:footnoteReference w:id="90"/>
      </w:r>
      <w:r>
        <w:t>, le groupe Wagner</w:t>
      </w:r>
      <w:r>
        <w:rPr>
          <w:rStyle w:val="Appelnotedebasdep"/>
        </w:rPr>
        <w:footnoteReference w:id="91"/>
      </w:r>
      <w:r w:rsidR="00590A27">
        <w:t> </w:t>
      </w:r>
      <w:r>
        <w:t>etc.</w:t>
      </w:r>
    </w:p>
    <w:p w14:paraId="2178EB81" w14:textId="77777777" w:rsidR="008D2C04" w:rsidRPr="00FC3465" w:rsidRDefault="008D2C04" w:rsidP="00016893">
      <w:pPr>
        <w:keepNext/>
        <w:keepLines/>
        <w:spacing w:after="0" w:line="240" w:lineRule="auto"/>
        <w:jc w:val="both"/>
      </w:pPr>
    </w:p>
    <w:p w14:paraId="36EF70C8" w14:textId="5544D413" w:rsidR="008D2C04" w:rsidRPr="00FC3465" w:rsidRDefault="008D2C04" w:rsidP="00016893">
      <w:pPr>
        <w:pStyle w:val="NormalWeb"/>
        <w:keepNext/>
        <w:keepLines/>
        <w:shd w:val="clear" w:color="auto" w:fill="FFFFFF"/>
        <w:spacing w:before="0" w:beforeAutospacing="0" w:after="0" w:afterAutospacing="0"/>
        <w:rPr>
          <w:rFonts w:asciiTheme="minorHAnsi" w:hAnsiTheme="minorHAnsi" w:cstheme="minorHAnsi"/>
          <w:sz w:val="22"/>
          <w:szCs w:val="22"/>
        </w:rPr>
      </w:pPr>
      <w:r w:rsidRPr="00FC3465">
        <w:rPr>
          <w:rFonts w:asciiTheme="minorHAnsi" w:hAnsiTheme="minorHAnsi" w:cstheme="minorHAnsi"/>
          <w:sz w:val="22"/>
          <w:szCs w:val="22"/>
        </w:rPr>
        <w:t>Par exemple, L</w:t>
      </w:r>
      <w:r w:rsidR="00590A27">
        <w:rPr>
          <w:rFonts w:asciiTheme="minorHAnsi" w:hAnsiTheme="minorHAnsi" w:cstheme="minorHAnsi"/>
          <w:sz w:val="22"/>
          <w:szCs w:val="22"/>
        </w:rPr>
        <w:t>’</w:t>
      </w:r>
      <w:r w:rsidRPr="00FC3465">
        <w:rPr>
          <w:rFonts w:asciiTheme="minorHAnsi" w:hAnsiTheme="minorHAnsi" w:cstheme="minorHAnsi"/>
          <w:sz w:val="22"/>
          <w:szCs w:val="22"/>
        </w:rPr>
        <w:t>IRA publie massivement des messages, sur Internet, pour :</w:t>
      </w:r>
    </w:p>
    <w:p w14:paraId="1AC675FC" w14:textId="77777777" w:rsidR="008D2C04" w:rsidRPr="00D31981" w:rsidRDefault="008D2C04" w:rsidP="00016893">
      <w:pPr>
        <w:pStyle w:val="NormalWeb"/>
        <w:keepNext/>
        <w:keepLines/>
        <w:shd w:val="clear" w:color="auto" w:fill="FFFFFF"/>
        <w:spacing w:before="0" w:beforeAutospacing="0" w:after="0" w:afterAutospacing="0"/>
        <w:rPr>
          <w:rFonts w:asciiTheme="minorHAnsi" w:hAnsiTheme="minorHAnsi" w:cstheme="minorHAnsi"/>
          <w:color w:val="202122"/>
          <w:sz w:val="22"/>
          <w:szCs w:val="22"/>
        </w:rPr>
      </w:pPr>
    </w:p>
    <w:p w14:paraId="4AA90968" w14:textId="52B1E8A2" w:rsidR="008D2C04" w:rsidRPr="00D31981" w:rsidRDefault="0052326E" w:rsidP="00016893">
      <w:pPr>
        <w:keepNext/>
        <w:keepLines/>
        <w:numPr>
          <w:ilvl w:val="0"/>
          <w:numId w:val="14"/>
        </w:numPr>
        <w:shd w:val="clear" w:color="auto" w:fill="FFFFFF"/>
        <w:tabs>
          <w:tab w:val="clear" w:pos="720"/>
          <w:tab w:val="num" w:pos="426"/>
        </w:tabs>
        <w:spacing w:after="0" w:line="240" w:lineRule="auto"/>
        <w:ind w:left="426"/>
        <w:jc w:val="both"/>
        <w:rPr>
          <w:rFonts w:cstheme="minorHAnsi"/>
          <w:color w:val="202122"/>
        </w:rPr>
      </w:pPr>
      <w:r>
        <w:rPr>
          <w:rFonts w:cstheme="minorHAnsi"/>
          <w:color w:val="202122"/>
        </w:rPr>
        <w:t>e</w:t>
      </w:r>
      <w:r w:rsidRPr="00D31981">
        <w:rPr>
          <w:rFonts w:cstheme="minorHAnsi"/>
          <w:color w:val="202122"/>
        </w:rPr>
        <w:t>ncenser </w:t>
      </w:r>
      <w:hyperlink r:id="rId257" w:tooltip="Vladimir Poutine" w:history="1">
        <w:r w:rsidR="008D2C04" w:rsidRPr="00D31981">
          <w:rPr>
            <w:rStyle w:val="Lienhypertexte"/>
            <w:rFonts w:cstheme="minorHAnsi"/>
            <w:color w:val="0645AD"/>
          </w:rPr>
          <w:t>Vladimir Poutine</w:t>
        </w:r>
      </w:hyperlink>
      <w:r w:rsidR="008D2C04" w:rsidRPr="00D31981">
        <w:rPr>
          <w:rFonts w:cstheme="minorHAnsi"/>
          <w:color w:val="202122"/>
        </w:rPr>
        <w:t> et la politique qu</w:t>
      </w:r>
      <w:r w:rsidR="00590A27">
        <w:rPr>
          <w:rFonts w:cstheme="minorHAnsi"/>
          <w:color w:val="202122"/>
        </w:rPr>
        <w:t>’</w:t>
      </w:r>
      <w:r w:rsidR="008D2C04" w:rsidRPr="00D31981">
        <w:rPr>
          <w:rFonts w:cstheme="minorHAnsi"/>
          <w:color w:val="202122"/>
        </w:rPr>
        <w:t>il mène en </w:t>
      </w:r>
      <w:hyperlink r:id="rId258" w:tooltip="Ukraine" w:history="1">
        <w:r w:rsidR="008D2C04" w:rsidRPr="00D31981">
          <w:rPr>
            <w:rStyle w:val="Lienhypertexte"/>
            <w:rFonts w:cstheme="minorHAnsi"/>
            <w:color w:val="0645AD"/>
          </w:rPr>
          <w:t>Ukraine</w:t>
        </w:r>
      </w:hyperlink>
      <w:r w:rsidR="00590A27">
        <w:rPr>
          <w:rFonts w:cstheme="minorHAnsi"/>
          <w:color w:val="202122"/>
        </w:rPr>
        <w:t xml:space="preserve"> </w:t>
      </w:r>
      <w:r w:rsidR="008D2C04" w:rsidRPr="00D31981">
        <w:rPr>
          <w:rFonts w:cstheme="minorHAnsi"/>
          <w:color w:val="202122"/>
        </w:rPr>
        <w:t>(</w:t>
      </w:r>
      <w:hyperlink r:id="rId259" w:tooltip="Crise de Crimée" w:history="1">
        <w:r w:rsidR="008D2C04" w:rsidRPr="00D31981">
          <w:rPr>
            <w:rStyle w:val="Lienhypertexte"/>
            <w:rFonts w:cstheme="minorHAnsi"/>
            <w:color w:val="0645AD"/>
          </w:rPr>
          <w:t>Crise de Crimée</w:t>
        </w:r>
      </w:hyperlink>
      <w:r w:rsidR="008D2C04" w:rsidRPr="00D31981">
        <w:rPr>
          <w:rFonts w:cstheme="minorHAnsi"/>
          <w:color w:val="202122"/>
        </w:rPr>
        <w:t> et </w:t>
      </w:r>
      <w:hyperlink r:id="rId260" w:tooltip="Guerre du Donbass" w:history="1">
        <w:r w:rsidR="008D2C04" w:rsidRPr="00D31981">
          <w:rPr>
            <w:rStyle w:val="Lienhypertexte"/>
            <w:rFonts w:cstheme="minorHAnsi"/>
            <w:color w:val="0645AD"/>
          </w:rPr>
          <w:t>Guerre du Donbass</w:t>
        </w:r>
      </w:hyperlink>
      <w:r w:rsidR="008D2C04" w:rsidRPr="00D31981">
        <w:rPr>
          <w:rFonts w:cstheme="minorHAnsi"/>
          <w:color w:val="202122"/>
        </w:rPr>
        <w:t>) ;</w:t>
      </w:r>
    </w:p>
    <w:p w14:paraId="51DAB1D9" w14:textId="1A26E126" w:rsidR="008D2C04" w:rsidRPr="00D31981" w:rsidRDefault="004831F3" w:rsidP="00016893">
      <w:pPr>
        <w:keepNext/>
        <w:keepLines/>
        <w:numPr>
          <w:ilvl w:val="0"/>
          <w:numId w:val="14"/>
        </w:numPr>
        <w:shd w:val="clear" w:color="auto" w:fill="FFFFFF"/>
        <w:tabs>
          <w:tab w:val="clear" w:pos="720"/>
          <w:tab w:val="num" w:pos="426"/>
        </w:tabs>
        <w:spacing w:after="0" w:line="240" w:lineRule="auto"/>
        <w:ind w:left="426"/>
        <w:jc w:val="both"/>
        <w:rPr>
          <w:rFonts w:cstheme="minorHAnsi"/>
          <w:color w:val="202122"/>
        </w:rPr>
      </w:pPr>
      <w:proofErr w:type="gramStart"/>
      <w:r>
        <w:rPr>
          <w:rFonts w:cstheme="minorHAnsi"/>
          <w:color w:val="202122"/>
        </w:rPr>
        <w:t>c</w:t>
      </w:r>
      <w:r w:rsidR="0052326E" w:rsidRPr="00D31981">
        <w:rPr>
          <w:rFonts w:cstheme="minorHAnsi"/>
          <w:color w:val="202122"/>
        </w:rPr>
        <w:t>ritiquer</w:t>
      </w:r>
      <w:proofErr w:type="gramEnd"/>
      <w:r w:rsidR="0052326E" w:rsidRPr="00D31981">
        <w:rPr>
          <w:rFonts w:cstheme="minorHAnsi"/>
          <w:color w:val="202122"/>
        </w:rPr>
        <w:t> </w:t>
      </w:r>
      <w:proofErr w:type="spellStart"/>
      <w:r w:rsidR="00000000">
        <w:fldChar w:fldCharType="begin"/>
      </w:r>
      <w:r w:rsidR="00000000">
        <w:instrText xml:space="preserve"> HYPERLINK "https://fr.wikipedia.org/wiki/Alexei_Navalny" \o "Alexei Navalny" </w:instrText>
      </w:r>
      <w:r w:rsidR="00000000">
        <w:fldChar w:fldCharType="separate"/>
      </w:r>
      <w:r w:rsidR="008D2C04" w:rsidRPr="00D31981">
        <w:rPr>
          <w:rStyle w:val="Lienhypertexte"/>
          <w:rFonts w:cstheme="minorHAnsi"/>
          <w:color w:val="0645AD"/>
        </w:rPr>
        <w:t>Alexei</w:t>
      </w:r>
      <w:proofErr w:type="spellEnd"/>
      <w:r w:rsidR="008D2C04" w:rsidRPr="00D31981">
        <w:rPr>
          <w:rStyle w:val="Lienhypertexte"/>
          <w:rFonts w:cstheme="minorHAnsi"/>
          <w:color w:val="0645AD"/>
        </w:rPr>
        <w:t xml:space="preserve"> </w:t>
      </w:r>
      <w:proofErr w:type="spellStart"/>
      <w:r w:rsidR="008D2C04" w:rsidRPr="00D31981">
        <w:rPr>
          <w:rStyle w:val="Lienhypertexte"/>
          <w:rFonts w:cstheme="minorHAnsi"/>
          <w:color w:val="0645AD"/>
        </w:rPr>
        <w:t>Navalny</w:t>
      </w:r>
      <w:proofErr w:type="spellEnd"/>
      <w:r w:rsidR="00000000">
        <w:rPr>
          <w:rStyle w:val="Lienhypertexte"/>
          <w:rFonts w:cstheme="minorHAnsi"/>
          <w:color w:val="0645AD"/>
        </w:rPr>
        <w:fldChar w:fldCharType="end"/>
      </w:r>
      <w:r w:rsidR="008D2C04" w:rsidRPr="00D31981">
        <w:rPr>
          <w:rFonts w:cstheme="minorHAnsi"/>
          <w:color w:val="202122"/>
        </w:rPr>
        <w:t> le principal opposant de Poutine et l</w:t>
      </w:r>
      <w:r w:rsidR="00590A27">
        <w:rPr>
          <w:rFonts w:cstheme="minorHAnsi"/>
          <w:color w:val="202122"/>
        </w:rPr>
        <w:t>’</w:t>
      </w:r>
      <w:r w:rsidR="008D2C04" w:rsidRPr="00D31981">
        <w:rPr>
          <w:rFonts w:cstheme="minorHAnsi"/>
          <w:color w:val="202122"/>
        </w:rPr>
        <w:t>opposition russe en général ;</w:t>
      </w:r>
    </w:p>
    <w:p w14:paraId="4DE5AE38" w14:textId="04878C87" w:rsidR="008D2C04" w:rsidRPr="00D31981" w:rsidRDefault="0052326E" w:rsidP="00016893">
      <w:pPr>
        <w:keepNext/>
        <w:keepLines/>
        <w:numPr>
          <w:ilvl w:val="0"/>
          <w:numId w:val="14"/>
        </w:numPr>
        <w:shd w:val="clear" w:color="auto" w:fill="FFFFFF"/>
        <w:tabs>
          <w:tab w:val="clear" w:pos="720"/>
          <w:tab w:val="num" w:pos="426"/>
        </w:tabs>
        <w:spacing w:after="0" w:line="240" w:lineRule="auto"/>
        <w:ind w:left="426"/>
        <w:jc w:val="both"/>
        <w:rPr>
          <w:rFonts w:cstheme="minorHAnsi"/>
          <w:color w:val="202122"/>
        </w:rPr>
      </w:pPr>
      <w:proofErr w:type="gramStart"/>
      <w:r>
        <w:rPr>
          <w:rFonts w:cstheme="minorHAnsi"/>
          <w:color w:val="202122"/>
        </w:rPr>
        <w:t>d</w:t>
      </w:r>
      <w:r w:rsidRPr="00D31981">
        <w:rPr>
          <w:rFonts w:cstheme="minorHAnsi"/>
          <w:color w:val="202122"/>
        </w:rPr>
        <w:t>éfendre</w:t>
      </w:r>
      <w:proofErr w:type="gramEnd"/>
      <w:r w:rsidRPr="00D31981">
        <w:rPr>
          <w:rFonts w:cstheme="minorHAnsi"/>
          <w:color w:val="202122"/>
        </w:rPr>
        <w:t> </w:t>
      </w:r>
      <w:hyperlink r:id="rId261" w:tooltip="Bachar el-Assad" w:history="1">
        <w:r w:rsidR="008D2C04" w:rsidRPr="00D31981">
          <w:rPr>
            <w:rStyle w:val="Lienhypertexte"/>
            <w:rFonts w:cstheme="minorHAnsi"/>
            <w:color w:val="0645AD"/>
          </w:rPr>
          <w:t>Bachar el-Assad</w:t>
        </w:r>
      </w:hyperlink>
      <w:r w:rsidR="008D2C04" w:rsidRPr="00D31981">
        <w:rPr>
          <w:rFonts w:cstheme="minorHAnsi"/>
          <w:color w:val="202122"/>
        </w:rPr>
        <w:t> et l'</w:t>
      </w:r>
      <w:hyperlink r:id="rId262" w:tooltip="Intervention militaire de la Russie en Syrie" w:history="1">
        <w:r w:rsidR="008D2C04" w:rsidRPr="00D31981">
          <w:rPr>
            <w:rStyle w:val="Lienhypertexte"/>
            <w:rFonts w:cstheme="minorHAnsi"/>
            <w:color w:val="0645AD"/>
          </w:rPr>
          <w:t>intervention militaire de la Russie en Syrie</w:t>
        </w:r>
      </w:hyperlink>
      <w:r w:rsidR="008D2C04" w:rsidRPr="00D31981">
        <w:rPr>
          <w:rFonts w:cstheme="minorHAnsi"/>
          <w:color w:val="202122"/>
        </w:rPr>
        <w:t> ;</w:t>
      </w:r>
    </w:p>
    <w:p w14:paraId="7F5972C1" w14:textId="14362972" w:rsidR="008D2C04" w:rsidRPr="00D31981" w:rsidRDefault="0052326E" w:rsidP="00016893">
      <w:pPr>
        <w:keepNext/>
        <w:keepLines/>
        <w:numPr>
          <w:ilvl w:val="0"/>
          <w:numId w:val="14"/>
        </w:numPr>
        <w:shd w:val="clear" w:color="auto" w:fill="FFFFFF"/>
        <w:tabs>
          <w:tab w:val="clear" w:pos="720"/>
          <w:tab w:val="num" w:pos="426"/>
        </w:tabs>
        <w:spacing w:after="0" w:line="240" w:lineRule="auto"/>
        <w:ind w:left="426"/>
        <w:jc w:val="both"/>
        <w:rPr>
          <w:rFonts w:cstheme="minorHAnsi"/>
          <w:color w:val="202122"/>
        </w:rPr>
      </w:pPr>
      <w:proofErr w:type="gramStart"/>
      <w:r>
        <w:rPr>
          <w:rFonts w:cstheme="minorHAnsi"/>
          <w:color w:val="202122"/>
        </w:rPr>
        <w:t>s</w:t>
      </w:r>
      <w:r w:rsidRPr="00D31981">
        <w:rPr>
          <w:rFonts w:cstheme="minorHAnsi"/>
          <w:color w:val="202122"/>
        </w:rPr>
        <w:t>outenir</w:t>
      </w:r>
      <w:proofErr w:type="gramEnd"/>
      <w:r w:rsidRPr="00D31981">
        <w:rPr>
          <w:rFonts w:cstheme="minorHAnsi"/>
          <w:color w:val="202122"/>
        </w:rPr>
        <w:t xml:space="preserve"> </w:t>
      </w:r>
      <w:r w:rsidR="008D2C04" w:rsidRPr="00D31981">
        <w:rPr>
          <w:rFonts w:cstheme="minorHAnsi"/>
          <w:color w:val="202122"/>
        </w:rPr>
        <w:t>le candidat puis le </w:t>
      </w:r>
      <w:hyperlink r:id="rId263" w:tooltip="Président des États-Unis" w:history="1">
        <w:r w:rsidR="008D2C04" w:rsidRPr="00D31981">
          <w:rPr>
            <w:rStyle w:val="Lienhypertexte"/>
            <w:rFonts w:cstheme="minorHAnsi"/>
            <w:color w:val="0645AD"/>
          </w:rPr>
          <w:t>président des États-Unis</w:t>
        </w:r>
      </w:hyperlink>
      <w:r w:rsidR="008D2C04" w:rsidRPr="00D31981">
        <w:rPr>
          <w:rFonts w:cstheme="minorHAnsi"/>
          <w:color w:val="202122"/>
        </w:rPr>
        <w:t> </w:t>
      </w:r>
      <w:hyperlink r:id="rId264" w:tooltip="Donald Trump" w:history="1">
        <w:r w:rsidR="008D2C04" w:rsidRPr="00D31981">
          <w:rPr>
            <w:rStyle w:val="Lienhypertexte"/>
            <w:rFonts w:cstheme="minorHAnsi"/>
            <w:color w:val="0645AD"/>
          </w:rPr>
          <w:t>Donald Trump</w:t>
        </w:r>
      </w:hyperlink>
      <w:r w:rsidR="008D2C04" w:rsidRPr="00D31981">
        <w:rPr>
          <w:rFonts w:cstheme="minorHAnsi"/>
          <w:color w:val="202122"/>
        </w:rPr>
        <w:t>, en infiltrant et en manipulant sur les réseaux sociaux les communautés afro-américaines, latino-américaines, LGBT, musulmanes ou encore les suprémacistes blancs au profit de Trump ;</w:t>
      </w:r>
    </w:p>
    <w:p w14:paraId="25946335" w14:textId="3E3EA75E" w:rsidR="008D2C04" w:rsidRPr="00D31981" w:rsidRDefault="0052326E" w:rsidP="00016893">
      <w:pPr>
        <w:keepNext/>
        <w:keepLines/>
        <w:numPr>
          <w:ilvl w:val="0"/>
          <w:numId w:val="14"/>
        </w:numPr>
        <w:shd w:val="clear" w:color="auto" w:fill="FFFFFF"/>
        <w:tabs>
          <w:tab w:val="clear" w:pos="720"/>
          <w:tab w:val="num" w:pos="426"/>
        </w:tabs>
        <w:spacing w:after="0" w:line="240" w:lineRule="auto"/>
        <w:ind w:left="426"/>
        <w:jc w:val="both"/>
        <w:rPr>
          <w:rFonts w:cstheme="minorHAnsi"/>
          <w:color w:val="202122"/>
        </w:rPr>
      </w:pPr>
      <w:proofErr w:type="gramStart"/>
      <w:r>
        <w:rPr>
          <w:rFonts w:cstheme="minorHAnsi"/>
          <w:color w:val="202122"/>
        </w:rPr>
        <w:lastRenderedPageBreak/>
        <w:t>m</w:t>
      </w:r>
      <w:r w:rsidRPr="00D31981">
        <w:rPr>
          <w:rFonts w:cstheme="minorHAnsi"/>
          <w:color w:val="202122"/>
        </w:rPr>
        <w:t>anipuler</w:t>
      </w:r>
      <w:proofErr w:type="gramEnd"/>
      <w:r w:rsidRPr="00D31981">
        <w:rPr>
          <w:rFonts w:cstheme="minorHAnsi"/>
          <w:color w:val="202122"/>
        </w:rPr>
        <w:t xml:space="preserve"> </w:t>
      </w:r>
      <w:r w:rsidR="008D2C04" w:rsidRPr="00D31981">
        <w:rPr>
          <w:rFonts w:cstheme="minorHAnsi"/>
          <w:color w:val="202122"/>
        </w:rPr>
        <w:t>l’opinion publique britannique en faveur du </w:t>
      </w:r>
      <w:hyperlink r:id="rId265" w:tooltip="Brexit" w:history="1">
        <w:r w:rsidR="008D2C04" w:rsidRPr="00D31981">
          <w:rPr>
            <w:rStyle w:val="Lienhypertexte"/>
            <w:rFonts w:cstheme="minorHAnsi"/>
            <w:color w:val="0645AD"/>
          </w:rPr>
          <w:t>Brexit</w:t>
        </w:r>
      </w:hyperlink>
      <w:r w:rsidR="008D2C04" w:rsidRPr="00D31981">
        <w:rPr>
          <w:rFonts w:cstheme="minorHAnsi"/>
          <w:color w:val="202122"/>
        </w:rPr>
        <w:t> mais contre l’</w:t>
      </w:r>
      <w:hyperlink r:id="rId266" w:tooltip="Référendum sur l'indépendance de l'Écosse" w:history="1">
        <w:r w:rsidR="008D2C04" w:rsidRPr="00D31981">
          <w:rPr>
            <w:rStyle w:val="Lienhypertexte"/>
            <w:rFonts w:cstheme="minorHAnsi"/>
            <w:color w:val="0645AD"/>
          </w:rPr>
          <w:t>indépendance de l’Écosse en 2014</w:t>
        </w:r>
      </w:hyperlink>
      <w:r w:rsidR="008D2C04" w:rsidRPr="00D31981">
        <w:rPr>
          <w:rFonts w:cstheme="minorHAnsi"/>
          <w:color w:val="202122"/>
        </w:rPr>
        <w:t> ;</w:t>
      </w:r>
    </w:p>
    <w:p w14:paraId="48AE9CEE" w14:textId="2D20DBE7" w:rsidR="008D2C04" w:rsidRPr="00D31981" w:rsidRDefault="0052326E" w:rsidP="00016893">
      <w:pPr>
        <w:keepNext/>
        <w:keepLines/>
        <w:numPr>
          <w:ilvl w:val="0"/>
          <w:numId w:val="14"/>
        </w:numPr>
        <w:shd w:val="clear" w:color="auto" w:fill="FFFFFF"/>
        <w:tabs>
          <w:tab w:val="clear" w:pos="720"/>
          <w:tab w:val="num" w:pos="426"/>
        </w:tabs>
        <w:spacing w:after="0" w:line="240" w:lineRule="auto"/>
        <w:ind w:left="426"/>
        <w:jc w:val="both"/>
        <w:rPr>
          <w:rFonts w:cstheme="minorHAnsi"/>
          <w:color w:val="202122"/>
        </w:rPr>
      </w:pPr>
      <w:r>
        <w:rPr>
          <w:rFonts w:cstheme="minorHAnsi"/>
          <w:color w:val="202122"/>
        </w:rPr>
        <w:t>d</w:t>
      </w:r>
      <w:r w:rsidRPr="00D31981">
        <w:rPr>
          <w:rFonts w:cstheme="minorHAnsi"/>
          <w:color w:val="202122"/>
        </w:rPr>
        <w:t xml:space="preserve">énigrer </w:t>
      </w:r>
      <w:r w:rsidR="008D2C04" w:rsidRPr="00D31981">
        <w:rPr>
          <w:rFonts w:cstheme="minorHAnsi"/>
          <w:color w:val="202122"/>
        </w:rPr>
        <w:t>le </w:t>
      </w:r>
      <w:hyperlink r:id="rId267" w:tooltip="Président de la République française" w:history="1">
        <w:r w:rsidR="008D2C04" w:rsidRPr="00D31981">
          <w:rPr>
            <w:rStyle w:val="Lienhypertexte"/>
            <w:rFonts w:cstheme="minorHAnsi"/>
            <w:color w:val="0645AD"/>
          </w:rPr>
          <w:t>président de la République française</w:t>
        </w:r>
      </w:hyperlink>
      <w:r w:rsidR="008D2C04" w:rsidRPr="00D31981">
        <w:rPr>
          <w:rFonts w:cstheme="minorHAnsi"/>
          <w:color w:val="202122"/>
        </w:rPr>
        <w:t> </w:t>
      </w:r>
      <w:hyperlink r:id="rId268" w:tooltip="Emmanuel Macron" w:history="1">
        <w:r w:rsidR="008D2C04" w:rsidRPr="00D31981">
          <w:rPr>
            <w:rStyle w:val="Lienhypertexte"/>
            <w:rFonts w:cstheme="minorHAnsi"/>
            <w:color w:val="0645AD"/>
          </w:rPr>
          <w:t>Emmanuel Macron</w:t>
        </w:r>
      </w:hyperlink>
      <w:r w:rsidR="008D2C04" w:rsidRPr="00D31981">
        <w:rPr>
          <w:rFonts w:cstheme="minorHAnsi"/>
          <w:color w:val="202122"/>
        </w:rPr>
        <w:t> et la présence française en </w:t>
      </w:r>
      <w:hyperlink r:id="rId269" w:tooltip="Afrique" w:history="1">
        <w:r w:rsidR="008D2C04" w:rsidRPr="00D31981">
          <w:rPr>
            <w:rStyle w:val="Lienhypertexte"/>
            <w:rFonts w:cstheme="minorHAnsi"/>
            <w:color w:val="0645AD"/>
          </w:rPr>
          <w:t>Afrique</w:t>
        </w:r>
      </w:hyperlink>
      <w:r w:rsidR="008D2C04" w:rsidRPr="00D31981">
        <w:rPr>
          <w:rFonts w:cstheme="minorHAnsi"/>
          <w:color w:val="202122"/>
        </w:rPr>
        <w:t> ;</w:t>
      </w:r>
    </w:p>
    <w:p w14:paraId="6DC72489" w14:textId="383ED62A" w:rsidR="008D2C04" w:rsidRPr="00D31981" w:rsidRDefault="0052326E" w:rsidP="00016893">
      <w:pPr>
        <w:keepNext/>
        <w:keepLines/>
        <w:numPr>
          <w:ilvl w:val="0"/>
          <w:numId w:val="14"/>
        </w:numPr>
        <w:shd w:val="clear" w:color="auto" w:fill="FFFFFF"/>
        <w:tabs>
          <w:tab w:val="clear" w:pos="720"/>
          <w:tab w:val="num" w:pos="426"/>
        </w:tabs>
        <w:spacing w:after="0" w:line="240" w:lineRule="auto"/>
        <w:ind w:left="426"/>
        <w:rPr>
          <w:rFonts w:cstheme="minorHAnsi"/>
          <w:color w:val="202122"/>
        </w:rPr>
      </w:pPr>
      <w:proofErr w:type="gramStart"/>
      <w:r>
        <w:rPr>
          <w:rFonts w:cstheme="minorHAnsi"/>
          <w:color w:val="202122"/>
        </w:rPr>
        <w:t>c</w:t>
      </w:r>
      <w:r w:rsidRPr="00D31981">
        <w:rPr>
          <w:rFonts w:cstheme="minorHAnsi"/>
          <w:color w:val="202122"/>
        </w:rPr>
        <w:t>réer</w:t>
      </w:r>
      <w:proofErr w:type="gramEnd"/>
      <w:r w:rsidRPr="00D31981">
        <w:rPr>
          <w:rFonts w:cstheme="minorHAnsi"/>
          <w:color w:val="202122"/>
        </w:rPr>
        <w:t xml:space="preserve"> </w:t>
      </w:r>
      <w:r w:rsidR="008D2C04" w:rsidRPr="00D31981">
        <w:rPr>
          <w:rFonts w:cstheme="minorHAnsi"/>
          <w:color w:val="202122"/>
        </w:rPr>
        <w:t>ou amplifier des canulars et des théories du complot comme le </w:t>
      </w:r>
      <w:proofErr w:type="spellStart"/>
      <w:r w:rsidR="00000000">
        <w:fldChar w:fldCharType="begin"/>
      </w:r>
      <w:r w:rsidR="00000000">
        <w:instrText xml:space="preserve"> HYPERLINK "https://fr.wikipedia.org/wiki/QAnon" \o "QAnon" </w:instrText>
      </w:r>
      <w:r w:rsidR="00000000">
        <w:fldChar w:fldCharType="separate"/>
      </w:r>
      <w:r w:rsidR="008D2C04" w:rsidRPr="00D31981">
        <w:rPr>
          <w:rStyle w:val="Lienhypertexte"/>
          <w:rFonts w:cstheme="minorHAnsi"/>
          <w:color w:val="0645AD"/>
        </w:rPr>
        <w:t>QAnon</w:t>
      </w:r>
      <w:proofErr w:type="spellEnd"/>
      <w:r w:rsidR="00000000">
        <w:rPr>
          <w:rStyle w:val="Lienhypertexte"/>
          <w:rFonts w:cstheme="minorHAnsi"/>
          <w:color w:val="0645AD"/>
        </w:rPr>
        <w:fldChar w:fldCharType="end"/>
      </w:r>
      <w:r w:rsidR="008D2C04">
        <w:rPr>
          <w:rStyle w:val="Appelnotedebasdep"/>
          <w:rFonts w:cstheme="minorHAnsi"/>
          <w:color w:val="202122"/>
        </w:rPr>
        <w:footnoteReference w:id="92"/>
      </w:r>
      <w:r w:rsidR="008D2C04" w:rsidRPr="00D31981">
        <w:rPr>
          <w:rFonts w:cstheme="minorHAnsi"/>
          <w:color w:val="202122"/>
        </w:rPr>
        <w:t>.</w:t>
      </w:r>
    </w:p>
    <w:p w14:paraId="0BD17FF4" w14:textId="77777777" w:rsidR="008D2C04" w:rsidRDefault="008D2C04" w:rsidP="00016893">
      <w:pPr>
        <w:keepNext/>
        <w:keepLines/>
        <w:spacing w:after="0" w:line="240" w:lineRule="auto"/>
        <w:jc w:val="both"/>
      </w:pPr>
    </w:p>
    <w:p w14:paraId="7F266191" w14:textId="26839EAC" w:rsidR="008D2C04" w:rsidRDefault="008D2C04" w:rsidP="00016893">
      <w:pPr>
        <w:keepNext/>
        <w:keepLines/>
        <w:spacing w:after="0" w:line="240" w:lineRule="auto"/>
        <w:jc w:val="both"/>
      </w:pPr>
      <w:r w:rsidRPr="0060684A">
        <w:t>L</w:t>
      </w:r>
      <w:r w:rsidR="00590A27">
        <w:t>’</w:t>
      </w:r>
      <w:r w:rsidRPr="0060684A">
        <w:t>usine de trolls Cyber Front Z</w:t>
      </w:r>
      <w:r>
        <w:rPr>
          <w:rStyle w:val="Appelnotedebasdep"/>
        </w:rPr>
        <w:footnoteReference w:id="93"/>
      </w:r>
      <w:r>
        <w:t xml:space="preserve">, réunissant des hackers [soi-disant le peuple russe], soutient et justifie la guerre russe en Ukraine et fait du « bashing » </w:t>
      </w:r>
      <w:r w:rsidR="00D6703D">
        <w:t xml:space="preserve">— </w:t>
      </w:r>
      <w:r>
        <w:t>de la diffamation anti-occidentale. Ce genre de groupe n’est pas spontané, mais très bien organisé par le Kremlin.</w:t>
      </w:r>
    </w:p>
    <w:p w14:paraId="7E7A0523" w14:textId="77777777" w:rsidR="008D2C04" w:rsidRDefault="008D2C04" w:rsidP="00016893">
      <w:pPr>
        <w:keepNext/>
        <w:keepLines/>
        <w:spacing w:after="0" w:line="240" w:lineRule="auto"/>
        <w:jc w:val="both"/>
      </w:pPr>
      <w:r>
        <w:t>Il est clair que la Russie veut affaiblir et détruire l’UE.</w:t>
      </w:r>
    </w:p>
    <w:p w14:paraId="2A240D85" w14:textId="77777777" w:rsidR="008D2C04" w:rsidRDefault="008D2C04" w:rsidP="00016893">
      <w:pPr>
        <w:keepNext/>
        <w:keepLines/>
        <w:spacing w:after="0" w:line="240" w:lineRule="auto"/>
        <w:jc w:val="both"/>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4"/>
        <w:gridCol w:w="4003"/>
      </w:tblGrid>
      <w:tr w:rsidR="008D2C04" w14:paraId="343E3EF3" w14:textId="77777777" w:rsidTr="00590A27">
        <w:tc>
          <w:tcPr>
            <w:tcW w:w="5151" w:type="dxa"/>
          </w:tcPr>
          <w:p w14:paraId="44278042" w14:textId="77777777" w:rsidR="008D2C04" w:rsidRDefault="008D2C04" w:rsidP="00016893">
            <w:pPr>
              <w:keepNext/>
              <w:keepLines/>
              <w:jc w:val="center"/>
            </w:pPr>
            <w:r>
              <w:rPr>
                <w:noProof/>
                <w:lang w:eastAsia="fr-FR"/>
              </w:rPr>
              <w:drawing>
                <wp:inline distT="0" distB="0" distL="0" distR="0" wp14:anchorId="701A557A" wp14:editId="74BFF765">
                  <wp:extent cx="2117043" cy="275018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2132912" cy="2770800"/>
                          </a:xfrm>
                          <a:prstGeom prst="rect">
                            <a:avLst/>
                          </a:prstGeom>
                          <a:noFill/>
                          <a:ln>
                            <a:noFill/>
                          </a:ln>
                        </pic:spPr>
                      </pic:pic>
                    </a:graphicData>
                  </a:graphic>
                </wp:inline>
              </w:drawing>
            </w:r>
          </w:p>
        </w:tc>
        <w:tc>
          <w:tcPr>
            <w:tcW w:w="5151" w:type="dxa"/>
          </w:tcPr>
          <w:p w14:paraId="3A702EC1" w14:textId="77777777" w:rsidR="008D2C04" w:rsidRDefault="008D2C04" w:rsidP="00016893">
            <w:pPr>
              <w:keepNext/>
              <w:keepLines/>
              <w:jc w:val="center"/>
            </w:pPr>
            <w:r>
              <w:rPr>
                <w:noProof/>
                <w:lang w:eastAsia="fr-FR"/>
              </w:rPr>
              <w:drawing>
                <wp:inline distT="0" distB="0" distL="0" distR="0" wp14:anchorId="763509A8" wp14:editId="784329F8">
                  <wp:extent cx="2260611" cy="1781175"/>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2279800" cy="1796294"/>
                          </a:xfrm>
                          <a:prstGeom prst="rect">
                            <a:avLst/>
                          </a:prstGeom>
                          <a:noFill/>
                          <a:ln>
                            <a:noFill/>
                          </a:ln>
                        </pic:spPr>
                      </pic:pic>
                    </a:graphicData>
                  </a:graphic>
                </wp:inline>
              </w:drawing>
            </w:r>
          </w:p>
          <w:p w14:paraId="7CBE8697" w14:textId="77777777" w:rsidR="008D2C04" w:rsidRDefault="008D2C04" w:rsidP="00016893">
            <w:pPr>
              <w:keepNext/>
              <w:keepLines/>
              <w:jc w:val="center"/>
            </w:pPr>
          </w:p>
        </w:tc>
      </w:tr>
      <w:tr w:rsidR="008D2C04" w14:paraId="194D029D" w14:textId="77777777" w:rsidTr="00590A27">
        <w:tc>
          <w:tcPr>
            <w:tcW w:w="5151" w:type="dxa"/>
          </w:tcPr>
          <w:p w14:paraId="5301BFED" w14:textId="77777777" w:rsidR="008D2C04" w:rsidRDefault="008D2C04" w:rsidP="00016893">
            <w:pPr>
              <w:keepNext/>
              <w:keepLines/>
              <w:jc w:val="center"/>
              <w:rPr>
                <w:noProof/>
              </w:rPr>
            </w:pPr>
            <w:r>
              <w:rPr>
                <w:noProof/>
                <w:lang w:eastAsia="fr-FR"/>
              </w:rPr>
              <w:lastRenderedPageBreak/>
              <w:drawing>
                <wp:inline distT="0" distB="0" distL="0" distR="0" wp14:anchorId="525E08C9" wp14:editId="1F2B1F34">
                  <wp:extent cx="2028825" cy="2028825"/>
                  <wp:effectExtent l="0" t="0" r="9525"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2028825" cy="2028825"/>
                          </a:xfrm>
                          <a:prstGeom prst="rect">
                            <a:avLst/>
                          </a:prstGeom>
                          <a:noFill/>
                          <a:ln>
                            <a:noFill/>
                          </a:ln>
                        </pic:spPr>
                      </pic:pic>
                    </a:graphicData>
                  </a:graphic>
                </wp:inline>
              </w:drawing>
            </w:r>
          </w:p>
        </w:tc>
        <w:tc>
          <w:tcPr>
            <w:tcW w:w="5151" w:type="dxa"/>
          </w:tcPr>
          <w:p w14:paraId="052CC42A" w14:textId="77777777" w:rsidR="008D2C04" w:rsidRDefault="008D2C04" w:rsidP="00016893">
            <w:pPr>
              <w:keepNext/>
              <w:keepLines/>
              <w:jc w:val="center"/>
              <w:rPr>
                <w:noProof/>
              </w:rPr>
            </w:pPr>
            <w:r>
              <w:rPr>
                <w:noProof/>
                <w:lang w:eastAsia="fr-FR"/>
              </w:rPr>
              <w:drawing>
                <wp:inline distT="0" distB="0" distL="0" distR="0" wp14:anchorId="6B19A0CC" wp14:editId="632F2017">
                  <wp:extent cx="2189069" cy="1550591"/>
                  <wp:effectExtent l="0" t="0" r="1905" b="0"/>
                  <wp:docPr id="6" name="Imag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10;&#10;Description générée automatiquement"/>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2198616" cy="1557353"/>
                          </a:xfrm>
                          <a:prstGeom prst="rect">
                            <a:avLst/>
                          </a:prstGeom>
                          <a:noFill/>
                          <a:ln>
                            <a:noFill/>
                          </a:ln>
                        </pic:spPr>
                      </pic:pic>
                    </a:graphicData>
                  </a:graphic>
                </wp:inline>
              </w:drawing>
            </w:r>
          </w:p>
          <w:p w14:paraId="216E234D" w14:textId="77777777" w:rsidR="008D2C04" w:rsidRDefault="008D2C04" w:rsidP="00016893">
            <w:pPr>
              <w:keepNext/>
              <w:keepLines/>
              <w:jc w:val="center"/>
              <w:rPr>
                <w:noProof/>
              </w:rPr>
            </w:pPr>
            <w:r>
              <w:t>Cette image a été détournée, car au départ, elle dénonçait les pays riches face à l’Afrique. Et cette fois-ci, elle est devenue une image dénonçant la France.</w:t>
            </w:r>
          </w:p>
        </w:tc>
      </w:tr>
    </w:tbl>
    <w:p w14:paraId="4D236566" w14:textId="77777777" w:rsidR="00EC7C5F" w:rsidRDefault="00EC7C5F" w:rsidP="00016893">
      <w:pPr>
        <w:keepNext/>
        <w:keepLines/>
        <w:spacing w:after="0" w:line="240" w:lineRule="auto"/>
        <w:jc w:val="center"/>
      </w:pPr>
    </w:p>
    <w:p w14:paraId="3A69F902" w14:textId="1B775C7A" w:rsidR="008D2C04" w:rsidRDefault="008D2C04" w:rsidP="00016893">
      <w:pPr>
        <w:keepNext/>
        <w:keepLines/>
        <w:spacing w:after="0" w:line="240" w:lineRule="auto"/>
        <w:jc w:val="center"/>
      </w:pPr>
      <w:r w:rsidRPr="00277626">
        <w:t>Affiches ou images de propagande populiste que les trolls de Moscou diffuse</w:t>
      </w:r>
      <w:r>
        <w:t>nt</w:t>
      </w:r>
      <w:r w:rsidRPr="00277626">
        <w:t xml:space="preserve"> sur les réseaux sociaux</w:t>
      </w:r>
      <w:r>
        <w:t>, pour entretenir la haine de l’Occident et de la France, en particulier chez les Africains</w:t>
      </w:r>
      <w:r>
        <w:rPr>
          <w:rStyle w:val="Appelnotedebasdep"/>
        </w:rPr>
        <w:footnoteReference w:id="94"/>
      </w:r>
      <w:r w:rsidRPr="00277626">
        <w:t>.</w:t>
      </w:r>
    </w:p>
    <w:p w14:paraId="0E828F81" w14:textId="77777777" w:rsidR="008D2C04" w:rsidRDefault="008D2C04" w:rsidP="00016893">
      <w:pPr>
        <w:keepNext/>
        <w:keepLines/>
        <w:spacing w:after="0" w:line="240" w:lineRule="auto"/>
      </w:pPr>
    </w:p>
    <w:p w14:paraId="41C8102B" w14:textId="77777777" w:rsidR="008D2C04" w:rsidRPr="00977362" w:rsidRDefault="008D2C04" w:rsidP="007A621D">
      <w:pPr>
        <w:pStyle w:val="Titre1"/>
        <w:numPr>
          <w:ilvl w:val="0"/>
          <w:numId w:val="9"/>
        </w:numPr>
      </w:pPr>
      <w:bookmarkStart w:id="158" w:name="_Toc106538259"/>
      <w:bookmarkStart w:id="159" w:name="_Toc522485653"/>
      <w:r w:rsidRPr="00977362">
        <w:t xml:space="preserve">L’impression pour Poutine </w:t>
      </w:r>
      <w:r>
        <w:t xml:space="preserve">de bénéficier de « l’alignement </w:t>
      </w:r>
      <w:r w:rsidRPr="00977362">
        <w:t>favorable des planètes</w:t>
      </w:r>
      <w:r>
        <w:t> »</w:t>
      </w:r>
      <w:bookmarkEnd w:id="158"/>
      <w:bookmarkEnd w:id="159"/>
    </w:p>
    <w:p w14:paraId="33212653" w14:textId="77777777" w:rsidR="008D2C04" w:rsidRDefault="008D2C04" w:rsidP="00016893">
      <w:pPr>
        <w:keepNext/>
        <w:keepLines/>
        <w:spacing w:after="0" w:line="240" w:lineRule="auto"/>
        <w:jc w:val="both"/>
      </w:pPr>
    </w:p>
    <w:p w14:paraId="19C81CCA" w14:textId="3B09D4E0" w:rsidR="008D2C04" w:rsidRDefault="008D2C04" w:rsidP="00016893">
      <w:pPr>
        <w:keepNext/>
        <w:keepLines/>
        <w:spacing w:after="0" w:line="240" w:lineRule="auto"/>
        <w:jc w:val="both"/>
      </w:pPr>
      <w:r>
        <w:t xml:space="preserve">Poutine est loin d’être </w:t>
      </w:r>
      <w:r w:rsidR="00D6703D">
        <w:t xml:space="preserve">un </w:t>
      </w:r>
      <w:r>
        <w:t xml:space="preserve">fou ou un imbécile [4]. Ce spécialiste de la politique de </w:t>
      </w:r>
      <w:r w:rsidR="008619DC">
        <w:t xml:space="preserve">la </w:t>
      </w:r>
      <w:r>
        <w:t xml:space="preserve">force, a perçu une « conjonction favorable des planètes », un moment favorable </w:t>
      </w:r>
      <w:r w:rsidR="00E643B0">
        <w:t xml:space="preserve">— </w:t>
      </w:r>
      <w:r>
        <w:t xml:space="preserve">ici, l’affaiblissement de l’Occident, auquel il a continuellement </w:t>
      </w:r>
      <w:r w:rsidR="008619DC">
        <w:t xml:space="preserve">cherché </w:t>
      </w:r>
      <w:r>
        <w:t xml:space="preserve">à contribuer, avec haine et obstination, depuis 2007 ou même avant </w:t>
      </w:r>
      <w:r w:rsidR="00E643B0">
        <w:t xml:space="preserve">—, </w:t>
      </w:r>
      <w:r>
        <w:t>lui permettant de lancer sa guerre en Ukraine.</w:t>
      </w:r>
    </w:p>
    <w:p w14:paraId="2D0534AB" w14:textId="77777777" w:rsidR="008D2C04" w:rsidRDefault="008D2C04" w:rsidP="00016893">
      <w:pPr>
        <w:keepNext/>
        <w:keepLines/>
        <w:spacing w:after="0" w:line="240" w:lineRule="auto"/>
        <w:jc w:val="both"/>
      </w:pPr>
    </w:p>
    <w:p w14:paraId="3BC2624E" w14:textId="77777777" w:rsidR="008D2C04" w:rsidRDefault="008D2C04" w:rsidP="007A621D">
      <w:pPr>
        <w:pStyle w:val="Titre2"/>
        <w:numPr>
          <w:ilvl w:val="1"/>
          <w:numId w:val="9"/>
        </w:numPr>
      </w:pPr>
      <w:bookmarkStart w:id="160" w:name="_Toc106538260"/>
      <w:bookmarkStart w:id="161" w:name="_Toc522485654"/>
      <w:r>
        <w:t>Le réarmement secret puis officiel de la Russie</w:t>
      </w:r>
      <w:bookmarkEnd w:id="160"/>
      <w:bookmarkEnd w:id="161"/>
    </w:p>
    <w:p w14:paraId="2B42308A" w14:textId="77777777" w:rsidR="008D2C04" w:rsidRDefault="008D2C04" w:rsidP="00016893">
      <w:pPr>
        <w:keepNext/>
        <w:keepLines/>
        <w:spacing w:after="0" w:line="240" w:lineRule="auto"/>
        <w:jc w:val="both"/>
      </w:pPr>
    </w:p>
    <w:p w14:paraId="254CEEAF" w14:textId="77777777" w:rsidR="008D2C04" w:rsidRDefault="008D2C04" w:rsidP="00016893">
      <w:pPr>
        <w:keepNext/>
        <w:keepLines/>
        <w:spacing w:after="0" w:line="240" w:lineRule="auto"/>
        <w:jc w:val="both"/>
      </w:pPr>
      <w:r>
        <w:t xml:space="preserve">Cela fait depuis au moins 2004, que la Russie réarme en secret et a violé </w:t>
      </w:r>
      <w:r w:rsidRPr="00016893">
        <w:rPr>
          <w:strike/>
        </w:rPr>
        <w:t>en secret</w:t>
      </w:r>
      <w:r>
        <w:t xml:space="preserve"> l’accord de limitation des vecteurs stratégiques intermédiaires (le traité FNI)</w:t>
      </w:r>
      <w:r>
        <w:rPr>
          <w:rStyle w:val="Appelnotedebasdep"/>
        </w:rPr>
        <w:footnoteReference w:id="95"/>
      </w:r>
      <w:r>
        <w:t>.</w:t>
      </w:r>
    </w:p>
    <w:p w14:paraId="136D6D2B" w14:textId="77777777" w:rsidR="008D2C04" w:rsidRDefault="008D2C04" w:rsidP="00016893">
      <w:pPr>
        <w:keepNext/>
        <w:keepLines/>
        <w:spacing w:after="0" w:line="240" w:lineRule="auto"/>
        <w:jc w:val="both"/>
      </w:pPr>
    </w:p>
    <w:p w14:paraId="6801C9EF" w14:textId="1C52975B" w:rsidR="008D2C04" w:rsidRDefault="008D2C04" w:rsidP="00016893">
      <w:pPr>
        <w:keepNext/>
        <w:keepLines/>
        <w:spacing w:after="0" w:line="240" w:lineRule="auto"/>
        <w:jc w:val="both"/>
      </w:pPr>
      <w:r>
        <w:lastRenderedPageBreak/>
        <w:t>« </w:t>
      </w:r>
      <w:r w:rsidRPr="00DA7DB3">
        <w:rPr>
          <w:i/>
          <w:iCs/>
        </w:rPr>
        <w:t>Poutine prépare la guerre et la confrontation avec les États-Unis. Il annonce le 6</w:t>
      </w:r>
      <w:r w:rsidR="00590A27">
        <w:rPr>
          <w:i/>
          <w:iCs/>
        </w:rPr>
        <w:t> </w:t>
      </w:r>
      <w:r w:rsidRPr="00DA7DB3">
        <w:rPr>
          <w:i/>
          <w:iCs/>
        </w:rPr>
        <w:t>avril</w:t>
      </w:r>
      <w:r w:rsidR="00AE5768">
        <w:rPr>
          <w:i/>
          <w:iCs/>
        </w:rPr>
        <w:t> </w:t>
      </w:r>
      <w:r w:rsidRPr="00DA7DB3">
        <w:rPr>
          <w:i/>
          <w:iCs/>
        </w:rPr>
        <w:t>2016 la création d’une Garde nationale de 400</w:t>
      </w:r>
      <w:r w:rsidR="00590A27">
        <w:rPr>
          <w:i/>
          <w:iCs/>
        </w:rPr>
        <w:t> </w:t>
      </w:r>
      <w:r w:rsidRPr="00DA7DB3">
        <w:rPr>
          <w:i/>
          <w:iCs/>
        </w:rPr>
        <w:t>000 hommes, qui peut être déployée à l’étranger</w:t>
      </w:r>
      <w:r w:rsidR="00E643B0">
        <w:rPr>
          <w:i/>
          <w:iCs/>
        </w:rPr>
        <w:t xml:space="preserve"> ; </w:t>
      </w:r>
      <w:r w:rsidRPr="00DA7DB3">
        <w:rPr>
          <w:i/>
          <w:iCs/>
        </w:rPr>
        <w:t>elle devait constituer l’essentiel de la force d’intervention en Ukraine dans le plan initial du Kremlin pour «</w:t>
      </w:r>
      <w:r w:rsidR="00590A27">
        <w:rPr>
          <w:i/>
          <w:iCs/>
        </w:rPr>
        <w:t> </w:t>
      </w:r>
      <w:r w:rsidRPr="00DA7DB3">
        <w:rPr>
          <w:i/>
          <w:iCs/>
        </w:rPr>
        <w:t>l’opération spéciale</w:t>
      </w:r>
      <w:r w:rsidR="00590A27">
        <w:rPr>
          <w:i/>
          <w:iCs/>
        </w:rPr>
        <w:t> </w:t>
      </w:r>
      <w:r w:rsidRPr="00DA7DB3">
        <w:rPr>
          <w:i/>
          <w:iCs/>
        </w:rPr>
        <w:t>». Les manœuvres de fin août</w:t>
      </w:r>
      <w:r w:rsidR="00590A27">
        <w:rPr>
          <w:i/>
          <w:iCs/>
        </w:rPr>
        <w:t> </w:t>
      </w:r>
      <w:r w:rsidRPr="00DA7DB3">
        <w:rPr>
          <w:i/>
          <w:iCs/>
        </w:rPr>
        <w:t xml:space="preserve">2016 montrent que la Russie revient à la mobilisation de masse pratiquée à l’époque soviétique. </w:t>
      </w:r>
      <w:r w:rsidRPr="00DA7DB3">
        <w:rPr>
          <w:b/>
          <w:bCs/>
          <w:i/>
          <w:iCs/>
        </w:rPr>
        <w:t>Il s’agissait aussi de tester la capacité des entreprises industrielles à passer à la production militaire</w:t>
      </w:r>
      <w:r w:rsidRPr="00DA7DB3">
        <w:rPr>
          <w:i/>
          <w:iCs/>
        </w:rPr>
        <w:t>.</w:t>
      </w:r>
      <w:r w:rsidR="00590A27">
        <w:rPr>
          <w:i/>
          <w:iCs/>
        </w:rPr>
        <w:t> </w:t>
      </w:r>
      <w:r>
        <w:t>» [25]</w:t>
      </w:r>
      <w:r w:rsidRPr="00DA7DB3">
        <w:t>.</w:t>
      </w:r>
    </w:p>
    <w:p w14:paraId="27ACC252" w14:textId="77777777" w:rsidR="008D2C04" w:rsidRDefault="008D2C04" w:rsidP="00016893">
      <w:pPr>
        <w:keepNext/>
        <w:keepLines/>
        <w:spacing w:after="0" w:line="240" w:lineRule="auto"/>
        <w:jc w:val="both"/>
      </w:pPr>
    </w:p>
    <w:p w14:paraId="1E6DFA21" w14:textId="4C957704" w:rsidR="008D2C04" w:rsidRDefault="008D2C04" w:rsidP="00016893">
      <w:pPr>
        <w:keepNext/>
        <w:keepLines/>
        <w:spacing w:after="0" w:line="240" w:lineRule="auto"/>
        <w:jc w:val="both"/>
      </w:pPr>
      <w:r>
        <w:t>Alors que pendant ce temps, l’Occident et l’OTAN n’ont toujours pas réarmé.</w:t>
      </w:r>
      <w:r w:rsidR="008619DC">
        <w:t xml:space="preserve"> Il </w:t>
      </w:r>
      <w:r>
        <w:t xml:space="preserve">est certain est que personne en Occident n’avait prévu cette guerre en Ukraine et </w:t>
      </w:r>
      <w:r w:rsidR="007B1EEE">
        <w:t xml:space="preserve">tous ont </w:t>
      </w:r>
      <w:r>
        <w:t>été pris par surprise</w:t>
      </w:r>
      <w:r w:rsidR="007B1EEE">
        <w:t xml:space="preserve">, </w:t>
      </w:r>
      <w:r>
        <w:t>preuve de la faiblesse du renseignement occidental.</w:t>
      </w:r>
    </w:p>
    <w:p w14:paraId="7C217C68" w14:textId="77777777" w:rsidR="008D2C04" w:rsidRDefault="008D2C04" w:rsidP="00016893">
      <w:pPr>
        <w:keepNext/>
        <w:keepLines/>
        <w:spacing w:after="0" w:line="240" w:lineRule="auto"/>
        <w:jc w:val="both"/>
      </w:pPr>
    </w:p>
    <w:p w14:paraId="2BAE995E" w14:textId="77777777" w:rsidR="008D2C04" w:rsidRDefault="008D2C04" w:rsidP="007A621D">
      <w:pPr>
        <w:pStyle w:val="Titre2"/>
        <w:numPr>
          <w:ilvl w:val="1"/>
          <w:numId w:val="9"/>
        </w:numPr>
      </w:pPr>
      <w:bookmarkStart w:id="162" w:name="_Toc106538261"/>
      <w:bookmarkStart w:id="163" w:name="_Toc522485655"/>
      <w:r>
        <w:t>La campagne de propagande destinée à retourner les opinions publiques contre l’Occident</w:t>
      </w:r>
      <w:bookmarkEnd w:id="162"/>
      <w:bookmarkEnd w:id="163"/>
    </w:p>
    <w:p w14:paraId="643E8117" w14:textId="77777777" w:rsidR="008D2C04" w:rsidRDefault="008D2C04" w:rsidP="00016893">
      <w:pPr>
        <w:keepNext/>
        <w:keepLines/>
        <w:spacing w:after="0" w:line="240" w:lineRule="auto"/>
        <w:jc w:val="both"/>
      </w:pPr>
    </w:p>
    <w:p w14:paraId="4CEB364E" w14:textId="1E46865E" w:rsidR="008D2C04" w:rsidRDefault="008D2C04" w:rsidP="00016893">
      <w:pPr>
        <w:keepNext/>
        <w:keepLines/>
        <w:spacing w:after="0" w:line="240" w:lineRule="auto"/>
        <w:jc w:val="both"/>
      </w:pPr>
      <w:r>
        <w:t>La campagne permanente de dénigrement de l’Occident a porté ses fruits, puisque l’image des Américains est très dégradée, beaucoup de gens étant persuadé</w:t>
      </w:r>
      <w:r w:rsidR="00441FB4">
        <w:t>s</w:t>
      </w:r>
      <w:r>
        <w:t xml:space="preserve"> que les USA </w:t>
      </w:r>
      <w:r w:rsidR="00441FB4">
        <w:t>sèment la pagaille</w:t>
      </w:r>
      <w:r>
        <w:t xml:space="preserve"> partout dans le monde et sont à l’origine de toutes les guerres</w:t>
      </w:r>
      <w:r w:rsidR="00441FB4">
        <w:t>,</w:t>
      </w:r>
      <w:r>
        <w:t xml:space="preserve"> y compris au </w:t>
      </w:r>
      <w:r w:rsidR="00441FB4">
        <w:t>Yémen</w:t>
      </w:r>
      <w:r>
        <w:t>, mais cette campagne passe sous silence a) le soutien militaire russe au gouvernement Bachar El Assad, dans sa guerre civile contre l’opposition, b) ses guerres en Géorgie et Ukraine.</w:t>
      </w:r>
    </w:p>
    <w:p w14:paraId="768F3E33" w14:textId="77777777" w:rsidR="008D2C04" w:rsidRDefault="008D2C04" w:rsidP="00016893">
      <w:pPr>
        <w:keepNext/>
        <w:keepLines/>
        <w:spacing w:after="0" w:line="240" w:lineRule="auto"/>
        <w:jc w:val="both"/>
      </w:pPr>
    </w:p>
    <w:p w14:paraId="705231FF" w14:textId="5E49319E" w:rsidR="008D2C04" w:rsidRDefault="008D2C04" w:rsidP="00016893">
      <w:pPr>
        <w:keepNext/>
        <w:keepLines/>
        <w:spacing w:after="0" w:line="240" w:lineRule="auto"/>
        <w:jc w:val="both"/>
      </w:pPr>
      <w:r>
        <w:t>« </w:t>
      </w:r>
      <w:r w:rsidRPr="00C91B0A">
        <w:rPr>
          <w:i/>
          <w:iCs/>
        </w:rPr>
        <w:t>La débâcle américaine en Afghanistan et l’achèvement du gazoduc Nord Stream 2 lui donnent à penser que les États-Unis sont faibles et prêts à refluer partout dans le monde, tandis que les Européens seront contrôlés par leur dépendance à l’égard du gaz russe. Il voit déjà Gazprom fermer ses robinets et la pénurie en gaz mettre les Européens à genoux, tandis que l’Amérique serait paralysée par son duel avec la Chine. Ces prémisses sont à l’origine de l’ultimatum du 17</w:t>
      </w:r>
      <w:r w:rsidR="00590A27">
        <w:rPr>
          <w:i/>
          <w:iCs/>
        </w:rPr>
        <w:t> </w:t>
      </w:r>
      <w:r w:rsidRPr="00C91B0A">
        <w:rPr>
          <w:i/>
          <w:iCs/>
        </w:rPr>
        <w:t>décembre</w:t>
      </w:r>
      <w:r w:rsidR="00AE5768">
        <w:rPr>
          <w:i/>
          <w:iCs/>
        </w:rPr>
        <w:t> </w:t>
      </w:r>
      <w:r w:rsidRPr="00C91B0A">
        <w:rPr>
          <w:i/>
          <w:iCs/>
        </w:rPr>
        <w:t>2021 qui met en demeure les États-Unis de faire reculer l’OTAN sur ses positions de 1997 sous peine de mesures militaires</w:t>
      </w:r>
      <w:r>
        <w:t> » [</w:t>
      </w:r>
      <w:r w:rsidRPr="003B5394">
        <w:t>ici son «</w:t>
      </w:r>
      <w:r w:rsidR="00590A27">
        <w:t> </w:t>
      </w:r>
      <w:r w:rsidRPr="003B5394">
        <w:rPr>
          <w:i/>
          <w:iCs/>
        </w:rPr>
        <w:t>opération spéciale</w:t>
      </w:r>
      <w:r w:rsidR="00590A27">
        <w:t> </w:t>
      </w:r>
      <w:r w:rsidRPr="003B5394">
        <w:t>» en Ukraine</w:t>
      </w:r>
      <w:r>
        <w:t>, débutant</w:t>
      </w:r>
      <w:r w:rsidRPr="003B5394">
        <w:t xml:space="preserve"> le 24</w:t>
      </w:r>
      <w:r w:rsidR="00590A27">
        <w:t> </w:t>
      </w:r>
      <w:r w:rsidRPr="003B5394">
        <w:t>février</w:t>
      </w:r>
      <w:r w:rsidR="00AE5768">
        <w:t> </w:t>
      </w:r>
      <w:r w:rsidRPr="003B5394">
        <w:t>2022</w:t>
      </w:r>
      <w:r>
        <w:t>] [25]</w:t>
      </w:r>
      <w:r w:rsidRPr="003B5394">
        <w:t>.</w:t>
      </w:r>
    </w:p>
    <w:p w14:paraId="1C54ED10" w14:textId="77777777" w:rsidR="008D2C04" w:rsidRDefault="008D2C04" w:rsidP="00016893">
      <w:pPr>
        <w:keepNext/>
        <w:keepLines/>
        <w:spacing w:after="0" w:line="240" w:lineRule="auto"/>
        <w:jc w:val="both"/>
      </w:pPr>
    </w:p>
    <w:p w14:paraId="0117482C" w14:textId="77777777" w:rsidR="008D2C04" w:rsidRDefault="008D2C04" w:rsidP="007A621D">
      <w:pPr>
        <w:pStyle w:val="Titre2"/>
        <w:numPr>
          <w:ilvl w:val="1"/>
          <w:numId w:val="9"/>
        </w:numPr>
      </w:pPr>
      <w:bookmarkStart w:id="164" w:name="_Toc106538262"/>
      <w:bookmarkStart w:id="165" w:name="_Toc522485656"/>
      <w:r>
        <w:t>La contribution au désordre et aux blocages des institutions démocratiques en Occident</w:t>
      </w:r>
      <w:bookmarkEnd w:id="164"/>
      <w:bookmarkEnd w:id="165"/>
    </w:p>
    <w:p w14:paraId="75386CCA" w14:textId="77777777" w:rsidR="008D2C04" w:rsidRDefault="008D2C04" w:rsidP="00016893">
      <w:pPr>
        <w:keepNext/>
        <w:keepLines/>
        <w:spacing w:after="0" w:line="240" w:lineRule="auto"/>
        <w:jc w:val="both"/>
      </w:pPr>
    </w:p>
    <w:p w14:paraId="10B2730E" w14:textId="129D8125" w:rsidR="008D2C04" w:rsidRDefault="008D2C04" w:rsidP="00016893">
      <w:pPr>
        <w:keepNext/>
        <w:keepLines/>
        <w:spacing w:after="0" w:line="240" w:lineRule="auto"/>
        <w:jc w:val="both"/>
      </w:pPr>
      <w:r>
        <w:t>La Russie fait tout pour affaiblir l’Occident par tous les moyens</w:t>
      </w:r>
      <w:r w:rsidR="00D91F87">
        <w:t>,</w:t>
      </w:r>
      <w:r>
        <w:t xml:space="preserve"> même les plus dangereux.</w:t>
      </w:r>
    </w:p>
    <w:p w14:paraId="28F48DDE" w14:textId="77777777" w:rsidR="008D2C04" w:rsidRDefault="008D2C04" w:rsidP="00016893">
      <w:pPr>
        <w:keepNext/>
        <w:keepLines/>
        <w:spacing w:after="0" w:line="240" w:lineRule="auto"/>
        <w:jc w:val="both"/>
      </w:pPr>
    </w:p>
    <w:p w14:paraId="48F356D0" w14:textId="00288D32" w:rsidR="008D2C04" w:rsidRDefault="008D2C04" w:rsidP="00016893">
      <w:pPr>
        <w:keepNext/>
        <w:keepLines/>
        <w:spacing w:after="0" w:line="240" w:lineRule="auto"/>
        <w:jc w:val="both"/>
      </w:pPr>
      <w:r>
        <w:t xml:space="preserve">La Russie fait en sorte </w:t>
      </w:r>
      <w:r w:rsidR="00D91F87">
        <w:t>d’avoir</w:t>
      </w:r>
      <w:r>
        <w:t xml:space="preserve"> ses propres alliés, permettant de bloquer les mécanismes de décision au sein d’institutions démocratiques en Occident :</w:t>
      </w:r>
    </w:p>
    <w:p w14:paraId="3A56493F" w14:textId="77777777" w:rsidR="008D2C04" w:rsidRDefault="008D2C04" w:rsidP="00016893">
      <w:pPr>
        <w:keepNext/>
        <w:keepLines/>
        <w:spacing w:after="0" w:line="240" w:lineRule="auto"/>
        <w:jc w:val="both"/>
      </w:pPr>
    </w:p>
    <w:p w14:paraId="1B44CE01" w14:textId="45AE46BA" w:rsidR="008D2C04" w:rsidRDefault="001866BD" w:rsidP="00016893">
      <w:pPr>
        <w:pStyle w:val="Paragraphedeliste"/>
        <w:keepNext/>
        <w:keepLines/>
        <w:numPr>
          <w:ilvl w:val="1"/>
          <w:numId w:val="14"/>
        </w:numPr>
        <w:spacing w:after="0" w:line="240" w:lineRule="auto"/>
        <w:jc w:val="both"/>
      </w:pPr>
      <w:proofErr w:type="gramStart"/>
      <w:r>
        <w:t>dans</w:t>
      </w:r>
      <w:proofErr w:type="gramEnd"/>
      <w:r>
        <w:t xml:space="preserve"> </w:t>
      </w:r>
      <w:r w:rsidR="008D2C04">
        <w:t xml:space="preserve">l’UE, avec les </w:t>
      </w:r>
      <w:r w:rsidR="00D91F87">
        <w:t xml:space="preserve">vetos </w:t>
      </w:r>
      <w:r w:rsidR="008D2C04">
        <w:t>d’Orban dont le régime</w:t>
      </w:r>
      <w:r>
        <w:t>,</w:t>
      </w:r>
      <w:r w:rsidR="008D2C04">
        <w:t xml:space="preserve"> </w:t>
      </w:r>
      <w:r>
        <w:t xml:space="preserve">en Hongrie, </w:t>
      </w:r>
      <w:r w:rsidR="008D2C04">
        <w:t>est autoritaire,,</w:t>
      </w:r>
    </w:p>
    <w:p w14:paraId="399FC738" w14:textId="15FF5A96" w:rsidR="008D2C04" w:rsidRDefault="001866BD" w:rsidP="00016893">
      <w:pPr>
        <w:pStyle w:val="Paragraphedeliste"/>
        <w:keepNext/>
        <w:keepLines/>
        <w:numPr>
          <w:ilvl w:val="1"/>
          <w:numId w:val="14"/>
        </w:numPr>
        <w:spacing w:after="0" w:line="240" w:lineRule="auto"/>
        <w:jc w:val="both"/>
      </w:pPr>
      <w:proofErr w:type="gramStart"/>
      <w:r>
        <w:t>dans</w:t>
      </w:r>
      <w:proofErr w:type="gramEnd"/>
      <w:r>
        <w:t xml:space="preserve"> </w:t>
      </w:r>
      <w:r w:rsidR="008D2C04">
        <w:t>l’OTAN, avec les blocages d’Erdogan dont le régime</w:t>
      </w:r>
      <w:r>
        <w:t>,</w:t>
      </w:r>
      <w:r w:rsidR="008D2C04">
        <w:t xml:space="preserve"> </w:t>
      </w:r>
      <w:r>
        <w:t xml:space="preserve">en Turquie, </w:t>
      </w:r>
      <w:r w:rsidR="008D2C04">
        <w:t>est dictatorial,</w:t>
      </w:r>
    </w:p>
    <w:p w14:paraId="41AA746E" w14:textId="77777777" w:rsidR="008D2C04" w:rsidRDefault="008D2C04" w:rsidP="00016893">
      <w:pPr>
        <w:keepNext/>
        <w:keepLines/>
        <w:spacing w:after="0" w:line="240" w:lineRule="auto"/>
        <w:jc w:val="both"/>
      </w:pPr>
    </w:p>
    <w:p w14:paraId="43416592" w14:textId="2040C2A6" w:rsidR="008D2C04" w:rsidRDefault="008D2C04" w:rsidP="00016893">
      <w:pPr>
        <w:keepNext/>
        <w:keepLines/>
        <w:spacing w:after="0" w:line="240" w:lineRule="auto"/>
        <w:jc w:val="both"/>
      </w:pPr>
      <w:r>
        <w:lastRenderedPageBreak/>
        <w:t>Elle bloque la possibilité d’un accord entre l’Occident et l’Iran sur le nucléaire iranien, au risque que l’Iran s’équipe de la bombe atomique et il ne serait pas surprenant que dans les mois à venir que l’Iran annonce détenir l’arme nucléaire</w:t>
      </w:r>
      <w:r>
        <w:rPr>
          <w:rStyle w:val="Appelnotedebasdep"/>
        </w:rPr>
        <w:footnoteReference w:id="96"/>
      </w:r>
      <w:r>
        <w:t>.</w:t>
      </w:r>
    </w:p>
    <w:p w14:paraId="3EE26210" w14:textId="77777777" w:rsidR="008D2C04" w:rsidRDefault="008D2C04" w:rsidP="00016893">
      <w:pPr>
        <w:keepNext/>
        <w:keepLines/>
        <w:spacing w:after="0" w:line="240" w:lineRule="auto"/>
        <w:jc w:val="both"/>
      </w:pPr>
    </w:p>
    <w:p w14:paraId="0DD8D95B" w14:textId="77777777" w:rsidR="008D2C04" w:rsidRDefault="008D2C04" w:rsidP="007A621D">
      <w:pPr>
        <w:pStyle w:val="Titre2"/>
        <w:numPr>
          <w:ilvl w:val="1"/>
          <w:numId w:val="9"/>
        </w:numPr>
      </w:pPr>
      <w:bookmarkStart w:id="166" w:name="_Toc106538263"/>
      <w:bookmarkStart w:id="167" w:name="_Toc522485657"/>
      <w:r>
        <w:t>La constitution d’un front antidémocratique (dans le monde) par la Russie</w:t>
      </w:r>
      <w:bookmarkEnd w:id="166"/>
      <w:bookmarkEnd w:id="167"/>
    </w:p>
    <w:p w14:paraId="53172DDB" w14:textId="77777777" w:rsidR="008D2C04" w:rsidRDefault="008D2C04" w:rsidP="00016893">
      <w:pPr>
        <w:keepNext/>
        <w:keepLines/>
        <w:spacing w:after="0" w:line="240" w:lineRule="auto"/>
        <w:jc w:val="both"/>
      </w:pPr>
    </w:p>
    <w:p w14:paraId="3B47146F" w14:textId="77777777" w:rsidR="008D2C04" w:rsidRDefault="008D2C04" w:rsidP="00016893">
      <w:pPr>
        <w:keepNext/>
        <w:keepLines/>
        <w:spacing w:after="0" w:line="240" w:lineRule="auto"/>
        <w:jc w:val="both"/>
      </w:pPr>
      <w:r>
        <w:t>Les Occidents oublient trop souvent que les pays vraiment démocratiques sont minoritaires dans le monde :</w:t>
      </w:r>
    </w:p>
    <w:p w14:paraId="30E7B30D" w14:textId="77777777" w:rsidR="008D2C04" w:rsidRDefault="008D2C04" w:rsidP="00016893">
      <w:pPr>
        <w:keepNext/>
        <w:keepLines/>
        <w:spacing w:after="0" w:line="240" w:lineRule="auto"/>
        <w:jc w:val="both"/>
      </w:pPr>
    </w:p>
    <w:p w14:paraId="43CCD390" w14:textId="0466591B" w:rsidR="008D2C04" w:rsidRDefault="008D2C04" w:rsidP="00016893">
      <w:pPr>
        <w:keepNext/>
        <w:keepLines/>
        <w:spacing w:after="0" w:line="240" w:lineRule="auto"/>
        <w:jc w:val="both"/>
      </w:pPr>
      <w:r w:rsidRPr="005C3F62">
        <w:t>Index de la démocratie, par type de régime</w:t>
      </w:r>
      <w:r>
        <w:t> :</w:t>
      </w:r>
    </w:p>
    <w:p w14:paraId="23DD0CFD" w14:textId="77777777" w:rsidR="008D2C04" w:rsidRDefault="008D2C04" w:rsidP="00016893">
      <w:pPr>
        <w:keepNext/>
        <w:keepLines/>
        <w:spacing w:after="0" w:line="240" w:lineRule="auto"/>
        <w:jc w:val="both"/>
      </w:pPr>
    </w:p>
    <w:tbl>
      <w:tblPr>
        <w:tblW w:w="0" w:type="auto"/>
        <w:jc w:val="center"/>
        <w:tblCellMar>
          <w:left w:w="0" w:type="dxa"/>
          <w:right w:w="0" w:type="dxa"/>
        </w:tblCellMar>
        <w:tblLook w:val="0000" w:firstRow="0" w:lastRow="0" w:firstColumn="0" w:lastColumn="0" w:noHBand="0" w:noVBand="0"/>
      </w:tblPr>
      <w:tblGrid>
        <w:gridCol w:w="2472"/>
        <w:gridCol w:w="1472"/>
        <w:gridCol w:w="1010"/>
        <w:gridCol w:w="1667"/>
      </w:tblGrid>
      <w:tr w:rsidR="008D2C04" w:rsidRPr="005C3F62" w14:paraId="6088B14E" w14:textId="77777777" w:rsidTr="003E0BD1">
        <w:trPr>
          <w:trHeight w:hRule="exact" w:val="585"/>
          <w:jc w:val="center"/>
        </w:trPr>
        <w:tc>
          <w:tcPr>
            <w:tcW w:w="0" w:type="auto"/>
            <w:tcBorders>
              <w:top w:val="single" w:sz="2" w:space="0" w:color="auto"/>
              <w:left w:val="single" w:sz="2" w:space="0" w:color="auto"/>
              <w:bottom w:val="single" w:sz="2" w:space="0" w:color="auto"/>
              <w:right w:val="single" w:sz="2" w:space="0" w:color="auto"/>
            </w:tcBorders>
            <w:vAlign w:val="center"/>
          </w:tcPr>
          <w:p w14:paraId="7247F8EF" w14:textId="0DF71D51" w:rsidR="008D2C04" w:rsidRPr="005C3F62" w:rsidRDefault="003E0BD1" w:rsidP="00016893">
            <w:pPr>
              <w:keepNext/>
              <w:keepLines/>
              <w:kinsoku w:val="0"/>
              <w:overflowPunct w:val="0"/>
              <w:spacing w:after="0" w:line="240" w:lineRule="auto"/>
              <w:jc w:val="center"/>
              <w:textAlignment w:val="baseline"/>
            </w:pPr>
            <w:r>
              <w:t>Types de régime</w:t>
            </w:r>
          </w:p>
        </w:tc>
        <w:tc>
          <w:tcPr>
            <w:tcW w:w="0" w:type="auto"/>
            <w:tcBorders>
              <w:top w:val="single" w:sz="2" w:space="0" w:color="auto"/>
              <w:left w:val="single" w:sz="2" w:space="0" w:color="auto"/>
              <w:bottom w:val="single" w:sz="2" w:space="0" w:color="auto"/>
              <w:right w:val="single" w:sz="2" w:space="0" w:color="auto"/>
            </w:tcBorders>
            <w:vAlign w:val="center"/>
          </w:tcPr>
          <w:p w14:paraId="4E25DD69" w14:textId="77777777" w:rsidR="008D2C04" w:rsidRPr="005C3F62" w:rsidRDefault="008D2C04" w:rsidP="00016893">
            <w:pPr>
              <w:keepNext/>
              <w:keepLines/>
              <w:kinsoku w:val="0"/>
              <w:overflowPunct w:val="0"/>
              <w:spacing w:after="0" w:line="240" w:lineRule="auto"/>
              <w:jc w:val="center"/>
              <w:textAlignment w:val="baseline"/>
            </w:pPr>
            <w:r w:rsidRPr="005C3F62">
              <w:t>Nombre de pays</w:t>
            </w:r>
          </w:p>
        </w:tc>
        <w:tc>
          <w:tcPr>
            <w:tcW w:w="0" w:type="auto"/>
            <w:tcBorders>
              <w:top w:val="single" w:sz="2" w:space="0" w:color="auto"/>
              <w:left w:val="single" w:sz="2" w:space="0" w:color="auto"/>
              <w:bottom w:val="single" w:sz="2" w:space="0" w:color="auto"/>
              <w:right w:val="single" w:sz="2" w:space="0" w:color="auto"/>
            </w:tcBorders>
            <w:vAlign w:val="center"/>
          </w:tcPr>
          <w:p w14:paraId="1DABF743" w14:textId="77777777" w:rsidR="008D2C04" w:rsidRPr="005C3F62" w:rsidRDefault="008D2C04" w:rsidP="00016893">
            <w:pPr>
              <w:keepNext/>
              <w:keepLines/>
              <w:kinsoku w:val="0"/>
              <w:overflowPunct w:val="0"/>
              <w:spacing w:after="0" w:line="240" w:lineRule="auto"/>
              <w:jc w:val="center"/>
              <w:textAlignment w:val="baseline"/>
              <w:rPr>
                <w:spacing w:val="3"/>
              </w:rPr>
            </w:pPr>
            <w:r w:rsidRPr="005C3F62">
              <w:rPr>
                <w:spacing w:val="3"/>
              </w:rPr>
              <w:t>% des pays</w:t>
            </w:r>
          </w:p>
        </w:tc>
        <w:tc>
          <w:tcPr>
            <w:tcW w:w="0" w:type="auto"/>
            <w:tcBorders>
              <w:top w:val="single" w:sz="2" w:space="0" w:color="auto"/>
              <w:left w:val="single" w:sz="2" w:space="0" w:color="auto"/>
              <w:bottom w:val="single" w:sz="2" w:space="0" w:color="auto"/>
              <w:right w:val="single" w:sz="2" w:space="0" w:color="auto"/>
            </w:tcBorders>
            <w:vAlign w:val="center"/>
          </w:tcPr>
          <w:p w14:paraId="69399151" w14:textId="77777777" w:rsidR="008D2C04" w:rsidRPr="005C3F62" w:rsidRDefault="008D2C04" w:rsidP="00016893">
            <w:pPr>
              <w:keepNext/>
              <w:keepLines/>
              <w:kinsoku w:val="0"/>
              <w:overflowPunct w:val="0"/>
              <w:spacing w:after="0" w:line="240" w:lineRule="auto"/>
              <w:jc w:val="center"/>
              <w:textAlignment w:val="baseline"/>
            </w:pPr>
            <w:r w:rsidRPr="005C3F62">
              <w:t>% de la</w:t>
            </w:r>
            <w:r>
              <w:t xml:space="preserve"> </w:t>
            </w:r>
            <w:r w:rsidRPr="005C3F62">
              <w:t>population</w:t>
            </w:r>
            <w:r w:rsidRPr="005C3F62">
              <w:br/>
              <w:t>mondiale</w:t>
            </w:r>
          </w:p>
        </w:tc>
      </w:tr>
      <w:tr w:rsidR="008D2C04" w:rsidRPr="005C3F62" w14:paraId="1AF6810E" w14:textId="77777777" w:rsidTr="003E0BD1">
        <w:trPr>
          <w:trHeight w:hRule="exact" w:val="394"/>
          <w:jc w:val="center"/>
        </w:trPr>
        <w:tc>
          <w:tcPr>
            <w:tcW w:w="0" w:type="auto"/>
            <w:tcBorders>
              <w:top w:val="single" w:sz="2" w:space="0" w:color="auto"/>
              <w:left w:val="single" w:sz="2" w:space="0" w:color="auto"/>
              <w:bottom w:val="single" w:sz="2" w:space="0" w:color="auto"/>
              <w:right w:val="single" w:sz="2" w:space="0" w:color="auto"/>
            </w:tcBorders>
            <w:vAlign w:val="center"/>
          </w:tcPr>
          <w:p w14:paraId="7706F837" w14:textId="77777777" w:rsidR="008D2C04" w:rsidRPr="005C3F62" w:rsidRDefault="008D2C04" w:rsidP="00016893">
            <w:pPr>
              <w:keepNext/>
              <w:keepLines/>
              <w:kinsoku w:val="0"/>
              <w:overflowPunct w:val="0"/>
              <w:spacing w:after="0" w:line="240" w:lineRule="auto"/>
              <w:jc w:val="center"/>
              <w:textAlignment w:val="baseline"/>
              <w:rPr>
                <w:spacing w:val="6"/>
              </w:rPr>
            </w:pPr>
            <w:r w:rsidRPr="005C3F62">
              <w:rPr>
                <w:spacing w:val="6"/>
              </w:rPr>
              <w:t>Démocratie à part entière</w:t>
            </w:r>
          </w:p>
        </w:tc>
        <w:tc>
          <w:tcPr>
            <w:tcW w:w="0" w:type="auto"/>
            <w:tcBorders>
              <w:top w:val="single" w:sz="2" w:space="0" w:color="auto"/>
              <w:left w:val="single" w:sz="2" w:space="0" w:color="auto"/>
              <w:bottom w:val="single" w:sz="2" w:space="0" w:color="auto"/>
              <w:right w:val="single" w:sz="2" w:space="0" w:color="auto"/>
            </w:tcBorders>
            <w:vAlign w:val="center"/>
          </w:tcPr>
          <w:p w14:paraId="616D51FC" w14:textId="77777777" w:rsidR="008D2C04" w:rsidRPr="005C3F62" w:rsidRDefault="008D2C04" w:rsidP="00016893">
            <w:pPr>
              <w:keepNext/>
              <w:keepLines/>
              <w:kinsoku w:val="0"/>
              <w:overflowPunct w:val="0"/>
              <w:spacing w:after="0" w:line="240" w:lineRule="auto"/>
              <w:jc w:val="center"/>
              <w:textAlignment w:val="baseline"/>
              <w:rPr>
                <w:spacing w:val="2"/>
              </w:rPr>
            </w:pPr>
            <w:r w:rsidRPr="005C3F62">
              <w:rPr>
                <w:spacing w:val="2"/>
              </w:rPr>
              <w:t>23</w:t>
            </w:r>
          </w:p>
        </w:tc>
        <w:tc>
          <w:tcPr>
            <w:tcW w:w="0" w:type="auto"/>
            <w:tcBorders>
              <w:top w:val="single" w:sz="2" w:space="0" w:color="auto"/>
              <w:left w:val="single" w:sz="2" w:space="0" w:color="auto"/>
              <w:bottom w:val="single" w:sz="2" w:space="0" w:color="auto"/>
              <w:right w:val="single" w:sz="2" w:space="0" w:color="auto"/>
            </w:tcBorders>
            <w:vAlign w:val="center"/>
          </w:tcPr>
          <w:p w14:paraId="39EF2210" w14:textId="57D74358" w:rsidR="008D2C04" w:rsidRPr="005C3F62" w:rsidRDefault="008D2C04" w:rsidP="00016893">
            <w:pPr>
              <w:keepNext/>
              <w:keepLines/>
              <w:kinsoku w:val="0"/>
              <w:overflowPunct w:val="0"/>
              <w:spacing w:after="0" w:line="240" w:lineRule="auto"/>
              <w:jc w:val="center"/>
              <w:textAlignment w:val="baseline"/>
            </w:pPr>
            <w:r w:rsidRPr="005C3F62">
              <w:t>14</w:t>
            </w:r>
            <w:r w:rsidR="00590A27">
              <w:t> </w:t>
            </w:r>
            <w:r w:rsidRPr="005C3F62">
              <w:t>%</w:t>
            </w:r>
          </w:p>
        </w:tc>
        <w:tc>
          <w:tcPr>
            <w:tcW w:w="0" w:type="auto"/>
            <w:tcBorders>
              <w:top w:val="single" w:sz="2" w:space="0" w:color="auto"/>
              <w:left w:val="single" w:sz="2" w:space="0" w:color="auto"/>
              <w:bottom w:val="single" w:sz="2" w:space="0" w:color="auto"/>
              <w:right w:val="single" w:sz="2" w:space="0" w:color="auto"/>
            </w:tcBorders>
            <w:vAlign w:val="center"/>
          </w:tcPr>
          <w:p w14:paraId="25FAA0C6" w14:textId="77777777" w:rsidR="008D2C04" w:rsidRPr="005C3F62" w:rsidRDefault="008D2C04" w:rsidP="00016893">
            <w:pPr>
              <w:keepNext/>
              <w:keepLines/>
              <w:kinsoku w:val="0"/>
              <w:overflowPunct w:val="0"/>
              <w:spacing w:after="0" w:line="240" w:lineRule="auto"/>
              <w:jc w:val="center"/>
              <w:textAlignment w:val="baseline"/>
            </w:pPr>
            <w:r w:rsidRPr="005C3F62">
              <w:t>8</w:t>
            </w:r>
          </w:p>
        </w:tc>
      </w:tr>
      <w:tr w:rsidR="008D2C04" w:rsidRPr="005C3F62" w14:paraId="00E0721F" w14:textId="77777777" w:rsidTr="003E0BD1">
        <w:trPr>
          <w:trHeight w:hRule="exact" w:val="391"/>
          <w:jc w:val="center"/>
        </w:trPr>
        <w:tc>
          <w:tcPr>
            <w:tcW w:w="0" w:type="auto"/>
            <w:tcBorders>
              <w:top w:val="single" w:sz="2" w:space="0" w:color="auto"/>
              <w:left w:val="single" w:sz="2" w:space="0" w:color="auto"/>
              <w:bottom w:val="single" w:sz="2" w:space="0" w:color="auto"/>
              <w:right w:val="single" w:sz="2" w:space="0" w:color="auto"/>
            </w:tcBorders>
            <w:vAlign w:val="center"/>
          </w:tcPr>
          <w:p w14:paraId="7DC1C79B" w14:textId="77777777" w:rsidR="008D2C04" w:rsidRPr="005C3F62" w:rsidRDefault="008D2C04" w:rsidP="00016893">
            <w:pPr>
              <w:keepNext/>
              <w:keepLines/>
              <w:kinsoku w:val="0"/>
              <w:overflowPunct w:val="0"/>
              <w:spacing w:after="0" w:line="240" w:lineRule="auto"/>
              <w:jc w:val="center"/>
              <w:textAlignment w:val="baseline"/>
            </w:pPr>
            <w:r w:rsidRPr="005C3F62">
              <w:t>Démocratie imparfaite</w:t>
            </w:r>
          </w:p>
        </w:tc>
        <w:tc>
          <w:tcPr>
            <w:tcW w:w="0" w:type="auto"/>
            <w:tcBorders>
              <w:top w:val="single" w:sz="2" w:space="0" w:color="auto"/>
              <w:left w:val="single" w:sz="2" w:space="0" w:color="auto"/>
              <w:bottom w:val="single" w:sz="2" w:space="0" w:color="auto"/>
              <w:right w:val="single" w:sz="2" w:space="0" w:color="auto"/>
            </w:tcBorders>
            <w:vAlign w:val="center"/>
          </w:tcPr>
          <w:p w14:paraId="0E137721" w14:textId="77777777" w:rsidR="008D2C04" w:rsidRPr="005C3F62" w:rsidRDefault="008D2C04" w:rsidP="00016893">
            <w:pPr>
              <w:keepNext/>
              <w:keepLines/>
              <w:kinsoku w:val="0"/>
              <w:overflowPunct w:val="0"/>
              <w:spacing w:after="0" w:line="240" w:lineRule="auto"/>
              <w:jc w:val="center"/>
              <w:textAlignment w:val="baseline"/>
              <w:rPr>
                <w:spacing w:val="2"/>
              </w:rPr>
            </w:pPr>
            <w:r w:rsidRPr="005C3F62">
              <w:rPr>
                <w:spacing w:val="2"/>
              </w:rPr>
              <w:t>52</w:t>
            </w:r>
          </w:p>
        </w:tc>
        <w:tc>
          <w:tcPr>
            <w:tcW w:w="0" w:type="auto"/>
            <w:tcBorders>
              <w:top w:val="single" w:sz="2" w:space="0" w:color="auto"/>
              <w:left w:val="single" w:sz="2" w:space="0" w:color="auto"/>
              <w:bottom w:val="single" w:sz="2" w:space="0" w:color="auto"/>
              <w:right w:val="single" w:sz="2" w:space="0" w:color="auto"/>
            </w:tcBorders>
            <w:vAlign w:val="center"/>
          </w:tcPr>
          <w:p w14:paraId="1BCDDD2B" w14:textId="36098D7D" w:rsidR="008D2C04" w:rsidRPr="005C3F62" w:rsidRDefault="008D2C04" w:rsidP="00016893">
            <w:pPr>
              <w:keepNext/>
              <w:keepLines/>
              <w:kinsoku w:val="0"/>
              <w:overflowPunct w:val="0"/>
              <w:spacing w:after="0" w:line="240" w:lineRule="auto"/>
              <w:jc w:val="center"/>
              <w:textAlignment w:val="baseline"/>
            </w:pPr>
            <w:r w:rsidRPr="005C3F62">
              <w:t>31</w:t>
            </w:r>
            <w:r w:rsidR="00590A27">
              <w:t> </w:t>
            </w:r>
            <w:r w:rsidRPr="005C3F62">
              <w:t>%</w:t>
            </w:r>
          </w:p>
        </w:tc>
        <w:tc>
          <w:tcPr>
            <w:tcW w:w="0" w:type="auto"/>
            <w:tcBorders>
              <w:top w:val="single" w:sz="2" w:space="0" w:color="auto"/>
              <w:left w:val="single" w:sz="2" w:space="0" w:color="auto"/>
              <w:bottom w:val="single" w:sz="2" w:space="0" w:color="auto"/>
              <w:right w:val="single" w:sz="2" w:space="0" w:color="auto"/>
            </w:tcBorders>
            <w:vAlign w:val="center"/>
          </w:tcPr>
          <w:p w14:paraId="43AA8C98" w14:textId="77777777" w:rsidR="008D2C04" w:rsidRPr="005C3F62" w:rsidRDefault="008D2C04" w:rsidP="00016893">
            <w:pPr>
              <w:keepNext/>
              <w:keepLines/>
              <w:kinsoku w:val="0"/>
              <w:overflowPunct w:val="0"/>
              <w:spacing w:after="0" w:line="240" w:lineRule="auto"/>
              <w:jc w:val="center"/>
              <w:textAlignment w:val="baseline"/>
              <w:rPr>
                <w:spacing w:val="35"/>
              </w:rPr>
            </w:pPr>
            <w:r w:rsidRPr="005C3F62">
              <w:rPr>
                <w:spacing w:val="35"/>
              </w:rPr>
              <w:t>41</w:t>
            </w:r>
          </w:p>
        </w:tc>
      </w:tr>
      <w:tr w:rsidR="008D2C04" w:rsidRPr="005C3F62" w14:paraId="75FEC0B1" w14:textId="77777777" w:rsidTr="003E0BD1">
        <w:trPr>
          <w:trHeight w:hRule="exact" w:val="243"/>
          <w:jc w:val="center"/>
        </w:trPr>
        <w:tc>
          <w:tcPr>
            <w:tcW w:w="0" w:type="auto"/>
            <w:tcBorders>
              <w:top w:val="single" w:sz="2" w:space="0" w:color="auto"/>
              <w:left w:val="single" w:sz="2" w:space="0" w:color="auto"/>
              <w:bottom w:val="single" w:sz="2" w:space="0" w:color="auto"/>
              <w:right w:val="single" w:sz="2" w:space="0" w:color="auto"/>
            </w:tcBorders>
            <w:vAlign w:val="center"/>
          </w:tcPr>
          <w:p w14:paraId="3D86CD01" w14:textId="77777777" w:rsidR="008D2C04" w:rsidRPr="005C3F62" w:rsidRDefault="008D2C04" w:rsidP="00016893">
            <w:pPr>
              <w:keepNext/>
              <w:keepLines/>
              <w:kinsoku w:val="0"/>
              <w:overflowPunct w:val="0"/>
              <w:spacing w:after="0" w:line="240" w:lineRule="auto"/>
              <w:jc w:val="center"/>
              <w:textAlignment w:val="baseline"/>
              <w:rPr>
                <w:spacing w:val="5"/>
              </w:rPr>
            </w:pPr>
            <w:r w:rsidRPr="005C3F62">
              <w:rPr>
                <w:spacing w:val="5"/>
              </w:rPr>
              <w:t>Régime hybride</w:t>
            </w:r>
          </w:p>
        </w:tc>
        <w:tc>
          <w:tcPr>
            <w:tcW w:w="0" w:type="auto"/>
            <w:tcBorders>
              <w:top w:val="single" w:sz="2" w:space="0" w:color="auto"/>
              <w:left w:val="single" w:sz="2" w:space="0" w:color="auto"/>
              <w:bottom w:val="single" w:sz="2" w:space="0" w:color="auto"/>
              <w:right w:val="single" w:sz="2" w:space="0" w:color="auto"/>
            </w:tcBorders>
            <w:vAlign w:val="center"/>
          </w:tcPr>
          <w:p w14:paraId="77736C9D" w14:textId="77777777" w:rsidR="008D2C04" w:rsidRPr="005C3F62" w:rsidRDefault="008D2C04" w:rsidP="00016893">
            <w:pPr>
              <w:keepNext/>
              <w:keepLines/>
              <w:kinsoku w:val="0"/>
              <w:overflowPunct w:val="0"/>
              <w:spacing w:after="0" w:line="240" w:lineRule="auto"/>
              <w:jc w:val="center"/>
              <w:textAlignment w:val="baseline"/>
              <w:rPr>
                <w:spacing w:val="2"/>
              </w:rPr>
            </w:pPr>
            <w:r w:rsidRPr="005C3F62">
              <w:rPr>
                <w:spacing w:val="2"/>
              </w:rPr>
              <w:t>35</w:t>
            </w:r>
          </w:p>
        </w:tc>
        <w:tc>
          <w:tcPr>
            <w:tcW w:w="0" w:type="auto"/>
            <w:tcBorders>
              <w:top w:val="single" w:sz="2" w:space="0" w:color="auto"/>
              <w:left w:val="single" w:sz="2" w:space="0" w:color="auto"/>
              <w:bottom w:val="single" w:sz="2" w:space="0" w:color="auto"/>
              <w:right w:val="single" w:sz="2" w:space="0" w:color="auto"/>
            </w:tcBorders>
            <w:vAlign w:val="center"/>
          </w:tcPr>
          <w:p w14:paraId="221AB2C1" w14:textId="5112D845" w:rsidR="008D2C04" w:rsidRPr="005C3F62" w:rsidRDefault="008D2C04" w:rsidP="00016893">
            <w:pPr>
              <w:keepNext/>
              <w:keepLines/>
              <w:kinsoku w:val="0"/>
              <w:overflowPunct w:val="0"/>
              <w:spacing w:after="0" w:line="240" w:lineRule="auto"/>
              <w:jc w:val="center"/>
              <w:textAlignment w:val="baseline"/>
            </w:pPr>
            <w:r w:rsidRPr="005C3F62">
              <w:t>21</w:t>
            </w:r>
            <w:r w:rsidR="00590A27">
              <w:t> </w:t>
            </w:r>
            <w:r w:rsidRPr="005C3F62">
              <w:t>%</w:t>
            </w:r>
          </w:p>
        </w:tc>
        <w:tc>
          <w:tcPr>
            <w:tcW w:w="0" w:type="auto"/>
            <w:tcBorders>
              <w:top w:val="single" w:sz="2" w:space="0" w:color="auto"/>
              <w:left w:val="single" w:sz="2" w:space="0" w:color="auto"/>
              <w:bottom w:val="single" w:sz="2" w:space="0" w:color="auto"/>
              <w:right w:val="single" w:sz="2" w:space="0" w:color="auto"/>
            </w:tcBorders>
            <w:vAlign w:val="center"/>
          </w:tcPr>
          <w:p w14:paraId="7548695B" w14:textId="77777777" w:rsidR="008D2C04" w:rsidRPr="005C3F62" w:rsidRDefault="008D2C04" w:rsidP="00016893">
            <w:pPr>
              <w:keepNext/>
              <w:keepLines/>
              <w:kinsoku w:val="0"/>
              <w:overflowPunct w:val="0"/>
              <w:spacing w:after="0" w:line="240" w:lineRule="auto"/>
              <w:jc w:val="center"/>
              <w:textAlignment w:val="baseline"/>
              <w:rPr>
                <w:spacing w:val="33"/>
              </w:rPr>
            </w:pPr>
            <w:r w:rsidRPr="005C3F62">
              <w:rPr>
                <w:spacing w:val="33"/>
              </w:rPr>
              <w:t>15</w:t>
            </w:r>
          </w:p>
        </w:tc>
      </w:tr>
      <w:tr w:rsidR="008D2C04" w:rsidRPr="005C3F62" w14:paraId="560C287F" w14:textId="77777777" w:rsidTr="003E0BD1">
        <w:trPr>
          <w:trHeight w:hRule="exact" w:val="362"/>
          <w:jc w:val="center"/>
        </w:trPr>
        <w:tc>
          <w:tcPr>
            <w:tcW w:w="0" w:type="auto"/>
            <w:tcBorders>
              <w:top w:val="single" w:sz="2" w:space="0" w:color="auto"/>
              <w:left w:val="single" w:sz="2" w:space="0" w:color="auto"/>
              <w:bottom w:val="single" w:sz="2" w:space="0" w:color="auto"/>
              <w:right w:val="single" w:sz="2" w:space="0" w:color="auto"/>
            </w:tcBorders>
            <w:vAlign w:val="center"/>
          </w:tcPr>
          <w:p w14:paraId="49333139" w14:textId="77777777" w:rsidR="008D2C04" w:rsidRPr="005C3F62" w:rsidRDefault="008D2C04" w:rsidP="00016893">
            <w:pPr>
              <w:keepNext/>
              <w:keepLines/>
              <w:kinsoku w:val="0"/>
              <w:overflowPunct w:val="0"/>
              <w:spacing w:after="0" w:line="240" w:lineRule="auto"/>
              <w:jc w:val="center"/>
              <w:textAlignment w:val="baseline"/>
              <w:rPr>
                <w:spacing w:val="6"/>
              </w:rPr>
            </w:pPr>
            <w:r w:rsidRPr="005C3F62">
              <w:rPr>
                <w:spacing w:val="6"/>
              </w:rPr>
              <w:t>Régime autoritaire</w:t>
            </w:r>
          </w:p>
        </w:tc>
        <w:tc>
          <w:tcPr>
            <w:tcW w:w="0" w:type="auto"/>
            <w:tcBorders>
              <w:top w:val="single" w:sz="2" w:space="0" w:color="auto"/>
              <w:left w:val="single" w:sz="2" w:space="0" w:color="auto"/>
              <w:bottom w:val="single" w:sz="2" w:space="0" w:color="auto"/>
              <w:right w:val="single" w:sz="2" w:space="0" w:color="auto"/>
            </w:tcBorders>
            <w:vAlign w:val="center"/>
          </w:tcPr>
          <w:p w14:paraId="4BF43957" w14:textId="77777777" w:rsidR="008D2C04" w:rsidRPr="005C3F62" w:rsidRDefault="008D2C04" w:rsidP="00016893">
            <w:pPr>
              <w:keepNext/>
              <w:keepLines/>
              <w:kinsoku w:val="0"/>
              <w:overflowPunct w:val="0"/>
              <w:spacing w:after="0" w:line="240" w:lineRule="auto"/>
              <w:jc w:val="center"/>
              <w:textAlignment w:val="baseline"/>
              <w:rPr>
                <w:spacing w:val="3"/>
              </w:rPr>
            </w:pPr>
            <w:r w:rsidRPr="005C3F62">
              <w:rPr>
                <w:spacing w:val="3"/>
              </w:rPr>
              <w:t>57</w:t>
            </w:r>
          </w:p>
        </w:tc>
        <w:tc>
          <w:tcPr>
            <w:tcW w:w="0" w:type="auto"/>
            <w:tcBorders>
              <w:top w:val="single" w:sz="2" w:space="0" w:color="auto"/>
              <w:left w:val="single" w:sz="2" w:space="0" w:color="auto"/>
              <w:bottom w:val="single" w:sz="2" w:space="0" w:color="auto"/>
              <w:right w:val="single" w:sz="2" w:space="0" w:color="auto"/>
            </w:tcBorders>
            <w:vAlign w:val="center"/>
          </w:tcPr>
          <w:p w14:paraId="73488C14" w14:textId="1D3EDB1C" w:rsidR="008D2C04" w:rsidRPr="005C3F62" w:rsidRDefault="008D2C04" w:rsidP="00016893">
            <w:pPr>
              <w:keepNext/>
              <w:keepLines/>
              <w:kinsoku w:val="0"/>
              <w:overflowPunct w:val="0"/>
              <w:spacing w:after="0" w:line="240" w:lineRule="auto"/>
              <w:jc w:val="center"/>
              <w:textAlignment w:val="baseline"/>
            </w:pPr>
            <w:r w:rsidRPr="005C3F62">
              <w:t>34</w:t>
            </w:r>
            <w:r w:rsidR="00590A27">
              <w:t> </w:t>
            </w:r>
            <w:r w:rsidRPr="005C3F62">
              <w:t>%</w:t>
            </w:r>
          </w:p>
        </w:tc>
        <w:tc>
          <w:tcPr>
            <w:tcW w:w="0" w:type="auto"/>
            <w:tcBorders>
              <w:top w:val="single" w:sz="2" w:space="0" w:color="auto"/>
              <w:left w:val="single" w:sz="2" w:space="0" w:color="auto"/>
              <w:bottom w:val="single" w:sz="2" w:space="0" w:color="auto"/>
              <w:right w:val="single" w:sz="2" w:space="0" w:color="auto"/>
            </w:tcBorders>
            <w:vAlign w:val="center"/>
          </w:tcPr>
          <w:p w14:paraId="4132D46D" w14:textId="77777777" w:rsidR="008D2C04" w:rsidRPr="005C3F62" w:rsidRDefault="008D2C04" w:rsidP="00016893">
            <w:pPr>
              <w:keepNext/>
              <w:keepLines/>
              <w:kinsoku w:val="0"/>
              <w:overflowPunct w:val="0"/>
              <w:spacing w:after="0" w:line="240" w:lineRule="auto"/>
              <w:jc w:val="center"/>
              <w:textAlignment w:val="baseline"/>
              <w:rPr>
                <w:spacing w:val="34"/>
              </w:rPr>
            </w:pPr>
            <w:r w:rsidRPr="005C3F62">
              <w:rPr>
                <w:spacing w:val="34"/>
              </w:rPr>
              <w:t>36</w:t>
            </w:r>
          </w:p>
        </w:tc>
      </w:tr>
    </w:tbl>
    <w:p w14:paraId="512E587E" w14:textId="77777777" w:rsidR="00DC03AE" w:rsidRDefault="00DC03AE" w:rsidP="00016893">
      <w:pPr>
        <w:keepNext/>
        <w:keepLines/>
        <w:spacing w:after="0" w:line="240" w:lineRule="auto"/>
        <w:jc w:val="both"/>
      </w:pPr>
    </w:p>
    <w:p w14:paraId="2B7A743E" w14:textId="38E7AC98" w:rsidR="008D2C04" w:rsidRDefault="008D2C04" w:rsidP="00016893">
      <w:pPr>
        <w:keepNext/>
        <w:keepLines/>
        <w:spacing w:after="0" w:line="240" w:lineRule="auto"/>
        <w:jc w:val="both"/>
      </w:pPr>
      <w:r w:rsidRPr="005C3F62">
        <w:t>Source</w:t>
      </w:r>
      <w:r w:rsidR="00590A27">
        <w:t> </w:t>
      </w:r>
      <w:r w:rsidRPr="005C3F62">
        <w:t>: The Economist Intelligence Unit</w:t>
      </w:r>
      <w:r>
        <w:rPr>
          <w:rStyle w:val="Appelnotedebasdep"/>
        </w:rPr>
        <w:footnoteReference w:id="97"/>
      </w:r>
      <w:r>
        <w:t>.</w:t>
      </w:r>
    </w:p>
    <w:p w14:paraId="13CA3BC7" w14:textId="77777777" w:rsidR="008D2C04" w:rsidRDefault="008D2C04" w:rsidP="00016893">
      <w:pPr>
        <w:keepNext/>
        <w:keepLines/>
        <w:spacing w:after="0" w:line="240" w:lineRule="auto"/>
        <w:jc w:val="both"/>
      </w:pPr>
    </w:p>
    <w:p w14:paraId="5063FF2F" w14:textId="2328C13B" w:rsidR="008D2C04" w:rsidRDefault="008D2C04" w:rsidP="00016893">
      <w:pPr>
        <w:keepNext/>
        <w:keepLines/>
        <w:spacing w:after="0" w:line="240" w:lineRule="auto"/>
        <w:jc w:val="both"/>
      </w:pPr>
      <w:r>
        <w:t>L’Occident oublie que Poutine est en train</w:t>
      </w:r>
      <w:r w:rsidR="00DC03AE">
        <w:t xml:space="preserve"> de</w:t>
      </w:r>
      <w:r>
        <w:t xml:space="preserve"> constituer, avec succès, un </w:t>
      </w:r>
      <w:r w:rsidRPr="00207B1C">
        <w:t>front antidémocratique,</w:t>
      </w:r>
      <w:r>
        <w:t xml:space="preserve"> avec tous les états autoritaires et dictatoriaux</w:t>
      </w:r>
      <w:r w:rsidR="00DC03AE">
        <w:t>,</w:t>
      </w:r>
      <w:r>
        <w:t xml:space="preserve"> </w:t>
      </w:r>
      <w:r w:rsidR="00DC03AE">
        <w:t xml:space="preserve">tel </w:t>
      </w:r>
      <w:r>
        <w:t>l’Iran</w:t>
      </w:r>
      <w:r w:rsidR="00DC03AE">
        <w:t xml:space="preserve"> et </w:t>
      </w:r>
      <w:r>
        <w:t>en particulier avec la Chine, via une initiative stratégique commune.</w:t>
      </w:r>
    </w:p>
    <w:p w14:paraId="27418944" w14:textId="0614A4FF" w:rsidR="008D2C04" w:rsidRDefault="008D2C04" w:rsidP="00016893">
      <w:pPr>
        <w:keepNext/>
        <w:keepLines/>
        <w:spacing w:after="0" w:line="240" w:lineRule="auto"/>
        <w:jc w:val="both"/>
      </w:pPr>
      <w:r>
        <w:t xml:space="preserve">On sait que la Chine soutient la Russie. On ne sait pas jusqu’où elle va aller </w:t>
      </w:r>
      <w:r w:rsidR="00426AA0">
        <w:t xml:space="preserve">— </w:t>
      </w:r>
      <w:r>
        <w:t>invasion guerrière de Taiwan ?</w:t>
      </w:r>
      <w:r w:rsidR="00426AA0">
        <w:t xml:space="preserve"> —</w:t>
      </w:r>
      <w:r>
        <w:t>, si l’Occident présente le spectacle de ses faiblesses et divisions</w:t>
      </w:r>
      <w:r w:rsidR="00426AA0">
        <w:t>.</w:t>
      </w:r>
    </w:p>
    <w:p w14:paraId="183BAB5B" w14:textId="77777777" w:rsidR="008D2C04" w:rsidRDefault="008D2C04" w:rsidP="00016893">
      <w:pPr>
        <w:keepNext/>
        <w:keepLines/>
        <w:spacing w:after="0" w:line="240" w:lineRule="auto"/>
        <w:jc w:val="both"/>
      </w:pPr>
    </w:p>
    <w:p w14:paraId="442977A2" w14:textId="0A209993" w:rsidR="008D2C04" w:rsidRDefault="008D2C04" w:rsidP="00016893">
      <w:pPr>
        <w:keepNext/>
        <w:keepLines/>
        <w:spacing w:after="0" w:line="240" w:lineRule="auto"/>
        <w:jc w:val="both"/>
      </w:pPr>
      <w:r>
        <w:t xml:space="preserve">Il faut avoir conscience que beaucoup d’Africains ne sont pas attirés par la démocratie, mais plutôt par les « hommes forts » </w:t>
      </w:r>
      <w:r w:rsidR="00426AA0">
        <w:t xml:space="preserve">— </w:t>
      </w:r>
      <w:r>
        <w:t xml:space="preserve">dont Poutine est le représentant emblématique, à leurs yeux </w:t>
      </w:r>
      <w:r w:rsidR="00426AA0">
        <w:t xml:space="preserve">— </w:t>
      </w:r>
      <w:r>
        <w:t>et les « régimes forts ». Or la propagande russe contribue à développer un intense culte de la personnalité de Poutine chez les Africains.</w:t>
      </w:r>
    </w:p>
    <w:p w14:paraId="05DF56D3" w14:textId="77777777" w:rsidR="008D2C04" w:rsidRDefault="008D2C04" w:rsidP="00016893">
      <w:pPr>
        <w:keepNext/>
        <w:keepLines/>
        <w:spacing w:after="0" w:line="240" w:lineRule="auto"/>
        <w:jc w:val="both"/>
      </w:pPr>
    </w:p>
    <w:p w14:paraId="64128F60" w14:textId="2C8794D9" w:rsidR="008D2C04" w:rsidRDefault="008D2C04" w:rsidP="00016893">
      <w:pPr>
        <w:keepNext/>
        <w:keepLines/>
        <w:spacing w:after="0" w:line="240" w:lineRule="auto"/>
        <w:jc w:val="both"/>
      </w:pPr>
      <w:r>
        <w:t xml:space="preserve">N’oublions pas qu’aucun des 57 pays musulmans </w:t>
      </w:r>
      <w:r w:rsidR="00E427FD">
        <w:t xml:space="preserve">n’est une </w:t>
      </w:r>
      <w:r>
        <w:t>démocratie</w:t>
      </w:r>
      <w:r w:rsidR="00E427FD">
        <w:t xml:space="preserve">, </w:t>
      </w:r>
      <w:r>
        <w:t>ou seulement partielle, comme la Malaisie et l’Indonésie.</w:t>
      </w:r>
    </w:p>
    <w:p w14:paraId="371354F4" w14:textId="77777777" w:rsidR="008D2C04" w:rsidRDefault="008D2C04" w:rsidP="00016893">
      <w:pPr>
        <w:keepNext/>
        <w:keepLines/>
        <w:spacing w:after="0" w:line="240" w:lineRule="auto"/>
        <w:jc w:val="both"/>
      </w:pPr>
    </w:p>
    <w:p w14:paraId="7BAEF0E0" w14:textId="23AFD6AA" w:rsidR="008D2C04" w:rsidRDefault="008D2C04" w:rsidP="00016893">
      <w:pPr>
        <w:keepNext/>
        <w:keepLines/>
        <w:spacing w:after="0" w:line="240" w:lineRule="auto"/>
        <w:jc w:val="both"/>
      </w:pPr>
      <w:r>
        <w:lastRenderedPageBreak/>
        <w:t xml:space="preserve">Les états de droit </w:t>
      </w:r>
      <w:r w:rsidR="00E427FD">
        <w:t xml:space="preserve">c’est-à-dire </w:t>
      </w:r>
      <w:r>
        <w:t>les démocraties libérales</w:t>
      </w:r>
      <w:r w:rsidR="00E427FD">
        <w:t>,</w:t>
      </w:r>
      <w:r>
        <w:t xml:space="preserve"> défendent des valeurs humanistes, de respect des autres</w:t>
      </w:r>
      <w:r w:rsidR="00866EF8">
        <w:t>, valeurs</w:t>
      </w:r>
      <w:r>
        <w:t xml:space="preserve"> qu’on trouve dans la philosophie des </w:t>
      </w:r>
      <w:r w:rsidR="00866EF8">
        <w:t>D</w:t>
      </w:r>
      <w:r>
        <w:t>roits de l’</w:t>
      </w:r>
      <w:r w:rsidR="00866EF8">
        <w:t>H</w:t>
      </w:r>
      <w:r>
        <w:t>omme, qu’on retrouve aussi dans le bouddhisme, le christianisme).</w:t>
      </w:r>
    </w:p>
    <w:p w14:paraId="015BB239" w14:textId="237E2529" w:rsidR="008D2C04" w:rsidRDefault="008D2C04" w:rsidP="00016893">
      <w:pPr>
        <w:keepNext/>
        <w:keepLines/>
        <w:spacing w:after="0" w:line="240" w:lineRule="auto"/>
        <w:jc w:val="both"/>
      </w:pPr>
      <w:r>
        <w:t xml:space="preserve">Mais certains sont, avant tout, attirés par des idées fascisantes </w:t>
      </w:r>
      <w:r w:rsidR="00866EF8">
        <w:t xml:space="preserve">— </w:t>
      </w:r>
      <w:r>
        <w:t xml:space="preserve">islamistes… </w:t>
      </w:r>
      <w:r w:rsidR="00866EF8">
        <w:t xml:space="preserve">—, </w:t>
      </w:r>
      <w:r>
        <w:t>tout en rejetant l’humanisme.</w:t>
      </w:r>
    </w:p>
    <w:p w14:paraId="35D0D71A" w14:textId="77777777" w:rsidR="008D2C04" w:rsidRDefault="008D2C04" w:rsidP="00016893">
      <w:pPr>
        <w:keepNext/>
        <w:keepLines/>
        <w:spacing w:after="0" w:line="240" w:lineRule="auto"/>
        <w:jc w:val="both"/>
      </w:pPr>
    </w:p>
    <w:p w14:paraId="27D8C23C" w14:textId="7680D746" w:rsidR="008D2C04" w:rsidRDefault="008D2C04" w:rsidP="00016893">
      <w:pPr>
        <w:keepNext/>
        <w:keepLines/>
        <w:spacing w:after="0" w:line="240" w:lineRule="auto"/>
        <w:jc w:val="both"/>
      </w:pPr>
      <w:r>
        <w:t xml:space="preserve">En Afrique, </w:t>
      </w:r>
      <w:r w:rsidR="00866EF8">
        <w:t xml:space="preserve">à la </w:t>
      </w:r>
      <w:r>
        <w:t xml:space="preserve">suite </w:t>
      </w:r>
      <w:r w:rsidR="00866EF8">
        <w:t xml:space="preserve">des </w:t>
      </w:r>
      <w:r>
        <w:t>échecs du développement économique durable et de la démocratisation de la plupart des pays africains, sources de frustrations au sein des peuples, une tendance croissance est, au lieu de s’autocritiquer</w:t>
      </w:r>
      <w:r w:rsidR="00866EF8">
        <w:t xml:space="preserve">, </w:t>
      </w:r>
      <w:r w:rsidR="00D9547A">
        <w:t>à propos de</w:t>
      </w:r>
      <w:r>
        <w:t xml:space="preserve"> la mauvaise gouvernance, </w:t>
      </w:r>
      <w:r w:rsidR="00D9547A">
        <w:t xml:space="preserve">du </w:t>
      </w:r>
      <w:r>
        <w:t xml:space="preserve">manque de démocratie et </w:t>
      </w:r>
      <w:r w:rsidR="00D9547A">
        <w:t xml:space="preserve">du </w:t>
      </w:r>
      <w:r>
        <w:t xml:space="preserve">haut taux de corruption des pays </w:t>
      </w:r>
      <w:r w:rsidR="00325F99">
        <w:t>d’Afrique</w:t>
      </w:r>
      <w:r>
        <w:t xml:space="preserve">, de chercher des boucs émissaires extérieurs, en particulier, </w:t>
      </w:r>
      <w:r w:rsidR="00D9547A">
        <w:t>de</w:t>
      </w:r>
      <w:r w:rsidR="003147D1">
        <w:t xml:space="preserve"> </w:t>
      </w:r>
      <w:r>
        <w:t>mettre tous les échecs sur le dos de la colonisation, des anciens colonisateurs, en particulier sur la France, via souvent des discours complotiste</w:t>
      </w:r>
      <w:r w:rsidR="00D9547A">
        <w:t>s</w:t>
      </w:r>
      <w:r>
        <w:t xml:space="preserve"> contre la France-Afrique</w:t>
      </w:r>
      <w:r w:rsidR="00D9547A">
        <w:t xml:space="preserve">, </w:t>
      </w:r>
      <w:r>
        <w:t>même si celle-ci n’existe plus sous Macron.</w:t>
      </w:r>
    </w:p>
    <w:p w14:paraId="41A0492B" w14:textId="77777777" w:rsidR="008D2C04" w:rsidRDefault="008D2C04" w:rsidP="00016893">
      <w:pPr>
        <w:keepNext/>
        <w:keepLines/>
        <w:spacing w:after="0" w:line="240" w:lineRule="auto"/>
        <w:jc w:val="both"/>
      </w:pPr>
      <w:r>
        <w:t>Un ressentiment et une haine chez les Africains, que la Russie s’évertue à alimenter cyniquement via un discours populiste.</w:t>
      </w:r>
    </w:p>
    <w:p w14:paraId="3D23DA80" w14:textId="77777777" w:rsidR="008D2C04" w:rsidRDefault="008D2C04" w:rsidP="00016893">
      <w:pPr>
        <w:keepNext/>
        <w:keepLines/>
        <w:spacing w:after="0" w:line="240" w:lineRule="auto"/>
        <w:jc w:val="both"/>
      </w:pPr>
    </w:p>
    <w:p w14:paraId="23823F36" w14:textId="7E675653" w:rsidR="008D2C04" w:rsidRDefault="008D2C04" w:rsidP="00016893">
      <w:pPr>
        <w:keepNext/>
        <w:keepLines/>
        <w:spacing w:after="0" w:line="240" w:lineRule="auto"/>
        <w:jc w:val="both"/>
      </w:pPr>
      <w:r>
        <w:t xml:space="preserve">Pour certains Africains, le fait que l’Occident </w:t>
      </w:r>
      <w:r w:rsidR="00D9547A">
        <w:t xml:space="preserve">soit </w:t>
      </w:r>
      <w:r>
        <w:t>malmené par la Russie, est sa juste punition, une vengeance bienvenue, pour la punir d’avoir commis les crimes de la colonisation, de la traite occidentale, du pillage des ressources en Afrique…</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3666"/>
      </w:tblGrid>
      <w:tr w:rsidR="008D2C04" w14:paraId="566934C8" w14:textId="77777777" w:rsidTr="00590A27">
        <w:trPr>
          <w:jc w:val="center"/>
        </w:trPr>
        <w:tc>
          <w:tcPr>
            <w:tcW w:w="5151" w:type="dxa"/>
          </w:tcPr>
          <w:p w14:paraId="56BFC4DF" w14:textId="77777777" w:rsidR="008D2C04" w:rsidRDefault="008D2C04" w:rsidP="00016893">
            <w:pPr>
              <w:keepNext/>
              <w:keepLines/>
              <w:jc w:val="center"/>
            </w:pPr>
            <w:r>
              <w:rPr>
                <w:noProof/>
                <w:lang w:eastAsia="fr-FR"/>
              </w:rPr>
              <w:drawing>
                <wp:inline distT="0" distB="0" distL="0" distR="0" wp14:anchorId="520B8D80" wp14:editId="5FF8AB0F">
                  <wp:extent cx="2314575" cy="2314575"/>
                  <wp:effectExtent l="0" t="0" r="9525" b="9525"/>
                  <wp:docPr id="20" name="Image 20"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descr="Une image contenant texte&#10;&#10;Description générée automatiquement"/>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2314575" cy="2314575"/>
                          </a:xfrm>
                          <a:prstGeom prst="rect">
                            <a:avLst/>
                          </a:prstGeom>
                          <a:noFill/>
                          <a:ln>
                            <a:noFill/>
                          </a:ln>
                        </pic:spPr>
                      </pic:pic>
                    </a:graphicData>
                  </a:graphic>
                </wp:inline>
              </w:drawing>
            </w:r>
          </w:p>
          <w:p w14:paraId="13BD69EF" w14:textId="77777777" w:rsidR="005A23C6" w:rsidRDefault="005A23C6" w:rsidP="00016893">
            <w:pPr>
              <w:keepNext/>
              <w:keepLines/>
              <w:jc w:val="both"/>
              <w:rPr>
                <w:noProof/>
              </w:rPr>
            </w:pPr>
          </w:p>
          <w:p w14:paraId="15F07914" w14:textId="2EE06E40" w:rsidR="008D2C04" w:rsidRDefault="008D2C04" w:rsidP="00016893">
            <w:pPr>
              <w:keepNext/>
              <w:keepLines/>
              <w:jc w:val="both"/>
            </w:pPr>
            <w:r>
              <w:rPr>
                <w:noProof/>
              </w:rPr>
              <w:t>« </w:t>
            </w:r>
            <w:r w:rsidRPr="00736424">
              <w:rPr>
                <w:i/>
                <w:iCs/>
                <w:noProof/>
              </w:rPr>
              <w:t>L</w:t>
            </w:r>
            <w:r w:rsidR="00590A27">
              <w:rPr>
                <w:i/>
                <w:iCs/>
                <w:noProof/>
              </w:rPr>
              <w:t>’</w:t>
            </w:r>
            <w:r w:rsidRPr="00736424">
              <w:rPr>
                <w:i/>
                <w:iCs/>
                <w:noProof/>
              </w:rPr>
              <w:t>Afrique, est mille fois plus riche que l</w:t>
            </w:r>
            <w:r w:rsidR="00590A27">
              <w:rPr>
                <w:i/>
                <w:iCs/>
                <w:noProof/>
              </w:rPr>
              <w:t>’</w:t>
            </w:r>
            <w:r w:rsidRPr="00736424">
              <w:rPr>
                <w:i/>
                <w:iCs/>
                <w:noProof/>
              </w:rPr>
              <w:t>Europe en sous-sol, mais aussi mille fois plus pauvre que l</w:t>
            </w:r>
            <w:r w:rsidR="00590A27">
              <w:rPr>
                <w:i/>
                <w:iCs/>
                <w:noProof/>
              </w:rPr>
              <w:t>’</w:t>
            </w:r>
            <w:r w:rsidRPr="00736424">
              <w:rPr>
                <w:i/>
                <w:iCs/>
                <w:noProof/>
              </w:rPr>
              <w:t>Europe en développement. Ils suffisent seulement que les présidents africains créent leurs propres, monnaie et une monnaie générale, je vous donne ma parole que l</w:t>
            </w:r>
            <w:r w:rsidR="00590A27">
              <w:rPr>
                <w:i/>
                <w:iCs/>
                <w:noProof/>
              </w:rPr>
              <w:t>’</w:t>
            </w:r>
            <w:r w:rsidRPr="00736424">
              <w:rPr>
                <w:i/>
                <w:iCs/>
                <w:noProof/>
              </w:rPr>
              <w:t>Europe immigrera vers l</w:t>
            </w:r>
            <w:r w:rsidR="00590A27">
              <w:rPr>
                <w:i/>
                <w:iCs/>
                <w:noProof/>
              </w:rPr>
              <w:t>’</w:t>
            </w:r>
            <w:r w:rsidRPr="00736424">
              <w:rPr>
                <w:i/>
                <w:iCs/>
                <w:noProof/>
              </w:rPr>
              <w:t>Afrique</w:t>
            </w:r>
            <w:r w:rsidR="00590A27">
              <w:rPr>
                <w:i/>
                <w:iCs/>
                <w:noProof/>
              </w:rPr>
              <w:t> </w:t>
            </w:r>
            <w:r w:rsidRPr="00736424">
              <w:rPr>
                <w:i/>
                <w:iCs/>
                <w:noProof/>
              </w:rPr>
              <w:t>!</w:t>
            </w:r>
            <w:r>
              <w:rPr>
                <w:noProof/>
              </w:rPr>
              <w:t> », V.</w:t>
            </w:r>
            <w:r w:rsidR="00590A27">
              <w:rPr>
                <w:noProof/>
              </w:rPr>
              <w:t> </w:t>
            </w:r>
            <w:r>
              <w:rPr>
                <w:noProof/>
              </w:rPr>
              <w:t>Putine</w:t>
            </w:r>
          </w:p>
        </w:tc>
        <w:tc>
          <w:tcPr>
            <w:tcW w:w="5151" w:type="dxa"/>
          </w:tcPr>
          <w:p w14:paraId="4561B47B" w14:textId="77777777" w:rsidR="008D2C04" w:rsidRDefault="008D2C04" w:rsidP="00016893">
            <w:pPr>
              <w:keepNext/>
              <w:keepLines/>
              <w:jc w:val="center"/>
            </w:pPr>
            <w:r>
              <w:rPr>
                <w:noProof/>
                <w:lang w:eastAsia="fr-FR"/>
              </w:rPr>
              <w:drawing>
                <wp:inline distT="0" distB="0" distL="0" distR="0" wp14:anchorId="5E25809C" wp14:editId="5FC3C72C">
                  <wp:extent cx="1933575" cy="2362200"/>
                  <wp:effectExtent l="0" t="0" r="9525" b="0"/>
                  <wp:docPr id="4" name="Image 4" descr="Une image contenant texte, journal,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journal, capture d’écran&#10;&#10;Description générée automatiquement"/>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1933575" cy="2362200"/>
                          </a:xfrm>
                          <a:prstGeom prst="rect">
                            <a:avLst/>
                          </a:prstGeom>
                          <a:noFill/>
                          <a:ln>
                            <a:noFill/>
                          </a:ln>
                        </pic:spPr>
                      </pic:pic>
                    </a:graphicData>
                  </a:graphic>
                </wp:inline>
              </w:drawing>
            </w:r>
          </w:p>
          <w:p w14:paraId="5D9534BF" w14:textId="77777777" w:rsidR="005A23C6" w:rsidRDefault="005A23C6" w:rsidP="00016893">
            <w:pPr>
              <w:keepNext/>
              <w:keepLines/>
            </w:pPr>
          </w:p>
          <w:p w14:paraId="50559FB6" w14:textId="72F258C6" w:rsidR="008D2C04" w:rsidRDefault="008D2C04" w:rsidP="00016893">
            <w:pPr>
              <w:keepNext/>
              <w:keepLines/>
            </w:pPr>
            <w:r>
              <w:t>VLADIMIR POUTINE AUX AFRICAINS</w:t>
            </w:r>
            <w:r w:rsidR="00590A27">
              <w:t> </w:t>
            </w:r>
            <w:r>
              <w:t>:</w:t>
            </w:r>
          </w:p>
          <w:p w14:paraId="7FDCD876" w14:textId="01288199" w:rsidR="008D2C04" w:rsidRDefault="008D2C04" w:rsidP="00016893">
            <w:pPr>
              <w:keepNext/>
              <w:keepLines/>
              <w:jc w:val="both"/>
            </w:pPr>
            <w:r>
              <w:t>Quand un Africain devient riche, ses comptes bancaires sont en Suisse. Il se soigne en France. Il investit en Allemagne. Il achète à Dubaï. Il consomme chinois. Il prie à Rome ou à la</w:t>
            </w:r>
            <w:r w:rsidR="00590A27">
              <w:t> </w:t>
            </w:r>
            <w:r>
              <w:t>Mecque. Ses enfants étudient en Europe. Ses tourismes s</w:t>
            </w:r>
            <w:r w:rsidR="00590A27">
              <w:t>’</w:t>
            </w:r>
            <w:r>
              <w:t>effectuent au Canada Usa France. S</w:t>
            </w:r>
            <w:r w:rsidR="00590A27">
              <w:t>’</w:t>
            </w:r>
            <w:r>
              <w:t>il meurt, il veut être enterré en Afrique, au pays natal. L</w:t>
            </w:r>
            <w:r w:rsidR="00590A27">
              <w:t>’</w:t>
            </w:r>
            <w:r>
              <w:t>Afrique n</w:t>
            </w:r>
            <w:r w:rsidR="00590A27">
              <w:t>’</w:t>
            </w:r>
            <w:r>
              <w:t>est qu</w:t>
            </w:r>
            <w:r w:rsidR="00590A27">
              <w:t>’</w:t>
            </w:r>
            <w:r>
              <w:t>un cimetière pour l</w:t>
            </w:r>
            <w:r w:rsidR="00590A27">
              <w:t>’</w:t>
            </w:r>
            <w:r>
              <w:t>Africain. Comment développer un cimetière</w:t>
            </w:r>
            <w:r w:rsidR="00590A27">
              <w:t> </w:t>
            </w:r>
            <w:r>
              <w:t>?</w:t>
            </w:r>
          </w:p>
        </w:tc>
      </w:tr>
    </w:tbl>
    <w:p w14:paraId="33EF533C" w14:textId="77777777" w:rsidR="005A23C6" w:rsidRDefault="005A23C6" w:rsidP="00016893">
      <w:pPr>
        <w:keepNext/>
        <w:keepLines/>
        <w:spacing w:after="0" w:line="240" w:lineRule="auto"/>
        <w:jc w:val="center"/>
      </w:pPr>
    </w:p>
    <w:p w14:paraId="1D1AB7B2" w14:textId="0A008D6C" w:rsidR="008D2C04" w:rsidRDefault="008D2C04" w:rsidP="00016893">
      <w:pPr>
        <w:keepNext/>
        <w:keepLines/>
        <w:spacing w:after="0" w:line="240" w:lineRule="auto"/>
        <w:jc w:val="center"/>
      </w:pPr>
      <w:r>
        <w:t>Propagande populiste, flattant la fierté des Africains, de Poutine.</w:t>
      </w:r>
    </w:p>
    <w:p w14:paraId="2505F5BE" w14:textId="77777777" w:rsidR="008D2C04" w:rsidRDefault="008D2C04" w:rsidP="00016893">
      <w:pPr>
        <w:keepNext/>
        <w:keepLines/>
        <w:spacing w:after="0" w:line="240" w:lineRule="auto"/>
        <w:jc w:val="both"/>
      </w:pPr>
    </w:p>
    <w:p w14:paraId="70B137D6" w14:textId="310A70E2" w:rsidR="008D2C04" w:rsidRDefault="008D2C04" w:rsidP="00016893">
      <w:pPr>
        <w:keepNext/>
        <w:keepLines/>
        <w:spacing w:after="0" w:line="240" w:lineRule="auto"/>
        <w:jc w:val="both"/>
      </w:pPr>
      <w:r>
        <w:t>Des penseurs font</w:t>
      </w:r>
      <w:r w:rsidRPr="00B316AE">
        <w:t xml:space="preserve"> le constat alarmant que nos démocraties sont en danger</w:t>
      </w:r>
      <w:r>
        <w:t xml:space="preserve"> [41]</w:t>
      </w:r>
      <w:r w:rsidRPr="00B316AE">
        <w:t xml:space="preserve">. </w:t>
      </w:r>
      <w:r>
        <w:t>Par ses coups de butoir contre les démocraties, Poutine fait, lui aussi, reculer les démocraties partout dans le monde y compris au sein de l’UE.</w:t>
      </w:r>
    </w:p>
    <w:p w14:paraId="59B80753" w14:textId="77777777" w:rsidR="008D2C04" w:rsidRDefault="008D2C04" w:rsidP="00016893">
      <w:pPr>
        <w:keepNext/>
        <w:keepLines/>
        <w:spacing w:after="0" w:line="240" w:lineRule="auto"/>
        <w:jc w:val="both"/>
      </w:pPr>
    </w:p>
    <w:p w14:paraId="03FDDB4A" w14:textId="08F2DEEF" w:rsidR="008D2C04" w:rsidRDefault="008D2C04" w:rsidP="00016893">
      <w:pPr>
        <w:keepNext/>
        <w:keepLines/>
        <w:spacing w:after="0" w:line="240" w:lineRule="auto"/>
        <w:jc w:val="both"/>
      </w:pPr>
      <w:r>
        <w:t xml:space="preserve">En opposition aux démocraties occidentales, les dictatures proposent un contre-modèle dictatorial en dénigrant les démocraties considérées comme décadentes, contaminées par l’homosexualité, </w:t>
      </w:r>
      <w:r w:rsidR="005B1604">
        <w:t>et rendues inefficaces au niveau de leur gestion</w:t>
      </w:r>
      <w:r w:rsidR="005B1604" w:rsidDel="005B1604">
        <w:t xml:space="preserve"> </w:t>
      </w:r>
      <w:r w:rsidR="005B1604">
        <w:t xml:space="preserve">par leurs </w:t>
      </w:r>
      <w:r>
        <w:t>élections et règles démocratiques.</w:t>
      </w:r>
    </w:p>
    <w:p w14:paraId="3CD25B15" w14:textId="77777777" w:rsidR="008D2C04" w:rsidRDefault="008D2C04" w:rsidP="00016893">
      <w:pPr>
        <w:keepNext/>
        <w:keepLines/>
        <w:spacing w:after="0" w:line="240" w:lineRule="auto"/>
        <w:jc w:val="both"/>
      </w:pPr>
    </w:p>
    <w:p w14:paraId="6CFD0D1E" w14:textId="7AA705C4" w:rsidR="008D2C04" w:rsidRDefault="00EA2640" w:rsidP="00016893">
      <w:pPr>
        <w:keepNext/>
        <w:keepLines/>
        <w:spacing w:after="0" w:line="240" w:lineRule="auto"/>
        <w:jc w:val="both"/>
      </w:pPr>
      <w:r>
        <w:t>Seules</w:t>
      </w:r>
      <w:r w:rsidR="008D2C04">
        <w:t xml:space="preserve"> les démocraties ont voté</w:t>
      </w:r>
      <w:r>
        <w:t xml:space="preserve"> des sanctions contre la Russie ; soit</w:t>
      </w:r>
      <w:r w:rsidR="008D2C04">
        <w:t xml:space="preserve"> moins </w:t>
      </w:r>
      <w:r>
        <w:t>d’un tiers</w:t>
      </w:r>
      <w:r w:rsidR="008D2C04">
        <w:t xml:space="preserve"> des pays dans le monde, alors que la majorité des pays de l’ONU s’est</w:t>
      </w:r>
      <w:r>
        <w:t xml:space="preserve"> </w:t>
      </w:r>
      <w:r w:rsidR="008D2C04">
        <w:t>abstenu</w:t>
      </w:r>
      <w:r w:rsidR="003C4357">
        <w:t>e,</w:t>
      </w:r>
      <w:r w:rsidR="008D2C04">
        <w:t xml:space="preserve"> adoptant une position ambiguë, sur le conflit en Ukraine </w:t>
      </w:r>
      <w:r w:rsidR="003C4357">
        <w:t xml:space="preserve">— </w:t>
      </w:r>
      <w:r w:rsidR="008D2C04">
        <w:t xml:space="preserve">pour eux, c’est juste une affaire entre Européens </w:t>
      </w:r>
      <w:r w:rsidR="003C4357">
        <w:t xml:space="preserve">— </w:t>
      </w:r>
      <w:r w:rsidR="008D2C04">
        <w:t>pas uniquement pour des raisons économiques. Ce silence est souvent un silence consentant.</w:t>
      </w:r>
    </w:p>
    <w:p w14:paraId="42ED2598" w14:textId="77777777" w:rsidR="008D2C04" w:rsidRDefault="008D2C04" w:rsidP="00016893">
      <w:pPr>
        <w:keepNext/>
        <w:keepLines/>
        <w:spacing w:after="0" w:line="240" w:lineRule="auto"/>
        <w:jc w:val="both"/>
      </w:pPr>
    </w:p>
    <w:p w14:paraId="1EC80F10" w14:textId="77777777" w:rsidR="008D2C04" w:rsidRDefault="008D2C04" w:rsidP="00016893">
      <w:pPr>
        <w:keepNext/>
        <w:keepLines/>
        <w:spacing w:after="0" w:line="240" w:lineRule="auto"/>
        <w:jc w:val="both"/>
      </w:pPr>
    </w:p>
    <w:p w14:paraId="7BF6A04A" w14:textId="77777777" w:rsidR="008D2C04" w:rsidRDefault="008D2C04" w:rsidP="00016893">
      <w:pPr>
        <w:keepNext/>
        <w:keepLines/>
        <w:spacing w:after="0" w:line="240" w:lineRule="auto"/>
        <w:jc w:val="both"/>
      </w:pPr>
    </w:p>
    <w:p w14:paraId="3F704206" w14:textId="77777777" w:rsidR="008D2C04" w:rsidRDefault="008D2C04" w:rsidP="007A621D">
      <w:pPr>
        <w:pStyle w:val="Titre2"/>
        <w:numPr>
          <w:ilvl w:val="1"/>
          <w:numId w:val="9"/>
        </w:numPr>
      </w:pPr>
      <w:bookmarkStart w:id="168" w:name="_Toc106538264"/>
      <w:bookmarkStart w:id="169" w:name="_Toc522485658"/>
      <w:r>
        <w:t>L’arme des hydrocarbures</w:t>
      </w:r>
      <w:bookmarkEnd w:id="168"/>
      <w:bookmarkEnd w:id="169"/>
    </w:p>
    <w:p w14:paraId="50A1C5DB" w14:textId="77777777" w:rsidR="008D2C04" w:rsidRDefault="008D2C04" w:rsidP="00016893">
      <w:pPr>
        <w:keepNext/>
        <w:keepLines/>
        <w:spacing w:after="0" w:line="240" w:lineRule="auto"/>
        <w:jc w:val="both"/>
      </w:pPr>
    </w:p>
    <w:p w14:paraId="69304F0D" w14:textId="4EB74A61" w:rsidR="008D2C04" w:rsidRDefault="008D2C04" w:rsidP="00016893">
      <w:pPr>
        <w:keepNext/>
        <w:keepLines/>
        <w:spacing w:after="0" w:line="240" w:lineRule="auto"/>
        <w:jc w:val="both"/>
      </w:pPr>
      <w:r w:rsidRPr="005B4627">
        <w:t xml:space="preserve">Les ressources </w:t>
      </w:r>
      <w:r w:rsidR="003C4357" w:rsidRPr="005B4627">
        <w:t xml:space="preserve">colossales </w:t>
      </w:r>
      <w:r w:rsidRPr="005B4627">
        <w:t>en hydrocarbures de la Russie la placent au premier rang mondial ex aequo avec l</w:t>
      </w:r>
      <w:r w:rsidR="00590A27">
        <w:t>’</w:t>
      </w:r>
      <w:r w:rsidRPr="005B4627">
        <w:t>Arabie saoudite</w:t>
      </w:r>
      <w:r w:rsidR="0041641F">
        <w:t>,</w:t>
      </w:r>
      <w:r w:rsidRPr="005B4627">
        <w:t xml:space="preserve"> pour les réserves prouvées ou attendues, la production, les exportations. À titre d</w:t>
      </w:r>
      <w:r w:rsidR="00590A27">
        <w:t>’</w:t>
      </w:r>
      <w:r w:rsidRPr="005B4627">
        <w:t>exemple, elle exporte près de 900</w:t>
      </w:r>
      <w:r w:rsidR="00590A27">
        <w:t> </w:t>
      </w:r>
      <w:r w:rsidRPr="005B4627">
        <w:t xml:space="preserve">milliards de litres de pétrole </w:t>
      </w:r>
      <w:r w:rsidR="0041641F">
        <w:t xml:space="preserve">soit </w:t>
      </w:r>
      <w:r w:rsidRPr="005B4627">
        <w:t>5,5</w:t>
      </w:r>
      <w:r w:rsidR="00590A27">
        <w:t> </w:t>
      </w:r>
      <w:r w:rsidRPr="005B4627">
        <w:t>milliards de barils</w:t>
      </w:r>
      <w:r w:rsidR="0041641F" w:rsidRPr="0041641F">
        <w:t xml:space="preserve"> </w:t>
      </w:r>
      <w:r w:rsidR="0041641F" w:rsidRPr="005B4627">
        <w:t>par jour</w:t>
      </w:r>
      <w:r w:rsidRPr="005B4627">
        <w:t>.</w:t>
      </w:r>
    </w:p>
    <w:p w14:paraId="7D55A685" w14:textId="77777777" w:rsidR="008D2C04" w:rsidRDefault="008D2C04" w:rsidP="00016893">
      <w:pPr>
        <w:keepNext/>
        <w:keepLines/>
        <w:spacing w:after="0" w:line="240" w:lineRule="auto"/>
        <w:jc w:val="both"/>
      </w:pPr>
    </w:p>
    <w:p w14:paraId="59E245BC" w14:textId="6BADD102" w:rsidR="008D2C04" w:rsidRDefault="002B4367" w:rsidP="00016893">
      <w:pPr>
        <w:keepNext/>
        <w:keepLines/>
        <w:spacing w:after="0" w:line="240" w:lineRule="auto"/>
        <w:jc w:val="both"/>
      </w:pPr>
      <w:r>
        <w:t>D</w:t>
      </w:r>
      <w:r w:rsidRPr="0024239E">
        <w:t xml:space="preserve">ans la politique étrangère russe de Poutine </w:t>
      </w:r>
      <w:r>
        <w:t>l</w:t>
      </w:r>
      <w:r w:rsidRPr="0024239E">
        <w:t xml:space="preserve">es </w:t>
      </w:r>
      <w:r w:rsidR="000504DA">
        <w:t>h</w:t>
      </w:r>
      <w:r w:rsidR="000504DA" w:rsidRPr="0024239E">
        <w:t xml:space="preserve">ydrocarbures </w:t>
      </w:r>
      <w:r w:rsidR="008D2C04" w:rsidRPr="0024239E">
        <w:t>servent d</w:t>
      </w:r>
      <w:r w:rsidR="00590A27">
        <w:t>’</w:t>
      </w:r>
      <w:r w:rsidR="008D2C04" w:rsidRPr="0024239E">
        <w:t>outil de coercition et d</w:t>
      </w:r>
      <w:r w:rsidR="00590A27">
        <w:t>’</w:t>
      </w:r>
      <w:r w:rsidR="008D2C04" w:rsidRPr="0024239E">
        <w:t>influence</w:t>
      </w:r>
      <w:r w:rsidR="000504DA">
        <w:t>,</w:t>
      </w:r>
      <w:r w:rsidR="008D2C04" w:rsidRPr="0024239E">
        <w:t xml:space="preserve"> en particulier sur la politique européenne.</w:t>
      </w:r>
      <w:r w:rsidR="008D2C04">
        <w:t xml:space="preserve"> </w:t>
      </w:r>
      <w:r w:rsidR="008D2C04" w:rsidRPr="0024239E">
        <w:t>V.</w:t>
      </w:r>
      <w:r w:rsidR="00590A27">
        <w:t> </w:t>
      </w:r>
      <w:r w:rsidR="008D2C04" w:rsidRPr="0024239E">
        <w:t>Poutine, s’était opposé à la privatisation de Gazprom, holding qui détient le quasi-monopole du transport du gaz en Russie, sous le prétexte qu’il est un «</w:t>
      </w:r>
      <w:r w:rsidR="00590A27">
        <w:t> </w:t>
      </w:r>
      <w:r w:rsidR="008D2C04" w:rsidRPr="0024239E">
        <w:t>puissant outil d’influence politique et économique sur le reste du monde</w:t>
      </w:r>
      <w:r w:rsidR="00590A27">
        <w:t> </w:t>
      </w:r>
      <w:r w:rsidR="008D2C04" w:rsidRPr="0024239E">
        <w:t>»</w:t>
      </w:r>
      <w:r w:rsidR="008D2C04">
        <w:rPr>
          <w:rStyle w:val="Appelnotedebasdep"/>
        </w:rPr>
        <w:footnoteReference w:id="98"/>
      </w:r>
      <w:r w:rsidR="008D2C04" w:rsidRPr="0024239E">
        <w:t>.</w:t>
      </w:r>
      <w:r w:rsidR="008D2C04">
        <w:t xml:space="preserve"> Le pays devenu le plus dépendant aux hydrocarbures russe</w:t>
      </w:r>
      <w:r w:rsidR="000504DA">
        <w:t>s</w:t>
      </w:r>
      <w:r w:rsidR="008D2C04">
        <w:t xml:space="preserve"> étant l’</w:t>
      </w:r>
      <w:r w:rsidR="000504DA">
        <w:t xml:space="preserve">Allemagne, </w:t>
      </w:r>
      <w:r w:rsidR="008D2C04">
        <w:t>d’autres pays étant très dépendant</w:t>
      </w:r>
      <w:r w:rsidR="00EB5ACE">
        <w:t xml:space="preserve">s : </w:t>
      </w:r>
      <w:r w:rsidR="008D2C04">
        <w:t>la Hongrie, la Bulgarie, la Roumanie</w:t>
      </w:r>
      <w:r w:rsidR="000504DA">
        <w:t xml:space="preserve"> —</w:t>
      </w:r>
      <w:r w:rsidR="008D2C04">
        <w:t>, raison pour laquelle l’UE n’avait pas imposé d’embargo sur la livraison du gaz russe (et a tardé durant plus de trois mois, pour l’embargo sur le pétrole russe.</w:t>
      </w:r>
    </w:p>
    <w:p w14:paraId="589A1C3B" w14:textId="77777777" w:rsidR="008D2C04" w:rsidRDefault="008D2C04" w:rsidP="00016893">
      <w:pPr>
        <w:keepNext/>
        <w:keepLines/>
        <w:spacing w:after="0" w:line="240" w:lineRule="auto"/>
        <w:jc w:val="both"/>
      </w:pPr>
    </w:p>
    <w:p w14:paraId="2B39E298" w14:textId="341C89B9" w:rsidR="008D2C04" w:rsidRDefault="008D2C04" w:rsidP="00016893">
      <w:pPr>
        <w:keepNext/>
        <w:keepLines/>
        <w:spacing w:after="0" w:line="240" w:lineRule="auto"/>
        <w:jc w:val="both"/>
      </w:pPr>
      <w:r>
        <w:t xml:space="preserve">Maintenant l’on constate que le gaz est bien une arme de coercition sur l’UE : </w:t>
      </w:r>
      <w:r w:rsidR="000504DA">
        <w:t>l</w:t>
      </w:r>
      <w:r w:rsidRPr="008A2E02">
        <w:t>a Russie tente</w:t>
      </w:r>
      <w:r>
        <w:t xml:space="preserve"> maintenant</w:t>
      </w:r>
      <w:r w:rsidRPr="008A2E02">
        <w:t xml:space="preserve"> d</w:t>
      </w:r>
      <w:r w:rsidR="00590A27">
        <w:t>’</w:t>
      </w:r>
      <w:r w:rsidRPr="008A2E02">
        <w:t>asphyxier l</w:t>
      </w:r>
      <w:r w:rsidR="00590A27">
        <w:t>’</w:t>
      </w:r>
      <w:r w:rsidRPr="008A2E02">
        <w:t>UE</w:t>
      </w:r>
      <w:r>
        <w:t>, avec le r</w:t>
      </w:r>
      <w:r w:rsidRPr="00D71B51">
        <w:t xml:space="preserve">obinet coupé en Pologne, Bulgarie et Finlande, </w:t>
      </w:r>
      <w:r>
        <w:t>France et le</w:t>
      </w:r>
      <w:r w:rsidRPr="00D71B51">
        <w:t xml:space="preserve"> débit fortement réduit vers l</w:t>
      </w:r>
      <w:r w:rsidR="00590A27">
        <w:t>’</w:t>
      </w:r>
      <w:r w:rsidRPr="00D71B51">
        <w:t>Allemagne, l</w:t>
      </w:r>
      <w:r w:rsidR="00590A27">
        <w:t>’</w:t>
      </w:r>
      <w:r w:rsidRPr="00D71B51">
        <w:t>Autriche et l</w:t>
      </w:r>
      <w:r w:rsidR="00590A27">
        <w:t>’</w:t>
      </w:r>
      <w:r w:rsidRPr="00D71B51">
        <w:t>Italie</w:t>
      </w:r>
      <w:r w:rsidR="00590A27">
        <w:t> </w:t>
      </w:r>
      <w:r w:rsidRPr="008A2E02">
        <w:t xml:space="preserve">etc. </w:t>
      </w:r>
      <w:r w:rsidR="000504DA">
        <w:t>— la</w:t>
      </w:r>
      <w:r>
        <w:t xml:space="preserve"> réduction </w:t>
      </w:r>
      <w:r w:rsidR="000504DA">
        <w:t xml:space="preserve">est </w:t>
      </w:r>
      <w:r>
        <w:t xml:space="preserve">de </w:t>
      </w:r>
      <w:r w:rsidRPr="008A2E02">
        <w:t>60</w:t>
      </w:r>
      <w:r w:rsidR="00590A27">
        <w:t> </w:t>
      </w:r>
      <w:r w:rsidRPr="008A2E02">
        <w:t xml:space="preserve">% </w:t>
      </w:r>
      <w:r w:rsidR="000504DA">
        <w:t xml:space="preserve">sur </w:t>
      </w:r>
      <w:r w:rsidRPr="008A2E02">
        <w:t>les livraisons de gaz vers l</w:t>
      </w:r>
      <w:r w:rsidR="00590A27">
        <w:t>’</w:t>
      </w:r>
      <w:r>
        <w:t>Allemagne</w:t>
      </w:r>
      <w:r>
        <w:rPr>
          <w:rStyle w:val="Appelnotedebasdep"/>
        </w:rPr>
        <w:footnoteReference w:id="99"/>
      </w:r>
      <w:r>
        <w:t>.</w:t>
      </w:r>
    </w:p>
    <w:p w14:paraId="66B6AEEB" w14:textId="77777777" w:rsidR="008D2C04" w:rsidRDefault="008D2C04" w:rsidP="00016893">
      <w:pPr>
        <w:keepNext/>
        <w:keepLines/>
        <w:spacing w:after="0" w:line="240" w:lineRule="auto"/>
        <w:jc w:val="both"/>
      </w:pPr>
    </w:p>
    <w:p w14:paraId="09615513" w14:textId="2EE8D007" w:rsidR="008D2C04" w:rsidRDefault="008D2C04" w:rsidP="00016893">
      <w:pPr>
        <w:keepNext/>
        <w:keepLines/>
        <w:spacing w:after="0" w:line="240" w:lineRule="auto"/>
        <w:jc w:val="both"/>
      </w:pPr>
      <w:r>
        <w:t>« </w:t>
      </w:r>
      <w:r w:rsidRPr="000B4E7F">
        <w:t>Malgré cette baisse en volume, la Russie a réussi à augmenter ses revenus pétroliers de 1,7</w:t>
      </w:r>
      <w:r w:rsidR="00590A27">
        <w:t> </w:t>
      </w:r>
      <w:r w:rsidRPr="000B4E7F">
        <w:t>milliard de dollars en mai par rapport à avril pour atteindre environ 20</w:t>
      </w:r>
      <w:r w:rsidR="00590A27">
        <w:t> </w:t>
      </w:r>
      <w:r w:rsidRPr="000B4E7F">
        <w:t>milliards de dollars</w:t>
      </w:r>
      <w:r>
        <w:t>, en particulier à cause de la hausse du prix du pétrole » sur les marchés internationaux</w:t>
      </w:r>
      <w:r>
        <w:rPr>
          <w:rStyle w:val="Appelnotedebasdep"/>
        </w:rPr>
        <w:footnoteReference w:id="100"/>
      </w:r>
      <w:r>
        <w:t>.</w:t>
      </w:r>
    </w:p>
    <w:p w14:paraId="76097C5C" w14:textId="77777777" w:rsidR="008D2C04" w:rsidRDefault="008D2C04" w:rsidP="00016893">
      <w:pPr>
        <w:keepNext/>
        <w:keepLines/>
        <w:spacing w:after="0" w:line="240" w:lineRule="auto"/>
        <w:jc w:val="both"/>
      </w:pPr>
    </w:p>
    <w:p w14:paraId="64F4DA0B" w14:textId="43DBEB54" w:rsidR="008D2C04" w:rsidRDefault="008D2C04" w:rsidP="00016893">
      <w:pPr>
        <w:keepNext/>
        <w:keepLines/>
        <w:spacing w:after="0" w:line="240" w:lineRule="auto"/>
        <w:jc w:val="both"/>
      </w:pPr>
      <w:r>
        <w:t>Pour contourner l’embargo occidental sur le pétrole russe, la Russie se tourne vers la Chine et l’Inde pour vendre son pétrole et son gaz</w:t>
      </w:r>
      <w:r w:rsidR="00A27C58">
        <w:t>,</w:t>
      </w:r>
      <w:r>
        <w:t xml:space="preserve"> et ainsi aurait pu augmenter sa production de pétrole de 8</w:t>
      </w:r>
      <w:r w:rsidR="00590A27">
        <w:t> </w:t>
      </w:r>
      <w:r>
        <w:t xml:space="preserve">%, selon </w:t>
      </w:r>
      <w:r w:rsidR="00A27C58">
        <w:t>le Kremlin</w:t>
      </w:r>
      <w:r>
        <w:t xml:space="preserve"> (?)</w:t>
      </w:r>
      <w:r>
        <w:rPr>
          <w:rStyle w:val="Appelnotedebasdep"/>
        </w:rPr>
        <w:footnoteReference w:id="101"/>
      </w:r>
      <w:r>
        <w:t>.</w:t>
      </w:r>
    </w:p>
    <w:p w14:paraId="205DC552" w14:textId="77777777" w:rsidR="008D2C04" w:rsidRDefault="008D2C04" w:rsidP="00016893">
      <w:pPr>
        <w:keepNext/>
        <w:keepLines/>
        <w:spacing w:after="0" w:line="240" w:lineRule="auto"/>
        <w:jc w:val="both"/>
      </w:pPr>
    </w:p>
    <w:p w14:paraId="48678ECA" w14:textId="77777777" w:rsidR="008D2C04" w:rsidRDefault="008D2C04" w:rsidP="00016893">
      <w:pPr>
        <w:keepNext/>
        <w:keepLines/>
        <w:spacing w:after="0" w:line="240" w:lineRule="auto"/>
        <w:jc w:val="both"/>
      </w:pPr>
    </w:p>
    <w:p w14:paraId="47DDB778" w14:textId="77777777" w:rsidR="008D2C04" w:rsidRDefault="008D2C04" w:rsidP="007A621D">
      <w:pPr>
        <w:pStyle w:val="Titre2"/>
        <w:numPr>
          <w:ilvl w:val="1"/>
          <w:numId w:val="9"/>
        </w:numPr>
      </w:pPr>
      <w:bookmarkStart w:id="170" w:name="_Toc106538265"/>
      <w:bookmarkStart w:id="171" w:name="_Toc522485659"/>
      <w:r>
        <w:t>L’exploitation de la famine comme arme de guerre</w:t>
      </w:r>
      <w:bookmarkEnd w:id="170"/>
      <w:bookmarkEnd w:id="171"/>
    </w:p>
    <w:p w14:paraId="1FD45980" w14:textId="77777777" w:rsidR="008D2C04" w:rsidRDefault="008D2C04" w:rsidP="00016893">
      <w:pPr>
        <w:keepNext/>
        <w:keepLines/>
        <w:spacing w:after="0" w:line="240" w:lineRule="auto"/>
        <w:jc w:val="both"/>
      </w:pPr>
    </w:p>
    <w:p w14:paraId="307A5459" w14:textId="77777777" w:rsidR="008D2C04" w:rsidRPr="00551C98" w:rsidRDefault="008D2C04" w:rsidP="00016893">
      <w:pPr>
        <w:keepNext/>
        <w:keepLines/>
        <w:spacing w:after="0" w:line="240" w:lineRule="auto"/>
        <w:jc w:val="both"/>
        <w:rPr>
          <w:i/>
          <w:iCs/>
        </w:rPr>
      </w:pPr>
      <w:r>
        <w:t>« </w:t>
      </w:r>
      <w:r w:rsidRPr="00551C98">
        <w:rPr>
          <w:i/>
          <w:iCs/>
        </w:rPr>
        <w:t>La Russie exploite</w:t>
      </w:r>
      <w:r>
        <w:rPr>
          <w:i/>
          <w:iCs/>
        </w:rPr>
        <w:t xml:space="preserve"> désormais</w:t>
      </w:r>
      <w:r w:rsidRPr="00551C98">
        <w:rPr>
          <w:i/>
          <w:iCs/>
        </w:rPr>
        <w:t xml:space="preserve"> ouvertement le filon géopolitique que constitue la maîtrise de l’alimentation mondiale – ou de la faim, selon le point de vue.</w:t>
      </w:r>
    </w:p>
    <w:p w14:paraId="6002B3CB" w14:textId="66DFBFEB" w:rsidR="008D2C04" w:rsidRDefault="008D2C04" w:rsidP="00016893">
      <w:pPr>
        <w:keepNext/>
        <w:keepLines/>
        <w:spacing w:after="0" w:line="240" w:lineRule="auto"/>
        <w:jc w:val="both"/>
      </w:pPr>
      <w:r w:rsidRPr="00551C98">
        <w:rPr>
          <w:i/>
          <w:iCs/>
        </w:rPr>
        <w:lastRenderedPageBreak/>
        <w:t>Une stratégie déroulée au grand jour. D’abord, l’attention russe s</w:t>
      </w:r>
      <w:r w:rsidR="00590A27">
        <w:rPr>
          <w:i/>
          <w:iCs/>
        </w:rPr>
        <w:t>’</w:t>
      </w:r>
      <w:r w:rsidRPr="00551C98">
        <w:rPr>
          <w:i/>
          <w:iCs/>
        </w:rPr>
        <w:t>était focalisée sur les céréales en elles-mêmes. Il en reste environ 20</w:t>
      </w:r>
      <w:r w:rsidR="00590A27">
        <w:rPr>
          <w:i/>
          <w:iCs/>
        </w:rPr>
        <w:t> </w:t>
      </w:r>
      <w:r w:rsidRPr="00551C98">
        <w:rPr>
          <w:i/>
          <w:iCs/>
        </w:rPr>
        <w:t>millions de tonnes, bloquées dans les silos ukrainiens,</w:t>
      </w:r>
      <w:r w:rsidR="00E300EF">
        <w:rPr>
          <w:i/>
          <w:iCs/>
        </w:rPr>
        <w:t>-</w:t>
      </w:r>
      <w:r w:rsidRPr="00551C98">
        <w:rPr>
          <w:i/>
          <w:iCs/>
        </w:rPr>
        <w:t xml:space="preserve"> à travers tout le pays. Le secrétaire d’</w:t>
      </w:r>
      <w:r w:rsidR="00E300EF">
        <w:rPr>
          <w:i/>
          <w:iCs/>
        </w:rPr>
        <w:t>É</w:t>
      </w:r>
      <w:r w:rsidRPr="00551C98">
        <w:rPr>
          <w:i/>
          <w:iCs/>
        </w:rPr>
        <w:t xml:space="preserve">tat américain Antony </w:t>
      </w:r>
      <w:proofErr w:type="spellStart"/>
      <w:r w:rsidRPr="00551C98">
        <w:rPr>
          <w:i/>
          <w:iCs/>
        </w:rPr>
        <w:t>Blinken</w:t>
      </w:r>
      <w:proofErr w:type="spellEnd"/>
      <w:r w:rsidRPr="00551C98">
        <w:rPr>
          <w:i/>
          <w:iCs/>
        </w:rPr>
        <w:t xml:space="preserve"> a fait état, le 6</w:t>
      </w:r>
      <w:r w:rsidR="00590A27">
        <w:rPr>
          <w:i/>
          <w:iCs/>
        </w:rPr>
        <w:t> </w:t>
      </w:r>
      <w:r w:rsidRPr="00551C98">
        <w:rPr>
          <w:i/>
          <w:iCs/>
        </w:rPr>
        <w:t>juin, de «</w:t>
      </w:r>
      <w:r w:rsidR="00590A27">
        <w:rPr>
          <w:i/>
          <w:iCs/>
        </w:rPr>
        <w:t> </w:t>
      </w:r>
      <w:r w:rsidRPr="00551C98">
        <w:rPr>
          <w:i/>
          <w:iCs/>
        </w:rPr>
        <w:t>rapports crédibles</w:t>
      </w:r>
      <w:r w:rsidR="00590A27">
        <w:rPr>
          <w:i/>
          <w:iCs/>
        </w:rPr>
        <w:t> </w:t>
      </w:r>
      <w:r w:rsidRPr="00551C98">
        <w:rPr>
          <w:i/>
          <w:iCs/>
        </w:rPr>
        <w:t>» indiquant que Moscou pille des céréales et les commercialise à son profit. Selon nos informations, près de 500</w:t>
      </w:r>
      <w:r w:rsidR="00590A27">
        <w:rPr>
          <w:i/>
          <w:iCs/>
        </w:rPr>
        <w:t> </w:t>
      </w:r>
      <w:r w:rsidRPr="00551C98">
        <w:rPr>
          <w:i/>
          <w:iCs/>
        </w:rPr>
        <w:t>000 tonnes ont été volées par la Russie dans les zones qu’elle contrôle. Cette action constitue un crime de guerre. On fait état aussi, sur place, de ventes forcées. Des bateaux russes contenant ces céréales subtilisées ont été tracés, partant de ports russes eux aussi, jusqu’au terminal syrien de Lattaquié</w:t>
      </w:r>
      <w:r>
        <w:t> »</w:t>
      </w:r>
      <w:r>
        <w:rPr>
          <w:rStyle w:val="Appelnotedebasdep"/>
        </w:rPr>
        <w:footnoteReference w:id="102"/>
      </w:r>
      <w:r>
        <w:t>.</w:t>
      </w:r>
    </w:p>
    <w:p w14:paraId="62B86E4D" w14:textId="77777777" w:rsidR="008D2C04" w:rsidRDefault="008D2C04" w:rsidP="00016893">
      <w:pPr>
        <w:keepNext/>
        <w:keepLines/>
        <w:spacing w:after="0" w:line="240" w:lineRule="auto"/>
        <w:jc w:val="both"/>
      </w:pPr>
    </w:p>
    <w:p w14:paraId="586C6DF7" w14:textId="55C307B9" w:rsidR="008D2C04" w:rsidRDefault="008D2C04" w:rsidP="00016893">
      <w:pPr>
        <w:keepNext/>
        <w:keepLines/>
        <w:spacing w:after="0" w:line="240" w:lineRule="auto"/>
        <w:jc w:val="both"/>
      </w:pPr>
      <w:r>
        <w:t>« </w:t>
      </w:r>
      <w:r w:rsidRPr="00A83D44">
        <w:rPr>
          <w:i/>
          <w:iCs/>
        </w:rPr>
        <w:t>Depuis plusieurs semaines, la Russie impose dans la mer Noire un blocus aux ports ukrainiens, en particulier à celui d</w:t>
      </w:r>
      <w:r w:rsidR="00590A27">
        <w:rPr>
          <w:i/>
          <w:iCs/>
        </w:rPr>
        <w:t>’</w:t>
      </w:r>
      <w:r w:rsidRPr="00A83D44">
        <w:rPr>
          <w:i/>
          <w:iCs/>
        </w:rPr>
        <w:t>Odessa. Et ce, alors que l</w:t>
      </w:r>
      <w:r w:rsidR="00590A27">
        <w:rPr>
          <w:i/>
          <w:iCs/>
        </w:rPr>
        <w:t>’</w:t>
      </w:r>
      <w:r w:rsidRPr="00A83D44">
        <w:rPr>
          <w:i/>
          <w:iCs/>
        </w:rPr>
        <w:t>Ukraine cherche désespérément à exporter les quelque 20</w:t>
      </w:r>
      <w:r w:rsidR="00590A27">
        <w:rPr>
          <w:i/>
          <w:iCs/>
        </w:rPr>
        <w:t> </w:t>
      </w:r>
      <w:r w:rsidRPr="00A83D44">
        <w:rPr>
          <w:i/>
          <w:iCs/>
        </w:rPr>
        <w:t>millions de tonnes de céréales stockées dans les silos du pays d</w:t>
      </w:r>
      <w:r w:rsidR="00590A27">
        <w:rPr>
          <w:i/>
          <w:iCs/>
        </w:rPr>
        <w:t>’</w:t>
      </w:r>
      <w:r w:rsidRPr="00A83D44">
        <w:rPr>
          <w:i/>
          <w:iCs/>
        </w:rPr>
        <w:t>ici aux prochaines récoltes prévues cet été, qui nécessiteront à leur tour d</w:t>
      </w:r>
      <w:r w:rsidR="00590A27">
        <w:rPr>
          <w:i/>
          <w:iCs/>
        </w:rPr>
        <w:t>’</w:t>
      </w:r>
      <w:r w:rsidRPr="00A83D44">
        <w:rPr>
          <w:i/>
          <w:iCs/>
        </w:rPr>
        <w:t>être entreposées</w:t>
      </w:r>
      <w:r>
        <w:t> »</w:t>
      </w:r>
      <w:r>
        <w:rPr>
          <w:rStyle w:val="Appelnotedebasdep"/>
        </w:rPr>
        <w:footnoteReference w:id="103"/>
      </w:r>
      <w:r w:rsidRPr="00A83D44">
        <w:t>.</w:t>
      </w:r>
    </w:p>
    <w:p w14:paraId="52C38F72" w14:textId="77777777" w:rsidR="008D2C04" w:rsidRDefault="008D2C04" w:rsidP="00016893">
      <w:pPr>
        <w:keepNext/>
        <w:keepLines/>
        <w:spacing w:after="0" w:line="240" w:lineRule="auto"/>
        <w:jc w:val="both"/>
      </w:pPr>
    </w:p>
    <w:p w14:paraId="3362E5C7" w14:textId="1FF918E6" w:rsidR="008D2C04" w:rsidRDefault="008D2C04" w:rsidP="00016893">
      <w:pPr>
        <w:keepNext/>
        <w:keepLines/>
        <w:spacing w:after="0" w:line="240" w:lineRule="auto"/>
        <w:jc w:val="both"/>
      </w:pPr>
      <w:r>
        <w:t xml:space="preserve">Nous savons que, malgré les belles promesses de Poutine à </w:t>
      </w:r>
      <w:r w:rsidRPr="008F3269">
        <w:t xml:space="preserve">Macky </w:t>
      </w:r>
      <w:proofErr w:type="spellStart"/>
      <w:r w:rsidRPr="008F3269">
        <w:t>Sall</w:t>
      </w:r>
      <w:proofErr w:type="spellEnd"/>
      <w:r>
        <w:t xml:space="preserve">, </w:t>
      </w:r>
      <w:r w:rsidRPr="000F6EE4">
        <w:t>Président en exercice de l</w:t>
      </w:r>
      <w:r w:rsidR="00590A27">
        <w:t>’</w:t>
      </w:r>
      <w:r w:rsidRPr="000F6EE4">
        <w:t>Union africaine</w:t>
      </w:r>
      <w:r>
        <w:t xml:space="preserve"> (OUA), de libérer les céréales ukrainiennes bloquées dans les ports ukrainiens pour nourrir l’Afrique</w:t>
      </w:r>
      <w:r>
        <w:rPr>
          <w:rStyle w:val="Appelnotedebasdep"/>
        </w:rPr>
        <w:footnoteReference w:id="104"/>
      </w:r>
      <w:r>
        <w:t xml:space="preserve"> et le plan de l’ONU pour résoudre cette crise, Poutine, un menteur notoire, amoral et cynique, fidèle à sa stratégie de semer le désordre et le chaos dans le monde [26], n’en fera rien, au risque d’affamer l’Afrique. Il mentira aux Africains, faisant croire que ce blocage est </w:t>
      </w:r>
      <w:proofErr w:type="gramStart"/>
      <w:r>
        <w:t>de la</w:t>
      </w:r>
      <w:proofErr w:type="gramEnd"/>
      <w:r>
        <w:t xml:space="preserve"> faute des Ukrainiens ou de l’Occident</w:t>
      </w:r>
      <w:r w:rsidR="008462C4">
        <w:t xml:space="preserve"> : il </w:t>
      </w:r>
      <w:r>
        <w:t>s’arrange</w:t>
      </w:r>
      <w:r w:rsidR="008462C4">
        <w:t>ra</w:t>
      </w:r>
      <w:r>
        <w:t xml:space="preserve"> à faire des propositions inacceptables pour l’Ukraine, puis</w:t>
      </w:r>
      <w:r w:rsidR="008462C4">
        <w:t xml:space="preserve"> </w:t>
      </w:r>
      <w:r>
        <w:t>mett</w:t>
      </w:r>
      <w:r w:rsidR="008462C4">
        <w:t>ra</w:t>
      </w:r>
      <w:r>
        <w:t xml:space="preserve"> le blocage sur le dos de l’Ukraine. Ce n’est d’ailleurs pas son intérêt géostratégique militaire, dont l’un de ses buts est justement d’étrangler économiquement l’Ukraine</w:t>
      </w:r>
      <w:r w:rsidR="002B72AE">
        <w:t xml:space="preserve">, </w:t>
      </w:r>
      <w:r>
        <w:t>en l’empêchant de vendre ses céréales et en les lui volant.</w:t>
      </w:r>
    </w:p>
    <w:p w14:paraId="7415C334" w14:textId="77777777" w:rsidR="008D2C04" w:rsidRDefault="008D2C04" w:rsidP="00016893">
      <w:pPr>
        <w:keepNext/>
        <w:keepLines/>
        <w:spacing w:after="0" w:line="240" w:lineRule="auto"/>
        <w:jc w:val="both"/>
      </w:pPr>
    </w:p>
    <w:p w14:paraId="01EE9FC6" w14:textId="359B72C5" w:rsidR="008D2C04" w:rsidRPr="00D005A0" w:rsidRDefault="008D2C04" w:rsidP="00016893">
      <w:pPr>
        <w:keepNext/>
        <w:keepLines/>
        <w:spacing w:after="0" w:line="240" w:lineRule="auto"/>
        <w:jc w:val="both"/>
        <w:rPr>
          <w:i/>
          <w:iCs/>
        </w:rPr>
      </w:pPr>
      <w:r>
        <w:t>« </w:t>
      </w:r>
      <w:r w:rsidRPr="00D005A0">
        <w:rPr>
          <w:i/>
          <w:iCs/>
        </w:rPr>
        <w:t>La crainte de l</w:t>
      </w:r>
      <w:r w:rsidR="00590A27">
        <w:rPr>
          <w:i/>
          <w:iCs/>
        </w:rPr>
        <w:t>’</w:t>
      </w:r>
      <w:r w:rsidRPr="00D005A0">
        <w:rPr>
          <w:i/>
          <w:iCs/>
        </w:rPr>
        <w:t>éclatement de nouvelles crises humanitaires au niveau mondial a rapproché les agendas de Moscou et d</w:t>
      </w:r>
      <w:r w:rsidR="00590A27">
        <w:rPr>
          <w:i/>
          <w:iCs/>
        </w:rPr>
        <w:t>’</w:t>
      </w:r>
      <w:r w:rsidRPr="00D005A0">
        <w:rPr>
          <w:i/>
          <w:iCs/>
        </w:rPr>
        <w:t xml:space="preserve">Ankara, qui négocient un plan commun à la demande des Nations </w:t>
      </w:r>
      <w:r w:rsidR="002B72AE">
        <w:rPr>
          <w:i/>
          <w:iCs/>
        </w:rPr>
        <w:t>U</w:t>
      </w:r>
      <w:r w:rsidRPr="00D005A0">
        <w:rPr>
          <w:i/>
          <w:iCs/>
        </w:rPr>
        <w:t>nies.</w:t>
      </w:r>
    </w:p>
    <w:p w14:paraId="3A742866" w14:textId="278EC5E3" w:rsidR="008D2C04" w:rsidRPr="00D005A0" w:rsidRDefault="008D2C04" w:rsidP="00016893">
      <w:pPr>
        <w:keepNext/>
        <w:keepLines/>
        <w:spacing w:after="0" w:line="240" w:lineRule="auto"/>
        <w:jc w:val="both"/>
        <w:rPr>
          <w:i/>
          <w:iCs/>
        </w:rPr>
      </w:pPr>
      <w:r w:rsidRPr="00D005A0">
        <w:rPr>
          <w:i/>
          <w:iCs/>
        </w:rPr>
        <w:lastRenderedPageBreak/>
        <w:t>Avant l</w:t>
      </w:r>
      <w:r w:rsidR="00590A27">
        <w:rPr>
          <w:i/>
          <w:iCs/>
        </w:rPr>
        <w:t>’</w:t>
      </w:r>
      <w:r w:rsidRPr="00D005A0">
        <w:rPr>
          <w:i/>
          <w:iCs/>
        </w:rPr>
        <w:t>invasion, l</w:t>
      </w:r>
      <w:r w:rsidR="00590A27">
        <w:rPr>
          <w:i/>
          <w:iCs/>
        </w:rPr>
        <w:t>’</w:t>
      </w:r>
      <w:r w:rsidRPr="00D005A0">
        <w:rPr>
          <w:i/>
          <w:iCs/>
        </w:rPr>
        <w:t>Ukraine était le cinquième exportateur mondial de blé, de maïs et d</w:t>
      </w:r>
      <w:r w:rsidR="00590A27">
        <w:rPr>
          <w:i/>
          <w:iCs/>
        </w:rPr>
        <w:t>’</w:t>
      </w:r>
      <w:r w:rsidRPr="00D005A0">
        <w:rPr>
          <w:i/>
          <w:iCs/>
        </w:rPr>
        <w:t>huile de tournesol, 90</w:t>
      </w:r>
      <w:r w:rsidR="00590A27">
        <w:rPr>
          <w:i/>
          <w:iCs/>
        </w:rPr>
        <w:t> </w:t>
      </w:r>
      <w:r w:rsidRPr="00D005A0">
        <w:rPr>
          <w:i/>
          <w:iCs/>
        </w:rPr>
        <w:t>% du commerce mondial étant concentré dans ses ports. L</w:t>
      </w:r>
      <w:r w:rsidR="00590A27">
        <w:rPr>
          <w:i/>
          <w:iCs/>
        </w:rPr>
        <w:t>’</w:t>
      </w:r>
      <w:r w:rsidRPr="00D005A0">
        <w:rPr>
          <w:i/>
          <w:iCs/>
        </w:rPr>
        <w:t>agression de Poutine a paralysé une grande partie de ses exportations. Les menaces pour la sécurité et, surtout, la crainte d</w:t>
      </w:r>
      <w:r w:rsidR="00590A27">
        <w:rPr>
          <w:i/>
          <w:iCs/>
        </w:rPr>
        <w:t>’</w:t>
      </w:r>
      <w:r w:rsidRPr="00D005A0">
        <w:rPr>
          <w:i/>
          <w:iCs/>
        </w:rPr>
        <w:t xml:space="preserve">une attaque amphibie à travers la </w:t>
      </w:r>
      <w:proofErr w:type="gramStart"/>
      <w:r w:rsidR="002B72AE">
        <w:rPr>
          <w:i/>
          <w:iCs/>
        </w:rPr>
        <w:t>M</w:t>
      </w:r>
      <w:r w:rsidRPr="00D005A0">
        <w:rPr>
          <w:i/>
          <w:iCs/>
        </w:rPr>
        <w:t>er</w:t>
      </w:r>
      <w:proofErr w:type="gramEnd"/>
      <w:r w:rsidRPr="00D005A0">
        <w:rPr>
          <w:i/>
          <w:iCs/>
        </w:rPr>
        <w:t xml:space="preserve"> Noire ont contraint les forces ukrainiennes à miner les ports, empêchant ainsi les activités commerciales […]</w:t>
      </w:r>
    </w:p>
    <w:p w14:paraId="153EB71D" w14:textId="2B4A5288" w:rsidR="008D2C04" w:rsidRPr="00D005A0" w:rsidRDefault="008D2C04" w:rsidP="00016893">
      <w:pPr>
        <w:keepNext/>
        <w:keepLines/>
        <w:spacing w:after="0" w:line="240" w:lineRule="auto"/>
        <w:jc w:val="both"/>
        <w:rPr>
          <w:i/>
          <w:iCs/>
        </w:rPr>
      </w:pPr>
      <w:r w:rsidRPr="00D005A0">
        <w:rPr>
          <w:i/>
          <w:iCs/>
        </w:rPr>
        <w:t xml:space="preserve">La situation critique du continent africain, qui est le principal continent touché par les conflits, a incité les Nations </w:t>
      </w:r>
      <w:r w:rsidR="002B72AE">
        <w:rPr>
          <w:i/>
          <w:iCs/>
        </w:rPr>
        <w:t>U</w:t>
      </w:r>
      <w:r w:rsidRPr="00D005A0">
        <w:rPr>
          <w:i/>
          <w:iCs/>
        </w:rPr>
        <w:t>nies à rechercher des solutions. L</w:t>
      </w:r>
      <w:r w:rsidR="00590A27">
        <w:rPr>
          <w:i/>
          <w:iCs/>
        </w:rPr>
        <w:t>’</w:t>
      </w:r>
      <w:r w:rsidRPr="00D005A0">
        <w:rPr>
          <w:i/>
          <w:iCs/>
        </w:rPr>
        <w:t>ONU a appelé les parties, la Russie et l</w:t>
      </w:r>
      <w:r w:rsidR="00590A27">
        <w:rPr>
          <w:i/>
          <w:iCs/>
        </w:rPr>
        <w:t>’</w:t>
      </w:r>
      <w:r w:rsidRPr="00D005A0">
        <w:rPr>
          <w:i/>
          <w:iCs/>
        </w:rPr>
        <w:t>Ukraine, à débloquer la situation avec la participation de la Turquie, un membre important de l</w:t>
      </w:r>
      <w:r w:rsidR="00590A27">
        <w:rPr>
          <w:i/>
          <w:iCs/>
        </w:rPr>
        <w:t>’</w:t>
      </w:r>
      <w:r w:rsidRPr="00D005A0">
        <w:rPr>
          <w:i/>
          <w:iCs/>
        </w:rPr>
        <w:t>OTAN qui a autorité sur le trafic maritime de la mer Noire via le détroit du Bosphore. L</w:t>
      </w:r>
      <w:r w:rsidR="00590A27">
        <w:rPr>
          <w:i/>
          <w:iCs/>
        </w:rPr>
        <w:t>’</w:t>
      </w:r>
      <w:r w:rsidRPr="00D005A0">
        <w:rPr>
          <w:i/>
          <w:iCs/>
        </w:rPr>
        <w:t>ONU a mis sur la table l</w:t>
      </w:r>
      <w:r w:rsidR="00590A27">
        <w:rPr>
          <w:i/>
          <w:iCs/>
        </w:rPr>
        <w:t>’</w:t>
      </w:r>
      <w:r w:rsidRPr="00D005A0">
        <w:rPr>
          <w:i/>
          <w:iCs/>
        </w:rPr>
        <w:t>établissement d</w:t>
      </w:r>
      <w:r w:rsidR="00590A27">
        <w:rPr>
          <w:i/>
          <w:iCs/>
        </w:rPr>
        <w:t>’</w:t>
      </w:r>
      <w:r w:rsidRPr="00D005A0">
        <w:rPr>
          <w:i/>
          <w:iCs/>
        </w:rPr>
        <w:t>un couloir sécurisé pour l</w:t>
      </w:r>
      <w:r w:rsidR="00590A27">
        <w:rPr>
          <w:i/>
          <w:iCs/>
        </w:rPr>
        <w:t>’</w:t>
      </w:r>
      <w:r w:rsidRPr="00D005A0">
        <w:rPr>
          <w:i/>
          <w:iCs/>
        </w:rPr>
        <w:t>expédition de quelque 22</w:t>
      </w:r>
      <w:r w:rsidR="00590A27">
        <w:rPr>
          <w:i/>
          <w:iCs/>
        </w:rPr>
        <w:t> </w:t>
      </w:r>
      <w:r w:rsidRPr="00D005A0">
        <w:rPr>
          <w:i/>
          <w:iCs/>
        </w:rPr>
        <w:t>millions de tonnes de céréales stockées dans des silos en Ukraine.</w:t>
      </w:r>
    </w:p>
    <w:p w14:paraId="220386CA" w14:textId="23A49173" w:rsidR="008D2C04" w:rsidRDefault="008D2C04" w:rsidP="00016893">
      <w:pPr>
        <w:keepNext/>
        <w:keepLines/>
        <w:spacing w:after="0" w:line="240" w:lineRule="auto"/>
        <w:jc w:val="both"/>
      </w:pPr>
      <w:r w:rsidRPr="00947CBC">
        <w:rPr>
          <w:b/>
          <w:bCs/>
          <w:i/>
          <w:iCs/>
        </w:rPr>
        <w:t>Le plan impliquerait que la Turquie escorte les navires ukrainiens exportant du blé avec la garantie que la Russie n</w:t>
      </w:r>
      <w:r w:rsidR="00590A27">
        <w:rPr>
          <w:b/>
          <w:bCs/>
          <w:i/>
          <w:iCs/>
        </w:rPr>
        <w:t>’</w:t>
      </w:r>
      <w:r w:rsidRPr="00947CBC">
        <w:rPr>
          <w:b/>
          <w:bCs/>
          <w:i/>
          <w:iCs/>
        </w:rPr>
        <w:t>attaquera pas</w:t>
      </w:r>
      <w:r w:rsidR="002B72AE">
        <w:rPr>
          <w:b/>
          <w:bCs/>
          <w:i/>
          <w:iCs/>
        </w:rPr>
        <w:t>,</w:t>
      </w:r>
      <w:r w:rsidRPr="00947CBC">
        <w:rPr>
          <w:b/>
          <w:bCs/>
          <w:i/>
          <w:iCs/>
        </w:rPr>
        <w:t xml:space="preserve"> en échange, en principe, d</w:t>
      </w:r>
      <w:r w:rsidR="00590A27">
        <w:rPr>
          <w:b/>
          <w:bCs/>
          <w:i/>
          <w:iCs/>
        </w:rPr>
        <w:t>’</w:t>
      </w:r>
      <w:r w:rsidRPr="00947CBC">
        <w:rPr>
          <w:b/>
          <w:bCs/>
          <w:i/>
          <w:iCs/>
        </w:rPr>
        <w:t>un certain nombre de conditions</w:t>
      </w:r>
      <w:r w:rsidRPr="00D005A0">
        <w:rPr>
          <w:i/>
          <w:iCs/>
        </w:rPr>
        <w:t>. C</w:t>
      </w:r>
      <w:r w:rsidR="00590A27">
        <w:rPr>
          <w:i/>
          <w:iCs/>
        </w:rPr>
        <w:t>’</w:t>
      </w:r>
      <w:r w:rsidRPr="00D005A0">
        <w:rPr>
          <w:i/>
          <w:iCs/>
        </w:rPr>
        <w:t>est la proposition qui est en cours de négociation entre Ankara et Moscou, mais jusqu</w:t>
      </w:r>
      <w:r w:rsidR="00590A27">
        <w:rPr>
          <w:i/>
          <w:iCs/>
        </w:rPr>
        <w:t>’</w:t>
      </w:r>
      <w:r w:rsidRPr="00D005A0">
        <w:rPr>
          <w:i/>
          <w:iCs/>
        </w:rPr>
        <w:t>à présent sans résultats concluants, en attendant l</w:t>
      </w:r>
      <w:r w:rsidR="00590A27">
        <w:rPr>
          <w:i/>
          <w:iCs/>
        </w:rPr>
        <w:t>’</w:t>
      </w:r>
      <w:r w:rsidRPr="00D005A0">
        <w:rPr>
          <w:i/>
          <w:iCs/>
        </w:rPr>
        <w:t>intervention d</w:t>
      </w:r>
      <w:r w:rsidR="00590A27">
        <w:rPr>
          <w:i/>
          <w:iCs/>
        </w:rPr>
        <w:t>’</w:t>
      </w:r>
      <w:r w:rsidRPr="00D005A0">
        <w:rPr>
          <w:i/>
          <w:iCs/>
        </w:rPr>
        <w:t>une délégation ukrainienne dans les pourparlers dans les prochaines heures. Il s</w:t>
      </w:r>
      <w:r w:rsidR="00590A27">
        <w:rPr>
          <w:i/>
          <w:iCs/>
        </w:rPr>
        <w:t>’</w:t>
      </w:r>
      <w:r w:rsidRPr="00D005A0">
        <w:rPr>
          <w:i/>
          <w:iCs/>
        </w:rPr>
        <w:t>agit donc de la première solution possible pour sortir de la crise de l</w:t>
      </w:r>
      <w:r w:rsidR="00590A27">
        <w:rPr>
          <w:i/>
          <w:iCs/>
        </w:rPr>
        <w:t>’</w:t>
      </w:r>
      <w:r w:rsidRPr="00D005A0">
        <w:rPr>
          <w:i/>
          <w:iCs/>
        </w:rPr>
        <w:t>offre</w:t>
      </w:r>
      <w:r>
        <w:t>. »</w:t>
      </w:r>
      <w:r>
        <w:rPr>
          <w:rStyle w:val="Appelnotedebasdep"/>
        </w:rPr>
        <w:footnoteReference w:id="105"/>
      </w:r>
      <w:r>
        <w:t>.</w:t>
      </w:r>
    </w:p>
    <w:p w14:paraId="7C56B025" w14:textId="77777777" w:rsidR="008D2C04" w:rsidRDefault="008D2C04" w:rsidP="00016893">
      <w:pPr>
        <w:keepNext/>
        <w:keepLines/>
        <w:spacing w:after="0" w:line="240" w:lineRule="auto"/>
        <w:jc w:val="both"/>
      </w:pPr>
    </w:p>
    <w:p w14:paraId="24B0878F" w14:textId="77777777" w:rsidR="008D2C04" w:rsidRDefault="008D2C04" w:rsidP="007A621D">
      <w:pPr>
        <w:pStyle w:val="Titre2"/>
        <w:numPr>
          <w:ilvl w:val="1"/>
          <w:numId w:val="9"/>
        </w:numPr>
      </w:pPr>
      <w:bookmarkStart w:id="172" w:name="_Toc106538266"/>
      <w:bookmarkStart w:id="173" w:name="_Toc522485660"/>
      <w:r>
        <w:t>Une crise économique mondiale systémique</w:t>
      </w:r>
      <w:bookmarkEnd w:id="172"/>
      <w:bookmarkEnd w:id="173"/>
    </w:p>
    <w:p w14:paraId="234D4634" w14:textId="77777777" w:rsidR="008D2C04" w:rsidRDefault="008D2C04" w:rsidP="00016893">
      <w:pPr>
        <w:keepNext/>
        <w:keepLines/>
        <w:spacing w:after="0" w:line="240" w:lineRule="auto"/>
        <w:jc w:val="both"/>
      </w:pPr>
    </w:p>
    <w:p w14:paraId="668AF6C8" w14:textId="685F25A7" w:rsidR="008D2C04" w:rsidRDefault="008D2C04" w:rsidP="00016893">
      <w:pPr>
        <w:keepNext/>
        <w:keepLines/>
        <w:spacing w:after="0" w:line="240" w:lineRule="auto"/>
        <w:jc w:val="both"/>
      </w:pPr>
      <w:r>
        <w:t>Cette guerre, par l’énorme inflation, l’augmentation des prix du pétrole, du gaz, des céréales</w:t>
      </w:r>
      <w:r w:rsidR="006B14FA">
        <w:t xml:space="preserve"> qu’elle entraîne</w:t>
      </w:r>
      <w:r>
        <w:t xml:space="preserve">, va provoquer une crise de la dette, avec </w:t>
      </w:r>
      <w:r w:rsidR="006B14FA">
        <w:t>de nombreux</w:t>
      </w:r>
      <w:r>
        <w:t xml:space="preserve"> défauts de paiement en chaîne, d’un bon nombre de pays </w:t>
      </w:r>
      <w:r w:rsidR="006B14FA">
        <w:t xml:space="preserve">— </w:t>
      </w:r>
      <w:r>
        <w:t>tel le Sri Lanka</w:t>
      </w:r>
      <w:r w:rsidR="006B14FA">
        <w:t>…</w:t>
      </w:r>
      <w:r w:rsidR="005702F0">
        <w:t xml:space="preserve"> </w:t>
      </w:r>
      <w:r w:rsidR="006B14FA">
        <w:t xml:space="preserve">—, </w:t>
      </w:r>
      <w:r>
        <w:t xml:space="preserve">ce qui va aggraver la crise mondiale. Plus cette guerre durera, plus cette crise sera </w:t>
      </w:r>
      <w:r w:rsidR="00CF0F6F">
        <w:t>profonde</w:t>
      </w:r>
      <w:r>
        <w:t>.</w:t>
      </w:r>
    </w:p>
    <w:p w14:paraId="7C2A31D7" w14:textId="77777777" w:rsidR="008D2C04" w:rsidRDefault="008D2C04" w:rsidP="00016893">
      <w:pPr>
        <w:keepNext/>
        <w:keepLines/>
        <w:spacing w:after="0" w:line="240" w:lineRule="auto"/>
        <w:jc w:val="both"/>
      </w:pPr>
    </w:p>
    <w:p w14:paraId="79C7077A" w14:textId="378BB138" w:rsidR="008D2C04" w:rsidRDefault="008D2C04" w:rsidP="00016893">
      <w:pPr>
        <w:keepNext/>
        <w:keepLines/>
        <w:spacing w:after="0" w:line="240" w:lineRule="auto"/>
        <w:jc w:val="both"/>
      </w:pPr>
      <w:r>
        <w:t xml:space="preserve">Cette guerre a aussi une autre conséquence grave, l’oubli de la priorité de la lutte contre le réchauffement climatique, </w:t>
      </w:r>
      <w:r w:rsidR="00CF0F6F">
        <w:t xml:space="preserve">qui </w:t>
      </w:r>
      <w:r>
        <w:t xml:space="preserve">subit un emballement catastrophique, où des pays </w:t>
      </w:r>
      <w:r w:rsidR="00223341">
        <w:t xml:space="preserve">brûlent </w:t>
      </w:r>
      <w:r>
        <w:t>par des canicules exceptionnelles (Inde, Pakistan…).</w:t>
      </w:r>
    </w:p>
    <w:p w14:paraId="6376D59E" w14:textId="77777777" w:rsidR="008D2C04" w:rsidRDefault="008D2C04" w:rsidP="00016893">
      <w:pPr>
        <w:keepNext/>
        <w:keepLines/>
        <w:spacing w:after="0" w:line="240" w:lineRule="auto"/>
        <w:jc w:val="both"/>
      </w:pPr>
    </w:p>
    <w:p w14:paraId="60EE09CE" w14:textId="1C27984E" w:rsidR="008D2C04" w:rsidRDefault="008D2C04" w:rsidP="007A621D">
      <w:pPr>
        <w:pStyle w:val="Titre1"/>
        <w:numPr>
          <w:ilvl w:val="0"/>
          <w:numId w:val="9"/>
        </w:numPr>
      </w:pPr>
      <w:bookmarkStart w:id="174" w:name="_Toc106538267"/>
      <w:bookmarkStart w:id="175" w:name="_Toc522485661"/>
      <w:r>
        <w:t>La nef des fous, le chaudron des sorcières</w:t>
      </w:r>
      <w:bookmarkEnd w:id="174"/>
      <w:bookmarkEnd w:id="175"/>
    </w:p>
    <w:p w14:paraId="26FB03E5" w14:textId="77777777" w:rsidR="008D2C04" w:rsidRDefault="008D2C04" w:rsidP="00016893">
      <w:pPr>
        <w:keepNext/>
        <w:keepLines/>
        <w:spacing w:after="0" w:line="240" w:lineRule="auto"/>
        <w:jc w:val="both"/>
      </w:pPr>
    </w:p>
    <w:p w14:paraId="06D13CCA" w14:textId="5F34464B" w:rsidR="008D2C04" w:rsidRDefault="008D2C04" w:rsidP="00016893">
      <w:pPr>
        <w:keepNext/>
        <w:keepLines/>
        <w:spacing w:after="0" w:line="240" w:lineRule="auto"/>
        <w:jc w:val="both"/>
      </w:pPr>
      <w:r>
        <w:t>Des propagandistes du Kremlin poussent à la guerre, sont nettement des va-t-en-guerre, bellicistes, ultra</w:t>
      </w:r>
      <w:r w:rsidR="00062A18">
        <w:t xml:space="preserve"> </w:t>
      </w:r>
      <w:r>
        <w:t xml:space="preserve">nationalistes. Ils traduisent en slogans le </w:t>
      </w:r>
      <w:r w:rsidRPr="00E27024">
        <w:t>but de Moscou</w:t>
      </w:r>
      <w:r>
        <w:t xml:space="preserve"> qui</w:t>
      </w:r>
      <w:r w:rsidRPr="00E27024">
        <w:t xml:space="preserve"> est avant tout de chasser les États-Unis d’Europe</w:t>
      </w:r>
      <w:r>
        <w:t xml:space="preserve"> et de soumettre l’Europe (l’UE) à la Russie et </w:t>
      </w:r>
      <w:r w:rsidR="00062A18">
        <w:t>s</w:t>
      </w:r>
      <w:r>
        <w:t xml:space="preserve">a volonté hégémonique et suprémaciste sur les états </w:t>
      </w:r>
      <w:r w:rsidR="00062A18">
        <w:t xml:space="preserve">voisins de </w:t>
      </w:r>
      <w:r>
        <w:t>la Russie.</w:t>
      </w:r>
    </w:p>
    <w:p w14:paraId="2415C7A2" w14:textId="77777777" w:rsidR="008D2C04" w:rsidRDefault="008D2C04" w:rsidP="00016893">
      <w:pPr>
        <w:keepNext/>
        <w:keepLines/>
        <w:spacing w:after="0" w:line="240" w:lineRule="auto"/>
        <w:jc w:val="both"/>
      </w:pPr>
    </w:p>
    <w:p w14:paraId="729858CE" w14:textId="34DC4395" w:rsidR="008D2C04" w:rsidRDefault="008D2C04" w:rsidP="00016893">
      <w:pPr>
        <w:keepNext/>
        <w:keepLines/>
        <w:spacing w:after="0" w:line="240" w:lineRule="auto"/>
        <w:jc w:val="both"/>
      </w:pPr>
      <w:r>
        <w:lastRenderedPageBreak/>
        <w:t xml:space="preserve">Bien qu’ils reprochent </w:t>
      </w:r>
      <w:r w:rsidR="00062A18">
        <w:t xml:space="preserve">leur </w:t>
      </w:r>
      <w:r w:rsidR="00375ADE" w:rsidRPr="00375ADE">
        <w:t>outrecuidance</w:t>
      </w:r>
      <w:r>
        <w:t xml:space="preserve"> </w:t>
      </w:r>
      <w:r w:rsidR="00062A18">
        <w:t xml:space="preserve">aux </w:t>
      </w:r>
      <w:r>
        <w:t>USA, nous avons affaire à une idéologie</w:t>
      </w:r>
      <w:r w:rsidR="00375ADE">
        <w:t xml:space="preserve"> </w:t>
      </w:r>
      <w:r>
        <w:t xml:space="preserve">pleine d’arrogance, de morgue, </w:t>
      </w:r>
      <w:r w:rsidR="00375ADE">
        <w:t xml:space="preserve">une pensée </w:t>
      </w:r>
      <w:r>
        <w:t xml:space="preserve">égoïste, </w:t>
      </w:r>
      <w:r w:rsidR="001238A0">
        <w:t xml:space="preserve">un </w:t>
      </w:r>
      <w:r>
        <w:t>esprit d</w:t>
      </w:r>
      <w:r w:rsidR="00D41C99">
        <w:t xml:space="preserve">e </w:t>
      </w:r>
      <w:r>
        <w:t xml:space="preserve">supériorité et </w:t>
      </w:r>
      <w:r w:rsidR="001238A0">
        <w:t xml:space="preserve">de </w:t>
      </w:r>
      <w:r>
        <w:t>domination pure. Bien qu’ils affirment agir contre le fascisme, bien qu’ils dissimule</w:t>
      </w:r>
      <w:r w:rsidR="00D41C99">
        <w:t>nt</w:t>
      </w:r>
      <w:r>
        <w:t xml:space="preserve"> les vraies raisons de leur guerre sous ce prétexte, nous avons affaire une pensée fasciste, antihumaniste, sans aucune préoccupation </w:t>
      </w:r>
      <w:r w:rsidR="001238A0">
        <w:t xml:space="preserve">ou </w:t>
      </w:r>
      <w:r>
        <w:t>respect des autre</w:t>
      </w:r>
      <w:r w:rsidR="001238A0">
        <w:t>s,</w:t>
      </w:r>
      <w:r>
        <w:t xml:space="preserve"> d’honnêteté, de souci de justice envers les Ukrainiens… Seule la loi de la jungle et le cynisme sont la règle. Tous les coups et pire</w:t>
      </w:r>
      <w:r w:rsidR="001238A0">
        <w:t xml:space="preserve">s </w:t>
      </w:r>
      <w:r>
        <w:t>mensonges sont permis.</w:t>
      </w:r>
    </w:p>
    <w:p w14:paraId="5993D790" w14:textId="103E1661" w:rsidR="008D2C04" w:rsidRDefault="00D41C99" w:rsidP="00016893">
      <w:pPr>
        <w:keepNext/>
        <w:keepLines/>
        <w:spacing w:after="0" w:line="240" w:lineRule="auto"/>
        <w:jc w:val="both"/>
      </w:pPr>
      <w:r>
        <w:t xml:space="preserve">À </w:t>
      </w:r>
      <w:r w:rsidR="008D2C04">
        <w:t>l’image des sentiments bellicistes et revanchard</w:t>
      </w:r>
      <w:r>
        <w:t>s</w:t>
      </w:r>
      <w:r w:rsidR="008D2C04">
        <w:t xml:space="preserve"> de leur dirigeant Poutine, à qui le respect absolu de tout le peuple russe est dû, comme à un « Tsar de toutes les Russies », un puissant sentiment de frustration, de revanche, de vengeance </w:t>
      </w:r>
      <w:r>
        <w:t xml:space="preserve">la </w:t>
      </w:r>
      <w:r w:rsidR="008D2C04">
        <w:t>plus noire les animent constamment.</w:t>
      </w:r>
    </w:p>
    <w:p w14:paraId="17C18B8D" w14:textId="77777777" w:rsidR="008D2C04" w:rsidRDefault="008D2C04" w:rsidP="00016893">
      <w:pPr>
        <w:keepNext/>
        <w:keepLines/>
        <w:spacing w:after="0" w:line="240" w:lineRule="auto"/>
        <w:jc w:val="both"/>
      </w:pPr>
    </w:p>
    <w:p w14:paraId="77136AB3" w14:textId="77777777" w:rsidR="008D2C04" w:rsidRDefault="008D2C04" w:rsidP="00016893">
      <w:pPr>
        <w:keepNext/>
        <w:keepLines/>
        <w:spacing w:after="0" w:line="240" w:lineRule="auto"/>
        <w:jc w:val="both"/>
      </w:pPr>
      <w:r>
        <w:t>C’est pourquoi nous observons, de la part de l’armée russe, un total mépris de l’adversaire :</w:t>
      </w:r>
    </w:p>
    <w:p w14:paraId="3EF143FF" w14:textId="77777777" w:rsidR="008D2C04" w:rsidRDefault="008D2C04" w:rsidP="00016893">
      <w:pPr>
        <w:keepNext/>
        <w:keepLines/>
        <w:spacing w:after="0" w:line="240" w:lineRule="auto"/>
        <w:jc w:val="both"/>
      </w:pPr>
    </w:p>
    <w:p w14:paraId="48CA67ED" w14:textId="52E31F7F" w:rsidR="008D2C04" w:rsidRDefault="008D2C04" w:rsidP="00016893">
      <w:pPr>
        <w:pStyle w:val="Paragraphedeliste"/>
        <w:keepNext/>
        <w:keepLines/>
        <w:numPr>
          <w:ilvl w:val="0"/>
          <w:numId w:val="15"/>
        </w:numPr>
        <w:spacing w:after="0" w:line="240" w:lineRule="auto"/>
        <w:jc w:val="both"/>
      </w:pPr>
      <w:r>
        <w:t xml:space="preserve">Massacres de populations civiles (à </w:t>
      </w:r>
      <w:proofErr w:type="spellStart"/>
      <w:r>
        <w:t>Boutcha</w:t>
      </w:r>
      <w:proofErr w:type="spellEnd"/>
      <w:r>
        <w:t xml:space="preserve">, </w:t>
      </w:r>
      <w:proofErr w:type="spellStart"/>
      <w:r>
        <w:t>Irpin</w:t>
      </w:r>
      <w:proofErr w:type="spellEnd"/>
      <w:r>
        <w:t xml:space="preserve">, Marioupol, à la gare de </w:t>
      </w:r>
      <w:proofErr w:type="gramStart"/>
      <w:r>
        <w:t>Kramatorsk,…</w:t>
      </w:r>
      <w:proofErr w:type="gramEnd"/>
      <w:r>
        <w:t>).</w:t>
      </w:r>
    </w:p>
    <w:p w14:paraId="1801C438" w14:textId="77777777" w:rsidR="008D2C04" w:rsidRDefault="008D2C04" w:rsidP="00016893">
      <w:pPr>
        <w:pStyle w:val="Paragraphedeliste"/>
        <w:keepNext/>
        <w:keepLines/>
        <w:numPr>
          <w:ilvl w:val="0"/>
          <w:numId w:val="15"/>
        </w:numPr>
        <w:spacing w:after="0" w:line="240" w:lineRule="auto"/>
        <w:jc w:val="both"/>
      </w:pPr>
      <w:r>
        <w:t>Les tortures et les exécutions sommaires systématiques</w:t>
      </w:r>
      <w:r>
        <w:rPr>
          <w:rStyle w:val="Appelnotedebasdep"/>
        </w:rPr>
        <w:footnoteReference w:id="106"/>
      </w:r>
      <w:r>
        <w:t>. Viols des femmes comme arme de guerre.</w:t>
      </w:r>
    </w:p>
    <w:p w14:paraId="16D15902" w14:textId="6E3C2439" w:rsidR="008D2C04" w:rsidRDefault="008D2C04" w:rsidP="00016893">
      <w:pPr>
        <w:pStyle w:val="Paragraphedeliste"/>
        <w:keepNext/>
        <w:keepLines/>
        <w:numPr>
          <w:ilvl w:val="0"/>
          <w:numId w:val="15"/>
        </w:numPr>
        <w:spacing w:after="0" w:line="240" w:lineRule="auto"/>
        <w:jc w:val="both"/>
      </w:pPr>
      <w:r>
        <w:t>Pillages généralisés de tout ce qui peut être volé ou emporté (équipements agricoles, tracteurs…).</w:t>
      </w:r>
    </w:p>
    <w:p w14:paraId="78507232" w14:textId="709898D9" w:rsidR="008D2C04" w:rsidRDefault="008D2C04" w:rsidP="00016893">
      <w:pPr>
        <w:pStyle w:val="Paragraphedeliste"/>
        <w:keepNext/>
        <w:keepLines/>
        <w:numPr>
          <w:ilvl w:val="0"/>
          <w:numId w:val="15"/>
        </w:numPr>
        <w:spacing w:after="0" w:line="240" w:lineRule="auto"/>
        <w:jc w:val="both"/>
      </w:pPr>
      <w:r>
        <w:t>Déportation, torture ou disparition de toute personne soutenant le camp ukrainien, ou soupçonné</w:t>
      </w:r>
      <w:r w:rsidR="009D0097">
        <w:t>e</w:t>
      </w:r>
      <w:r>
        <w:t xml:space="preserve"> de le soutenir, en particulier dans les </w:t>
      </w:r>
      <w:r w:rsidRPr="007733B1">
        <w:rPr>
          <w:i/>
          <w:iCs/>
        </w:rPr>
        <w:t>camps de filtrations</w:t>
      </w:r>
      <w:r>
        <w:t xml:space="preserve"> en Russie</w:t>
      </w:r>
      <w:r>
        <w:rPr>
          <w:rStyle w:val="Appelnotedebasdep"/>
        </w:rPr>
        <w:footnoteReference w:id="107"/>
      </w:r>
      <w:r>
        <w:t>.</w:t>
      </w:r>
    </w:p>
    <w:p w14:paraId="4139EB83" w14:textId="01197B28" w:rsidR="008D2C04" w:rsidRDefault="008D2C04" w:rsidP="00016893">
      <w:pPr>
        <w:pStyle w:val="Paragraphedeliste"/>
        <w:keepNext/>
        <w:keepLines/>
        <w:numPr>
          <w:ilvl w:val="0"/>
          <w:numId w:val="15"/>
        </w:numPr>
        <w:spacing w:after="0" w:line="240" w:lineRule="auto"/>
        <w:jc w:val="both"/>
      </w:pPr>
      <w:r>
        <w:lastRenderedPageBreak/>
        <w:t>Le génocide de la culture ukrainienne, accompagné d’une russification forcée : destruction systématique de tous les centres culturels ukrainiens, autodafé des livres en ukrainien dans les école</w:t>
      </w:r>
      <w:r w:rsidR="00D41C99">
        <w:t>s</w:t>
      </w:r>
      <w:r>
        <w:t xml:space="preserve">…, destruction de plus de 100 sites du patrimoine ukrainien </w:t>
      </w:r>
      <w:r w:rsidR="009D0097">
        <w:t xml:space="preserve">anéantis </w:t>
      </w:r>
      <w:r>
        <w:t>ou endommagés</w:t>
      </w:r>
      <w:r>
        <w:rPr>
          <w:rStyle w:val="Appelnotedebasdep"/>
        </w:rPr>
        <w:footnoteReference w:id="108"/>
      </w:r>
      <w:r>
        <w:t>, imposition forcée d</w:t>
      </w:r>
      <w:r w:rsidR="009D0097">
        <w:t>e la langue</w:t>
      </w:r>
      <w:r>
        <w:t xml:space="preserve"> russe dans les administrations, les écoles…</w:t>
      </w:r>
    </w:p>
    <w:p w14:paraId="660CEA76" w14:textId="004E2EFB" w:rsidR="008D2C04" w:rsidRDefault="008D2C04" w:rsidP="00016893">
      <w:pPr>
        <w:pStyle w:val="Paragraphedeliste"/>
        <w:keepNext/>
        <w:keepLines/>
        <w:numPr>
          <w:ilvl w:val="0"/>
          <w:numId w:val="15"/>
        </w:numPr>
        <w:spacing w:after="0" w:line="240" w:lineRule="auto"/>
        <w:jc w:val="both"/>
      </w:pPr>
      <w:r>
        <w:t>La destruction systématique des villes, des infrastructures, des usines, dans une guerre totale, causant des dégâts économiques colossaux (plus de 500</w:t>
      </w:r>
      <w:r w:rsidR="00590A27">
        <w:t> </w:t>
      </w:r>
      <w:r>
        <w:t>milliards de dégâts…)</w:t>
      </w:r>
      <w:r>
        <w:rPr>
          <w:rStyle w:val="Appelnotedebasdep"/>
        </w:rPr>
        <w:footnoteReference w:id="109"/>
      </w:r>
      <w:r>
        <w:t>. Comment l’Ukraine va</w:t>
      </w:r>
      <w:r w:rsidR="00466FC6">
        <w:t>-t-elle</w:t>
      </w:r>
      <w:r>
        <w:t xml:space="preserve"> se relever de telles destructions, de ce retour au </w:t>
      </w:r>
      <w:r w:rsidR="00D41C99">
        <w:t>M</w:t>
      </w:r>
      <w:r>
        <w:t>oyen-</w:t>
      </w:r>
      <w:r w:rsidR="00D41C99">
        <w:t>Â</w:t>
      </w:r>
      <w:r>
        <w:t xml:space="preserve">ge, </w:t>
      </w:r>
      <w:r w:rsidR="00466FC6">
        <w:t>pourra-t-</w:t>
      </w:r>
      <w:r>
        <w:t>elle bénéficier, un jour, d’un vrai plan Marshall ?</w:t>
      </w:r>
    </w:p>
    <w:p w14:paraId="188BA3F6" w14:textId="1EEA65F4" w:rsidR="008D2C04" w:rsidRDefault="008D2C04" w:rsidP="00016893">
      <w:pPr>
        <w:pStyle w:val="Paragraphedeliste"/>
        <w:keepNext/>
        <w:keepLines/>
        <w:numPr>
          <w:ilvl w:val="0"/>
          <w:numId w:val="15"/>
        </w:numPr>
        <w:spacing w:after="0" w:line="240" w:lineRule="auto"/>
        <w:jc w:val="both"/>
      </w:pPr>
      <w:r>
        <w:t>La condamnation à mort</w:t>
      </w:r>
      <w:r w:rsidR="00466FC6">
        <w:t>,</w:t>
      </w:r>
      <w:r>
        <w:t xml:space="preserve"> </w:t>
      </w:r>
      <w:r w:rsidRPr="00392C04">
        <w:t>par les séparatistes</w:t>
      </w:r>
      <w:r>
        <w:t xml:space="preserve"> soutenus par Moscou, des soldats étrangers, combattant dans l’Armée ukrainienne </w:t>
      </w:r>
      <w:r w:rsidR="00466FC6">
        <w:t xml:space="preserve">— </w:t>
      </w:r>
      <w:r w:rsidRPr="00392C04">
        <w:t xml:space="preserve">deux combattants britanniques et un </w:t>
      </w:r>
      <w:r>
        <w:t>M</w:t>
      </w:r>
      <w:r w:rsidRPr="00392C04">
        <w:t>arocain condamnés à mort</w:t>
      </w:r>
      <w:r w:rsidR="00466FC6">
        <w:t xml:space="preserve"> —</w:t>
      </w:r>
      <w:r>
        <w:t>, ce qui constitue un crime de guerre, d’autant qu’un des Britanniques a</w:t>
      </w:r>
      <w:r w:rsidR="00F87E3D">
        <w:t>vait</w:t>
      </w:r>
      <w:r>
        <w:t xml:space="preserve"> épousé une Ukrainienne et a pris la nationalité ukrainienne.</w:t>
      </w:r>
    </w:p>
    <w:p w14:paraId="401DC7D8" w14:textId="77777777" w:rsidR="008D2C04" w:rsidRDefault="008D2C04" w:rsidP="00016893">
      <w:pPr>
        <w:keepNext/>
        <w:keepLines/>
        <w:spacing w:after="0" w:line="240" w:lineRule="auto"/>
        <w:jc w:val="both"/>
      </w:pPr>
    </w:p>
    <w:p w14:paraId="51887B24" w14:textId="05136890" w:rsidR="008D2C04" w:rsidRDefault="008D2C04" w:rsidP="00016893">
      <w:pPr>
        <w:keepNext/>
        <w:keepLines/>
        <w:spacing w:after="0" w:line="240" w:lineRule="auto"/>
        <w:jc w:val="both"/>
      </w:pPr>
      <w:r>
        <w:t>Ces personnalités et animateurs ne s’émeuvent aucunement de toutes ces destructions, de tout le mal que commet la Russie en Ukraine</w:t>
      </w:r>
      <w:r w:rsidR="00F87E3D">
        <w:t>, alors que</w:t>
      </w:r>
      <w:r>
        <w:t xml:space="preserve"> celle</w:t>
      </w:r>
      <w:r w:rsidR="00F87E3D">
        <w:t>s</w:t>
      </w:r>
      <w:r>
        <w:t>-ci risqu</w:t>
      </w:r>
      <w:r w:rsidR="00F87E3D">
        <w:t>ent</w:t>
      </w:r>
      <w:r>
        <w:t xml:space="preserve"> pourtant de contribuer à entretenir un désir de vengeance durable au sein du peuple ukrainien.</w:t>
      </w:r>
    </w:p>
    <w:p w14:paraId="7BE8ED77" w14:textId="77777777" w:rsidR="008D2C04" w:rsidRDefault="008D2C04" w:rsidP="00016893">
      <w:pPr>
        <w:keepNext/>
        <w:keepLines/>
        <w:spacing w:after="0" w:line="240" w:lineRule="auto"/>
        <w:jc w:val="both"/>
      </w:pPr>
    </w:p>
    <w:p w14:paraId="31EAE2D2" w14:textId="662CF71C" w:rsidR="008D2C04" w:rsidRDefault="008D2C04" w:rsidP="00016893">
      <w:pPr>
        <w:keepNext/>
        <w:keepLines/>
        <w:spacing w:after="0" w:line="240" w:lineRule="auto"/>
        <w:jc w:val="both"/>
      </w:pPr>
      <w:r>
        <w:t>Ils entretiennent le mythe que la Russie est puissante</w:t>
      </w:r>
      <w:r w:rsidR="009730E9">
        <w:t xml:space="preserve">, </w:t>
      </w:r>
      <w:r>
        <w:t xml:space="preserve">alors qu’elle n’a pourtant le </w:t>
      </w:r>
      <w:r w:rsidR="009730E9">
        <w:t xml:space="preserve">même </w:t>
      </w:r>
      <w:r>
        <w:t xml:space="preserve">PIB </w:t>
      </w:r>
      <w:r w:rsidR="009730E9">
        <w:t xml:space="preserve">que </w:t>
      </w:r>
      <w:r>
        <w:t xml:space="preserve">l’Espagne, </w:t>
      </w:r>
      <w:r w:rsidR="009730E9">
        <w:t xml:space="preserve">qu’elle peut </w:t>
      </w:r>
      <w:r>
        <w:t>humilier d’autres grandes puissances, dont particulièrement les ennemis héréditaires, à leurs yeux</w:t>
      </w:r>
      <w:r w:rsidR="009730E9">
        <w:t> :</w:t>
      </w:r>
      <w:r>
        <w:t xml:space="preserve"> les USA et l’UE </w:t>
      </w:r>
      <w:r w:rsidR="004A365D">
        <w:t>—</w:t>
      </w:r>
      <w:r w:rsidR="005702F0">
        <w:t xml:space="preserve"> </w:t>
      </w:r>
      <w:r>
        <w:t>cette dernière s’étant « vendue » comme une « prostituée » aux USA, selon la propagande russe</w:t>
      </w:r>
      <w:r w:rsidR="005702F0">
        <w:t xml:space="preserve"> </w:t>
      </w:r>
      <w:r w:rsidR="004A365D">
        <w:t>—</w:t>
      </w:r>
      <w:r>
        <w:t>, et que son peuple est fort</w:t>
      </w:r>
      <w:r w:rsidR="004A365D">
        <w:t xml:space="preserve">, </w:t>
      </w:r>
      <w:r>
        <w:t xml:space="preserve">bien plus que ceux des démocraties, le maintenant dans un </w:t>
      </w:r>
      <w:proofErr w:type="spellStart"/>
      <w:r>
        <w:t>auto-aveuglement</w:t>
      </w:r>
      <w:proofErr w:type="spellEnd"/>
      <w:r>
        <w:t xml:space="preserve"> permanent.</w:t>
      </w:r>
    </w:p>
    <w:p w14:paraId="1B0C5E0B" w14:textId="77777777" w:rsidR="008D2C04" w:rsidRDefault="008D2C04" w:rsidP="00016893">
      <w:pPr>
        <w:keepNext/>
        <w:keepLines/>
        <w:spacing w:after="0" w:line="240" w:lineRule="auto"/>
        <w:jc w:val="both"/>
      </w:pPr>
    </w:p>
    <w:p w14:paraId="448097F9" w14:textId="4C98094A" w:rsidR="008D2C04" w:rsidRDefault="008D2C04" w:rsidP="00016893">
      <w:pPr>
        <w:keepNext/>
        <w:keepLines/>
        <w:spacing w:after="0" w:line="240" w:lineRule="auto"/>
        <w:jc w:val="both"/>
      </w:pPr>
      <w:r>
        <w:t>Certaines personnalités connues</w:t>
      </w:r>
      <w:r w:rsidR="004A365D">
        <w:t>,</w:t>
      </w:r>
      <w:r>
        <w:t xml:space="preserve"> animateurs du paysage audiovisuel russe</w:t>
      </w:r>
      <w:r w:rsidR="004A365D">
        <w:t>,</w:t>
      </w:r>
      <w:r>
        <w:t xml:space="preserve"> appellent même à une guerre nucléaire contre l’Occident</w:t>
      </w:r>
      <w:r>
        <w:rPr>
          <w:rStyle w:val="Appelnotedebasdep"/>
        </w:rPr>
        <w:footnoteReference w:id="110"/>
      </w:r>
      <w:r>
        <w:t xml:space="preserve">. Les télévisions russes, en particulier </w:t>
      </w:r>
      <w:proofErr w:type="spellStart"/>
      <w:r w:rsidRPr="00E27E81">
        <w:t>Pervi</w:t>
      </w:r>
      <w:proofErr w:type="spellEnd"/>
      <w:r w:rsidRPr="00E27E81">
        <w:t xml:space="preserve"> </w:t>
      </w:r>
      <w:proofErr w:type="spellStart"/>
      <w:r w:rsidRPr="00E27E81">
        <w:t>Kanal</w:t>
      </w:r>
      <w:proofErr w:type="spellEnd"/>
      <w:r>
        <w:t xml:space="preserve"> (la première chaîne) propagent, en permanence, une propagande de guerre féroce</w:t>
      </w:r>
      <w:r>
        <w:rPr>
          <w:rStyle w:val="Appelnotedebasdep"/>
        </w:rPr>
        <w:footnoteReference w:id="111"/>
      </w:r>
      <w:r>
        <w:t>, agressive et haineuse.</w:t>
      </w:r>
    </w:p>
    <w:p w14:paraId="14530C58" w14:textId="77777777" w:rsidR="008D2C04" w:rsidRDefault="008D2C04" w:rsidP="00016893">
      <w:pPr>
        <w:keepNext/>
        <w:keepLines/>
        <w:spacing w:after="0" w:line="240" w:lineRule="auto"/>
        <w:jc w:val="both"/>
      </w:pPr>
    </w:p>
    <w:p w14:paraId="510D3A20" w14:textId="5B277CA2" w:rsidR="008D2C04" w:rsidRDefault="008D2C04" w:rsidP="00016893">
      <w:pPr>
        <w:keepNext/>
        <w:keepLines/>
        <w:spacing w:after="0" w:line="240" w:lineRule="auto"/>
        <w:jc w:val="both"/>
      </w:pPr>
      <w:r>
        <w:t>Les populations russophones du Donbass sont abreuvées, en permanence, de la propagande russe, qui les plongent dans une réalité parallèle, en particulier sur les cha</w:t>
      </w:r>
      <w:r w:rsidR="00D41C99">
        <w:t>î</w:t>
      </w:r>
      <w:r>
        <w:t xml:space="preserve">nes de TV russes, </w:t>
      </w:r>
      <w:r w:rsidR="004A365D">
        <w:t xml:space="preserve">qui </w:t>
      </w:r>
      <w:r>
        <w:t xml:space="preserve">leur </w:t>
      </w:r>
      <w:r w:rsidR="004A365D">
        <w:t xml:space="preserve">font </w:t>
      </w:r>
      <w:r>
        <w:t>croire qu’ils sont victimes d’un génocide</w:t>
      </w:r>
      <w:r w:rsidR="004A365D">
        <w:t xml:space="preserve"> de la</w:t>
      </w:r>
      <w:r>
        <w:t xml:space="preserve"> par</w:t>
      </w:r>
      <w:r w:rsidR="004A365D">
        <w:t>t</w:t>
      </w:r>
      <w:r>
        <w:t xml:space="preserve"> </w:t>
      </w:r>
      <w:r w:rsidR="004A365D">
        <w:t>d</w:t>
      </w:r>
      <w:r>
        <w:t xml:space="preserve">es Ukrainiens, </w:t>
      </w:r>
      <w:r w:rsidR="004A365D">
        <w:t>que</w:t>
      </w:r>
      <w:r>
        <w:t xml:space="preserve"> des néonazis contrôlent l’Ukraine (le bataillon Azov…). Tout</w:t>
      </w:r>
      <w:r w:rsidR="004A61E6">
        <w:t>e</w:t>
      </w:r>
      <w:r>
        <w:t xml:space="preserve"> cette propagande </w:t>
      </w:r>
      <w:r w:rsidR="004A61E6">
        <w:t xml:space="preserve">fait </w:t>
      </w:r>
      <w:r>
        <w:t>que ces populations se soulèvent et sont persuadé</w:t>
      </w:r>
      <w:r w:rsidR="004A61E6">
        <w:t>e</w:t>
      </w:r>
      <w:r>
        <w:t>s d’être libéré</w:t>
      </w:r>
      <w:r w:rsidR="004A61E6">
        <w:t>e</w:t>
      </w:r>
      <w:r>
        <w:t xml:space="preserve">s par les Russes quand ces derniers arrivent. Et c’est pourquoi l’on voit </w:t>
      </w:r>
      <w:r w:rsidR="004A61E6">
        <w:t xml:space="preserve">au Donbass </w:t>
      </w:r>
      <w:r>
        <w:t xml:space="preserve">des scènes de gens contents d’être </w:t>
      </w:r>
      <w:r w:rsidR="002D4B0B">
        <w:t>« </w:t>
      </w:r>
      <w:r>
        <w:t>libérés</w:t>
      </w:r>
      <w:r w:rsidR="002D4B0B">
        <w:t> »</w:t>
      </w:r>
      <w:r>
        <w:t>.</w:t>
      </w:r>
    </w:p>
    <w:p w14:paraId="037BB346" w14:textId="3923BAA0" w:rsidR="008D2C04" w:rsidRDefault="008D2C04" w:rsidP="00016893">
      <w:pPr>
        <w:keepNext/>
        <w:keepLines/>
        <w:spacing w:after="0" w:line="240" w:lineRule="auto"/>
        <w:jc w:val="both"/>
      </w:pPr>
      <w:r>
        <w:t xml:space="preserve">De plus, s’ils disaient qu’ils soutiennent l’Ukraine, ils risqueraient de se faire arrêter, </w:t>
      </w:r>
      <w:r w:rsidR="002D4B0B">
        <w:t xml:space="preserve">torturer </w:t>
      </w:r>
      <w:r>
        <w:t xml:space="preserve">ou </w:t>
      </w:r>
      <w:r w:rsidR="002D4B0B">
        <w:t>tuer</w:t>
      </w:r>
      <w:r>
        <w:t>.</w:t>
      </w:r>
    </w:p>
    <w:p w14:paraId="3B992925" w14:textId="7E2DE685" w:rsidR="008D2C04" w:rsidRDefault="008D2C04" w:rsidP="00016893">
      <w:pPr>
        <w:keepNext/>
        <w:keepLines/>
        <w:spacing w:after="0" w:line="240" w:lineRule="auto"/>
        <w:jc w:val="both"/>
      </w:pPr>
      <w:r>
        <w:t xml:space="preserve">De plus, dès la « libération » d’une ville, sa russification commence aussitôt, le russe est utilisé partout </w:t>
      </w:r>
      <w:r w:rsidR="004A61E6">
        <w:t xml:space="preserve">— </w:t>
      </w:r>
      <w:r>
        <w:t xml:space="preserve">dans les administrations, les écoles, la TV… </w:t>
      </w:r>
      <w:r w:rsidR="004A61E6">
        <w:t xml:space="preserve">—, </w:t>
      </w:r>
      <w:r>
        <w:t xml:space="preserve">des passeports russes sont donnés aux habitants. </w:t>
      </w:r>
      <w:r w:rsidR="004A61E6">
        <w:t xml:space="preserve">À </w:t>
      </w:r>
      <w:r>
        <w:t>Marioupol, l’armée russe a placé des écrans géants diffusant les TV russes.</w:t>
      </w:r>
    </w:p>
    <w:p w14:paraId="7DCC4A6D" w14:textId="77777777" w:rsidR="008D2C04" w:rsidRDefault="008D2C04" w:rsidP="00016893">
      <w:pPr>
        <w:keepNext/>
        <w:keepLines/>
        <w:spacing w:after="0" w:line="240" w:lineRule="auto"/>
        <w:jc w:val="both"/>
      </w:pPr>
    </w:p>
    <w:p w14:paraId="21503D92" w14:textId="6A5F33BF" w:rsidR="008D2C04" w:rsidRDefault="008D2C04" w:rsidP="00016893">
      <w:pPr>
        <w:keepNext/>
        <w:keepLines/>
        <w:spacing w:after="0" w:line="240" w:lineRule="auto"/>
        <w:jc w:val="both"/>
      </w:pPr>
      <w:r>
        <w:t xml:space="preserve">Déjà, la Russie parlait de l’illégitimité de l’existence de l’Ukraine il y a </w:t>
      </w:r>
      <w:r w:rsidR="002D4B0B">
        <w:t xml:space="preserve">quinze </w:t>
      </w:r>
      <w:r>
        <w:t>ans.</w:t>
      </w:r>
    </w:p>
    <w:p w14:paraId="1E56DB30" w14:textId="77777777" w:rsidR="008D2C04" w:rsidRDefault="008D2C04" w:rsidP="00016893">
      <w:pPr>
        <w:keepNext/>
        <w:keepLines/>
        <w:spacing w:after="0" w:line="240" w:lineRule="auto"/>
        <w:jc w:val="both"/>
      </w:pPr>
    </w:p>
    <w:p w14:paraId="05238F6A" w14:textId="1942FE6C" w:rsidR="008D2C04" w:rsidRDefault="008D2C04" w:rsidP="00016893">
      <w:pPr>
        <w:keepNext/>
        <w:keepLines/>
        <w:spacing w:after="0" w:line="240" w:lineRule="auto"/>
        <w:jc w:val="both"/>
      </w:pPr>
      <w:r>
        <w:t xml:space="preserve">En 2010, Poutine avait tenté d’imposer des diktats à la Lituanie </w:t>
      </w:r>
      <w:r w:rsidR="00593A6E">
        <w:t xml:space="preserve">en particulier une </w:t>
      </w:r>
      <w:r>
        <w:t>interdiction de construire des centrales nucléaire</w:t>
      </w:r>
      <w:r w:rsidR="004A61E6">
        <w:t>s</w:t>
      </w:r>
      <w:r w:rsidR="00974698">
        <w:rPr>
          <w:strike/>
        </w:rPr>
        <w:t xml:space="preserve"> </w:t>
      </w:r>
      <w:r w:rsidR="00593A6E">
        <w:t>;</w:t>
      </w:r>
      <w:r>
        <w:t xml:space="preserve"> </w:t>
      </w:r>
      <w:r w:rsidR="00593A6E">
        <w:t xml:space="preserve">ceux-ci </w:t>
      </w:r>
      <w:r>
        <w:t xml:space="preserve">ont tous été rejetés par </w:t>
      </w:r>
      <w:r w:rsidR="004A61E6">
        <w:t>ce pays</w:t>
      </w:r>
      <w:r>
        <w:t>. Or, récemment, une loi a été proposée à la Douma</w:t>
      </w:r>
      <w:r w:rsidR="00593A6E">
        <w:t>,</w:t>
      </w:r>
      <w:r w:rsidR="005702F0">
        <w:t xml:space="preserve"> </w:t>
      </w:r>
      <w:r w:rsidR="004A61E6">
        <w:t>le P</w:t>
      </w:r>
      <w:r>
        <w:t>arlement russe, pour invalider la reconnaissance par la Russie de l’indépendance de la Lituanie</w:t>
      </w:r>
      <w:r>
        <w:rPr>
          <w:rStyle w:val="Appelnotedebasdep"/>
        </w:rPr>
        <w:footnoteReference w:id="112"/>
      </w:r>
      <w:r>
        <w:t>.</w:t>
      </w:r>
    </w:p>
    <w:p w14:paraId="40419A38" w14:textId="60EACB5C" w:rsidR="008D2C04" w:rsidRDefault="008D2C04" w:rsidP="00016893">
      <w:pPr>
        <w:keepNext/>
        <w:keepLines/>
        <w:spacing w:after="0" w:line="240" w:lineRule="auto"/>
        <w:jc w:val="both"/>
      </w:pPr>
      <w:r>
        <w:lastRenderedPageBreak/>
        <w:t>En effet, le</w:t>
      </w:r>
      <w:r w:rsidRPr="006174E6">
        <w:t xml:space="preserve"> maire de Vilnius, capitale de la Lituanie, </w:t>
      </w:r>
      <w:proofErr w:type="spellStart"/>
      <w:r w:rsidRPr="006174E6">
        <w:t>Remigijus</w:t>
      </w:r>
      <w:proofErr w:type="spellEnd"/>
      <w:r w:rsidRPr="006174E6">
        <w:t xml:space="preserve"> </w:t>
      </w:r>
      <w:proofErr w:type="spellStart"/>
      <w:r w:rsidRPr="006174E6">
        <w:t>Simasius</w:t>
      </w:r>
      <w:proofErr w:type="spellEnd"/>
      <w:r w:rsidRPr="006174E6">
        <w:t>, vient de rebaptiser l</w:t>
      </w:r>
      <w:r w:rsidR="00590A27">
        <w:t>’</w:t>
      </w:r>
      <w:r w:rsidRPr="006174E6">
        <w:t>adresse de l</w:t>
      </w:r>
      <w:r w:rsidR="00590A27">
        <w:t>’</w:t>
      </w:r>
      <w:r w:rsidRPr="006174E6">
        <w:t>ambassade de Russie dans sa ville</w:t>
      </w:r>
      <w:r w:rsidR="00590A27">
        <w:t> </w:t>
      </w:r>
      <w:r w:rsidRPr="006174E6">
        <w:t>: "</w:t>
      </w:r>
      <w:r w:rsidRPr="006174E6">
        <w:rPr>
          <w:i/>
          <w:iCs/>
        </w:rPr>
        <w:t>Rue des héros ukrainiens</w:t>
      </w:r>
      <w:r w:rsidRPr="006174E6">
        <w:t>"</w:t>
      </w:r>
      <w:r>
        <w:rPr>
          <w:rStyle w:val="Appelnotedebasdep"/>
        </w:rPr>
        <w:footnoteReference w:id="113"/>
      </w:r>
      <w:r w:rsidRPr="006174E6">
        <w:t>.</w:t>
      </w:r>
      <w:r>
        <w:t xml:space="preserve"> De plus, la Lituanie, ayant pris nettement parti pour Taïwan, subit maintenant des sanctions de la part de la Chine</w:t>
      </w:r>
      <w:r>
        <w:rPr>
          <w:rStyle w:val="Appelnotedebasdep"/>
        </w:rPr>
        <w:footnoteReference w:id="114"/>
      </w:r>
      <w:r>
        <w:t>.</w:t>
      </w:r>
    </w:p>
    <w:p w14:paraId="2FC61F7A" w14:textId="77777777" w:rsidR="008D2C04" w:rsidRDefault="008D2C04" w:rsidP="00016893">
      <w:pPr>
        <w:keepNext/>
        <w:keepLines/>
        <w:spacing w:after="0" w:line="240" w:lineRule="auto"/>
        <w:jc w:val="both"/>
      </w:pPr>
    </w:p>
    <w:p w14:paraId="5EB24996" w14:textId="7B9FD8CC" w:rsidR="008D2C04" w:rsidRDefault="008D2C04" w:rsidP="00016893">
      <w:pPr>
        <w:keepNext/>
        <w:keepLines/>
        <w:spacing w:after="0" w:line="240" w:lineRule="auto"/>
        <w:jc w:val="both"/>
      </w:pPr>
      <w:r>
        <w:t xml:space="preserve">Actuellement, la Russie s’enferme de plus en plus dans une forme de délire de toute puissance, se convainquant que l’Occident et les USA sont en déclin, que leurs gouvernements démocratiques sont faibles, dégénérés, mous, corrompus par l’homosexualité, lâches, qu’il sera facile de les « mettre </w:t>
      </w:r>
      <w:r w:rsidR="00593A6E">
        <w:t xml:space="preserve">à </w:t>
      </w:r>
      <w:r>
        <w:t>genoux », tout en les rendant tremblants devant les menaces russes. Que la domination russe remplacera la domination américaine sur le monde.</w:t>
      </w:r>
    </w:p>
    <w:p w14:paraId="78BDD728" w14:textId="77777777" w:rsidR="008D2C04" w:rsidRDefault="008D2C04" w:rsidP="00016893">
      <w:pPr>
        <w:keepNext/>
        <w:keepLines/>
        <w:spacing w:after="0" w:line="240" w:lineRule="auto"/>
        <w:jc w:val="both"/>
      </w:pPr>
    </w:p>
    <w:p w14:paraId="25F4074E" w14:textId="4D007815" w:rsidR="008D2C04" w:rsidRDefault="008D2C04" w:rsidP="00016893">
      <w:pPr>
        <w:keepNext/>
        <w:keepLines/>
        <w:spacing w:after="0" w:line="240" w:lineRule="auto"/>
        <w:jc w:val="both"/>
      </w:pPr>
      <w:r w:rsidRPr="006E6E01">
        <w:t>Dans son roman dystopique "</w:t>
      </w:r>
      <w:r w:rsidRPr="00555591">
        <w:rPr>
          <w:i/>
          <w:iCs/>
        </w:rPr>
        <w:t>Journée d</w:t>
      </w:r>
      <w:r w:rsidR="00590A27">
        <w:rPr>
          <w:i/>
          <w:iCs/>
        </w:rPr>
        <w:t>’</w:t>
      </w:r>
      <w:r w:rsidRPr="00555591">
        <w:rPr>
          <w:i/>
          <w:iCs/>
        </w:rPr>
        <w:t xml:space="preserve">un </w:t>
      </w:r>
      <w:proofErr w:type="spellStart"/>
      <w:r w:rsidRPr="00555591">
        <w:rPr>
          <w:i/>
          <w:iCs/>
        </w:rPr>
        <w:t>opritchnik</w:t>
      </w:r>
      <w:proofErr w:type="spellEnd"/>
      <w:r w:rsidRPr="006E6E01">
        <w:t>"</w:t>
      </w:r>
      <w:r>
        <w:t xml:space="preserve"> [45]</w:t>
      </w:r>
      <w:r w:rsidRPr="006E6E01">
        <w:t xml:space="preserve">, Vladimir </w:t>
      </w:r>
      <w:proofErr w:type="spellStart"/>
      <w:r w:rsidRPr="006E6E01">
        <w:t>Sorokine</w:t>
      </w:r>
      <w:proofErr w:type="spellEnd"/>
      <w:r w:rsidRPr="006E6E01">
        <w:t xml:space="preserve"> imagin</w:t>
      </w:r>
      <w:r>
        <w:t>ait,</w:t>
      </w:r>
      <w:r w:rsidRPr="006E6E01">
        <w:t xml:space="preserve"> en 2006</w:t>
      </w:r>
      <w:r>
        <w:t>,</w:t>
      </w:r>
      <w:r w:rsidRPr="006E6E01">
        <w:t xml:space="preserve"> que la Russie serait gouvernée, en 2028,</w:t>
      </w:r>
      <w:r>
        <w:t xml:space="preserve"> par une</w:t>
      </w:r>
      <w:r w:rsidRPr="006E6E01">
        <w:t xml:space="preserve"> oligarchie sanguinaire exer</w:t>
      </w:r>
      <w:r>
        <w:t>çant</w:t>
      </w:r>
      <w:r w:rsidRPr="006E6E01">
        <w:t xml:space="preserve"> sur la Russie un contrôle totalitaire absolu, mélange des traditions de la sainte Russie et de dictature policière moderne.</w:t>
      </w:r>
      <w:r>
        <w:t xml:space="preserve"> Or cette prévision se réalise justement maintenant, sous nos yeux, en 2022.</w:t>
      </w:r>
    </w:p>
    <w:p w14:paraId="1DC8F2DC" w14:textId="77777777" w:rsidR="008D2C04" w:rsidRDefault="008D2C04" w:rsidP="00016893">
      <w:pPr>
        <w:keepNext/>
        <w:keepLines/>
        <w:spacing w:after="0" w:line="240" w:lineRule="auto"/>
        <w:jc w:val="both"/>
      </w:pPr>
    </w:p>
    <w:p w14:paraId="4119AC40" w14:textId="2E65FBCE" w:rsidR="008D2C04" w:rsidRDefault="008D2C04" w:rsidP="00016893">
      <w:pPr>
        <w:keepNext/>
        <w:keepLines/>
        <w:spacing w:after="0" w:line="240" w:lineRule="auto"/>
        <w:jc w:val="both"/>
      </w:pPr>
      <w:r>
        <w:t xml:space="preserve">N’oublions pas </w:t>
      </w:r>
      <w:r w:rsidR="00F456EA">
        <w:t xml:space="preserve">que </w:t>
      </w:r>
      <w:r>
        <w:t xml:space="preserve">dans cette idéologie nationaliste </w:t>
      </w:r>
      <w:r w:rsidR="00F456EA">
        <w:t>—</w:t>
      </w:r>
      <w:r>
        <w:t xml:space="preserve"> celle d’Alexandre </w:t>
      </w:r>
      <w:proofErr w:type="spellStart"/>
      <w:r>
        <w:t>Douguine</w:t>
      </w:r>
      <w:proofErr w:type="spellEnd"/>
      <w:r>
        <w:t>, par exemple</w:t>
      </w:r>
      <w:r w:rsidR="00F456EA">
        <w:t xml:space="preserve"> —</w:t>
      </w:r>
      <w:r>
        <w:t xml:space="preserve">, il y a des éléments d’irrationalité, dont l’idée du rôle </w:t>
      </w:r>
      <w:r w:rsidRPr="00FB3D6C">
        <w:t>prédestin</w:t>
      </w:r>
      <w:r>
        <w:t>é, mystique, sacré, religieux, voire surnaturel de la Russie sur le monde.</w:t>
      </w:r>
    </w:p>
    <w:p w14:paraId="10F1F449" w14:textId="77777777" w:rsidR="008D2C04" w:rsidRDefault="008D2C04" w:rsidP="00016893">
      <w:pPr>
        <w:keepNext/>
        <w:keepLines/>
        <w:spacing w:after="0" w:line="240" w:lineRule="auto"/>
        <w:jc w:val="both"/>
      </w:pPr>
    </w:p>
    <w:p w14:paraId="2D35509D" w14:textId="77777777" w:rsidR="008D2C04" w:rsidRDefault="008D2C04" w:rsidP="007A621D">
      <w:pPr>
        <w:pStyle w:val="Titre2"/>
        <w:numPr>
          <w:ilvl w:val="1"/>
          <w:numId w:val="9"/>
        </w:numPr>
      </w:pPr>
      <w:bookmarkStart w:id="176" w:name="_Toc106538268"/>
      <w:bookmarkStart w:id="177" w:name="_Toc522485662"/>
      <w:r>
        <w:t>Demande de l’extension de la guerre en Ukraine à d’autres pays de l’Est</w:t>
      </w:r>
      <w:bookmarkEnd w:id="176"/>
      <w:bookmarkEnd w:id="177"/>
    </w:p>
    <w:p w14:paraId="7162646F" w14:textId="77777777" w:rsidR="008D2C04" w:rsidRDefault="008D2C04" w:rsidP="00016893">
      <w:pPr>
        <w:keepNext/>
        <w:keepLines/>
        <w:spacing w:after="0" w:line="240" w:lineRule="auto"/>
        <w:jc w:val="both"/>
      </w:pPr>
    </w:p>
    <w:p w14:paraId="66B3E883" w14:textId="0108067F" w:rsidR="008D2C04" w:rsidRDefault="008D2C04" w:rsidP="00016893">
      <w:pPr>
        <w:keepNext/>
        <w:keepLines/>
        <w:spacing w:after="0" w:line="240" w:lineRule="auto"/>
        <w:jc w:val="both"/>
      </w:pPr>
      <w:r>
        <w:t xml:space="preserve">Un député russe Sergueï </w:t>
      </w:r>
      <w:proofErr w:type="spellStart"/>
      <w:r>
        <w:t>Savostyanov</w:t>
      </w:r>
      <w:proofErr w:type="spellEnd"/>
      <w:r>
        <w:t>, a demandé à Poutine d</w:t>
      </w:r>
      <w:r w:rsidR="00590A27">
        <w:t>’</w:t>
      </w:r>
      <w:r>
        <w:t>étendre la "</w:t>
      </w:r>
      <w:r w:rsidRPr="00EF3E64">
        <w:rPr>
          <w:i/>
          <w:iCs/>
        </w:rPr>
        <w:t>zone de démilitarisation et de dénazification</w:t>
      </w:r>
      <w:r>
        <w:t>", pour inclure la Pologne, les États baltes, la Moldavie et le Kazakhstan</w:t>
      </w:r>
      <w:r>
        <w:rPr>
          <w:rStyle w:val="Appelnotedebasdep"/>
        </w:rPr>
        <w:footnoteReference w:id="115"/>
      </w:r>
      <w:r>
        <w:t>.</w:t>
      </w:r>
    </w:p>
    <w:p w14:paraId="1EEBE2E7" w14:textId="77777777" w:rsidR="008D2C04" w:rsidRDefault="008D2C04" w:rsidP="00016893">
      <w:pPr>
        <w:keepNext/>
        <w:keepLines/>
        <w:spacing w:after="0" w:line="240" w:lineRule="auto"/>
        <w:jc w:val="both"/>
      </w:pPr>
    </w:p>
    <w:p w14:paraId="5A6C6E51" w14:textId="627E0E51" w:rsidR="008D2C04" w:rsidRDefault="008D2C04" w:rsidP="00016893">
      <w:pPr>
        <w:keepNext/>
        <w:keepLines/>
        <w:spacing w:after="0" w:line="240" w:lineRule="auto"/>
        <w:jc w:val="both"/>
      </w:pPr>
      <w:r>
        <w:t>Ce fantasme d</w:t>
      </w:r>
      <w:r w:rsidR="00590A27">
        <w:t>’</w:t>
      </w:r>
      <w:r>
        <w:t>annexion/protectorat est très présent chez beaucoup de Russes.</w:t>
      </w:r>
    </w:p>
    <w:p w14:paraId="0CD0EE53" w14:textId="77777777" w:rsidR="008D2C04" w:rsidRDefault="008D2C04" w:rsidP="00016893">
      <w:pPr>
        <w:keepNext/>
        <w:keepLines/>
        <w:spacing w:after="0" w:line="240" w:lineRule="auto"/>
        <w:jc w:val="both"/>
      </w:pPr>
    </w:p>
    <w:p w14:paraId="465391E9" w14:textId="77777777" w:rsidR="008D2C04" w:rsidRDefault="008D2C04" w:rsidP="007A621D">
      <w:pPr>
        <w:pStyle w:val="Titre2"/>
        <w:numPr>
          <w:ilvl w:val="1"/>
          <w:numId w:val="9"/>
        </w:numPr>
      </w:pPr>
      <w:bookmarkStart w:id="178" w:name="_Toc106538269"/>
      <w:bookmarkStart w:id="179" w:name="_Toc522485663"/>
      <w:r>
        <w:t>Déclarations de religieux russes en faveur de la guerre</w:t>
      </w:r>
      <w:bookmarkEnd w:id="178"/>
      <w:bookmarkEnd w:id="179"/>
    </w:p>
    <w:p w14:paraId="0F11747C" w14:textId="77777777" w:rsidR="008D2C04" w:rsidRDefault="008D2C04" w:rsidP="00016893">
      <w:pPr>
        <w:keepNext/>
        <w:keepLines/>
        <w:spacing w:after="0" w:line="240" w:lineRule="auto"/>
        <w:jc w:val="both"/>
      </w:pPr>
    </w:p>
    <w:p w14:paraId="2BAE6E8C" w14:textId="033777C4" w:rsidR="008D2C04" w:rsidRDefault="008D2C04" w:rsidP="00016893">
      <w:pPr>
        <w:keepNext/>
        <w:keepLines/>
        <w:spacing w:after="0" w:line="240" w:lineRule="auto"/>
        <w:jc w:val="both"/>
      </w:pPr>
      <w:r>
        <w:t>Le dimanche 27</w:t>
      </w:r>
      <w:r w:rsidR="00590A27">
        <w:t> </w:t>
      </w:r>
      <w:r>
        <w:t>février</w:t>
      </w:r>
      <w:r w:rsidR="00AE5768">
        <w:t> </w:t>
      </w:r>
      <w:r>
        <w:t>2022, Cyrille, le primat de l’Église orthodoxe russe, devant les fidèles réunis en la cathédrale du Christ-Sauveur-de-Moscou, déclarait</w:t>
      </w:r>
      <w:r w:rsidR="00590A27">
        <w:t> </w:t>
      </w:r>
      <w:r>
        <w:t>: «</w:t>
      </w:r>
      <w:r w:rsidR="00590A27">
        <w:t> </w:t>
      </w:r>
      <w:r w:rsidRPr="000C719E">
        <w:rPr>
          <w:i/>
          <w:iCs/>
        </w:rPr>
        <w:t>Que le Seigneur préserve la terre russe [</w:t>
      </w:r>
      <w:r w:rsidR="00590A27">
        <w:rPr>
          <w:i/>
          <w:iCs/>
        </w:rPr>
        <w:t>…</w:t>
      </w:r>
      <w:r w:rsidRPr="000C719E">
        <w:rPr>
          <w:i/>
          <w:iCs/>
        </w:rPr>
        <w:t>] Une terre dont font partie aujourd’hui la Russie, l’Ukraine, la Biélorussie</w:t>
      </w:r>
      <w:r w:rsidR="00590A27">
        <w:t> </w:t>
      </w:r>
      <w:r>
        <w:t>»</w:t>
      </w:r>
      <w:r>
        <w:rPr>
          <w:rStyle w:val="Appelnotedebasdep"/>
        </w:rPr>
        <w:footnoteReference w:id="116"/>
      </w:r>
      <w:r>
        <w:t>.</w:t>
      </w:r>
    </w:p>
    <w:p w14:paraId="5DD3BEDC" w14:textId="77777777" w:rsidR="008D2C04" w:rsidRDefault="008D2C04" w:rsidP="00016893">
      <w:pPr>
        <w:keepNext/>
        <w:keepLines/>
        <w:spacing w:after="0" w:line="240" w:lineRule="auto"/>
        <w:jc w:val="both"/>
      </w:pPr>
    </w:p>
    <w:p w14:paraId="1F4DDB23" w14:textId="73D0D3FE" w:rsidR="008D2C04" w:rsidRDefault="008D2C04" w:rsidP="00016893">
      <w:pPr>
        <w:keepNext/>
        <w:keepLines/>
        <w:spacing w:after="0" w:line="240" w:lineRule="auto"/>
        <w:jc w:val="both"/>
      </w:pPr>
      <w:r w:rsidRPr="00355148">
        <w:t>Le pope</w:t>
      </w:r>
      <w:r>
        <w:t xml:space="preserve"> </w:t>
      </w:r>
      <w:r w:rsidR="00F456EA">
        <w:t xml:space="preserve">— </w:t>
      </w:r>
      <w:r>
        <w:t>archiprêtre</w:t>
      </w:r>
      <w:r w:rsidR="00F53AA9">
        <w:t xml:space="preserve"> —</w:t>
      </w:r>
      <w:r w:rsidRPr="00355148">
        <w:t xml:space="preserve"> russe </w:t>
      </w:r>
      <w:proofErr w:type="spellStart"/>
      <w:r w:rsidRPr="00355148">
        <w:t>Artemy</w:t>
      </w:r>
      <w:proofErr w:type="spellEnd"/>
      <w:r w:rsidRPr="00355148">
        <w:t xml:space="preserve"> </w:t>
      </w:r>
      <w:proofErr w:type="spellStart"/>
      <w:r w:rsidRPr="00355148">
        <w:t>Vladimirov</w:t>
      </w:r>
      <w:proofErr w:type="spellEnd"/>
      <w:r w:rsidRPr="00355148">
        <w:t xml:space="preserve"> appelle la Russie à récupérer la Moldavie, le Kazakhstan, l</w:t>
      </w:r>
      <w:r w:rsidR="00590A27">
        <w:t>’</w:t>
      </w:r>
      <w:r w:rsidRPr="00355148">
        <w:t>Ukraine, la Géorgie, les pays baltes</w:t>
      </w:r>
      <w:r>
        <w:rPr>
          <w:rStyle w:val="Appelnotedebasdep"/>
        </w:rPr>
        <w:footnoteReference w:id="117"/>
      </w:r>
      <w:r w:rsidRPr="00355148">
        <w:t>.</w:t>
      </w:r>
    </w:p>
    <w:p w14:paraId="08DC7FB2" w14:textId="77777777" w:rsidR="008D2C04" w:rsidRDefault="008D2C04" w:rsidP="00016893">
      <w:pPr>
        <w:keepNext/>
        <w:keepLines/>
        <w:spacing w:after="0" w:line="240" w:lineRule="auto"/>
        <w:jc w:val="both"/>
      </w:pPr>
    </w:p>
    <w:p w14:paraId="0E1B8910" w14:textId="77777777" w:rsidR="008D2C04" w:rsidRDefault="008D2C04" w:rsidP="00016893">
      <w:pPr>
        <w:keepNext/>
        <w:keepLines/>
        <w:spacing w:after="0" w:line="240" w:lineRule="auto"/>
        <w:jc w:val="both"/>
      </w:pPr>
    </w:p>
    <w:p w14:paraId="5165E388" w14:textId="77777777" w:rsidR="008D2C04" w:rsidRDefault="008D2C04" w:rsidP="00016893">
      <w:pPr>
        <w:keepNext/>
        <w:keepLines/>
        <w:spacing w:after="0" w:line="240" w:lineRule="auto"/>
        <w:jc w:val="both"/>
      </w:pPr>
    </w:p>
    <w:p w14:paraId="4CD6C580" w14:textId="77777777" w:rsidR="008D2C04" w:rsidRDefault="008D2C04" w:rsidP="007A621D">
      <w:pPr>
        <w:pStyle w:val="Titre2"/>
        <w:numPr>
          <w:ilvl w:val="1"/>
          <w:numId w:val="9"/>
        </w:numPr>
      </w:pPr>
      <w:bookmarkStart w:id="180" w:name="_Toc106538270"/>
      <w:bookmarkStart w:id="181" w:name="_Toc522485664"/>
      <w:r>
        <w:t>Déclarations provocatrices de l</w:t>
      </w:r>
      <w:r w:rsidRPr="008A51AF">
        <w:t xml:space="preserve">’ex-président russe </w:t>
      </w:r>
      <w:proofErr w:type="spellStart"/>
      <w:r w:rsidRPr="008A51AF">
        <w:t>Dmitri</w:t>
      </w:r>
      <w:proofErr w:type="spellEnd"/>
      <w:r w:rsidRPr="008A51AF">
        <w:t xml:space="preserve"> Medvedev</w:t>
      </w:r>
      <w:bookmarkEnd w:id="180"/>
      <w:bookmarkEnd w:id="181"/>
    </w:p>
    <w:p w14:paraId="6663AB52" w14:textId="77777777" w:rsidR="008D2C04" w:rsidRDefault="008D2C04" w:rsidP="00016893">
      <w:pPr>
        <w:keepNext/>
        <w:keepLines/>
        <w:spacing w:after="0" w:line="240" w:lineRule="auto"/>
        <w:jc w:val="both"/>
      </w:pPr>
    </w:p>
    <w:p w14:paraId="18B0513E" w14:textId="783D90E7" w:rsidR="008D2C04" w:rsidRDefault="008D2C04" w:rsidP="00016893">
      <w:pPr>
        <w:keepNext/>
        <w:keepLines/>
        <w:spacing w:after="0" w:line="240" w:lineRule="auto"/>
        <w:jc w:val="both"/>
      </w:pPr>
      <w:r>
        <w:t xml:space="preserve">L’ex-président russe </w:t>
      </w:r>
      <w:proofErr w:type="spellStart"/>
      <w:r>
        <w:t>Dmitri</w:t>
      </w:r>
      <w:proofErr w:type="spellEnd"/>
      <w:r>
        <w:t xml:space="preserve"> Medvedev a exprimé avec virulence et dans une sorte de surenchère, sur le réseau social </w:t>
      </w:r>
      <w:proofErr w:type="spellStart"/>
      <w:r>
        <w:t>Telegram</w:t>
      </w:r>
      <w:proofErr w:type="spellEnd"/>
      <w:r>
        <w:t>, une haine non dissimulée à l</w:t>
      </w:r>
      <w:r w:rsidR="00590A27">
        <w:t>’</w:t>
      </w:r>
      <w:r>
        <w:t>encontre du peuple ukrainien et des propos menaçants :</w:t>
      </w:r>
    </w:p>
    <w:p w14:paraId="3F2972F1" w14:textId="77777777" w:rsidR="008D2C04" w:rsidRDefault="008D2C04" w:rsidP="00016893">
      <w:pPr>
        <w:keepNext/>
        <w:keepLines/>
        <w:spacing w:after="0" w:line="240" w:lineRule="auto"/>
        <w:jc w:val="both"/>
      </w:pPr>
    </w:p>
    <w:p w14:paraId="342B62F7" w14:textId="7C0F8C09" w:rsidR="008D2C04" w:rsidRPr="008A51AF" w:rsidRDefault="008D2C04" w:rsidP="00016893">
      <w:pPr>
        <w:keepNext/>
        <w:keepLines/>
        <w:spacing w:after="0" w:line="240" w:lineRule="auto"/>
        <w:jc w:val="both"/>
        <w:rPr>
          <w:i/>
          <w:iCs/>
        </w:rPr>
      </w:pPr>
      <w:r>
        <w:lastRenderedPageBreak/>
        <w:t>« </w:t>
      </w:r>
      <w:r w:rsidRPr="008A51AF">
        <w:rPr>
          <w:i/>
          <w:iCs/>
        </w:rPr>
        <w:t>Les amateurs européens de grenouilles, de saucisses de foie et de spaghettis adorent visiter Kiev. Utilité zéro.</w:t>
      </w:r>
      <w:r>
        <w:rPr>
          <w:i/>
          <w:iCs/>
        </w:rPr>
        <w:t xml:space="preserve"> </w:t>
      </w:r>
      <w:r w:rsidRPr="008A51AF">
        <w:rPr>
          <w:i/>
          <w:iCs/>
        </w:rPr>
        <w:t xml:space="preserve">Ils promettent l’adhésion à l’UE et de vieux obusiers à l’Ukraine, puis ils s’enivrent d’alcool local et rentrent chez eux en train, comme il y a cent ans. Tout va bien. Mais cela ne rapprochera pas l’Ukraine de la paix. </w:t>
      </w:r>
      <w:r w:rsidRPr="001B41E3">
        <w:rPr>
          <w:b/>
          <w:bCs/>
          <w:i/>
          <w:iCs/>
        </w:rPr>
        <w:t>L’horloge tourne</w:t>
      </w:r>
      <w:r>
        <w:t xml:space="preserve"> », a raillé </w:t>
      </w:r>
      <w:proofErr w:type="spellStart"/>
      <w:r>
        <w:t>Dmitri</w:t>
      </w:r>
      <w:proofErr w:type="spellEnd"/>
      <w:r>
        <w:t xml:space="preserve"> Medvedev, l</w:t>
      </w:r>
      <w:r w:rsidR="00590A27">
        <w:t>’</w:t>
      </w:r>
      <w:r>
        <w:t>ancien président russe, le 6</w:t>
      </w:r>
      <w:r w:rsidR="00590A27">
        <w:t> </w:t>
      </w:r>
      <w:r>
        <w:t>juin</w:t>
      </w:r>
      <w:r w:rsidR="00AE5768">
        <w:t> </w:t>
      </w:r>
      <w:r>
        <w:t>2022</w:t>
      </w:r>
      <w:r>
        <w:rPr>
          <w:rStyle w:val="Appelnotedebasdep"/>
        </w:rPr>
        <w:footnoteReference w:id="118"/>
      </w:r>
      <w:r>
        <w:t>.</w:t>
      </w:r>
    </w:p>
    <w:p w14:paraId="7F806848" w14:textId="112171A1" w:rsidR="008D2C04" w:rsidRDefault="008D2C04" w:rsidP="00016893">
      <w:pPr>
        <w:keepNext/>
        <w:keepLines/>
        <w:spacing w:after="0" w:line="240" w:lineRule="auto"/>
        <w:jc w:val="both"/>
      </w:pPr>
      <w:r>
        <w:t>Medvedev</w:t>
      </w:r>
      <w:r w:rsidR="00590A27">
        <w:t> </w:t>
      </w:r>
      <w:r>
        <w:t>: « </w:t>
      </w:r>
      <w:r w:rsidRPr="008A51AF">
        <w:rPr>
          <w:i/>
          <w:iCs/>
        </w:rPr>
        <w:t>L</w:t>
      </w:r>
      <w:r w:rsidR="00590A27">
        <w:rPr>
          <w:i/>
          <w:iCs/>
        </w:rPr>
        <w:t>’</w:t>
      </w:r>
      <w:r w:rsidRPr="008A51AF">
        <w:rPr>
          <w:i/>
          <w:iCs/>
        </w:rPr>
        <w:t>Ukraine risque de perdre sa souveraineté si elle continue à refuser de négocier aux conditions de Moscou</w:t>
      </w:r>
      <w:r>
        <w:t> », le 6</w:t>
      </w:r>
      <w:r w:rsidR="00590A27">
        <w:t> </w:t>
      </w:r>
      <w:r>
        <w:t>juin</w:t>
      </w:r>
      <w:r>
        <w:rPr>
          <w:rStyle w:val="Appelnotedebasdep"/>
        </w:rPr>
        <w:footnoteReference w:id="119"/>
      </w:r>
      <w:r>
        <w:t>.</w:t>
      </w:r>
    </w:p>
    <w:p w14:paraId="7C2D8817" w14:textId="1F042984" w:rsidR="008D2C04" w:rsidRDefault="008D2C04" w:rsidP="00016893">
      <w:pPr>
        <w:keepNext/>
        <w:keepLines/>
        <w:spacing w:after="0" w:line="240" w:lineRule="auto"/>
        <w:jc w:val="both"/>
      </w:pPr>
      <w:r>
        <w:t>« </w:t>
      </w:r>
      <w:r w:rsidRPr="005B0045">
        <w:rPr>
          <w:b/>
          <w:bCs/>
          <w:i/>
          <w:iCs/>
        </w:rPr>
        <w:t>Qui peut assurer que l</w:t>
      </w:r>
      <w:r w:rsidR="00590A27">
        <w:rPr>
          <w:b/>
          <w:bCs/>
          <w:i/>
          <w:iCs/>
        </w:rPr>
        <w:t>’</w:t>
      </w:r>
      <w:r w:rsidRPr="005B0045">
        <w:rPr>
          <w:b/>
          <w:bCs/>
          <w:i/>
          <w:iCs/>
        </w:rPr>
        <w:t>Ukraine sera toujours sur la carte mondiale dans deux ans</w:t>
      </w:r>
      <w:r w:rsidR="00590A27">
        <w:rPr>
          <w:b/>
          <w:bCs/>
          <w:i/>
          <w:iCs/>
        </w:rPr>
        <w:t> </w:t>
      </w:r>
      <w:r w:rsidRPr="005B0045">
        <w:rPr>
          <w:b/>
          <w:bCs/>
          <w:i/>
          <w:iCs/>
        </w:rPr>
        <w:t>?</w:t>
      </w:r>
      <w:r>
        <w:t> »</w:t>
      </w:r>
      <w:r w:rsidRPr="005B0045">
        <w:t>, s</w:t>
      </w:r>
      <w:r w:rsidR="00590A27">
        <w:t>’</w:t>
      </w:r>
      <w:r w:rsidRPr="005B0045">
        <w:t>interroge l</w:t>
      </w:r>
      <w:r w:rsidR="00590A27">
        <w:t>’</w:t>
      </w:r>
      <w:r w:rsidRPr="005B0045">
        <w:t>ex-président russe Medvedev</w:t>
      </w:r>
      <w:r>
        <w:t>, le 15</w:t>
      </w:r>
      <w:r w:rsidR="00590A27">
        <w:t> </w:t>
      </w:r>
      <w:r>
        <w:t>juin, niant toute idée de souveraineté à l’Ukraine</w:t>
      </w:r>
      <w:r>
        <w:rPr>
          <w:rStyle w:val="Appelnotedebasdep"/>
        </w:rPr>
        <w:footnoteReference w:id="120"/>
      </w:r>
      <w:r>
        <w:t>.</w:t>
      </w:r>
    </w:p>
    <w:p w14:paraId="79CAD6F5" w14:textId="77777777" w:rsidR="008D2C04" w:rsidRPr="008A51AF" w:rsidRDefault="008D2C04" w:rsidP="00016893">
      <w:pPr>
        <w:keepNext/>
        <w:keepLines/>
        <w:spacing w:after="0" w:line="240" w:lineRule="auto"/>
        <w:jc w:val="both"/>
        <w:rPr>
          <w:i/>
          <w:iCs/>
        </w:rPr>
      </w:pPr>
      <w:r>
        <w:t>« </w:t>
      </w:r>
      <w:r w:rsidRPr="008A51AF">
        <w:rPr>
          <w:i/>
          <w:iCs/>
        </w:rPr>
        <w:t xml:space="preserve">On me demande souvent pourquoi mes messages sur </w:t>
      </w:r>
      <w:proofErr w:type="spellStart"/>
      <w:r w:rsidRPr="008A51AF">
        <w:rPr>
          <w:i/>
          <w:iCs/>
        </w:rPr>
        <w:t>Telegram</w:t>
      </w:r>
      <w:proofErr w:type="spellEnd"/>
      <w:r w:rsidRPr="008A51AF">
        <w:rPr>
          <w:i/>
          <w:iCs/>
        </w:rPr>
        <w:t xml:space="preserve"> sont si durs.</w:t>
      </w:r>
    </w:p>
    <w:p w14:paraId="75A577E7" w14:textId="0D1204E7" w:rsidR="008D2C04" w:rsidRDefault="008D2C04" w:rsidP="00016893">
      <w:pPr>
        <w:keepNext/>
        <w:keepLines/>
        <w:spacing w:after="0" w:line="240" w:lineRule="auto"/>
        <w:jc w:val="both"/>
      </w:pPr>
      <w:r w:rsidRPr="008A51AF">
        <w:rPr>
          <w:b/>
          <w:bCs/>
          <w:i/>
          <w:iCs/>
        </w:rPr>
        <w:t>La réponse est que je les déteste.</w:t>
      </w:r>
      <w:r w:rsidRPr="008A51AF">
        <w:rPr>
          <w:i/>
          <w:iCs/>
        </w:rPr>
        <w:t xml:space="preserve"> </w:t>
      </w:r>
      <w:r w:rsidRPr="008A51AF">
        <w:rPr>
          <w:b/>
          <w:bCs/>
          <w:i/>
          <w:iCs/>
        </w:rPr>
        <w:t>Ce sont des bâtards et des dégénérés. Ils veulent la mort pour nous, la Russie. Et tant que je vivrai, je ferai tout pour les faire disparaître</w:t>
      </w:r>
      <w:r>
        <w:t xml:space="preserve">. », </w:t>
      </w:r>
      <w:proofErr w:type="spellStart"/>
      <w:r>
        <w:t>Dmitri</w:t>
      </w:r>
      <w:proofErr w:type="spellEnd"/>
      <w:r>
        <w:t xml:space="preserve"> Medvedev, le 7</w:t>
      </w:r>
      <w:r w:rsidR="00590A27">
        <w:t> </w:t>
      </w:r>
      <w:r>
        <w:t>juin</w:t>
      </w:r>
      <w:r>
        <w:rPr>
          <w:rStyle w:val="Appelnotedebasdep"/>
        </w:rPr>
        <w:footnoteReference w:id="121"/>
      </w:r>
      <w:r>
        <w:t>.</w:t>
      </w:r>
    </w:p>
    <w:p w14:paraId="67F5BF58" w14:textId="77777777" w:rsidR="008D2C04" w:rsidRDefault="008D2C04" w:rsidP="00016893">
      <w:pPr>
        <w:keepNext/>
        <w:keepLines/>
        <w:spacing w:after="0" w:line="240" w:lineRule="auto"/>
        <w:jc w:val="both"/>
      </w:pPr>
    </w:p>
    <w:p w14:paraId="59BA787F" w14:textId="2D61AB90" w:rsidR="008D2C04" w:rsidRDefault="008D2C04" w:rsidP="00016893">
      <w:pPr>
        <w:keepNext/>
        <w:keepLines/>
        <w:spacing w:after="0" w:line="240" w:lineRule="auto"/>
        <w:jc w:val="both"/>
      </w:pPr>
      <w:r>
        <w:t>Nous pouvons penser qu’il ne tiendrait pas de tels propos menaçants sans l’aval de Poutine.</w:t>
      </w:r>
    </w:p>
    <w:p w14:paraId="61AD7EB2" w14:textId="77777777" w:rsidR="008D2C04" w:rsidRDefault="008D2C04" w:rsidP="00016893">
      <w:pPr>
        <w:keepNext/>
        <w:keepLines/>
        <w:spacing w:after="0" w:line="240" w:lineRule="auto"/>
        <w:jc w:val="both"/>
      </w:pPr>
    </w:p>
    <w:p w14:paraId="6CECF5C3" w14:textId="77777777" w:rsidR="00260BC4" w:rsidRDefault="00260BC4" w:rsidP="00016893">
      <w:pPr>
        <w:keepNext/>
        <w:keepLines/>
        <w:spacing w:after="0" w:line="240" w:lineRule="auto"/>
        <w:jc w:val="both"/>
      </w:pPr>
    </w:p>
    <w:p w14:paraId="57E25558" w14:textId="120065C4" w:rsidR="008D2C04" w:rsidRDefault="008D2C04" w:rsidP="007A621D">
      <w:pPr>
        <w:pStyle w:val="Titre2"/>
        <w:numPr>
          <w:ilvl w:val="1"/>
          <w:numId w:val="9"/>
        </w:numPr>
      </w:pPr>
      <w:bookmarkStart w:id="182" w:name="_Toc106538271"/>
      <w:bookmarkStart w:id="183" w:name="_Toc522485665"/>
      <w:r>
        <w:t>Le rêve d’un</w:t>
      </w:r>
      <w:r w:rsidR="004A61E6">
        <w:t>e</w:t>
      </w:r>
      <w:r>
        <w:t xml:space="preserve"> économie autarcique de guerre</w:t>
      </w:r>
      <w:bookmarkEnd w:id="182"/>
      <w:bookmarkEnd w:id="183"/>
    </w:p>
    <w:p w14:paraId="20F0F347" w14:textId="77777777" w:rsidR="008D2C04" w:rsidRDefault="008D2C04" w:rsidP="00016893">
      <w:pPr>
        <w:keepNext/>
        <w:keepLines/>
        <w:spacing w:after="0" w:line="240" w:lineRule="auto"/>
        <w:jc w:val="both"/>
      </w:pPr>
    </w:p>
    <w:p w14:paraId="56B1AA42" w14:textId="5AF8DAD3" w:rsidR="008D2C04" w:rsidRDefault="008D2C04" w:rsidP="00016893">
      <w:pPr>
        <w:keepNext/>
        <w:keepLines/>
        <w:spacing w:after="0" w:line="240" w:lineRule="auto"/>
        <w:jc w:val="both"/>
      </w:pPr>
      <w:r>
        <w:t xml:space="preserve">Hitler rêvait d’un espace vital, le </w:t>
      </w:r>
      <w:r w:rsidRPr="00FF2DF7">
        <w:t>Lebensraum</w:t>
      </w:r>
      <w:r w:rsidR="00064C77">
        <w:t xml:space="preserve">, </w:t>
      </w:r>
      <w:r>
        <w:t>un biotope allemand, qui vivrait totalement en autarcie, afin de ne pas être touché par d’éventuelles sanctions de la France, de l’Angleterre, des USA. Cette politique autarcique s’est révélée totalement irréaliste</w:t>
      </w:r>
      <w:r w:rsidR="00064C77">
        <w:t xml:space="preserve"> ; </w:t>
      </w:r>
      <w:r>
        <w:t xml:space="preserve">déjà parce que l’Allemagne </w:t>
      </w:r>
      <w:r w:rsidR="00064C77">
        <w:t xml:space="preserve">dépendait </w:t>
      </w:r>
      <w:r>
        <w:t>des hydrocarbures étrangers, russes puis roumains.</w:t>
      </w:r>
    </w:p>
    <w:p w14:paraId="78DD7A0B" w14:textId="77777777" w:rsidR="008D2C04" w:rsidRDefault="008D2C04" w:rsidP="00016893">
      <w:pPr>
        <w:keepNext/>
        <w:keepLines/>
        <w:spacing w:after="0" w:line="240" w:lineRule="auto"/>
        <w:jc w:val="both"/>
      </w:pPr>
    </w:p>
    <w:p w14:paraId="639FF08E" w14:textId="62D95982" w:rsidR="008D2C04" w:rsidRDefault="008D2C04" w:rsidP="00016893">
      <w:pPr>
        <w:keepNext/>
        <w:keepLines/>
        <w:spacing w:after="0" w:line="240" w:lineRule="auto"/>
        <w:jc w:val="both"/>
      </w:pPr>
      <w:r>
        <w:t xml:space="preserve">Poutine et les va-t-en-guerre russes rêvent aussi d’une grande Russie </w:t>
      </w:r>
      <w:r w:rsidR="00064C77">
        <w:t xml:space="preserve">— </w:t>
      </w:r>
      <w:r>
        <w:t xml:space="preserve">d’un espace totalement russe </w:t>
      </w:r>
      <w:r w:rsidR="00064C77">
        <w:t xml:space="preserve">—, </w:t>
      </w:r>
      <w:r>
        <w:t>qui vivrait totalement en autarcie, afin de ne pas être touché</w:t>
      </w:r>
      <w:r w:rsidR="00064C77">
        <w:t>s</w:t>
      </w:r>
      <w:r>
        <w:t xml:space="preserve"> par les sanctions occidentales actuelles (depuis 2014).</w:t>
      </w:r>
    </w:p>
    <w:p w14:paraId="09DC5B78" w14:textId="77777777" w:rsidR="008D2C04" w:rsidRDefault="008D2C04" w:rsidP="00016893">
      <w:pPr>
        <w:keepNext/>
        <w:keepLines/>
        <w:spacing w:after="0" w:line="240" w:lineRule="auto"/>
        <w:jc w:val="both"/>
      </w:pPr>
    </w:p>
    <w:p w14:paraId="65ADC2F0" w14:textId="69CF85D1" w:rsidR="008D2C04" w:rsidRPr="00740A57" w:rsidRDefault="008D2C04" w:rsidP="00016893">
      <w:pPr>
        <w:keepNext/>
        <w:keepLines/>
        <w:spacing w:after="0" w:line="240" w:lineRule="auto"/>
        <w:jc w:val="both"/>
        <w:rPr>
          <w:i/>
          <w:iCs/>
        </w:rPr>
      </w:pPr>
      <w:r>
        <w:lastRenderedPageBreak/>
        <w:t>« </w:t>
      </w:r>
      <w:r w:rsidRPr="00740A57">
        <w:rPr>
          <w:i/>
          <w:iCs/>
        </w:rPr>
        <w:t>Le projet de l’Union économique eurasienne [voulue par Poutine] se précise à partir de 2010. Celui-ci n’a pas seulement pour mission de réintégrer autour de Moscou l’espace ex-soviétique. Il ambitionne de récupérer les États européens lorsque l’UE se sera défaite et lorsque les partis souverainistes pro-russes auront pris le pouvoir en Europe. C’est en 2010 que Poutine formule sa proposition d’un «</w:t>
      </w:r>
      <w:r w:rsidR="00590A27">
        <w:rPr>
          <w:i/>
          <w:iCs/>
        </w:rPr>
        <w:t> </w:t>
      </w:r>
      <w:r w:rsidRPr="00740A57">
        <w:rPr>
          <w:i/>
          <w:iCs/>
        </w:rPr>
        <w:t>espace économique uni de Lisbonne à Vladivostok</w:t>
      </w:r>
      <w:r w:rsidR="00590A27">
        <w:rPr>
          <w:i/>
          <w:iCs/>
        </w:rPr>
        <w:t> </w:t>
      </w:r>
      <w:r w:rsidRPr="00740A57">
        <w:rPr>
          <w:i/>
          <w:iCs/>
        </w:rPr>
        <w:t xml:space="preserve">» dans un article de la </w:t>
      </w:r>
      <w:proofErr w:type="spellStart"/>
      <w:r w:rsidRPr="00740A57">
        <w:rPr>
          <w:i/>
          <w:iCs/>
        </w:rPr>
        <w:t>Suddeutsche</w:t>
      </w:r>
      <w:proofErr w:type="spellEnd"/>
      <w:r w:rsidRPr="00740A57">
        <w:rPr>
          <w:i/>
          <w:iCs/>
        </w:rPr>
        <w:t xml:space="preserve"> Zeitung. Selon lui, cet espace uni doit se construire autour d’une «</w:t>
      </w:r>
      <w:r w:rsidR="00590A27">
        <w:rPr>
          <w:i/>
          <w:iCs/>
        </w:rPr>
        <w:t> </w:t>
      </w:r>
      <w:r w:rsidRPr="00740A57">
        <w:rPr>
          <w:i/>
          <w:iCs/>
        </w:rPr>
        <w:t>politique industrielle commune</w:t>
      </w:r>
      <w:r w:rsidR="00590A27">
        <w:rPr>
          <w:i/>
          <w:iCs/>
        </w:rPr>
        <w:t> </w:t>
      </w:r>
      <w:r w:rsidRPr="00740A57">
        <w:rPr>
          <w:i/>
          <w:iCs/>
        </w:rPr>
        <w:t>», une «</w:t>
      </w:r>
      <w:r w:rsidR="00590A27">
        <w:rPr>
          <w:i/>
          <w:iCs/>
        </w:rPr>
        <w:t> </w:t>
      </w:r>
      <w:r w:rsidRPr="00740A57">
        <w:rPr>
          <w:i/>
          <w:iCs/>
        </w:rPr>
        <w:t>infrastructure énergétique commune</w:t>
      </w:r>
      <w:r w:rsidR="00590A27">
        <w:rPr>
          <w:i/>
          <w:iCs/>
        </w:rPr>
        <w:t> </w:t>
      </w:r>
      <w:r w:rsidRPr="00740A57">
        <w:rPr>
          <w:i/>
          <w:iCs/>
        </w:rPr>
        <w:t>», une «</w:t>
      </w:r>
      <w:r w:rsidR="00590A27">
        <w:rPr>
          <w:i/>
          <w:iCs/>
        </w:rPr>
        <w:t> </w:t>
      </w:r>
      <w:r w:rsidRPr="00740A57">
        <w:rPr>
          <w:i/>
          <w:iCs/>
        </w:rPr>
        <w:t>coopération renforcée dans le domaine scientifique</w:t>
      </w:r>
      <w:r w:rsidR="00590A27">
        <w:rPr>
          <w:i/>
          <w:iCs/>
        </w:rPr>
        <w:t> </w:t>
      </w:r>
      <w:r w:rsidRPr="00740A57">
        <w:rPr>
          <w:i/>
          <w:iCs/>
        </w:rPr>
        <w:t>» entre Russes et Européens [</w:t>
      </w:r>
      <w:r w:rsidR="00590A27">
        <w:rPr>
          <w:i/>
          <w:iCs/>
        </w:rPr>
        <w:t>…</w:t>
      </w:r>
      <w:r w:rsidRPr="00740A57">
        <w:rPr>
          <w:i/>
          <w:iCs/>
        </w:rPr>
        <w:t>].</w:t>
      </w:r>
    </w:p>
    <w:p w14:paraId="561C61CE" w14:textId="414BABDC" w:rsidR="008D2C04" w:rsidRPr="00740A57" w:rsidRDefault="008D2C04" w:rsidP="00016893">
      <w:pPr>
        <w:keepNext/>
        <w:keepLines/>
        <w:spacing w:after="0" w:line="240" w:lineRule="auto"/>
        <w:jc w:val="both"/>
        <w:rPr>
          <w:i/>
          <w:iCs/>
        </w:rPr>
      </w:pPr>
      <w:r w:rsidRPr="00740A57">
        <w:rPr>
          <w:i/>
          <w:iCs/>
        </w:rPr>
        <w:t>Dans l’esprit des dirigeants du Kremlin, l’étape intermédiaire vers cette Union eurasienne est le projet de «</w:t>
      </w:r>
      <w:r w:rsidR="00590A27">
        <w:rPr>
          <w:i/>
          <w:iCs/>
        </w:rPr>
        <w:t> </w:t>
      </w:r>
      <w:r w:rsidRPr="00740A57">
        <w:rPr>
          <w:i/>
          <w:iCs/>
        </w:rPr>
        <w:t>monde russe</w:t>
      </w:r>
      <w:r w:rsidR="00590A27">
        <w:rPr>
          <w:i/>
          <w:iCs/>
        </w:rPr>
        <w:t> </w:t>
      </w:r>
      <w:r w:rsidRPr="00740A57">
        <w:rPr>
          <w:i/>
          <w:iCs/>
        </w:rPr>
        <w:t>», c’est-à-dire le rattachement à la Russie du Bélarus et de l’Ukraine. L’annexion de la Crimée, en 2014, constitue le premier pas dans la réalisation du programme d’élargissement du Lebensraum. On remarquera que Poutine distribue à ses oligarques favoris issus pour la plupart des services secrets l’exploitation des sites et des lieux touristiques les plus rentables de cette région conquise, sans parler de la lucrative construction du pont de Crimée, exactement comme le tsar Ivan III avait attribué à ceux qui le servaient les terres de Novgorod vaincue et dévastée. Aujourd’hui nous voyons déjà l’administration présidentielle russe commencer à se partager les dépouilles des terres arrachées à l’Ukraine. [</w:t>
      </w:r>
      <w:r w:rsidR="00590A27">
        <w:rPr>
          <w:i/>
          <w:iCs/>
        </w:rPr>
        <w:t>…</w:t>
      </w:r>
      <w:r w:rsidRPr="00740A57">
        <w:rPr>
          <w:i/>
          <w:iCs/>
        </w:rPr>
        <w:t>]</w:t>
      </w:r>
    </w:p>
    <w:p w14:paraId="19E0F5E7" w14:textId="0F0CE945" w:rsidR="008D2C04" w:rsidRPr="00740A57" w:rsidRDefault="008D2C04" w:rsidP="00016893">
      <w:pPr>
        <w:keepNext/>
        <w:keepLines/>
        <w:spacing w:after="0" w:line="240" w:lineRule="auto"/>
        <w:jc w:val="both"/>
        <w:rPr>
          <w:i/>
          <w:iCs/>
        </w:rPr>
      </w:pPr>
      <w:r w:rsidRPr="00740A57">
        <w:rPr>
          <w:i/>
          <w:iCs/>
        </w:rPr>
        <w:t>[</w:t>
      </w:r>
      <w:r w:rsidR="004A61E6">
        <w:rPr>
          <w:i/>
          <w:iCs/>
        </w:rPr>
        <w:t>À</w:t>
      </w:r>
      <w:r w:rsidRPr="00740A57">
        <w:rPr>
          <w:i/>
          <w:iCs/>
        </w:rPr>
        <w:t xml:space="preserve"> cause des sanctions occidentales imposées à la Russie après l’annexion de la Crimée et l’intervention russe dans le Donbass] La marche vers l’autarcie s’accélère, tout comme les préparatifs militaires aux agressions futures. Le dressage parallèle de l’élite se poursuit</w:t>
      </w:r>
      <w:r w:rsidR="00590A27">
        <w:rPr>
          <w:i/>
          <w:iCs/>
        </w:rPr>
        <w:t> </w:t>
      </w:r>
      <w:r w:rsidRPr="00740A57">
        <w:rPr>
          <w:i/>
          <w:iCs/>
        </w:rPr>
        <w:t>: en 2015, Poutine crée un organisme spécial, très secret, indépendant du FSB, contrôlé par lui seul, qui est chargé d’impulser une purge de grande ampleur dans le pays, notamment parmi les élites régionales et au sein du parti Russie unie.</w:t>
      </w:r>
    </w:p>
    <w:p w14:paraId="66465F21" w14:textId="7735D1FC" w:rsidR="008D2C04" w:rsidRDefault="008D2C04" w:rsidP="00016893">
      <w:pPr>
        <w:keepNext/>
        <w:keepLines/>
        <w:spacing w:after="0" w:line="240" w:lineRule="auto"/>
        <w:jc w:val="both"/>
        <w:rPr>
          <w:i/>
          <w:iCs/>
        </w:rPr>
      </w:pPr>
      <w:r w:rsidRPr="00740A57">
        <w:rPr>
          <w:i/>
          <w:iCs/>
        </w:rPr>
        <w:t>L’échec du programme de «</w:t>
      </w:r>
      <w:r w:rsidR="00590A27">
        <w:rPr>
          <w:i/>
          <w:iCs/>
        </w:rPr>
        <w:t> </w:t>
      </w:r>
      <w:r w:rsidRPr="00740A57">
        <w:rPr>
          <w:i/>
          <w:iCs/>
        </w:rPr>
        <w:t>substitution des importations</w:t>
      </w:r>
      <w:r w:rsidR="00590A27">
        <w:rPr>
          <w:i/>
          <w:iCs/>
        </w:rPr>
        <w:t> </w:t>
      </w:r>
      <w:r w:rsidRPr="00740A57">
        <w:rPr>
          <w:i/>
          <w:iCs/>
        </w:rPr>
        <w:t xml:space="preserve">» est patent dès 2015. Il devient clair pour le Kremlin que le projet d’espace autarcique doit à tout prix inclure l’Europe occidentale. </w:t>
      </w:r>
      <w:r w:rsidRPr="00007696">
        <w:rPr>
          <w:b/>
          <w:bCs/>
          <w:i/>
          <w:iCs/>
        </w:rPr>
        <w:t xml:space="preserve">Alexandre </w:t>
      </w:r>
      <w:proofErr w:type="spellStart"/>
      <w:r w:rsidRPr="00007696">
        <w:rPr>
          <w:b/>
          <w:bCs/>
          <w:i/>
          <w:iCs/>
        </w:rPr>
        <w:t>Douguine</w:t>
      </w:r>
      <w:proofErr w:type="spellEnd"/>
      <w:r w:rsidRPr="00740A57">
        <w:rPr>
          <w:i/>
          <w:iCs/>
        </w:rPr>
        <w:t xml:space="preserve"> le préconisait depuis 2014</w:t>
      </w:r>
      <w:r w:rsidR="00590A27">
        <w:rPr>
          <w:i/>
          <w:iCs/>
        </w:rPr>
        <w:t> </w:t>
      </w:r>
      <w:r w:rsidRPr="00740A57">
        <w:rPr>
          <w:i/>
          <w:iCs/>
        </w:rPr>
        <w:t>: «</w:t>
      </w:r>
      <w:r w:rsidR="00590A27">
        <w:rPr>
          <w:i/>
          <w:iCs/>
        </w:rPr>
        <w:t> </w:t>
      </w:r>
      <w:r w:rsidRPr="00007696">
        <w:rPr>
          <w:b/>
          <w:bCs/>
          <w:i/>
          <w:iCs/>
        </w:rPr>
        <w:t>Annexer l’Europe c’est un grand dessein digne de la Russie. […] Nous prendrons leurs technologies d’un seul coup</w:t>
      </w:r>
      <w:r w:rsidR="00590A27">
        <w:rPr>
          <w:b/>
          <w:bCs/>
          <w:i/>
          <w:iCs/>
        </w:rPr>
        <w:t> </w:t>
      </w:r>
      <w:r w:rsidRPr="00007696">
        <w:rPr>
          <w:b/>
          <w:bCs/>
          <w:i/>
          <w:iCs/>
        </w:rPr>
        <w:t>: plus besoin de gaz et de pétrole pour les obtenir au compte-gouttes. Voilà la modernisation et l’européanisation de la Russie. Le</w:t>
      </w:r>
      <w:r w:rsidRPr="00740A57">
        <w:rPr>
          <w:i/>
          <w:iCs/>
        </w:rPr>
        <w:t xml:space="preserve"> soft power suffira</w:t>
      </w:r>
      <w:r w:rsidR="00590A27">
        <w:rPr>
          <w:i/>
          <w:iCs/>
        </w:rPr>
        <w:t> </w:t>
      </w:r>
      <w:r w:rsidRPr="00740A57">
        <w:rPr>
          <w:i/>
          <w:iCs/>
        </w:rPr>
        <w:t>: trouver une cinquième colonne, propulser au pouvoir les gens que nous contrôlons, acheter avec l’argent de Gazprom des spécialistes de la réclame</w:t>
      </w:r>
      <w:r>
        <w:rPr>
          <w:rStyle w:val="Appelnotedebasdep"/>
          <w:i/>
          <w:iCs/>
        </w:rPr>
        <w:footnoteReference w:id="122"/>
      </w:r>
      <w:r w:rsidRPr="00740A57">
        <w:rPr>
          <w:i/>
          <w:iCs/>
        </w:rPr>
        <w:t>…</w:t>
      </w:r>
      <w:r>
        <w:rPr>
          <w:i/>
          <w:iCs/>
        </w:rPr>
        <w:t> » […]</w:t>
      </w:r>
    </w:p>
    <w:p w14:paraId="34BC6861" w14:textId="39E55EE2" w:rsidR="008D2C04" w:rsidRDefault="008D2C04" w:rsidP="00016893">
      <w:pPr>
        <w:keepNext/>
        <w:keepLines/>
        <w:spacing w:after="0" w:line="240" w:lineRule="auto"/>
        <w:jc w:val="both"/>
        <w:rPr>
          <w:i/>
          <w:iCs/>
        </w:rPr>
      </w:pPr>
      <w:r w:rsidRPr="00DA7DB3">
        <w:rPr>
          <w:i/>
          <w:iCs/>
        </w:rPr>
        <w:t>À l’automne, Poutine ordonne de placer sous séquestre tous les revenus pétroliers dépassant 40</w:t>
      </w:r>
      <w:r w:rsidR="00590A27">
        <w:rPr>
          <w:i/>
          <w:iCs/>
        </w:rPr>
        <w:t> </w:t>
      </w:r>
      <w:r w:rsidRPr="00DA7DB3">
        <w:rPr>
          <w:i/>
          <w:iCs/>
        </w:rPr>
        <w:t xml:space="preserve">dollars le baril. </w:t>
      </w:r>
      <w:r w:rsidRPr="00DA7DB3">
        <w:rPr>
          <w:b/>
          <w:bCs/>
          <w:i/>
          <w:iCs/>
        </w:rPr>
        <w:t>La Banque centrale accumule des stocks d’or.</w:t>
      </w:r>
      <w:r w:rsidRPr="00DA7DB3">
        <w:rPr>
          <w:i/>
          <w:iCs/>
        </w:rPr>
        <w:t xml:space="preserve"> Le président russe veut bâtir une forteresse économique et informatio</w:t>
      </w:r>
      <w:r>
        <w:rPr>
          <w:i/>
          <w:iCs/>
        </w:rPr>
        <w:t>n</w:t>
      </w:r>
      <w:r w:rsidRPr="00DA7DB3">
        <w:rPr>
          <w:i/>
          <w:iCs/>
        </w:rPr>
        <w:t>nelle. En avril</w:t>
      </w:r>
      <w:r w:rsidR="00590A27">
        <w:rPr>
          <w:i/>
          <w:iCs/>
        </w:rPr>
        <w:t> </w:t>
      </w:r>
      <w:r w:rsidRPr="00DA7DB3">
        <w:rPr>
          <w:i/>
          <w:iCs/>
        </w:rPr>
        <w:t>2019, la Douma adopte une loi visant à créer un «</w:t>
      </w:r>
      <w:r w:rsidR="00590A27">
        <w:rPr>
          <w:i/>
          <w:iCs/>
        </w:rPr>
        <w:t> </w:t>
      </w:r>
      <w:r w:rsidRPr="00DA7DB3">
        <w:rPr>
          <w:i/>
          <w:iCs/>
        </w:rPr>
        <w:t>internet souverain</w:t>
      </w:r>
      <w:r w:rsidR="00590A27">
        <w:rPr>
          <w:i/>
          <w:iCs/>
        </w:rPr>
        <w:t> </w:t>
      </w:r>
      <w:r w:rsidRPr="00DA7DB3">
        <w:rPr>
          <w:i/>
          <w:iCs/>
        </w:rPr>
        <w:t>» en Russie, isolé des grands serveurs mondiaux</w:t>
      </w:r>
      <w:r>
        <w:rPr>
          <w:i/>
          <w:iCs/>
        </w:rPr>
        <w:t xml:space="preserve"> […]</w:t>
      </w:r>
    </w:p>
    <w:p w14:paraId="3AFD2097" w14:textId="2F75CDAF" w:rsidR="008D2C04" w:rsidRDefault="008D2C04" w:rsidP="00016893">
      <w:pPr>
        <w:keepNext/>
        <w:keepLines/>
        <w:spacing w:after="0" w:line="240" w:lineRule="auto"/>
        <w:jc w:val="both"/>
      </w:pPr>
      <w:r w:rsidRPr="00B22139">
        <w:rPr>
          <w:i/>
          <w:iCs/>
        </w:rPr>
        <w:t>Comme, en dépit des rodomontades du Kremlin, les sanctions font leur effet, les dirigeants russes sont plus persuadés que jamais que toute l’Europe doit être englobée dans leur grand espace autarcique, faute de quoi ils seront incapables de maintenir à niveau leur secteur militaro-industriel, le seul qui compte à leurs yeux</w:t>
      </w:r>
      <w:r w:rsidRPr="00B22139">
        <w:t>.</w:t>
      </w:r>
      <w:r>
        <w:t> » [25].</w:t>
      </w:r>
    </w:p>
    <w:p w14:paraId="1BD8020C" w14:textId="77777777" w:rsidR="008D2C04" w:rsidRDefault="008D2C04" w:rsidP="00016893">
      <w:pPr>
        <w:keepNext/>
        <w:keepLines/>
        <w:spacing w:after="0" w:line="240" w:lineRule="auto"/>
        <w:jc w:val="both"/>
      </w:pPr>
    </w:p>
    <w:p w14:paraId="48D33AE2" w14:textId="7D5DC771" w:rsidR="008D2C04" w:rsidRDefault="008D2C04" w:rsidP="00016893">
      <w:pPr>
        <w:keepNext/>
        <w:keepLines/>
        <w:spacing w:after="0" w:line="240" w:lineRule="auto"/>
        <w:jc w:val="both"/>
      </w:pPr>
      <w:r>
        <w:t>S’impose chez les va-t-en-guerre l’idée d’une Russie vue comme une île isolée, comme une citadelle assiégée.</w:t>
      </w:r>
    </w:p>
    <w:p w14:paraId="6A86D69A" w14:textId="7059F9D2" w:rsidR="008D2C04" w:rsidRDefault="008D2C04" w:rsidP="00016893">
      <w:pPr>
        <w:keepNext/>
        <w:keepLines/>
        <w:spacing w:after="0" w:line="240" w:lineRule="auto"/>
        <w:jc w:val="both"/>
      </w:pPr>
      <w:r>
        <w:t>Mais pour vivre en autosuffisance, il lui fait annexer le maximum de colonies, que la Russie pourra piller.</w:t>
      </w:r>
    </w:p>
    <w:p w14:paraId="51E3BE5E" w14:textId="03D96F67" w:rsidR="008D2C04" w:rsidRDefault="008D2C04" w:rsidP="00016893">
      <w:pPr>
        <w:keepNext/>
        <w:keepLines/>
        <w:spacing w:after="0" w:line="240" w:lineRule="auto"/>
        <w:jc w:val="both"/>
      </w:pPr>
      <w:r>
        <w:t>Par exemple, lors de l’annexion du Donbass, la Russie a déjà importé plus de 300</w:t>
      </w:r>
      <w:r w:rsidR="00AB6834">
        <w:t> </w:t>
      </w:r>
      <w:r>
        <w:t>000 tonnes de métal venant d’Ukraine.</w:t>
      </w:r>
    </w:p>
    <w:p w14:paraId="290AEF9F" w14:textId="77777777" w:rsidR="008D2C04" w:rsidRDefault="008D2C04" w:rsidP="00016893">
      <w:pPr>
        <w:keepNext/>
        <w:keepLines/>
        <w:spacing w:after="0" w:line="240" w:lineRule="auto"/>
        <w:jc w:val="both"/>
      </w:pPr>
    </w:p>
    <w:p w14:paraId="23976794" w14:textId="1580877E" w:rsidR="008D2C04" w:rsidRDefault="008D2C04" w:rsidP="00016893">
      <w:pPr>
        <w:keepNext/>
        <w:keepLines/>
        <w:spacing w:after="0" w:line="240" w:lineRule="auto"/>
        <w:jc w:val="both"/>
      </w:pPr>
      <w:r>
        <w:t>En fait, ce projet autarcique est irréalité. Car sous embargo, il est impossible de recréer en Russie une industrie des composants électroniques</w:t>
      </w:r>
      <w:r w:rsidR="00BF3EB9">
        <w:t>,</w:t>
      </w:r>
      <w:r>
        <w:t xml:space="preserve"> que Taiwan a mis des années à développer</w:t>
      </w:r>
      <w:r w:rsidR="00BF3EB9">
        <w:t>,</w:t>
      </w:r>
      <w:r>
        <w:t xml:space="preserve"> et d’autres industries de haute technologie, où les Russes n’excellent pas </w:t>
      </w:r>
      <w:r w:rsidR="00710BFE">
        <w:t>—</w:t>
      </w:r>
      <w:r w:rsidR="005702F0">
        <w:t xml:space="preserve"> </w:t>
      </w:r>
      <w:r>
        <w:t xml:space="preserve">l’économie russe, grevée par la corruption, restant essentiellement une économie de rente </w:t>
      </w:r>
      <w:r w:rsidR="004A61E6">
        <w:t>—</w:t>
      </w:r>
      <w:r w:rsidR="005702F0">
        <w:t xml:space="preserve"> </w:t>
      </w:r>
      <w:r>
        <w:t>hydrocarbure et minière. Dans ce monde interconnecté et globalisé, il est impossible de se couper du reste du monde.</w:t>
      </w:r>
    </w:p>
    <w:p w14:paraId="026D50D1" w14:textId="77777777" w:rsidR="008D2C04" w:rsidRDefault="008D2C04" w:rsidP="00016893">
      <w:pPr>
        <w:keepNext/>
        <w:keepLines/>
        <w:spacing w:after="0" w:line="240" w:lineRule="auto"/>
        <w:jc w:val="both"/>
      </w:pPr>
    </w:p>
    <w:p w14:paraId="36C2104F" w14:textId="7EDAAF62" w:rsidR="008D2C04" w:rsidRDefault="008D2C04" w:rsidP="00016893">
      <w:pPr>
        <w:keepNext/>
        <w:keepLines/>
        <w:spacing w:after="0" w:line="240" w:lineRule="auto"/>
        <w:jc w:val="both"/>
      </w:pPr>
      <w:r>
        <w:t>Toute cette politique autarcique provoque</w:t>
      </w:r>
      <w:r w:rsidR="00710BFE">
        <w:t>,</w:t>
      </w:r>
      <w:r>
        <w:t xml:space="preserve"> </w:t>
      </w:r>
      <w:r w:rsidR="00710BFE">
        <w:t xml:space="preserve">à l’image du « grand bond en avant » de Mao, </w:t>
      </w:r>
      <w:r>
        <w:t>un grand bon</w:t>
      </w:r>
      <w:r w:rsidR="004A61E6">
        <w:t>d</w:t>
      </w:r>
      <w:r>
        <w:t xml:space="preserve"> en arrière de l’économie russe vers le </w:t>
      </w:r>
      <w:r w:rsidR="004A61E6">
        <w:t>Moyen</w:t>
      </w:r>
      <w:r>
        <w:t>-</w:t>
      </w:r>
      <w:r w:rsidR="004A61E6">
        <w:t>Â</w:t>
      </w:r>
      <w:r>
        <w:t>ge et l’appauvrissement</w:t>
      </w:r>
      <w:r>
        <w:rPr>
          <w:rStyle w:val="Appelnotedebasdep"/>
        </w:rPr>
        <w:footnoteReference w:id="123"/>
      </w:r>
      <w:r>
        <w:t xml:space="preserve"> voire vers une économie de subsistance</w:t>
      </w:r>
      <w:r>
        <w:rPr>
          <w:rStyle w:val="Appelnotedebasdep"/>
        </w:rPr>
        <w:footnoteReference w:id="124"/>
      </w:r>
      <w:r>
        <w:t xml:space="preserve"> (?).</w:t>
      </w:r>
    </w:p>
    <w:p w14:paraId="4DF86AE3" w14:textId="3A3896D5" w:rsidR="008D2C04" w:rsidRDefault="004A61E6" w:rsidP="00016893">
      <w:pPr>
        <w:keepNext/>
        <w:keepLines/>
        <w:spacing w:after="0" w:line="240" w:lineRule="auto"/>
        <w:jc w:val="both"/>
      </w:pPr>
      <w:r>
        <w:t xml:space="preserve">Le </w:t>
      </w:r>
      <w:r w:rsidR="008D2C04">
        <w:t xml:space="preserve">bateau russe marche à rebours vers le </w:t>
      </w:r>
      <w:r>
        <w:t xml:space="preserve">stalinisme </w:t>
      </w:r>
      <w:r w:rsidR="008D2C04">
        <w:t>et ses heures sombres.</w:t>
      </w:r>
    </w:p>
    <w:p w14:paraId="4E295C2F" w14:textId="77777777" w:rsidR="008D2C04" w:rsidRDefault="008D2C04" w:rsidP="00016893">
      <w:pPr>
        <w:keepNext/>
        <w:keepLines/>
        <w:spacing w:after="0" w:line="240" w:lineRule="auto"/>
        <w:jc w:val="both"/>
      </w:pPr>
      <w:r>
        <w:t>Il n’est pas certain que la jeunesse russe souhaite ce retour en arrière.</w:t>
      </w:r>
    </w:p>
    <w:p w14:paraId="23C2491F" w14:textId="77777777" w:rsidR="008D2C04" w:rsidRDefault="008D2C04" w:rsidP="00016893">
      <w:pPr>
        <w:keepNext/>
        <w:keepLines/>
        <w:spacing w:after="0" w:line="240" w:lineRule="auto"/>
        <w:jc w:val="both"/>
      </w:pPr>
    </w:p>
    <w:p w14:paraId="4E50FBBB" w14:textId="77777777" w:rsidR="00D90714" w:rsidRDefault="00D90714">
      <w:pPr>
        <w:rPr>
          <w:rFonts w:asciiTheme="majorHAnsi" w:eastAsiaTheme="majorEastAsia" w:hAnsiTheme="majorHAnsi" w:cstheme="majorBidi"/>
          <w:color w:val="2F5496" w:themeColor="accent1" w:themeShade="BF"/>
          <w:sz w:val="32"/>
          <w:szCs w:val="32"/>
        </w:rPr>
      </w:pPr>
      <w:bookmarkStart w:id="184" w:name="_Toc106538272"/>
      <w:r>
        <w:br w:type="page"/>
      </w:r>
    </w:p>
    <w:p w14:paraId="6F7C0021" w14:textId="3299B8BD" w:rsidR="008D2C04" w:rsidRDefault="008D2C04" w:rsidP="007A621D">
      <w:pPr>
        <w:pStyle w:val="Titre1"/>
        <w:numPr>
          <w:ilvl w:val="0"/>
          <w:numId w:val="9"/>
        </w:numPr>
      </w:pPr>
      <w:bookmarkStart w:id="185" w:name="_Toc522485666"/>
      <w:r>
        <w:lastRenderedPageBreak/>
        <w:t>Pourquoi</w:t>
      </w:r>
      <w:r w:rsidR="00330037">
        <w:t>,</w:t>
      </w:r>
      <w:r>
        <w:t xml:space="preserve"> si l’Occident a le ventre solide, Poutine ne peut pas gagner sa guerre sur le long terme</w:t>
      </w:r>
      <w:bookmarkEnd w:id="184"/>
      <w:bookmarkEnd w:id="185"/>
    </w:p>
    <w:p w14:paraId="031DD1FA" w14:textId="77777777" w:rsidR="008D2C04" w:rsidRDefault="008D2C04" w:rsidP="00016893">
      <w:pPr>
        <w:keepNext/>
        <w:keepLines/>
        <w:spacing w:after="0" w:line="240" w:lineRule="auto"/>
        <w:jc w:val="both"/>
      </w:pPr>
    </w:p>
    <w:p w14:paraId="2A0D0B29" w14:textId="599D1FD1" w:rsidR="008D2C04" w:rsidRDefault="008D2C04" w:rsidP="00016893">
      <w:pPr>
        <w:keepNext/>
        <w:keepLines/>
        <w:spacing w:after="0" w:line="240" w:lineRule="auto"/>
        <w:jc w:val="both"/>
      </w:pPr>
      <w:r>
        <w:t xml:space="preserve">N’oublions pas que la Russie, loin d’être un pays économiquement riche, malgré ses fabuleuses richesses minières [rappelons qu’elle a le </w:t>
      </w:r>
      <w:r w:rsidR="00330037">
        <w:t xml:space="preserve">même </w:t>
      </w:r>
      <w:r>
        <w:t xml:space="preserve">PIB </w:t>
      </w:r>
      <w:r w:rsidR="00330037">
        <w:t xml:space="preserve">que </w:t>
      </w:r>
      <w:r>
        <w:t>l’Espagne], n’est puissante que par son surarmement et son industrie militaire</w:t>
      </w:r>
      <w:r w:rsidR="00330037">
        <w:t xml:space="preserve">, </w:t>
      </w:r>
      <w:r>
        <w:t>la seconde au monde. L’hubris russe a minimisé la puissance économique des USA.</w:t>
      </w:r>
    </w:p>
    <w:p w14:paraId="5171E53C" w14:textId="77777777" w:rsidR="008D2C04" w:rsidRDefault="008D2C04" w:rsidP="00016893">
      <w:pPr>
        <w:keepNext/>
        <w:keepLines/>
        <w:spacing w:after="0" w:line="240" w:lineRule="auto"/>
        <w:jc w:val="both"/>
      </w:pPr>
    </w:p>
    <w:p w14:paraId="19740844" w14:textId="044B053F" w:rsidR="008D2C04" w:rsidRDefault="008D2C04" w:rsidP="00016893">
      <w:pPr>
        <w:keepNext/>
        <w:keepLines/>
        <w:spacing w:after="0" w:line="240" w:lineRule="auto"/>
        <w:jc w:val="both"/>
      </w:pPr>
      <w:r>
        <w:t>Or l’on voit que les sanctions occidentales vont porter leurs fruits vers fin juin et elles se font déjà sentir</w:t>
      </w:r>
      <w:r>
        <w:rPr>
          <w:rStyle w:val="Appelnotedebasdep"/>
        </w:rPr>
        <w:footnoteReference w:id="125"/>
      </w:r>
      <w:r>
        <w:t>.</w:t>
      </w:r>
    </w:p>
    <w:p w14:paraId="136DC789" w14:textId="77777777" w:rsidR="008D2C04" w:rsidRDefault="008D2C04" w:rsidP="00016893">
      <w:pPr>
        <w:keepNext/>
        <w:keepLines/>
        <w:spacing w:after="0" w:line="240" w:lineRule="auto"/>
        <w:jc w:val="both"/>
      </w:pPr>
    </w:p>
    <w:p w14:paraId="758C9A66" w14:textId="26872ECD" w:rsidR="008D2C04" w:rsidRDefault="008D2C04" w:rsidP="00016893">
      <w:pPr>
        <w:keepNext/>
        <w:keepLines/>
        <w:spacing w:after="0" w:line="240" w:lineRule="auto"/>
        <w:jc w:val="both"/>
      </w:pPr>
      <w:r>
        <w:t>On sait que les Russes vont avoir de plus en plus de mal à s’approvisionner en puces et composants électroniques pour leurs missiles, drones, tanks</w:t>
      </w:r>
      <w:r w:rsidR="00485608">
        <w:t> :</w:t>
      </w:r>
      <w:r w:rsidR="005702F0">
        <w:t xml:space="preserve"> </w:t>
      </w:r>
      <w:r>
        <w:t>on a trouvé des tanks équipés de programmateurs de machines à laver.</w:t>
      </w:r>
    </w:p>
    <w:p w14:paraId="2E0C2DC5" w14:textId="77777777" w:rsidR="008D2C04" w:rsidRDefault="008D2C04" w:rsidP="00016893">
      <w:pPr>
        <w:keepNext/>
        <w:keepLines/>
        <w:spacing w:after="0" w:line="240" w:lineRule="auto"/>
        <w:jc w:val="both"/>
      </w:pPr>
    </w:p>
    <w:p w14:paraId="2444BC01" w14:textId="70361C77" w:rsidR="008D2C04" w:rsidRDefault="008D2C04" w:rsidP="00016893">
      <w:pPr>
        <w:keepNext/>
        <w:keepLines/>
        <w:spacing w:after="0" w:line="240" w:lineRule="auto"/>
        <w:jc w:val="both"/>
      </w:pPr>
      <w:r w:rsidRPr="005C1591">
        <w:t>Hémorragie de millionnaires en Russie</w:t>
      </w:r>
      <w:r w:rsidR="00590A27">
        <w:t> </w:t>
      </w:r>
      <w:r w:rsidRPr="005C1591">
        <w:t>: 15</w:t>
      </w:r>
      <w:r w:rsidR="00590A27">
        <w:t> </w:t>
      </w:r>
      <w:r w:rsidRPr="005C1591">
        <w:t>000 quitteront le pays en 2022</w:t>
      </w:r>
      <w:r>
        <w:t xml:space="preserve"> (15</w:t>
      </w:r>
      <w:r w:rsidR="00590A27">
        <w:t> </w:t>
      </w:r>
      <w:r>
        <w:t>%)</w:t>
      </w:r>
      <w:r w:rsidRPr="005C1591">
        <w:t>. Les millionnaires quittent la Russie en masse depuis le début de l</w:t>
      </w:r>
      <w:r w:rsidR="00590A27">
        <w:t>’</w:t>
      </w:r>
      <w:r w:rsidRPr="005C1591">
        <w:t>invasion de l</w:t>
      </w:r>
      <w:r w:rsidR="00590A27">
        <w:t>’</w:t>
      </w:r>
      <w:r w:rsidRPr="005C1591">
        <w:t xml:space="preserve">Ukraine. Selon </w:t>
      </w:r>
      <w:r w:rsidRPr="00016893">
        <w:rPr>
          <w:i/>
        </w:rPr>
        <w:t>The Guardian</w:t>
      </w:r>
      <w:r w:rsidRPr="005C1591">
        <w:t>, ils seraient près de 15</w:t>
      </w:r>
      <w:r w:rsidR="002655C8">
        <w:t> </w:t>
      </w:r>
      <w:r w:rsidRPr="005C1591">
        <w:t>000 à quitter le pays et Poutine. Beaucoup optent pour les Émirats arabes unis</w:t>
      </w:r>
      <w:r>
        <w:rPr>
          <w:rStyle w:val="Appelnotedebasdep"/>
        </w:rPr>
        <w:footnoteReference w:id="126"/>
      </w:r>
      <w:r w:rsidRPr="005C1591">
        <w:t>.</w:t>
      </w:r>
    </w:p>
    <w:p w14:paraId="7BED393E" w14:textId="77777777" w:rsidR="008D2C04" w:rsidRDefault="008D2C04" w:rsidP="00016893">
      <w:pPr>
        <w:keepNext/>
        <w:keepLines/>
        <w:spacing w:after="0" w:line="240" w:lineRule="auto"/>
        <w:jc w:val="both"/>
      </w:pPr>
    </w:p>
    <w:p w14:paraId="56B9F948" w14:textId="65C0366B" w:rsidR="008D2C04" w:rsidRDefault="008D2C04" w:rsidP="00016893">
      <w:pPr>
        <w:keepNext/>
        <w:keepLines/>
        <w:spacing w:after="0" w:line="240" w:lineRule="auto"/>
        <w:jc w:val="both"/>
      </w:pPr>
      <w:r>
        <w:t xml:space="preserve">Les Russes ne peuvent pas tenir une guerre longue. Cette guerre va ruiner économiquement </w:t>
      </w:r>
      <w:r w:rsidR="00485608">
        <w:t xml:space="preserve">la Russie </w:t>
      </w:r>
      <w:r>
        <w:t>sur le long terme</w:t>
      </w:r>
      <w:r w:rsidR="00485608">
        <w:t>,</w:t>
      </w:r>
      <w:r>
        <w:t xml:space="preserve"> alors qu’en </w:t>
      </w:r>
      <w:r w:rsidR="004A61E6">
        <w:t xml:space="preserve">commençant </w:t>
      </w:r>
      <w:r>
        <w:t>cette guerre le 24</w:t>
      </w:r>
      <w:r w:rsidR="00590A27">
        <w:t> </w:t>
      </w:r>
      <w:r>
        <w:t>février</w:t>
      </w:r>
      <w:r w:rsidR="00AE5768">
        <w:t> </w:t>
      </w:r>
      <w:r>
        <w:t xml:space="preserve">2022, Poutine était persuadé que cette </w:t>
      </w:r>
      <w:r w:rsidR="00485608">
        <w:t>« </w:t>
      </w:r>
      <w:r>
        <w:t>opération spéciale</w:t>
      </w:r>
      <w:r w:rsidR="00485608">
        <w:t> »</w:t>
      </w:r>
      <w:r>
        <w:t xml:space="preserve">, se voulant être une guerre éclair </w:t>
      </w:r>
      <w:r w:rsidR="004A61E6">
        <w:t xml:space="preserve">— </w:t>
      </w:r>
      <w:r>
        <w:t>sera</w:t>
      </w:r>
      <w:r w:rsidR="00485608">
        <w:t>it</w:t>
      </w:r>
      <w:r>
        <w:t xml:space="preserve"> courte).</w:t>
      </w:r>
    </w:p>
    <w:p w14:paraId="379D1F71" w14:textId="77777777" w:rsidR="008D2C04" w:rsidRDefault="008D2C04" w:rsidP="00016893">
      <w:pPr>
        <w:keepNext/>
        <w:keepLines/>
        <w:spacing w:after="0" w:line="240" w:lineRule="auto"/>
        <w:jc w:val="both"/>
      </w:pPr>
    </w:p>
    <w:p w14:paraId="21CBF530" w14:textId="77777777" w:rsidR="008D2C04" w:rsidRDefault="008D2C04" w:rsidP="007A621D">
      <w:pPr>
        <w:pStyle w:val="Titre1"/>
        <w:numPr>
          <w:ilvl w:val="0"/>
          <w:numId w:val="9"/>
        </w:numPr>
      </w:pPr>
      <w:bookmarkStart w:id="186" w:name="_Toc106538273"/>
      <w:bookmarkStart w:id="187" w:name="_Toc522485667"/>
      <w:r>
        <w:lastRenderedPageBreak/>
        <w:t>Que faire ?</w:t>
      </w:r>
      <w:bookmarkEnd w:id="186"/>
      <w:bookmarkEnd w:id="187"/>
    </w:p>
    <w:p w14:paraId="288A02B0" w14:textId="77777777" w:rsidR="008D2C04" w:rsidRDefault="008D2C04" w:rsidP="00016893">
      <w:pPr>
        <w:keepNext/>
        <w:keepLines/>
        <w:spacing w:after="0" w:line="240" w:lineRule="auto"/>
        <w:jc w:val="both"/>
      </w:pPr>
    </w:p>
    <w:p w14:paraId="5195E205" w14:textId="77777777" w:rsidR="008D2C04" w:rsidRDefault="008D2C04" w:rsidP="007A621D">
      <w:pPr>
        <w:pStyle w:val="Titre2"/>
        <w:numPr>
          <w:ilvl w:val="1"/>
          <w:numId w:val="9"/>
        </w:numPr>
      </w:pPr>
      <w:bookmarkStart w:id="188" w:name="_Toc106538274"/>
      <w:bookmarkStart w:id="189" w:name="_Toc522485668"/>
      <w:r>
        <w:t>Ce que l’Occident doit comprendre</w:t>
      </w:r>
      <w:bookmarkEnd w:id="188"/>
      <w:bookmarkEnd w:id="189"/>
    </w:p>
    <w:p w14:paraId="7E0CA99D" w14:textId="77777777" w:rsidR="008D2C04" w:rsidRDefault="008D2C04" w:rsidP="00016893">
      <w:pPr>
        <w:keepNext/>
        <w:keepLines/>
        <w:spacing w:after="0" w:line="240" w:lineRule="auto"/>
        <w:jc w:val="both"/>
      </w:pPr>
    </w:p>
    <w:p w14:paraId="46D3D708" w14:textId="272A64A3" w:rsidR="008D2C04" w:rsidRDefault="008D2C04" w:rsidP="00016893">
      <w:pPr>
        <w:keepNext/>
        <w:keepLines/>
        <w:spacing w:after="0" w:line="240" w:lineRule="auto"/>
        <w:jc w:val="both"/>
      </w:pPr>
      <w:r>
        <w:t xml:space="preserve">Ce n’est pas uniquement une guerre contre l’Ukraine, mais contre </w:t>
      </w:r>
      <w:r w:rsidR="00BF741B">
        <w:t xml:space="preserve">tout </w:t>
      </w:r>
      <w:r>
        <w:t>l’Occident, contre l’ordre actuel des relations internationales</w:t>
      </w:r>
      <w:r w:rsidR="00CE6D4D">
        <w:t xml:space="preserve">, </w:t>
      </w:r>
      <w:r>
        <w:t>jusqu’à faire que l’ONU soit vidée de sa substance et ne soit plus qu’une chambre d’enregistrement inféodée aux dictatures.</w:t>
      </w:r>
    </w:p>
    <w:p w14:paraId="47ED366E" w14:textId="77777777" w:rsidR="008D2C04" w:rsidRDefault="008D2C04" w:rsidP="00016893">
      <w:pPr>
        <w:keepNext/>
        <w:keepLines/>
        <w:spacing w:after="0" w:line="240" w:lineRule="auto"/>
        <w:jc w:val="both"/>
      </w:pPr>
    </w:p>
    <w:p w14:paraId="724E02B5" w14:textId="05BADF6E" w:rsidR="008D2C04" w:rsidRDefault="008D2C04" w:rsidP="00016893">
      <w:pPr>
        <w:keepNext/>
        <w:keepLines/>
        <w:spacing w:after="0" w:line="240" w:lineRule="auto"/>
        <w:jc w:val="both"/>
      </w:pPr>
      <w:r>
        <w:t xml:space="preserve">Malgré les faux-semblants et la propagande russe, nous avons affaire à un vrai fascisme, </w:t>
      </w:r>
      <w:r w:rsidR="00AB228F">
        <w:t xml:space="preserve">à </w:t>
      </w:r>
      <w:r>
        <w:t>une dictature quasiment totalitaire</w:t>
      </w:r>
      <w:r w:rsidR="00AB228F">
        <w:t>, à</w:t>
      </w:r>
      <w:r w:rsidR="003A5905">
        <w:t xml:space="preserve"> </w:t>
      </w:r>
      <w:r>
        <w:t xml:space="preserve">un régime personnel dont le socle repose sur un consensus avec une police secrète, le FSB, voire avec </w:t>
      </w:r>
      <w:proofErr w:type="gramStart"/>
      <w:r>
        <w:t>l’Armée</w:t>
      </w:r>
      <w:r w:rsidR="00AB228F">
        <w:t>,</w:t>
      </w:r>
      <w:r>
        <w:t>,</w:t>
      </w:r>
      <w:proofErr w:type="gramEnd"/>
      <w:r>
        <w:t xml:space="preserve"> belliciste, hypernationaliste, expansionniste, suprémacisme, une vraie menace pour la paix globale dans le monde.</w:t>
      </w:r>
    </w:p>
    <w:p w14:paraId="35CAD769" w14:textId="77777777" w:rsidR="008D2C04" w:rsidRDefault="008D2C04" w:rsidP="00016893">
      <w:pPr>
        <w:keepNext/>
        <w:keepLines/>
        <w:spacing w:after="0" w:line="240" w:lineRule="auto"/>
        <w:jc w:val="both"/>
      </w:pPr>
    </w:p>
    <w:p w14:paraId="41B6A226" w14:textId="2251A9BE" w:rsidR="008D2C04" w:rsidRDefault="008D2C04" w:rsidP="00016893">
      <w:pPr>
        <w:keepNext/>
        <w:keepLines/>
        <w:spacing w:after="0" w:line="240" w:lineRule="auto"/>
        <w:jc w:val="both"/>
      </w:pPr>
      <w:r>
        <w:t>Toute faiblesse ou division du camp occidental renforcerait le camp des dictatures et les risques de 3° guerre mondiale</w:t>
      </w:r>
      <w:r w:rsidR="00A254D8">
        <w:t xml:space="preserve">, </w:t>
      </w:r>
      <w:r>
        <w:t xml:space="preserve">les grandes dictatures </w:t>
      </w:r>
      <w:r w:rsidR="00A254D8">
        <w:t xml:space="preserve">— </w:t>
      </w:r>
      <w:r>
        <w:t xml:space="preserve">Russie et Chine </w:t>
      </w:r>
      <w:r w:rsidR="00A254D8">
        <w:t xml:space="preserve">— </w:t>
      </w:r>
      <w:r>
        <w:t>ne se voyant plus opposer de garde-fou.</w:t>
      </w:r>
    </w:p>
    <w:p w14:paraId="16775ED4" w14:textId="77777777" w:rsidR="008D2C04" w:rsidRDefault="008D2C04" w:rsidP="00016893">
      <w:pPr>
        <w:keepNext/>
        <w:keepLines/>
        <w:spacing w:after="0" w:line="240" w:lineRule="auto"/>
        <w:jc w:val="both"/>
      </w:pPr>
    </w:p>
    <w:p w14:paraId="7C7DA861" w14:textId="6D92F2B7" w:rsidR="008D2C04" w:rsidRDefault="008D2C04" w:rsidP="00016893">
      <w:pPr>
        <w:keepNext/>
        <w:keepLines/>
        <w:spacing w:after="0" w:line="240" w:lineRule="auto"/>
        <w:jc w:val="both"/>
      </w:pPr>
      <w:r>
        <w:t xml:space="preserve">Il est impossible </w:t>
      </w:r>
      <w:r w:rsidR="00A254D8">
        <w:t>d’avoir</w:t>
      </w:r>
      <w:r>
        <w:t xml:space="preserve"> confiance en Poutine, </w:t>
      </w:r>
      <w:r w:rsidR="00A254D8">
        <w:t xml:space="preserve">à cause </w:t>
      </w:r>
      <w:r>
        <w:t xml:space="preserve">ses mensonges et </w:t>
      </w:r>
      <w:r w:rsidR="00A254D8">
        <w:t xml:space="preserve">de </w:t>
      </w:r>
      <w:r>
        <w:t>ses atrocités.</w:t>
      </w:r>
    </w:p>
    <w:p w14:paraId="7BB1885F" w14:textId="77777777" w:rsidR="008D2C04" w:rsidRDefault="008D2C04" w:rsidP="00016893">
      <w:pPr>
        <w:keepNext/>
        <w:keepLines/>
        <w:spacing w:after="0" w:line="240" w:lineRule="auto"/>
        <w:jc w:val="both"/>
      </w:pPr>
    </w:p>
    <w:p w14:paraId="64C99D85" w14:textId="4146341B" w:rsidR="008D2C04" w:rsidRDefault="008D2C04" w:rsidP="00016893">
      <w:pPr>
        <w:keepNext/>
        <w:keepLines/>
        <w:spacing w:after="0" w:line="240" w:lineRule="auto"/>
        <w:jc w:val="both"/>
      </w:pPr>
      <w:r>
        <w:t>Il faut aussi refuser le chantage au pétrole et au gaz</w:t>
      </w:r>
      <w:r w:rsidR="00D2074F">
        <w:t xml:space="preserve"> exercé par</w:t>
      </w:r>
      <w:r>
        <w:t xml:space="preserve"> la Russie afin de nous faire plier sur nos valeurs démocratiques.</w:t>
      </w:r>
    </w:p>
    <w:p w14:paraId="25ACDEA5" w14:textId="77777777" w:rsidR="008D2C04" w:rsidRDefault="008D2C04" w:rsidP="00016893">
      <w:pPr>
        <w:keepNext/>
        <w:keepLines/>
        <w:spacing w:after="0" w:line="240" w:lineRule="auto"/>
        <w:jc w:val="both"/>
      </w:pPr>
    </w:p>
    <w:p w14:paraId="73E625EC" w14:textId="77777777" w:rsidR="008D2C04" w:rsidRDefault="008D2C04" w:rsidP="007A621D">
      <w:pPr>
        <w:pStyle w:val="Titre2"/>
        <w:numPr>
          <w:ilvl w:val="1"/>
          <w:numId w:val="9"/>
        </w:numPr>
      </w:pPr>
      <w:bookmarkStart w:id="190" w:name="_Toc106538275"/>
      <w:bookmarkStart w:id="191" w:name="_Toc522485669"/>
      <w:r>
        <w:t>Il faut que l’Ukraine gagne cette guerre face à la Russie</w:t>
      </w:r>
      <w:bookmarkEnd w:id="190"/>
      <w:bookmarkEnd w:id="191"/>
    </w:p>
    <w:p w14:paraId="5F49C199" w14:textId="77777777" w:rsidR="008D2C04" w:rsidRDefault="008D2C04" w:rsidP="00016893">
      <w:pPr>
        <w:keepNext/>
        <w:keepLines/>
        <w:spacing w:after="0" w:line="240" w:lineRule="auto"/>
        <w:jc w:val="both"/>
      </w:pPr>
    </w:p>
    <w:p w14:paraId="2B94F5F5" w14:textId="499660B5" w:rsidR="008D2C04" w:rsidRDefault="008D2C04" w:rsidP="00016893">
      <w:pPr>
        <w:keepNext/>
        <w:keepLines/>
        <w:spacing w:after="0" w:line="240" w:lineRule="auto"/>
        <w:jc w:val="both"/>
      </w:pPr>
      <w:r>
        <w:t xml:space="preserve">Il faut </w:t>
      </w:r>
      <w:r w:rsidR="00D2074F">
        <w:t xml:space="preserve">que </w:t>
      </w:r>
      <w:r>
        <w:t>l’Occident ait de l’estomac et ne se laisse pas intimider par les chantages de Poutine</w:t>
      </w:r>
      <w:r w:rsidR="00D2074F">
        <w:t xml:space="preserve">, ses </w:t>
      </w:r>
      <w:r>
        <w:t>menaces guerrières contre les pays baltes,</w:t>
      </w:r>
      <w:r w:rsidR="003A5905">
        <w:t xml:space="preserve"> </w:t>
      </w:r>
      <w:r w:rsidR="00D2074F">
        <w:t>ses</w:t>
      </w:r>
      <w:r>
        <w:t xml:space="preserve"> menaces de coupure du gaz… Cette guerre risque d’être très dure pour l’Occident, en raison de la crise économique mondiale qu’elle provoque et </w:t>
      </w:r>
      <w:r w:rsidR="003A5905">
        <w:t xml:space="preserve">elle </w:t>
      </w:r>
      <w:r>
        <w:t xml:space="preserve">risque d’être très longue, </w:t>
      </w:r>
      <w:r w:rsidR="003A5905">
        <w:t>et d’entraîner un</w:t>
      </w:r>
      <w:r>
        <w:t xml:space="preserve"> coût énorme en livraison d’armes pour l’Ukraine.</w:t>
      </w:r>
    </w:p>
    <w:p w14:paraId="0CAC76A6" w14:textId="77777777" w:rsidR="008D2C04" w:rsidRDefault="008D2C04" w:rsidP="00016893">
      <w:pPr>
        <w:keepNext/>
        <w:keepLines/>
        <w:spacing w:after="0" w:line="240" w:lineRule="auto"/>
        <w:jc w:val="both"/>
      </w:pPr>
    </w:p>
    <w:p w14:paraId="4F506C16" w14:textId="0A22AE9E" w:rsidR="008D2C04" w:rsidRDefault="008D2C04" w:rsidP="00016893">
      <w:pPr>
        <w:keepNext/>
        <w:keepLines/>
        <w:spacing w:after="0" w:line="240" w:lineRule="auto"/>
        <w:jc w:val="both"/>
      </w:pPr>
      <w:r>
        <w:t>C’est seulement avec cette victoire que l’on pourra renverser le régime sanglant de Poutine et toute la pyramide du pouvoir poutinien.</w:t>
      </w:r>
    </w:p>
    <w:p w14:paraId="5B4F6128" w14:textId="492605D5" w:rsidR="008D2C04" w:rsidRDefault="008D2C04" w:rsidP="00016893">
      <w:pPr>
        <w:keepNext/>
        <w:keepLines/>
        <w:spacing w:after="0" w:line="240" w:lineRule="auto"/>
        <w:jc w:val="both"/>
      </w:pPr>
      <w:r>
        <w:t xml:space="preserve">Mais il peut y avoir alors des troubles et une guerre civile en Russie </w:t>
      </w:r>
      <w:r w:rsidR="0024254C">
        <w:t>que</w:t>
      </w:r>
      <w:r>
        <w:t xml:space="preserve"> le camp de la démocratie n’est pas sûr de gagner.</w:t>
      </w:r>
    </w:p>
    <w:p w14:paraId="0F4F1B38" w14:textId="5B9D4E74" w:rsidR="008D2C04" w:rsidRDefault="008D2C04" w:rsidP="00016893">
      <w:pPr>
        <w:keepNext/>
        <w:keepLines/>
        <w:spacing w:after="0" w:line="240" w:lineRule="auto"/>
        <w:jc w:val="both"/>
      </w:pPr>
      <w:r>
        <w:t>Il faut que l’Occident aide économiquement la Russie par un nouveau plan Marshall, nettement plus ambitieux qui la modeste « </w:t>
      </w:r>
      <w:r w:rsidRPr="007614D6">
        <w:rPr>
          <w:i/>
          <w:iCs/>
        </w:rPr>
        <w:t xml:space="preserve">Opération </w:t>
      </w:r>
      <w:proofErr w:type="spellStart"/>
      <w:r w:rsidRPr="007614D6">
        <w:rPr>
          <w:i/>
          <w:iCs/>
        </w:rPr>
        <w:t>Provide</w:t>
      </w:r>
      <w:proofErr w:type="spellEnd"/>
      <w:r w:rsidRPr="007614D6">
        <w:rPr>
          <w:i/>
          <w:iCs/>
        </w:rPr>
        <w:t xml:space="preserve"> Hope</w:t>
      </w:r>
      <w:r>
        <w:rPr>
          <w:rStyle w:val="Appelnotedebasdep"/>
        </w:rPr>
        <w:footnoteReference w:id="127"/>
      </w:r>
      <w:r w:rsidR="00590A27">
        <w:t> </w:t>
      </w:r>
      <w:r>
        <w:t xml:space="preserve">», à destination de la Russie et des </w:t>
      </w:r>
      <w:r w:rsidRPr="007614D6">
        <w:t>États créés après la dislocation de l</w:t>
      </w:r>
      <w:r w:rsidR="00590A27">
        <w:t>’</w:t>
      </w:r>
      <w:r w:rsidRPr="007614D6">
        <w:t>URSS à partir de 1992</w:t>
      </w:r>
      <w:r>
        <w:t>.</w:t>
      </w:r>
    </w:p>
    <w:p w14:paraId="68D3E518" w14:textId="77777777" w:rsidR="008D2C04" w:rsidRDefault="008D2C04" w:rsidP="00016893">
      <w:pPr>
        <w:keepNext/>
        <w:keepLines/>
        <w:spacing w:after="0" w:line="240" w:lineRule="auto"/>
        <w:jc w:val="both"/>
      </w:pPr>
    </w:p>
    <w:p w14:paraId="2408BAF0" w14:textId="3727636A" w:rsidR="008D2C04" w:rsidRDefault="008D2C04" w:rsidP="00016893">
      <w:pPr>
        <w:keepNext/>
        <w:keepLines/>
        <w:spacing w:after="0" w:line="240" w:lineRule="auto"/>
        <w:jc w:val="both"/>
      </w:pPr>
      <w:r>
        <w:t xml:space="preserve">Toute défaite ou recul de l’armée ukrainienne face à l’armée </w:t>
      </w:r>
      <w:r w:rsidR="00A1729C">
        <w:t xml:space="preserve">russe est </w:t>
      </w:r>
      <w:r>
        <w:t>une défaite pour la démocratie, dans le monde.</w:t>
      </w:r>
    </w:p>
    <w:p w14:paraId="7DF84E45" w14:textId="77777777" w:rsidR="008D2C04" w:rsidRDefault="008D2C04" w:rsidP="00016893">
      <w:pPr>
        <w:keepNext/>
        <w:keepLines/>
        <w:spacing w:after="0" w:line="240" w:lineRule="auto"/>
        <w:jc w:val="both"/>
      </w:pPr>
    </w:p>
    <w:p w14:paraId="39DF990A" w14:textId="77777777" w:rsidR="008D2C04" w:rsidRDefault="008D2C04" w:rsidP="007A621D">
      <w:pPr>
        <w:pStyle w:val="Titre2"/>
        <w:numPr>
          <w:ilvl w:val="1"/>
          <w:numId w:val="9"/>
        </w:numPr>
      </w:pPr>
      <w:bookmarkStart w:id="192" w:name="_Toc106538276"/>
      <w:bookmarkStart w:id="193" w:name="_Toc522485670"/>
      <w:r>
        <w:t>Le soutien aux forces démocratiques</w:t>
      </w:r>
      <w:bookmarkEnd w:id="192"/>
      <w:bookmarkEnd w:id="193"/>
    </w:p>
    <w:p w14:paraId="51FEE4BB" w14:textId="77777777" w:rsidR="008D2C04" w:rsidRDefault="008D2C04" w:rsidP="00016893">
      <w:pPr>
        <w:keepNext/>
        <w:keepLines/>
        <w:spacing w:after="0" w:line="240" w:lineRule="auto"/>
        <w:jc w:val="both"/>
      </w:pPr>
    </w:p>
    <w:p w14:paraId="3A99BA71" w14:textId="27A21B5C" w:rsidR="008D2C04" w:rsidRDefault="00A1729C" w:rsidP="00016893">
      <w:pPr>
        <w:keepNext/>
        <w:keepLines/>
        <w:spacing w:after="0" w:line="240" w:lineRule="auto"/>
        <w:jc w:val="both"/>
      </w:pPr>
      <w:r>
        <w:t>I</w:t>
      </w:r>
      <w:r w:rsidR="008D2C04">
        <w:t xml:space="preserve">l faut </w:t>
      </w:r>
      <w:r>
        <w:t xml:space="preserve">également </w:t>
      </w:r>
      <w:r w:rsidR="008D2C04">
        <w:t xml:space="preserve">que l’Occident soutienne les forces démocratiques </w:t>
      </w:r>
      <w:r w:rsidR="00BF741B">
        <w:t xml:space="preserve">— </w:t>
      </w:r>
      <w:r w:rsidR="008D2C04">
        <w:t xml:space="preserve">l’ONG </w:t>
      </w:r>
      <w:proofErr w:type="spellStart"/>
      <w:r w:rsidR="008D2C04">
        <w:t>Memorial</w:t>
      </w:r>
      <w:proofErr w:type="spellEnd"/>
      <w:r w:rsidR="008D2C04">
        <w:t>, contre la réécriture mensongère de l’histoire</w:t>
      </w:r>
      <w:r w:rsidR="00BF741B">
        <w:t>,</w:t>
      </w:r>
      <w:r w:rsidR="005702F0">
        <w:t xml:space="preserve"> </w:t>
      </w:r>
      <w:r w:rsidR="008D2C04">
        <w:t xml:space="preserve">les corps intermédiaires luttant contre la corruption </w:t>
      </w:r>
      <w:r w:rsidR="00656A6D">
        <w:t>telle</w:t>
      </w:r>
      <w:r w:rsidR="00BF741B">
        <w:t xml:space="preserve"> </w:t>
      </w:r>
      <w:r w:rsidR="008D2C04">
        <w:t xml:space="preserve">l’ONG de </w:t>
      </w:r>
      <w:proofErr w:type="spellStart"/>
      <w:r w:rsidR="008D2C04">
        <w:t>Navalny</w:t>
      </w:r>
      <w:proofErr w:type="spellEnd"/>
      <w:r w:rsidR="00656A6D">
        <w:t>.</w:t>
      </w:r>
    </w:p>
    <w:p w14:paraId="36925918" w14:textId="77777777" w:rsidR="008D2C04" w:rsidRDefault="008D2C04" w:rsidP="00016893">
      <w:pPr>
        <w:keepNext/>
        <w:keepLines/>
        <w:spacing w:after="0" w:line="240" w:lineRule="auto"/>
        <w:jc w:val="both"/>
      </w:pPr>
    </w:p>
    <w:p w14:paraId="2770B19B" w14:textId="11004DB3" w:rsidR="008D2C04" w:rsidRDefault="008D2C04" w:rsidP="00016893">
      <w:pPr>
        <w:keepNext/>
        <w:keepLines/>
        <w:spacing w:after="0" w:line="240" w:lineRule="auto"/>
        <w:jc w:val="both"/>
      </w:pPr>
      <w:r>
        <w:t xml:space="preserve">Même si le peuple russe est totalement lobotomisé </w:t>
      </w:r>
      <w:r w:rsidR="00656A6D">
        <w:t>par</w:t>
      </w:r>
      <w:r>
        <w:t xml:space="preserve"> la propagande poutinienne, il faut que les informaticiens et acteurs de la lutte démocratique, utilisent les réseaux sociaux </w:t>
      </w:r>
      <w:r w:rsidR="00D61491">
        <w:t xml:space="preserve">— </w:t>
      </w:r>
      <w:r>
        <w:t xml:space="preserve">via les réseaux VPN, les SMS, le système </w:t>
      </w:r>
      <w:proofErr w:type="spellStart"/>
      <w:r>
        <w:t>Starlink</w:t>
      </w:r>
      <w:proofErr w:type="spellEnd"/>
      <w:r>
        <w:t>…</w:t>
      </w:r>
      <w:r w:rsidR="005702F0">
        <w:t xml:space="preserve"> </w:t>
      </w:r>
      <w:r w:rsidR="00D61491">
        <w:t>—</w:t>
      </w:r>
      <w:r>
        <w:t xml:space="preserve"> pour apporter des informations fiables au peuple russe, en ciblant en particulier la jeunesse, en déconstruisant (</w:t>
      </w:r>
      <w:proofErr w:type="spellStart"/>
      <w:r>
        <w:t>debunking</w:t>
      </w:r>
      <w:proofErr w:type="spellEnd"/>
      <w:r>
        <w:t xml:space="preserve">), un par un, tous les mensonges de la propagande </w:t>
      </w:r>
      <w:r w:rsidR="00D61491">
        <w:t>du Kremlin</w:t>
      </w:r>
      <w:r>
        <w:t>.</w:t>
      </w:r>
    </w:p>
    <w:p w14:paraId="295A5084" w14:textId="77777777" w:rsidR="008D2C04" w:rsidRDefault="008D2C04" w:rsidP="00016893">
      <w:pPr>
        <w:keepNext/>
        <w:keepLines/>
        <w:spacing w:after="0" w:line="240" w:lineRule="auto"/>
        <w:jc w:val="both"/>
      </w:pPr>
    </w:p>
    <w:p w14:paraId="08CF9D31" w14:textId="77777777" w:rsidR="008D2C04" w:rsidRDefault="008D2C04" w:rsidP="007A621D">
      <w:pPr>
        <w:pStyle w:val="Titre2"/>
        <w:numPr>
          <w:ilvl w:val="1"/>
          <w:numId w:val="9"/>
        </w:numPr>
      </w:pPr>
      <w:bookmarkStart w:id="194" w:name="_Toc106538277"/>
      <w:bookmarkStart w:id="195" w:name="_Toc522485671"/>
      <w:r>
        <w:t>Les sanctions économiques</w:t>
      </w:r>
      <w:bookmarkEnd w:id="194"/>
      <w:bookmarkEnd w:id="195"/>
    </w:p>
    <w:p w14:paraId="1FCE0DFC" w14:textId="77777777" w:rsidR="008D2C04" w:rsidRDefault="008D2C04" w:rsidP="00016893">
      <w:pPr>
        <w:keepNext/>
        <w:keepLines/>
        <w:spacing w:after="0" w:line="240" w:lineRule="auto"/>
        <w:jc w:val="both"/>
      </w:pPr>
    </w:p>
    <w:p w14:paraId="3EFB4454" w14:textId="35085B50" w:rsidR="008D2C04" w:rsidRDefault="008D2C04" w:rsidP="00016893">
      <w:pPr>
        <w:keepNext/>
        <w:keepLines/>
        <w:spacing w:after="0" w:line="240" w:lineRule="auto"/>
        <w:jc w:val="both"/>
      </w:pPr>
      <w:r>
        <w:t>« </w:t>
      </w:r>
      <w:r w:rsidRPr="00FC6664">
        <w:t xml:space="preserve">Nous devons lui faire comprendre très clairement dès aujourd’hui que les sanctions ne seront levées que </w:t>
      </w:r>
      <w:r w:rsidR="00656A6D">
        <w:t>lorsque</w:t>
      </w:r>
      <w:r w:rsidR="00656A6D" w:rsidRPr="00FC6664">
        <w:t xml:space="preserve"> </w:t>
      </w:r>
      <w:r w:rsidRPr="00FC6664">
        <w:t>la Russie aura évacué tous les territoires volés à ses voisins. Aucun chantage russe ne doit nous faire bouger sur ce point. Seule la perspective d’une déliquescence de son secteur de l’armement sous l’effet des sanctions occidentales peut ébranler le régime poutinien, dont l’unique raison d’être est la politique de puissance. L’arsenal des sanctions déployées place l’Occident dans une position de force. Pas un instant il ne doit l’oublier</w:t>
      </w:r>
      <w:r>
        <w:t> », Françoise Thom</w:t>
      </w:r>
      <w:r w:rsidRPr="00FC6664">
        <w:t xml:space="preserve"> [25].</w:t>
      </w:r>
    </w:p>
    <w:p w14:paraId="487924CE" w14:textId="77777777" w:rsidR="008D2C04" w:rsidRDefault="008D2C04" w:rsidP="00016893">
      <w:pPr>
        <w:keepNext/>
        <w:keepLines/>
        <w:spacing w:after="0" w:line="240" w:lineRule="auto"/>
        <w:jc w:val="both"/>
      </w:pPr>
    </w:p>
    <w:p w14:paraId="6A85C7F4" w14:textId="6B2710E7" w:rsidR="008D2C04" w:rsidRDefault="008D2C04" w:rsidP="00016893">
      <w:pPr>
        <w:keepNext/>
        <w:keepLines/>
        <w:spacing w:after="0" w:line="240" w:lineRule="auto"/>
        <w:jc w:val="both"/>
      </w:pPr>
      <w:r>
        <w:t>Il ne faut pas accepter toutes les conditions voulues par Poutine, concernant le déblocage des ports ukrainiens et des livraisons, vers l’Afrique, des céréales ukrainiennes</w:t>
      </w:r>
      <w:r w:rsidR="00D61491">
        <w:t xml:space="preserve"> : </w:t>
      </w:r>
      <w:r>
        <w:t>rappelons, y compris aux pays africains, que les céréales russes ne sont pas soumises à l’embargo occidental.</w:t>
      </w:r>
    </w:p>
    <w:p w14:paraId="2954C2AB" w14:textId="77777777" w:rsidR="008D2C04" w:rsidRDefault="008D2C04" w:rsidP="00016893">
      <w:pPr>
        <w:keepNext/>
        <w:keepLines/>
        <w:spacing w:after="0" w:line="240" w:lineRule="auto"/>
        <w:jc w:val="both"/>
      </w:pPr>
    </w:p>
    <w:p w14:paraId="33BCEA98" w14:textId="77777777" w:rsidR="008D2C04" w:rsidRDefault="008D2C04" w:rsidP="007A621D">
      <w:pPr>
        <w:pStyle w:val="Titre2"/>
        <w:numPr>
          <w:ilvl w:val="1"/>
          <w:numId w:val="9"/>
        </w:numPr>
      </w:pPr>
      <w:bookmarkStart w:id="196" w:name="_Toc106538278"/>
      <w:bookmarkStart w:id="197" w:name="_Toc522485672"/>
      <w:r>
        <w:t>L’urgence du réarmement de l’Occident</w:t>
      </w:r>
      <w:bookmarkEnd w:id="196"/>
      <w:bookmarkEnd w:id="197"/>
    </w:p>
    <w:p w14:paraId="7180A634" w14:textId="77777777" w:rsidR="008D2C04" w:rsidRDefault="008D2C04" w:rsidP="00016893">
      <w:pPr>
        <w:keepNext/>
        <w:keepLines/>
        <w:spacing w:after="0" w:line="240" w:lineRule="auto"/>
        <w:jc w:val="both"/>
      </w:pPr>
    </w:p>
    <w:p w14:paraId="6F7502B0" w14:textId="39052191" w:rsidR="008D2C04" w:rsidRDefault="008D2C04" w:rsidP="00016893">
      <w:pPr>
        <w:keepNext/>
        <w:keepLines/>
        <w:spacing w:after="0" w:line="240" w:lineRule="auto"/>
        <w:jc w:val="both"/>
      </w:pPr>
      <w:r>
        <w:t xml:space="preserve">Face aux menaces bellicistes des dictatures </w:t>
      </w:r>
      <w:r w:rsidR="00D61491">
        <w:t xml:space="preserve">de la </w:t>
      </w:r>
      <w:r>
        <w:t xml:space="preserve">Chine, </w:t>
      </w:r>
      <w:r w:rsidR="00D61491">
        <w:t xml:space="preserve">de la </w:t>
      </w:r>
      <w:r>
        <w:t xml:space="preserve">Russie, </w:t>
      </w:r>
      <w:r w:rsidR="00D61491">
        <w:t>de l’</w:t>
      </w:r>
      <w:r>
        <w:t xml:space="preserve">Iran, </w:t>
      </w:r>
      <w:r w:rsidR="00D61491">
        <w:t xml:space="preserve">il </w:t>
      </w:r>
      <w:r>
        <w:t xml:space="preserve">est urgent que l’Occident se réarme très vite et passe </w:t>
      </w:r>
      <w:r w:rsidR="00D61491">
        <w:t xml:space="preserve">ses </w:t>
      </w:r>
      <w:r>
        <w:t>budgets militaires à 3</w:t>
      </w:r>
      <w:r w:rsidR="00590A27">
        <w:t> </w:t>
      </w:r>
      <w:r>
        <w:t xml:space="preserve">% de </w:t>
      </w:r>
      <w:r w:rsidR="00D61491">
        <w:t xml:space="preserve">son </w:t>
      </w:r>
      <w:r>
        <w:t xml:space="preserve">PIB ou </w:t>
      </w:r>
      <w:r w:rsidR="00D61491">
        <w:t>davantage</w:t>
      </w:r>
      <w:r>
        <w:t>.</w:t>
      </w:r>
    </w:p>
    <w:p w14:paraId="76F5060E" w14:textId="1B2697D6" w:rsidR="008D2C04" w:rsidRDefault="008D2C04" w:rsidP="00016893">
      <w:pPr>
        <w:keepNext/>
        <w:keepLines/>
        <w:spacing w:after="0" w:line="240" w:lineRule="auto"/>
        <w:jc w:val="both"/>
      </w:pPr>
      <w:r>
        <w:t>Actuellement, les capacités de production militaire en obus, obusiers, sont encore faibles</w:t>
      </w:r>
      <w:r w:rsidR="00077ADB" w:rsidRPr="00077ADB">
        <w:t xml:space="preserve"> </w:t>
      </w:r>
      <w:r w:rsidR="00077ADB">
        <w:t>en Occident</w:t>
      </w:r>
      <w:r>
        <w:t>, peu industrielle</w:t>
      </w:r>
      <w:r w:rsidR="00BF741B">
        <w:t>s</w:t>
      </w:r>
      <w:r>
        <w:rPr>
          <w:rStyle w:val="Appelnotedebasdep"/>
        </w:rPr>
        <w:footnoteReference w:id="128"/>
      </w:r>
      <w:r w:rsidR="00077ADB">
        <w:t> :</w:t>
      </w:r>
      <w:r>
        <w:t xml:space="preserve"> Il faut que ces productions deviennent rapidement des productions de masse </w:t>
      </w:r>
      <w:r w:rsidR="00077ADB">
        <w:t>à l’image des</w:t>
      </w:r>
      <w:r>
        <w:t xml:space="preserve"> usines de Willow run, aux USA, </w:t>
      </w:r>
      <w:r w:rsidR="00077ADB">
        <w:t xml:space="preserve">des </w:t>
      </w:r>
      <w:r>
        <w:t>usines de l’ombre en Grande Bretagne</w:t>
      </w:r>
      <w:r>
        <w:rPr>
          <w:rStyle w:val="Appelnotedebasdep"/>
        </w:rPr>
        <w:footnoteReference w:id="129"/>
      </w:r>
      <w:r w:rsidR="00590A27">
        <w:t> </w:t>
      </w:r>
      <w:r>
        <w:t>etc.). Et l’on peut gagner cette bataille de la productivité, peut-être en un an voire deux ans, si l’on se base sur l’exemple du réarmement US, après l’attaque de la base de Pearl Harbor, du 7</w:t>
      </w:r>
      <w:r w:rsidR="00590A27">
        <w:t> </w:t>
      </w:r>
      <w:r>
        <w:t>décembre 1941.</w:t>
      </w:r>
    </w:p>
    <w:p w14:paraId="30F64B7C" w14:textId="77777777" w:rsidR="008D2C04" w:rsidRDefault="008D2C04" w:rsidP="00016893">
      <w:pPr>
        <w:keepNext/>
        <w:keepLines/>
        <w:spacing w:after="0" w:line="240" w:lineRule="auto"/>
        <w:jc w:val="both"/>
      </w:pPr>
    </w:p>
    <w:p w14:paraId="73BAAC62" w14:textId="53B1851F" w:rsidR="008D2C04" w:rsidRDefault="008D2C04" w:rsidP="007A621D">
      <w:pPr>
        <w:pStyle w:val="Titre2"/>
        <w:numPr>
          <w:ilvl w:val="1"/>
          <w:numId w:val="9"/>
        </w:numPr>
      </w:pPr>
      <w:bookmarkStart w:id="198" w:name="_Toc106538279"/>
      <w:bookmarkStart w:id="199" w:name="_Toc522485673"/>
      <w:r>
        <w:t xml:space="preserve">La diversification des approvisionnements </w:t>
      </w:r>
      <w:r w:rsidR="00077ADB">
        <w:t xml:space="preserve">de l’Occident </w:t>
      </w:r>
      <w:r>
        <w:t>en gaz</w:t>
      </w:r>
      <w:bookmarkEnd w:id="198"/>
      <w:bookmarkEnd w:id="199"/>
    </w:p>
    <w:p w14:paraId="5B7431B9" w14:textId="77777777" w:rsidR="008D2C04" w:rsidRDefault="008D2C04" w:rsidP="00016893">
      <w:pPr>
        <w:keepNext/>
        <w:keepLines/>
        <w:spacing w:after="0" w:line="240" w:lineRule="auto"/>
        <w:jc w:val="both"/>
      </w:pPr>
    </w:p>
    <w:p w14:paraId="13A46572" w14:textId="08834DEC" w:rsidR="008D2C04" w:rsidRDefault="008D2C04" w:rsidP="00016893">
      <w:pPr>
        <w:keepNext/>
        <w:keepLines/>
        <w:spacing w:after="0" w:line="240" w:lineRule="auto"/>
        <w:jc w:val="both"/>
      </w:pPr>
      <w:r>
        <w:t>Il est urgent que l’Occident procède à la diversification de ses approvisionnements en gaz, en particulier, en construisant plus de méthaniers.</w:t>
      </w:r>
    </w:p>
    <w:p w14:paraId="24D474B9" w14:textId="77777777" w:rsidR="008D2C04" w:rsidRDefault="008D2C04" w:rsidP="00016893">
      <w:pPr>
        <w:keepNext/>
        <w:keepLines/>
        <w:spacing w:after="0" w:line="240" w:lineRule="auto"/>
        <w:jc w:val="both"/>
      </w:pPr>
    </w:p>
    <w:p w14:paraId="058E9A6D" w14:textId="77777777" w:rsidR="008D2C04" w:rsidRDefault="008D2C04" w:rsidP="007A621D">
      <w:pPr>
        <w:pStyle w:val="Titre1"/>
        <w:numPr>
          <w:ilvl w:val="0"/>
          <w:numId w:val="9"/>
        </w:numPr>
      </w:pPr>
      <w:bookmarkStart w:id="200" w:name="_Toc106538280"/>
      <w:bookmarkStart w:id="201" w:name="_Toc522485674"/>
      <w:r>
        <w:t>Pour un nouvel ordre mondial</w:t>
      </w:r>
      <w:bookmarkEnd w:id="200"/>
      <w:bookmarkEnd w:id="201"/>
    </w:p>
    <w:p w14:paraId="4AC70A6F" w14:textId="77777777" w:rsidR="008D2C04" w:rsidRDefault="008D2C04" w:rsidP="00016893">
      <w:pPr>
        <w:keepNext/>
        <w:keepLines/>
        <w:spacing w:after="0" w:line="240" w:lineRule="auto"/>
        <w:jc w:val="both"/>
      </w:pPr>
    </w:p>
    <w:p w14:paraId="50E81F10" w14:textId="596CD257" w:rsidR="008D2C04" w:rsidRDefault="008D2C04" w:rsidP="00016893">
      <w:pPr>
        <w:keepNext/>
        <w:keepLines/>
        <w:spacing w:after="0" w:line="240" w:lineRule="auto"/>
        <w:jc w:val="both"/>
      </w:pPr>
      <w:r>
        <w:t xml:space="preserve">Il faut déconstruire les mensonges et </w:t>
      </w:r>
      <w:r w:rsidR="00077ADB">
        <w:t xml:space="preserve">les </w:t>
      </w:r>
      <w:r>
        <w:t xml:space="preserve">manipulations de la propagande russe et bien expliquer que certaines interventions militaires </w:t>
      </w:r>
      <w:r w:rsidR="00077ADB">
        <w:t xml:space="preserve">— </w:t>
      </w:r>
      <w:r>
        <w:t>certaines validée</w:t>
      </w:r>
      <w:r w:rsidR="00101B21">
        <w:t>s</w:t>
      </w:r>
      <w:r>
        <w:t xml:space="preserve"> par l’ONU, comme en Lybie en 2011</w:t>
      </w:r>
      <w:r w:rsidR="00077ADB">
        <w:t xml:space="preserve"> —</w:t>
      </w:r>
      <w:r>
        <w:t xml:space="preserve"> étaient justifiées pour prévenir un risque réel de génocide</w:t>
      </w:r>
      <w:r w:rsidR="00077ADB">
        <w:t xml:space="preserve">, </w:t>
      </w:r>
      <w:r>
        <w:t xml:space="preserve">comme en Bosnie-Herzégovine, </w:t>
      </w:r>
      <w:r w:rsidR="00077ADB">
        <w:t xml:space="preserve">au </w:t>
      </w:r>
      <w:r>
        <w:t xml:space="preserve">Kosovo en 1999, en Lybie en 2011 </w:t>
      </w:r>
      <w:r w:rsidR="00101B21">
        <w:t xml:space="preserve">— </w:t>
      </w:r>
      <w:r>
        <w:t xml:space="preserve">en </w:t>
      </w:r>
      <w:r w:rsidR="00101B21">
        <w:t>n’</w:t>
      </w:r>
      <w:r>
        <w:t>oubliant pas que la guerre civile en Lybie est entretenue par la Russie, la Turquie, l’</w:t>
      </w:r>
      <w:r w:rsidR="00101B21">
        <w:t>É</w:t>
      </w:r>
      <w:r>
        <w:t xml:space="preserve">gypte </w:t>
      </w:r>
      <w:r w:rsidR="00101B21">
        <w:t xml:space="preserve">— </w:t>
      </w:r>
      <w:r>
        <w:t>or on a reproché à l’ONU de ne pas être intervenu pour arrêter le génocide au Rwanda.</w:t>
      </w:r>
    </w:p>
    <w:p w14:paraId="73FC8160" w14:textId="3ECE3C5B" w:rsidR="008D2C04" w:rsidRDefault="008D2C04" w:rsidP="00016893">
      <w:pPr>
        <w:keepNext/>
        <w:keepLines/>
        <w:spacing w:after="0" w:line="240" w:lineRule="auto"/>
        <w:jc w:val="both"/>
      </w:pPr>
      <w:r>
        <w:t xml:space="preserve">Que la dernière guerre, au </w:t>
      </w:r>
      <w:r w:rsidR="0051340A">
        <w:t>Yémen</w:t>
      </w:r>
      <w:r>
        <w:t xml:space="preserve">, a été lancée à l’instigation de l’Iran et des « rebelles </w:t>
      </w:r>
      <w:proofErr w:type="spellStart"/>
      <w:r>
        <w:t>outhis</w:t>
      </w:r>
      <w:proofErr w:type="spellEnd"/>
      <w:r>
        <w:t> ».</w:t>
      </w:r>
    </w:p>
    <w:p w14:paraId="38FC348A" w14:textId="77777777" w:rsidR="008D2C04" w:rsidRDefault="008D2C04" w:rsidP="00016893">
      <w:pPr>
        <w:keepNext/>
        <w:keepLines/>
        <w:spacing w:after="0" w:line="240" w:lineRule="auto"/>
        <w:jc w:val="both"/>
      </w:pPr>
    </w:p>
    <w:p w14:paraId="3E7864EE" w14:textId="0895C1EE" w:rsidR="008D2C04" w:rsidRDefault="0051340A" w:rsidP="00016893">
      <w:pPr>
        <w:keepNext/>
        <w:keepLines/>
        <w:spacing w:after="0" w:line="240" w:lineRule="auto"/>
        <w:jc w:val="both"/>
      </w:pPr>
      <w:r>
        <w:t>En revanche</w:t>
      </w:r>
      <w:r w:rsidR="008D2C04">
        <w:t xml:space="preserve">, il fallait dénoncer l’intervention US en Irak, en 2003, malgré l’opposition de l’ONU, </w:t>
      </w:r>
      <w:r w:rsidR="00BB189F">
        <w:t xml:space="preserve">qui n’avait </w:t>
      </w:r>
      <w:r w:rsidR="008D2C04">
        <w:t xml:space="preserve">aucune raison objective. Il faudrait </w:t>
      </w:r>
      <w:r w:rsidR="00BB189F">
        <w:t xml:space="preserve">– mais c’est un </w:t>
      </w:r>
      <w:r w:rsidR="008D2C04">
        <w:t xml:space="preserve">vœu pieux </w:t>
      </w:r>
      <w:r w:rsidR="00BB189F">
        <w:t xml:space="preserve">— </w:t>
      </w:r>
      <w:r w:rsidR="008D2C04">
        <w:t>que l’ancien président US G</w:t>
      </w:r>
      <w:r w:rsidR="00BB189F">
        <w:t>e</w:t>
      </w:r>
      <w:r w:rsidR="008D2C04">
        <w:t xml:space="preserve">orge W. Bush soit traduit soit devant la CPI, soit devant la </w:t>
      </w:r>
      <w:r w:rsidR="008D2C04" w:rsidRPr="00B16DD8">
        <w:t>Cour suprême des États-Unis</w:t>
      </w:r>
      <w:r w:rsidR="008D2C04">
        <w:t>, soit par défaut devant un « tribunal Russel », pour « </w:t>
      </w:r>
      <w:r w:rsidR="008D2C04" w:rsidRPr="00B16DD8">
        <w:t>crime contre la paix</w:t>
      </w:r>
      <w:r w:rsidR="008D2C04">
        <w:t> ».</w:t>
      </w:r>
    </w:p>
    <w:p w14:paraId="2BC4CD49" w14:textId="77777777" w:rsidR="008D2C04" w:rsidRDefault="008D2C04" w:rsidP="00016893">
      <w:pPr>
        <w:keepNext/>
        <w:keepLines/>
        <w:spacing w:after="0" w:line="240" w:lineRule="auto"/>
        <w:jc w:val="both"/>
      </w:pPr>
    </w:p>
    <w:p w14:paraId="380446A8" w14:textId="76C8BD9A" w:rsidR="008D2C04" w:rsidRDefault="008D2C04" w:rsidP="00016893">
      <w:pPr>
        <w:keepNext/>
        <w:keepLines/>
        <w:spacing w:after="0" w:line="240" w:lineRule="auto"/>
        <w:jc w:val="both"/>
      </w:pPr>
      <w:r>
        <w:t xml:space="preserve">Dans notre article, </w:t>
      </w:r>
      <w:r w:rsidRPr="009D27F7">
        <w:rPr>
          <w:i/>
          <w:iCs/>
        </w:rPr>
        <w:t>Approche éthique des conflits et de leur résolution – le cas du conflit en Ukraine</w:t>
      </w:r>
      <w:r>
        <w:rPr>
          <w:i/>
          <w:iCs/>
        </w:rPr>
        <w:t xml:space="preserve"> </w:t>
      </w:r>
      <w:r>
        <w:t>[50]</w:t>
      </w:r>
      <w:r>
        <w:rPr>
          <w:i/>
          <w:iCs/>
        </w:rPr>
        <w:t>,</w:t>
      </w:r>
      <w:r>
        <w:t xml:space="preserve"> nous avons avancé l’idée d’un nouvel ordre mondial</w:t>
      </w:r>
      <w:r>
        <w:rPr>
          <w:i/>
          <w:iCs/>
        </w:rPr>
        <w:t xml:space="preserve">, a) </w:t>
      </w:r>
      <w:r w:rsidRPr="002D6B85">
        <w:t>où sont discut</w:t>
      </w:r>
      <w:r>
        <w:t>és</w:t>
      </w:r>
      <w:r w:rsidRPr="002D6B85">
        <w:t xml:space="preserve"> </w:t>
      </w:r>
      <w:r>
        <w:t xml:space="preserve">les conditions précises d’une intervention de l’ONU, en cas de génocide, b) où le statut de membre permanent du </w:t>
      </w:r>
      <w:r w:rsidR="00BB189F">
        <w:t xml:space="preserve">Conseil </w:t>
      </w:r>
      <w:r>
        <w:t>de sécurité</w:t>
      </w:r>
      <w:r w:rsidR="00BB189F">
        <w:t xml:space="preserve"> soit invalidé</w:t>
      </w:r>
      <w:r>
        <w:t>, si ce membre lance une guerre sans l’aval de l’ONU et en contradiction avec le droit international.</w:t>
      </w:r>
    </w:p>
    <w:p w14:paraId="17176C68" w14:textId="77777777" w:rsidR="008D2C04" w:rsidRDefault="008D2C04" w:rsidP="00016893">
      <w:pPr>
        <w:keepNext/>
        <w:keepLines/>
        <w:spacing w:after="0" w:line="240" w:lineRule="auto"/>
        <w:jc w:val="both"/>
      </w:pPr>
    </w:p>
    <w:p w14:paraId="78A68F4B" w14:textId="2908DBEB" w:rsidR="008D2C04" w:rsidRDefault="008D2C04" w:rsidP="00016893">
      <w:pPr>
        <w:keepNext/>
        <w:keepLines/>
        <w:spacing w:after="0" w:line="240" w:lineRule="auto"/>
        <w:jc w:val="both"/>
      </w:pPr>
      <w:r>
        <w:t>Il faudra recentrer nos priorités mondiale</w:t>
      </w:r>
      <w:r w:rsidR="0051340A">
        <w:t>s</w:t>
      </w:r>
      <w:r>
        <w:t xml:space="preserve"> a) sur l’urgence de la lutte contre le réchauffement climatique, </w:t>
      </w:r>
      <w:r w:rsidR="00EF4B1D">
        <w:t xml:space="preserve">et </w:t>
      </w:r>
      <w:r>
        <w:t>pour la sécurité alimentaire mondiale, b) sur l’urgence de développer une agriculture moderne durable, c) sur l’éducation, en particulier aux sciences, voire aux valeurs morales « universelles » d’honnêteté, de solidarité, de compassion, de respect et de non-discrimination d’autrui…</w:t>
      </w:r>
    </w:p>
    <w:p w14:paraId="28D43552" w14:textId="77777777" w:rsidR="008D2C04" w:rsidRDefault="008D2C04" w:rsidP="00016893">
      <w:pPr>
        <w:keepNext/>
        <w:keepLines/>
        <w:spacing w:after="0" w:line="240" w:lineRule="auto"/>
        <w:jc w:val="both"/>
      </w:pPr>
    </w:p>
    <w:p w14:paraId="700E550A" w14:textId="3EF00054" w:rsidR="008D2C04" w:rsidRDefault="008D2C04" w:rsidP="00016893">
      <w:pPr>
        <w:keepNext/>
        <w:keepLines/>
        <w:spacing w:after="0" w:line="240" w:lineRule="auto"/>
        <w:jc w:val="both"/>
      </w:pPr>
      <w:r>
        <w:lastRenderedPageBreak/>
        <w:t xml:space="preserve">Rappelons qu’il n’y a pas mieux que les </w:t>
      </w:r>
      <w:r w:rsidRPr="00C417A7">
        <w:rPr>
          <w:i/>
          <w:iCs/>
        </w:rPr>
        <w:t>états de droit</w:t>
      </w:r>
      <w:r>
        <w:t xml:space="preserve">, pour lutter contre l’injustice, l’arbitraire des puissants. Il n’y a pas </w:t>
      </w:r>
      <w:r w:rsidR="00C505ED">
        <w:t xml:space="preserve">que </w:t>
      </w:r>
      <w:r>
        <w:t>Churchill</w:t>
      </w:r>
      <w:r>
        <w:rPr>
          <w:rStyle w:val="Appelnotedebasdep"/>
        </w:rPr>
        <w:footnoteReference w:id="130"/>
      </w:r>
      <w:r>
        <w:t xml:space="preserve"> qui </w:t>
      </w:r>
      <w:r w:rsidR="00C505ED">
        <w:t xml:space="preserve">l’a </w:t>
      </w:r>
      <w:r>
        <w:t>dit, même le l</w:t>
      </w:r>
      <w:r w:rsidRPr="00890630">
        <w:t>inguiste</w:t>
      </w:r>
      <w:r>
        <w:t xml:space="preserve"> Noam Chomsky</w:t>
      </w:r>
      <w:r>
        <w:rPr>
          <w:rStyle w:val="Appelnotedebasdep"/>
        </w:rPr>
        <w:footnoteReference w:id="131"/>
      </w:r>
      <w:r>
        <w:t xml:space="preserve">, pourtant très critique envers la démocratie US, </w:t>
      </w:r>
      <w:r w:rsidR="00B61216">
        <w:t>l’a exprimé</w:t>
      </w:r>
      <w:r>
        <w:t xml:space="preserve">, dans son documentaire et livre </w:t>
      </w:r>
      <w:r w:rsidR="00B61216">
        <w:rPr>
          <w:i/>
          <w:iCs/>
        </w:rPr>
        <w:t>R</w:t>
      </w:r>
      <w:r w:rsidRPr="00EE4516">
        <w:rPr>
          <w:i/>
          <w:iCs/>
        </w:rPr>
        <w:t>equiem pour le rêve américain</w:t>
      </w:r>
      <w:r w:rsidR="005702F0">
        <w:t xml:space="preserve"> </w:t>
      </w:r>
      <w:r>
        <w:t>(2017), tout en ajoutant que le combat pour les libertés et pour des contre-pouvoirs est un combat permanent dans les démocraties</w:t>
      </w:r>
      <w:r w:rsidR="00B61216">
        <w:t>,</w:t>
      </w:r>
      <w:r>
        <w:t xml:space="preserve"> et un combat jamais définitif.</w:t>
      </w:r>
    </w:p>
    <w:p w14:paraId="70E1610F" w14:textId="77777777" w:rsidR="008D2C04" w:rsidRDefault="008D2C04" w:rsidP="00016893">
      <w:pPr>
        <w:keepNext/>
        <w:keepLines/>
        <w:spacing w:after="0" w:line="240" w:lineRule="auto"/>
        <w:jc w:val="both"/>
      </w:pPr>
    </w:p>
    <w:p w14:paraId="1155632E" w14:textId="4FF1EAD5" w:rsidR="008D2C04" w:rsidRDefault="008D2C04" w:rsidP="007A621D">
      <w:pPr>
        <w:pStyle w:val="Titre1"/>
        <w:numPr>
          <w:ilvl w:val="0"/>
          <w:numId w:val="9"/>
        </w:numPr>
      </w:pPr>
      <w:bookmarkStart w:id="202" w:name="_Toc106538281"/>
      <w:bookmarkStart w:id="203" w:name="_Toc522485675"/>
      <w:r>
        <w:t>Bibliographie</w:t>
      </w:r>
      <w:bookmarkEnd w:id="202"/>
      <w:r>
        <w:t xml:space="preserve"> (locale à ce second texte)</w:t>
      </w:r>
      <w:bookmarkEnd w:id="203"/>
    </w:p>
    <w:p w14:paraId="13CA9063" w14:textId="77777777" w:rsidR="008D2C04" w:rsidRDefault="008D2C04" w:rsidP="00016893">
      <w:pPr>
        <w:keepNext/>
        <w:keepLines/>
        <w:spacing w:after="0" w:line="240" w:lineRule="auto"/>
        <w:jc w:val="both"/>
      </w:pPr>
    </w:p>
    <w:p w14:paraId="5D11F40A" w14:textId="349EC8DD" w:rsidR="008D2C04" w:rsidRDefault="008D2C04" w:rsidP="00016893">
      <w:pPr>
        <w:keepNext/>
        <w:keepLines/>
        <w:spacing w:after="0" w:line="240" w:lineRule="auto"/>
        <w:jc w:val="both"/>
      </w:pPr>
      <w:r>
        <w:t xml:space="preserve">[1] </w:t>
      </w:r>
      <w:r w:rsidRPr="00B41F69">
        <w:rPr>
          <w:i/>
          <w:iCs/>
        </w:rPr>
        <w:t>Que sont ces camps de filtration où la Russie est accusée d</w:t>
      </w:r>
      <w:r w:rsidR="00590A27">
        <w:rPr>
          <w:i/>
          <w:iCs/>
        </w:rPr>
        <w:t>’</w:t>
      </w:r>
      <w:r w:rsidRPr="00B41F69">
        <w:rPr>
          <w:i/>
          <w:iCs/>
        </w:rPr>
        <w:t>avoir déplacé des Ukrainiens</w:t>
      </w:r>
      <w:r w:rsidR="00590A27">
        <w:rPr>
          <w:i/>
          <w:iCs/>
        </w:rPr>
        <w:t> </w:t>
      </w:r>
      <w:r w:rsidRPr="00B41F69">
        <w:rPr>
          <w:i/>
          <w:iCs/>
        </w:rPr>
        <w:t>?</w:t>
      </w:r>
      <w:r>
        <w:t xml:space="preserve"> 07/04/2022, </w:t>
      </w:r>
      <w:hyperlink r:id="rId276" w:history="1">
        <w:r w:rsidRPr="004D53F2">
          <w:rPr>
            <w:rStyle w:val="Lienhypertexte"/>
          </w:rPr>
          <w:t>https://www.huffingtonpost.fr/entry/guerre-ukraine-camps-filtration-russie-ukrainiens_fr_624d42c1e4b0587dee702f5b</w:t>
        </w:r>
      </w:hyperlink>
    </w:p>
    <w:p w14:paraId="14CC07D1" w14:textId="0E35B0D4" w:rsidR="008D2C04" w:rsidRDefault="008D2C04" w:rsidP="00016893">
      <w:pPr>
        <w:keepNext/>
        <w:keepLines/>
        <w:spacing w:after="0" w:line="240" w:lineRule="auto"/>
        <w:jc w:val="both"/>
      </w:pPr>
      <w:r>
        <w:t>Dans plusieurs témoignages, des Ukrainiennes, notamment de Marioupol, racontent avoir été emmenées de force dans des "camps de filtration" avant d</w:t>
      </w:r>
      <w:r w:rsidR="00590A27">
        <w:t>’</w:t>
      </w:r>
      <w:r>
        <w:t>être envoyées en Russie.</w:t>
      </w:r>
    </w:p>
    <w:p w14:paraId="72548AC7" w14:textId="3CCD7082" w:rsidR="008D2C04" w:rsidRDefault="008D2C04" w:rsidP="00016893">
      <w:pPr>
        <w:keepNext/>
        <w:keepLines/>
        <w:spacing w:after="0" w:line="240" w:lineRule="auto"/>
      </w:pPr>
      <w:r>
        <w:t xml:space="preserve">[2] </w:t>
      </w:r>
      <w:r w:rsidRPr="000E22CA">
        <w:rPr>
          <w:i/>
          <w:iCs/>
        </w:rPr>
        <w:t>Vladimir Poutine ou la passion de la malfaisance</w:t>
      </w:r>
      <w:r w:rsidRPr="000E22CA">
        <w:t xml:space="preserve">, Françoise Thom, 25/02/2022 [Article réservé aux abonnés], </w:t>
      </w:r>
      <w:hyperlink r:id="rId277" w:history="1">
        <w:r w:rsidRPr="00CC66BF">
          <w:rPr>
            <w:rStyle w:val="Lienhypertexte"/>
          </w:rPr>
          <w:t>https://www.liberation.fr/idees-et-debats/tribunes/vladimir-poutine-ou-la-passion-de-la-malfaisance-20220225_PPYRYBMPERDAHBGM4DTJTL7CVQ/</w:t>
        </w:r>
      </w:hyperlink>
    </w:p>
    <w:p w14:paraId="305CFACA" w14:textId="7D55986C" w:rsidR="008D2C04" w:rsidRDefault="008D2C04" w:rsidP="00016893">
      <w:pPr>
        <w:keepNext/>
        <w:keepLines/>
        <w:spacing w:after="0" w:line="240" w:lineRule="auto"/>
      </w:pPr>
      <w:r>
        <w:t xml:space="preserve">[3] a) </w:t>
      </w:r>
      <w:r w:rsidRPr="004543E1">
        <w:rPr>
          <w:i/>
          <w:iCs/>
        </w:rPr>
        <w:t>L’extraordinaire pouvoir de nuisance de Poutine dans le monde</w:t>
      </w:r>
      <w:r>
        <w:t>, Benjamin LISAN, maj 19/05/2022, 99 pages, version brochée</w:t>
      </w:r>
      <w:r w:rsidR="00590A27">
        <w:t> </w:t>
      </w:r>
      <w:r>
        <w:t>: 19,94</w:t>
      </w:r>
      <w:r w:rsidR="00AB6834">
        <w:t> €</w:t>
      </w:r>
      <w:r>
        <w:t xml:space="preserve">, </w:t>
      </w:r>
      <w:hyperlink r:id="rId278" w:history="1">
        <w:r w:rsidRPr="00CC66BF">
          <w:rPr>
            <w:rStyle w:val="Lienhypertexte"/>
          </w:rPr>
          <w:t>https://www.amazon.fr/dp/B0B1C7QPZ3</w:t>
        </w:r>
      </w:hyperlink>
    </w:p>
    <w:p w14:paraId="7A0DF304" w14:textId="46A430A4" w:rsidR="008D2C04" w:rsidRDefault="008D2C04" w:rsidP="00016893">
      <w:pPr>
        <w:keepNext/>
        <w:keepLines/>
        <w:spacing w:after="0" w:line="240" w:lineRule="auto"/>
      </w:pPr>
      <w:r>
        <w:t>Sous-titre</w:t>
      </w:r>
      <w:r w:rsidR="00590A27">
        <w:t> </w:t>
      </w:r>
      <w:r>
        <w:t>: La très grande capacité de nuisance de Poutine pour la liberté, les démocraties, la sécurité des états souverains et des hommes, dans le monde.</w:t>
      </w:r>
    </w:p>
    <w:p w14:paraId="0430E647" w14:textId="4B82A0FB" w:rsidR="008D2C04" w:rsidRDefault="008D2C04" w:rsidP="00016893">
      <w:pPr>
        <w:keepNext/>
        <w:keepLines/>
        <w:spacing w:after="0" w:line="240" w:lineRule="auto"/>
      </w:pPr>
      <w:r>
        <w:t>b) version reliée</w:t>
      </w:r>
      <w:r w:rsidR="00590A27">
        <w:t> </w:t>
      </w:r>
      <w:r>
        <w:t>: 21,10</w:t>
      </w:r>
      <w:r w:rsidR="00AB6834">
        <w:t> €</w:t>
      </w:r>
      <w:r>
        <w:t xml:space="preserve">, </w:t>
      </w:r>
      <w:hyperlink r:id="rId279" w:history="1">
        <w:r w:rsidRPr="00CC66BF">
          <w:rPr>
            <w:rStyle w:val="Lienhypertexte"/>
          </w:rPr>
          <w:t>https://www.amazon.fr/dp/B0B1C7QPZ3</w:t>
        </w:r>
      </w:hyperlink>
    </w:p>
    <w:p w14:paraId="62FEF527" w14:textId="5D9C2482" w:rsidR="008D2C04" w:rsidRDefault="008D2C04" w:rsidP="00016893">
      <w:pPr>
        <w:keepNext/>
        <w:keepLines/>
        <w:spacing w:after="0" w:line="240" w:lineRule="auto"/>
      </w:pPr>
      <w:r>
        <w:t>c) version page Web htm</w:t>
      </w:r>
      <w:r w:rsidR="00590A27">
        <w:t> </w:t>
      </w:r>
      <w:r>
        <w:t xml:space="preserve">: </w:t>
      </w:r>
      <w:hyperlink r:id="rId280" w:history="1">
        <w:r w:rsidRPr="00CC66BF">
          <w:rPr>
            <w:rStyle w:val="Lienhypertexte"/>
          </w:rPr>
          <w:t>http://benjamin.lisan.free.fr/jardin.secret/EcritsPolitiquesetPhilosophiques/politiques/grand_pouvoir_de_nuisance_de_poutine_dans_le_monde.htm</w:t>
        </w:r>
      </w:hyperlink>
    </w:p>
    <w:p w14:paraId="6A0FBE52" w14:textId="029CE878" w:rsidR="008D2C04" w:rsidRDefault="008D2C04" w:rsidP="00016893">
      <w:pPr>
        <w:keepNext/>
        <w:keepLines/>
        <w:spacing w:after="0" w:line="240" w:lineRule="auto"/>
      </w:pPr>
      <w:r>
        <w:t xml:space="preserve">d) Version PDF </w:t>
      </w:r>
      <w:r w:rsidRPr="004543E1">
        <w:t>(54 pages A4)</w:t>
      </w:r>
      <w:r w:rsidR="00590A27">
        <w:t> </w:t>
      </w:r>
      <w:r>
        <w:t xml:space="preserve">: </w:t>
      </w:r>
      <w:hyperlink r:id="rId281" w:history="1">
        <w:r w:rsidRPr="00CC66BF">
          <w:rPr>
            <w:rStyle w:val="Lienhypertexte"/>
          </w:rPr>
          <w:t>http://benjamin.lisan.free.fr/jardin.secret/EcritsPolitiquesetPhilosophiques/politiques/grand_pouvoir_de_nuisance_de_poutine_dans_le_monde.pdf</w:t>
        </w:r>
      </w:hyperlink>
    </w:p>
    <w:p w14:paraId="790531DE" w14:textId="4872AC07" w:rsidR="008D2C04" w:rsidRDefault="008D2C04" w:rsidP="00016893">
      <w:pPr>
        <w:keepNext/>
        <w:keepLines/>
        <w:spacing w:after="0" w:line="240" w:lineRule="auto"/>
      </w:pPr>
      <w:r>
        <w:t>e) Version Kindle</w:t>
      </w:r>
      <w:r w:rsidR="00590A27">
        <w:t> </w:t>
      </w:r>
      <w:r>
        <w:t>: à emprunter ou 9</w:t>
      </w:r>
      <w:r w:rsidR="00AB6834">
        <w:t> €</w:t>
      </w:r>
      <w:r>
        <w:t xml:space="preserve">, </w:t>
      </w:r>
      <w:hyperlink r:id="rId282" w:history="1">
        <w:r w:rsidRPr="00CC66BF">
          <w:rPr>
            <w:rStyle w:val="Lienhypertexte"/>
          </w:rPr>
          <w:t>https://www.amazon.fr/dp/B0B1QXWDJ6</w:t>
        </w:r>
      </w:hyperlink>
    </w:p>
    <w:p w14:paraId="575708EF" w14:textId="58B7A136" w:rsidR="008D2C04" w:rsidRDefault="008D2C04" w:rsidP="00016893">
      <w:pPr>
        <w:keepNext/>
        <w:keepLines/>
        <w:spacing w:after="0" w:line="240" w:lineRule="auto"/>
      </w:pPr>
      <w:r>
        <w:t xml:space="preserve">[4] </w:t>
      </w:r>
      <w:r w:rsidRPr="006A6E16">
        <w:rPr>
          <w:i/>
          <w:iCs/>
        </w:rPr>
        <w:t>La «</w:t>
      </w:r>
      <w:r w:rsidR="00590A27">
        <w:rPr>
          <w:i/>
          <w:iCs/>
        </w:rPr>
        <w:t> </w:t>
      </w:r>
      <w:r w:rsidRPr="006A6E16">
        <w:rPr>
          <w:i/>
          <w:iCs/>
        </w:rPr>
        <w:t>folie</w:t>
      </w:r>
      <w:r w:rsidR="00590A27">
        <w:rPr>
          <w:i/>
          <w:iCs/>
        </w:rPr>
        <w:t> </w:t>
      </w:r>
      <w:r w:rsidRPr="006A6E16">
        <w:rPr>
          <w:i/>
          <w:iCs/>
        </w:rPr>
        <w:t>» de Vladimir Poutine</w:t>
      </w:r>
      <w:r w:rsidR="00590A27">
        <w:rPr>
          <w:i/>
          <w:iCs/>
        </w:rPr>
        <w:t> </w:t>
      </w:r>
      <w:r w:rsidRPr="006A6E16">
        <w:rPr>
          <w:i/>
          <w:iCs/>
        </w:rPr>
        <w:t>: un mauvais procès</w:t>
      </w:r>
      <w:r w:rsidR="00590A27">
        <w:rPr>
          <w:i/>
          <w:iCs/>
        </w:rPr>
        <w:t> </w:t>
      </w:r>
      <w:r w:rsidRPr="006A6E16">
        <w:rPr>
          <w:i/>
          <w:iCs/>
        </w:rPr>
        <w:t>?</w:t>
      </w:r>
      <w:r>
        <w:t xml:space="preserve"> Marion Bourbon (°), 8</w:t>
      </w:r>
      <w:r w:rsidR="00590A27">
        <w:t> </w:t>
      </w:r>
      <w:r>
        <w:t>juin</w:t>
      </w:r>
      <w:r w:rsidR="00AE5768">
        <w:t> </w:t>
      </w:r>
      <w:r>
        <w:t xml:space="preserve">2022, </w:t>
      </w:r>
      <w:hyperlink r:id="rId283" w:history="1">
        <w:r w:rsidRPr="00CC66BF">
          <w:rPr>
            <w:rStyle w:val="Lienhypertexte"/>
          </w:rPr>
          <w:t>https://theconversation.com/la-folie-de-vladimir-poutine-un-mauvais-proces-184264</w:t>
        </w:r>
      </w:hyperlink>
    </w:p>
    <w:p w14:paraId="40FE9942" w14:textId="7D383345" w:rsidR="008D2C04" w:rsidRDefault="008D2C04" w:rsidP="00016893">
      <w:pPr>
        <w:keepNext/>
        <w:keepLines/>
        <w:spacing w:after="0" w:line="240" w:lineRule="auto"/>
      </w:pPr>
      <w:r>
        <w:t>(°) Agrégée et Docteure en Philosophie, Chercheuse associée à l</w:t>
      </w:r>
      <w:r w:rsidR="00590A27">
        <w:t>’</w:t>
      </w:r>
      <w:r>
        <w:t>Université Bordeaux Montaigne, Enseignante à l</w:t>
      </w:r>
      <w:r w:rsidR="00590A27">
        <w:t>’</w:t>
      </w:r>
      <w:r>
        <w:t>Université Bordeaux Montaigne et à l</w:t>
      </w:r>
      <w:r w:rsidR="00590A27">
        <w:t>’</w:t>
      </w:r>
      <w:r>
        <w:t>Université de Bordeaux, Université Bordeaux Montaigne.</w:t>
      </w:r>
    </w:p>
    <w:p w14:paraId="024A4A0E" w14:textId="17B5BCCE" w:rsidR="008D2C04" w:rsidRDefault="008D2C04" w:rsidP="00016893">
      <w:pPr>
        <w:keepNext/>
        <w:keepLines/>
        <w:spacing w:after="0" w:line="240" w:lineRule="auto"/>
      </w:pPr>
      <w:r>
        <w:lastRenderedPageBreak/>
        <w:t xml:space="preserve">[5] </w:t>
      </w:r>
      <w:r w:rsidRPr="00657A03">
        <w:rPr>
          <w:i/>
          <w:iCs/>
        </w:rPr>
        <w:t>Poutine est-il devenu un danger pour la paix dans le monde</w:t>
      </w:r>
      <w:r w:rsidR="00590A27">
        <w:rPr>
          <w:i/>
          <w:iCs/>
        </w:rPr>
        <w:t> </w:t>
      </w:r>
      <w:r w:rsidRPr="00657A03">
        <w:rPr>
          <w:i/>
          <w:iCs/>
        </w:rPr>
        <w:t>?</w:t>
      </w:r>
      <w:r>
        <w:t xml:space="preserve"> Alexandre </w:t>
      </w:r>
      <w:proofErr w:type="spellStart"/>
      <w:r>
        <w:t>Melnik</w:t>
      </w:r>
      <w:proofErr w:type="spellEnd"/>
      <w:r>
        <w:t xml:space="preserve">, 24/04/2014, </w:t>
      </w:r>
      <w:hyperlink r:id="rId284" w:history="1">
        <w:r w:rsidRPr="00CC66BF">
          <w:rPr>
            <w:rStyle w:val="Lienhypertexte"/>
          </w:rPr>
          <w:t>https://www.lefigaro.fr/vox/monde/2014/04/24/31002-20140424ARTFIG00368-poutine-est-il-devenu-un-danger-pour-la-paix-dans-le-monde.php</w:t>
        </w:r>
      </w:hyperlink>
    </w:p>
    <w:p w14:paraId="77079CBA" w14:textId="52F5556A" w:rsidR="008D2C04" w:rsidRDefault="008D2C04" w:rsidP="00016893">
      <w:pPr>
        <w:keepNext/>
        <w:keepLines/>
        <w:spacing w:after="0" w:line="240" w:lineRule="auto"/>
        <w:jc w:val="both"/>
      </w:pPr>
      <w:r>
        <w:t xml:space="preserve">FIGAROVOX/ANALYSE </w:t>
      </w:r>
      <w:r w:rsidR="005702F0">
        <w:t>—</w:t>
      </w:r>
      <w:r w:rsidR="0051340A">
        <w:t xml:space="preserve"> </w:t>
      </w:r>
      <w:r>
        <w:t>Après l</w:t>
      </w:r>
      <w:r w:rsidR="00590A27">
        <w:t>’</w:t>
      </w:r>
      <w:r>
        <w:t>assaut de Kiev contre des séparatistes à Sloviansk, les militaires russes entament des manœuvre</w:t>
      </w:r>
      <w:r w:rsidR="0051340A">
        <w:t>s</w:t>
      </w:r>
      <w:r>
        <w:t xml:space="preserve"> à la frontière avec l</w:t>
      </w:r>
      <w:r w:rsidR="00590A27">
        <w:t>’</w:t>
      </w:r>
      <w:r>
        <w:t xml:space="preserve">Ukraine. Une montée des tensions qui selon Alexandre </w:t>
      </w:r>
      <w:proofErr w:type="spellStart"/>
      <w:r>
        <w:t>Melnik</w:t>
      </w:r>
      <w:proofErr w:type="spellEnd"/>
      <w:r>
        <w:t>, professeur de géopolitique, est le résultat du jusqu</w:t>
      </w:r>
      <w:r w:rsidR="00590A27">
        <w:t>’</w:t>
      </w:r>
      <w:r>
        <w:t>au</w:t>
      </w:r>
      <w:r w:rsidR="0051340A">
        <w:t>-</w:t>
      </w:r>
      <w:r>
        <w:t>boutisme de Vladimir Poutine.</w:t>
      </w:r>
    </w:p>
    <w:p w14:paraId="7A147AC3" w14:textId="6A5024B8" w:rsidR="008D2C04" w:rsidRDefault="008D2C04" w:rsidP="00016893">
      <w:pPr>
        <w:keepNext/>
        <w:keepLines/>
        <w:spacing w:after="0" w:line="240" w:lineRule="auto"/>
      </w:pPr>
      <w:r>
        <w:t xml:space="preserve">[6] </w:t>
      </w:r>
      <w:r w:rsidRPr="00CD08CE">
        <w:rPr>
          <w:i/>
          <w:iCs/>
        </w:rPr>
        <w:t>Poutine est un «</w:t>
      </w:r>
      <w:r w:rsidR="00590A27">
        <w:rPr>
          <w:i/>
          <w:iCs/>
        </w:rPr>
        <w:t> </w:t>
      </w:r>
      <w:r w:rsidRPr="00CD08CE">
        <w:rPr>
          <w:i/>
          <w:iCs/>
        </w:rPr>
        <w:t>nationaliste extrémiste</w:t>
      </w:r>
      <w:r w:rsidR="00590A27">
        <w:rPr>
          <w:i/>
          <w:iCs/>
        </w:rPr>
        <w:t> </w:t>
      </w:r>
      <w:r w:rsidRPr="00CD08CE">
        <w:rPr>
          <w:i/>
          <w:iCs/>
        </w:rPr>
        <w:t>» et un «</w:t>
      </w:r>
      <w:r w:rsidR="00590A27">
        <w:rPr>
          <w:i/>
          <w:iCs/>
        </w:rPr>
        <w:t> </w:t>
      </w:r>
      <w:r w:rsidRPr="00CD08CE">
        <w:rPr>
          <w:i/>
          <w:iCs/>
        </w:rPr>
        <w:t>impérialiste</w:t>
      </w:r>
      <w:r w:rsidR="00590A27">
        <w:rPr>
          <w:i/>
          <w:iCs/>
        </w:rPr>
        <w:t> </w:t>
      </w:r>
      <w:r w:rsidRPr="00CD08CE">
        <w:rPr>
          <w:i/>
          <w:iCs/>
        </w:rPr>
        <w:t>» selon Harper</w:t>
      </w:r>
      <w:r>
        <w:t>, 8</w:t>
      </w:r>
      <w:r w:rsidR="00590A27">
        <w:t> </w:t>
      </w:r>
      <w:r>
        <w:t>juin</w:t>
      </w:r>
      <w:r w:rsidR="00AE5768">
        <w:t> </w:t>
      </w:r>
      <w:r>
        <w:t xml:space="preserve">2014, </w:t>
      </w:r>
      <w:hyperlink r:id="rId285" w:history="1">
        <w:r w:rsidRPr="00CC66BF">
          <w:rPr>
            <w:rStyle w:val="Lienhypertexte"/>
          </w:rPr>
          <w:t>https://www.ledevoir.com/politique/canada/410422/poutine-est-un-nationaliste-extremiste-et-un-imperialiste-selon-harper</w:t>
        </w:r>
      </w:hyperlink>
    </w:p>
    <w:p w14:paraId="7EB69108" w14:textId="511ABEC9" w:rsidR="008D2C04" w:rsidRDefault="008D2C04" w:rsidP="00016893">
      <w:pPr>
        <w:keepNext/>
        <w:keepLines/>
        <w:spacing w:after="0" w:line="240" w:lineRule="auto"/>
        <w:jc w:val="both"/>
      </w:pPr>
      <w:r>
        <w:t>Le premier ministre Stephen Harper affirme que le président russe Vladimir Poutine est un «</w:t>
      </w:r>
      <w:r w:rsidR="00590A27">
        <w:t> </w:t>
      </w:r>
      <w:r>
        <w:t>nationaliste extrémiste</w:t>
      </w:r>
      <w:r w:rsidR="00590A27">
        <w:t> </w:t>
      </w:r>
      <w:r>
        <w:t>» et un «</w:t>
      </w:r>
      <w:r w:rsidR="00590A27">
        <w:t> </w:t>
      </w:r>
      <w:r>
        <w:t>impérialiste</w:t>
      </w:r>
      <w:r w:rsidR="00590A27">
        <w:t> </w:t>
      </w:r>
      <w:r>
        <w:t>» qui menace la paix mondiale et la sécurité. [</w:t>
      </w:r>
      <w:r w:rsidR="00590A27">
        <w:t>…</w:t>
      </w:r>
      <w:r>
        <w:t>] dans une entrevue lors de l’émission «</w:t>
      </w:r>
      <w:r w:rsidR="00590A27">
        <w:t> </w:t>
      </w:r>
      <w:r>
        <w:t>The West Block</w:t>
      </w:r>
      <w:r w:rsidR="00590A27">
        <w:t> </w:t>
      </w:r>
      <w:r>
        <w:t>», sur la chaîne Global News, le premier ministre a maintenu sa comparaison entre l’invasion de la Crimée par la Russie et l’occupation des Sudètes par l’Allemagne nazie, un prélude à la Deuxième Guerre mondiale.</w:t>
      </w:r>
    </w:p>
    <w:p w14:paraId="3CE6EC66" w14:textId="7D831003" w:rsidR="008D2C04" w:rsidRDefault="008D2C04" w:rsidP="00016893">
      <w:pPr>
        <w:keepNext/>
        <w:keepLines/>
        <w:spacing w:after="0" w:line="240" w:lineRule="auto"/>
        <w:jc w:val="both"/>
      </w:pPr>
      <w:r>
        <w:t xml:space="preserve">[7] </w:t>
      </w:r>
      <w:r w:rsidRPr="008E38F9">
        <w:rPr>
          <w:i/>
          <w:iCs/>
        </w:rPr>
        <w:t>Vladimir Poutine peut-il être classé à l’extrême-droite</w:t>
      </w:r>
      <w:r w:rsidR="00590A27">
        <w:rPr>
          <w:i/>
          <w:iCs/>
        </w:rPr>
        <w:t> </w:t>
      </w:r>
      <w:r w:rsidRPr="008E38F9">
        <w:rPr>
          <w:i/>
          <w:iCs/>
        </w:rPr>
        <w:t>?</w:t>
      </w:r>
      <w:r>
        <w:t xml:space="preserve"> Kevin Dupont, 12</w:t>
      </w:r>
      <w:r w:rsidR="00590A27">
        <w:t> </w:t>
      </w:r>
      <w:r>
        <w:t>mars</w:t>
      </w:r>
      <w:r w:rsidR="00AE5768">
        <w:t> </w:t>
      </w:r>
      <w:r>
        <w:t xml:space="preserve">2022, </w:t>
      </w:r>
      <w:hyperlink r:id="rId286" w:history="1">
        <w:r w:rsidRPr="00CC66BF">
          <w:rPr>
            <w:rStyle w:val="Lienhypertexte"/>
          </w:rPr>
          <w:t>https://www.moustique.be/actu/monde/2022/03/12/vladimir-poutine-peut-il-etre-classe-a-lextreme-droite-230922</w:t>
        </w:r>
      </w:hyperlink>
    </w:p>
    <w:p w14:paraId="0207CEB7" w14:textId="3F34E816" w:rsidR="008D2C04" w:rsidRDefault="008D2C04" w:rsidP="00016893">
      <w:pPr>
        <w:keepNext/>
        <w:keepLines/>
        <w:spacing w:after="0" w:line="240" w:lineRule="auto"/>
        <w:jc w:val="both"/>
      </w:pPr>
      <w:r>
        <w:t>Le président russe entretient une relation troublante avec l</w:t>
      </w:r>
      <w:r w:rsidR="00590A27">
        <w:t>’</w:t>
      </w:r>
      <w:r>
        <w:t>extrême-droite européenne. Des liens très politiques mais aussi idéologiques.</w:t>
      </w:r>
    </w:p>
    <w:p w14:paraId="0091E4CD" w14:textId="77777777" w:rsidR="008D2C04" w:rsidRDefault="008D2C04" w:rsidP="00016893">
      <w:pPr>
        <w:keepNext/>
        <w:keepLines/>
        <w:spacing w:after="0" w:line="240" w:lineRule="auto"/>
        <w:jc w:val="both"/>
        <w:rPr>
          <w:lang w:val="es-AR"/>
        </w:rPr>
      </w:pPr>
    </w:p>
    <w:p w14:paraId="5CE5AA60" w14:textId="77777777" w:rsidR="00D90714" w:rsidRPr="0063109C" w:rsidRDefault="00D90714" w:rsidP="00016893">
      <w:pPr>
        <w:keepNext/>
        <w:keepLines/>
        <w:spacing w:after="0" w:line="240" w:lineRule="auto"/>
        <w:jc w:val="both"/>
        <w:rPr>
          <w:lang w:val="es-AR"/>
        </w:rPr>
      </w:pPr>
    </w:p>
    <w:p w14:paraId="7803474A" w14:textId="77777777" w:rsidR="008D2C04" w:rsidRDefault="008D2C04" w:rsidP="007A621D">
      <w:pPr>
        <w:pStyle w:val="Titre2"/>
        <w:numPr>
          <w:ilvl w:val="1"/>
          <w:numId w:val="9"/>
        </w:numPr>
      </w:pPr>
      <w:bookmarkStart w:id="204" w:name="_Toc106538282"/>
      <w:bookmarkStart w:id="205" w:name="_Toc522485676"/>
      <w:r>
        <w:t>Sur la novlangue poutinienne, le travestissement de la vérité et la réécriture de l’histoire</w:t>
      </w:r>
      <w:bookmarkEnd w:id="204"/>
      <w:bookmarkEnd w:id="205"/>
    </w:p>
    <w:p w14:paraId="30D2E946" w14:textId="77777777" w:rsidR="008D2C04" w:rsidRDefault="008D2C04" w:rsidP="00016893">
      <w:pPr>
        <w:keepNext/>
        <w:keepLines/>
        <w:spacing w:after="0" w:line="240" w:lineRule="auto"/>
        <w:jc w:val="both"/>
      </w:pPr>
    </w:p>
    <w:p w14:paraId="264BF1C8" w14:textId="7FE2FA10" w:rsidR="008D2C04" w:rsidRDefault="008D2C04" w:rsidP="00016893">
      <w:pPr>
        <w:keepNext/>
        <w:keepLines/>
        <w:spacing w:after="0" w:line="240" w:lineRule="auto"/>
      </w:pPr>
      <w:r>
        <w:t xml:space="preserve">[10] </w:t>
      </w:r>
      <w:r w:rsidRPr="00D431D9">
        <w:rPr>
          <w:i/>
          <w:iCs/>
        </w:rPr>
        <w:t>Comment Poutine justifie l</w:t>
      </w:r>
      <w:r w:rsidR="00590A27">
        <w:rPr>
          <w:i/>
          <w:iCs/>
        </w:rPr>
        <w:t>’</w:t>
      </w:r>
      <w:r w:rsidRPr="00D431D9">
        <w:rPr>
          <w:i/>
          <w:iCs/>
        </w:rPr>
        <w:t>invasion de l</w:t>
      </w:r>
      <w:r w:rsidR="00590A27">
        <w:rPr>
          <w:i/>
          <w:iCs/>
        </w:rPr>
        <w:t>’</w:t>
      </w:r>
      <w:r w:rsidRPr="00D431D9">
        <w:rPr>
          <w:i/>
          <w:iCs/>
        </w:rPr>
        <w:t>Ukraine</w:t>
      </w:r>
      <w:r>
        <w:t xml:space="preserve">, 24/02/2022, </w:t>
      </w:r>
      <w:hyperlink r:id="rId287" w:history="1">
        <w:r w:rsidRPr="00CC66BF">
          <w:rPr>
            <w:rStyle w:val="Lienhypertexte"/>
          </w:rPr>
          <w:t>https://information.tv5monde.com/info/comment-poutine-justifie-l-invasion-de-l-ukraine-446209</w:t>
        </w:r>
      </w:hyperlink>
    </w:p>
    <w:p w14:paraId="4A8746D8" w14:textId="26F79609" w:rsidR="008D2C04" w:rsidRDefault="008D2C04" w:rsidP="00016893">
      <w:pPr>
        <w:keepNext/>
        <w:keepLines/>
        <w:spacing w:after="0" w:line="240" w:lineRule="auto"/>
        <w:jc w:val="both"/>
      </w:pPr>
      <w:r>
        <w:t>Le discours de Vladimir Poutine diffusé le 24</w:t>
      </w:r>
      <w:r w:rsidR="00590A27">
        <w:t> </w:t>
      </w:r>
      <w:r>
        <w:t>février marque le début l</w:t>
      </w:r>
      <w:r w:rsidR="00590A27">
        <w:t>’</w:t>
      </w:r>
      <w:r>
        <w:t>invasion de l</w:t>
      </w:r>
      <w:r w:rsidR="00590A27">
        <w:t>’</w:t>
      </w:r>
      <w:r>
        <w:t>Ukraine par les troupes russes. Le président russe développe une rhétorique violente contre le pouvoir à Kiev, lié aux "néonazis" et auteur d</w:t>
      </w:r>
      <w:r w:rsidR="00590A27">
        <w:t>’</w:t>
      </w:r>
      <w:r>
        <w:t>un "</w:t>
      </w:r>
      <w:r w:rsidRPr="00070894">
        <w:rPr>
          <w:i/>
          <w:iCs/>
        </w:rPr>
        <w:t>génocide depuis huit ans</w:t>
      </w:r>
      <w:r>
        <w:t>", mais aussi contre l</w:t>
      </w:r>
      <w:r w:rsidR="00590A27">
        <w:t>’</w:t>
      </w:r>
      <w:r>
        <w:t>OTAN et les États-Unis, "l</w:t>
      </w:r>
      <w:r w:rsidR="00590A27">
        <w:t>’</w:t>
      </w:r>
      <w:r>
        <w:t>empire du mensonge".</w:t>
      </w:r>
    </w:p>
    <w:p w14:paraId="42B5A75B" w14:textId="49F0FE6E" w:rsidR="008D2C04" w:rsidRDefault="008D2C04" w:rsidP="00016893">
      <w:pPr>
        <w:keepNext/>
        <w:keepLines/>
        <w:spacing w:after="0" w:line="240" w:lineRule="auto"/>
      </w:pPr>
      <w:r>
        <w:t xml:space="preserve">[11] </w:t>
      </w:r>
      <w:r w:rsidRPr="00FD2078">
        <w:rPr>
          <w:i/>
          <w:iCs/>
        </w:rPr>
        <w:t>Dans la Russie de Poutine, l'«</w:t>
      </w:r>
      <w:r w:rsidR="00590A27">
        <w:rPr>
          <w:i/>
          <w:iCs/>
        </w:rPr>
        <w:t> </w:t>
      </w:r>
      <w:r w:rsidRPr="00FD2078">
        <w:rPr>
          <w:i/>
          <w:iCs/>
        </w:rPr>
        <w:t>extrémiste</w:t>
      </w:r>
      <w:r w:rsidR="00590A27">
        <w:rPr>
          <w:i/>
          <w:iCs/>
        </w:rPr>
        <w:t> </w:t>
      </w:r>
      <w:r w:rsidRPr="00FD2078">
        <w:rPr>
          <w:i/>
          <w:iCs/>
        </w:rPr>
        <w:t>» est le nouvel «</w:t>
      </w:r>
      <w:r w:rsidR="00590A27">
        <w:rPr>
          <w:i/>
          <w:iCs/>
        </w:rPr>
        <w:t> </w:t>
      </w:r>
      <w:r w:rsidRPr="00FD2078">
        <w:rPr>
          <w:i/>
          <w:iCs/>
        </w:rPr>
        <w:t>ennemi du peuple</w:t>
      </w:r>
      <w:r w:rsidR="00590A27">
        <w:rPr>
          <w:i/>
          <w:iCs/>
        </w:rPr>
        <w:t> </w:t>
      </w:r>
      <w:r w:rsidRPr="00FD2078">
        <w:rPr>
          <w:i/>
          <w:iCs/>
        </w:rPr>
        <w:t>»,</w:t>
      </w:r>
      <w:r>
        <w:t xml:space="preserve"> Fabrice </w:t>
      </w:r>
      <w:proofErr w:type="spellStart"/>
      <w:r>
        <w:t>Nodé</w:t>
      </w:r>
      <w:proofErr w:type="spellEnd"/>
      <w:r>
        <w:t xml:space="preserve">-Langlois, 16/07/2007, </w:t>
      </w:r>
      <w:hyperlink r:id="rId288" w:history="1">
        <w:r w:rsidRPr="00CC66BF">
          <w:rPr>
            <w:rStyle w:val="Lienhypertexte"/>
          </w:rPr>
          <w:t>https://www.lefigaro.fr/debats/2007/07/16/01005-20070716ARTFIG90012-dans_la_russie_de_poutine_l_extremiste_est_le_nouvel_ennemi_du_peuple.php</w:t>
        </w:r>
      </w:hyperlink>
    </w:p>
    <w:p w14:paraId="4DE2348F" w14:textId="4EB000E5" w:rsidR="008D2C04" w:rsidRDefault="008D2C04" w:rsidP="00016893">
      <w:pPr>
        <w:keepNext/>
        <w:keepLines/>
        <w:spacing w:after="0" w:line="240" w:lineRule="auto"/>
        <w:jc w:val="both"/>
      </w:pPr>
      <w:r>
        <w:t>Commençons par une devinette. Lequel de ces deux individus est un extrémiste</w:t>
      </w:r>
      <w:r w:rsidR="00590A27">
        <w:t> </w:t>
      </w:r>
      <w:r>
        <w:t>? Réponse a</w:t>
      </w:r>
      <w:r w:rsidR="00590A27">
        <w:t> </w:t>
      </w:r>
      <w:r>
        <w:t>: un jeune homme qui frappe la voiture d</w:t>
      </w:r>
      <w:r w:rsidR="00590A27">
        <w:t>’</w:t>
      </w:r>
      <w:r>
        <w:t>un ambassadeur d</w:t>
      </w:r>
      <w:r w:rsidR="00590A27">
        <w:t>’</w:t>
      </w:r>
      <w:r>
        <w:t>un pays de l</w:t>
      </w:r>
      <w:r w:rsidR="00590A27">
        <w:t>’</w:t>
      </w:r>
      <w:r>
        <w:t>Union européenne et en arrache le drapeau. Réponse b</w:t>
      </w:r>
      <w:r w:rsidR="00590A27">
        <w:t> </w:t>
      </w:r>
      <w:r>
        <w:t>: un sexagénaire qui manifeste calmement pour défendre des vétérinaires qu</w:t>
      </w:r>
      <w:r w:rsidR="00590A27">
        <w:t>’</w:t>
      </w:r>
      <w:r>
        <w:t>il estime injustement accusés d</w:t>
      </w:r>
      <w:r w:rsidR="00590A27">
        <w:t>’</w:t>
      </w:r>
      <w:r>
        <w:t>un trafic d</w:t>
      </w:r>
      <w:r w:rsidR="00590A27">
        <w:t>’</w:t>
      </w:r>
      <w:r>
        <w:t xml:space="preserve">éther. </w:t>
      </w:r>
      <w:r w:rsidRPr="003F182B">
        <w:t>Dans la Russie de 2007, il faut répondre «</w:t>
      </w:r>
      <w:r w:rsidR="00590A27">
        <w:t> </w:t>
      </w:r>
      <w:r w:rsidRPr="003F182B">
        <w:t>b</w:t>
      </w:r>
      <w:r w:rsidR="00590A27">
        <w:t> </w:t>
      </w:r>
      <w:r w:rsidRPr="003F182B">
        <w:t>». Le sexagénaire en question s</w:t>
      </w:r>
      <w:r w:rsidR="00590A27">
        <w:t>’</w:t>
      </w:r>
      <w:r w:rsidRPr="003F182B">
        <w:t xml:space="preserve">appelle Lev </w:t>
      </w:r>
      <w:proofErr w:type="spellStart"/>
      <w:r w:rsidRPr="003F182B">
        <w:t>Ponomariov</w:t>
      </w:r>
      <w:proofErr w:type="spellEnd"/>
      <w:r w:rsidRPr="003F182B">
        <w:t>. Président de l</w:t>
      </w:r>
      <w:r w:rsidR="00590A27">
        <w:t>’</w:t>
      </w:r>
      <w:r w:rsidRPr="003F182B">
        <w:t>association Pour les droits de l</w:t>
      </w:r>
      <w:r w:rsidR="00590A27">
        <w:t>’</w:t>
      </w:r>
      <w:r w:rsidRPr="003F182B">
        <w:t>homme, il est une figure historique de la dissidence en Russie.</w:t>
      </w:r>
    </w:p>
    <w:p w14:paraId="7A073E5E" w14:textId="2B8DF3F6" w:rsidR="008D2C04" w:rsidRDefault="008D2C04" w:rsidP="00016893">
      <w:pPr>
        <w:keepNext/>
        <w:keepLines/>
        <w:spacing w:after="0" w:line="240" w:lineRule="auto"/>
      </w:pPr>
      <w:r>
        <w:lastRenderedPageBreak/>
        <w:t xml:space="preserve">[12] </w:t>
      </w:r>
      <w:r w:rsidRPr="00C5578B">
        <w:rPr>
          <w:i/>
          <w:iCs/>
        </w:rPr>
        <w:t>Vladimir Poutine promulgue la loi excluant des opposants des élections en Russie</w:t>
      </w:r>
      <w:r>
        <w:t xml:space="preserve">, Le Monde avec AFP, </w:t>
      </w:r>
      <w:r w:rsidR="00AB6834">
        <w:t>4 </w:t>
      </w:r>
      <w:r>
        <w:t>juin</w:t>
      </w:r>
      <w:r w:rsidR="00AE5768">
        <w:t xml:space="preserve"> </w:t>
      </w:r>
      <w:r>
        <w:t xml:space="preserve">2021, </w:t>
      </w:r>
      <w:hyperlink r:id="rId289" w:history="1">
        <w:r w:rsidRPr="00CC66BF">
          <w:rPr>
            <w:rStyle w:val="Lienhypertexte"/>
          </w:rPr>
          <w:t>https://www.lemonde.fr/international/article/2021/06/04/russie-vladimir-poutine-promulgue-la-loi-excluant-des-opposants-des-elections_6082858_3210.html</w:t>
        </w:r>
      </w:hyperlink>
    </w:p>
    <w:p w14:paraId="02F095FC" w14:textId="78B4F183" w:rsidR="008D2C04" w:rsidRDefault="008D2C04" w:rsidP="00016893">
      <w:pPr>
        <w:keepNext/>
        <w:keepLines/>
        <w:spacing w:after="0" w:line="240" w:lineRule="auto"/>
        <w:jc w:val="both"/>
      </w:pPr>
      <w:r>
        <w:t>Le texte, qui interdit aux personnes impliquées dans une organisation «</w:t>
      </w:r>
      <w:r w:rsidR="00590A27">
        <w:t> </w:t>
      </w:r>
      <w:r>
        <w:t>extrémiste</w:t>
      </w:r>
      <w:r w:rsidR="00590A27">
        <w:t> </w:t>
      </w:r>
      <w:r>
        <w:t>» d’être élues, est perçu par l’opposition comme un moyen de la neutraliser à l’approche des législatives de septembre.</w:t>
      </w:r>
    </w:p>
    <w:p w14:paraId="62B6A582" w14:textId="50A2140B" w:rsidR="008D2C04" w:rsidRDefault="008D2C04" w:rsidP="00016893">
      <w:pPr>
        <w:keepNext/>
        <w:keepLines/>
        <w:spacing w:after="0" w:line="240" w:lineRule="auto"/>
        <w:jc w:val="both"/>
      </w:pPr>
      <w:r>
        <w:t xml:space="preserve">[13] </w:t>
      </w:r>
      <w:r w:rsidRPr="0083016B">
        <w:rPr>
          <w:i/>
          <w:iCs/>
        </w:rPr>
        <w:t>Poutine passible de crime contre l’Histoire</w:t>
      </w:r>
      <w:r>
        <w:t xml:space="preserve"> [réservé aux abonnés], François-Guillaume Lorrain, 06/06/2022, </w:t>
      </w:r>
      <w:hyperlink r:id="rId290" w:history="1">
        <w:r w:rsidRPr="00CC66BF">
          <w:rPr>
            <w:rStyle w:val="Lienhypertexte"/>
          </w:rPr>
          <w:t>https://www.lepoint.fr/editos-du-point/sebastien-le-fol/poutine-passible-de-crime-contre-l-histoire-05-06-2022-2478379_1913.php</w:t>
        </w:r>
      </w:hyperlink>
    </w:p>
    <w:p w14:paraId="13F85894" w14:textId="77777777" w:rsidR="008D2C04" w:rsidRDefault="008D2C04" w:rsidP="00016893">
      <w:pPr>
        <w:keepNext/>
        <w:keepLines/>
        <w:spacing w:after="0" w:line="240" w:lineRule="auto"/>
        <w:jc w:val="both"/>
      </w:pPr>
      <w:r>
        <w:t>Institutions, propagande d’État, censure… Le soviétologue Nicolas Werth explique comment le président russe s’emploie à réécrire l’Histoire du pays.</w:t>
      </w:r>
    </w:p>
    <w:p w14:paraId="396AE2E8" w14:textId="7658B91B" w:rsidR="008D2C04" w:rsidRDefault="008D2C04" w:rsidP="00016893">
      <w:pPr>
        <w:keepNext/>
        <w:keepLines/>
        <w:spacing w:after="0" w:line="240" w:lineRule="auto"/>
        <w:jc w:val="both"/>
      </w:pPr>
      <w:r>
        <w:t xml:space="preserve">[14] </w:t>
      </w:r>
      <w:r w:rsidRPr="00D339DD">
        <w:rPr>
          <w:i/>
          <w:iCs/>
        </w:rPr>
        <w:t>Russie</w:t>
      </w:r>
      <w:r w:rsidR="00590A27">
        <w:rPr>
          <w:i/>
          <w:iCs/>
        </w:rPr>
        <w:t> </w:t>
      </w:r>
      <w:r w:rsidRPr="00D339DD">
        <w:rPr>
          <w:i/>
          <w:iCs/>
        </w:rPr>
        <w:t>: la législation sur les agents de l’étranger menace les libertés individuelles</w:t>
      </w:r>
      <w:r w:rsidRPr="00D339DD">
        <w:t xml:space="preserve">, 07/01/2021, </w:t>
      </w:r>
      <w:hyperlink r:id="rId291" w:history="1">
        <w:r w:rsidRPr="00CC66BF">
          <w:rPr>
            <w:rStyle w:val="Lienhypertexte"/>
          </w:rPr>
          <w:t>https://www.fidh.org/fr/regions/europe-asie-centrale/russie/russie-la-nouvelle-legislation-sur-les-agents-de-l-etranger-va-encore</w:t>
        </w:r>
      </w:hyperlink>
    </w:p>
    <w:p w14:paraId="548FC083" w14:textId="46E402E9" w:rsidR="008D2C04" w:rsidRDefault="008D2C04" w:rsidP="00016893">
      <w:pPr>
        <w:keepNext/>
        <w:keepLines/>
        <w:spacing w:after="0" w:line="240" w:lineRule="auto"/>
        <w:jc w:val="both"/>
      </w:pPr>
      <w:r>
        <w:t xml:space="preserve">[15] </w:t>
      </w:r>
      <w:r w:rsidRPr="005E6576">
        <w:rPr>
          <w:i/>
          <w:iCs/>
        </w:rPr>
        <w:t>La Grande Guerre Patriotique Comme Pilier de L’identité Nationale</w:t>
      </w:r>
      <w:r w:rsidR="00590A27">
        <w:rPr>
          <w:i/>
          <w:iCs/>
        </w:rPr>
        <w:t> </w:t>
      </w:r>
      <w:r w:rsidRPr="005E6576">
        <w:rPr>
          <w:i/>
          <w:iCs/>
        </w:rPr>
        <w:t>: Une Étude Biélorusse</w:t>
      </w:r>
      <w:r w:rsidRPr="005E6576">
        <w:t xml:space="preserve">, Anna </w:t>
      </w:r>
      <w:proofErr w:type="spellStart"/>
      <w:r w:rsidRPr="005E6576">
        <w:t>Zadora</w:t>
      </w:r>
      <w:proofErr w:type="spellEnd"/>
      <w:r w:rsidRPr="005E6576">
        <w:t>, in Revue d’études comparatives Est-Ouest 2016/1-2 (N°</w:t>
      </w:r>
      <w:r w:rsidR="00590A27">
        <w:t> </w:t>
      </w:r>
      <w:r w:rsidRPr="005E6576">
        <w:t>47), pages</w:t>
      </w:r>
      <w:r w:rsidR="00590A27">
        <w:t> </w:t>
      </w:r>
      <w:r w:rsidRPr="005E6576">
        <w:t>287 à</w:t>
      </w:r>
      <w:r w:rsidR="00590A27">
        <w:t> </w:t>
      </w:r>
      <w:r w:rsidRPr="005E6576">
        <w:t xml:space="preserve">314, </w:t>
      </w:r>
      <w:hyperlink r:id="rId292" w:history="1">
        <w:r w:rsidRPr="00223A74">
          <w:rPr>
            <w:rStyle w:val="Lienhypertexte"/>
          </w:rPr>
          <w:t>https://www.cairn.info/revue-revue-d-etudes-comparatives-est-ouest1-2016-1-page-287.htm</w:t>
        </w:r>
      </w:hyperlink>
    </w:p>
    <w:p w14:paraId="29D94073" w14:textId="27D8B80F" w:rsidR="008D2C04" w:rsidRDefault="008D2C04" w:rsidP="00016893">
      <w:pPr>
        <w:keepNext/>
        <w:keepLines/>
        <w:spacing w:after="0" w:line="240" w:lineRule="auto"/>
        <w:jc w:val="both"/>
      </w:pPr>
      <w:r>
        <w:t xml:space="preserve">[16] </w:t>
      </w:r>
      <w:r w:rsidRPr="00D052E7">
        <w:rPr>
          <w:i/>
          <w:iCs/>
        </w:rPr>
        <w:t>L’association «</w:t>
      </w:r>
      <w:r w:rsidR="00590A27">
        <w:rPr>
          <w:i/>
          <w:iCs/>
        </w:rPr>
        <w:t> </w:t>
      </w:r>
      <w:proofErr w:type="spellStart"/>
      <w:r w:rsidRPr="00D052E7">
        <w:rPr>
          <w:i/>
          <w:iCs/>
        </w:rPr>
        <w:t>Memorial</w:t>
      </w:r>
      <w:proofErr w:type="spellEnd"/>
      <w:r w:rsidR="00590A27">
        <w:rPr>
          <w:i/>
          <w:iCs/>
        </w:rPr>
        <w:t> </w:t>
      </w:r>
      <w:r w:rsidRPr="00D052E7">
        <w:rPr>
          <w:i/>
          <w:iCs/>
        </w:rPr>
        <w:t>» interdite en Russie</w:t>
      </w:r>
      <w:r w:rsidR="00590A27">
        <w:rPr>
          <w:i/>
          <w:iCs/>
        </w:rPr>
        <w:t> </w:t>
      </w:r>
      <w:r w:rsidRPr="00D052E7">
        <w:rPr>
          <w:i/>
          <w:iCs/>
        </w:rPr>
        <w:t>: Poutine veut contrôler la mémoire</w:t>
      </w:r>
      <w:r w:rsidRPr="00D052E7">
        <w:t>, Épisode du mercredi 29</w:t>
      </w:r>
      <w:r w:rsidR="00590A27">
        <w:t> </w:t>
      </w:r>
      <w:r w:rsidRPr="00D052E7">
        <w:t>décembre</w:t>
      </w:r>
      <w:r w:rsidR="00AE5768">
        <w:t> </w:t>
      </w:r>
      <w:r w:rsidRPr="00D052E7">
        <w:t xml:space="preserve">2021 par Pierre </w:t>
      </w:r>
      <w:proofErr w:type="spellStart"/>
      <w:r w:rsidRPr="00D052E7">
        <w:t>Haski</w:t>
      </w:r>
      <w:proofErr w:type="spellEnd"/>
      <w:r w:rsidRPr="00D052E7">
        <w:t xml:space="preserve">, </w:t>
      </w:r>
      <w:hyperlink r:id="rId293" w:history="1">
        <w:r w:rsidRPr="00223A74">
          <w:rPr>
            <w:rStyle w:val="Lienhypertexte"/>
          </w:rPr>
          <w:t>https://www.radiofrance.fr/franceinter/podcasts/geopolitique/geopolitique-du-mercredi-29-decembre-2021-5636020</w:t>
        </w:r>
      </w:hyperlink>
    </w:p>
    <w:p w14:paraId="0E8A53F9" w14:textId="77777777" w:rsidR="008D2C04" w:rsidRDefault="008D2C04" w:rsidP="00016893">
      <w:pPr>
        <w:keepNext/>
        <w:keepLines/>
        <w:spacing w:after="0" w:line="240" w:lineRule="auto"/>
        <w:jc w:val="both"/>
      </w:pPr>
    </w:p>
    <w:p w14:paraId="13D6234E" w14:textId="77777777" w:rsidR="00D90714" w:rsidRDefault="00D90714" w:rsidP="00016893">
      <w:pPr>
        <w:keepNext/>
        <w:keepLines/>
        <w:spacing w:after="0" w:line="240" w:lineRule="auto"/>
        <w:jc w:val="both"/>
      </w:pPr>
    </w:p>
    <w:p w14:paraId="6BC422EA" w14:textId="55B74550" w:rsidR="008D2C04" w:rsidRDefault="008D2C04" w:rsidP="00016893">
      <w:pPr>
        <w:pStyle w:val="Titre2"/>
        <w:numPr>
          <w:ilvl w:val="1"/>
          <w:numId w:val="9"/>
        </w:numPr>
        <w:ind w:left="578" w:hanging="578"/>
      </w:pPr>
      <w:bookmarkStart w:id="206" w:name="_Toc106538283"/>
      <w:bookmarkStart w:id="207" w:name="_Toc522485677"/>
      <w:r>
        <w:t xml:space="preserve">Sur la logique </w:t>
      </w:r>
      <w:r w:rsidR="007A621D">
        <w:t xml:space="preserve">cynique et sans foi ni loi </w:t>
      </w:r>
      <w:r>
        <w:t>des blocs</w:t>
      </w:r>
      <w:r w:rsidRPr="0063109C">
        <w:t xml:space="preserve"> </w:t>
      </w:r>
      <w:r>
        <w:t>et la dangerosité de Poutine</w:t>
      </w:r>
      <w:bookmarkEnd w:id="206"/>
      <w:bookmarkEnd w:id="207"/>
    </w:p>
    <w:p w14:paraId="5E7C5255" w14:textId="77777777" w:rsidR="008D2C04" w:rsidRDefault="008D2C04" w:rsidP="00016893">
      <w:pPr>
        <w:keepNext/>
        <w:keepLines/>
        <w:spacing w:after="0" w:line="240" w:lineRule="auto"/>
        <w:jc w:val="both"/>
      </w:pPr>
    </w:p>
    <w:p w14:paraId="1915302B" w14:textId="77777777" w:rsidR="00D90714" w:rsidRDefault="00D90714" w:rsidP="00016893">
      <w:pPr>
        <w:keepNext/>
        <w:keepLines/>
        <w:spacing w:after="0" w:line="240" w:lineRule="auto"/>
        <w:jc w:val="both"/>
      </w:pPr>
    </w:p>
    <w:p w14:paraId="626F734C" w14:textId="4D000DE1" w:rsidR="008D2C04" w:rsidRDefault="008D2C04" w:rsidP="00016893">
      <w:pPr>
        <w:keepNext/>
        <w:keepLines/>
        <w:spacing w:after="0" w:line="240" w:lineRule="auto"/>
        <w:jc w:val="both"/>
        <w:rPr>
          <w:lang w:val="es-AR"/>
        </w:rPr>
      </w:pPr>
      <w:r w:rsidRPr="0063109C">
        <w:rPr>
          <w:lang w:val="es-AR"/>
        </w:rPr>
        <w:t xml:space="preserve">[20] </w:t>
      </w:r>
      <w:proofErr w:type="spellStart"/>
      <w:r w:rsidRPr="0063109C">
        <w:rPr>
          <w:i/>
          <w:iCs/>
          <w:lang w:val="es-AR"/>
        </w:rPr>
        <w:t>Gerasimov</w:t>
      </w:r>
      <w:proofErr w:type="spellEnd"/>
      <w:r w:rsidRPr="0063109C">
        <w:rPr>
          <w:i/>
          <w:iCs/>
          <w:lang w:val="es-AR"/>
        </w:rPr>
        <w:t xml:space="preserve"> doctrine</w:t>
      </w:r>
      <w:r w:rsidRPr="0063109C">
        <w:rPr>
          <w:lang w:val="es-AR"/>
        </w:rPr>
        <w:t xml:space="preserve">, </w:t>
      </w:r>
      <w:hyperlink r:id="rId294" w:history="1">
        <w:r w:rsidRPr="00223A74">
          <w:rPr>
            <w:rStyle w:val="Lienhypertexte"/>
            <w:lang w:val="es-AR"/>
          </w:rPr>
          <w:t>https://en.wikipedia.org/wiki/Gerasimov_doctrine</w:t>
        </w:r>
      </w:hyperlink>
    </w:p>
    <w:p w14:paraId="68A72471" w14:textId="04D375C4" w:rsidR="008D2C04" w:rsidRDefault="008D2C04" w:rsidP="00016893">
      <w:pPr>
        <w:keepNext/>
        <w:keepLines/>
        <w:spacing w:after="0" w:line="240" w:lineRule="auto"/>
        <w:jc w:val="both"/>
      </w:pPr>
      <w:r w:rsidRPr="00815347">
        <w:t xml:space="preserve">[21] </w:t>
      </w:r>
      <w:r w:rsidRPr="00815347">
        <w:rPr>
          <w:i/>
          <w:iCs/>
        </w:rPr>
        <w:t xml:space="preserve">Anna </w:t>
      </w:r>
      <w:proofErr w:type="spellStart"/>
      <w:r w:rsidRPr="00815347">
        <w:rPr>
          <w:i/>
          <w:iCs/>
        </w:rPr>
        <w:t>Politkovskaïa</w:t>
      </w:r>
      <w:proofErr w:type="spellEnd"/>
      <w:r w:rsidR="00590A27">
        <w:rPr>
          <w:i/>
          <w:iCs/>
        </w:rPr>
        <w:t> </w:t>
      </w:r>
      <w:r w:rsidRPr="00815347">
        <w:rPr>
          <w:i/>
          <w:iCs/>
        </w:rPr>
        <w:t>: "Non à la peur</w:t>
      </w:r>
      <w:r w:rsidR="00590A27">
        <w:rPr>
          <w:i/>
          <w:iCs/>
        </w:rPr>
        <w:t> </w:t>
      </w:r>
      <w:r w:rsidRPr="00815347">
        <w:rPr>
          <w:i/>
          <w:iCs/>
        </w:rPr>
        <w:t>!",</w:t>
      </w:r>
      <w:r w:rsidRPr="00815347">
        <w:t xml:space="preserve"> Dominique Conil, Acte Sud, 2012.</w:t>
      </w:r>
    </w:p>
    <w:p w14:paraId="6F2DEA39" w14:textId="6BED7B96" w:rsidR="008D2C04" w:rsidRDefault="008D2C04" w:rsidP="00016893">
      <w:pPr>
        <w:keepNext/>
        <w:keepLines/>
        <w:spacing w:after="0" w:line="240" w:lineRule="auto"/>
        <w:jc w:val="both"/>
      </w:pPr>
      <w:r>
        <w:t xml:space="preserve">[22] </w:t>
      </w:r>
      <w:r w:rsidRPr="00803864">
        <w:rPr>
          <w:i/>
          <w:iCs/>
        </w:rPr>
        <w:t>L</w:t>
      </w:r>
      <w:r w:rsidR="00590A27">
        <w:rPr>
          <w:i/>
          <w:iCs/>
        </w:rPr>
        <w:t>’</w:t>
      </w:r>
      <w:r w:rsidRPr="00803864">
        <w:rPr>
          <w:i/>
          <w:iCs/>
        </w:rPr>
        <w:t>éclaireur</w:t>
      </w:r>
      <w:r w:rsidRPr="00B33669">
        <w:t xml:space="preserve">, Sergueï </w:t>
      </w:r>
      <w:proofErr w:type="spellStart"/>
      <w:r w:rsidRPr="00B33669">
        <w:t>Jirnov</w:t>
      </w:r>
      <w:proofErr w:type="spellEnd"/>
      <w:r w:rsidRPr="00B33669">
        <w:t>, éditions Nimrod, 2022.</w:t>
      </w:r>
    </w:p>
    <w:p w14:paraId="4F7F917B" w14:textId="0E4687A0" w:rsidR="008D2C04" w:rsidRDefault="008D2C04" w:rsidP="00016893">
      <w:pPr>
        <w:keepNext/>
        <w:keepLines/>
        <w:spacing w:after="0" w:line="240" w:lineRule="auto"/>
        <w:jc w:val="both"/>
      </w:pPr>
      <w:r>
        <w:t xml:space="preserve">[23] </w:t>
      </w:r>
      <w:r w:rsidRPr="00A6483A">
        <w:t xml:space="preserve">« </w:t>
      </w:r>
      <w:r w:rsidRPr="00A6483A">
        <w:rPr>
          <w:i/>
          <w:iCs/>
        </w:rPr>
        <w:t>Dans la tête de Vladimir Poutine</w:t>
      </w:r>
      <w:r w:rsidR="00590A27">
        <w:t> </w:t>
      </w:r>
      <w:r w:rsidRPr="00A6483A">
        <w:t xml:space="preserve">», Michel </w:t>
      </w:r>
      <w:proofErr w:type="spellStart"/>
      <w:r w:rsidRPr="00A6483A">
        <w:t>Eltchaninoff</w:t>
      </w:r>
      <w:proofErr w:type="spellEnd"/>
      <w:r w:rsidRPr="00A6483A">
        <w:t>, éditions Actes Sud, 2015.</w:t>
      </w:r>
    </w:p>
    <w:p w14:paraId="6BFCF06D" w14:textId="0DE69ED7" w:rsidR="008D2C04" w:rsidRDefault="008D2C04" w:rsidP="00016893">
      <w:pPr>
        <w:keepNext/>
        <w:keepLines/>
        <w:spacing w:after="0" w:line="240" w:lineRule="auto"/>
        <w:jc w:val="both"/>
      </w:pPr>
      <w:r>
        <w:t xml:space="preserve">[24] </w:t>
      </w:r>
      <w:r w:rsidRPr="00995DB4">
        <w:rPr>
          <w:i/>
          <w:iCs/>
        </w:rPr>
        <w:t>Le régiment immortel. La guerre sacré</w:t>
      </w:r>
      <w:r w:rsidR="0051340A">
        <w:rPr>
          <w:i/>
          <w:iCs/>
        </w:rPr>
        <w:t>e</w:t>
      </w:r>
      <w:r w:rsidRPr="00995DB4">
        <w:rPr>
          <w:i/>
          <w:iCs/>
        </w:rPr>
        <w:t xml:space="preserve"> de Poutine</w:t>
      </w:r>
      <w:r>
        <w:t xml:space="preserve">. Galia </w:t>
      </w:r>
      <w:proofErr w:type="spellStart"/>
      <w:r>
        <w:t>Ackerman</w:t>
      </w:r>
      <w:proofErr w:type="spellEnd"/>
      <w:r>
        <w:t>, Premier Parallèle, 2019.</w:t>
      </w:r>
    </w:p>
    <w:p w14:paraId="61A07025" w14:textId="42CDC21E" w:rsidR="008D2C04" w:rsidRDefault="008D2C04" w:rsidP="00016893">
      <w:pPr>
        <w:keepNext/>
        <w:keepLines/>
        <w:spacing w:after="0" w:line="240" w:lineRule="auto"/>
        <w:jc w:val="both"/>
      </w:pPr>
      <w:r>
        <w:t xml:space="preserve">[25] </w:t>
      </w:r>
      <w:r w:rsidRPr="002F2AEE">
        <w:rPr>
          <w:i/>
          <w:iCs/>
        </w:rPr>
        <w:t>Pourquoi le système poutinien porte la guerre comme la nuée porte l’orage</w:t>
      </w:r>
      <w:r w:rsidRPr="002F2AEE">
        <w:t>, Françoise Thom, Desk Russie, n°</w:t>
      </w:r>
      <w:r w:rsidR="00590A27">
        <w:t> </w:t>
      </w:r>
      <w:r w:rsidRPr="002F2AEE">
        <w:t xml:space="preserve">34, </w:t>
      </w:r>
      <w:hyperlink r:id="rId295" w:history="1">
        <w:r w:rsidRPr="004D53F2">
          <w:rPr>
            <w:rStyle w:val="Lienhypertexte"/>
          </w:rPr>
          <w:t>https://desk-russie.eu/2022/06/17/pourquoi-le-systeme-poutinien.html</w:t>
        </w:r>
      </w:hyperlink>
    </w:p>
    <w:p w14:paraId="62FB20AB" w14:textId="77777777" w:rsidR="008D2C04" w:rsidRDefault="008D2C04" w:rsidP="00016893">
      <w:pPr>
        <w:keepNext/>
        <w:keepLines/>
        <w:spacing w:after="0" w:line="240" w:lineRule="auto"/>
        <w:jc w:val="both"/>
      </w:pPr>
      <w:r>
        <w:t xml:space="preserve">[26] </w:t>
      </w:r>
      <w:r w:rsidRPr="004C276D">
        <w:rPr>
          <w:i/>
          <w:iCs/>
        </w:rPr>
        <w:t>Poutine, la stratégie du désordre</w:t>
      </w:r>
      <w:r>
        <w:t xml:space="preserve">, Isabelle </w:t>
      </w:r>
      <w:proofErr w:type="spellStart"/>
      <w:r>
        <w:t>Mandraud</w:t>
      </w:r>
      <w:proofErr w:type="spellEnd"/>
      <w:r>
        <w:t xml:space="preserve"> et Julien Théron, Ed. Tallandier, 2021.</w:t>
      </w:r>
    </w:p>
    <w:p w14:paraId="5721292B" w14:textId="0998D24A" w:rsidR="008D2C04" w:rsidRDefault="008D2C04" w:rsidP="00016893">
      <w:pPr>
        <w:keepNext/>
        <w:keepLines/>
        <w:spacing w:after="0" w:line="240" w:lineRule="auto"/>
        <w:jc w:val="both"/>
      </w:pPr>
      <w:r>
        <w:t>Présentation du livre</w:t>
      </w:r>
      <w:r w:rsidR="00590A27">
        <w:t> </w:t>
      </w:r>
      <w:r>
        <w:t>: Au pouvoir depuis vingt ans, Vladimir Poutine a ouvertement annoncé son intention de replacer la Russie au centre de la politique mondiale. Sa stratégie</w:t>
      </w:r>
      <w:r w:rsidR="00590A27">
        <w:t> </w:t>
      </w:r>
      <w:r>
        <w:t>: perturber les règles du jeu partout où il le pourra.</w:t>
      </w:r>
    </w:p>
    <w:p w14:paraId="2E3549CA" w14:textId="71C60D06" w:rsidR="00D90714" w:rsidRDefault="00D90714">
      <w:r>
        <w:br w:type="page"/>
      </w:r>
    </w:p>
    <w:p w14:paraId="55EE8B73" w14:textId="77777777" w:rsidR="008D2C04" w:rsidRDefault="008D2C04" w:rsidP="00016893">
      <w:pPr>
        <w:keepNext/>
        <w:keepLines/>
        <w:spacing w:after="0" w:line="240" w:lineRule="auto"/>
        <w:jc w:val="both"/>
      </w:pPr>
    </w:p>
    <w:p w14:paraId="4D5C84D4" w14:textId="77777777" w:rsidR="008D2C04" w:rsidRDefault="008D2C04" w:rsidP="007A621D">
      <w:pPr>
        <w:pStyle w:val="Titre2"/>
        <w:numPr>
          <w:ilvl w:val="1"/>
          <w:numId w:val="9"/>
        </w:numPr>
      </w:pPr>
      <w:bookmarkStart w:id="208" w:name="_Toc106538284"/>
      <w:bookmarkStart w:id="209" w:name="_Toc522485678"/>
      <w:r>
        <w:t>Sur les délires de Poutine</w:t>
      </w:r>
      <w:bookmarkEnd w:id="208"/>
      <w:bookmarkEnd w:id="209"/>
    </w:p>
    <w:p w14:paraId="71608690" w14:textId="77777777" w:rsidR="008D2C04" w:rsidRDefault="008D2C04" w:rsidP="00016893">
      <w:pPr>
        <w:keepNext/>
        <w:keepLines/>
        <w:spacing w:after="0" w:line="240" w:lineRule="auto"/>
        <w:jc w:val="both"/>
      </w:pPr>
    </w:p>
    <w:p w14:paraId="1F174271" w14:textId="3BC0D2C8" w:rsidR="008D2C04" w:rsidRDefault="008D2C04" w:rsidP="00016893">
      <w:pPr>
        <w:keepNext/>
        <w:keepLines/>
        <w:spacing w:after="0" w:line="240" w:lineRule="auto"/>
        <w:jc w:val="both"/>
      </w:pPr>
      <w:r>
        <w:t xml:space="preserve">[30] « </w:t>
      </w:r>
      <w:r w:rsidRPr="00616138">
        <w:rPr>
          <w:i/>
          <w:iCs/>
        </w:rPr>
        <w:t>Poutine croit intimement à la supériorité de l’homme russe</w:t>
      </w:r>
      <w:r w:rsidR="00590A27">
        <w:t> </w:t>
      </w:r>
      <w:r>
        <w:t>» [Article réservé aux abonnés], Véronique Radier, 3</w:t>
      </w:r>
      <w:r w:rsidR="00590A27">
        <w:t> </w:t>
      </w:r>
      <w:r>
        <w:t>mars</w:t>
      </w:r>
      <w:r w:rsidR="00AE5768">
        <w:t> </w:t>
      </w:r>
      <w:r>
        <w:t xml:space="preserve">2022, </w:t>
      </w:r>
      <w:hyperlink r:id="rId296" w:history="1">
        <w:r w:rsidRPr="00331555">
          <w:rPr>
            <w:rStyle w:val="Lienhypertexte"/>
          </w:rPr>
          <w:t>https://www.nouvelobs.com/guerre-en-ukraine/20220303.OBS55206/poutine-croit-intimement-a-la-superiorite-de-l-homme-russe.html</w:t>
        </w:r>
      </w:hyperlink>
    </w:p>
    <w:p w14:paraId="5A5CB3E7" w14:textId="77777777" w:rsidR="008D2C04" w:rsidRDefault="008D2C04" w:rsidP="00016893">
      <w:pPr>
        <w:keepNext/>
        <w:keepLines/>
        <w:spacing w:after="0" w:line="240" w:lineRule="auto"/>
        <w:jc w:val="both"/>
      </w:pPr>
      <w:r>
        <w:t xml:space="preserve">Pour le philosophe Michel </w:t>
      </w:r>
      <w:proofErr w:type="spellStart"/>
      <w:r>
        <w:t>Eltchaninoff</w:t>
      </w:r>
      <w:proofErr w:type="spellEnd"/>
      <w:r>
        <w:t>, il faut s’intéresser aux croyances délirantes du président russe et à sa vision du monde pour cerner ses motivations profondes. Et ainsi trouver la riposte adéquate au conflit ukrainien. Entretien.</w:t>
      </w:r>
    </w:p>
    <w:p w14:paraId="316E905E" w14:textId="6855583F" w:rsidR="008D2C04" w:rsidRDefault="008D2C04" w:rsidP="00016893">
      <w:pPr>
        <w:keepNext/>
        <w:keepLines/>
        <w:spacing w:after="0" w:line="240" w:lineRule="auto"/>
      </w:pPr>
      <w:r>
        <w:t xml:space="preserve">[31] </w:t>
      </w:r>
      <w:r w:rsidRPr="00507877">
        <w:rPr>
          <w:i/>
          <w:iCs/>
        </w:rPr>
        <w:t xml:space="preserve">Vladimir </w:t>
      </w:r>
      <w:proofErr w:type="spellStart"/>
      <w:r w:rsidRPr="00507877">
        <w:rPr>
          <w:i/>
          <w:iCs/>
        </w:rPr>
        <w:t>Fédorovski</w:t>
      </w:r>
      <w:proofErr w:type="spellEnd"/>
      <w:r w:rsidR="00590A27">
        <w:rPr>
          <w:i/>
          <w:iCs/>
        </w:rPr>
        <w:t> </w:t>
      </w:r>
      <w:r w:rsidRPr="00507877">
        <w:rPr>
          <w:i/>
          <w:iCs/>
        </w:rPr>
        <w:t>: "Poutine se voit sur la même ligne que les tsars et Staline",</w:t>
      </w:r>
      <w:r w:rsidRPr="00507877">
        <w:t xml:space="preserve"> Propos recueillis par Christian </w:t>
      </w:r>
      <w:proofErr w:type="spellStart"/>
      <w:r w:rsidRPr="00507877">
        <w:t>Makarian</w:t>
      </w:r>
      <w:proofErr w:type="spellEnd"/>
      <w:r w:rsidRPr="00507877">
        <w:t xml:space="preserve">, 01/05/2014, </w:t>
      </w:r>
      <w:hyperlink r:id="rId297" w:history="1">
        <w:r w:rsidRPr="00896D0D">
          <w:rPr>
            <w:rStyle w:val="Lienhypertexte"/>
          </w:rPr>
          <w:t>https://www.lexpress.fr/actualite/monde/europe/vladimir-fedorovski-poutine-se-voit-sur-la-meme-ligne-que-les-tsars-et-staline_1534195.html</w:t>
        </w:r>
      </w:hyperlink>
    </w:p>
    <w:p w14:paraId="79A52BC1" w14:textId="77777777" w:rsidR="008D2C04" w:rsidRDefault="008D2C04" w:rsidP="00016893">
      <w:pPr>
        <w:keepNext/>
        <w:keepLines/>
        <w:spacing w:after="0" w:line="240" w:lineRule="auto"/>
        <w:jc w:val="both"/>
      </w:pPr>
    </w:p>
    <w:p w14:paraId="508C8180" w14:textId="77777777" w:rsidR="008D2C04" w:rsidRDefault="008D2C04" w:rsidP="007A621D">
      <w:pPr>
        <w:pStyle w:val="Titre2"/>
        <w:numPr>
          <w:ilvl w:val="1"/>
          <w:numId w:val="9"/>
        </w:numPr>
      </w:pPr>
      <w:bookmarkStart w:id="210" w:name="_Toc106538285"/>
      <w:bookmarkStart w:id="211" w:name="_Toc522485679"/>
      <w:r>
        <w:t>Sur la psychologie des dictateurs et des peuples attirés par les dictatures</w:t>
      </w:r>
      <w:bookmarkEnd w:id="210"/>
      <w:bookmarkEnd w:id="211"/>
    </w:p>
    <w:p w14:paraId="3950E50A" w14:textId="77777777" w:rsidR="008D2C04" w:rsidRDefault="008D2C04" w:rsidP="00016893">
      <w:pPr>
        <w:keepNext/>
        <w:keepLines/>
        <w:spacing w:after="0" w:line="240" w:lineRule="auto"/>
        <w:jc w:val="both"/>
      </w:pPr>
    </w:p>
    <w:p w14:paraId="6F6F8CCB" w14:textId="77777777" w:rsidR="008D2C04" w:rsidRDefault="008D2C04" w:rsidP="00016893">
      <w:pPr>
        <w:keepNext/>
        <w:keepLines/>
        <w:spacing w:after="0" w:line="240" w:lineRule="auto"/>
      </w:pPr>
      <w:r>
        <w:t xml:space="preserve">[40] </w:t>
      </w:r>
      <w:r w:rsidRPr="00781813">
        <w:t>"</w:t>
      </w:r>
      <w:r w:rsidRPr="00781813">
        <w:rPr>
          <w:i/>
          <w:iCs/>
        </w:rPr>
        <w:t>Le cas de Donald Trump</w:t>
      </w:r>
      <w:r w:rsidRPr="00781813">
        <w:t>" in "</w:t>
      </w:r>
      <w:r w:rsidRPr="00781813">
        <w:rPr>
          <w:i/>
          <w:iCs/>
        </w:rPr>
        <w:t>Le Grand livre des imposteurs</w:t>
      </w:r>
      <w:r w:rsidRPr="00781813">
        <w:t xml:space="preserve">", </w:t>
      </w:r>
      <w:hyperlink r:id="rId298" w:anchor="_Toc89765480" w:history="1">
        <w:r w:rsidRPr="00611B19">
          <w:rPr>
            <w:rStyle w:val="Lienhypertexte"/>
          </w:rPr>
          <w:t>http://benjamin.lisan.free.fr/jardin.secret/EcritsPolitiquesetPhilosophiques/SurIslam/petits_souvenirs_sur_les_mythomanes_et_menteurs_pathologiques.htm#_Toc89765480</w:t>
        </w:r>
      </w:hyperlink>
    </w:p>
    <w:p w14:paraId="2579319F" w14:textId="2D2757DB" w:rsidR="008D2C04" w:rsidRDefault="008D2C04" w:rsidP="00016893">
      <w:pPr>
        <w:keepNext/>
        <w:keepLines/>
        <w:spacing w:after="0" w:line="240" w:lineRule="auto"/>
        <w:jc w:val="both"/>
      </w:pPr>
      <w:r>
        <w:t xml:space="preserve">[41] </w:t>
      </w:r>
      <w:r w:rsidRPr="00781813">
        <w:rPr>
          <w:i/>
          <w:iCs/>
        </w:rPr>
        <w:t>Interview par Brut de Mary Trump, nièce de Donald Trump</w:t>
      </w:r>
      <w:r w:rsidRPr="00781813">
        <w:t xml:space="preserve">, </w:t>
      </w:r>
      <w:hyperlink r:id="rId299" w:history="1">
        <w:r w:rsidRPr="00611B19">
          <w:rPr>
            <w:rStyle w:val="Lienhypertexte"/>
          </w:rPr>
          <w:t>https://www.brut.media/fr/news/interview-brut-mary-trump-niece-de-donald-trump-ec37d6a3-6100-42a3-a1dd-698dd4fc7dad</w:t>
        </w:r>
      </w:hyperlink>
    </w:p>
    <w:p w14:paraId="35716D90" w14:textId="3D71326A" w:rsidR="008D2C04" w:rsidRDefault="008D2C04" w:rsidP="00016893">
      <w:pPr>
        <w:keepNext/>
        <w:keepLines/>
        <w:spacing w:after="0" w:line="240" w:lineRule="auto"/>
      </w:pPr>
      <w:r>
        <w:t xml:space="preserve">[42] </w:t>
      </w:r>
      <w:r w:rsidRPr="0070412E">
        <w:t>"</w:t>
      </w:r>
      <w:r w:rsidRPr="0070412E">
        <w:rPr>
          <w:i/>
          <w:iCs/>
        </w:rPr>
        <w:t>Annexe</w:t>
      </w:r>
      <w:r w:rsidR="00590A27">
        <w:rPr>
          <w:i/>
          <w:iCs/>
        </w:rPr>
        <w:t> </w:t>
      </w:r>
      <w:r w:rsidRPr="0070412E">
        <w:rPr>
          <w:i/>
          <w:iCs/>
        </w:rPr>
        <w:t>: Comparaison entre l’agenda d’Hitler et celui de Poutine</w:t>
      </w:r>
      <w:r w:rsidRPr="0070412E">
        <w:t>" in "</w:t>
      </w:r>
      <w:r w:rsidRPr="0070412E">
        <w:rPr>
          <w:i/>
          <w:iCs/>
        </w:rPr>
        <w:t>L’extraordinaire pouvoir de nuisance de Vladimir Poutine dans le monde</w:t>
      </w:r>
      <w:r w:rsidRPr="0070412E">
        <w:t xml:space="preserve">", </w:t>
      </w:r>
      <w:hyperlink r:id="rId300" w:anchor="_Toc103859311" w:history="1">
        <w:r w:rsidRPr="00611B19">
          <w:rPr>
            <w:rStyle w:val="Lienhypertexte"/>
          </w:rPr>
          <w:t>http://benjamin.lisan.free.fr/jardin.secret/EcritsPolitiquesetPhilosophiques/politiques/grand_pouvoir_de_nuisance_de_poutine_dans_le_monde.htm#_Toc103859311</w:t>
        </w:r>
      </w:hyperlink>
    </w:p>
    <w:p w14:paraId="5B850E1E" w14:textId="08270AA4" w:rsidR="008D2C04" w:rsidRDefault="008D2C04" w:rsidP="00016893">
      <w:pPr>
        <w:keepNext/>
        <w:keepLines/>
        <w:spacing w:after="0" w:line="240" w:lineRule="auto"/>
      </w:pPr>
      <w:r>
        <w:t xml:space="preserve">[43] </w:t>
      </w:r>
      <w:r w:rsidRPr="003E4889">
        <w:rPr>
          <w:i/>
          <w:iCs/>
        </w:rPr>
        <w:t>À la source de la tyrannie</w:t>
      </w:r>
      <w:r>
        <w:t xml:space="preserve">, réalisé par François </w:t>
      </w:r>
      <w:proofErr w:type="spellStart"/>
      <w:r>
        <w:t>Chayé</w:t>
      </w:r>
      <w:proofErr w:type="spellEnd"/>
      <w:r>
        <w:t>. Écrit par Nicola Cuvelier-</w:t>
      </w:r>
      <w:proofErr w:type="spellStart"/>
      <w:r>
        <w:t>Mella</w:t>
      </w:r>
      <w:proofErr w:type="spellEnd"/>
      <w:r>
        <w:t xml:space="preserve">, </w:t>
      </w:r>
      <w:proofErr w:type="spellStart"/>
      <w:r>
        <w:t>Theorem</w:t>
      </w:r>
      <w:proofErr w:type="spellEnd"/>
      <w:r>
        <w:t xml:space="preserve"> films, 2021, 52</w:t>
      </w:r>
      <w:r w:rsidR="00AB6834">
        <w:t> minutes</w:t>
      </w:r>
      <w:r>
        <w:t xml:space="preserve">, </w:t>
      </w:r>
      <w:hyperlink r:id="rId301" w:history="1">
        <w:r w:rsidRPr="00611B19">
          <w:rPr>
            <w:rStyle w:val="Lienhypertexte"/>
          </w:rPr>
          <w:t>http://www.film-documentaire.fr/4DACTION/w_fiche_film/16444_1</w:t>
        </w:r>
      </w:hyperlink>
      <w:r>
        <w:t xml:space="preserve"> &amp; </w:t>
      </w:r>
      <w:hyperlink r:id="rId302" w:history="1">
        <w:r w:rsidRPr="00611B19">
          <w:rPr>
            <w:rStyle w:val="Lienhypertexte"/>
          </w:rPr>
          <w:t>https://theorem-films.com/production/a-la-source-de-la-tyrannie</w:t>
        </w:r>
      </w:hyperlink>
    </w:p>
    <w:p w14:paraId="1A7B88D1" w14:textId="3D8FC342" w:rsidR="008D2C04" w:rsidRDefault="008D2C04" w:rsidP="00016893">
      <w:pPr>
        <w:keepNext/>
        <w:keepLines/>
        <w:spacing w:after="0" w:line="240" w:lineRule="auto"/>
        <w:jc w:val="both"/>
      </w:pPr>
      <w:r>
        <w:t>Adolf Hitler, Benito Mussolini, Joseph Staline, Mao, Saddam Hussein, Kim Jong-un</w:t>
      </w:r>
      <w:r w:rsidR="00590A27">
        <w:t> </w:t>
      </w:r>
      <w:r>
        <w:t>; tous ont été́ des enfants et des adolescents avant de devenir tyrans. Comment se forme un dictateur durant sa jeunesse</w:t>
      </w:r>
      <w:r w:rsidR="00590A27">
        <w:t> </w:t>
      </w:r>
      <w:r>
        <w:t>? Est-il le produit d’un contexte familial, social et historique</w:t>
      </w:r>
      <w:r w:rsidR="00590A27">
        <w:t> </w:t>
      </w:r>
      <w:r>
        <w:t>? Naît-on tyran et tortionnaire ou le devient-on</w:t>
      </w:r>
      <w:r w:rsidR="00590A27">
        <w:t> </w:t>
      </w:r>
      <w:r>
        <w:t>?</w:t>
      </w:r>
    </w:p>
    <w:p w14:paraId="103C6D54" w14:textId="603F9A70" w:rsidR="008D2C04" w:rsidRDefault="008D2C04" w:rsidP="00016893">
      <w:pPr>
        <w:keepNext/>
        <w:keepLines/>
        <w:spacing w:after="0" w:line="240" w:lineRule="auto"/>
        <w:jc w:val="both"/>
      </w:pPr>
      <w:r>
        <w:t xml:space="preserve">Voici quelques-unes des questions que nous allons nous poser tout le long de </w:t>
      </w:r>
      <w:r w:rsidRPr="00016893">
        <w:rPr>
          <w:i/>
        </w:rPr>
        <w:t>À la source de la tyrannie</w:t>
      </w:r>
      <w:r>
        <w:t>, un documentaire consacré à l’enfance et à la jeunesse de quelques-uns des plus terribles dictateurs ayant sévi au</w:t>
      </w:r>
      <w:r w:rsidR="00A7774D">
        <w:t>x</w:t>
      </w:r>
      <w:r>
        <w:t xml:space="preserve"> XXe et XXIe</w:t>
      </w:r>
      <w:r w:rsidR="00590A27">
        <w:t> </w:t>
      </w:r>
      <w:r>
        <w:t>siècle</w:t>
      </w:r>
      <w:r w:rsidR="003147D1">
        <w:t>s</w:t>
      </w:r>
      <w:r>
        <w:t>. À travers leurs portraits de jeunesse, se dessinent les futures caractéristiques de l’exercice de leur pouvoir absolu.</w:t>
      </w:r>
    </w:p>
    <w:p w14:paraId="793AFA37" w14:textId="4209928A" w:rsidR="008D2C04" w:rsidRDefault="008D2C04" w:rsidP="00016893">
      <w:pPr>
        <w:keepNext/>
        <w:keepLines/>
        <w:spacing w:after="0" w:line="240" w:lineRule="auto"/>
        <w:jc w:val="both"/>
      </w:pPr>
      <w:r>
        <w:t xml:space="preserve">[44] </w:t>
      </w:r>
      <w:r w:rsidRPr="0066696C">
        <w:rPr>
          <w:i/>
          <w:iCs/>
        </w:rPr>
        <w:t xml:space="preserve">Le bonheur totalitaire </w:t>
      </w:r>
      <w:r w:rsidR="00590A27">
        <w:rPr>
          <w:i/>
          <w:iCs/>
        </w:rPr>
        <w:t>—</w:t>
      </w:r>
      <w:r w:rsidRPr="0066696C">
        <w:rPr>
          <w:i/>
          <w:iCs/>
        </w:rPr>
        <w:t xml:space="preserve"> La Russie stalinienne et l</w:t>
      </w:r>
      <w:r w:rsidR="00590A27">
        <w:rPr>
          <w:i/>
          <w:iCs/>
        </w:rPr>
        <w:t>’</w:t>
      </w:r>
      <w:r w:rsidRPr="0066696C">
        <w:rPr>
          <w:i/>
          <w:iCs/>
        </w:rPr>
        <w:t>Allemagne hitlérienne en miroir</w:t>
      </w:r>
      <w:r w:rsidRPr="0066696C">
        <w:t>, Bernard Bruneteau, Cerf, 2022.</w:t>
      </w:r>
    </w:p>
    <w:p w14:paraId="669E13DA" w14:textId="48CECE18" w:rsidR="008D2C04" w:rsidRDefault="008D2C04" w:rsidP="00016893">
      <w:pPr>
        <w:keepNext/>
        <w:keepLines/>
        <w:spacing w:after="0" w:line="240" w:lineRule="auto"/>
        <w:jc w:val="both"/>
      </w:pPr>
      <w:r>
        <w:t xml:space="preserve">[45] </w:t>
      </w:r>
      <w:r w:rsidRPr="00B52919">
        <w:rPr>
          <w:i/>
          <w:iCs/>
        </w:rPr>
        <w:t>Journée d</w:t>
      </w:r>
      <w:r w:rsidR="00590A27">
        <w:rPr>
          <w:i/>
          <w:iCs/>
        </w:rPr>
        <w:t>’</w:t>
      </w:r>
      <w:r w:rsidRPr="00B52919">
        <w:rPr>
          <w:i/>
          <w:iCs/>
        </w:rPr>
        <w:t xml:space="preserve">un </w:t>
      </w:r>
      <w:proofErr w:type="spellStart"/>
      <w:r w:rsidRPr="00B52919">
        <w:rPr>
          <w:i/>
          <w:iCs/>
        </w:rPr>
        <w:t>opritchnik</w:t>
      </w:r>
      <w:proofErr w:type="spellEnd"/>
      <w:r>
        <w:t xml:space="preserve">, Roman de Vladimir </w:t>
      </w:r>
      <w:proofErr w:type="spellStart"/>
      <w:r>
        <w:t>Sorokine</w:t>
      </w:r>
      <w:proofErr w:type="spellEnd"/>
      <w:r>
        <w:t>, 2006.</w:t>
      </w:r>
    </w:p>
    <w:p w14:paraId="596C8668" w14:textId="16410BDA" w:rsidR="008D2C04" w:rsidRDefault="008D2C04" w:rsidP="00016893">
      <w:pPr>
        <w:keepNext/>
        <w:keepLines/>
        <w:spacing w:after="0" w:line="240" w:lineRule="auto"/>
        <w:jc w:val="both"/>
      </w:pPr>
      <w:r w:rsidRPr="00B52919">
        <w:rPr>
          <w:u w:val="single"/>
        </w:rPr>
        <w:lastRenderedPageBreak/>
        <w:t>Présentation du livre</w:t>
      </w:r>
      <w:r>
        <w:t xml:space="preserve"> : Moscou, 2028. Une oligarchie sanguinaire exerce sur la Russie un contrôle totalitaire absolu, mélange des traditions de la sainte Russie et de dictature policière moderne. Équipés désormais de moyens technologiques </w:t>
      </w:r>
      <w:proofErr w:type="spellStart"/>
      <w:r>
        <w:t>ultra-sophistiqués</w:t>
      </w:r>
      <w:proofErr w:type="spellEnd"/>
      <w:r>
        <w:t xml:space="preserve">, les nouveaux maîtres – des </w:t>
      </w:r>
      <w:proofErr w:type="spellStart"/>
      <w:r>
        <w:t>opritchniks</w:t>
      </w:r>
      <w:proofErr w:type="spellEnd"/>
      <w:r>
        <w:t xml:space="preserve"> à l</w:t>
      </w:r>
      <w:r w:rsidR="00590A27">
        <w:t>’</w:t>
      </w:r>
      <w:r>
        <w:t>image des gardes d</w:t>
      </w:r>
      <w:r w:rsidR="00590A27">
        <w:t>’</w:t>
      </w:r>
      <w:r>
        <w:t>Ivan le Terrible connus pour leur sadisme – plongent le pays dans un sanglant féodalisme.</w:t>
      </w:r>
    </w:p>
    <w:p w14:paraId="336D396B" w14:textId="1AAEAE6F" w:rsidR="008D2C04" w:rsidRDefault="008D2C04" w:rsidP="00016893">
      <w:pPr>
        <w:keepNext/>
        <w:keepLines/>
        <w:spacing w:after="0" w:line="240" w:lineRule="auto"/>
        <w:jc w:val="both"/>
      </w:pPr>
      <w:r>
        <w:t xml:space="preserve">Parmi eux, </w:t>
      </w:r>
      <w:proofErr w:type="spellStart"/>
      <w:r>
        <w:t>Komiaga</w:t>
      </w:r>
      <w:proofErr w:type="spellEnd"/>
      <w:r>
        <w:t xml:space="preserve">, dont </w:t>
      </w:r>
      <w:proofErr w:type="spellStart"/>
      <w:r>
        <w:t>Sorokine</w:t>
      </w:r>
      <w:proofErr w:type="spellEnd"/>
      <w:r>
        <w:t xml:space="preserve"> déroule ici une journée ordinaire, rythmée par ses missions (liquidation d</w:t>
      </w:r>
      <w:r w:rsidR="00590A27">
        <w:t>’</w:t>
      </w:r>
      <w:r>
        <w:t>un aristocrate, détournement de fonds à la frontière chinoise, enquête sur un poème calomniant le gendre du souverain</w:t>
      </w:r>
      <w:r w:rsidR="00590A27">
        <w:t>…</w:t>
      </w:r>
      <w:r>
        <w:t>) et ses rituels, alternant séances de prières et orgies.</w:t>
      </w:r>
    </w:p>
    <w:p w14:paraId="00409E75" w14:textId="7A14A76D" w:rsidR="008D2C04" w:rsidRDefault="008D2C04" w:rsidP="00016893">
      <w:pPr>
        <w:keepNext/>
        <w:keepLines/>
        <w:spacing w:after="0" w:line="240" w:lineRule="auto"/>
        <w:jc w:val="both"/>
      </w:pPr>
      <w:r>
        <w:t xml:space="preserve">" </w:t>
      </w:r>
      <w:r w:rsidRPr="00B52919">
        <w:rPr>
          <w:i/>
          <w:iCs/>
        </w:rPr>
        <w:t>En Occident, être écrivain est une profession, chez nous, c</w:t>
      </w:r>
      <w:r w:rsidR="00590A27">
        <w:rPr>
          <w:i/>
          <w:iCs/>
        </w:rPr>
        <w:t>’</w:t>
      </w:r>
      <w:r w:rsidRPr="00B52919">
        <w:rPr>
          <w:i/>
          <w:iCs/>
        </w:rPr>
        <w:t>est un travail de sape</w:t>
      </w:r>
      <w:r w:rsidR="00590A27">
        <w:rPr>
          <w:i/>
          <w:iCs/>
        </w:rPr>
        <w:t> </w:t>
      </w:r>
      <w:r w:rsidRPr="00B52919">
        <w:rPr>
          <w:i/>
          <w:iCs/>
        </w:rPr>
        <w:t>: l</w:t>
      </w:r>
      <w:r w:rsidR="00590A27">
        <w:rPr>
          <w:i/>
          <w:iCs/>
        </w:rPr>
        <w:t>’</w:t>
      </w:r>
      <w:r w:rsidRPr="00B52919">
        <w:rPr>
          <w:i/>
          <w:iCs/>
        </w:rPr>
        <w:t>écrivain sape les fondements de l</w:t>
      </w:r>
      <w:r w:rsidR="00590A27">
        <w:rPr>
          <w:i/>
          <w:iCs/>
        </w:rPr>
        <w:t>’</w:t>
      </w:r>
      <w:r w:rsidRPr="00B52919">
        <w:rPr>
          <w:i/>
          <w:iCs/>
        </w:rPr>
        <w:t>Éta</w:t>
      </w:r>
      <w:r>
        <w:t>t. " Dans le contexte actuel, ce roman brillant et impitoyable constitue une véritable provocation vis-à-vis du nouveau tsar</w:t>
      </w:r>
      <w:r w:rsidR="00590A27">
        <w:t> </w:t>
      </w:r>
      <w:r>
        <w:t>: on est saisi par la vision de ce qui pourrait être un KGB nouvelle manière, moralisateur et pervers, composé d</w:t>
      </w:r>
      <w:r w:rsidR="00590A27">
        <w:t>’</w:t>
      </w:r>
      <w:r>
        <w:t>assassins qui se réfèrent au christianisme.</w:t>
      </w:r>
    </w:p>
    <w:p w14:paraId="4A0BA726" w14:textId="32BD754D" w:rsidR="008D2C04" w:rsidRDefault="008D2C04" w:rsidP="00016893">
      <w:pPr>
        <w:keepNext/>
        <w:keepLines/>
        <w:spacing w:after="0" w:line="240" w:lineRule="auto"/>
        <w:jc w:val="both"/>
      </w:pPr>
      <w:r w:rsidRPr="00B52919">
        <w:rPr>
          <w:u w:val="single"/>
        </w:rPr>
        <w:t>Biographie de l</w:t>
      </w:r>
      <w:r w:rsidR="00590A27">
        <w:rPr>
          <w:u w:val="single"/>
        </w:rPr>
        <w:t>’</w:t>
      </w:r>
      <w:r w:rsidRPr="00B52919">
        <w:rPr>
          <w:u w:val="single"/>
        </w:rPr>
        <w:t>auteur</w:t>
      </w:r>
      <w:r w:rsidR="00590A27">
        <w:t> </w:t>
      </w:r>
      <w:r>
        <w:t xml:space="preserve">: Vladimir </w:t>
      </w:r>
      <w:proofErr w:type="spellStart"/>
      <w:r>
        <w:t>Sorokine</w:t>
      </w:r>
      <w:proofErr w:type="spellEnd"/>
      <w:r>
        <w:t>, né en 1955, vit à Moscou. Ingénieur diplômé, il n</w:t>
      </w:r>
      <w:r w:rsidR="00590A27">
        <w:t>’</w:t>
      </w:r>
      <w:r>
        <w:t>a en fait jamais exercé cette profession et s</w:t>
      </w:r>
      <w:r w:rsidR="00590A27">
        <w:t>’</w:t>
      </w:r>
      <w:r>
        <w:t>est tourné vers l</w:t>
      </w:r>
      <w:r w:rsidR="00590A27">
        <w:t>’</w:t>
      </w:r>
      <w:r>
        <w:t>art graphique, la peinture, la reliure, l</w:t>
      </w:r>
      <w:r w:rsidR="00590A27">
        <w:t>’</w:t>
      </w:r>
      <w:r>
        <w:t>art conceptuel et l</w:t>
      </w:r>
      <w:r w:rsidR="00590A27">
        <w:t>’</w:t>
      </w:r>
      <w:r>
        <w:t>écriture. Il est l</w:t>
      </w:r>
      <w:r w:rsidR="00590A27">
        <w:t>’</w:t>
      </w:r>
      <w:r>
        <w:t>auteur de plusieurs romans, de pièces de théâtre et d</w:t>
      </w:r>
      <w:r w:rsidR="00590A27">
        <w:t>’</w:t>
      </w:r>
      <w:r>
        <w:t>une dizaine de nouvelles. Ses livres sont traduits dans de nombreux pays. Ont paru à L</w:t>
      </w:r>
      <w:r w:rsidR="00590A27">
        <w:t>’</w:t>
      </w:r>
      <w:r>
        <w:t>Olivier</w:t>
      </w:r>
      <w:r w:rsidR="00590A27">
        <w:t> </w:t>
      </w:r>
      <w:r>
        <w:t>: La Glace (2005) et Le Lard bleu (2007).</w:t>
      </w:r>
    </w:p>
    <w:p w14:paraId="3C1842EF" w14:textId="2949EACF" w:rsidR="008D2C04" w:rsidRDefault="008D2C04" w:rsidP="00016893">
      <w:pPr>
        <w:keepNext/>
        <w:keepLines/>
        <w:spacing w:after="0" w:line="240" w:lineRule="auto"/>
        <w:jc w:val="both"/>
      </w:pPr>
      <w:r>
        <w:t xml:space="preserve">[46] </w:t>
      </w:r>
      <w:r w:rsidRPr="00F30823">
        <w:rPr>
          <w:i/>
          <w:iCs/>
        </w:rPr>
        <w:t>Démocraties en déclin</w:t>
      </w:r>
      <w:r w:rsidR="00590A27">
        <w:rPr>
          <w:i/>
          <w:iCs/>
        </w:rPr>
        <w:t> </w:t>
      </w:r>
      <w:r w:rsidRPr="00F30823">
        <w:rPr>
          <w:i/>
          <w:iCs/>
        </w:rPr>
        <w:t>: Réflexions sur la tentation autoritaire</w:t>
      </w:r>
      <w:r>
        <w:t xml:space="preserve">, Anne </w:t>
      </w:r>
      <w:proofErr w:type="spellStart"/>
      <w:r>
        <w:t>Applebaum</w:t>
      </w:r>
      <w:proofErr w:type="spellEnd"/>
      <w:r>
        <w:t>, Grasset, 2021.</w:t>
      </w:r>
    </w:p>
    <w:p w14:paraId="09CCA2CB" w14:textId="7459A4A1" w:rsidR="008D2C04" w:rsidRDefault="008D2C04" w:rsidP="00016893">
      <w:pPr>
        <w:keepNext/>
        <w:keepLines/>
        <w:spacing w:after="0" w:line="240" w:lineRule="auto"/>
        <w:jc w:val="both"/>
      </w:pPr>
      <w:r w:rsidRPr="00F30823">
        <w:rPr>
          <w:u w:val="single"/>
        </w:rPr>
        <w:t>Présentation du livre</w:t>
      </w:r>
      <w:r w:rsidR="00590A27">
        <w:t> </w:t>
      </w:r>
      <w:r>
        <w:t xml:space="preserve">: L’historienne américaine Anne </w:t>
      </w:r>
      <w:proofErr w:type="spellStart"/>
      <w:r>
        <w:t>Applebaum</w:t>
      </w:r>
      <w:proofErr w:type="spellEnd"/>
      <w:r>
        <w:t xml:space="preserve"> n’est pas la seule à faire le constat alarmant que nos démocraties sont en danger. Mais son expérience </w:t>
      </w:r>
      <w:r w:rsidR="00590A27">
        <w:t>—</w:t>
      </w:r>
      <w:r>
        <w:t xml:space="preserve"> les années qu’elle a passées en Pologne après avoir travaillé à Londres </w:t>
      </w:r>
      <w:r w:rsidR="00590A27">
        <w:t>—</w:t>
      </w:r>
      <w:r>
        <w:t xml:space="preserve"> donne à son regard une acuité que peu d’observateurs possèdent. Son livre nous propose un voyage en Pologne, en Hongrie, au Royaume-Uni puis aux </w:t>
      </w:r>
      <w:r w:rsidR="0051340A">
        <w:t>É</w:t>
      </w:r>
      <w:r>
        <w:t>tats-Unis qui nous conduit de l’intérieur de la droite modérée vers cette nouvelle droite flirtant avec l’</w:t>
      </w:r>
      <w:proofErr w:type="spellStart"/>
      <w:r>
        <w:t>illibéralisme</w:t>
      </w:r>
      <w:proofErr w:type="spellEnd"/>
      <w:r>
        <w:t xml:space="preserve"> et la tentation autoritaire. Son analyse est précise et s’appuie sur une connaissance approfondie des politiques mises en place par Droit et Justice en Pologne ou par le gouvernement Orban en Hongrie, en décrivant notamment les purges dans les administrations, institutions culturelles et </w:t>
      </w:r>
      <w:proofErr w:type="spellStart"/>
      <w:r w:rsidR="00F87DB5">
        <w:t>medias</w:t>
      </w:r>
      <w:proofErr w:type="spellEnd"/>
      <w:r>
        <w:t xml:space="preserve">. </w:t>
      </w:r>
      <w:proofErr w:type="spellStart"/>
      <w:r>
        <w:t>Applebaum</w:t>
      </w:r>
      <w:proofErr w:type="spellEnd"/>
      <w:r>
        <w:t xml:space="preserve"> examine, ensuite, les raisons qui ont poussé des hommes comme Boris Johnson à soutenir l’idée du Brexit et comment le mensonge assumé est devenu une arme politique d’une efficacité redoutable. L’hypocrisie, le cynisme, la soif de pouvoir d’une droite prête à tout prend des formes légèrement différentes dans ces pays, mais la tentation de gouverner de manière autoritaire est la même partout, et le </w:t>
      </w:r>
      <w:proofErr w:type="spellStart"/>
      <w:r>
        <w:t>trumpisme</w:t>
      </w:r>
      <w:proofErr w:type="spellEnd"/>
      <w:r>
        <w:t xml:space="preserve"> en fut l’illustration la plus spectaculaire pour Anne </w:t>
      </w:r>
      <w:proofErr w:type="spellStart"/>
      <w:r>
        <w:t>Applebaum</w:t>
      </w:r>
      <w:proofErr w:type="spellEnd"/>
      <w:r>
        <w:t>. Son livre est un cri d’alarme à la fois rigoureusement argumenté et infiniment personnel.</w:t>
      </w:r>
    </w:p>
    <w:p w14:paraId="0A8E02AB" w14:textId="77777777" w:rsidR="008D2C04" w:rsidRDefault="008D2C04" w:rsidP="00016893">
      <w:pPr>
        <w:keepNext/>
        <w:keepLines/>
        <w:spacing w:after="0" w:line="240" w:lineRule="auto"/>
        <w:jc w:val="both"/>
      </w:pPr>
    </w:p>
    <w:p w14:paraId="05090116" w14:textId="77777777" w:rsidR="008D2C04" w:rsidRDefault="008D2C04" w:rsidP="007A621D">
      <w:pPr>
        <w:pStyle w:val="Titre2"/>
        <w:numPr>
          <w:ilvl w:val="1"/>
          <w:numId w:val="9"/>
        </w:numPr>
      </w:pPr>
      <w:bookmarkStart w:id="212" w:name="_Toc106538286"/>
      <w:bookmarkStart w:id="213" w:name="_Toc522485680"/>
      <w:r>
        <w:t>Sur les solutions à cette guerre et à cette dictature en Russie</w:t>
      </w:r>
      <w:bookmarkEnd w:id="212"/>
      <w:bookmarkEnd w:id="213"/>
    </w:p>
    <w:p w14:paraId="457B6DDA" w14:textId="77777777" w:rsidR="008D2C04" w:rsidRDefault="008D2C04" w:rsidP="00016893">
      <w:pPr>
        <w:keepNext/>
        <w:keepLines/>
        <w:spacing w:after="0" w:line="240" w:lineRule="auto"/>
        <w:jc w:val="both"/>
      </w:pPr>
    </w:p>
    <w:p w14:paraId="2B321B43" w14:textId="77777777" w:rsidR="008D2C04" w:rsidRDefault="008D2C04" w:rsidP="00016893">
      <w:pPr>
        <w:keepNext/>
        <w:keepLines/>
        <w:spacing w:after="0" w:line="240" w:lineRule="auto"/>
      </w:pPr>
      <w:r>
        <w:t xml:space="preserve">[50] </w:t>
      </w:r>
      <w:r w:rsidRPr="009D27F7">
        <w:rPr>
          <w:i/>
          <w:iCs/>
        </w:rPr>
        <w:t>Approche éthique des conflits et de leur résolution – le cas du conflit en Ukraine</w:t>
      </w:r>
      <w:r w:rsidRPr="009D27F7">
        <w:t xml:space="preserve">, Benjamin LISAN, 26/02/2022, 14 pages, </w:t>
      </w:r>
      <w:hyperlink r:id="rId303" w:history="1">
        <w:r w:rsidRPr="004D53F2">
          <w:rPr>
            <w:rStyle w:val="Lienhypertexte"/>
          </w:rPr>
          <w:t>http://benjamin.lisan.free.fr/jardin.secret/EcritsPolitiquesetPhilosophiques/politiques/approche_ethique_des_conflits_et_de_leur_resolution-cas_de_l-ukraine.htm</w:t>
        </w:r>
      </w:hyperlink>
    </w:p>
    <w:p w14:paraId="3C4CB5BA" w14:textId="77777777" w:rsidR="008D2C04" w:rsidRDefault="008D2C04" w:rsidP="00016893">
      <w:pPr>
        <w:keepNext/>
        <w:keepLines/>
        <w:spacing w:after="0" w:line="240" w:lineRule="auto"/>
        <w:jc w:val="both"/>
      </w:pPr>
    </w:p>
    <w:p w14:paraId="65E478FC" w14:textId="77777777" w:rsidR="008D2C04" w:rsidRDefault="008D2C04" w:rsidP="007A621D">
      <w:pPr>
        <w:pStyle w:val="Titre1"/>
        <w:numPr>
          <w:ilvl w:val="0"/>
          <w:numId w:val="9"/>
        </w:numPr>
      </w:pPr>
      <w:bookmarkStart w:id="214" w:name="_Toc106538287"/>
      <w:bookmarkStart w:id="215" w:name="_Toc522485681"/>
      <w:r>
        <w:lastRenderedPageBreak/>
        <w:t>Annexe : Sur la longue tradition d’autocratie et d’expansionnisme de la Russie</w:t>
      </w:r>
      <w:bookmarkEnd w:id="214"/>
      <w:bookmarkEnd w:id="215"/>
    </w:p>
    <w:p w14:paraId="09024247" w14:textId="77777777" w:rsidR="008D2C04" w:rsidRDefault="008D2C04" w:rsidP="00016893">
      <w:pPr>
        <w:keepNext/>
        <w:keepLines/>
        <w:spacing w:after="0" w:line="240" w:lineRule="auto"/>
        <w:jc w:val="both"/>
      </w:pPr>
    </w:p>
    <w:p w14:paraId="36B55265" w14:textId="6436CB9B" w:rsidR="008D2C04" w:rsidRDefault="008D2C04" w:rsidP="00016893">
      <w:pPr>
        <w:keepNext/>
        <w:keepLines/>
        <w:spacing w:after="0" w:line="240" w:lineRule="auto"/>
        <w:jc w:val="both"/>
      </w:pPr>
      <w:r w:rsidRPr="002F2AEE">
        <w:t>Prosper de Barante, l’ambassadeur de France en Russie sous Louis-Philippe, note avec perspicacité que le tsar Nicolas Ier est prêt à sacrifier l’amélioration matérielle de la condition de ses sujets si celle-ci doit amener un affaiblissement de l’autocratie</w:t>
      </w:r>
      <w:r w:rsidR="00590A27">
        <w:t> </w:t>
      </w:r>
      <w:r w:rsidRPr="002F2AEE">
        <w:t>: «</w:t>
      </w:r>
      <w:r w:rsidR="00590A27">
        <w:t> </w:t>
      </w:r>
      <w:r w:rsidRPr="002F2AEE">
        <w:rPr>
          <w:i/>
          <w:iCs/>
        </w:rPr>
        <w:t>Si le développement de la prospérité intérieure doit amener comme conséquence nécessaire une indépendance plus grande des sujets […], je crois l’empereur tout prêt à sacrifier l’accroissement commercial. Il voudrait que les marchands russes devinssent riches en restant humbles et en servile adoration du souverain</w:t>
      </w:r>
      <w:r>
        <w:rPr>
          <w:rStyle w:val="Appelnotedebasdep"/>
          <w:i/>
          <w:iCs/>
        </w:rPr>
        <w:footnoteReference w:id="132"/>
      </w:r>
      <w:r w:rsidRPr="002F2AEE">
        <w:t>.</w:t>
      </w:r>
      <w:r w:rsidR="00590A27">
        <w:t> </w:t>
      </w:r>
      <w:r w:rsidRPr="002F2AEE">
        <w:t>» Plus loin, il résume l’éternel dilemme russe</w:t>
      </w:r>
      <w:r w:rsidR="00590A27">
        <w:t> </w:t>
      </w:r>
      <w:r w:rsidRPr="002F2AEE">
        <w:t>: «</w:t>
      </w:r>
      <w:r w:rsidR="00590A27">
        <w:t> </w:t>
      </w:r>
      <w:r w:rsidRPr="002F2AEE">
        <w:rPr>
          <w:i/>
          <w:iCs/>
        </w:rPr>
        <w:t>Le problème que l’empereur cherche à résoudre, c’est de développer en Russie le commerce et l’industrie, de façon à grossir le budget de l’État et à se montrer égal à l’Europe en se passant d’elle, mais de conserver en même temps l’obéissance, l’humilité, l’ignorance des marchands russes</w:t>
      </w:r>
      <w:r>
        <w:rPr>
          <w:rStyle w:val="Appelnotedebasdep"/>
          <w:i/>
          <w:iCs/>
        </w:rPr>
        <w:footnoteReference w:id="133"/>
      </w:r>
      <w:r w:rsidRPr="002F2AEE">
        <w:t>.</w:t>
      </w:r>
      <w:r w:rsidR="00590A27">
        <w:t> </w:t>
      </w:r>
      <w:r w:rsidRPr="002F2AEE">
        <w:t>»</w:t>
      </w:r>
      <w:r>
        <w:t xml:space="preserve"> [25]</w:t>
      </w:r>
      <w:r w:rsidRPr="002F2AEE">
        <w:t>.</w:t>
      </w:r>
    </w:p>
    <w:p w14:paraId="6526B3CC" w14:textId="77777777" w:rsidR="008D2C04" w:rsidRDefault="008D2C04" w:rsidP="00016893">
      <w:pPr>
        <w:keepNext/>
        <w:keepLines/>
        <w:spacing w:after="0" w:line="240" w:lineRule="auto"/>
        <w:jc w:val="both"/>
      </w:pPr>
    </w:p>
    <w:p w14:paraId="18CC816A" w14:textId="24A99AD2" w:rsidR="008D2C04" w:rsidRDefault="008D2C04" w:rsidP="00016893">
      <w:pPr>
        <w:keepNext/>
        <w:keepLines/>
        <w:spacing w:after="0" w:line="240" w:lineRule="auto"/>
        <w:jc w:val="both"/>
      </w:pPr>
      <w:r w:rsidRPr="00F24EC8">
        <w:t>Le voyageur français Frédéric Lacroix, qui a visité la Russie de Nicolas Ier, met déjà en lumière le lien entre mentalité obsidionale et autocratie</w:t>
      </w:r>
      <w:r w:rsidR="00590A27">
        <w:t> </w:t>
      </w:r>
      <w:r w:rsidRPr="00F24EC8">
        <w:t>: «</w:t>
      </w:r>
      <w:r w:rsidR="00590A27">
        <w:t> </w:t>
      </w:r>
      <w:r w:rsidRPr="00F24EC8">
        <w:rPr>
          <w:i/>
          <w:iCs/>
        </w:rPr>
        <w:t>Il importe que l’empire présente l’image d’un camp, dont la direction appartient à un seul homme. Ces conditions une fois réalisées, l’application du régime autocratique devient facile</w:t>
      </w:r>
      <w:r w:rsidR="00590A27">
        <w:rPr>
          <w:i/>
          <w:iCs/>
        </w:rPr>
        <w:t> </w:t>
      </w:r>
      <w:r w:rsidRPr="00F24EC8">
        <w:rPr>
          <w:i/>
          <w:iCs/>
        </w:rPr>
        <w:t>; chaque citoyen ne cessant de considérer le pays tout entier comme en état de siège, et comme soumis aux rigueurs d’un conseil de guerre permanent, agit sous l’impression d’une terreur constante […] À la longue, tout marche dans l’État comme dans une citadelle, et l’assujettissement du peuple est complet</w:t>
      </w:r>
      <w:r>
        <w:rPr>
          <w:rStyle w:val="Appelnotedebasdep"/>
          <w:i/>
          <w:iCs/>
        </w:rPr>
        <w:footnoteReference w:id="134"/>
      </w:r>
      <w:r w:rsidRPr="00F24EC8">
        <w:rPr>
          <w:i/>
          <w:iCs/>
        </w:rPr>
        <w:t>.</w:t>
      </w:r>
      <w:r w:rsidR="00590A27">
        <w:t> </w:t>
      </w:r>
      <w:r w:rsidRPr="00F24EC8">
        <w:t>» Et c’est l’expansionnisme qui justifie cette organisation du pays en caserne</w:t>
      </w:r>
      <w:r w:rsidR="00590A27">
        <w:t> </w:t>
      </w:r>
      <w:r w:rsidRPr="00F24EC8">
        <w:t>: pour la Russie, observe Lacroix, «</w:t>
      </w:r>
      <w:r w:rsidR="00590A27">
        <w:t> </w:t>
      </w:r>
      <w:r w:rsidRPr="00F24EC8">
        <w:rPr>
          <w:i/>
          <w:iCs/>
        </w:rPr>
        <w:t>la conquête [est] presque une condition d’existence</w:t>
      </w:r>
      <w:r>
        <w:rPr>
          <w:rStyle w:val="Appelnotedebasdep"/>
          <w:i/>
          <w:iCs/>
        </w:rPr>
        <w:footnoteReference w:id="135"/>
      </w:r>
      <w:r w:rsidR="00590A27">
        <w:rPr>
          <w:i/>
          <w:iCs/>
        </w:rPr>
        <w:t> </w:t>
      </w:r>
      <w:r w:rsidRPr="00F24EC8">
        <w:t>»</w:t>
      </w:r>
      <w:r>
        <w:t xml:space="preserve"> [25]</w:t>
      </w:r>
      <w:r w:rsidRPr="00F24EC8">
        <w:t>.</w:t>
      </w:r>
    </w:p>
    <w:p w14:paraId="788D6CFC" w14:textId="77777777" w:rsidR="008D2C04" w:rsidRPr="00815347" w:rsidRDefault="008D2C04" w:rsidP="00016893">
      <w:pPr>
        <w:keepNext/>
        <w:keepLines/>
        <w:spacing w:after="0" w:line="240" w:lineRule="auto"/>
        <w:jc w:val="both"/>
      </w:pPr>
    </w:p>
    <w:p w14:paraId="38D1E3C6" w14:textId="77777777" w:rsidR="00D90714" w:rsidRDefault="00D90714">
      <w:pPr>
        <w:rPr>
          <w:rFonts w:asciiTheme="majorHAnsi" w:eastAsiaTheme="majorEastAsia" w:hAnsiTheme="majorHAnsi" w:cstheme="majorBidi"/>
          <w:color w:val="2F5496" w:themeColor="accent1" w:themeShade="BF"/>
          <w:sz w:val="32"/>
          <w:szCs w:val="32"/>
        </w:rPr>
      </w:pPr>
      <w:bookmarkStart w:id="216" w:name="_Toc106538288"/>
      <w:r>
        <w:br w:type="page"/>
      </w:r>
    </w:p>
    <w:p w14:paraId="649B0990" w14:textId="3B68A6C0" w:rsidR="008D2C04" w:rsidRDefault="008D2C04" w:rsidP="007A621D">
      <w:pPr>
        <w:pStyle w:val="Titre1"/>
        <w:numPr>
          <w:ilvl w:val="0"/>
          <w:numId w:val="9"/>
        </w:numPr>
      </w:pPr>
      <w:bookmarkStart w:id="217" w:name="_Toc522485682"/>
      <w:r>
        <w:lastRenderedPageBreak/>
        <w:t>Annexe : La novlangue orwellienne poutinienne</w:t>
      </w:r>
      <w:bookmarkEnd w:id="216"/>
      <w:bookmarkEnd w:id="217"/>
    </w:p>
    <w:p w14:paraId="40A60A0B" w14:textId="2E0DAFAC" w:rsidR="008D2C04" w:rsidRDefault="008D2C04" w:rsidP="00016893">
      <w:pPr>
        <w:keepNext/>
        <w:keepLines/>
        <w:spacing w:after="0" w:line="240" w:lineRule="auto"/>
        <w:jc w:val="both"/>
      </w:pPr>
      <w:r w:rsidRPr="00F064DB">
        <w:rPr>
          <w:b/>
          <w:bCs/>
          <w:i/>
          <w:iCs/>
        </w:rPr>
        <w:t>Agent de l’étranger</w:t>
      </w:r>
      <w:r>
        <w:t xml:space="preserve"> : </w:t>
      </w:r>
      <w:r w:rsidRPr="00D339DD">
        <w:t xml:space="preserve">Tout individu qui s’engage en politique </w:t>
      </w:r>
      <w:r w:rsidR="00590A27">
        <w:t>—</w:t>
      </w:r>
      <w:r w:rsidRPr="00D339DD">
        <w:t xml:space="preserve"> au sens large du terme </w:t>
      </w:r>
      <w:r w:rsidR="00590A27">
        <w:t>—</w:t>
      </w:r>
      <w:r w:rsidRPr="00D339DD">
        <w:t xml:space="preserve"> et qui reçoit des financements étrangers. Parmi les personnes susceptibles d’être visées par cette appellation figurent les défenseurs des droits humains et les journalistes. Dans cette loi, le terme d’</w:t>
      </w:r>
      <w:r w:rsidR="00C10AEF">
        <w:t>« </w:t>
      </w:r>
      <w:r w:rsidRPr="00D339DD">
        <w:t>activité politique</w:t>
      </w:r>
      <w:r w:rsidR="00590A27">
        <w:t> »</w:t>
      </w:r>
      <w:r w:rsidRPr="00D339DD">
        <w:t xml:space="preserve"> est entendu au sens large</w:t>
      </w:r>
      <w:r w:rsidR="00590A27">
        <w:t> </w:t>
      </w:r>
      <w:r w:rsidRPr="00D339DD">
        <w:t>: imprimer des tracts contre le dépôt d’ordures illégal ou donner son opinion sur les autorités sur les réseaux sociaux tomberaient sous le coup de cette définition. Si une personne engagée dans une telle activité travaille pour une compagnie étrangère ou reçoit de l’argent pour Noël de la part d’un membre de sa famille installé à l’étranger, c’est aussi considéré comme une contravention à la nouvelle loi</w:t>
      </w:r>
      <w:r>
        <w:t xml:space="preserve"> [14]</w:t>
      </w:r>
      <w:r w:rsidRPr="00D339DD">
        <w:t>.</w:t>
      </w:r>
      <w:r>
        <w:t xml:space="preserve"> Plusieurs associations pour les droits humains étant victimes de cette loi, dont l’ONG </w:t>
      </w:r>
      <w:proofErr w:type="spellStart"/>
      <w:r>
        <w:t>Memorial</w:t>
      </w:r>
      <w:proofErr w:type="spellEnd"/>
      <w:r>
        <w:t xml:space="preserve">, qui effectue, depuis 30 ans, un </w:t>
      </w:r>
      <w:r w:rsidRPr="00734EF0">
        <w:t xml:space="preserve">travail de mémoire </w:t>
      </w:r>
      <w:r>
        <w:t>sur le</w:t>
      </w:r>
      <w:r w:rsidRPr="00734EF0">
        <w:t xml:space="preserve"> Stalinisme et </w:t>
      </w:r>
      <w:r>
        <w:t>le</w:t>
      </w:r>
      <w:r w:rsidRPr="00734EF0">
        <w:t xml:space="preserve"> goulag</w:t>
      </w:r>
      <w:r>
        <w:t xml:space="preserve">, </w:t>
      </w:r>
      <w:r w:rsidRPr="00462FDA">
        <w:t>interdite car accusée d’avoir violé les lois sur les «</w:t>
      </w:r>
      <w:r w:rsidR="00590A27">
        <w:t> </w:t>
      </w:r>
      <w:r w:rsidRPr="00462FDA">
        <w:t>agents étrangers</w:t>
      </w:r>
      <w:r w:rsidR="00590A27">
        <w:t> </w:t>
      </w:r>
      <w:r w:rsidRPr="00462FDA">
        <w:t>»</w:t>
      </w:r>
      <w:r>
        <w:t xml:space="preserve">. Mais la vraie raison est que </w:t>
      </w:r>
      <w:proofErr w:type="spellStart"/>
      <w:r>
        <w:t>Memorial</w:t>
      </w:r>
      <w:proofErr w:type="spellEnd"/>
      <w:r>
        <w:t xml:space="preserve"> remettait en cause la version totalement apologétique et les mythes entourant la « grande guerre patriotique » [16].</w:t>
      </w:r>
    </w:p>
    <w:p w14:paraId="77E6FFD6" w14:textId="77777777" w:rsidR="00490E9E" w:rsidRDefault="00490E9E" w:rsidP="00016893">
      <w:pPr>
        <w:keepNext/>
        <w:keepLines/>
        <w:spacing w:after="0" w:line="240" w:lineRule="auto"/>
        <w:jc w:val="both"/>
      </w:pPr>
    </w:p>
    <w:p w14:paraId="3CDC18B2" w14:textId="77777777" w:rsidR="008D2C04" w:rsidRDefault="008D2C04" w:rsidP="00016893">
      <w:pPr>
        <w:keepNext/>
        <w:keepLines/>
        <w:spacing w:after="0" w:line="240" w:lineRule="auto"/>
        <w:jc w:val="both"/>
      </w:pPr>
      <w:r w:rsidRPr="003959A6">
        <w:rPr>
          <w:b/>
          <w:bCs/>
          <w:i/>
          <w:iCs/>
        </w:rPr>
        <w:t>Dénazification</w:t>
      </w:r>
      <w:r>
        <w:t> : guerre de conquête.</w:t>
      </w:r>
    </w:p>
    <w:p w14:paraId="73F1A74E" w14:textId="77777777" w:rsidR="00490E9E" w:rsidRDefault="00490E9E" w:rsidP="00016893">
      <w:pPr>
        <w:keepNext/>
        <w:keepLines/>
        <w:spacing w:after="0" w:line="240" w:lineRule="auto"/>
        <w:jc w:val="both"/>
      </w:pPr>
    </w:p>
    <w:p w14:paraId="62AC3031" w14:textId="77777777" w:rsidR="008D2C04" w:rsidRDefault="008D2C04" w:rsidP="00016893">
      <w:pPr>
        <w:keepNext/>
        <w:keepLines/>
        <w:spacing w:after="0" w:line="240" w:lineRule="auto"/>
        <w:jc w:val="both"/>
      </w:pPr>
      <w:r w:rsidRPr="003959A6">
        <w:rPr>
          <w:b/>
          <w:bCs/>
          <w:i/>
          <w:iCs/>
        </w:rPr>
        <w:t>Extrémiste</w:t>
      </w:r>
      <w:r>
        <w:t> : Militant des droits de l’homme, opposant à Poutine.</w:t>
      </w:r>
    </w:p>
    <w:p w14:paraId="16AA0277" w14:textId="3DF45D21" w:rsidR="00C10AEF" w:rsidRDefault="008D2C04" w:rsidP="00016893">
      <w:pPr>
        <w:keepNext/>
        <w:keepLines/>
        <w:spacing w:after="0" w:line="240" w:lineRule="auto"/>
        <w:jc w:val="both"/>
      </w:pPr>
      <w:r w:rsidRPr="00F76714">
        <w:rPr>
          <w:b/>
          <w:bCs/>
          <w:i/>
          <w:iCs/>
        </w:rPr>
        <w:t>Génocide</w:t>
      </w:r>
      <w:r>
        <w:t> : Narratif poutinien faisant croire que ce sont les pro-ukrainiens qui massacrent les Russes ou les pro-russes, dans la région russophone du Donbass, située à l’Est de l’Ukraine (allégation non vérifiée par l’OCDE). Cet argument du génocide des Russes a été employé par Poutine pour justifier son soutien militaire et l’armement de régions séparatistes en Géorgie, en Ukraine. Parions qu’il emploiera aussi ultérieurement le même argument pour les pays baltes, où existent déjà d’importantes minorités russophones.</w:t>
      </w:r>
    </w:p>
    <w:p w14:paraId="59ECDC0B" w14:textId="7189CA43" w:rsidR="008D2C04" w:rsidRDefault="008D2C04" w:rsidP="00016893">
      <w:pPr>
        <w:keepNext/>
        <w:keepLines/>
        <w:spacing w:after="0" w:line="240" w:lineRule="auto"/>
        <w:jc w:val="both"/>
      </w:pPr>
      <w:r w:rsidRPr="005427C2">
        <w:rPr>
          <w:b/>
          <w:bCs/>
          <w:i/>
          <w:iCs/>
        </w:rPr>
        <w:t>Grande guerre patriotique</w:t>
      </w:r>
      <w:r>
        <w:t xml:space="preserve"> : </w:t>
      </w:r>
      <w:r w:rsidRPr="00572BAD">
        <w:t>Expression par laquelle l</w:t>
      </w:r>
      <w:r w:rsidR="00590A27">
        <w:t>’</w:t>
      </w:r>
      <w:r w:rsidRPr="00572BAD">
        <w:t>Union soviétique, puis la Russie post-soviétique et certains de ses alliés désignent le conflit qui opposa la première à l</w:t>
      </w:r>
      <w:r w:rsidR="00590A27">
        <w:t>’</w:t>
      </w:r>
      <w:r w:rsidRPr="00572BAD">
        <w:t>Allemagne nazie de juin</w:t>
      </w:r>
      <w:r w:rsidR="00590A27">
        <w:t> </w:t>
      </w:r>
      <w:r w:rsidRPr="00572BAD">
        <w:t>1941 à mai</w:t>
      </w:r>
      <w:r w:rsidR="00590A27">
        <w:t> </w:t>
      </w:r>
      <w:r w:rsidRPr="00572BAD">
        <w:t>1945.</w:t>
      </w:r>
      <w:r>
        <w:t xml:space="preserve"> C’est une vision totalement apologétique de cette guerre, interdisant tout esprit critique à son sujet (par exemple, Il est interdit de critiquer la façon dont ce conflit s’est déroulé et comment Staline l’a géré, pourquoi cette guerre a causé plus 20</w:t>
      </w:r>
      <w:r w:rsidR="00590A27">
        <w:t> </w:t>
      </w:r>
      <w:r>
        <w:t>millions de morts soldats et civils russes, sur le rôle de l’aide militaire allié dans la victoire à Stalingrad et celle définitive russe sur les nazis</w:t>
      </w:r>
      <w:r w:rsidR="00590A27">
        <w:t> </w:t>
      </w:r>
      <w:r>
        <w:t xml:space="preserve">etc.). </w:t>
      </w:r>
      <w:r w:rsidRPr="00125700">
        <w:t xml:space="preserve">La mémoire de la </w:t>
      </w:r>
      <w:r w:rsidRPr="00462FDA">
        <w:rPr>
          <w:i/>
          <w:iCs/>
        </w:rPr>
        <w:t>Grande Guerre Patriotique</w:t>
      </w:r>
      <w:r w:rsidRPr="00125700">
        <w:t xml:space="preserve"> sert à fonder l’identité russe actuelle</w:t>
      </w:r>
      <w:r>
        <w:t>, à exacerber le nationalisme russe</w:t>
      </w:r>
      <w:r w:rsidRPr="00125700">
        <w:t xml:space="preserve"> et à légitimer le Système Politique </w:t>
      </w:r>
      <w:r>
        <w:t>oppressif</w:t>
      </w:r>
      <w:r w:rsidRPr="00125700">
        <w:t xml:space="preserve"> et militariste de Poutine</w:t>
      </w:r>
      <w:r>
        <w:t xml:space="preserve"> [15]</w:t>
      </w:r>
      <w:r w:rsidRPr="00125700">
        <w:t>.</w:t>
      </w:r>
    </w:p>
    <w:p w14:paraId="132D4CB6" w14:textId="77777777" w:rsidR="00C10AEF" w:rsidRDefault="00C10AEF" w:rsidP="00016893">
      <w:pPr>
        <w:keepNext/>
        <w:keepLines/>
        <w:spacing w:after="0" w:line="240" w:lineRule="auto"/>
        <w:jc w:val="both"/>
      </w:pPr>
    </w:p>
    <w:p w14:paraId="4BE4AA29" w14:textId="0337929E" w:rsidR="00C10AEF" w:rsidRDefault="008D2C04" w:rsidP="00016893">
      <w:pPr>
        <w:keepNext/>
        <w:keepLines/>
        <w:spacing w:after="0" w:line="240" w:lineRule="auto"/>
        <w:jc w:val="both"/>
      </w:pPr>
      <w:r w:rsidRPr="003959A6">
        <w:rPr>
          <w:b/>
          <w:bCs/>
          <w:i/>
          <w:iCs/>
        </w:rPr>
        <w:t>Opération spéciale</w:t>
      </w:r>
      <w:r>
        <w:t> : Guerre (en particulier en Ukraine).</w:t>
      </w:r>
    </w:p>
    <w:p w14:paraId="32B8A48A" w14:textId="77777777" w:rsidR="008D2C04" w:rsidRDefault="008D2C04" w:rsidP="00016893">
      <w:pPr>
        <w:keepNext/>
        <w:keepLines/>
        <w:spacing w:after="0" w:line="240" w:lineRule="auto"/>
        <w:jc w:val="both"/>
      </w:pPr>
      <w:r w:rsidRPr="00381742">
        <w:rPr>
          <w:b/>
          <w:bCs/>
          <w:i/>
          <w:iCs/>
        </w:rPr>
        <w:t>OTAN</w:t>
      </w:r>
      <w:r>
        <w:t> : Alliance militaire occidentale à la solde des USA, cherchant à encercler et à menacer la Russie.</w:t>
      </w:r>
    </w:p>
    <w:p w14:paraId="1E60C665" w14:textId="77777777" w:rsidR="00C10AEF" w:rsidRDefault="00C10AEF" w:rsidP="00016893">
      <w:pPr>
        <w:keepNext/>
        <w:keepLines/>
        <w:spacing w:after="0" w:line="240" w:lineRule="auto"/>
        <w:jc w:val="both"/>
      </w:pPr>
    </w:p>
    <w:p w14:paraId="708D1BAB" w14:textId="77777777" w:rsidR="008D2C04" w:rsidRDefault="008D2C04" w:rsidP="00016893">
      <w:pPr>
        <w:keepNext/>
        <w:keepLines/>
        <w:spacing w:after="0" w:line="240" w:lineRule="auto"/>
        <w:jc w:val="both"/>
      </w:pPr>
      <w:r w:rsidRPr="003959A6">
        <w:rPr>
          <w:b/>
          <w:bCs/>
          <w:i/>
          <w:iCs/>
        </w:rPr>
        <w:t>Mensonge</w:t>
      </w:r>
      <w:r>
        <w:t> : Vérité.</w:t>
      </w:r>
    </w:p>
    <w:p w14:paraId="5CF4C6DD" w14:textId="77777777" w:rsidR="00D90714" w:rsidRDefault="008D2C04" w:rsidP="00016893">
      <w:pPr>
        <w:keepNext/>
        <w:keepLines/>
        <w:spacing w:after="0" w:line="240" w:lineRule="auto"/>
        <w:jc w:val="both"/>
      </w:pPr>
      <w:r>
        <w:t>Union européenne : Alliance politique entre pays européens, totalement assujettie à l’impérialisme américain.</w:t>
      </w:r>
    </w:p>
    <w:p w14:paraId="62A586F7" w14:textId="77777777" w:rsidR="00D90714" w:rsidRDefault="00D90714" w:rsidP="00016893">
      <w:pPr>
        <w:keepNext/>
        <w:keepLines/>
        <w:spacing w:after="0" w:line="240" w:lineRule="auto"/>
        <w:jc w:val="both"/>
      </w:pPr>
    </w:p>
    <w:p w14:paraId="64F3B0F7" w14:textId="357E00E0" w:rsidR="008D2C04" w:rsidRDefault="008D2C04" w:rsidP="00016893">
      <w:pPr>
        <w:keepNext/>
        <w:keepLines/>
        <w:spacing w:after="0" w:line="240" w:lineRule="auto"/>
        <w:jc w:val="both"/>
      </w:pPr>
      <w:r w:rsidRPr="003959A6">
        <w:rPr>
          <w:b/>
          <w:bCs/>
          <w:i/>
          <w:iCs/>
        </w:rPr>
        <w:t>Vérité</w:t>
      </w:r>
      <w:r>
        <w:t> : Mensonge.</w:t>
      </w:r>
    </w:p>
    <w:p w14:paraId="199A774E" w14:textId="0600658F" w:rsidR="008D2C04" w:rsidRDefault="008D2C04" w:rsidP="00016893">
      <w:pPr>
        <w:keepNext/>
        <w:keepLines/>
      </w:pPr>
    </w:p>
    <w:p w14:paraId="13B5B5D3" w14:textId="77777777" w:rsidR="008D2C04" w:rsidRPr="00717AE3" w:rsidRDefault="008D2C04" w:rsidP="00016893">
      <w:pPr>
        <w:pStyle w:val="Titre"/>
        <w:keepNext/>
        <w:keepLines/>
      </w:pPr>
      <w:r w:rsidRPr="00717AE3">
        <w:t xml:space="preserve">Une situation internationale très grave </w:t>
      </w:r>
      <w:r>
        <w:t>en 2022 (été 2022)</w:t>
      </w:r>
    </w:p>
    <w:p w14:paraId="3D0D2077" w14:textId="77777777" w:rsidR="008D2C04" w:rsidRDefault="008D2C04" w:rsidP="00016893">
      <w:pPr>
        <w:keepNext/>
        <w:keepLines/>
        <w:spacing w:after="0" w:line="240" w:lineRule="auto"/>
        <w:jc w:val="center"/>
      </w:pPr>
    </w:p>
    <w:p w14:paraId="3BA353A4" w14:textId="49CFF438" w:rsidR="008D2C04" w:rsidRDefault="008D2C04" w:rsidP="00016893">
      <w:pPr>
        <w:keepNext/>
        <w:keepLines/>
        <w:spacing w:after="0" w:line="240" w:lineRule="auto"/>
        <w:jc w:val="center"/>
      </w:pPr>
      <w:r>
        <w:t>Par Benjamin LISAN, le 10</w:t>
      </w:r>
      <w:r w:rsidR="00590A27">
        <w:t> </w:t>
      </w:r>
      <w:r>
        <w:t>juillet</w:t>
      </w:r>
      <w:r w:rsidR="00AE5768">
        <w:t> </w:t>
      </w:r>
      <w:r>
        <w:t>2022.</w:t>
      </w:r>
    </w:p>
    <w:p w14:paraId="03CC8F53" w14:textId="77777777" w:rsidR="008D2C04" w:rsidRDefault="008D2C04" w:rsidP="00016893">
      <w:pPr>
        <w:keepNext/>
        <w:keepLines/>
        <w:spacing w:after="0" w:line="240" w:lineRule="auto"/>
      </w:pPr>
    </w:p>
    <w:p w14:paraId="59A32756" w14:textId="77777777" w:rsidR="008D2C04" w:rsidRDefault="008D2C04" w:rsidP="00016893">
      <w:pPr>
        <w:keepNext/>
        <w:keepLines/>
        <w:spacing w:after="0" w:line="240" w:lineRule="auto"/>
        <w:jc w:val="center"/>
      </w:pPr>
      <w:r w:rsidRPr="00A26E98">
        <w:t>"</w:t>
      </w:r>
      <w:r w:rsidRPr="00A26E98">
        <w:rPr>
          <w:i/>
          <w:iCs/>
        </w:rPr>
        <w:t>Chaque pays a sa mafia, mais en Russie, la mafia a le pays</w:t>
      </w:r>
      <w:r w:rsidRPr="00A26E98">
        <w:t>"</w:t>
      </w:r>
      <w:r>
        <w:t>, anonyme.</w:t>
      </w:r>
    </w:p>
    <w:p w14:paraId="6328F352" w14:textId="77777777" w:rsidR="008D2C04" w:rsidRDefault="008D2C04" w:rsidP="00016893">
      <w:pPr>
        <w:keepNext/>
        <w:keepLines/>
        <w:spacing w:after="0" w:line="240" w:lineRule="auto"/>
      </w:pPr>
    </w:p>
    <w:p w14:paraId="350B6BE7" w14:textId="147D0BA6" w:rsidR="008D2C04" w:rsidRDefault="008D2C04" w:rsidP="007A621D">
      <w:pPr>
        <w:pStyle w:val="Titre1"/>
        <w:numPr>
          <w:ilvl w:val="0"/>
          <w:numId w:val="16"/>
        </w:numPr>
      </w:pPr>
      <w:bookmarkStart w:id="218" w:name="_Toc108856928"/>
      <w:bookmarkStart w:id="219" w:name="_Toc522485683"/>
      <w:r>
        <w:t>Introduction</w:t>
      </w:r>
      <w:bookmarkEnd w:id="218"/>
      <w:r>
        <w:t xml:space="preserve"> (à ce troisième texte)</w:t>
      </w:r>
      <w:bookmarkEnd w:id="219"/>
    </w:p>
    <w:p w14:paraId="123751F7" w14:textId="77777777" w:rsidR="008D2C04" w:rsidRDefault="008D2C04" w:rsidP="00016893">
      <w:pPr>
        <w:keepNext/>
        <w:keepLines/>
        <w:spacing w:after="0" w:line="240" w:lineRule="auto"/>
      </w:pPr>
    </w:p>
    <w:p w14:paraId="6F502A6C" w14:textId="4E214E32" w:rsidR="008D2C04" w:rsidRDefault="008D2C04" w:rsidP="00016893">
      <w:pPr>
        <w:keepNext/>
        <w:keepLines/>
        <w:spacing w:after="0" w:line="240" w:lineRule="auto"/>
        <w:jc w:val="both"/>
      </w:pPr>
      <w:r>
        <w:t>Ce qu’il se passe en Ukraine est extrêmement grave.</w:t>
      </w:r>
    </w:p>
    <w:p w14:paraId="71786C30" w14:textId="77777777" w:rsidR="008D2C04" w:rsidRDefault="008D2C04" w:rsidP="00016893">
      <w:pPr>
        <w:keepNext/>
        <w:keepLines/>
        <w:spacing w:after="0" w:line="240" w:lineRule="auto"/>
        <w:jc w:val="both"/>
      </w:pPr>
    </w:p>
    <w:p w14:paraId="33DB707D" w14:textId="77777777" w:rsidR="008D2C04" w:rsidRDefault="008D2C04" w:rsidP="00016893">
      <w:pPr>
        <w:keepNext/>
        <w:keepLines/>
        <w:spacing w:after="0" w:line="240" w:lineRule="auto"/>
        <w:jc w:val="both"/>
      </w:pPr>
      <w:r>
        <w:t>Déjà cinq mois d’une des guerres les plus barbares, au milieu de la civilisation européenne (a priori une civilisation avancée), avec :</w:t>
      </w:r>
    </w:p>
    <w:p w14:paraId="0477396A" w14:textId="77777777" w:rsidR="008D2C04" w:rsidRDefault="008D2C04" w:rsidP="00016893">
      <w:pPr>
        <w:keepNext/>
        <w:keepLines/>
        <w:spacing w:after="0" w:line="240" w:lineRule="auto"/>
        <w:jc w:val="both"/>
      </w:pPr>
    </w:p>
    <w:p w14:paraId="6CE24E5A" w14:textId="188A9F09" w:rsidR="008D2C04" w:rsidRDefault="008D2C04" w:rsidP="00016893">
      <w:pPr>
        <w:pStyle w:val="Paragraphedeliste"/>
        <w:keepNext/>
        <w:keepLines/>
        <w:numPr>
          <w:ilvl w:val="0"/>
          <w:numId w:val="17"/>
        </w:numPr>
        <w:spacing w:after="0" w:line="240" w:lineRule="auto"/>
        <w:jc w:val="both"/>
      </w:pPr>
      <w:r>
        <w:t>Massacres répétés (</w:t>
      </w:r>
      <w:proofErr w:type="spellStart"/>
      <w:r>
        <w:t>Boutcha</w:t>
      </w:r>
      <w:proofErr w:type="spellEnd"/>
      <w:r>
        <w:t xml:space="preserve">, </w:t>
      </w:r>
      <w:proofErr w:type="spellStart"/>
      <w:r>
        <w:t>Irpin</w:t>
      </w:r>
      <w:proofErr w:type="spellEnd"/>
      <w:r>
        <w:t xml:space="preserve">, Marioupol, Kramatorsk, </w:t>
      </w:r>
      <w:proofErr w:type="spellStart"/>
      <w:r w:rsidRPr="00671ABA">
        <w:t>Tchassiv</w:t>
      </w:r>
      <w:proofErr w:type="spellEnd"/>
      <w:r w:rsidRPr="00671ABA">
        <w:t xml:space="preserve"> Iar</w:t>
      </w:r>
      <w:r>
        <w:t xml:space="preserve">, </w:t>
      </w:r>
      <w:proofErr w:type="spellStart"/>
      <w:r w:rsidRPr="00400ABA">
        <w:t>Kyiv</w:t>
      </w:r>
      <w:proofErr w:type="spellEnd"/>
      <w:r w:rsidRPr="00400ABA">
        <w:t xml:space="preserve"> (village près de Poltava)</w:t>
      </w:r>
      <w:r>
        <w:t>…),</w:t>
      </w:r>
    </w:p>
    <w:p w14:paraId="40E4D166" w14:textId="1903E421" w:rsidR="008D2C04" w:rsidRDefault="008D2C04" w:rsidP="00016893">
      <w:pPr>
        <w:pStyle w:val="Paragraphedeliste"/>
        <w:keepNext/>
        <w:keepLines/>
        <w:numPr>
          <w:ilvl w:val="0"/>
          <w:numId w:val="17"/>
        </w:numPr>
        <w:spacing w:after="0" w:line="240" w:lineRule="auto"/>
        <w:jc w:val="both"/>
      </w:pPr>
      <w:r>
        <w:t>Disparitions de centaines de milliers personnes ciblées (dont l’on entend plus parler), déplacements forcés de centaines de milliers d’Ukrainiens en Russie [81] [82] [83],</w:t>
      </w:r>
    </w:p>
    <w:p w14:paraId="254215E4" w14:textId="455380E2" w:rsidR="008D2C04" w:rsidRDefault="008D2C04" w:rsidP="00016893">
      <w:pPr>
        <w:pStyle w:val="Paragraphedeliste"/>
        <w:keepNext/>
        <w:keepLines/>
        <w:numPr>
          <w:ilvl w:val="0"/>
          <w:numId w:val="17"/>
        </w:numPr>
        <w:spacing w:after="0" w:line="240" w:lineRule="auto"/>
        <w:jc w:val="both"/>
      </w:pPr>
      <w:r>
        <w:t>Milliers de viols [80],</w:t>
      </w:r>
    </w:p>
    <w:p w14:paraId="734E8B84" w14:textId="77777777" w:rsidR="008D2C04" w:rsidRDefault="008D2C04" w:rsidP="00016893">
      <w:pPr>
        <w:pStyle w:val="Paragraphedeliste"/>
        <w:keepNext/>
        <w:keepLines/>
        <w:numPr>
          <w:ilvl w:val="0"/>
          <w:numId w:val="17"/>
        </w:numPr>
        <w:spacing w:after="0" w:line="240" w:lineRule="auto"/>
        <w:jc w:val="both"/>
      </w:pPr>
      <w:r>
        <w:t>Destruction de peut-être des centaines de milliers de vies et la frappe aveugles d’immeubles et de civils, crimes de guerre (et avec le traumatisme à vie des enfants et adultes),</w:t>
      </w:r>
    </w:p>
    <w:p w14:paraId="274B2FEE" w14:textId="0A6519C4" w:rsidR="008D2C04" w:rsidRDefault="008D2C04" w:rsidP="00016893">
      <w:pPr>
        <w:pStyle w:val="Paragraphedeliste"/>
        <w:keepNext/>
        <w:keepLines/>
        <w:numPr>
          <w:ilvl w:val="0"/>
          <w:numId w:val="17"/>
        </w:numPr>
        <w:spacing w:after="0" w:line="240" w:lineRule="auto"/>
        <w:jc w:val="both"/>
      </w:pPr>
      <w:r>
        <w:t>Destruction d’un pays, de son économie, de ses infrastructures (plus de 750</w:t>
      </w:r>
      <w:r w:rsidR="00590A27">
        <w:t> </w:t>
      </w:r>
      <w:r>
        <w:t>milliard</w:t>
      </w:r>
      <w:r w:rsidR="0051340A">
        <w:t>s</w:t>
      </w:r>
      <w:r>
        <w:t xml:space="preserve"> de dégâts…) [3],</w:t>
      </w:r>
    </w:p>
    <w:p w14:paraId="0A7A835F" w14:textId="30BE7ED4" w:rsidR="008D2C04" w:rsidRDefault="008D2C04" w:rsidP="00016893">
      <w:pPr>
        <w:pStyle w:val="Paragraphedeliste"/>
        <w:keepNext/>
        <w:keepLines/>
        <w:numPr>
          <w:ilvl w:val="0"/>
          <w:numId w:val="17"/>
        </w:numPr>
        <w:spacing w:after="0" w:line="240" w:lineRule="auto"/>
        <w:jc w:val="both"/>
      </w:pPr>
      <w:r>
        <w:t>Destruction de villes (rasées à 90</w:t>
      </w:r>
      <w:r w:rsidR="00590A27">
        <w:t> </w:t>
      </w:r>
      <w:r>
        <w:t xml:space="preserve">% ou partiellement, comme durant la 2° guerre mondiale, comme Marioupol, Kharkiv, </w:t>
      </w:r>
      <w:proofErr w:type="spellStart"/>
      <w:r>
        <w:t>Irpin</w:t>
      </w:r>
      <w:proofErr w:type="spellEnd"/>
      <w:r>
        <w:t xml:space="preserve">, </w:t>
      </w:r>
      <w:r w:rsidRPr="00AA5F9A">
        <w:t xml:space="preserve">Sloviansk, </w:t>
      </w:r>
      <w:proofErr w:type="spellStart"/>
      <w:r w:rsidRPr="00AA5F9A">
        <w:t>Mykolaiv</w:t>
      </w:r>
      <w:proofErr w:type="spellEnd"/>
      <w:r w:rsidRPr="00AA5F9A">
        <w:t>, Melitopol, Berdiansk,</w:t>
      </w:r>
      <w:r>
        <w:t xml:space="preserve"> </w:t>
      </w:r>
      <w:proofErr w:type="spellStart"/>
      <w:r w:rsidRPr="00384A98">
        <w:t>Seversk</w:t>
      </w:r>
      <w:proofErr w:type="spellEnd"/>
      <w:r w:rsidRPr="00384A98">
        <w:t xml:space="preserve">, </w:t>
      </w:r>
      <w:proofErr w:type="spellStart"/>
      <w:r w:rsidRPr="00384A98">
        <w:t>Severodonetsk</w:t>
      </w:r>
      <w:proofErr w:type="spellEnd"/>
      <w:r w:rsidRPr="00384A98">
        <w:t xml:space="preserve">, </w:t>
      </w:r>
      <w:proofErr w:type="spellStart"/>
      <w:r w:rsidRPr="00384A98">
        <w:t>Lyssytchansk</w:t>
      </w:r>
      <w:proofErr w:type="spellEnd"/>
      <w:r>
        <w:t xml:space="preserve">, </w:t>
      </w:r>
      <w:proofErr w:type="spellStart"/>
      <w:r w:rsidRPr="00127889">
        <w:t>Bakhmut</w:t>
      </w:r>
      <w:proofErr w:type="spellEnd"/>
      <w:r w:rsidRPr="00384A98">
        <w:t>,</w:t>
      </w:r>
      <w:r w:rsidRPr="00AA5F9A">
        <w:t xml:space="preserve"> probablement bientôt Odessa (ville classée au </w:t>
      </w:r>
      <w:r w:rsidR="00201FBC">
        <w:t>P</w:t>
      </w:r>
      <w:r w:rsidRPr="00AA5F9A">
        <w:t>atrimoine de l</w:t>
      </w:r>
      <w:r w:rsidR="00590A27">
        <w:t>’</w:t>
      </w:r>
      <w:r w:rsidR="00201FBC">
        <w:t>H</w:t>
      </w:r>
      <w:r w:rsidRPr="00AA5F9A">
        <w:t>umanité),</w:t>
      </w:r>
      <w:r w:rsidR="00590A27">
        <w:t> </w:t>
      </w:r>
      <w:r>
        <w:t>etc.) [2],</w:t>
      </w:r>
    </w:p>
    <w:p w14:paraId="190E990C" w14:textId="77777777" w:rsidR="008D2C04" w:rsidRDefault="008D2C04" w:rsidP="00016893">
      <w:pPr>
        <w:pStyle w:val="Paragraphedeliste"/>
        <w:keepNext/>
        <w:keepLines/>
        <w:numPr>
          <w:ilvl w:val="0"/>
          <w:numId w:val="17"/>
        </w:numPr>
        <w:spacing w:after="0" w:line="240" w:lineRule="auto"/>
        <w:jc w:val="both"/>
      </w:pPr>
      <w:r>
        <w:t>Destruction de monuments historiques (plus de 150 monuments abîmés ou détruits, selon l’UNESCO) [4],</w:t>
      </w:r>
    </w:p>
    <w:p w14:paraId="60122A6A" w14:textId="77777777" w:rsidR="008D2C04" w:rsidRDefault="008D2C04" w:rsidP="00016893">
      <w:pPr>
        <w:pStyle w:val="Paragraphedeliste"/>
        <w:keepNext/>
        <w:keepLines/>
        <w:numPr>
          <w:ilvl w:val="0"/>
          <w:numId w:val="17"/>
        </w:numPr>
        <w:spacing w:after="0" w:line="240" w:lineRule="auto"/>
        <w:jc w:val="both"/>
      </w:pPr>
      <w:r>
        <w:t>Pillage de biens culturels, des œuvres d’art, de musée [10] [11] [12] [13],</w:t>
      </w:r>
    </w:p>
    <w:p w14:paraId="33F2022B" w14:textId="77777777" w:rsidR="008D2C04" w:rsidRDefault="008D2C04" w:rsidP="00016893">
      <w:pPr>
        <w:pStyle w:val="Paragraphedeliste"/>
        <w:keepNext/>
        <w:keepLines/>
        <w:numPr>
          <w:ilvl w:val="0"/>
          <w:numId w:val="17"/>
        </w:numPr>
        <w:spacing w:after="0" w:line="240" w:lineRule="auto"/>
        <w:jc w:val="both"/>
      </w:pPr>
      <w:r w:rsidRPr="000939A9">
        <w:t>Génocide culturel, volonté de tuer la culture ukrainienne, autodafé de livres ukrainiens, bombardement de bibliothèques, impositions de la langue russe aux Ukrainiens occupés,</w:t>
      </w:r>
    </w:p>
    <w:p w14:paraId="664A0768" w14:textId="5F48C642" w:rsidR="008D2C04" w:rsidRDefault="008D2C04" w:rsidP="00016893">
      <w:pPr>
        <w:pStyle w:val="Paragraphedeliste"/>
        <w:keepNext/>
        <w:keepLines/>
        <w:numPr>
          <w:ilvl w:val="0"/>
          <w:numId w:val="17"/>
        </w:numPr>
        <w:spacing w:after="0" w:line="240" w:lineRule="auto"/>
        <w:jc w:val="both"/>
      </w:pPr>
      <w:r w:rsidRPr="00DF459B">
        <w:t>8</w:t>
      </w:r>
      <w:r w:rsidR="00590A27">
        <w:t> </w:t>
      </w:r>
      <w:r w:rsidRPr="00DF459B">
        <w:t>792</w:t>
      </w:r>
      <w:r w:rsidR="00590A27">
        <w:t> </w:t>
      </w:r>
      <w:r w:rsidRPr="00DF459B">
        <w:t>763 Ukrainiens, ayant passé la frontière, depuis le 24</w:t>
      </w:r>
      <w:r w:rsidR="00590A27">
        <w:t> </w:t>
      </w:r>
      <w:r w:rsidRPr="00DF459B">
        <w:t>février</w:t>
      </w:r>
      <w:r w:rsidR="00AE5768">
        <w:t> </w:t>
      </w:r>
      <w:r>
        <w:t>2022</w:t>
      </w:r>
      <w:r w:rsidRPr="00DF459B">
        <w:t>, et 5</w:t>
      </w:r>
      <w:r w:rsidR="00590A27">
        <w:t> </w:t>
      </w:r>
      <w:r w:rsidRPr="00DF459B">
        <w:t>650</w:t>
      </w:r>
      <w:r w:rsidR="00590A27">
        <w:t> </w:t>
      </w:r>
      <w:r w:rsidRPr="00DF459B">
        <w:t>272 réfugiés individuels d</w:t>
      </w:r>
      <w:r w:rsidR="00590A27">
        <w:t>’</w:t>
      </w:r>
      <w:r w:rsidRPr="00DF459B">
        <w:t>Ukraine enregistrés dans toute l</w:t>
      </w:r>
      <w:r w:rsidR="00590A27">
        <w:t>’</w:t>
      </w:r>
      <w:r w:rsidRPr="00DF459B">
        <w:t>Europe, au 6</w:t>
      </w:r>
      <w:r w:rsidR="00590A27">
        <w:t> </w:t>
      </w:r>
      <w:r w:rsidRPr="00DF459B">
        <w:t>juillet</w:t>
      </w:r>
      <w:r w:rsidR="00AE5768">
        <w:t> </w:t>
      </w:r>
      <w:r>
        <w:t>2022</w:t>
      </w:r>
      <w:r w:rsidRPr="00DF459B">
        <w:t>, selon l</w:t>
      </w:r>
      <w:r w:rsidR="00590A27">
        <w:t>’</w:t>
      </w:r>
      <w:r w:rsidRPr="00DF459B">
        <w:t>UNHCR [5],</w:t>
      </w:r>
    </w:p>
    <w:p w14:paraId="410B0E2D" w14:textId="77777777" w:rsidR="008D2C04" w:rsidRDefault="008D2C04" w:rsidP="00016893">
      <w:pPr>
        <w:pStyle w:val="Paragraphedeliste"/>
        <w:keepNext/>
        <w:keepLines/>
        <w:numPr>
          <w:ilvl w:val="0"/>
          <w:numId w:val="17"/>
        </w:numPr>
        <w:spacing w:after="0" w:line="240" w:lineRule="auto"/>
        <w:jc w:val="both"/>
      </w:pPr>
      <w:r>
        <w:t>Menaces régulières de frappes nucléaires, y compris contre l’Occident [60] [61] [62],</w:t>
      </w:r>
    </w:p>
    <w:p w14:paraId="602BB5AE" w14:textId="433962C5" w:rsidR="008D2C04" w:rsidRDefault="008D2C04" w:rsidP="00016893">
      <w:pPr>
        <w:pStyle w:val="Paragraphedeliste"/>
        <w:keepNext/>
        <w:keepLines/>
        <w:numPr>
          <w:ilvl w:val="0"/>
          <w:numId w:val="17"/>
        </w:numPr>
        <w:spacing w:after="0" w:line="240" w:lineRule="auto"/>
        <w:jc w:val="both"/>
      </w:pPr>
      <w:r>
        <w:t>Vol des céréales ukrainiennes [22]</w:t>
      </w:r>
      <w:r w:rsidRPr="00546C3D">
        <w:t xml:space="preserve"> </w:t>
      </w:r>
      <w:r>
        <w:t>[23],</w:t>
      </w:r>
    </w:p>
    <w:p w14:paraId="07E5AC2E" w14:textId="0B8EF8A9" w:rsidR="008D2C04" w:rsidRDefault="008D2C04" w:rsidP="00016893">
      <w:pPr>
        <w:pStyle w:val="Paragraphedeliste"/>
        <w:keepNext/>
        <w:keepLines/>
        <w:numPr>
          <w:ilvl w:val="0"/>
          <w:numId w:val="17"/>
        </w:numPr>
        <w:spacing w:after="0" w:line="240" w:lineRule="auto"/>
        <w:jc w:val="both"/>
      </w:pPr>
      <w:r w:rsidRPr="00B856B6">
        <w:lastRenderedPageBreak/>
        <w:t>L</w:t>
      </w:r>
      <w:r>
        <w:t>’</w:t>
      </w:r>
      <w:r w:rsidRPr="00B856B6">
        <w:t>arme de</w:t>
      </w:r>
      <w:r>
        <w:t xml:space="preserve"> la</w:t>
      </w:r>
      <w:r w:rsidRPr="00B856B6">
        <w:t xml:space="preserve"> faim de Poutin</w:t>
      </w:r>
      <w:r>
        <w:t>e [20] [21] [23],</w:t>
      </w:r>
    </w:p>
    <w:p w14:paraId="110B1DA1" w14:textId="77777777" w:rsidR="008D2C04" w:rsidRDefault="008D2C04" w:rsidP="00016893">
      <w:pPr>
        <w:pStyle w:val="Paragraphedeliste"/>
        <w:keepNext/>
        <w:keepLines/>
        <w:numPr>
          <w:ilvl w:val="0"/>
          <w:numId w:val="17"/>
        </w:numPr>
        <w:spacing w:after="0" w:line="240" w:lineRule="auto"/>
        <w:jc w:val="both"/>
      </w:pPr>
      <w:r w:rsidRPr="00902A95">
        <w:t>Forte inflation mondiale des prix du pétrole, du gaz et de l’alimentation, pesant sur l’ensemble de la population mondiale</w:t>
      </w:r>
      <w:r>
        <w:t>, via l’arme du gaz et de la faim (et via le blocus des céréales). Les plus précaires seront les plus touchés [20] [33] [34] [35] [36]</w:t>
      </w:r>
      <w:r w:rsidRPr="00902A95">
        <w:t>,</w:t>
      </w:r>
    </w:p>
    <w:p w14:paraId="727C76D0" w14:textId="77777777" w:rsidR="008D2C04" w:rsidRDefault="008D2C04" w:rsidP="00016893">
      <w:pPr>
        <w:pStyle w:val="Paragraphedeliste"/>
        <w:keepNext/>
        <w:keepLines/>
        <w:numPr>
          <w:ilvl w:val="0"/>
          <w:numId w:val="17"/>
        </w:numPr>
        <w:spacing w:after="0" w:line="240" w:lineRule="auto"/>
        <w:jc w:val="both"/>
      </w:pPr>
      <w:r>
        <w:t>Fort risque de récession de l’économie mondiale, suivie d’une grave crise économique, fin 2022 et en 2023 [33] [34] [35] [36]</w:t>
      </w:r>
      <w:r w:rsidRPr="00902A95">
        <w:t>,</w:t>
      </w:r>
    </w:p>
    <w:p w14:paraId="2BE6F4C9" w14:textId="77777777" w:rsidR="008D2C04" w:rsidRDefault="008D2C04" w:rsidP="00016893">
      <w:pPr>
        <w:pStyle w:val="Paragraphedeliste"/>
        <w:keepNext/>
        <w:keepLines/>
        <w:numPr>
          <w:ilvl w:val="0"/>
          <w:numId w:val="17"/>
        </w:numPr>
        <w:spacing w:after="0" w:line="240" w:lineRule="auto"/>
        <w:jc w:val="both"/>
      </w:pPr>
      <w:r>
        <w:t>etc.</w:t>
      </w:r>
    </w:p>
    <w:p w14:paraId="56499A29" w14:textId="77777777" w:rsidR="008D2C04" w:rsidRDefault="008D2C04" w:rsidP="00016893">
      <w:pPr>
        <w:keepNext/>
        <w:keepLines/>
        <w:spacing w:after="0" w:line="240" w:lineRule="auto"/>
        <w:jc w:val="both"/>
      </w:pPr>
    </w:p>
    <w:p w14:paraId="60ABFA3F" w14:textId="77777777" w:rsidR="008D2C04" w:rsidRDefault="008D2C04" w:rsidP="00016893">
      <w:pPr>
        <w:keepNext/>
        <w:keepLines/>
        <w:spacing w:after="0" w:line="240" w:lineRule="auto"/>
        <w:jc w:val="both"/>
      </w:pPr>
      <w:r>
        <w:t>Une guerre qui risque, à tout instant, de se transformer en 3° guerre mondiale.</w:t>
      </w:r>
    </w:p>
    <w:p w14:paraId="40AC3D8B" w14:textId="7AA381DF" w:rsidR="008D2C04" w:rsidRDefault="008D2C04" w:rsidP="00016893">
      <w:pPr>
        <w:keepNext/>
        <w:keepLines/>
        <w:spacing w:after="0" w:line="240" w:lineRule="auto"/>
        <w:jc w:val="both"/>
      </w:pPr>
      <w:r w:rsidRPr="00491C80">
        <w:t>Une guerre où les hommes du Kremlin (Lavrov</w:t>
      </w:r>
      <w:r w:rsidR="00590A27">
        <w:t>…</w:t>
      </w:r>
      <w:r w:rsidRPr="00491C80">
        <w:t>) et la propagande russe ne sont plus à une manipulation ou à un mensonge énorme près</w:t>
      </w:r>
      <w:r>
        <w:rPr>
          <w:rStyle w:val="Appelnotedebasdep"/>
        </w:rPr>
        <w:footnoteReference w:id="136"/>
      </w:r>
      <w:r w:rsidRPr="00491C80">
        <w:t>.</w:t>
      </w:r>
    </w:p>
    <w:p w14:paraId="2AC1E499" w14:textId="5DF935B6" w:rsidR="008D2C04" w:rsidRDefault="008D2C04" w:rsidP="00016893">
      <w:pPr>
        <w:keepNext/>
        <w:keepLines/>
        <w:spacing w:after="0" w:line="240" w:lineRule="auto"/>
        <w:jc w:val="both"/>
      </w:pPr>
      <w:r w:rsidRPr="009C3984">
        <w:t>Avec le risque de "pertes" d</w:t>
      </w:r>
      <w:r w:rsidR="00590A27">
        <w:t>’</w:t>
      </w:r>
      <w:r w:rsidRPr="009C3984">
        <w:t>armes qui alimentent le marché noir, le banditisme, les islamistes, en Europe</w:t>
      </w:r>
      <w:r w:rsidR="00590A27">
        <w:t>…</w:t>
      </w:r>
      <w:r>
        <w:t xml:space="preserve"> comme cela a été le cas après la guerre en Yougoslavie.</w:t>
      </w:r>
    </w:p>
    <w:p w14:paraId="6B6B9905" w14:textId="77777777" w:rsidR="008D2C04" w:rsidRDefault="008D2C04" w:rsidP="00016893">
      <w:pPr>
        <w:keepNext/>
        <w:keepLines/>
        <w:spacing w:after="0" w:line="240" w:lineRule="auto"/>
        <w:jc w:val="both"/>
      </w:pPr>
    </w:p>
    <w:p w14:paraId="19DA540C" w14:textId="024BCFCE" w:rsidR="008D2C04" w:rsidRDefault="008D2C04" w:rsidP="00016893">
      <w:pPr>
        <w:keepNext/>
        <w:keepLines/>
        <w:spacing w:after="0" w:line="240" w:lineRule="auto"/>
        <w:jc w:val="both"/>
      </w:pPr>
      <w:r>
        <w:t xml:space="preserve">Cette guerre est un des évènements les plus négatifs du </w:t>
      </w:r>
      <w:r w:rsidR="0051340A">
        <w:t>XXI</w:t>
      </w:r>
      <w:r>
        <w:t>° siècle, une catastrophe humaine, humanitaire, écologique, qui n’apporte que du malheur au monde entier (famine, inflation, crise économique, récession…), qui ne sert que l’ego démesuré de Poutine (tout comme la guerre, en son temps, avait servi l’orgueil démesuré d’Hitler).</w:t>
      </w:r>
    </w:p>
    <w:p w14:paraId="67D71451" w14:textId="24B4F7D3" w:rsidR="008D2C04" w:rsidRDefault="008D2C04" w:rsidP="00016893">
      <w:pPr>
        <w:keepNext/>
        <w:keepLines/>
        <w:spacing w:after="0" w:line="240" w:lineRule="auto"/>
        <w:jc w:val="both"/>
      </w:pPr>
      <w:r>
        <w:t>Empêchant de s’occuper d’autres priorités urgentes (le changement climatique, la transition énergétique), faisant régresser la civilisation humaine, appauvrissant tout le monde, y compris le belligérant russe</w:t>
      </w:r>
      <w:r w:rsidR="004C1112">
        <w:t xml:space="preserve"> car </w:t>
      </w:r>
      <w:r>
        <w:t>toute guerre appauvrit et ruine, obligeant d’augmenter les budgets militaires, au</w:t>
      </w:r>
      <w:r w:rsidR="0051340A">
        <w:t xml:space="preserve"> </w:t>
      </w:r>
      <w:r>
        <w:t>lieu de se consacrer à d’autres priorité</w:t>
      </w:r>
      <w:r w:rsidR="0051340A">
        <w:t>s</w:t>
      </w:r>
      <w:r>
        <w:t>, la réduction de la pauvreté et de la faim dans le monde…</w:t>
      </w:r>
    </w:p>
    <w:p w14:paraId="41335DF6" w14:textId="77777777" w:rsidR="008D2C04" w:rsidRDefault="008D2C04" w:rsidP="00016893">
      <w:pPr>
        <w:keepNext/>
        <w:keepLines/>
        <w:spacing w:after="0" w:line="240" w:lineRule="auto"/>
        <w:jc w:val="both"/>
      </w:pPr>
    </w:p>
    <w:p w14:paraId="6AA88DD7" w14:textId="4D9430B8" w:rsidR="008D2C04" w:rsidRDefault="008D2C04" w:rsidP="00016893">
      <w:pPr>
        <w:keepNext/>
        <w:keepLines/>
        <w:spacing w:after="0" w:line="240" w:lineRule="auto"/>
        <w:jc w:val="both"/>
      </w:pPr>
      <w:r>
        <w:t>Poutine est en quelque sort un personnage faustien</w:t>
      </w:r>
      <w:r>
        <w:rPr>
          <w:rStyle w:val="Appelnotedebasdep"/>
        </w:rPr>
        <w:footnoteReference w:id="137"/>
      </w:r>
      <w:r>
        <w:t xml:space="preserve">, au pouvoir de nuisance extrême, qui, pour acquérir le pouvoir absolu, est prêt à détruire le monde, à l’entraîner dans l’enfer </w:t>
      </w:r>
      <w:r w:rsidR="00FC3CEF">
        <w:t xml:space="preserve">— </w:t>
      </w:r>
      <w:r>
        <w:t>et croyez l’auteur quand il affirme que Poutine, dans sa logique cynique, n’hésitera pas à utiliser la bombe atomique, s’il perçoit une occasion où elle lui sera utile et lui éviterait, par exemple, un</w:t>
      </w:r>
      <w:r w:rsidR="0051340A">
        <w:t>e</w:t>
      </w:r>
      <w:r>
        <w:t xml:space="preserve"> défaite trop humiliante.</w:t>
      </w:r>
    </w:p>
    <w:p w14:paraId="5F566B63" w14:textId="77777777" w:rsidR="008D2C04" w:rsidRDefault="008D2C04" w:rsidP="00016893">
      <w:pPr>
        <w:keepNext/>
        <w:keepLines/>
        <w:spacing w:after="0" w:line="240" w:lineRule="auto"/>
        <w:jc w:val="both"/>
      </w:pPr>
    </w:p>
    <w:p w14:paraId="11629F97" w14:textId="2E36B15F" w:rsidR="008D2C04" w:rsidRDefault="008D2C04" w:rsidP="00016893">
      <w:pPr>
        <w:keepNext/>
        <w:keepLines/>
        <w:spacing w:after="0" w:line="240" w:lineRule="auto"/>
        <w:jc w:val="both"/>
      </w:pPr>
      <w:r>
        <w:t>Nous avons de Poutine et de son entourage (</w:t>
      </w:r>
      <w:proofErr w:type="spellStart"/>
      <w:r w:rsidRPr="00AE340E">
        <w:t>Dmitri</w:t>
      </w:r>
      <w:proofErr w:type="spellEnd"/>
      <w:r w:rsidRPr="00AE340E">
        <w:t xml:space="preserve"> Medvedev</w:t>
      </w:r>
      <w:r w:rsidR="00FC3CEF">
        <w:t>,</w:t>
      </w:r>
      <w:r w:rsidR="00590A27">
        <w:t> </w:t>
      </w:r>
      <w:r>
        <w:t>etc.) l’exposé permanent d’une rhétorique totalement guerrière, agressive, impérialiste, suprématiste, mégalomane, caractérisé par un</w:t>
      </w:r>
      <w:r w:rsidR="0051340A">
        <w:t>e</w:t>
      </w:r>
      <w:r>
        <w:t xml:space="preserve"> hubris démesuré</w:t>
      </w:r>
      <w:r w:rsidR="00FC3CEF">
        <w:t>e</w:t>
      </w:r>
      <w:r>
        <w:t>, au travers d’une sorte d’entraînement et de surenchère permanente hystérique, effrénée, irrationnel, déraisonnable, entre ces proches de Poutine [62].</w:t>
      </w:r>
    </w:p>
    <w:p w14:paraId="0F91298B" w14:textId="4A52C954" w:rsidR="008D2C04" w:rsidRDefault="008D2C04" w:rsidP="00016893">
      <w:pPr>
        <w:keepNext/>
        <w:keepLines/>
        <w:spacing w:after="0" w:line="240" w:lineRule="auto"/>
        <w:jc w:val="both"/>
      </w:pPr>
      <w:r>
        <w:t>Dans un de mes textes, j’avais parlé, à leur sujet, de la « nef des fous ».</w:t>
      </w:r>
    </w:p>
    <w:p w14:paraId="4EF36A20" w14:textId="30B974A1" w:rsidR="008D2C04" w:rsidRDefault="008D2C04" w:rsidP="00016893">
      <w:pPr>
        <w:keepNext/>
        <w:keepLines/>
        <w:spacing w:after="0" w:line="240" w:lineRule="auto"/>
        <w:jc w:val="both"/>
      </w:pPr>
      <w:r>
        <w:t xml:space="preserve">Le problème est que ces « fous belliqueux » n’ont plus aucun garde-fou, contre-pouvoir ou voix critiques qui permettraient de contrer ou combattre leurs dangereux délires. Toute voix critique </w:t>
      </w:r>
      <w:r w:rsidR="004C1112">
        <w:t xml:space="preserve">— </w:t>
      </w:r>
      <w:r>
        <w:t xml:space="preserve">qui, par exemple, voudrait s’opposer à cette guerre </w:t>
      </w:r>
      <w:r w:rsidR="004C1112">
        <w:t xml:space="preserve">— </w:t>
      </w:r>
      <w:r>
        <w:t>est actuellement systématiquement réprimée en Russie [84].</w:t>
      </w:r>
    </w:p>
    <w:p w14:paraId="6B3B230A" w14:textId="1A7D182E" w:rsidR="008D2C04" w:rsidRDefault="008D2C04" w:rsidP="00016893">
      <w:pPr>
        <w:keepNext/>
        <w:keepLines/>
        <w:spacing w:after="0" w:line="240" w:lineRule="auto"/>
        <w:jc w:val="both"/>
      </w:pPr>
      <w:r>
        <w:lastRenderedPageBreak/>
        <w:t xml:space="preserve">Tous les </w:t>
      </w:r>
      <w:proofErr w:type="spellStart"/>
      <w:r w:rsidR="00F16609">
        <w:t>medias</w:t>
      </w:r>
      <w:proofErr w:type="spellEnd"/>
      <w:r>
        <w:t xml:space="preserve"> indépendants ont été détruits en Russie. Même la respectable ONG </w:t>
      </w:r>
      <w:proofErr w:type="spellStart"/>
      <w:r>
        <w:t>Memorial</w:t>
      </w:r>
      <w:proofErr w:type="spellEnd"/>
      <w:r>
        <w:t>, qui agissait pour les droits de l’homme et enquêtait sur les crimes du stalinisme a été interdite, juste avant la guerre en Ukraine, le 29</w:t>
      </w:r>
      <w:r w:rsidR="00590A27">
        <w:t> </w:t>
      </w:r>
      <w:r>
        <w:t>décembre</w:t>
      </w:r>
      <w:r w:rsidR="00AE5768">
        <w:t> </w:t>
      </w:r>
      <w:r>
        <w:t>2021 [86].</w:t>
      </w:r>
    </w:p>
    <w:p w14:paraId="56BC3988" w14:textId="77777777" w:rsidR="008D2C04" w:rsidRDefault="008D2C04" w:rsidP="00016893">
      <w:pPr>
        <w:keepNext/>
        <w:keepLines/>
        <w:spacing w:after="0" w:line="240" w:lineRule="auto"/>
        <w:jc w:val="both"/>
      </w:pPr>
    </w:p>
    <w:p w14:paraId="0DF7FCD6" w14:textId="65027CB2" w:rsidR="008D2C04" w:rsidRDefault="008D2C04" w:rsidP="00016893">
      <w:pPr>
        <w:keepNext/>
        <w:keepLines/>
        <w:spacing w:after="0" w:line="240" w:lineRule="auto"/>
        <w:jc w:val="both"/>
      </w:pPr>
      <w:r>
        <w:t>« </w:t>
      </w:r>
      <w:r w:rsidRPr="006707DA">
        <w:rPr>
          <w:i/>
          <w:iCs/>
        </w:rPr>
        <w:t xml:space="preserve">C’est un CRIME, commis avec une violence inouïe, un crime archaïque, qui veut qu’on le voit, un crime grotesque </w:t>
      </w:r>
      <w:r w:rsidRPr="00410562">
        <w:rPr>
          <w:b/>
          <w:bCs/>
          <w:i/>
          <w:iCs/>
        </w:rPr>
        <w:t>pour faire peur à tout le monde, pour que tout le monde s’écrase</w:t>
      </w:r>
      <w:r w:rsidRPr="006707DA">
        <w:rPr>
          <w:i/>
          <w:iCs/>
        </w:rPr>
        <w:t xml:space="preserve"> (par l’exposition publique des destructions de villes, des </w:t>
      </w:r>
      <w:proofErr w:type="gramStart"/>
      <w:r w:rsidRPr="006707DA">
        <w:rPr>
          <w:i/>
          <w:iCs/>
        </w:rPr>
        <w:t>viols,…</w:t>
      </w:r>
      <w:proofErr w:type="gramEnd"/>
      <w:r w:rsidRPr="006707DA">
        <w:rPr>
          <w:i/>
          <w:iCs/>
        </w:rPr>
        <w:t>)</w:t>
      </w:r>
      <w:r>
        <w:t xml:space="preserve"> », selon Olga </w:t>
      </w:r>
      <w:proofErr w:type="spellStart"/>
      <w:r>
        <w:t>Medvedkova</w:t>
      </w:r>
      <w:proofErr w:type="spellEnd"/>
      <w:r>
        <w:t>, historienne de l’art et écrivain bilingue, français et russe, et directrice de recherche au CNRS [5].</w:t>
      </w:r>
    </w:p>
    <w:p w14:paraId="7DAB5CD4" w14:textId="77777777" w:rsidR="008D2C04" w:rsidRDefault="008D2C04" w:rsidP="00016893">
      <w:pPr>
        <w:keepNext/>
        <w:keepLines/>
        <w:spacing w:after="0" w:line="240" w:lineRule="auto"/>
        <w:jc w:val="both"/>
      </w:pPr>
    </w:p>
    <w:p w14:paraId="32152EF9" w14:textId="28C7D86C" w:rsidR="008D2C04" w:rsidRDefault="008D2C04" w:rsidP="00016893">
      <w:pPr>
        <w:keepNext/>
        <w:keepLines/>
        <w:spacing w:after="0" w:line="240" w:lineRule="auto"/>
        <w:jc w:val="both"/>
      </w:pPr>
      <w:r>
        <w:t xml:space="preserve">La Russie avait déjà colonisé l’Ukraine et la Biélorussie. Or Poutine veut changer le cours des choses (revenir sur l’indépendance de ces républiques, à la chute du mur) et cherche à recoloniser ces pays, en particulier l’Ukraine </w:t>
      </w:r>
      <w:r w:rsidR="0051340A">
        <w:t xml:space="preserve">— </w:t>
      </w:r>
      <w:r>
        <w:t xml:space="preserve">qui cherche à s’échapper de l’orbite russe </w:t>
      </w:r>
      <w:r w:rsidR="0051340A">
        <w:t xml:space="preserve">—, </w:t>
      </w:r>
      <w:r>
        <w:t>de la façon la plus brutale. C’est justement que ne veu</w:t>
      </w:r>
      <w:r w:rsidR="0051340A">
        <w:t>len</w:t>
      </w:r>
      <w:r>
        <w:t>t plus les Ukrainiens.</w:t>
      </w:r>
    </w:p>
    <w:p w14:paraId="71B7C6F8" w14:textId="77777777" w:rsidR="008D2C04" w:rsidRDefault="008D2C04" w:rsidP="00016893">
      <w:pPr>
        <w:keepNext/>
        <w:keepLines/>
        <w:spacing w:after="0" w:line="240" w:lineRule="auto"/>
        <w:jc w:val="both"/>
      </w:pPr>
    </w:p>
    <w:p w14:paraId="325900FF" w14:textId="2C3D7BDB" w:rsidR="008D2C04" w:rsidRDefault="008D2C04" w:rsidP="00016893">
      <w:pPr>
        <w:keepNext/>
        <w:keepLines/>
        <w:spacing w:after="0" w:line="240" w:lineRule="auto"/>
        <w:jc w:val="both"/>
      </w:pPr>
      <w:r>
        <w:t xml:space="preserve">Ces comportements cyniques </w:t>
      </w:r>
      <w:r w:rsidR="00095488">
        <w:t xml:space="preserve">et </w:t>
      </w:r>
      <w:r>
        <w:t xml:space="preserve">sans scrupule d’un état mafieux, la Russie, membre du </w:t>
      </w:r>
      <w:r w:rsidR="00095488">
        <w:t>C</w:t>
      </w:r>
      <w:r>
        <w:t xml:space="preserve">onseil de </w:t>
      </w:r>
      <w:r w:rsidR="00095488">
        <w:t>S</w:t>
      </w:r>
      <w:r>
        <w:t>écurité, sont un véritable cauchemar, pour le monde entier, sauf pour les entrepreneurs de la haine soutenant cette guerre…</w:t>
      </w:r>
    </w:p>
    <w:p w14:paraId="1B87F581" w14:textId="77777777" w:rsidR="008D2C04" w:rsidRDefault="008D2C04" w:rsidP="00016893">
      <w:pPr>
        <w:keepNext/>
        <w:keepLines/>
        <w:spacing w:after="0" w:line="240" w:lineRule="auto"/>
        <w:jc w:val="both"/>
      </w:pPr>
    </w:p>
    <w:p w14:paraId="49E2188D" w14:textId="77777777" w:rsidR="008D2C04" w:rsidRDefault="008D2C04" w:rsidP="00016893">
      <w:pPr>
        <w:keepNext/>
        <w:keepLines/>
        <w:spacing w:after="0" w:line="240" w:lineRule="auto"/>
        <w:jc w:val="both"/>
      </w:pPr>
      <w:r>
        <w:t>Et pourtant, nous avons, en plus, régulièrement les pro-Poutine, les collaborateurs de la Russie, relayant la propagande cynique de la Russie et justifiant son comportement criminel et inversant les responsabilités :</w:t>
      </w:r>
    </w:p>
    <w:p w14:paraId="01D4A607" w14:textId="77777777" w:rsidR="008D2C04" w:rsidRDefault="008D2C04" w:rsidP="00016893">
      <w:pPr>
        <w:keepNext/>
        <w:keepLines/>
        <w:spacing w:after="0" w:line="240" w:lineRule="auto"/>
        <w:jc w:val="both"/>
      </w:pPr>
    </w:p>
    <w:p w14:paraId="55F214FC" w14:textId="4DC54844" w:rsidR="008D2C04" w:rsidRDefault="008D2C04" w:rsidP="00016893">
      <w:pPr>
        <w:keepNext/>
        <w:keepLines/>
        <w:spacing w:after="0" w:line="240" w:lineRule="auto"/>
        <w:jc w:val="both"/>
      </w:pPr>
      <w:r>
        <w:t>« </w:t>
      </w:r>
      <w:r w:rsidRPr="00314DCC">
        <w:rPr>
          <w:i/>
          <w:iCs/>
        </w:rPr>
        <w:t>Combien cette guerre avec les sanctions envers la Russie engendre de morts dans les Pays en voie de développement par asphyxie de leur économie</w:t>
      </w:r>
      <w:r>
        <w:t> ».</w:t>
      </w:r>
    </w:p>
    <w:p w14:paraId="431BFB77" w14:textId="77777777" w:rsidR="008D2C04" w:rsidRDefault="008D2C04" w:rsidP="00016893">
      <w:pPr>
        <w:keepNext/>
        <w:keepLines/>
        <w:spacing w:after="0" w:line="240" w:lineRule="auto"/>
        <w:jc w:val="both"/>
      </w:pPr>
    </w:p>
    <w:p w14:paraId="238ACEA3" w14:textId="4D208442" w:rsidR="008D2C04" w:rsidRPr="00D30CC0" w:rsidRDefault="008D2C04" w:rsidP="00016893">
      <w:pPr>
        <w:keepNext/>
        <w:keepLines/>
        <w:spacing w:after="0" w:line="240" w:lineRule="auto"/>
        <w:jc w:val="both"/>
        <w:rPr>
          <w:i/>
          <w:iCs/>
        </w:rPr>
      </w:pPr>
      <w:r>
        <w:t>Pour les pro-Poutine « </w:t>
      </w:r>
      <w:r w:rsidRPr="00D30CC0">
        <w:rPr>
          <w:i/>
          <w:iCs/>
        </w:rPr>
        <w:t>Avant la guerre, c’est l’absence de «</w:t>
      </w:r>
      <w:r w:rsidR="00590A27">
        <w:rPr>
          <w:i/>
          <w:iCs/>
        </w:rPr>
        <w:t> </w:t>
      </w:r>
      <w:r w:rsidRPr="00D30CC0">
        <w:rPr>
          <w:i/>
          <w:iCs/>
        </w:rPr>
        <w:t>réalisme</w:t>
      </w:r>
      <w:r w:rsidR="00590A27">
        <w:rPr>
          <w:i/>
          <w:iCs/>
        </w:rPr>
        <w:t> </w:t>
      </w:r>
      <w:r w:rsidRPr="00D30CC0">
        <w:rPr>
          <w:i/>
          <w:iCs/>
        </w:rPr>
        <w:t>» qui aurait permis l’expansion de l’OTAN, laquelle aurait «</w:t>
      </w:r>
      <w:r w:rsidR="00590A27">
        <w:rPr>
          <w:i/>
          <w:iCs/>
        </w:rPr>
        <w:t> </w:t>
      </w:r>
      <w:r w:rsidRPr="00D30CC0">
        <w:rPr>
          <w:i/>
          <w:iCs/>
        </w:rPr>
        <w:t>provoqué</w:t>
      </w:r>
      <w:r w:rsidR="00590A27">
        <w:rPr>
          <w:i/>
          <w:iCs/>
        </w:rPr>
        <w:t> </w:t>
      </w:r>
      <w:r w:rsidRPr="00D30CC0">
        <w:rPr>
          <w:i/>
          <w:iCs/>
        </w:rPr>
        <w:t>» le président Poutine, qui n’aurait fait que défendre ses intérêts en attaquant l’Ukraine, ce dont il est, par conséquent, presque excusé. Pendant la guerre, c’est encore au nom du «</w:t>
      </w:r>
      <w:r w:rsidR="00590A27">
        <w:rPr>
          <w:i/>
          <w:iCs/>
        </w:rPr>
        <w:t> </w:t>
      </w:r>
      <w:r w:rsidRPr="00D30CC0">
        <w:rPr>
          <w:i/>
          <w:iCs/>
        </w:rPr>
        <w:t>réalisme</w:t>
      </w:r>
      <w:r w:rsidR="00590A27">
        <w:rPr>
          <w:i/>
          <w:iCs/>
        </w:rPr>
        <w:t> </w:t>
      </w:r>
      <w:r w:rsidRPr="00D30CC0">
        <w:rPr>
          <w:i/>
          <w:iCs/>
        </w:rPr>
        <w:t xml:space="preserve">» qu’il faudrait ne pas trop soutenir les Ukrainiens et ménager une porte de sortie honorable aux Russes. […] Dans cette acception du mot, le réaliste est une sorte d’observateur impartial des rapports de force, </w:t>
      </w:r>
      <w:r w:rsidRPr="001302BE">
        <w:rPr>
          <w:b/>
          <w:bCs/>
          <w:i/>
          <w:iCs/>
        </w:rPr>
        <w:t>pour lequel il n’y aurait «</w:t>
      </w:r>
      <w:r w:rsidR="00590A27">
        <w:rPr>
          <w:b/>
          <w:bCs/>
          <w:i/>
          <w:iCs/>
        </w:rPr>
        <w:t> </w:t>
      </w:r>
      <w:r w:rsidRPr="001302BE">
        <w:rPr>
          <w:b/>
          <w:bCs/>
          <w:i/>
          <w:iCs/>
        </w:rPr>
        <w:t>ni gentil ni méchant</w:t>
      </w:r>
      <w:r w:rsidR="00590A27">
        <w:rPr>
          <w:b/>
          <w:bCs/>
          <w:i/>
          <w:iCs/>
        </w:rPr>
        <w:t> </w:t>
      </w:r>
      <w:r w:rsidRPr="001302BE">
        <w:rPr>
          <w:b/>
          <w:bCs/>
          <w:i/>
          <w:iCs/>
        </w:rPr>
        <w:t>» – la Russie et l’Ukraine sont renvoyées dos à dos –, mais seulement des acteurs rationnels défendant leurs intérêts</w:t>
      </w:r>
      <w:r>
        <w:rPr>
          <w:rStyle w:val="Appelnotedebasdep"/>
          <w:b/>
          <w:bCs/>
          <w:i/>
          <w:iCs/>
        </w:rPr>
        <w:footnoteReference w:id="138"/>
      </w:r>
      <w:r w:rsidRPr="001302BE">
        <w:rPr>
          <w:b/>
          <w:bCs/>
          <w:i/>
          <w:iCs/>
        </w:rPr>
        <w:t>.</w:t>
      </w:r>
      <w:r w:rsidRPr="00D30CC0">
        <w:rPr>
          <w:i/>
          <w:iCs/>
        </w:rPr>
        <w:t xml:space="preserve"> Dénonçant «</w:t>
      </w:r>
      <w:r w:rsidR="00590A27">
        <w:rPr>
          <w:i/>
          <w:iCs/>
        </w:rPr>
        <w:t> </w:t>
      </w:r>
      <w:r w:rsidRPr="00D30CC0">
        <w:rPr>
          <w:i/>
          <w:iCs/>
        </w:rPr>
        <w:t>l’hystérisation</w:t>
      </w:r>
      <w:r w:rsidR="00590A27">
        <w:rPr>
          <w:i/>
          <w:iCs/>
        </w:rPr>
        <w:t> </w:t>
      </w:r>
      <w:r w:rsidRPr="00D30CC0">
        <w:rPr>
          <w:i/>
          <w:iCs/>
        </w:rPr>
        <w:t>» du débat, voulant incarner la raison contre la passion, ce réaliste met un point d’honneur à exclure les questions morales de son analyse.</w:t>
      </w:r>
    </w:p>
    <w:p w14:paraId="1F2604DB" w14:textId="48C7D99F" w:rsidR="008D2C04" w:rsidRDefault="008D2C04" w:rsidP="00016893">
      <w:pPr>
        <w:keepNext/>
        <w:keepLines/>
        <w:spacing w:after="0" w:line="240" w:lineRule="auto"/>
        <w:jc w:val="both"/>
      </w:pPr>
      <w:proofErr w:type="gramStart"/>
      <w:r w:rsidRPr="00D30CC0">
        <w:rPr>
          <w:i/>
          <w:iCs/>
        </w:rPr>
        <w:t>Sauf que</w:t>
      </w:r>
      <w:proofErr w:type="gramEnd"/>
      <w:r w:rsidRPr="00D30CC0">
        <w:rPr>
          <w:i/>
          <w:iCs/>
        </w:rPr>
        <w:t xml:space="preserve"> cette position n’est pas du réalisme. C’est ce que, il y a déjà plus d’un demi-siècle, le philosophe Raymond Aron (1905-1983) appelait le «</w:t>
      </w:r>
      <w:r w:rsidR="00590A27">
        <w:rPr>
          <w:i/>
          <w:iCs/>
        </w:rPr>
        <w:t> </w:t>
      </w:r>
      <w:r w:rsidRPr="00D30CC0">
        <w:rPr>
          <w:i/>
          <w:iCs/>
        </w:rPr>
        <w:t>faux réalisme</w:t>
      </w:r>
      <w:r w:rsidR="00590A27">
        <w:rPr>
          <w:i/>
          <w:iCs/>
        </w:rPr>
        <w:t> </w:t>
      </w:r>
      <w:r w:rsidRPr="00D30CC0">
        <w:rPr>
          <w:i/>
          <w:iCs/>
        </w:rPr>
        <w:t>», c’est-à-dire en réalité le cynisme</w:t>
      </w:r>
      <w:r>
        <w:t> » [1].</w:t>
      </w:r>
    </w:p>
    <w:p w14:paraId="1094FD89" w14:textId="77777777" w:rsidR="008D2C04" w:rsidRDefault="008D2C04" w:rsidP="00016893">
      <w:pPr>
        <w:keepNext/>
        <w:keepLines/>
        <w:spacing w:after="0" w:line="240" w:lineRule="auto"/>
        <w:jc w:val="both"/>
      </w:pPr>
      <w:r>
        <w:t>Or le réalisme n’est pas pour autant un amoralisme.</w:t>
      </w:r>
    </w:p>
    <w:p w14:paraId="3ECF182F" w14:textId="77777777" w:rsidR="008D2C04" w:rsidRDefault="008D2C04" w:rsidP="00016893">
      <w:pPr>
        <w:keepNext/>
        <w:keepLines/>
        <w:spacing w:after="0" w:line="240" w:lineRule="auto"/>
        <w:jc w:val="both"/>
      </w:pPr>
    </w:p>
    <w:p w14:paraId="29DF8B62" w14:textId="0168526E" w:rsidR="008D2C04" w:rsidRDefault="008D2C04" w:rsidP="00016893">
      <w:pPr>
        <w:keepNext/>
        <w:keepLines/>
        <w:spacing w:after="0" w:line="240" w:lineRule="auto"/>
        <w:jc w:val="both"/>
      </w:pPr>
      <w:r>
        <w:lastRenderedPageBreak/>
        <w:t>Certains pro-Poutine pensent que cette invasion brutale, délibérée, sans déclaration de guerre, d’un état souverain, n’est pas plus grave que l’invasion de l’Irak, en 2003</w:t>
      </w:r>
      <w:r w:rsidR="00590A27">
        <w:t xml:space="preserve"> </w:t>
      </w:r>
      <w:r>
        <w:t>(par une coalition menée par les USA). Que cela est la réponse du berger à la bergère.</w:t>
      </w:r>
    </w:p>
    <w:p w14:paraId="7FF2ECF0" w14:textId="05394848" w:rsidR="008D2C04" w:rsidRDefault="008D2C04" w:rsidP="00016893">
      <w:pPr>
        <w:keepNext/>
        <w:keepLines/>
        <w:spacing w:after="0" w:line="240" w:lineRule="auto"/>
        <w:jc w:val="both"/>
      </w:pPr>
      <w:r>
        <w:t>Effectivement, l’invasion de l’Irak par la coalition menée par les USA est un acte grave, qui selon moi, mériterait une plainte et un</w:t>
      </w:r>
      <w:r w:rsidR="0051340A">
        <w:t>e</w:t>
      </w:r>
      <w:r>
        <w:t xml:space="preserve"> condamnation à la CPI.</w:t>
      </w:r>
    </w:p>
    <w:p w14:paraId="2578B830" w14:textId="755C37E4" w:rsidR="008D2C04" w:rsidRDefault="008D2C04" w:rsidP="00016893">
      <w:pPr>
        <w:keepNext/>
        <w:keepLines/>
        <w:spacing w:after="0" w:line="240" w:lineRule="auto"/>
        <w:jc w:val="both"/>
      </w:pPr>
      <w:r>
        <w:t xml:space="preserve">Mais que cela soit, durant la guerre en Yougoslavie, dans les années </w:t>
      </w:r>
      <w:r w:rsidR="002655C8">
        <w:t>quatre-vingt-dix</w:t>
      </w:r>
      <w:r>
        <w:t>, la guerre en Irak en 2003, la guerre en Libye en 2011, les USA ont menacé leurs ennemis d’une frappe nucléaire</w:t>
      </w:r>
      <w:r>
        <w:rPr>
          <w:rStyle w:val="Appelnotedebasdep"/>
        </w:rPr>
        <w:footnoteReference w:id="139"/>
      </w:r>
      <w:r>
        <w:t>.</w:t>
      </w:r>
    </w:p>
    <w:p w14:paraId="233ECCCD" w14:textId="77777777" w:rsidR="008D2C04" w:rsidRDefault="008D2C04" w:rsidP="00016893">
      <w:pPr>
        <w:keepNext/>
        <w:keepLines/>
        <w:spacing w:after="0" w:line="240" w:lineRule="auto"/>
        <w:jc w:val="both"/>
      </w:pPr>
    </w:p>
    <w:p w14:paraId="3B439343" w14:textId="17520D4B" w:rsidR="008D2C04" w:rsidRDefault="008D2C04" w:rsidP="00016893">
      <w:pPr>
        <w:keepNext/>
        <w:keepLines/>
        <w:spacing w:after="0" w:line="240" w:lineRule="auto"/>
        <w:jc w:val="both"/>
      </w:pPr>
      <w:r>
        <w:t>Nous savons que cette guerre ne peut que s’aggraver. Car nous avons en face, un dictateur paranoïaque et mégalomane, obstiné dans sa volonté d’imposer un rapport de force extrême et de faire capituler et humilier l’Occident, une personne qu’on ne peut raisonner, persuadé d’avoir raison (il est inutile de lui dire qu’il a eu tort de déclencher cette guerre. Il ne vous écoutera pas).</w:t>
      </w:r>
    </w:p>
    <w:p w14:paraId="2A75536C" w14:textId="4B0FBB6B" w:rsidR="008D2C04" w:rsidRDefault="008D2C04" w:rsidP="00016893">
      <w:pPr>
        <w:keepNext/>
        <w:keepLines/>
        <w:spacing w:after="0" w:line="240" w:lineRule="auto"/>
        <w:jc w:val="both"/>
      </w:pPr>
      <w:r>
        <w:t xml:space="preserve">Nous voyons qu’un homme seul Poutine </w:t>
      </w:r>
      <w:r w:rsidR="0013767B">
        <w:t xml:space="preserve">— </w:t>
      </w:r>
      <w:r>
        <w:t xml:space="preserve">par sa mégalomanie, en cherchant à changer le cours de l’histoire </w:t>
      </w:r>
      <w:r w:rsidR="0013767B">
        <w:t xml:space="preserve">—, </w:t>
      </w:r>
      <w:r>
        <w:t>arrive à changer le cours de l’histoire, mais pas en bien, dans le sens de la régression des avancées sociales et des droits humains.</w:t>
      </w:r>
    </w:p>
    <w:p w14:paraId="720E2727" w14:textId="77777777" w:rsidR="008D2C04" w:rsidRDefault="008D2C04" w:rsidP="00016893">
      <w:pPr>
        <w:keepNext/>
        <w:keepLines/>
        <w:spacing w:after="0" w:line="240" w:lineRule="auto"/>
        <w:jc w:val="both"/>
      </w:pPr>
    </w:p>
    <w:p w14:paraId="240109F7" w14:textId="2C8BE3C3" w:rsidR="008D2C04" w:rsidRDefault="008D2C04" w:rsidP="00016893">
      <w:pPr>
        <w:keepNext/>
        <w:keepLines/>
        <w:spacing w:after="0" w:line="240" w:lineRule="auto"/>
        <w:jc w:val="both"/>
      </w:pPr>
      <w:r>
        <w:t>Sinon,</w:t>
      </w:r>
      <w:r w:rsidRPr="00B31C59">
        <w:t xml:space="preserve"> à part de s</w:t>
      </w:r>
      <w:r w:rsidR="00590A27">
        <w:t>’</w:t>
      </w:r>
      <w:r w:rsidRPr="00B31C59">
        <w:t>occuper de politique politicienne (du Macron bashing</w:t>
      </w:r>
      <w:r w:rsidR="00590A27">
        <w:t>…</w:t>
      </w:r>
      <w:r w:rsidRPr="00B31C59">
        <w:t xml:space="preserve">), y a-t-il </w:t>
      </w:r>
      <w:r>
        <w:t>des hommes européens droits et justes</w:t>
      </w:r>
      <w:r w:rsidRPr="00B31C59">
        <w:t xml:space="preserve"> pour s</w:t>
      </w:r>
      <w:r w:rsidR="00590A27">
        <w:t>’</w:t>
      </w:r>
      <w:r w:rsidRPr="00B31C59">
        <w:t xml:space="preserve">inquiéter de ce qui </w:t>
      </w:r>
      <w:r>
        <w:t>risque de nous arriver</w:t>
      </w:r>
      <w:r w:rsidRPr="00B31C59">
        <w:t xml:space="preserve"> grâce à Poutine</w:t>
      </w:r>
      <w:r>
        <w:t xml:space="preserve"> et du risque d’une 3° guerre mondiale</w:t>
      </w:r>
      <w:r w:rsidR="00590A27">
        <w:t> </w:t>
      </w:r>
      <w:r w:rsidRPr="00B31C59">
        <w:t>?</w:t>
      </w:r>
    </w:p>
    <w:p w14:paraId="56E819E0" w14:textId="77777777" w:rsidR="008D2C04" w:rsidRDefault="008D2C04" w:rsidP="00016893">
      <w:pPr>
        <w:keepNext/>
        <w:keepLines/>
        <w:spacing w:after="0" w:line="240" w:lineRule="auto"/>
        <w:jc w:val="both"/>
      </w:pPr>
    </w:p>
    <w:p w14:paraId="21359BB7" w14:textId="77777777" w:rsidR="008D2C04" w:rsidRDefault="008D2C04" w:rsidP="00016893">
      <w:pPr>
        <w:keepNext/>
        <w:keepLines/>
        <w:spacing w:after="0" w:line="240" w:lineRule="auto"/>
        <w:jc w:val="both"/>
      </w:pPr>
      <w:r>
        <w:t>Resterons-nous alors à voir le monde brûler sans rien faire ? Se souvenir alors de ces citations :</w:t>
      </w:r>
    </w:p>
    <w:p w14:paraId="20A38031" w14:textId="77777777" w:rsidR="008D2C04" w:rsidRDefault="008D2C04" w:rsidP="00016893">
      <w:pPr>
        <w:keepNext/>
        <w:keepLines/>
        <w:spacing w:after="0" w:line="240" w:lineRule="auto"/>
        <w:jc w:val="both"/>
      </w:pPr>
    </w:p>
    <w:p w14:paraId="3B79A0EE" w14:textId="77777777" w:rsidR="008D2C04" w:rsidRDefault="008D2C04" w:rsidP="00016893">
      <w:pPr>
        <w:keepNext/>
        <w:keepLines/>
        <w:spacing w:after="0" w:line="240" w:lineRule="auto"/>
        <w:jc w:val="both"/>
      </w:pPr>
      <w:r>
        <w:t>« </w:t>
      </w:r>
      <w:r w:rsidRPr="00700130">
        <w:rPr>
          <w:i/>
          <w:iCs/>
        </w:rPr>
        <w:t>Le monde ne sera pas détruit par ceux qui font le mal, mais par ceux qui les regardent sans rien faire</w:t>
      </w:r>
      <w:r>
        <w:t> », disait Albert Einstein.</w:t>
      </w:r>
    </w:p>
    <w:p w14:paraId="441FAF17" w14:textId="77777777" w:rsidR="008D2C04" w:rsidRDefault="008D2C04" w:rsidP="00016893">
      <w:pPr>
        <w:keepNext/>
        <w:keepLines/>
        <w:spacing w:after="0" w:line="240" w:lineRule="auto"/>
        <w:jc w:val="both"/>
      </w:pPr>
    </w:p>
    <w:p w14:paraId="0E8CDD06" w14:textId="559EA8D9" w:rsidR="008D2C04" w:rsidRDefault="008D2C04" w:rsidP="00016893">
      <w:pPr>
        <w:keepNext/>
        <w:keepLines/>
        <w:spacing w:after="0" w:line="240" w:lineRule="auto"/>
        <w:jc w:val="both"/>
      </w:pPr>
      <w:r>
        <w:t>« </w:t>
      </w:r>
      <w:r w:rsidRPr="00700130">
        <w:rPr>
          <w:i/>
          <w:iCs/>
        </w:rPr>
        <w:t>Celui qui accepte le mal sans lutter contre lui coopère avec lui</w:t>
      </w:r>
      <w:r>
        <w:t> » [ou « </w:t>
      </w:r>
      <w:r w:rsidRPr="00700130">
        <w:rPr>
          <w:i/>
          <w:iCs/>
        </w:rPr>
        <w:t>Ignorer le mal, c</w:t>
      </w:r>
      <w:r w:rsidR="00590A27">
        <w:rPr>
          <w:i/>
          <w:iCs/>
        </w:rPr>
        <w:t>’</w:t>
      </w:r>
      <w:r w:rsidRPr="00700130">
        <w:rPr>
          <w:i/>
          <w:iCs/>
        </w:rPr>
        <w:t>est en devenir complice</w:t>
      </w:r>
      <w:r>
        <w:t> »], disait Martin Luther King.</w:t>
      </w:r>
    </w:p>
    <w:p w14:paraId="4D07F696" w14:textId="77777777" w:rsidR="008D2C04" w:rsidRDefault="008D2C04" w:rsidP="00016893">
      <w:pPr>
        <w:keepNext/>
        <w:keepLines/>
        <w:spacing w:after="0" w:line="240" w:lineRule="auto"/>
        <w:jc w:val="both"/>
      </w:pPr>
    </w:p>
    <w:p w14:paraId="458BB64D" w14:textId="1AEA0156" w:rsidR="008D2C04" w:rsidRDefault="00AA19BC" w:rsidP="00016893">
      <w:pPr>
        <w:keepNext/>
        <w:keepLines/>
        <w:spacing w:after="0" w:line="240" w:lineRule="auto"/>
        <w:jc w:val="center"/>
      </w:pPr>
      <w:r>
        <w:rPr>
          <w:noProof/>
          <w:lang w:eastAsia="fr-FR"/>
        </w:rPr>
        <w:lastRenderedPageBreak/>
        <w:drawing>
          <wp:inline distT="0" distB="0" distL="0" distR="0" wp14:anchorId="1E41F2D2" wp14:editId="44CE94E6">
            <wp:extent cx="2771775" cy="2582360"/>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4"/>
                    <a:stretch>
                      <a:fillRect/>
                    </a:stretch>
                  </pic:blipFill>
                  <pic:spPr>
                    <a:xfrm>
                      <a:off x="0" y="0"/>
                      <a:ext cx="2774335" cy="2584745"/>
                    </a:xfrm>
                    <a:prstGeom prst="rect">
                      <a:avLst/>
                    </a:prstGeom>
                  </pic:spPr>
                </pic:pic>
              </a:graphicData>
            </a:graphic>
          </wp:inline>
        </w:drawing>
      </w:r>
    </w:p>
    <w:p w14:paraId="1BDD91B3" w14:textId="77777777" w:rsidR="008D2C04" w:rsidRDefault="008D2C04" w:rsidP="00016893">
      <w:pPr>
        <w:keepNext/>
        <w:keepLines/>
        <w:spacing w:after="0" w:line="240" w:lineRule="auto"/>
      </w:pPr>
    </w:p>
    <w:p w14:paraId="1E2B3ED2" w14:textId="321C4E14" w:rsidR="008D2C04" w:rsidRDefault="008D2C04" w:rsidP="00016893">
      <w:pPr>
        <w:keepNext/>
        <w:keepLines/>
        <w:spacing w:after="0" w:line="240" w:lineRule="auto"/>
        <w:jc w:val="both"/>
      </w:pPr>
      <w:r>
        <w:t xml:space="preserve">Poutine veut soumettre tout le monde </w:t>
      </w:r>
      <w:r w:rsidR="0051340A">
        <w:t xml:space="preserve">à </w:t>
      </w:r>
      <w:r>
        <w:t xml:space="preserve">son pouvoir absolu, y compris les pays voisins </w:t>
      </w:r>
      <w:r w:rsidR="0023551A">
        <w:t>tels l’</w:t>
      </w:r>
      <w:r>
        <w:t xml:space="preserve">Ukraine, </w:t>
      </w:r>
      <w:r w:rsidR="0023551A">
        <w:t xml:space="preserve">la </w:t>
      </w:r>
      <w:r>
        <w:t xml:space="preserve">Biélorussie, </w:t>
      </w:r>
      <w:r w:rsidR="0023551A">
        <w:t xml:space="preserve">le </w:t>
      </w:r>
      <w:r>
        <w:t>Kazakhstan, y compris par la terreur.</w:t>
      </w:r>
    </w:p>
    <w:p w14:paraId="7C15BA01" w14:textId="77777777" w:rsidR="008D2C04" w:rsidRDefault="008D2C04" w:rsidP="00016893">
      <w:pPr>
        <w:keepNext/>
        <w:keepLines/>
        <w:spacing w:after="0" w:line="240" w:lineRule="auto"/>
        <w:jc w:val="both"/>
      </w:pPr>
    </w:p>
    <w:p w14:paraId="688DAFA6" w14:textId="06718E17" w:rsidR="008D2C04" w:rsidRDefault="008D2C04" w:rsidP="00016893">
      <w:pPr>
        <w:keepNext/>
        <w:keepLines/>
        <w:spacing w:after="0" w:line="240" w:lineRule="auto"/>
        <w:jc w:val="both"/>
      </w:pPr>
      <w:r>
        <w:t>Les Ukrainiens ont refusé la domination coercitive de la Russie sur leur pays et la soumission au régime mafieux, corrompu de la Russie. « </w:t>
      </w:r>
      <w:r w:rsidRPr="00EB3B05">
        <w:t>L</w:t>
      </w:r>
      <w:r>
        <w:t>’</w:t>
      </w:r>
      <w:r w:rsidRPr="00EB3B05">
        <w:t xml:space="preserve">Ukraine est un pays souverain qui a le droit de choisir son orientation loin de la tutelle et </w:t>
      </w:r>
      <w:r w:rsidR="0051340A" w:rsidRPr="00EB3B05">
        <w:t>d</w:t>
      </w:r>
      <w:r w:rsidR="0051340A">
        <w:t>es</w:t>
      </w:r>
      <w:r w:rsidR="0051340A" w:rsidRPr="00EB3B05">
        <w:t xml:space="preserve"> </w:t>
      </w:r>
      <w:r w:rsidRPr="00EB3B05">
        <w:t>diktats de Poutine</w:t>
      </w:r>
      <w:r>
        <w:t xml:space="preserve"> ». C’est le fait que l’Ukraine veut échapper à la tutelle de Moscou et voler de ses propres ailes que Poutine n’accepte pas. Et donc il a besoin de mentir aux autres et de se mentir à lui-même, en trouvant des prétextes pour soumettre par la force </w:t>
      </w:r>
      <w:r w:rsidR="0023551A">
        <w:t xml:space="preserve">de </w:t>
      </w:r>
      <w:r>
        <w:t>la guerre, à son diktat, l’Ukraine</w:t>
      </w:r>
      <w:r w:rsidR="0023551A">
        <w:t xml:space="preserve"> ; </w:t>
      </w:r>
      <w:r>
        <w:t xml:space="preserve">le prétexte tordu et fallacieux étant soi-disant de « libérer les Ukrainiens » </w:t>
      </w:r>
      <w:r w:rsidR="0023551A">
        <w:t xml:space="preserve">— </w:t>
      </w:r>
      <w:r>
        <w:t xml:space="preserve">qui ont pourtant voté pour un président juif, la démocratie et l’intégration à l’UE </w:t>
      </w:r>
      <w:r w:rsidR="0023551A">
        <w:t xml:space="preserve">— </w:t>
      </w:r>
      <w:r>
        <w:t>de soi-disant néonazis.</w:t>
      </w:r>
    </w:p>
    <w:p w14:paraId="1E9853BD" w14:textId="77777777" w:rsidR="008D2C04" w:rsidRDefault="008D2C04" w:rsidP="00016893">
      <w:pPr>
        <w:keepNext/>
        <w:keepLines/>
        <w:spacing w:after="0" w:line="240" w:lineRule="auto"/>
        <w:jc w:val="both"/>
      </w:pPr>
    </w:p>
    <w:p w14:paraId="54D14ABB" w14:textId="502C2AA0" w:rsidR="008D2C04" w:rsidRDefault="008D2C04" w:rsidP="00016893">
      <w:pPr>
        <w:keepNext/>
        <w:keepLines/>
        <w:spacing w:after="0" w:line="240" w:lineRule="auto"/>
        <w:jc w:val="both"/>
      </w:pPr>
      <w:r>
        <w:t>La démocratie est une menace existentielle pour sa dictature. Lui déteste la démocratie</w:t>
      </w:r>
      <w:r w:rsidR="00DA6B83">
        <w:t xml:space="preserve">, </w:t>
      </w:r>
      <w:r>
        <w:t>perçue par lui comme faible, « décadente », aime la loi du plus fort, celle du rapport de force permanent, sans compromis, la guerre.</w:t>
      </w:r>
    </w:p>
    <w:p w14:paraId="7C2CD64D" w14:textId="0724D8E1" w:rsidR="008D2C04" w:rsidRDefault="008D2C04" w:rsidP="00016893">
      <w:pPr>
        <w:keepNext/>
        <w:keepLines/>
        <w:spacing w:after="0" w:line="240" w:lineRule="auto"/>
        <w:jc w:val="both"/>
      </w:pPr>
      <w:r>
        <w:t>Alors que les démocraties</w:t>
      </w:r>
      <w:r w:rsidR="00DA6B83">
        <w:t xml:space="preserve">, </w:t>
      </w:r>
      <w:r>
        <w:t>surtout celles de l’UE</w:t>
      </w:r>
      <w:r w:rsidR="00DA6B83">
        <w:t>,</w:t>
      </w:r>
      <w:r>
        <w:t xml:space="preserve"> favoriseront plus la coopération, la négociation, le compromis…</w:t>
      </w:r>
    </w:p>
    <w:p w14:paraId="5F26372A" w14:textId="5E696A86" w:rsidR="008D2C04" w:rsidRDefault="008D2C04" w:rsidP="00016893">
      <w:pPr>
        <w:keepNext/>
        <w:keepLines/>
        <w:spacing w:after="0" w:line="240" w:lineRule="auto"/>
        <w:jc w:val="both"/>
      </w:pPr>
      <w:r>
        <w:t>Pour avoir de plus en plus de pouvoir, c’est un joueur de poker qui comme Hitler aime prendre des risques et jouer dangereusement</w:t>
      </w:r>
      <w:r w:rsidR="00DA6B83">
        <w:t xml:space="preserve"> : </w:t>
      </w:r>
      <w:r>
        <w:t>le pouvoir est une addiction.</w:t>
      </w:r>
    </w:p>
    <w:p w14:paraId="581F3560" w14:textId="77777777" w:rsidR="008D2C04" w:rsidRDefault="008D2C04" w:rsidP="00016893">
      <w:pPr>
        <w:keepNext/>
        <w:keepLines/>
        <w:spacing w:after="0" w:line="240" w:lineRule="auto"/>
        <w:jc w:val="both"/>
      </w:pPr>
    </w:p>
    <w:p w14:paraId="404F8C07" w14:textId="0D288AF9" w:rsidR="008D2C04" w:rsidRDefault="008D2C04" w:rsidP="00016893">
      <w:pPr>
        <w:keepNext/>
        <w:keepLines/>
        <w:spacing w:after="0" w:line="240" w:lineRule="auto"/>
        <w:jc w:val="both"/>
      </w:pPr>
      <w:r>
        <w:t xml:space="preserve">Les vingt ans de </w:t>
      </w:r>
      <w:proofErr w:type="spellStart"/>
      <w:r w:rsidR="00DA6B83">
        <w:t>poutinisme</w:t>
      </w:r>
      <w:proofErr w:type="spellEnd"/>
      <w:r w:rsidR="00DA6B83">
        <w:t xml:space="preserve"> </w:t>
      </w:r>
      <w:r>
        <w:t>ont été vingt ans de préparation à la guerre et à la violence.</w:t>
      </w:r>
    </w:p>
    <w:p w14:paraId="46BBAE73" w14:textId="77777777" w:rsidR="008D2C04" w:rsidRDefault="008D2C04" w:rsidP="00016893">
      <w:pPr>
        <w:keepNext/>
        <w:keepLines/>
        <w:spacing w:after="0" w:line="240" w:lineRule="auto"/>
        <w:jc w:val="both"/>
      </w:pPr>
    </w:p>
    <w:p w14:paraId="29205DAD" w14:textId="35B8EDC6" w:rsidR="008D2C04" w:rsidRDefault="008D2C04" w:rsidP="00016893">
      <w:pPr>
        <w:keepNext/>
        <w:keepLines/>
        <w:spacing w:after="0" w:line="240" w:lineRule="auto"/>
        <w:jc w:val="both"/>
      </w:pPr>
      <w:r>
        <w:t>Il raisonne en termes d’orgueil, d’humiliation, de puissance. La chute de l’URSS, sa perte de puissance militaire, est une humiliation pour lui</w:t>
      </w:r>
      <w:r w:rsidR="00AE009E">
        <w:t xml:space="preserve"> : </w:t>
      </w:r>
      <w:r>
        <w:t>« la plus grande catastrophe géopolitique du 20° siècle » selon lui. Bien que cet effondrement ait des causes économiques interne</w:t>
      </w:r>
      <w:r w:rsidR="0051340A">
        <w:t>s</w:t>
      </w:r>
      <w:r>
        <w:t>, il est incapable de remettre en cause le modèle autoritaire russe et cherche des boucs émissaires, ici les USA. Toute l’obsession pathologique de Poutine est de détruire les USA et l’Occident, dans un combat gigantesque, mégalomaniaque.</w:t>
      </w:r>
    </w:p>
    <w:p w14:paraId="59B67EE7" w14:textId="77777777" w:rsidR="008D2C04" w:rsidRDefault="008D2C04" w:rsidP="00016893">
      <w:pPr>
        <w:keepNext/>
        <w:keepLines/>
        <w:spacing w:after="0" w:line="240" w:lineRule="auto"/>
        <w:jc w:val="both"/>
      </w:pPr>
    </w:p>
    <w:p w14:paraId="492F4194" w14:textId="24BF9EC7" w:rsidR="008D2C04" w:rsidRDefault="008D2C04" w:rsidP="00016893">
      <w:pPr>
        <w:keepNext/>
        <w:keepLines/>
        <w:spacing w:after="0" w:line="240" w:lineRule="auto"/>
        <w:jc w:val="both"/>
      </w:pPr>
      <w:r>
        <w:t>Parrain de la mafia des oligarques au pouvoir, il est le plus riche</w:t>
      </w:r>
      <w:r w:rsidR="00AE009E">
        <w:t>,</w:t>
      </w:r>
      <w:r>
        <w:t xml:space="preserve"> le plus puissant. La guerre, tout en appauvrissant le peuple, contribue à enrichir cette clique ou mafia. Actuellement, la montée des prix des hydrocarbures</w:t>
      </w:r>
      <w:r w:rsidR="00AE009E">
        <w:t xml:space="preserve">, </w:t>
      </w:r>
      <w:r>
        <w:t>gaz</w:t>
      </w:r>
      <w:r w:rsidR="00AE009E">
        <w:t xml:space="preserve"> et</w:t>
      </w:r>
      <w:r>
        <w:t xml:space="preserve"> pétrole</w:t>
      </w:r>
      <w:r w:rsidR="00AE009E">
        <w:t>,</w:t>
      </w:r>
      <w:r>
        <w:t xml:space="preserve"> contribue à enrichir cette mafia.</w:t>
      </w:r>
    </w:p>
    <w:p w14:paraId="34F3A68E" w14:textId="77777777" w:rsidR="008D2C04" w:rsidRDefault="008D2C04" w:rsidP="00016893">
      <w:pPr>
        <w:keepNext/>
        <w:keepLines/>
        <w:spacing w:after="0" w:line="240" w:lineRule="auto"/>
        <w:jc w:val="both"/>
      </w:pPr>
    </w:p>
    <w:p w14:paraId="02495C9F" w14:textId="0316B552" w:rsidR="008D2C04" w:rsidRDefault="008D2C04" w:rsidP="00016893">
      <w:pPr>
        <w:keepNext/>
        <w:keepLines/>
        <w:spacing w:after="0" w:line="240" w:lineRule="auto"/>
        <w:jc w:val="both"/>
      </w:pPr>
      <w:r>
        <w:t>Pour ass</w:t>
      </w:r>
      <w:r w:rsidR="0051340A">
        <w:t>e</w:t>
      </w:r>
      <w:r>
        <w:t xml:space="preserve">oir son pouvoir </w:t>
      </w:r>
      <w:r w:rsidR="00AE009E">
        <w:t xml:space="preserve">et </w:t>
      </w:r>
      <w:r>
        <w:t>pour éviter le retour de toute démocratie qui le mettrait en danger, il a enseigné au peuple russe :</w:t>
      </w:r>
    </w:p>
    <w:p w14:paraId="5372FABB" w14:textId="77777777" w:rsidR="008D2C04" w:rsidRDefault="008D2C04" w:rsidP="00016893">
      <w:pPr>
        <w:keepNext/>
        <w:keepLines/>
        <w:spacing w:after="0" w:line="240" w:lineRule="auto"/>
        <w:jc w:val="both"/>
      </w:pPr>
    </w:p>
    <w:p w14:paraId="7D09AFE6" w14:textId="1936C0AA" w:rsidR="008D2C04" w:rsidRDefault="008D2C04" w:rsidP="00016893">
      <w:pPr>
        <w:keepNext/>
        <w:keepLines/>
        <w:spacing w:after="0" w:line="240" w:lineRule="auto"/>
        <w:jc w:val="both"/>
      </w:pPr>
      <w:r>
        <w:t>1</w:t>
      </w:r>
      <w:r w:rsidR="00AE009E">
        <w:t>.</w:t>
      </w:r>
      <w:r>
        <w:t xml:space="preserve"> la détestation de la démocratie, du système de valeurs occidentales (les droits humains), par exemple, en reprochant aux pays occidentaux leur hypocrisie.</w:t>
      </w:r>
    </w:p>
    <w:p w14:paraId="7E812456" w14:textId="77777777" w:rsidR="00F828D2" w:rsidRDefault="00F828D2" w:rsidP="00016893">
      <w:pPr>
        <w:keepNext/>
        <w:keepLines/>
        <w:spacing w:after="0" w:line="240" w:lineRule="auto"/>
        <w:jc w:val="both"/>
      </w:pPr>
    </w:p>
    <w:p w14:paraId="77AE04D6" w14:textId="6A511F63" w:rsidR="008D2C04" w:rsidRDefault="008D2C04" w:rsidP="00016893">
      <w:pPr>
        <w:keepNext/>
        <w:keepLines/>
        <w:spacing w:after="0" w:line="240" w:lineRule="auto"/>
        <w:jc w:val="both"/>
      </w:pPr>
      <w:r>
        <w:t>2</w:t>
      </w:r>
      <w:r w:rsidR="00AE009E">
        <w:t>.</w:t>
      </w:r>
      <w:r>
        <w:t xml:space="preserve"> à ne pas s’interroger, se questionner, à ne pas avoir de l’esprit critique et, au contraire, à croire la propagande. Ce qui fait que les Russes ne veulent pas savoir</w:t>
      </w:r>
      <w:r w:rsidR="005702F0">
        <w:t> </w:t>
      </w:r>
      <w:r w:rsidR="00077B9A">
        <w:t xml:space="preserve">: </w:t>
      </w:r>
      <w:r>
        <w:t>il semblerait que 60</w:t>
      </w:r>
      <w:r w:rsidR="00590A27">
        <w:t> </w:t>
      </w:r>
      <w:r>
        <w:t>% des Russes soutiennent cette guerre. Il serait insupportable pour eux de reconnaître qu’en Ukraine « nous faisons la même chose que le 3° Reich ».</w:t>
      </w:r>
    </w:p>
    <w:p w14:paraId="3B5BFEF0" w14:textId="77777777" w:rsidR="00F828D2" w:rsidRDefault="00F828D2" w:rsidP="00016893">
      <w:pPr>
        <w:keepNext/>
        <w:keepLines/>
        <w:spacing w:after="0" w:line="240" w:lineRule="auto"/>
        <w:jc w:val="both"/>
      </w:pPr>
    </w:p>
    <w:p w14:paraId="69FC705D" w14:textId="0125049B" w:rsidR="008D2C04" w:rsidRDefault="008D2C04" w:rsidP="00016893">
      <w:pPr>
        <w:keepNext/>
        <w:keepLines/>
        <w:spacing w:after="0" w:line="240" w:lineRule="auto"/>
        <w:jc w:val="both"/>
      </w:pPr>
      <w:r>
        <w:t>3</w:t>
      </w:r>
      <w:r w:rsidR="00AE009E">
        <w:t>.</w:t>
      </w:r>
      <w:r>
        <w:t xml:space="preserve"> à être fier son passé prestigieux et glorieux, en particulier avec la grande guerre patriotique et sa victoire contre le nazisme</w:t>
      </w:r>
      <w:r w:rsidR="00077B9A">
        <w:t>,</w:t>
      </w:r>
      <w:r>
        <w:t xml:space="preserve"> </w:t>
      </w:r>
      <w:r w:rsidR="00077B9A">
        <w:t xml:space="preserve">ce qui est </w:t>
      </w:r>
      <w:r>
        <w:t>une façon de flatter le peuple.</w:t>
      </w:r>
    </w:p>
    <w:p w14:paraId="5350153A" w14:textId="77777777" w:rsidR="00F828D2" w:rsidRDefault="00F828D2" w:rsidP="00016893">
      <w:pPr>
        <w:keepNext/>
        <w:keepLines/>
        <w:spacing w:after="0" w:line="240" w:lineRule="auto"/>
        <w:jc w:val="both"/>
      </w:pPr>
    </w:p>
    <w:p w14:paraId="146F8BE9" w14:textId="622E3EB4" w:rsidR="008D2C04" w:rsidRDefault="008D2C04" w:rsidP="00016893">
      <w:pPr>
        <w:keepNext/>
        <w:keepLines/>
        <w:spacing w:after="0" w:line="240" w:lineRule="auto"/>
        <w:jc w:val="both"/>
      </w:pPr>
      <w:r>
        <w:t>4</w:t>
      </w:r>
      <w:r w:rsidR="00AE009E">
        <w:t>.</w:t>
      </w:r>
      <w:r>
        <w:t xml:space="preserve"> la sacralisation de la violence, présentée fallacieusement comme un accomplissement de soi</w:t>
      </w:r>
      <w:r w:rsidR="00077B9A">
        <w:t>.</w:t>
      </w:r>
      <w:r>
        <w:t xml:space="preserve"> Poutine a été influencé, en cela, par l’idéologie ultra-nationaliste et fascisante du penseur russe Alexandre </w:t>
      </w:r>
      <w:proofErr w:type="spellStart"/>
      <w:r>
        <w:t>Douguine</w:t>
      </w:r>
      <w:proofErr w:type="spellEnd"/>
      <w:r>
        <w:t>.</w:t>
      </w:r>
    </w:p>
    <w:p w14:paraId="1657213F" w14:textId="77777777" w:rsidR="008D2C04" w:rsidRDefault="008D2C04" w:rsidP="00016893">
      <w:pPr>
        <w:keepNext/>
        <w:keepLines/>
        <w:spacing w:after="0" w:line="240" w:lineRule="auto"/>
        <w:jc w:val="both"/>
      </w:pPr>
    </w:p>
    <w:p w14:paraId="27A318D3" w14:textId="77777777" w:rsidR="008D2C04" w:rsidRDefault="008D2C04" w:rsidP="007A621D">
      <w:pPr>
        <w:pStyle w:val="Titre1"/>
        <w:numPr>
          <w:ilvl w:val="0"/>
          <w:numId w:val="16"/>
        </w:numPr>
      </w:pPr>
      <w:bookmarkStart w:id="220" w:name="_Toc108856929"/>
      <w:bookmarkStart w:id="221" w:name="_Toc522485684"/>
      <w:r>
        <w:t>Les multiples facettes du pouvoir de nuisance mondial de Poutine</w:t>
      </w:r>
      <w:bookmarkEnd w:id="220"/>
      <w:bookmarkEnd w:id="221"/>
    </w:p>
    <w:p w14:paraId="36FC0D33" w14:textId="77777777" w:rsidR="008D2C04" w:rsidRDefault="008D2C04" w:rsidP="00016893">
      <w:pPr>
        <w:keepNext/>
        <w:keepLines/>
        <w:spacing w:after="0" w:line="240" w:lineRule="auto"/>
        <w:jc w:val="both"/>
      </w:pPr>
    </w:p>
    <w:p w14:paraId="7E93405B" w14:textId="618EB497" w:rsidR="008D2C04" w:rsidRDefault="008D2C04" w:rsidP="00016893">
      <w:pPr>
        <w:keepNext/>
        <w:keepLines/>
        <w:spacing w:after="0" w:line="240" w:lineRule="auto"/>
        <w:jc w:val="both"/>
      </w:pPr>
      <w:r>
        <w:t>Comme le disait Francis Goldwyn</w:t>
      </w:r>
      <w:r w:rsidR="00077B9A">
        <w:t xml:space="preserve">, un </w:t>
      </w:r>
      <w:r>
        <w:t>internaute américain, « </w:t>
      </w:r>
      <w:r w:rsidRPr="006433FD">
        <w:rPr>
          <w:i/>
          <w:iCs/>
        </w:rPr>
        <w:t>La Russie a une politique de "guerre totale". Quand l</w:t>
      </w:r>
      <w:r w:rsidR="00590A27">
        <w:rPr>
          <w:i/>
          <w:iCs/>
        </w:rPr>
        <w:t>’</w:t>
      </w:r>
      <w:r w:rsidRPr="006433FD">
        <w:rPr>
          <w:i/>
          <w:iCs/>
        </w:rPr>
        <w:t>adversaire est plus fort, la désinformation divise ses citoyens</w:t>
      </w:r>
      <w:r>
        <w:rPr>
          <w:i/>
          <w:iCs/>
        </w:rPr>
        <w:t xml:space="preserve"> </w:t>
      </w:r>
      <w:r w:rsidRPr="00016893">
        <w:rPr>
          <w:i/>
          <w:iCs/>
          <w:strike/>
        </w:rPr>
        <w:t>[de l’adversaire]</w:t>
      </w:r>
      <w:r w:rsidRPr="006433FD">
        <w:rPr>
          <w:i/>
          <w:iCs/>
        </w:rPr>
        <w:t>, affaiblit ses institutions, érode ses valeurs. Lorsque l</w:t>
      </w:r>
      <w:r w:rsidR="00590A27">
        <w:rPr>
          <w:i/>
          <w:iCs/>
        </w:rPr>
        <w:t>’</w:t>
      </w:r>
      <w:r w:rsidRPr="006433FD">
        <w:rPr>
          <w:i/>
          <w:iCs/>
        </w:rPr>
        <w:t>adversaire est plus faible, la destruction totale et la soumission sont l</w:t>
      </w:r>
      <w:r w:rsidR="00590A27">
        <w:rPr>
          <w:i/>
          <w:iCs/>
        </w:rPr>
        <w:t>’</w:t>
      </w:r>
      <w:r w:rsidRPr="006433FD">
        <w:rPr>
          <w:i/>
          <w:iCs/>
        </w:rPr>
        <w:t>objectif par tous les moyens possibles</w:t>
      </w:r>
      <w:r>
        <w:t> ».</w:t>
      </w:r>
    </w:p>
    <w:p w14:paraId="7218D34C" w14:textId="77777777" w:rsidR="008D2C04" w:rsidRDefault="008D2C04" w:rsidP="00016893">
      <w:pPr>
        <w:keepNext/>
        <w:keepLines/>
        <w:spacing w:after="0" w:line="240" w:lineRule="auto"/>
        <w:jc w:val="both"/>
      </w:pPr>
    </w:p>
    <w:p w14:paraId="3D6F0EB5" w14:textId="0776183A" w:rsidR="008D2C04" w:rsidRDefault="008D2C04" w:rsidP="00016893">
      <w:pPr>
        <w:keepNext/>
        <w:keepLines/>
        <w:spacing w:after="0" w:line="240" w:lineRule="auto"/>
        <w:jc w:val="both"/>
      </w:pPr>
      <w:r>
        <w:t xml:space="preserve">Poutine, par la désinformation en ligne, par un art du mensonge à haut niveau </w:t>
      </w:r>
      <w:r w:rsidR="00F828D2">
        <w:t xml:space="preserve">— </w:t>
      </w:r>
      <w:r>
        <w:t>Cf. l’A</w:t>
      </w:r>
      <w:r w:rsidRPr="00901852">
        <w:t>rt</w:t>
      </w:r>
      <w:r>
        <w:t xml:space="preserve"> de la</w:t>
      </w:r>
      <w:r w:rsidRPr="00901852">
        <w:t xml:space="preserve"> guerre</w:t>
      </w:r>
      <w:r>
        <w:t xml:space="preserve"> de</w:t>
      </w:r>
      <w:r w:rsidRPr="00901852">
        <w:t xml:space="preserve"> </w:t>
      </w:r>
      <w:r>
        <w:t>S</w:t>
      </w:r>
      <w:r w:rsidRPr="00901852">
        <w:t xml:space="preserve">un </w:t>
      </w:r>
      <w:r>
        <w:t>T</w:t>
      </w:r>
      <w:r w:rsidRPr="00901852">
        <w:t>zu</w:t>
      </w:r>
      <w:r>
        <w:t xml:space="preserve"> </w:t>
      </w:r>
      <w:r w:rsidR="00F828D2">
        <w:t xml:space="preserve">— </w:t>
      </w:r>
      <w:r>
        <w:t>et les influenceurs et troll</w:t>
      </w:r>
      <w:r w:rsidR="00F828D2">
        <w:t>s</w:t>
      </w:r>
      <w:r>
        <w:t xml:space="preserve"> sur les réseaux sociaux </w:t>
      </w:r>
      <w:r w:rsidR="00F828D2">
        <w:t xml:space="preserve">— </w:t>
      </w:r>
      <w:r>
        <w:t xml:space="preserve">par la diffamation et une propagande hostile contre les démocraties </w:t>
      </w:r>
      <w:r w:rsidR="00F828D2">
        <w:t xml:space="preserve">— </w:t>
      </w:r>
      <w:r>
        <w:t>et ses actions belliqueuses et de déstabilisation, partout dans le monde</w:t>
      </w:r>
      <w:r w:rsidR="00F828D2">
        <w:t xml:space="preserve">, </w:t>
      </w:r>
      <w:r>
        <w:t>y compris en Afrique, à contribuer à renforcer le camp des dictatures dans le monde, des populismes, et à faire reculer les démocraties</w:t>
      </w:r>
      <w:r w:rsidR="00F828D2">
        <w:t xml:space="preserve">, </w:t>
      </w:r>
      <w:r>
        <w:t>à faire détester leurs idéaux.</w:t>
      </w:r>
    </w:p>
    <w:p w14:paraId="68941895" w14:textId="77777777" w:rsidR="008D2C04" w:rsidRDefault="008D2C04" w:rsidP="00016893">
      <w:pPr>
        <w:keepNext/>
        <w:keepLines/>
        <w:spacing w:after="0" w:line="240" w:lineRule="auto"/>
        <w:jc w:val="both"/>
      </w:pPr>
    </w:p>
    <w:p w14:paraId="147FFC60" w14:textId="381C4732" w:rsidR="008D2C04" w:rsidRDefault="008D2C04" w:rsidP="00016893">
      <w:pPr>
        <w:keepNext/>
        <w:keepLines/>
        <w:spacing w:after="0" w:line="240" w:lineRule="auto"/>
        <w:jc w:val="both"/>
      </w:pPr>
      <w:r>
        <w:t>Cette propagande tend à faire croire que l’on peut gommer les différences entre démocraties et dictatures, que tout se vaut au niveau des valeurs morales.</w:t>
      </w:r>
    </w:p>
    <w:p w14:paraId="0D01A61A" w14:textId="77777777" w:rsidR="008D2C04" w:rsidRDefault="008D2C04" w:rsidP="00016893">
      <w:pPr>
        <w:keepNext/>
        <w:keepLines/>
        <w:spacing w:after="0" w:line="240" w:lineRule="auto"/>
        <w:jc w:val="both"/>
      </w:pPr>
    </w:p>
    <w:p w14:paraId="134DE1E7" w14:textId="77777777" w:rsidR="008D2C04" w:rsidRDefault="008D2C04" w:rsidP="00016893">
      <w:pPr>
        <w:pStyle w:val="Titre1"/>
        <w:numPr>
          <w:ilvl w:val="0"/>
          <w:numId w:val="16"/>
        </w:numPr>
        <w:ind w:left="431" w:hanging="431"/>
      </w:pPr>
      <w:bookmarkStart w:id="222" w:name="_Toc108856930"/>
      <w:bookmarkStart w:id="223" w:name="_Toc522485685"/>
      <w:r>
        <w:lastRenderedPageBreak/>
        <w:t>Distiller la peur</w:t>
      </w:r>
      <w:bookmarkEnd w:id="222"/>
      <w:bookmarkEnd w:id="223"/>
    </w:p>
    <w:p w14:paraId="2DE02613" w14:textId="77777777" w:rsidR="008D2C04" w:rsidRDefault="008D2C04" w:rsidP="00016893">
      <w:pPr>
        <w:keepNext/>
        <w:keepLines/>
        <w:spacing w:after="0" w:line="240" w:lineRule="auto"/>
        <w:jc w:val="both"/>
      </w:pPr>
    </w:p>
    <w:p w14:paraId="0B216180" w14:textId="730A04D9" w:rsidR="008D2C04" w:rsidRDefault="008D2C04" w:rsidP="00016893">
      <w:pPr>
        <w:keepNext/>
        <w:keepLines/>
        <w:spacing w:after="0" w:line="240" w:lineRule="auto"/>
        <w:jc w:val="both"/>
      </w:pPr>
      <w:r>
        <w:t>Par des effets d’annonce et d’affichage, le Kremlin cherche à faire peur, à intimider, à impressionner, en présentant des armes nucléaires surpuissantes,</w:t>
      </w:r>
      <w:r w:rsidR="00590A27">
        <w:t xml:space="preserve"> </w:t>
      </w:r>
      <w:r>
        <w:t>plus puissantes et redoutables que les autres :</w:t>
      </w:r>
    </w:p>
    <w:p w14:paraId="1AA620A0" w14:textId="77777777" w:rsidR="008D2C04" w:rsidRDefault="008D2C04" w:rsidP="00016893">
      <w:pPr>
        <w:keepNext/>
        <w:keepLines/>
        <w:spacing w:after="0" w:line="240" w:lineRule="auto"/>
        <w:jc w:val="both"/>
      </w:pPr>
    </w:p>
    <w:p w14:paraId="723E6BA5" w14:textId="54D36602" w:rsidR="008D2C04" w:rsidRPr="00E86A50" w:rsidRDefault="008D2C04" w:rsidP="00016893">
      <w:pPr>
        <w:pStyle w:val="Paragraphedeliste"/>
        <w:keepNext/>
        <w:keepLines/>
        <w:numPr>
          <w:ilvl w:val="0"/>
          <w:numId w:val="20"/>
        </w:numPr>
        <w:spacing w:after="0" w:line="240" w:lineRule="auto"/>
        <w:jc w:val="both"/>
        <w:rPr>
          <w:rFonts w:cstheme="minorHAnsi"/>
          <w:color w:val="000000" w:themeColor="text1"/>
          <w:shd w:val="clear" w:color="auto" w:fill="FFFFFF"/>
        </w:rPr>
      </w:pPr>
      <w:r w:rsidRPr="00E86A50">
        <w:rPr>
          <w:rFonts w:cstheme="minorHAnsi"/>
          <w:color w:val="202122"/>
          <w:shd w:val="clear" w:color="auto" w:fill="FFFFFF"/>
        </w:rPr>
        <w:t>Le </w:t>
      </w:r>
      <w:r w:rsidRPr="00E86A50">
        <w:rPr>
          <w:rFonts w:cstheme="minorHAnsi"/>
          <w:b/>
          <w:bCs/>
          <w:color w:val="202122"/>
          <w:shd w:val="clear" w:color="auto" w:fill="FFFFFF"/>
        </w:rPr>
        <w:t xml:space="preserve">RS-28 </w:t>
      </w:r>
      <w:proofErr w:type="spellStart"/>
      <w:r w:rsidRPr="00E86A50">
        <w:rPr>
          <w:rFonts w:cstheme="minorHAnsi"/>
          <w:b/>
          <w:bCs/>
          <w:color w:val="202122"/>
          <w:shd w:val="clear" w:color="auto" w:fill="FFFFFF"/>
        </w:rPr>
        <w:t>Sarmat</w:t>
      </w:r>
      <w:proofErr w:type="spellEnd"/>
      <w:r w:rsidR="00590A27">
        <w:rPr>
          <w:rFonts w:cstheme="minorHAnsi"/>
          <w:color w:val="202122"/>
          <w:shd w:val="clear" w:color="auto" w:fill="FFFFFF"/>
        </w:rPr>
        <w:t xml:space="preserve"> </w:t>
      </w:r>
      <w:r w:rsidRPr="00E86A50">
        <w:rPr>
          <w:rFonts w:cstheme="minorHAnsi"/>
          <w:color w:val="202122"/>
          <w:shd w:val="clear" w:color="auto" w:fill="FFFFFF"/>
        </w:rPr>
        <w:t>(en </w:t>
      </w:r>
      <w:hyperlink r:id="rId305" w:tooltip="Russe" w:history="1">
        <w:r w:rsidRPr="00E86A50">
          <w:rPr>
            <w:rStyle w:val="Lienhypertexte"/>
            <w:rFonts w:cstheme="minorHAnsi"/>
            <w:color w:val="0645AD"/>
            <w:shd w:val="clear" w:color="auto" w:fill="FFFFFF"/>
          </w:rPr>
          <w:t>russe</w:t>
        </w:r>
      </w:hyperlink>
      <w:r w:rsidRPr="00E86A50">
        <w:rPr>
          <w:rFonts w:cstheme="minorHAnsi"/>
          <w:color w:val="202122"/>
          <w:shd w:val="clear" w:color="auto" w:fill="FFFFFF"/>
        </w:rPr>
        <w:t> :</w:t>
      </w:r>
      <w:r w:rsidR="00590A27">
        <w:rPr>
          <w:rFonts w:cstheme="minorHAnsi"/>
          <w:color w:val="202122"/>
          <w:shd w:val="clear" w:color="auto" w:fill="FFFFFF"/>
        </w:rPr>
        <w:t xml:space="preserve"> </w:t>
      </w:r>
      <w:r w:rsidRPr="00C037B2">
        <w:rPr>
          <w:rStyle w:val="lang-ru"/>
          <w:rFonts w:cstheme="minorHAnsi"/>
          <w:color w:val="000000" w:themeColor="text1"/>
          <w:shd w:val="clear" w:color="auto" w:fill="FFFFFF"/>
          <w:lang w:val="ru-RU"/>
        </w:rPr>
        <w:t>РС-28 Сармат</w:t>
      </w:r>
      <w:r w:rsidRPr="00C037B2">
        <w:rPr>
          <w:rFonts w:cstheme="minorHAnsi"/>
          <w:color w:val="000000" w:themeColor="text1"/>
          <w:shd w:val="clear" w:color="auto" w:fill="FFFFFF"/>
        </w:rPr>
        <w:t>, surnommé « Satan 2 » par la presse occidentale</w:t>
      </w:r>
      <w:r w:rsidRPr="00E86A50">
        <w:rPr>
          <w:rFonts w:cstheme="minorHAnsi"/>
          <w:color w:val="202122"/>
          <w:shd w:val="clear" w:color="auto" w:fill="FFFFFF"/>
        </w:rPr>
        <w:t>,</w:t>
      </w:r>
      <w:r w:rsidR="00590A27">
        <w:rPr>
          <w:rFonts w:cstheme="minorHAnsi"/>
          <w:color w:val="202122"/>
          <w:shd w:val="clear" w:color="auto" w:fill="FFFFFF"/>
        </w:rPr>
        <w:t xml:space="preserve"> </w:t>
      </w:r>
      <w:hyperlink r:id="rId306" w:tooltip="Code OTAN" w:history="1">
        <w:r w:rsidRPr="00E86A50">
          <w:rPr>
            <w:rStyle w:val="Lienhypertexte"/>
            <w:rFonts w:cstheme="minorHAnsi"/>
            <w:color w:val="0645AD"/>
            <w:shd w:val="clear" w:color="auto" w:fill="FFFFFF"/>
          </w:rPr>
          <w:t>code OTAN</w:t>
        </w:r>
      </w:hyperlink>
      <w:r w:rsidRPr="00E86A50">
        <w:rPr>
          <w:rFonts w:cstheme="minorHAnsi"/>
          <w:color w:val="202122"/>
          <w:shd w:val="clear" w:color="auto" w:fill="FFFFFF"/>
        </w:rPr>
        <w:t> :</w:t>
      </w:r>
      <w:r w:rsidR="00590A27">
        <w:rPr>
          <w:rFonts w:cstheme="minorHAnsi"/>
          <w:color w:val="202122"/>
          <w:shd w:val="clear" w:color="auto" w:fill="FFFFFF"/>
        </w:rPr>
        <w:t xml:space="preserve"> </w:t>
      </w:r>
      <w:r w:rsidRPr="00E86A50">
        <w:rPr>
          <w:rFonts w:cstheme="minorHAnsi"/>
          <w:b/>
          <w:bCs/>
          <w:color w:val="202122"/>
          <w:shd w:val="clear" w:color="auto" w:fill="FFFFFF"/>
        </w:rPr>
        <w:t>SS-X-30</w:t>
      </w:r>
      <w:r w:rsidRPr="00E86A50">
        <w:rPr>
          <w:rFonts w:cstheme="minorHAnsi"/>
          <w:color w:val="202122"/>
          <w:shd w:val="clear" w:color="auto" w:fill="FFFFFF"/>
        </w:rPr>
        <w:t>), un </w:t>
      </w:r>
      <w:hyperlink r:id="rId307" w:tooltip="Missile balistique intercontinental" w:history="1">
        <w:r w:rsidRPr="00E86A50">
          <w:rPr>
            <w:rStyle w:val="Lienhypertexte"/>
            <w:rFonts w:cstheme="minorHAnsi"/>
            <w:color w:val="0645AD"/>
            <w:shd w:val="clear" w:color="auto" w:fill="FFFFFF"/>
          </w:rPr>
          <w:t>missile balistique intercontinental</w:t>
        </w:r>
      </w:hyperlink>
      <w:r w:rsidRPr="00E86A50">
        <w:rPr>
          <w:rFonts w:cstheme="minorHAnsi"/>
          <w:color w:val="202122"/>
          <w:shd w:val="clear" w:color="auto" w:fill="FFFFFF"/>
        </w:rPr>
        <w:t> </w:t>
      </w:r>
      <w:r w:rsidRPr="00BB0AE1">
        <w:rPr>
          <w:rFonts w:cstheme="minorHAnsi"/>
          <w:color w:val="000000" w:themeColor="text1"/>
          <w:shd w:val="clear" w:color="auto" w:fill="FFFFFF"/>
        </w:rPr>
        <w:t>de très grande taille développé par la </w:t>
      </w:r>
      <w:hyperlink r:id="rId308" w:tooltip="Russie" w:history="1">
        <w:r w:rsidRPr="00E86A50">
          <w:rPr>
            <w:rStyle w:val="Lienhypertexte"/>
            <w:rFonts w:cstheme="minorHAnsi"/>
            <w:color w:val="0645AD"/>
            <w:shd w:val="clear" w:color="auto" w:fill="FFFFFF"/>
          </w:rPr>
          <w:t>Russie</w:t>
        </w:r>
      </w:hyperlink>
      <w:r w:rsidRPr="00E86A50">
        <w:rPr>
          <w:rFonts w:cstheme="minorHAnsi"/>
          <w:color w:val="202122"/>
          <w:shd w:val="clear" w:color="auto" w:fill="FFFFFF"/>
        </w:rPr>
        <w:t xml:space="preserve">. </w:t>
      </w:r>
      <w:r w:rsidRPr="00E86A50">
        <w:rPr>
          <w:rFonts w:cstheme="minorHAnsi"/>
          <w:color w:val="000000" w:themeColor="text1"/>
          <w:shd w:val="clear" w:color="auto" w:fill="FFFFFF"/>
        </w:rPr>
        <w:t>Sa grande capacité de charge lui permet d</w:t>
      </w:r>
      <w:r w:rsidR="00590A27">
        <w:rPr>
          <w:rFonts w:cstheme="minorHAnsi"/>
          <w:color w:val="000000" w:themeColor="text1"/>
          <w:shd w:val="clear" w:color="auto" w:fill="FFFFFF"/>
        </w:rPr>
        <w:t>’</w:t>
      </w:r>
      <w:r w:rsidRPr="00E86A50">
        <w:rPr>
          <w:rFonts w:cstheme="minorHAnsi"/>
          <w:color w:val="000000" w:themeColor="text1"/>
          <w:shd w:val="clear" w:color="auto" w:fill="FFFFFF"/>
        </w:rPr>
        <w:t>emporter jusqu</w:t>
      </w:r>
      <w:r w:rsidR="00590A27">
        <w:rPr>
          <w:rFonts w:cstheme="minorHAnsi"/>
          <w:color w:val="000000" w:themeColor="text1"/>
          <w:shd w:val="clear" w:color="auto" w:fill="FFFFFF"/>
        </w:rPr>
        <w:t>’</w:t>
      </w:r>
      <w:r w:rsidRPr="00E86A50">
        <w:rPr>
          <w:rFonts w:cstheme="minorHAnsi"/>
          <w:color w:val="000000" w:themeColor="text1"/>
          <w:shd w:val="clear" w:color="auto" w:fill="FFFFFF"/>
        </w:rPr>
        <w:t>à dix têtes de forte puissance ou quinze têtes de puissance moindre, ou une combinaison de têtes thermonucléaires et de contre</w:t>
      </w:r>
      <w:r w:rsidR="0051340A">
        <w:rPr>
          <w:rFonts w:cstheme="minorHAnsi"/>
          <w:color w:val="000000" w:themeColor="text1"/>
          <w:shd w:val="clear" w:color="auto" w:fill="FFFFFF"/>
        </w:rPr>
        <w:t>-</w:t>
      </w:r>
      <w:r w:rsidRPr="00E86A50">
        <w:rPr>
          <w:rFonts w:cstheme="minorHAnsi"/>
          <w:color w:val="000000" w:themeColor="text1"/>
          <w:shd w:val="clear" w:color="auto" w:fill="FFFFFF"/>
        </w:rPr>
        <w:t>mesures conçues pour tromper les défenses antimissiles</w:t>
      </w:r>
      <w:r>
        <w:rPr>
          <w:rStyle w:val="Appelnotedebasdep"/>
          <w:rFonts w:cstheme="minorHAnsi"/>
          <w:color w:val="000000" w:themeColor="text1"/>
          <w:shd w:val="clear" w:color="auto" w:fill="FFFFFF"/>
        </w:rPr>
        <w:footnoteReference w:id="140"/>
      </w:r>
      <w:r w:rsidRPr="00E86A50">
        <w:rPr>
          <w:rFonts w:cstheme="minorHAnsi"/>
          <w:color w:val="000000" w:themeColor="text1"/>
          <w:shd w:val="clear" w:color="auto" w:fill="FFFFFF"/>
        </w:rPr>
        <w:t>.</w:t>
      </w:r>
      <w:r>
        <w:rPr>
          <w:rFonts w:cstheme="minorHAnsi"/>
          <w:color w:val="000000" w:themeColor="text1"/>
          <w:shd w:val="clear" w:color="auto" w:fill="FFFFFF"/>
        </w:rPr>
        <w:t xml:space="preserve"> Une arme nucléaire surpuissante, capable de rayer de la carte une zone de 200</w:t>
      </w:r>
      <w:r w:rsidR="00590A27">
        <w:rPr>
          <w:rFonts w:cstheme="minorHAnsi"/>
          <w:color w:val="000000" w:themeColor="text1"/>
          <w:shd w:val="clear" w:color="auto" w:fill="FFFFFF"/>
        </w:rPr>
        <w:t> </w:t>
      </w:r>
      <w:r>
        <w:rPr>
          <w:rFonts w:cstheme="minorHAnsi"/>
          <w:color w:val="000000" w:themeColor="text1"/>
          <w:shd w:val="clear" w:color="auto" w:fill="FFFFFF"/>
        </w:rPr>
        <w:t>km de rayon.</w:t>
      </w:r>
    </w:p>
    <w:p w14:paraId="5FB48AC2" w14:textId="5F75BFA5" w:rsidR="008D2C04" w:rsidRPr="00E86A50" w:rsidRDefault="008D2C04" w:rsidP="00016893">
      <w:pPr>
        <w:pStyle w:val="Paragraphedeliste"/>
        <w:keepNext/>
        <w:keepLines/>
        <w:numPr>
          <w:ilvl w:val="0"/>
          <w:numId w:val="20"/>
        </w:numPr>
        <w:spacing w:after="0" w:line="240" w:lineRule="auto"/>
        <w:jc w:val="both"/>
        <w:rPr>
          <w:rFonts w:cstheme="minorHAnsi"/>
        </w:rPr>
      </w:pPr>
      <w:r w:rsidRPr="00E86A50">
        <w:rPr>
          <w:rFonts w:cstheme="minorHAnsi"/>
        </w:rPr>
        <w:t xml:space="preserve">Le </w:t>
      </w:r>
      <w:r w:rsidRPr="00BB0AE1">
        <w:rPr>
          <w:rFonts w:cstheme="minorHAnsi"/>
          <w:b/>
          <w:bCs/>
        </w:rPr>
        <w:t>Poséidon 2M39</w:t>
      </w:r>
      <w:r>
        <w:rPr>
          <w:rFonts w:cstheme="minorHAnsi"/>
        </w:rPr>
        <w:t xml:space="preserve">, </w:t>
      </w:r>
      <w:r w:rsidRPr="00BB0AE1">
        <w:rPr>
          <w:rFonts w:cstheme="minorHAnsi"/>
        </w:rPr>
        <w:t xml:space="preserve">nommé </w:t>
      </w:r>
      <w:proofErr w:type="spellStart"/>
      <w:r w:rsidRPr="00BB0AE1">
        <w:rPr>
          <w:rFonts w:cstheme="minorHAnsi"/>
        </w:rPr>
        <w:t>Kanyon</w:t>
      </w:r>
      <w:proofErr w:type="spellEnd"/>
      <w:r w:rsidRPr="00BB0AE1">
        <w:rPr>
          <w:rFonts w:cstheme="minorHAnsi"/>
        </w:rPr>
        <w:t xml:space="preserve"> par la CIA</w:t>
      </w:r>
      <w:r w:rsidRPr="00E86A50">
        <w:rPr>
          <w:rFonts w:cstheme="minorHAnsi"/>
        </w:rPr>
        <w:t>, une torpille-drone nucléaire furtive, capable de déclencher des tsunamis radioactifs</w:t>
      </w:r>
      <w:r w:rsidR="004A5B55">
        <w:rPr>
          <w:rFonts w:cstheme="minorHAnsi"/>
        </w:rPr>
        <w:t xml:space="preserve">, </w:t>
      </w:r>
      <w:r w:rsidRPr="00E86A50">
        <w:rPr>
          <w:rFonts w:cstheme="minorHAnsi"/>
        </w:rPr>
        <w:t>de rayer de la carte des ports et des villes situées en bord de mer</w:t>
      </w:r>
      <w:r>
        <w:rPr>
          <w:rStyle w:val="Appelnotedebasdep"/>
          <w:rFonts w:cstheme="minorHAnsi"/>
        </w:rPr>
        <w:footnoteReference w:id="141"/>
      </w:r>
      <w:r w:rsidRPr="00E86A50">
        <w:rPr>
          <w:rFonts w:cstheme="minorHAnsi"/>
        </w:rPr>
        <w:t>,</w:t>
      </w:r>
    </w:p>
    <w:p w14:paraId="2C3C0B05" w14:textId="77777777" w:rsidR="008D2C04" w:rsidRDefault="008D2C04" w:rsidP="00016893">
      <w:pPr>
        <w:pStyle w:val="Paragraphedeliste"/>
        <w:keepNext/>
        <w:keepLines/>
        <w:numPr>
          <w:ilvl w:val="0"/>
          <w:numId w:val="20"/>
        </w:numPr>
        <w:spacing w:after="0" w:line="240" w:lineRule="auto"/>
        <w:jc w:val="both"/>
        <w:rPr>
          <w:rFonts w:cstheme="minorHAnsi"/>
        </w:rPr>
      </w:pPr>
      <w:r w:rsidRPr="00E86A50">
        <w:rPr>
          <w:rFonts w:cstheme="minorHAnsi"/>
        </w:rPr>
        <w:t>Le plus grand sous-marin du monde, le sous-marin nucléaire K</w:t>
      </w:r>
      <w:r w:rsidRPr="00BB0AE1">
        <w:rPr>
          <w:rFonts w:cstheme="minorHAnsi"/>
          <w:b/>
          <w:bCs/>
        </w:rPr>
        <w:t>-329 Belgorod</w:t>
      </w:r>
      <w:r w:rsidRPr="00E86A50">
        <w:rPr>
          <w:rFonts w:cstheme="minorHAnsi"/>
        </w:rPr>
        <w:t>, de 184 mètres de long, capable de déployer 6 torpilles nucléaires Poséidon</w:t>
      </w:r>
      <w:r>
        <w:rPr>
          <w:rStyle w:val="Appelnotedebasdep"/>
          <w:rFonts w:cstheme="minorHAnsi"/>
        </w:rPr>
        <w:footnoteReference w:id="142"/>
      </w:r>
      <w:r w:rsidRPr="00E86A50">
        <w:rPr>
          <w:rFonts w:cstheme="minorHAnsi"/>
        </w:rPr>
        <w:t>.</w:t>
      </w:r>
    </w:p>
    <w:p w14:paraId="167F90CA" w14:textId="7550CFC9" w:rsidR="008D2C04" w:rsidRPr="00E86A50" w:rsidRDefault="008D2C04" w:rsidP="00016893">
      <w:pPr>
        <w:pStyle w:val="Paragraphedeliste"/>
        <w:keepNext/>
        <w:keepLines/>
        <w:numPr>
          <w:ilvl w:val="0"/>
          <w:numId w:val="20"/>
        </w:numPr>
        <w:spacing w:after="0" w:line="240" w:lineRule="auto"/>
        <w:jc w:val="both"/>
        <w:rPr>
          <w:rFonts w:cstheme="minorHAnsi"/>
        </w:rPr>
      </w:pPr>
      <w:r w:rsidRPr="007F62D5">
        <w:rPr>
          <w:rFonts w:cstheme="minorHAnsi"/>
        </w:rPr>
        <w:t xml:space="preserve">Le missile </w:t>
      </w:r>
      <w:proofErr w:type="spellStart"/>
      <w:r w:rsidRPr="007F62D5">
        <w:rPr>
          <w:rFonts w:cstheme="minorHAnsi"/>
        </w:rPr>
        <w:t>aérobalistique</w:t>
      </w:r>
      <w:proofErr w:type="spellEnd"/>
      <w:r w:rsidRPr="007F62D5">
        <w:rPr>
          <w:rFonts w:cstheme="minorHAnsi"/>
        </w:rPr>
        <w:t xml:space="preserve"> air-sol hypersonique, </w:t>
      </w:r>
      <w:r w:rsidRPr="00BB0AE1">
        <w:rPr>
          <w:rFonts w:cstheme="minorHAnsi"/>
          <w:b/>
          <w:bCs/>
        </w:rPr>
        <w:t>Kh-47М2 Kinjal</w:t>
      </w:r>
      <w:r w:rsidRPr="007F62D5">
        <w:rPr>
          <w:rFonts w:cstheme="minorHAnsi"/>
        </w:rPr>
        <w:t>, manœuvrant et à haute précision.</w:t>
      </w:r>
      <w:r>
        <w:rPr>
          <w:rFonts w:cstheme="minorHAnsi"/>
        </w:rPr>
        <w:t xml:space="preserve"> </w:t>
      </w:r>
      <w:r w:rsidRPr="003273A1">
        <w:rPr>
          <w:rFonts w:cstheme="minorHAnsi"/>
        </w:rPr>
        <w:t>Il a une portée et une vitesse annoncées de 2</w:t>
      </w:r>
      <w:r w:rsidR="00590A27">
        <w:rPr>
          <w:rFonts w:cstheme="minorHAnsi"/>
        </w:rPr>
        <w:t> </w:t>
      </w:r>
      <w:r w:rsidRPr="003273A1">
        <w:rPr>
          <w:rFonts w:cstheme="minorHAnsi"/>
        </w:rPr>
        <w:t>000</w:t>
      </w:r>
      <w:r w:rsidR="00590A27">
        <w:rPr>
          <w:rFonts w:cstheme="minorHAnsi"/>
        </w:rPr>
        <w:t> </w:t>
      </w:r>
      <w:r w:rsidRPr="003273A1">
        <w:rPr>
          <w:rFonts w:cstheme="minorHAnsi"/>
        </w:rPr>
        <w:t>km et Mach 10 (environ 12</w:t>
      </w:r>
      <w:r w:rsidR="00590A27">
        <w:rPr>
          <w:rFonts w:cstheme="minorHAnsi"/>
        </w:rPr>
        <w:t> </w:t>
      </w:r>
      <w:r w:rsidRPr="003273A1">
        <w:rPr>
          <w:rFonts w:cstheme="minorHAnsi"/>
        </w:rPr>
        <w:t>000</w:t>
      </w:r>
      <w:r w:rsidR="00590A27">
        <w:rPr>
          <w:rFonts w:cstheme="minorHAnsi"/>
        </w:rPr>
        <w:t> </w:t>
      </w:r>
      <w:r w:rsidRPr="003273A1">
        <w:rPr>
          <w:rFonts w:cstheme="minorHAnsi"/>
        </w:rPr>
        <w:t>km/h) respectivement. Il peut porter une ogive conventionnelle ou nucléaire</w:t>
      </w:r>
      <w:r>
        <w:rPr>
          <w:rStyle w:val="Appelnotedebasdep"/>
          <w:rFonts w:cstheme="minorHAnsi"/>
        </w:rPr>
        <w:footnoteReference w:id="143"/>
      </w:r>
      <w:r w:rsidRPr="003273A1">
        <w:rPr>
          <w:rFonts w:cstheme="minorHAnsi"/>
        </w:rPr>
        <w:t>.</w:t>
      </w:r>
    </w:p>
    <w:p w14:paraId="36E26448" w14:textId="77777777" w:rsidR="008D2C04" w:rsidRDefault="008D2C04" w:rsidP="00016893">
      <w:pPr>
        <w:keepNext/>
        <w:keepLines/>
        <w:spacing w:after="0" w:line="240" w:lineRule="auto"/>
        <w:jc w:val="both"/>
      </w:pPr>
    </w:p>
    <w:p w14:paraId="262E0243" w14:textId="4A1C72E9" w:rsidR="008D2C04" w:rsidRDefault="008D2C04" w:rsidP="00016893">
      <w:pPr>
        <w:keepNext/>
        <w:keepLines/>
        <w:spacing w:after="0" w:line="240" w:lineRule="auto"/>
        <w:jc w:val="both"/>
      </w:pPr>
      <w:r w:rsidRPr="00C037B2">
        <w:t>Ils sont présentés comme l</w:t>
      </w:r>
      <w:r w:rsidR="00590A27">
        <w:t>’</w:t>
      </w:r>
      <w:r w:rsidRPr="00C037B2">
        <w:t>une des six nouvelles armes stratégiques russes</w:t>
      </w:r>
      <w:r>
        <w:t>.</w:t>
      </w:r>
    </w:p>
    <w:p w14:paraId="4E199197" w14:textId="2AB67AC0" w:rsidR="008D2C04" w:rsidRDefault="008D2C04" w:rsidP="00016893">
      <w:pPr>
        <w:keepNext/>
        <w:keepLines/>
        <w:spacing w:after="0" w:line="240" w:lineRule="auto"/>
        <w:jc w:val="both"/>
      </w:pPr>
      <w:r>
        <w:t xml:space="preserve">Le but de ce déploiement de force et </w:t>
      </w:r>
      <w:r w:rsidR="0051340A">
        <w:t xml:space="preserve">de </w:t>
      </w:r>
      <w:r>
        <w:t>cette propagande est aussi un message à destination du peuple russe.</w:t>
      </w:r>
    </w:p>
    <w:p w14:paraId="45F3321C" w14:textId="77777777" w:rsidR="008D2C04" w:rsidRDefault="008D2C04" w:rsidP="00016893">
      <w:pPr>
        <w:keepNext/>
        <w:keepLines/>
        <w:spacing w:after="0" w:line="240" w:lineRule="auto"/>
        <w:jc w:val="both"/>
      </w:pPr>
    </w:p>
    <w:p w14:paraId="1DD6375D" w14:textId="4345FEA6" w:rsidR="008D2C04" w:rsidRDefault="008D2C04" w:rsidP="00016893">
      <w:pPr>
        <w:keepNext/>
        <w:keepLines/>
        <w:spacing w:after="0" w:line="240" w:lineRule="auto"/>
        <w:jc w:val="both"/>
      </w:pPr>
      <w:r>
        <w:t>Derrière ces forme</w:t>
      </w:r>
      <w:r w:rsidR="0051340A">
        <w:t>s</w:t>
      </w:r>
      <w:r>
        <w:t xml:space="preserve"> de </w:t>
      </w:r>
      <w:r w:rsidRPr="00BB0AE1">
        <w:t>rodomontade</w:t>
      </w:r>
      <w:r>
        <w:t xml:space="preserve">s, il y a une part de propagande, pour </w:t>
      </w:r>
      <w:r w:rsidR="00E34AF1">
        <w:t>exagérer</w:t>
      </w:r>
      <w:r>
        <w:t>, comme un lutteur gonflant ses muscles, la réelle puissance militaire de la Russie. Un peu comme la « formidable » ligne Siegfried, qui avait tant impressionné le général Gamelin, alors qu’en fait, elle n’était pas terminée et souffrait de défauts, certains blockhaus étant vides d’armes.</w:t>
      </w:r>
    </w:p>
    <w:p w14:paraId="3E16A06F" w14:textId="77777777" w:rsidR="008D2C04" w:rsidRDefault="008D2C04" w:rsidP="00016893">
      <w:pPr>
        <w:keepNext/>
        <w:keepLines/>
        <w:spacing w:after="0" w:line="240" w:lineRule="auto"/>
        <w:jc w:val="both"/>
      </w:pPr>
    </w:p>
    <w:p w14:paraId="05159E44" w14:textId="707C32F2" w:rsidR="008D2C04" w:rsidRDefault="008D2C04" w:rsidP="00016893">
      <w:pPr>
        <w:keepNext/>
        <w:keepLines/>
        <w:spacing w:after="0" w:line="240" w:lineRule="auto"/>
        <w:jc w:val="both"/>
      </w:pPr>
      <w:r>
        <w:lastRenderedPageBreak/>
        <w:t>Pour dissuader les candidats qui voudraient se battre du côté ukrainien via les légions ou brigades internationales</w:t>
      </w:r>
      <w:r>
        <w:rPr>
          <w:rStyle w:val="Appelnotedebasdep"/>
        </w:rPr>
        <w:footnoteReference w:id="144"/>
      </w:r>
      <w:r>
        <w:t>, les autorités de la République séparatiste de Donetsk ont condamné à mort des combattants étrangers, au prétexte qu’ils seraient de mercenaires [104].</w:t>
      </w:r>
    </w:p>
    <w:p w14:paraId="2965454F" w14:textId="77777777" w:rsidR="008D2C04" w:rsidRDefault="008D2C04" w:rsidP="00016893">
      <w:pPr>
        <w:keepNext/>
        <w:keepLines/>
        <w:spacing w:after="0" w:line="240" w:lineRule="auto"/>
        <w:jc w:val="both"/>
      </w:pPr>
      <w:r>
        <w:t>La télévision russe incite aussi à « liquider les mercenaires » (source : LCI, le 14/07/2022).</w:t>
      </w:r>
    </w:p>
    <w:p w14:paraId="2D20C0CA" w14:textId="77777777" w:rsidR="008D2C04" w:rsidRDefault="008D2C04" w:rsidP="00016893">
      <w:pPr>
        <w:keepNext/>
        <w:keepLines/>
        <w:spacing w:after="0" w:line="240" w:lineRule="auto"/>
      </w:pPr>
    </w:p>
    <w:p w14:paraId="5C90DE19" w14:textId="77777777" w:rsidR="008D2C04" w:rsidRDefault="008D2C04" w:rsidP="007A621D">
      <w:pPr>
        <w:pStyle w:val="Titre1"/>
        <w:numPr>
          <w:ilvl w:val="0"/>
          <w:numId w:val="16"/>
        </w:numPr>
      </w:pPr>
      <w:bookmarkStart w:id="224" w:name="_Toc108856931"/>
      <w:bookmarkStart w:id="225" w:name="_Toc522485686"/>
      <w:r>
        <w:t>Les faiblesses de la Russie</w:t>
      </w:r>
      <w:bookmarkEnd w:id="224"/>
      <w:bookmarkEnd w:id="225"/>
    </w:p>
    <w:p w14:paraId="3CA54152" w14:textId="77777777" w:rsidR="008D2C04" w:rsidRDefault="008D2C04" w:rsidP="00016893">
      <w:pPr>
        <w:keepNext/>
        <w:keepLines/>
        <w:spacing w:after="0" w:line="240" w:lineRule="auto"/>
        <w:jc w:val="both"/>
      </w:pPr>
    </w:p>
    <w:p w14:paraId="2AC7B145" w14:textId="5E4B1F32" w:rsidR="008D2C04" w:rsidRDefault="008D2C04" w:rsidP="00016893">
      <w:pPr>
        <w:keepNext/>
        <w:keepLines/>
        <w:spacing w:after="0" w:line="240" w:lineRule="auto"/>
        <w:jc w:val="both"/>
      </w:pPr>
      <w:r>
        <w:t xml:space="preserve">L’offensive russe, en Ukraine, manque de soldats. C’est pourquoi l’armée russe doit chercher des candidats dans des « républiques autonomes », offrent des salaires mirifiques « de mercenaires » aux candidats </w:t>
      </w:r>
      <w:r w:rsidR="00E34AF1">
        <w:t xml:space="preserve">— </w:t>
      </w:r>
      <w:r>
        <w:t>allant de 200</w:t>
      </w:r>
      <w:r w:rsidR="00CF31C1">
        <w:t> </w:t>
      </w:r>
      <w:r>
        <w:t>000 roubles (3</w:t>
      </w:r>
      <w:r w:rsidR="00CF31C1">
        <w:t> 200 </w:t>
      </w:r>
      <w:r>
        <w:t>€)/mois à 400</w:t>
      </w:r>
      <w:r w:rsidR="00CF31C1">
        <w:t> </w:t>
      </w:r>
      <w:r>
        <w:t>000 roubles (6</w:t>
      </w:r>
      <w:r w:rsidR="00CF31C1">
        <w:t> 500 </w:t>
      </w:r>
      <w:r>
        <w:t>€)/mois</w:t>
      </w:r>
      <w:r w:rsidR="00E34AF1">
        <w:t xml:space="preserve">, </w:t>
      </w:r>
      <w:r>
        <w:t>les candidats devant avoir moins de 50 ans, être en bonne santé et devant rester au moins 3 mois minimum en Ukraine (source LCI, le 14/07/2022).</w:t>
      </w:r>
    </w:p>
    <w:p w14:paraId="49E86CAC" w14:textId="7A73C03B" w:rsidR="008D2C04" w:rsidRDefault="008D2C04" w:rsidP="00016893">
      <w:pPr>
        <w:keepNext/>
        <w:keepLines/>
        <w:spacing w:after="0" w:line="240" w:lineRule="auto"/>
        <w:jc w:val="both"/>
      </w:pPr>
      <w:r>
        <w:t>« </w:t>
      </w:r>
      <w:r w:rsidRPr="007B130E">
        <w:t>"</w:t>
      </w:r>
      <w:r w:rsidRPr="007B130E">
        <w:rPr>
          <w:i/>
          <w:iCs/>
        </w:rPr>
        <w:t>En parallèle, Moscou aurait recours à des processus de recrutement moins traditionnels. Le ministère britannique de la Défense a évoqué ce mardi des cas de "recrutement de personnel dans les prisons russes pour la compagnie militaire privée Wagner", ajoutant que "si cette information se confirme, elle indique probablement des difficultés à remplacer le nombre important de victimes." Trois jours plus tôt, le site russe de défense des droits de l</w:t>
      </w:r>
      <w:r w:rsidR="00590A27">
        <w:rPr>
          <w:i/>
          <w:iCs/>
        </w:rPr>
        <w:t>’</w:t>
      </w:r>
      <w:r w:rsidRPr="007B130E">
        <w:rPr>
          <w:i/>
          <w:iCs/>
        </w:rPr>
        <w:t>Homme Gulagu.net alertait sur le recrutement "d</w:t>
      </w:r>
      <w:r w:rsidR="00590A27">
        <w:rPr>
          <w:i/>
          <w:iCs/>
        </w:rPr>
        <w:t>’</w:t>
      </w:r>
      <w:r w:rsidRPr="007B130E">
        <w:rPr>
          <w:i/>
          <w:iCs/>
        </w:rPr>
        <w:t>environ 300 condamnés" dans un centre pénitentiaire d</w:t>
      </w:r>
      <w:r w:rsidR="00590A27">
        <w:rPr>
          <w:i/>
          <w:iCs/>
        </w:rPr>
        <w:t>’</w:t>
      </w:r>
      <w:proofErr w:type="spellStart"/>
      <w:r w:rsidRPr="007B130E">
        <w:rPr>
          <w:i/>
          <w:iCs/>
        </w:rPr>
        <w:t>Adyguée</w:t>
      </w:r>
      <w:proofErr w:type="spellEnd"/>
      <w:r w:rsidRPr="007B130E">
        <w:rPr>
          <w:i/>
          <w:iCs/>
        </w:rPr>
        <w:t>, où sont incarcérés d</w:t>
      </w:r>
      <w:r w:rsidR="00590A27">
        <w:rPr>
          <w:i/>
          <w:iCs/>
        </w:rPr>
        <w:t>’</w:t>
      </w:r>
      <w:r w:rsidRPr="007B130E">
        <w:rPr>
          <w:i/>
          <w:iCs/>
        </w:rPr>
        <w:t>anciens agents des forces de l</w:t>
      </w:r>
      <w:r w:rsidR="00590A27">
        <w:rPr>
          <w:i/>
          <w:iCs/>
        </w:rPr>
        <w:t>’</w:t>
      </w:r>
      <w:r w:rsidRPr="007B130E">
        <w:rPr>
          <w:i/>
          <w:iCs/>
        </w:rPr>
        <w:t>ordre"</w:t>
      </w:r>
      <w:r>
        <w:t> » [101]</w:t>
      </w:r>
      <w:r w:rsidRPr="007B130E">
        <w:t>.</w:t>
      </w:r>
    </w:p>
    <w:p w14:paraId="749DDCB2" w14:textId="77777777" w:rsidR="008D2C04" w:rsidRDefault="008D2C04" w:rsidP="00016893">
      <w:pPr>
        <w:keepNext/>
        <w:keepLines/>
        <w:spacing w:after="0" w:line="240" w:lineRule="auto"/>
        <w:jc w:val="both"/>
      </w:pPr>
      <w:r w:rsidRPr="00720152">
        <w:t>Le groupe Wagner</w:t>
      </w:r>
      <w:r>
        <w:t>, qui se bat Ukraine, promet des remises de peine</w:t>
      </w:r>
      <w:r w:rsidRPr="00720152">
        <w:t xml:space="preserve"> à des prisonniers russes</w:t>
      </w:r>
      <w:r>
        <w:t xml:space="preserve"> [103].</w:t>
      </w:r>
    </w:p>
    <w:p w14:paraId="67288D2D" w14:textId="77777777" w:rsidR="008D2C04" w:rsidRDefault="008D2C04" w:rsidP="00016893">
      <w:pPr>
        <w:keepNext/>
        <w:keepLines/>
        <w:spacing w:after="0" w:line="240" w:lineRule="auto"/>
        <w:jc w:val="both"/>
      </w:pPr>
    </w:p>
    <w:p w14:paraId="19BCE293" w14:textId="77777777" w:rsidR="008D2C04" w:rsidRDefault="008D2C04" w:rsidP="007A621D">
      <w:pPr>
        <w:pStyle w:val="Titre1"/>
        <w:numPr>
          <w:ilvl w:val="0"/>
          <w:numId w:val="16"/>
        </w:numPr>
      </w:pPr>
      <w:bookmarkStart w:id="226" w:name="_Toc108856932"/>
      <w:bookmarkStart w:id="227" w:name="_Toc522485687"/>
      <w:r>
        <w:t>La montée en puissance des dictatures</w:t>
      </w:r>
      <w:bookmarkEnd w:id="226"/>
      <w:bookmarkEnd w:id="227"/>
    </w:p>
    <w:p w14:paraId="7E4CD21A" w14:textId="77777777" w:rsidR="008D2C04" w:rsidRDefault="008D2C04" w:rsidP="00016893">
      <w:pPr>
        <w:keepNext/>
        <w:keepLines/>
        <w:spacing w:after="0" w:line="240" w:lineRule="auto"/>
        <w:jc w:val="both"/>
      </w:pPr>
    </w:p>
    <w:p w14:paraId="64253231" w14:textId="53E99558" w:rsidR="008D2C04" w:rsidRDefault="008D2C04" w:rsidP="00016893">
      <w:pPr>
        <w:keepNext/>
        <w:keepLines/>
        <w:spacing w:after="0" w:line="240" w:lineRule="auto"/>
        <w:jc w:val="both"/>
      </w:pPr>
      <w:r>
        <w:t>Par la manipulation, la diffusion des théories du complot et le poison de la haine, ces trolls ont contribué à exciter, à aggraver le ressentiment, la frustration, la haine, le sentiment d’humiliation, des aigris, des déclassés, des marginalisés et des mécontents, qui existent dans toute démocratie, tout en divisant les citoyens entre eux jusqu’à les pousser à la guerre civile</w:t>
      </w:r>
      <w:r w:rsidR="00D95DC8">
        <w:t xml:space="preserve">, </w:t>
      </w:r>
      <w:r>
        <w:t>comme dans les USA de Trump…</w:t>
      </w:r>
    </w:p>
    <w:p w14:paraId="020380A9" w14:textId="7608FEFD" w:rsidR="008D2C04" w:rsidRDefault="008D2C04" w:rsidP="00016893">
      <w:pPr>
        <w:keepNext/>
        <w:keepLines/>
        <w:spacing w:after="0" w:line="240" w:lineRule="auto"/>
        <w:jc w:val="both"/>
      </w:pPr>
      <w:r>
        <w:t>Ils sont comme des termites qui rongent les démocraties de l’intérieur.</w:t>
      </w:r>
    </w:p>
    <w:p w14:paraId="5B6B745D" w14:textId="77777777" w:rsidR="008D2C04" w:rsidRDefault="008D2C04" w:rsidP="00016893">
      <w:pPr>
        <w:keepNext/>
        <w:keepLines/>
        <w:spacing w:after="0" w:line="240" w:lineRule="auto"/>
        <w:jc w:val="both"/>
      </w:pPr>
    </w:p>
    <w:p w14:paraId="445BEAA1" w14:textId="22DD883A" w:rsidR="008D2C04" w:rsidRDefault="008D2C04" w:rsidP="00016893">
      <w:pPr>
        <w:keepNext/>
        <w:keepLines/>
        <w:spacing w:after="0" w:line="240" w:lineRule="auto"/>
        <w:jc w:val="both"/>
      </w:pPr>
      <w:r>
        <w:t xml:space="preserve">Nous observons </w:t>
      </w:r>
      <w:r w:rsidR="00D95DC8">
        <w:t>le durcissement</w:t>
      </w:r>
      <w:r>
        <w:t xml:space="preserve"> des droites dans le monde, comme aux USA.</w:t>
      </w:r>
    </w:p>
    <w:p w14:paraId="154500FA" w14:textId="77777777" w:rsidR="008D2C04" w:rsidRDefault="008D2C04" w:rsidP="00016893">
      <w:pPr>
        <w:keepNext/>
        <w:keepLines/>
        <w:spacing w:after="0" w:line="240" w:lineRule="auto"/>
        <w:jc w:val="both"/>
      </w:pPr>
    </w:p>
    <w:p w14:paraId="13432C2C" w14:textId="409C211A" w:rsidR="008D2C04" w:rsidRDefault="008D2C04" w:rsidP="00016893">
      <w:pPr>
        <w:keepNext/>
        <w:keepLines/>
        <w:spacing w:after="0" w:line="240" w:lineRule="auto"/>
        <w:jc w:val="both"/>
      </w:pPr>
      <w:r>
        <w:t>Le parti républicain, par son allégeance à Trump et aux forces religieuses rétrogrades, semble perdu pour la démocratie américaine</w:t>
      </w:r>
      <w:r w:rsidR="00D95DC8">
        <w:t> ; il</w:t>
      </w:r>
      <w:r>
        <w:t xml:space="preserve"> </w:t>
      </w:r>
      <w:r w:rsidR="00D95DC8">
        <w:t xml:space="preserve">s’oriente </w:t>
      </w:r>
      <w:r>
        <w:t>de plus en plus vers une sorte de fascisme théocratique. S’il gagne, c’est l’avenir de toutes les démocraties dans le monde qui est en jeu</w:t>
      </w:r>
      <w:r w:rsidR="00A07E4D">
        <w:t xml:space="preserve"> ; </w:t>
      </w:r>
      <w:r>
        <w:t>les USA ne seront alors l’arsenal des démocratie</w:t>
      </w:r>
      <w:r w:rsidR="0051340A">
        <w:t>s</w:t>
      </w:r>
      <w:r>
        <w:t>. Cela sera le retour</w:t>
      </w:r>
      <w:r w:rsidR="00A07E4D">
        <w:t xml:space="preserve"> d’</w:t>
      </w:r>
      <w:r>
        <w:t>une vague de dictatures partout dans le monde.</w:t>
      </w:r>
    </w:p>
    <w:p w14:paraId="1302540D" w14:textId="24DF149D" w:rsidR="008D2C04" w:rsidRDefault="008D2C04" w:rsidP="00016893">
      <w:pPr>
        <w:keepNext/>
        <w:keepLines/>
        <w:spacing w:after="0" w:line="240" w:lineRule="auto"/>
        <w:jc w:val="both"/>
      </w:pPr>
      <w:r w:rsidRPr="009557B6">
        <w:lastRenderedPageBreak/>
        <w:t xml:space="preserve">Or </w:t>
      </w:r>
      <w:r w:rsidR="009557B6">
        <w:t xml:space="preserve">en </w:t>
      </w:r>
      <w:r w:rsidRPr="009557B6">
        <w:t>2012</w:t>
      </w:r>
      <w:r>
        <w:t xml:space="preserve">, Trump semble avoir toutes les chances de gagner, comme l’affirme </w:t>
      </w:r>
      <w:proofErr w:type="spellStart"/>
      <w:r w:rsidRPr="00ED2085">
        <w:t>Yascha</w:t>
      </w:r>
      <w:proofErr w:type="spellEnd"/>
      <w:r w:rsidRPr="00ED2085">
        <w:t xml:space="preserve"> </w:t>
      </w:r>
      <w:proofErr w:type="spellStart"/>
      <w:r w:rsidRPr="00ED2085">
        <w:t>Mounk</w:t>
      </w:r>
      <w:proofErr w:type="spellEnd"/>
      <w:r>
        <w:t xml:space="preserve"> [71] :</w:t>
      </w:r>
    </w:p>
    <w:p w14:paraId="5B5F35D0" w14:textId="77777777" w:rsidR="008D2C04" w:rsidRDefault="008D2C04" w:rsidP="00016893">
      <w:pPr>
        <w:keepNext/>
        <w:keepLines/>
        <w:spacing w:after="0" w:line="240" w:lineRule="auto"/>
        <w:jc w:val="both"/>
      </w:pPr>
    </w:p>
    <w:p w14:paraId="6EA04427" w14:textId="6D07A130" w:rsidR="008D2C04" w:rsidRDefault="008D2C04" w:rsidP="00016893">
      <w:pPr>
        <w:pStyle w:val="Paragraphedeliste"/>
        <w:keepNext/>
        <w:keepLines/>
        <w:numPr>
          <w:ilvl w:val="0"/>
          <w:numId w:val="21"/>
        </w:numPr>
        <w:spacing w:after="0" w:line="240" w:lineRule="auto"/>
        <w:jc w:val="both"/>
      </w:pPr>
      <w:r>
        <w:t>« </w:t>
      </w:r>
      <w:r w:rsidRPr="00ED2085">
        <w:t>Les déclarations et les actions de Donald Trump</w:t>
      </w:r>
      <w:r>
        <w:t> » (dont l’assaut du Capitole du 6</w:t>
      </w:r>
      <w:r w:rsidR="00590A27">
        <w:t> </w:t>
      </w:r>
      <w:r>
        <w:t>janvier</w:t>
      </w:r>
      <w:r w:rsidR="00AE5768">
        <w:t> </w:t>
      </w:r>
      <w:r>
        <w:t>2022)</w:t>
      </w:r>
      <w:r w:rsidRPr="00ED2085">
        <w:t xml:space="preserve">, </w:t>
      </w:r>
      <w:r>
        <w:t>« </w:t>
      </w:r>
      <w:r w:rsidRPr="00ED2085">
        <w:t>confirment qu</w:t>
      </w:r>
      <w:r w:rsidR="00590A27">
        <w:t>’</w:t>
      </w:r>
      <w:r w:rsidRPr="00ED2085">
        <w:t>il représente une menace sérieuse pour la démocratie</w:t>
      </w:r>
      <w:r>
        <w:t> »</w:t>
      </w:r>
      <w:r w:rsidRPr="00ED2085">
        <w:t>.</w:t>
      </w:r>
      <w:r>
        <w:t xml:space="preserve"> Il risque de détruire la démocratie américaine et y instaurer une autocratie.</w:t>
      </w:r>
    </w:p>
    <w:p w14:paraId="156372F9" w14:textId="09A46579" w:rsidR="008D2C04" w:rsidRDefault="008D2C04" w:rsidP="00016893">
      <w:pPr>
        <w:pStyle w:val="Paragraphedeliste"/>
        <w:keepNext/>
        <w:keepLines/>
        <w:numPr>
          <w:ilvl w:val="0"/>
          <w:numId w:val="21"/>
        </w:numPr>
        <w:spacing w:after="0" w:line="240" w:lineRule="auto"/>
        <w:jc w:val="both"/>
      </w:pPr>
      <w:r>
        <w:t>« S</w:t>
      </w:r>
      <w:r w:rsidRPr="00ED2085">
        <w:t>i Trump décroche un second mandat, il fera sûrement encore plus de dégâts qu</w:t>
      </w:r>
      <w:r w:rsidR="00590A27">
        <w:t>’</w:t>
      </w:r>
      <w:r w:rsidRPr="00ED2085">
        <w:t>au cours du premier</w:t>
      </w:r>
      <w:r>
        <w:t> »</w:t>
      </w:r>
      <w:r w:rsidR="00A07E4D">
        <w:t xml:space="preserve"> : </w:t>
      </w:r>
      <w:r>
        <w:t xml:space="preserve">par une terrible erreur, il a poussé l’Iran à se doter de l’arme nucléaire. Il risque de laisser la Russie gagner en Ukraine, ce qui serait un danger pour la </w:t>
      </w:r>
      <w:r w:rsidR="0051340A">
        <w:t xml:space="preserve">paix </w:t>
      </w:r>
      <w:r>
        <w:t>mondiale, en affaiblissant le camp des démocratie</w:t>
      </w:r>
      <w:r w:rsidR="0051340A">
        <w:t>s</w:t>
      </w:r>
      <w:r>
        <w:t>…).</w:t>
      </w:r>
    </w:p>
    <w:p w14:paraId="233E7607" w14:textId="77777777" w:rsidR="008D2C04" w:rsidRDefault="008D2C04" w:rsidP="00016893">
      <w:pPr>
        <w:pStyle w:val="Paragraphedeliste"/>
        <w:keepNext/>
        <w:keepLines/>
        <w:numPr>
          <w:ilvl w:val="0"/>
          <w:numId w:val="21"/>
        </w:numPr>
        <w:spacing w:after="0" w:line="240" w:lineRule="auto"/>
        <w:jc w:val="both"/>
      </w:pPr>
      <w:r>
        <w:t>« </w:t>
      </w:r>
      <w:r w:rsidRPr="0038217D">
        <w:t>Joe Biden, le président actuel, est âgé, politiquement fragile et profondément impopulaire</w:t>
      </w:r>
      <w:r>
        <w:t> »</w:t>
      </w:r>
      <w:r w:rsidRPr="0038217D">
        <w:t>.</w:t>
      </w:r>
    </w:p>
    <w:p w14:paraId="2E42AD88" w14:textId="4973D6D6" w:rsidR="008D2C04" w:rsidRDefault="008D2C04" w:rsidP="00016893">
      <w:pPr>
        <w:pStyle w:val="Paragraphedeliste"/>
        <w:keepNext/>
        <w:keepLines/>
        <w:numPr>
          <w:ilvl w:val="0"/>
          <w:numId w:val="21"/>
        </w:numPr>
        <w:spacing w:after="0" w:line="240" w:lineRule="auto"/>
        <w:jc w:val="both"/>
      </w:pPr>
      <w:r>
        <w:t>« Kamala Harris, l</w:t>
      </w:r>
      <w:r w:rsidR="00590A27">
        <w:t>’</w:t>
      </w:r>
      <w:r>
        <w:t>actuelle vice-présidente et probable candidate démocrate si Joe Biden ne se représente pas, est encore moins armée pour battre Trump » [71].</w:t>
      </w:r>
    </w:p>
    <w:p w14:paraId="4F07FCB8" w14:textId="77777777" w:rsidR="008D2C04" w:rsidRDefault="008D2C04" w:rsidP="00016893">
      <w:pPr>
        <w:keepNext/>
        <w:keepLines/>
        <w:spacing w:after="0" w:line="240" w:lineRule="auto"/>
        <w:jc w:val="both"/>
      </w:pPr>
    </w:p>
    <w:p w14:paraId="0076EF2C" w14:textId="02D57DF8" w:rsidR="008D2C04" w:rsidRDefault="008D2C04" w:rsidP="00016893">
      <w:pPr>
        <w:keepNext/>
        <w:keepLines/>
        <w:spacing w:after="0" w:line="240" w:lineRule="auto"/>
        <w:jc w:val="both"/>
      </w:pPr>
      <w:r>
        <w:t>« </w:t>
      </w:r>
      <w:r w:rsidR="0051340A">
        <w:t xml:space="preserve">À </w:t>
      </w:r>
      <w:r>
        <w:t>l</w:t>
      </w:r>
      <w:r w:rsidR="00590A27">
        <w:t>’</w:t>
      </w:r>
      <w:r>
        <w:t>heure actuelle, le scénario le plus plausible pointe sans détour vers la reconquête de la Maison-Blanche par un Donald Trump toujours plus décomplexé, ou par l</w:t>
      </w:r>
      <w:r w:rsidR="00590A27">
        <w:t>’</w:t>
      </w:r>
      <w:r>
        <w:t>un de ses proches alliés » [71].</w:t>
      </w:r>
    </w:p>
    <w:p w14:paraId="6DC213AB" w14:textId="77777777" w:rsidR="008D2C04" w:rsidRDefault="008D2C04" w:rsidP="00016893">
      <w:pPr>
        <w:keepNext/>
        <w:keepLines/>
        <w:spacing w:after="0" w:line="240" w:lineRule="auto"/>
        <w:jc w:val="both"/>
      </w:pPr>
    </w:p>
    <w:p w14:paraId="4979792A" w14:textId="77777777" w:rsidR="008D2C04" w:rsidRDefault="008D2C04" w:rsidP="00016893">
      <w:pPr>
        <w:keepNext/>
        <w:keepLines/>
        <w:spacing w:after="0" w:line="240" w:lineRule="auto"/>
        <w:jc w:val="both"/>
      </w:pPr>
      <w:r>
        <w:t>La Chine observe attentivement et actuellement le déroulement de la guerre en Ukraine.</w:t>
      </w:r>
    </w:p>
    <w:p w14:paraId="542A10CE" w14:textId="77777777" w:rsidR="008D2C04" w:rsidRDefault="008D2C04" w:rsidP="00016893">
      <w:pPr>
        <w:keepNext/>
        <w:keepLines/>
        <w:spacing w:after="0" w:line="240" w:lineRule="auto"/>
        <w:jc w:val="both"/>
      </w:pPr>
    </w:p>
    <w:p w14:paraId="6CD392CA" w14:textId="1D269A50" w:rsidR="008D2C04" w:rsidRDefault="008D2C04" w:rsidP="00016893">
      <w:pPr>
        <w:keepNext/>
        <w:keepLines/>
        <w:spacing w:after="0" w:line="240" w:lineRule="auto"/>
        <w:jc w:val="both"/>
      </w:pPr>
      <w:r>
        <w:t>20</w:t>
      </w:r>
      <w:r w:rsidR="00590A27">
        <w:t> </w:t>
      </w:r>
      <w:r>
        <w:t>% du territoire de l’Ukraine est actuellement sous le contrôle des forces russes. Sauf si les missiles américains HIMARS change</w:t>
      </w:r>
      <w:r w:rsidR="0051340A">
        <w:t>nt</w:t>
      </w:r>
      <w:r>
        <w:t xml:space="preserve"> le cours de la guerre, on observe actuellement, malheureusement un recul de l’armée ukrainienne à </w:t>
      </w:r>
      <w:proofErr w:type="spellStart"/>
      <w:r w:rsidRPr="00384A98">
        <w:t>Severodonetsk</w:t>
      </w:r>
      <w:proofErr w:type="spellEnd"/>
      <w:r w:rsidRPr="00384A98">
        <w:t xml:space="preserve">, </w:t>
      </w:r>
      <w:proofErr w:type="spellStart"/>
      <w:r w:rsidRPr="00384A98">
        <w:t>Lyssytchansk</w:t>
      </w:r>
      <w:proofErr w:type="spellEnd"/>
      <w:r>
        <w:t>. Or on ne gagne pas une guerre, si l’on ne cesse de reculer.</w:t>
      </w:r>
    </w:p>
    <w:p w14:paraId="0BB33510" w14:textId="77777777" w:rsidR="008D2C04" w:rsidRDefault="008D2C04" w:rsidP="00016893">
      <w:pPr>
        <w:keepNext/>
        <w:keepLines/>
        <w:spacing w:after="0" w:line="240" w:lineRule="auto"/>
        <w:jc w:val="both"/>
      </w:pPr>
    </w:p>
    <w:p w14:paraId="75076D04" w14:textId="4AB7D4EC" w:rsidR="008D2C04" w:rsidRDefault="008D2C04" w:rsidP="00016893">
      <w:pPr>
        <w:keepNext/>
        <w:keepLines/>
        <w:spacing w:after="0" w:line="240" w:lineRule="auto"/>
        <w:jc w:val="both"/>
      </w:pPr>
      <w:r>
        <w:t xml:space="preserve">Si la Russie gagne en Ukraine, alors la Chine pourra en profiter pour attaquer Taiwan, tandis que Poutine pourrait en profiter pour attaquer simultanément d’autres pays. </w:t>
      </w:r>
      <w:r w:rsidR="00925B22">
        <w:t xml:space="preserve">L’hubris, le </w:t>
      </w:r>
      <w:r>
        <w:t xml:space="preserve">sentiment de toute-puissance de Poutine, considérant qu’il se trouve dans </w:t>
      </w:r>
      <w:r w:rsidR="00925B22">
        <w:t xml:space="preserve">la </w:t>
      </w:r>
      <w:r>
        <w:t>conjoncture très favorable de la faiblesse des démocraties</w:t>
      </w:r>
      <w:r w:rsidR="00925B22">
        <w:t xml:space="preserve">, </w:t>
      </w:r>
      <w:r>
        <w:t>n’aurait plus de limite et il trouvera peut-être d’autres prétextes pour attaquer l’OTAN, la Pologne,</w:t>
      </w:r>
      <w:r w:rsidR="00590A27">
        <w:t xml:space="preserve"> </w:t>
      </w:r>
      <w:r>
        <w:t>la Lituanie</w:t>
      </w:r>
      <w:r w:rsidR="00925B22">
        <w:t xml:space="preserve">, </w:t>
      </w:r>
      <w:r>
        <w:t xml:space="preserve">via, par exemple, un différend sur le </w:t>
      </w:r>
      <w:r w:rsidRPr="005251AB">
        <w:t>couloir</w:t>
      </w:r>
      <w:r>
        <w:t xml:space="preserve"> de </w:t>
      </w:r>
      <w:proofErr w:type="spellStart"/>
      <w:r w:rsidRPr="005251AB">
        <w:t>Suwalki</w:t>
      </w:r>
      <w:proofErr w:type="spellEnd"/>
      <w:r>
        <w:t>,</w:t>
      </w:r>
      <w:r w:rsidRPr="005251AB">
        <w:t xml:space="preserve"> entre </w:t>
      </w:r>
      <w:r>
        <w:t>K</w:t>
      </w:r>
      <w:r w:rsidRPr="005251AB">
        <w:t>aliningrad</w:t>
      </w:r>
      <w:r w:rsidR="00925B22">
        <w:t xml:space="preserve">, </w:t>
      </w:r>
      <w:r>
        <w:t>territoire russe</w:t>
      </w:r>
      <w:r w:rsidRPr="005251AB">
        <w:t xml:space="preserve"> et</w:t>
      </w:r>
      <w:r>
        <w:t xml:space="preserve"> la</w:t>
      </w:r>
      <w:r w:rsidRPr="005251AB">
        <w:t xml:space="preserve"> </w:t>
      </w:r>
      <w:r>
        <w:t>B</w:t>
      </w:r>
      <w:r w:rsidRPr="005251AB">
        <w:t>i</w:t>
      </w:r>
      <w:r>
        <w:t>é</w:t>
      </w:r>
      <w:r w:rsidRPr="005251AB">
        <w:t>lorussie</w:t>
      </w:r>
      <w:r>
        <w:t>, en attaquant par la B</w:t>
      </w:r>
      <w:r w:rsidRPr="005251AB">
        <w:t>i</w:t>
      </w:r>
      <w:r>
        <w:t>é</w:t>
      </w:r>
      <w:r w:rsidRPr="005251AB">
        <w:t>lorussie</w:t>
      </w:r>
      <w:r>
        <w:t>.</w:t>
      </w:r>
    </w:p>
    <w:p w14:paraId="38EE3A39" w14:textId="6CFAA948" w:rsidR="008D2C04" w:rsidRDefault="008D2C04" w:rsidP="00016893">
      <w:pPr>
        <w:keepNext/>
        <w:keepLines/>
        <w:spacing w:after="0" w:line="240" w:lineRule="auto"/>
        <w:jc w:val="both"/>
      </w:pPr>
      <w:r>
        <w:t>Une attaque Taiwan par de la Chine pourrait déboucher sur une 3° guerre mondiale, pouvant déboucher sur une destruction nucléaire mutuelle totale.</w:t>
      </w:r>
    </w:p>
    <w:p w14:paraId="263C7BA5" w14:textId="77777777" w:rsidR="008D2C04" w:rsidRDefault="008D2C04" w:rsidP="00016893">
      <w:pPr>
        <w:keepNext/>
        <w:keepLines/>
        <w:spacing w:after="0" w:line="240" w:lineRule="auto"/>
        <w:jc w:val="both"/>
      </w:pPr>
      <w:r>
        <w:t>On pourrait imaginer un scénario encore pire : La Chine laissant la Russie s’enliser en Ukraine et se ruiner financièrement avec une longue guerre en Ukraine, tout en se dépeuplant de jeunes en Sibérie (par leur recrutement pour cette guerre) puis attaquant soudainement la Russie pour conquérir la riche Sibérie, en matières premières, utiles à la Chine. Les terres vides de Sibérie pourraient une terre de colonisation pour la Chine.</w:t>
      </w:r>
    </w:p>
    <w:p w14:paraId="796021BC" w14:textId="77777777" w:rsidR="008D2C04" w:rsidRDefault="008D2C04" w:rsidP="00016893">
      <w:pPr>
        <w:keepNext/>
        <w:keepLines/>
        <w:spacing w:after="0" w:line="240" w:lineRule="auto"/>
        <w:jc w:val="both"/>
      </w:pPr>
    </w:p>
    <w:p w14:paraId="77FB1D5C" w14:textId="77777777" w:rsidR="008D2C04" w:rsidRDefault="008D2C04" w:rsidP="007A621D">
      <w:pPr>
        <w:pStyle w:val="Titre1"/>
        <w:numPr>
          <w:ilvl w:val="0"/>
          <w:numId w:val="16"/>
        </w:numPr>
      </w:pPr>
      <w:bookmarkStart w:id="228" w:name="_Toc108856933"/>
      <w:bookmarkStart w:id="229" w:name="_Toc522485688"/>
      <w:r>
        <w:lastRenderedPageBreak/>
        <w:t>La catastrophe climatique et écologique</w:t>
      </w:r>
      <w:bookmarkEnd w:id="228"/>
      <w:bookmarkEnd w:id="229"/>
    </w:p>
    <w:p w14:paraId="77A23A32" w14:textId="77777777" w:rsidR="008D2C04" w:rsidRDefault="008D2C04" w:rsidP="00016893">
      <w:pPr>
        <w:keepNext/>
        <w:keepLines/>
        <w:spacing w:after="0" w:line="240" w:lineRule="auto"/>
      </w:pPr>
    </w:p>
    <w:p w14:paraId="259F8009" w14:textId="452E1652" w:rsidR="008D2C04" w:rsidRDefault="008D2C04" w:rsidP="00016893">
      <w:pPr>
        <w:keepNext/>
        <w:keepLines/>
        <w:spacing w:after="0" w:line="240" w:lineRule="auto"/>
        <w:jc w:val="both"/>
      </w:pPr>
      <w:r>
        <w:t xml:space="preserve">Poutine n’a </w:t>
      </w:r>
      <w:r w:rsidR="0051340A">
        <w:t>cure</w:t>
      </w:r>
      <w:r>
        <w:t xml:space="preserve"> de l’écologie, du réchauffement climatique, des grands incendies de forêts et du relâchement du méthane du pergélisol de la Sibérie, des 38</w:t>
      </w:r>
      <w:r w:rsidR="00CF31C1">
        <w:t> °</w:t>
      </w:r>
      <w:r>
        <w:t xml:space="preserve">C cet été dans la ville </w:t>
      </w:r>
      <w:r w:rsidR="0093690C">
        <w:t xml:space="preserve">sibérienne </w:t>
      </w:r>
      <w:r>
        <w:t>de Verkhoïansk.</w:t>
      </w:r>
    </w:p>
    <w:p w14:paraId="72FF9416" w14:textId="77777777" w:rsidR="008D2C04" w:rsidRDefault="008D2C04" w:rsidP="00016893">
      <w:pPr>
        <w:keepNext/>
        <w:keepLines/>
        <w:spacing w:after="0" w:line="240" w:lineRule="auto"/>
        <w:jc w:val="both"/>
      </w:pPr>
    </w:p>
    <w:p w14:paraId="51E10062" w14:textId="3A18C8C4" w:rsidR="008D2C04" w:rsidRDefault="008D2C04" w:rsidP="00016893">
      <w:pPr>
        <w:keepNext/>
        <w:keepLines/>
        <w:spacing w:after="0" w:line="240" w:lineRule="auto"/>
        <w:jc w:val="both"/>
      </w:pPr>
      <w:r w:rsidRPr="003F2291">
        <w:t>Alors qu’il y a urgence</w:t>
      </w:r>
      <w:r>
        <w:t xml:space="preserve"> à lutter contre le réchauffement climatique (pour éviter des famines, la multiplication de catastrophes naturelles </w:t>
      </w:r>
      <w:r w:rsidR="0093690C">
        <w:t xml:space="preserve">— </w:t>
      </w:r>
      <w:r>
        <w:t>aggravation des crues, cyclones, sécheresses</w:t>
      </w:r>
      <w:r w:rsidR="0093690C">
        <w:t xml:space="preserve"> —</w:t>
      </w:r>
      <w:r>
        <w:t>, et qu’il faut y consacrer beaucoup d’argent</w:t>
      </w:r>
      <w:r w:rsidR="0093690C">
        <w:t>, en particulier</w:t>
      </w:r>
      <w:r>
        <w:t xml:space="preserve"> pour des techniques agricoles plus performantes dans les pays pauvres, pour lutter contre la famine et la pauvreté, cet argent </w:t>
      </w:r>
      <w:r w:rsidR="00EB41DD">
        <w:t xml:space="preserve">est malheureusement </w:t>
      </w:r>
      <w:r>
        <w:t xml:space="preserve">consacré au réarmement qui coûte très cher, </w:t>
      </w:r>
      <w:r w:rsidR="00EB41DD">
        <w:t>au détriment de</w:t>
      </w:r>
      <w:r>
        <w:t xml:space="preserve"> la lutte contre la pauvreté et la faim.</w:t>
      </w:r>
    </w:p>
    <w:p w14:paraId="3FD89B20" w14:textId="77777777" w:rsidR="008D2C04" w:rsidRDefault="008D2C04" w:rsidP="00016893">
      <w:pPr>
        <w:keepNext/>
        <w:keepLines/>
        <w:spacing w:after="0" w:line="240" w:lineRule="auto"/>
        <w:jc w:val="both"/>
      </w:pPr>
    </w:p>
    <w:p w14:paraId="73C3E733" w14:textId="25F1E475" w:rsidR="008D2C04" w:rsidRDefault="008D2C04" w:rsidP="00016893">
      <w:pPr>
        <w:keepNext/>
        <w:keepLines/>
        <w:spacing w:after="0" w:line="240" w:lineRule="auto"/>
        <w:jc w:val="both"/>
      </w:pPr>
      <w:r>
        <w:t xml:space="preserve">En </w:t>
      </w:r>
      <w:r w:rsidR="00EB41DD">
        <w:t xml:space="preserve">outre </w:t>
      </w:r>
      <w:r>
        <w:t>à cause du manque d’instruction et de culture scientifique, la désinformation climatosceptique propagée par Trump freine la lutte contre réchauffement climatique et la transition énergétique.</w:t>
      </w:r>
    </w:p>
    <w:p w14:paraId="3D8981CB" w14:textId="77777777" w:rsidR="008D2C04" w:rsidRDefault="008D2C04" w:rsidP="00016893">
      <w:pPr>
        <w:keepNext/>
        <w:keepLines/>
        <w:spacing w:after="0" w:line="240" w:lineRule="auto"/>
        <w:jc w:val="both"/>
      </w:pPr>
    </w:p>
    <w:p w14:paraId="5F4522BC" w14:textId="4BD61872" w:rsidR="008D2C04" w:rsidRDefault="008D2C04" w:rsidP="00016893">
      <w:pPr>
        <w:keepNext/>
        <w:keepLines/>
        <w:spacing w:after="0" w:line="240" w:lineRule="auto"/>
        <w:jc w:val="both"/>
      </w:pPr>
      <w:r>
        <w:t xml:space="preserve">Comme le disait </w:t>
      </w:r>
      <w:r w:rsidRPr="001302BE">
        <w:t>Jean Monnet</w:t>
      </w:r>
      <w:r>
        <w:t xml:space="preserve">, </w:t>
      </w:r>
      <w:r w:rsidRPr="001302BE">
        <w:t>«</w:t>
      </w:r>
      <w:r w:rsidR="00590A27">
        <w:t> </w:t>
      </w:r>
      <w:r w:rsidRPr="001302BE">
        <w:rPr>
          <w:i/>
          <w:iCs/>
        </w:rPr>
        <w:t>Les hommes n</w:t>
      </w:r>
      <w:r w:rsidR="00590A27">
        <w:rPr>
          <w:i/>
          <w:iCs/>
        </w:rPr>
        <w:t>’</w:t>
      </w:r>
      <w:r w:rsidRPr="001302BE">
        <w:rPr>
          <w:i/>
          <w:iCs/>
        </w:rPr>
        <w:t>acceptent le changement que dans la nécessité et ils ne voient la nécessité que dans la crise</w:t>
      </w:r>
      <w:r w:rsidRPr="001302BE">
        <w:t>.</w:t>
      </w:r>
      <w:r w:rsidR="00590A27">
        <w:t> </w:t>
      </w:r>
      <w:r w:rsidRPr="001302BE">
        <w:t>».</w:t>
      </w:r>
      <w:r>
        <w:t xml:space="preserve"> Il faudra des épisodes et des crises climatiques de plus en plus graves, pour que l’humanité prenne enfin conscience qu’il a obligation absolue de changer radicalement </w:t>
      </w:r>
      <w:r w:rsidR="00EB41DD">
        <w:t>d’orientation</w:t>
      </w:r>
      <w:r>
        <w:t>.</w:t>
      </w:r>
    </w:p>
    <w:p w14:paraId="7A5265E7" w14:textId="77777777" w:rsidR="008D2C04" w:rsidRDefault="008D2C04" w:rsidP="00016893">
      <w:pPr>
        <w:keepNext/>
        <w:keepLines/>
        <w:spacing w:after="0" w:line="240" w:lineRule="auto"/>
        <w:jc w:val="both"/>
      </w:pPr>
    </w:p>
    <w:p w14:paraId="461C466E" w14:textId="6B41655D" w:rsidR="008D2C04" w:rsidRDefault="00EB41DD" w:rsidP="00016893">
      <w:pPr>
        <w:keepNext/>
        <w:keepLines/>
        <w:spacing w:after="0" w:line="240" w:lineRule="auto"/>
        <w:jc w:val="both"/>
      </w:pPr>
      <w:r>
        <w:t>La</w:t>
      </w:r>
      <w:r w:rsidR="008D2C04">
        <w:t xml:space="preserve"> pénurie actuelle d’hydrocarbures devrait justement être l’occasion d’accélérer la transition énergétique vers les énergies renouvelables et l’investissement dans les recherches de solutions technologiques innovantes.</w:t>
      </w:r>
    </w:p>
    <w:p w14:paraId="45C6B903" w14:textId="77777777" w:rsidR="008D2C04" w:rsidRPr="003F2291" w:rsidRDefault="008D2C04" w:rsidP="00016893">
      <w:pPr>
        <w:keepNext/>
        <w:keepLines/>
        <w:spacing w:after="0" w:line="240" w:lineRule="auto"/>
      </w:pPr>
    </w:p>
    <w:p w14:paraId="73B473C4" w14:textId="77777777" w:rsidR="008D2C04" w:rsidRDefault="008D2C04" w:rsidP="007A621D">
      <w:pPr>
        <w:pStyle w:val="Titre1"/>
        <w:numPr>
          <w:ilvl w:val="0"/>
          <w:numId w:val="16"/>
        </w:numPr>
      </w:pPr>
      <w:bookmarkStart w:id="230" w:name="_Toc108856934"/>
      <w:bookmarkStart w:id="231" w:name="_Toc522485689"/>
      <w:r>
        <w:t>Que faire ?</w:t>
      </w:r>
      <w:bookmarkEnd w:id="230"/>
      <w:bookmarkEnd w:id="231"/>
    </w:p>
    <w:p w14:paraId="6CCA1193" w14:textId="77777777" w:rsidR="008D2C04" w:rsidRDefault="008D2C04" w:rsidP="00016893">
      <w:pPr>
        <w:keepNext/>
        <w:keepLines/>
        <w:spacing w:after="0" w:line="240" w:lineRule="auto"/>
      </w:pPr>
    </w:p>
    <w:p w14:paraId="1F11197C" w14:textId="77777777" w:rsidR="008D2C04" w:rsidRDefault="008D2C04" w:rsidP="007A621D">
      <w:pPr>
        <w:pStyle w:val="Titre2"/>
        <w:numPr>
          <w:ilvl w:val="1"/>
          <w:numId w:val="16"/>
        </w:numPr>
      </w:pPr>
      <w:bookmarkStart w:id="232" w:name="_Toc108856935"/>
      <w:bookmarkStart w:id="233" w:name="_Toc522485690"/>
      <w:r>
        <w:t>Lutter contre le mensonge, la désinformation, le populisme et l’égoïsme</w:t>
      </w:r>
      <w:bookmarkEnd w:id="232"/>
      <w:bookmarkEnd w:id="233"/>
    </w:p>
    <w:p w14:paraId="6E0B5EDE" w14:textId="77777777" w:rsidR="008D2C04" w:rsidRDefault="008D2C04" w:rsidP="00016893">
      <w:pPr>
        <w:keepNext/>
        <w:keepLines/>
        <w:spacing w:after="0" w:line="240" w:lineRule="auto"/>
      </w:pPr>
    </w:p>
    <w:p w14:paraId="45436D06" w14:textId="673D0E2A" w:rsidR="008D2C04" w:rsidRDefault="008D2C04" w:rsidP="00016893">
      <w:pPr>
        <w:keepNext/>
        <w:keepLines/>
        <w:spacing w:after="0" w:line="240" w:lineRule="auto"/>
        <w:jc w:val="both"/>
      </w:pPr>
      <w:r>
        <w:t xml:space="preserve">Il </w:t>
      </w:r>
      <w:r w:rsidRPr="006417C6">
        <w:t>ne</w:t>
      </w:r>
      <w:r>
        <w:t xml:space="preserve"> faut</w:t>
      </w:r>
      <w:r w:rsidRPr="006417C6">
        <w:t xml:space="preserve"> pas faire le deuil de la vérité</w:t>
      </w:r>
      <w:r>
        <w:t xml:space="preserve">. Comme le dit </w:t>
      </w:r>
      <w:r w:rsidRPr="004E142C">
        <w:t>André Comte-Sponville</w:t>
      </w:r>
      <w:r>
        <w:t>, philosophe, « </w:t>
      </w:r>
      <w:r w:rsidRPr="004E142C">
        <w:rPr>
          <w:i/>
          <w:iCs/>
        </w:rPr>
        <w:t>L</w:t>
      </w:r>
      <w:r w:rsidR="00590A27">
        <w:rPr>
          <w:i/>
          <w:iCs/>
        </w:rPr>
        <w:t>’</w:t>
      </w:r>
      <w:r w:rsidRPr="004E142C">
        <w:rPr>
          <w:i/>
          <w:iCs/>
        </w:rPr>
        <w:t xml:space="preserve">amour de la vérité est la première vertu pour un intellectuel </w:t>
      </w:r>
      <w:r>
        <w:t>».</w:t>
      </w:r>
    </w:p>
    <w:p w14:paraId="46BA5B1E" w14:textId="4A44450B" w:rsidR="008D2C04" w:rsidRDefault="008D2C04" w:rsidP="00016893">
      <w:pPr>
        <w:keepNext/>
        <w:keepLines/>
        <w:spacing w:after="0" w:line="240" w:lineRule="auto"/>
        <w:jc w:val="both"/>
      </w:pPr>
      <w:r>
        <w:t>Nous devons rejeter toutes formes de populisme et les dictatures, qui reposent toutes sur le mensonge et la séduction ou, dans le cas des dictatures, sur la coercition et la terreur.</w:t>
      </w:r>
    </w:p>
    <w:p w14:paraId="764662DD" w14:textId="77777777" w:rsidR="008D2C04" w:rsidRDefault="008D2C04" w:rsidP="00016893">
      <w:pPr>
        <w:keepNext/>
        <w:keepLines/>
        <w:spacing w:after="0" w:line="240" w:lineRule="auto"/>
        <w:jc w:val="both"/>
      </w:pPr>
      <w:r>
        <w:t>Nous devons se battre pour des valeurs morales élevées d’honnêteté, de vérité, de droiture morale.</w:t>
      </w:r>
    </w:p>
    <w:p w14:paraId="054BB7BE" w14:textId="08E7E212" w:rsidR="008D2C04" w:rsidRDefault="008D2C04" w:rsidP="00016893">
      <w:pPr>
        <w:keepNext/>
        <w:keepLines/>
        <w:spacing w:after="0" w:line="240" w:lineRule="auto"/>
        <w:jc w:val="both"/>
      </w:pPr>
      <w:r>
        <w:t xml:space="preserve">Pour réparer les démocraties mises à mal par le populisme et le mensonge, il faut lutter contre les manipulations, les fake news, les entrepreneurs de la haine, dont ceux qui diffusent les théories du complot qui toutes reposent sur la </w:t>
      </w:r>
      <w:r w:rsidR="006D05BC">
        <w:t>rancœur</w:t>
      </w:r>
      <w:r>
        <w:t>.</w:t>
      </w:r>
    </w:p>
    <w:p w14:paraId="44D4A673" w14:textId="765AA2C3" w:rsidR="008D2C04" w:rsidRDefault="008D2C04" w:rsidP="00016893">
      <w:pPr>
        <w:keepNext/>
        <w:keepLines/>
        <w:spacing w:after="0" w:line="240" w:lineRule="auto"/>
        <w:jc w:val="both"/>
      </w:pPr>
      <w:r>
        <w:lastRenderedPageBreak/>
        <w:t xml:space="preserve">Nous devons lutter pour l’intelligence, l’imagination, contre l’étroitesse d’esprit, l’égoïsme, le repli sur soi identitaire…, pour l’esprit critique et scientifique, l’éducation à l’histoire, à la philosophie…, afin de nous rendre moins naïfs, face aux mensonges, </w:t>
      </w:r>
      <w:r w:rsidR="006D05BC">
        <w:t xml:space="preserve">aux </w:t>
      </w:r>
      <w:r>
        <w:t>populismes, aux séducteurs…</w:t>
      </w:r>
    </w:p>
    <w:p w14:paraId="2D026CFC" w14:textId="77777777" w:rsidR="008D2C04" w:rsidRDefault="008D2C04" w:rsidP="00016893">
      <w:pPr>
        <w:keepNext/>
        <w:keepLines/>
        <w:spacing w:after="0" w:line="240" w:lineRule="auto"/>
        <w:jc w:val="both"/>
      </w:pPr>
    </w:p>
    <w:p w14:paraId="511BC5E7" w14:textId="77F84EDF" w:rsidR="008D2C04" w:rsidRDefault="008D2C04" w:rsidP="00016893">
      <w:pPr>
        <w:keepNext/>
        <w:keepLines/>
        <w:spacing w:after="0" w:line="240" w:lineRule="auto"/>
        <w:jc w:val="both"/>
      </w:pPr>
      <w:r>
        <w:t>Poutine nous a soumis</w:t>
      </w:r>
      <w:r w:rsidR="006D05BC">
        <w:t>,</w:t>
      </w:r>
      <w:r>
        <w:t xml:space="preserve"> nous démocrates</w:t>
      </w:r>
      <w:r w:rsidR="006D05BC">
        <w:t>,</w:t>
      </w:r>
      <w:r>
        <w:t xml:space="preserve"> à un bras de fer mortel, pour tester nos valeurs et notre solidarité (en particulier au niveau de l’UE et entre démocraties). Donc </w:t>
      </w:r>
      <w:r w:rsidR="006D05BC">
        <w:t xml:space="preserve">les </w:t>
      </w:r>
      <w:r>
        <w:t xml:space="preserve">démocraties </w:t>
      </w:r>
      <w:r w:rsidR="006D05BC">
        <w:t xml:space="preserve">doivent </w:t>
      </w:r>
      <w:r w:rsidR="0051340A">
        <w:t xml:space="preserve">rester </w:t>
      </w:r>
      <w:r>
        <w:t>uni</w:t>
      </w:r>
      <w:r w:rsidR="0051340A">
        <w:t>e</w:t>
      </w:r>
      <w:r>
        <w:t>s.</w:t>
      </w:r>
    </w:p>
    <w:p w14:paraId="3489C708" w14:textId="77777777" w:rsidR="008D2C04" w:rsidRDefault="008D2C04" w:rsidP="00016893">
      <w:pPr>
        <w:keepNext/>
        <w:keepLines/>
        <w:spacing w:after="0" w:line="240" w:lineRule="auto"/>
        <w:jc w:val="both"/>
      </w:pPr>
    </w:p>
    <w:p w14:paraId="24A55DD1" w14:textId="77777777" w:rsidR="008D2C04" w:rsidRDefault="008D2C04" w:rsidP="007A621D">
      <w:pPr>
        <w:pStyle w:val="Titre2"/>
        <w:numPr>
          <w:ilvl w:val="1"/>
          <w:numId w:val="16"/>
        </w:numPr>
      </w:pPr>
      <w:bookmarkStart w:id="234" w:name="_Toc108856936"/>
      <w:bookmarkStart w:id="235" w:name="_Toc522485691"/>
      <w:r>
        <w:t>Les démocraties ne doivent pas paraître faibles</w:t>
      </w:r>
      <w:bookmarkEnd w:id="234"/>
      <w:bookmarkEnd w:id="235"/>
    </w:p>
    <w:p w14:paraId="770CE195" w14:textId="77777777" w:rsidR="008D2C04" w:rsidRDefault="008D2C04" w:rsidP="00016893">
      <w:pPr>
        <w:keepNext/>
        <w:keepLines/>
        <w:spacing w:after="0" w:line="240" w:lineRule="auto"/>
      </w:pPr>
    </w:p>
    <w:p w14:paraId="4436F5FC" w14:textId="2EDF73DD" w:rsidR="008D2C04" w:rsidRDefault="0051340A" w:rsidP="00016893">
      <w:pPr>
        <w:keepNext/>
        <w:keepLines/>
        <w:spacing w:after="0" w:line="240" w:lineRule="auto"/>
        <w:jc w:val="both"/>
      </w:pPr>
      <w:r>
        <w:t xml:space="preserve">À </w:t>
      </w:r>
      <w:r w:rsidR="008D2C04">
        <w:t xml:space="preserve">chaque fois, que Poutine a commis une provocation de plus en plus grave </w:t>
      </w:r>
      <w:r w:rsidR="006D05BC">
        <w:t>telle l’</w:t>
      </w:r>
      <w:r w:rsidR="008D2C04">
        <w:t xml:space="preserve">invasion de la Crimée, en 2014, </w:t>
      </w:r>
      <w:r w:rsidR="006D05BC">
        <w:t xml:space="preserve">territoire </w:t>
      </w:r>
      <w:r w:rsidR="008D2C04">
        <w:t>appartenant à un pays souverain, les démocraties ont fermé les yeux</w:t>
      </w:r>
      <w:r w:rsidR="006D05BC">
        <w:t xml:space="preserve">, </w:t>
      </w:r>
      <w:r w:rsidR="008D2C04">
        <w:t>ne réagissant que mollement.</w:t>
      </w:r>
    </w:p>
    <w:p w14:paraId="0B878AE8" w14:textId="71F759FD" w:rsidR="008D2C04" w:rsidRDefault="008D2C04" w:rsidP="00016893">
      <w:pPr>
        <w:keepNext/>
        <w:keepLines/>
        <w:spacing w:after="0" w:line="240" w:lineRule="auto"/>
        <w:jc w:val="both"/>
      </w:pPr>
      <w:r>
        <w:t>Elles ont agi avec le même aveuglement</w:t>
      </w:r>
      <w:r w:rsidR="006D05BC">
        <w:t>,</w:t>
      </w:r>
      <w:r>
        <w:t xml:space="preserve"> </w:t>
      </w:r>
      <w:r w:rsidR="006D05BC">
        <w:t xml:space="preserve">la même </w:t>
      </w:r>
      <w:r>
        <w:t>lâcheté que les démocraties face à Hitler dans les années 30, croyant que l’apaisement résoudrait les conflits suscités par Poutine.</w:t>
      </w:r>
    </w:p>
    <w:p w14:paraId="69E8AF42" w14:textId="068177F7" w:rsidR="008D2C04" w:rsidRDefault="006D05BC" w:rsidP="00016893">
      <w:pPr>
        <w:keepNext/>
        <w:keepLines/>
        <w:spacing w:after="0" w:line="240" w:lineRule="auto"/>
        <w:jc w:val="both"/>
      </w:pPr>
      <w:r>
        <w:t xml:space="preserve">Au </w:t>
      </w:r>
      <w:r w:rsidR="008D2C04">
        <w:t xml:space="preserve">contraire, ce manque de réaction a </w:t>
      </w:r>
      <w:r>
        <w:t>persuadé</w:t>
      </w:r>
      <w:r w:rsidR="008D2C04">
        <w:t xml:space="preserve"> Poutine que les démocraties étaient faibles et il en a éprouvé encore plus de mépris pour elles.</w:t>
      </w:r>
    </w:p>
    <w:p w14:paraId="1E987409" w14:textId="77777777" w:rsidR="008D2C04" w:rsidRDefault="008D2C04" w:rsidP="00016893">
      <w:pPr>
        <w:keepNext/>
        <w:keepLines/>
        <w:spacing w:after="0" w:line="240" w:lineRule="auto"/>
        <w:jc w:val="both"/>
      </w:pPr>
    </w:p>
    <w:p w14:paraId="59A836D0" w14:textId="4B6A9C96" w:rsidR="008D2C04" w:rsidRDefault="008D2C04" w:rsidP="00016893">
      <w:pPr>
        <w:keepNext/>
        <w:keepLines/>
        <w:spacing w:after="0" w:line="240" w:lineRule="auto"/>
        <w:jc w:val="both"/>
      </w:pPr>
      <w:r>
        <w:t>Ces paroles, ci-dessous, tellement d</w:t>
      </w:r>
      <w:r w:rsidR="00590A27">
        <w:t>’</w:t>
      </w:r>
      <w:r>
        <w:t>actualité, ont été prononcées il y a 60 ans, par John Kennedy, lors de la crise de Cuba [91]</w:t>
      </w:r>
      <w:r w:rsidR="00590A27">
        <w:t> </w:t>
      </w:r>
      <w:r>
        <w:t>:</w:t>
      </w:r>
    </w:p>
    <w:p w14:paraId="254BB696" w14:textId="77777777" w:rsidR="008D2C04" w:rsidRDefault="008D2C04" w:rsidP="00016893">
      <w:pPr>
        <w:keepNext/>
        <w:keepLines/>
        <w:spacing w:after="0" w:line="240" w:lineRule="auto"/>
        <w:jc w:val="both"/>
      </w:pPr>
    </w:p>
    <w:p w14:paraId="64A856FB" w14:textId="14BC111B" w:rsidR="008D2C04" w:rsidRPr="003121E9" w:rsidRDefault="008D2C04" w:rsidP="00016893">
      <w:pPr>
        <w:keepNext/>
        <w:keepLines/>
        <w:spacing w:after="0" w:line="240" w:lineRule="auto"/>
        <w:jc w:val="both"/>
        <w:rPr>
          <w:i/>
          <w:iCs/>
        </w:rPr>
      </w:pPr>
      <w:r>
        <w:t>« </w:t>
      </w:r>
      <w:r w:rsidRPr="003121E9">
        <w:rPr>
          <w:i/>
          <w:iCs/>
        </w:rPr>
        <w:t>Les années 30 nous ont enseigné une leçon claire</w:t>
      </w:r>
      <w:r w:rsidR="00590A27">
        <w:rPr>
          <w:i/>
          <w:iCs/>
        </w:rPr>
        <w:t> </w:t>
      </w:r>
      <w:r w:rsidRPr="003121E9">
        <w:rPr>
          <w:i/>
          <w:iCs/>
        </w:rPr>
        <w:t>: les menées agressives, si on leur permet de s</w:t>
      </w:r>
      <w:r w:rsidR="00590A27">
        <w:rPr>
          <w:i/>
          <w:iCs/>
        </w:rPr>
        <w:t>’</w:t>
      </w:r>
      <w:r w:rsidRPr="003121E9">
        <w:rPr>
          <w:i/>
          <w:iCs/>
        </w:rPr>
        <w:t>intensifier sans contrôle et sans contestation, mènent finalement à la guerre</w:t>
      </w:r>
      <w:r w:rsidR="00590A27">
        <w:rPr>
          <w:i/>
          <w:iCs/>
        </w:rPr>
        <w:t>…</w:t>
      </w:r>
    </w:p>
    <w:p w14:paraId="291DC7C2" w14:textId="73CA16A3" w:rsidR="008D2C04" w:rsidRPr="003121E9" w:rsidRDefault="008D2C04" w:rsidP="00016893">
      <w:pPr>
        <w:keepNext/>
        <w:keepLines/>
        <w:spacing w:after="0" w:line="240" w:lineRule="auto"/>
        <w:jc w:val="both"/>
        <w:rPr>
          <w:i/>
          <w:iCs/>
        </w:rPr>
      </w:pPr>
      <w:r w:rsidRPr="003121E9">
        <w:rPr>
          <w:i/>
          <w:iCs/>
        </w:rPr>
        <w:t>Mais le plus grand danger serait de ne rien faire</w:t>
      </w:r>
      <w:r w:rsidR="00590A27">
        <w:rPr>
          <w:i/>
          <w:iCs/>
        </w:rPr>
        <w:t>…</w:t>
      </w:r>
    </w:p>
    <w:p w14:paraId="76851884" w14:textId="03446493" w:rsidR="008D2C04" w:rsidRDefault="008D2C04" w:rsidP="00016893">
      <w:pPr>
        <w:keepNext/>
        <w:keepLines/>
        <w:spacing w:after="0" w:line="240" w:lineRule="auto"/>
        <w:jc w:val="both"/>
      </w:pPr>
      <w:r w:rsidRPr="003121E9">
        <w:rPr>
          <w:i/>
          <w:iCs/>
        </w:rPr>
        <w:t>Notre but n</w:t>
      </w:r>
      <w:r w:rsidR="00590A27">
        <w:rPr>
          <w:i/>
          <w:iCs/>
        </w:rPr>
        <w:t>’</w:t>
      </w:r>
      <w:r w:rsidRPr="003121E9">
        <w:rPr>
          <w:i/>
          <w:iCs/>
        </w:rPr>
        <w:t>est pas la victoire de la force mais la défense du droit. Notre but n</w:t>
      </w:r>
      <w:r w:rsidR="00590A27">
        <w:rPr>
          <w:i/>
          <w:iCs/>
        </w:rPr>
        <w:t>’</w:t>
      </w:r>
      <w:r w:rsidRPr="003121E9">
        <w:rPr>
          <w:i/>
          <w:iCs/>
        </w:rPr>
        <w:t>est pas la paix aux dépens de la liberté, mais la paix et la liberté</w:t>
      </w:r>
      <w:r w:rsidR="00590A27">
        <w:rPr>
          <w:i/>
          <w:iCs/>
        </w:rPr>
        <w:t>…</w:t>
      </w:r>
      <w:r>
        <w:t> » [91].</w:t>
      </w:r>
    </w:p>
    <w:p w14:paraId="6B0A8540" w14:textId="77777777" w:rsidR="008D2C04" w:rsidRDefault="008D2C04" w:rsidP="00016893">
      <w:pPr>
        <w:keepNext/>
        <w:keepLines/>
        <w:spacing w:after="0" w:line="240" w:lineRule="auto"/>
        <w:jc w:val="both"/>
      </w:pPr>
    </w:p>
    <w:p w14:paraId="0DA6C77D" w14:textId="4D6CD15D" w:rsidR="008D2C04" w:rsidRDefault="008D2C04" w:rsidP="00016893">
      <w:pPr>
        <w:keepNext/>
        <w:keepLines/>
        <w:spacing w:after="0" w:line="240" w:lineRule="auto"/>
        <w:jc w:val="both"/>
      </w:pPr>
      <w:r>
        <w:t xml:space="preserve">En fait, la Russie est </w:t>
      </w:r>
      <w:r w:rsidR="0051340A">
        <w:t xml:space="preserve">gangrenée </w:t>
      </w:r>
      <w:r>
        <w:t xml:space="preserve">par des tares </w:t>
      </w:r>
      <w:r w:rsidR="004C2727">
        <w:t>profondes</w:t>
      </w:r>
      <w:r>
        <w:t xml:space="preserve">, dont la plus grave est </w:t>
      </w:r>
      <w:r w:rsidR="004C2727">
        <w:t xml:space="preserve">à sa tête </w:t>
      </w:r>
      <w:r>
        <w:t>une corruption endémique extrême ainsi qu’un système mafieux. Même si la Russie est le second plus grand exportateur d’armes au monde, elle n’aura jamais le niveau d’efficacité de la production industrielle des USA.</w:t>
      </w:r>
    </w:p>
    <w:p w14:paraId="523FB4CA" w14:textId="0BF6BE38" w:rsidR="008D2C04" w:rsidRDefault="008D2C04" w:rsidP="00016893">
      <w:pPr>
        <w:keepNext/>
        <w:keepLines/>
        <w:spacing w:after="0" w:line="240" w:lineRule="auto"/>
        <w:jc w:val="both"/>
      </w:pPr>
      <w:r>
        <w:t xml:space="preserve">Sinon, entre les lignes, </w:t>
      </w:r>
      <w:r w:rsidRPr="005305EC">
        <w:rPr>
          <w:i/>
          <w:iCs/>
        </w:rPr>
        <w:t xml:space="preserve">Natalia </w:t>
      </w:r>
      <w:proofErr w:type="spellStart"/>
      <w:r w:rsidRPr="005305EC">
        <w:rPr>
          <w:i/>
          <w:iCs/>
        </w:rPr>
        <w:t>Zoubarevitch</w:t>
      </w:r>
      <w:proofErr w:type="spellEnd"/>
      <w:r>
        <w:t xml:space="preserve"> explique que les sanctions occidentales </w:t>
      </w:r>
      <w:r w:rsidR="004C2727">
        <w:t xml:space="preserve">produiront leurs </w:t>
      </w:r>
      <w:r>
        <w:t>effets dans un à trois ans [100].</w:t>
      </w:r>
    </w:p>
    <w:p w14:paraId="710793EE" w14:textId="77777777" w:rsidR="008D2C04" w:rsidRDefault="008D2C04" w:rsidP="00016893">
      <w:pPr>
        <w:keepNext/>
        <w:keepLines/>
        <w:spacing w:after="0" w:line="240" w:lineRule="auto"/>
        <w:jc w:val="both"/>
      </w:pPr>
    </w:p>
    <w:p w14:paraId="4AC2F68A" w14:textId="188051D8" w:rsidR="008D2C04" w:rsidRDefault="008D2C04" w:rsidP="00016893">
      <w:pPr>
        <w:keepNext/>
        <w:keepLines/>
        <w:spacing w:after="0" w:line="240" w:lineRule="auto"/>
        <w:jc w:val="both"/>
      </w:pPr>
      <w:r>
        <w:t>Poutine est déterminé et obstiné. Il espère que les démocraties occidentales se fatigueront et ne seront pas aussi tenaces et obstinées que lui. Donc, nous devons lui donner tort et être plus déterminé</w:t>
      </w:r>
      <w:r w:rsidR="004C2727">
        <w:t>s</w:t>
      </w:r>
      <w:r>
        <w:t xml:space="preserve"> et résolu</w:t>
      </w:r>
      <w:r w:rsidR="004C2727">
        <w:t>s</w:t>
      </w:r>
      <w:r>
        <w:t xml:space="preserve"> que lui.</w:t>
      </w:r>
    </w:p>
    <w:p w14:paraId="3478E752" w14:textId="741BD747" w:rsidR="008D2C04" w:rsidRPr="005305EC" w:rsidRDefault="008D2C04" w:rsidP="00016893">
      <w:pPr>
        <w:keepNext/>
        <w:keepLines/>
        <w:spacing w:after="0" w:line="240" w:lineRule="auto"/>
        <w:jc w:val="both"/>
      </w:pPr>
      <w:r>
        <w:t xml:space="preserve">Nous savons que </w:t>
      </w:r>
      <w:r w:rsidR="004C2727">
        <w:t xml:space="preserve">les </w:t>
      </w:r>
      <w:r>
        <w:t xml:space="preserve">sanctions occidentales </w:t>
      </w:r>
      <w:r w:rsidR="004C2727">
        <w:t xml:space="preserve">auront un </w:t>
      </w:r>
      <w:r>
        <w:t xml:space="preserve">effet sur le long terme. Nous devons tenir entre </w:t>
      </w:r>
      <w:r w:rsidR="004C2727">
        <w:t xml:space="preserve">un </w:t>
      </w:r>
      <w:r>
        <w:t xml:space="preserve">à </w:t>
      </w:r>
      <w:r w:rsidR="004C2727">
        <w:t xml:space="preserve">trois </w:t>
      </w:r>
      <w:r>
        <w:t>ans, même si cela peut conduire à la récession de nos économies</w:t>
      </w:r>
      <w:r w:rsidR="004C2727">
        <w:t xml:space="preserve"> ; </w:t>
      </w:r>
      <w:r>
        <w:t>l’économie la plus touchée sera la russe, malgré la propagande russe autour de la bonne santé du rouble, qui n’est entretenue qu’artificiellement par le Kremlin) [100].</w:t>
      </w:r>
    </w:p>
    <w:p w14:paraId="1D4F10CE" w14:textId="77777777" w:rsidR="008D2C04" w:rsidRDefault="008D2C04" w:rsidP="00016893">
      <w:pPr>
        <w:keepNext/>
        <w:keepLines/>
        <w:spacing w:after="0" w:line="240" w:lineRule="auto"/>
        <w:jc w:val="both"/>
      </w:pPr>
    </w:p>
    <w:p w14:paraId="7D446468" w14:textId="09C3A376" w:rsidR="008D2C04" w:rsidRDefault="008D2C04" w:rsidP="00016893">
      <w:pPr>
        <w:keepNext/>
        <w:keepLines/>
        <w:spacing w:after="0" w:line="240" w:lineRule="auto"/>
        <w:jc w:val="both"/>
      </w:pPr>
      <w:r>
        <w:lastRenderedPageBreak/>
        <w:t xml:space="preserve">Les puissances militaires qui gagnent la guerre, </w:t>
      </w:r>
      <w:r w:rsidR="0051340A">
        <w:t>finalement</w:t>
      </w:r>
      <w:r>
        <w:t>, sont celles qui produisent le plus industriellement et qui sont les plus avancées technologiquement. Et dans cette course, nous savons que les USA</w:t>
      </w:r>
      <w:r w:rsidR="004C2727">
        <w:t>,</w:t>
      </w:r>
      <w:r>
        <w:t xml:space="preserve"> grâce à </w:t>
      </w:r>
      <w:r w:rsidR="0051340A">
        <w:t xml:space="preserve">leur </w:t>
      </w:r>
      <w:r>
        <w:t>puissance financière</w:t>
      </w:r>
      <w:r w:rsidR="0051340A">
        <w:t>,</w:t>
      </w:r>
      <w:r>
        <w:t xml:space="preserve"> </w:t>
      </w:r>
      <w:r w:rsidR="0051340A">
        <w:t xml:space="preserve">leur </w:t>
      </w:r>
      <w:r>
        <w:t>autonomie énergétique et technologique</w:t>
      </w:r>
      <w:r w:rsidR="004C2727">
        <w:t>,</w:t>
      </w:r>
      <w:r>
        <w:t xml:space="preserve"> </w:t>
      </w:r>
      <w:r w:rsidR="0051340A">
        <w:t xml:space="preserve">devanceront </w:t>
      </w:r>
      <w:r>
        <w:t xml:space="preserve">toujours la Russie qui malgré sa politique d’autarcie économique ne peut se passer des technologies occidentales </w:t>
      </w:r>
      <w:r w:rsidR="0051340A">
        <w:t xml:space="preserve">— </w:t>
      </w:r>
      <w:r>
        <w:t xml:space="preserve">dont ses semi-conducteurs… </w:t>
      </w:r>
      <w:r w:rsidR="0051340A">
        <w:t xml:space="preserve">— </w:t>
      </w:r>
      <w:r>
        <w:t>et qui a le PBI de l’Espagne.</w:t>
      </w:r>
    </w:p>
    <w:p w14:paraId="43CCE51D" w14:textId="3162AB8D" w:rsidR="008D2C04" w:rsidRDefault="008D2C04" w:rsidP="00016893">
      <w:pPr>
        <w:keepNext/>
        <w:keepLines/>
        <w:spacing w:after="0" w:line="240" w:lineRule="auto"/>
        <w:jc w:val="both"/>
      </w:pPr>
      <w:r>
        <w:t>Donc si l’Occident livre plus d’armes plus avancées technologiquement que peut en produire la Russie, l’Ukraine gagnera. Et la défaite de Poutine pourrait faire tomber son régime criminel.</w:t>
      </w:r>
    </w:p>
    <w:p w14:paraId="267E62C7" w14:textId="77777777" w:rsidR="008D2C04" w:rsidRDefault="008D2C04" w:rsidP="00016893">
      <w:pPr>
        <w:keepNext/>
        <w:keepLines/>
        <w:spacing w:after="0" w:line="240" w:lineRule="auto"/>
        <w:jc w:val="both"/>
      </w:pPr>
    </w:p>
    <w:p w14:paraId="59A02C95" w14:textId="6F3C56CA" w:rsidR="008D2C04" w:rsidRDefault="008D2C04" w:rsidP="00016893">
      <w:pPr>
        <w:keepNext/>
        <w:keepLines/>
        <w:spacing w:after="0" w:line="240" w:lineRule="auto"/>
        <w:jc w:val="both"/>
      </w:pPr>
      <w:r>
        <w:t xml:space="preserve">Mais pour cela, Il faut que la guerre reste circonscrite à l’Ukraine, que l’agresseur apparaisse toujours la Russie, afin de ne pas donner de prétexte à Poutine pour passer à la guerre nucléaire </w:t>
      </w:r>
      <w:r w:rsidR="00DB78AB">
        <w:t>—</w:t>
      </w:r>
      <w:r w:rsidR="005702F0">
        <w:t xml:space="preserve"> </w:t>
      </w:r>
      <w:r>
        <w:t>justifiée si la Russie se sentait menacée</w:t>
      </w:r>
      <w:r w:rsidR="005702F0">
        <w:t xml:space="preserve"> </w:t>
      </w:r>
      <w:r w:rsidR="00DB78AB">
        <w:t>—</w:t>
      </w:r>
      <w:r>
        <w:t xml:space="preserve"> et à la Chine de se lancer dans une guerre. Il faut donc agir avec beaucoup d’intelligence et de discernement.</w:t>
      </w:r>
    </w:p>
    <w:p w14:paraId="70DB241F" w14:textId="77777777" w:rsidR="008D2C04" w:rsidRDefault="008D2C04" w:rsidP="00016893">
      <w:pPr>
        <w:keepNext/>
        <w:keepLines/>
        <w:spacing w:after="0" w:line="240" w:lineRule="auto"/>
        <w:jc w:val="both"/>
      </w:pPr>
    </w:p>
    <w:p w14:paraId="2205AADB" w14:textId="7F325634" w:rsidR="008D2C04" w:rsidRDefault="008D2C04" w:rsidP="00016893">
      <w:pPr>
        <w:keepNext/>
        <w:keepLines/>
        <w:spacing w:after="0" w:line="240" w:lineRule="auto"/>
        <w:jc w:val="both"/>
      </w:pPr>
      <w:r>
        <w:t xml:space="preserve">Même si les déficits et l’inflation vont se creuser, il faut déjà que les démocraties se réarment rapidement </w:t>
      </w:r>
      <w:r w:rsidR="00DB78AB">
        <w:t xml:space="preserve">— </w:t>
      </w:r>
      <w:r>
        <w:t xml:space="preserve">pour contrer les menaces militaires russes et chinoises </w:t>
      </w:r>
      <w:r w:rsidR="00DB78AB">
        <w:t xml:space="preserve">— </w:t>
      </w:r>
      <w:r>
        <w:t>et augmentent drastiquement leur budget en recherche militaire.</w:t>
      </w:r>
    </w:p>
    <w:p w14:paraId="4E78551F" w14:textId="431EAF33" w:rsidR="004D4BB3" w:rsidRDefault="004D4BB3" w:rsidP="00016893">
      <w:pPr>
        <w:keepNext/>
        <w:keepLines/>
      </w:pPr>
      <w:r>
        <w:br w:type="page"/>
      </w:r>
    </w:p>
    <w:p w14:paraId="0B341664" w14:textId="77777777" w:rsidR="008D2C04" w:rsidRDefault="008D2C04" w:rsidP="00016893">
      <w:pPr>
        <w:keepNext/>
        <w:keepLines/>
        <w:spacing w:after="0" w:line="240" w:lineRule="auto"/>
        <w:jc w:val="both"/>
      </w:pPr>
    </w:p>
    <w:p w14:paraId="79665DA0" w14:textId="77777777" w:rsidR="008D2C04" w:rsidRDefault="008D2C04" w:rsidP="007A621D">
      <w:pPr>
        <w:pStyle w:val="Titre1"/>
        <w:numPr>
          <w:ilvl w:val="0"/>
          <w:numId w:val="16"/>
        </w:numPr>
      </w:pPr>
      <w:bookmarkStart w:id="236" w:name="_Toc108856937"/>
      <w:bookmarkStart w:id="237" w:name="_Toc522485692"/>
      <w:r>
        <w:t>L’aspiration à la liberté est naturelle</w:t>
      </w:r>
      <w:bookmarkEnd w:id="236"/>
      <w:bookmarkEnd w:id="237"/>
    </w:p>
    <w:p w14:paraId="6722BB62" w14:textId="77777777" w:rsidR="008D2C04" w:rsidRDefault="008D2C04" w:rsidP="00016893">
      <w:pPr>
        <w:keepNext/>
        <w:keepLines/>
        <w:spacing w:after="0" w:line="240" w:lineRule="auto"/>
      </w:pPr>
    </w:p>
    <w:p w14:paraId="3A7B8CF9" w14:textId="770D919A" w:rsidR="008D2C04" w:rsidRDefault="00AD4CD9" w:rsidP="00016893">
      <w:pPr>
        <w:keepNext/>
        <w:keepLines/>
        <w:spacing w:after="0" w:line="240" w:lineRule="auto"/>
        <w:jc w:val="both"/>
      </w:pPr>
      <w:r>
        <w:t xml:space="preserve">À </w:t>
      </w:r>
      <w:r w:rsidR="008D2C04">
        <w:t>la tête des dictatures, il y a toujours des privilégiés</w:t>
      </w:r>
      <w:r w:rsidR="00557DE3">
        <w:t xml:space="preserve">, </w:t>
      </w:r>
      <w:r w:rsidR="008D2C04">
        <w:t xml:space="preserve">des mafias qui n’ont pas envie d’abandonner leurs </w:t>
      </w:r>
      <w:r w:rsidR="00557DE3">
        <w:t>passe-droits</w:t>
      </w:r>
      <w:r w:rsidR="008D2C04">
        <w:t>. Et</w:t>
      </w:r>
      <w:r w:rsidR="00764014">
        <w:t xml:space="preserve"> </w:t>
      </w:r>
      <w:r w:rsidR="008D2C04">
        <w:t>ils sont</w:t>
      </w:r>
      <w:r w:rsidR="00557DE3">
        <w:t xml:space="preserve"> donc</w:t>
      </w:r>
      <w:r w:rsidR="008D2C04">
        <w:t xml:space="preserve"> </w:t>
      </w:r>
      <w:r>
        <w:t xml:space="preserve">prêts </w:t>
      </w:r>
      <w:r w:rsidR="008D2C04">
        <w:t>à employer l’intimidation, la terreur, la violence, pour se maintenir au pouvoir.</w:t>
      </w:r>
    </w:p>
    <w:p w14:paraId="30DBF54A" w14:textId="7D894FC1" w:rsidR="008D2C04" w:rsidRDefault="00764014" w:rsidP="00016893">
      <w:pPr>
        <w:keepNext/>
        <w:keepLines/>
        <w:spacing w:after="0" w:line="240" w:lineRule="auto"/>
        <w:jc w:val="both"/>
      </w:pPr>
      <w:r>
        <w:t>P</w:t>
      </w:r>
      <w:r w:rsidR="008D2C04">
        <w:t>our cela, ils n’hésitent pas à utiliser le mensonge, la désinformation, la propagande, la rhétorique hypernationaliste et guerrière, pour galvaniser le peuple et détourner son attention des vrais problèmes.</w:t>
      </w:r>
    </w:p>
    <w:p w14:paraId="015DE0A4" w14:textId="17C59C3F" w:rsidR="008D2C04" w:rsidRDefault="008D2C04" w:rsidP="00016893">
      <w:pPr>
        <w:keepNext/>
        <w:keepLines/>
        <w:spacing w:after="0" w:line="240" w:lineRule="auto"/>
        <w:jc w:val="both"/>
      </w:pPr>
      <w:r>
        <w:t>En fait, quand les citoyens arrivent à être lucide</w:t>
      </w:r>
      <w:r w:rsidR="00AD4CD9">
        <w:t>s</w:t>
      </w:r>
      <w:r>
        <w:t xml:space="preserve">, ils veulent la liberté d’expression, la liberté de la presse et des </w:t>
      </w:r>
      <w:proofErr w:type="spellStart"/>
      <w:r w:rsidR="00F16609">
        <w:t>medias</w:t>
      </w:r>
      <w:proofErr w:type="spellEnd"/>
      <w:r>
        <w:t>, la liberté de circuler et de voyager.</w:t>
      </w:r>
    </w:p>
    <w:p w14:paraId="097FB55E" w14:textId="77777777" w:rsidR="008D2C04" w:rsidRDefault="008D2C04" w:rsidP="00016893">
      <w:pPr>
        <w:keepNext/>
        <w:keepLines/>
        <w:spacing w:after="0" w:line="240" w:lineRule="auto"/>
      </w:pPr>
    </w:p>
    <w:p w14:paraId="035D9D10" w14:textId="719BA8A7" w:rsidR="008D2C04" w:rsidRDefault="008D2C04" w:rsidP="007A621D">
      <w:pPr>
        <w:pStyle w:val="Titre1"/>
        <w:numPr>
          <w:ilvl w:val="0"/>
          <w:numId w:val="16"/>
        </w:numPr>
      </w:pPr>
      <w:bookmarkStart w:id="238" w:name="_Toc108856938"/>
      <w:bookmarkStart w:id="239" w:name="_Toc522485693"/>
      <w:r>
        <w:t>Bibliographie</w:t>
      </w:r>
      <w:bookmarkEnd w:id="238"/>
      <w:r>
        <w:t xml:space="preserve"> (locale à ce troisième texte)</w:t>
      </w:r>
      <w:bookmarkEnd w:id="239"/>
    </w:p>
    <w:p w14:paraId="395F197C" w14:textId="77777777" w:rsidR="008D2C04" w:rsidRDefault="008D2C04" w:rsidP="00016893">
      <w:pPr>
        <w:keepNext/>
        <w:keepLines/>
        <w:spacing w:after="0" w:line="240" w:lineRule="auto"/>
      </w:pPr>
    </w:p>
    <w:p w14:paraId="106181C1" w14:textId="1307DD8E" w:rsidR="008D2C04" w:rsidRDefault="008D2C04" w:rsidP="00016893">
      <w:pPr>
        <w:keepNext/>
        <w:keepLines/>
        <w:spacing w:after="0" w:line="240" w:lineRule="auto"/>
      </w:pPr>
      <w:r>
        <w:t xml:space="preserve">[1] </w:t>
      </w:r>
      <w:r w:rsidRPr="00CF1841">
        <w:rPr>
          <w:i/>
          <w:iCs/>
        </w:rPr>
        <w:t>Guerre en Ukraine</w:t>
      </w:r>
      <w:r w:rsidR="00590A27">
        <w:rPr>
          <w:i/>
          <w:iCs/>
        </w:rPr>
        <w:t> </w:t>
      </w:r>
      <w:r w:rsidRPr="00CF1841">
        <w:rPr>
          <w:i/>
          <w:iCs/>
        </w:rPr>
        <w:t>: «</w:t>
      </w:r>
      <w:r w:rsidR="00590A27">
        <w:rPr>
          <w:i/>
          <w:iCs/>
        </w:rPr>
        <w:t> </w:t>
      </w:r>
      <w:r w:rsidR="00AD4CD9">
        <w:rPr>
          <w:i/>
          <w:iCs/>
        </w:rPr>
        <w:t>Ê</w:t>
      </w:r>
      <w:r w:rsidRPr="00CF1841">
        <w:rPr>
          <w:i/>
          <w:iCs/>
        </w:rPr>
        <w:t>tre réaliste, c’est croire au rapport de force et à la dissuasion</w:t>
      </w:r>
      <w:r w:rsidR="00590A27">
        <w:rPr>
          <w:i/>
          <w:iCs/>
        </w:rPr>
        <w:t> </w:t>
      </w:r>
      <w:r w:rsidRPr="00CF1841">
        <w:rPr>
          <w:i/>
          <w:iCs/>
        </w:rPr>
        <w:t>»</w:t>
      </w:r>
      <w:r>
        <w:t xml:space="preserve"> [Article réservé aux abonnés], Jean-Baptiste </w:t>
      </w:r>
      <w:proofErr w:type="spellStart"/>
      <w:r>
        <w:t>Jeangène</w:t>
      </w:r>
      <w:proofErr w:type="spellEnd"/>
      <w:r>
        <w:t xml:space="preserve"> </w:t>
      </w:r>
      <w:proofErr w:type="spellStart"/>
      <w:r>
        <w:t>Vilmer</w:t>
      </w:r>
      <w:proofErr w:type="spellEnd"/>
      <w:r>
        <w:rPr>
          <w:rStyle w:val="Appelnotedebasdep"/>
        </w:rPr>
        <w:footnoteReference w:id="145"/>
      </w:r>
      <w:r>
        <w:t xml:space="preserve">, 10/07/2022, </w:t>
      </w:r>
      <w:hyperlink r:id="rId309" w:history="1">
        <w:r w:rsidRPr="0097510F">
          <w:rPr>
            <w:rStyle w:val="Lienhypertexte"/>
          </w:rPr>
          <w:t>https://www.lemonde.fr/idees/article/2022/07/10/guerre-en-ukraine-etre-realiste-c-est-croire-au-rapport-de-force-et-a-la-dissuasion_6134169_3232.html</w:t>
        </w:r>
      </w:hyperlink>
    </w:p>
    <w:p w14:paraId="07BB80DD" w14:textId="28BF03E6" w:rsidR="008D2C04" w:rsidRDefault="008D2C04" w:rsidP="00016893">
      <w:pPr>
        <w:keepNext/>
        <w:keepLines/>
        <w:spacing w:after="0" w:line="240" w:lineRule="auto"/>
        <w:jc w:val="both"/>
      </w:pPr>
      <w:r>
        <w:t>La position selon laquelle la Russie et l’Ukraine pourraient être renvoyées dos à dos comme «</w:t>
      </w:r>
      <w:r w:rsidR="00590A27">
        <w:t> </w:t>
      </w:r>
      <w:r>
        <w:t>des acteurs rationnels défendant leurs intérêts</w:t>
      </w:r>
      <w:r w:rsidR="00590A27">
        <w:t> </w:t>
      </w:r>
      <w:r>
        <w:t>» n’est pas du réalisme, mais du cynisme, estime, dans une tribune au «</w:t>
      </w:r>
      <w:r w:rsidR="00590A27">
        <w:t> </w:t>
      </w:r>
      <w:r>
        <w:t>Monde</w:t>
      </w:r>
      <w:r w:rsidR="00590A27">
        <w:t> </w:t>
      </w:r>
      <w:r>
        <w:t xml:space="preserve">», le chercheur en relations internationales Jean-Baptiste </w:t>
      </w:r>
      <w:proofErr w:type="spellStart"/>
      <w:r>
        <w:t>Jeangène</w:t>
      </w:r>
      <w:proofErr w:type="spellEnd"/>
      <w:r>
        <w:t xml:space="preserve"> </w:t>
      </w:r>
      <w:proofErr w:type="spellStart"/>
      <w:r>
        <w:t>Vilmer</w:t>
      </w:r>
      <w:proofErr w:type="spellEnd"/>
      <w:r>
        <w:t>.</w:t>
      </w:r>
    </w:p>
    <w:p w14:paraId="3F4B5728" w14:textId="76E126A0" w:rsidR="008D2C04" w:rsidRDefault="008D2C04" w:rsidP="00016893">
      <w:pPr>
        <w:keepNext/>
        <w:keepLines/>
        <w:spacing w:after="0" w:line="240" w:lineRule="auto"/>
        <w:jc w:val="both"/>
      </w:pPr>
      <w:r>
        <w:t xml:space="preserve">[2] </w:t>
      </w:r>
      <w:r w:rsidRPr="00384A98">
        <w:rPr>
          <w:i/>
          <w:iCs/>
        </w:rPr>
        <w:t>Près de la nouvelle ligne de front dans le Donbass, un sentiment d</w:t>
      </w:r>
      <w:r w:rsidR="00590A27">
        <w:rPr>
          <w:i/>
          <w:iCs/>
        </w:rPr>
        <w:t>’</w:t>
      </w:r>
      <w:r w:rsidRPr="00384A98">
        <w:rPr>
          <w:i/>
          <w:iCs/>
        </w:rPr>
        <w:t>abandon</w:t>
      </w:r>
      <w:r>
        <w:t xml:space="preserve">, 25/06/2022, </w:t>
      </w:r>
      <w:hyperlink r:id="rId310" w:history="1">
        <w:r w:rsidRPr="0097510F">
          <w:rPr>
            <w:rStyle w:val="Lienhypertexte"/>
          </w:rPr>
          <w:t>https://www.lexpress.fr/actualites/1/monde/pres-de-la-nouvelle-ligne-de-front-dans-le-donbass-un-sentiment-d-abandon_2175931.html</w:t>
        </w:r>
      </w:hyperlink>
    </w:p>
    <w:p w14:paraId="485B6E33" w14:textId="5E868746" w:rsidR="008D2C04" w:rsidRDefault="008D2C04" w:rsidP="00016893">
      <w:pPr>
        <w:keepNext/>
        <w:keepLines/>
        <w:spacing w:after="0" w:line="240" w:lineRule="auto"/>
        <w:jc w:val="both"/>
      </w:pPr>
      <w:proofErr w:type="spellStart"/>
      <w:r>
        <w:t>Seversk</w:t>
      </w:r>
      <w:proofErr w:type="spellEnd"/>
      <w:r>
        <w:t xml:space="preserve"> (Ukraine) </w:t>
      </w:r>
      <w:r w:rsidR="00590A27">
        <w:t>—</w:t>
      </w:r>
      <w:r>
        <w:t xml:space="preserve"> A </w:t>
      </w:r>
      <w:proofErr w:type="spellStart"/>
      <w:r>
        <w:t>Seversk</w:t>
      </w:r>
      <w:proofErr w:type="spellEnd"/>
      <w:r>
        <w:t>, gros bourg ukrainien proche de la nouvelle ligne de front dans l</w:t>
      </w:r>
      <w:r w:rsidR="00590A27">
        <w:t>’</w:t>
      </w:r>
      <w:r>
        <w:t>Est, un sentiment d</w:t>
      </w:r>
      <w:r w:rsidR="00590A27">
        <w:t>’</w:t>
      </w:r>
      <w:r>
        <w:t>abandon a gagné les habitants qui "essaient de survivre", la nuit dans les caves et le jour en cherchant eau, nourriture, aide et médicaments.</w:t>
      </w:r>
    </w:p>
    <w:p w14:paraId="769F7E1B" w14:textId="5F475140" w:rsidR="008D2C04" w:rsidRDefault="008D2C04" w:rsidP="00016893">
      <w:pPr>
        <w:keepNext/>
        <w:keepLines/>
        <w:spacing w:after="0" w:line="240" w:lineRule="auto"/>
        <w:jc w:val="both"/>
      </w:pPr>
      <w:r>
        <w:t xml:space="preserve">[3] </w:t>
      </w:r>
      <w:r w:rsidRPr="00384A98">
        <w:rPr>
          <w:i/>
          <w:iCs/>
        </w:rPr>
        <w:t>Le coût de la reconstruction de l</w:t>
      </w:r>
      <w:r w:rsidR="00590A27">
        <w:rPr>
          <w:i/>
          <w:iCs/>
        </w:rPr>
        <w:t>’</w:t>
      </w:r>
      <w:r w:rsidRPr="00384A98">
        <w:rPr>
          <w:i/>
          <w:iCs/>
        </w:rPr>
        <w:t>Ukraine estimé à 750</w:t>
      </w:r>
      <w:r w:rsidR="00590A27">
        <w:rPr>
          <w:i/>
          <w:iCs/>
        </w:rPr>
        <w:t> </w:t>
      </w:r>
      <w:r w:rsidRPr="00384A98">
        <w:rPr>
          <w:i/>
          <w:iCs/>
        </w:rPr>
        <w:t>milliards de dollars</w:t>
      </w:r>
      <w:r w:rsidR="00590A27">
        <w:rPr>
          <w:i/>
          <w:iCs/>
        </w:rPr>
        <w:t> </w:t>
      </w:r>
      <w:r w:rsidRPr="00384A98">
        <w:rPr>
          <w:i/>
          <w:iCs/>
        </w:rPr>
        <w:t>: " La tâche commune de tout le monde démocratique",</w:t>
      </w:r>
      <w:r>
        <w:t xml:space="preserve"> 04/07/2022, </w:t>
      </w:r>
      <w:hyperlink r:id="rId311" w:history="1">
        <w:r w:rsidRPr="0097510F">
          <w:rPr>
            <w:rStyle w:val="Lienhypertexte"/>
          </w:rPr>
          <w:t>https://www.lalibre.be/international/europe/guerre-ukraine-russie/2022/07/04/la-reconstruction-de-lukraine-est-la-tache-commune-du-monde-democratique-PUK6PIJ2HJCBLO2MGZY2DOURTA/</w:t>
        </w:r>
      </w:hyperlink>
    </w:p>
    <w:p w14:paraId="5FB5BB02" w14:textId="1B997DFB" w:rsidR="008D2C04" w:rsidRDefault="008D2C04" w:rsidP="00016893">
      <w:pPr>
        <w:keepNext/>
        <w:keepLines/>
        <w:spacing w:after="0" w:line="240" w:lineRule="auto"/>
        <w:jc w:val="both"/>
      </w:pPr>
      <w:r>
        <w:t>Il faudra au moins 750</w:t>
      </w:r>
      <w:r w:rsidR="00590A27">
        <w:t> </w:t>
      </w:r>
      <w:r>
        <w:t>milliards de dollars pour reconstruire l</w:t>
      </w:r>
      <w:r w:rsidR="00590A27">
        <w:t>’</w:t>
      </w:r>
      <w:r>
        <w:t>Ukraine mise à feu et à sang par les troupes russes depuis plus de quatre mois et ce sera l</w:t>
      </w:r>
      <w:r w:rsidR="00590A27">
        <w:t>’</w:t>
      </w:r>
      <w:r>
        <w:t>affaire de toutes les démocraties, ont souligné lundi son président et son Premier ministre.</w:t>
      </w:r>
    </w:p>
    <w:p w14:paraId="59D41677" w14:textId="49DE3AE1" w:rsidR="008D2C04" w:rsidRDefault="008D2C04" w:rsidP="00016893">
      <w:pPr>
        <w:keepNext/>
        <w:keepLines/>
        <w:spacing w:after="0" w:line="240" w:lineRule="auto"/>
        <w:jc w:val="both"/>
      </w:pPr>
      <w:r>
        <w:t xml:space="preserve">[4] </w:t>
      </w:r>
      <w:r w:rsidRPr="008F2353">
        <w:rPr>
          <w:i/>
          <w:iCs/>
        </w:rPr>
        <w:t>Guerre en Ukraine. Plus de 150 sites culturels endommagés ou détruits, annonce l’Unesco</w:t>
      </w:r>
      <w:r>
        <w:t>, 23</w:t>
      </w:r>
      <w:r w:rsidR="00590A27">
        <w:t> </w:t>
      </w:r>
      <w:r>
        <w:t>juin</w:t>
      </w:r>
      <w:r w:rsidR="00AE5768">
        <w:t> </w:t>
      </w:r>
      <w:r>
        <w:t xml:space="preserve">2022, </w:t>
      </w:r>
      <w:hyperlink r:id="rId312" w:history="1">
        <w:r w:rsidRPr="0097510F">
          <w:rPr>
            <w:rStyle w:val="Lienhypertexte"/>
          </w:rPr>
          <w:t>https://www.ouest-france.fr/monde/guerre-en-ukraine/guerre-en-ukraine-plus-de-150-sites-culturels-endommages-ou-detruits-annonce-l-unesco-f36981b2-f2c4-11ec-aa92-a0c5552bd42a</w:t>
        </w:r>
      </w:hyperlink>
    </w:p>
    <w:p w14:paraId="386EABCC" w14:textId="336A01F5" w:rsidR="008D2C04" w:rsidRDefault="008D2C04" w:rsidP="00016893">
      <w:pPr>
        <w:keepNext/>
        <w:keepLines/>
        <w:spacing w:after="0" w:line="240" w:lineRule="auto"/>
        <w:jc w:val="both"/>
      </w:pPr>
      <w:r>
        <w:lastRenderedPageBreak/>
        <w:t>L’Unesco a annoncé que plus de 150 sites culturels ont été totalement ou partiellement détruits en Ukraine depuis le début de l’invasion russe, il y a près de quatre mois.</w:t>
      </w:r>
    </w:p>
    <w:p w14:paraId="08C17F6A" w14:textId="164BB068" w:rsidR="008D2C04" w:rsidRPr="00BB3D2F" w:rsidRDefault="008D2C04" w:rsidP="00016893">
      <w:pPr>
        <w:keepNext/>
        <w:keepLines/>
        <w:spacing w:after="0" w:line="240" w:lineRule="auto"/>
      </w:pPr>
      <w:r>
        <w:t xml:space="preserve">[5] </w:t>
      </w:r>
      <w:r w:rsidRPr="00E66EA4">
        <w:rPr>
          <w:i/>
          <w:iCs/>
        </w:rPr>
        <w:t>Retranscription (approximative) de l</w:t>
      </w:r>
      <w:r w:rsidR="00590A27">
        <w:rPr>
          <w:i/>
          <w:iCs/>
        </w:rPr>
        <w:t>’</w:t>
      </w:r>
      <w:r w:rsidRPr="00E66EA4">
        <w:rPr>
          <w:i/>
          <w:iCs/>
        </w:rPr>
        <w:t>intervention d</w:t>
      </w:r>
      <w:r w:rsidR="00590A27">
        <w:rPr>
          <w:i/>
          <w:iCs/>
        </w:rPr>
        <w:t>’</w:t>
      </w:r>
      <w:r w:rsidRPr="00E66EA4">
        <w:rPr>
          <w:i/>
          <w:iCs/>
        </w:rPr>
        <w:t xml:space="preserve">Olga </w:t>
      </w:r>
      <w:proofErr w:type="spellStart"/>
      <w:r w:rsidRPr="00E66EA4">
        <w:rPr>
          <w:i/>
          <w:iCs/>
        </w:rPr>
        <w:t>Medvedkova</w:t>
      </w:r>
      <w:proofErr w:type="spellEnd"/>
      <w:r w:rsidRPr="00E66EA4">
        <w:rPr>
          <w:i/>
          <w:iCs/>
        </w:rPr>
        <w:t xml:space="preserve"> et d’André </w:t>
      </w:r>
      <w:proofErr w:type="spellStart"/>
      <w:r w:rsidRPr="00E66EA4">
        <w:rPr>
          <w:i/>
          <w:iCs/>
        </w:rPr>
        <w:t>Markowicz</w:t>
      </w:r>
      <w:proofErr w:type="spellEnd"/>
      <w:r w:rsidRPr="00E66EA4">
        <w:rPr>
          <w:i/>
          <w:iCs/>
        </w:rPr>
        <w:t>, à la soirée-débat au théâtre du Nord-Ouest</w:t>
      </w:r>
      <w:r w:rsidRPr="00E66EA4">
        <w:t xml:space="preserve">, le 07/07/2022, 5 pages, </w:t>
      </w:r>
      <w:hyperlink r:id="rId313" w:history="1">
        <w:r w:rsidRPr="0097510F">
          <w:rPr>
            <w:rStyle w:val="Lienhypertexte"/>
          </w:rPr>
          <w:t>http://benjamin.lisan.free.fr/jardin.secret/EcritsPolitiquesetPhilosophiques/politiques/retranscription_intervention_olga_medvedkova_7juillet2022.htm</w:t>
        </w:r>
      </w:hyperlink>
    </w:p>
    <w:p w14:paraId="0241B1DF" w14:textId="77777777" w:rsidR="008D2C04" w:rsidRDefault="008D2C04" w:rsidP="00016893">
      <w:pPr>
        <w:keepNext/>
        <w:keepLines/>
        <w:spacing w:after="0" w:line="240" w:lineRule="auto"/>
        <w:jc w:val="both"/>
      </w:pPr>
    </w:p>
    <w:p w14:paraId="2D515982" w14:textId="59CCC7EE" w:rsidR="008D2C04" w:rsidRDefault="008D2C04" w:rsidP="007A621D">
      <w:pPr>
        <w:pStyle w:val="Titre2"/>
        <w:numPr>
          <w:ilvl w:val="1"/>
          <w:numId w:val="16"/>
        </w:numPr>
      </w:pPr>
      <w:bookmarkStart w:id="240" w:name="_Toc108856939"/>
      <w:bookmarkStart w:id="241" w:name="_Toc522485694"/>
      <w:r>
        <w:t>Vol des œuvres d’art/Destruction du patrimoine ukrainien</w:t>
      </w:r>
      <w:bookmarkEnd w:id="240"/>
      <w:bookmarkEnd w:id="241"/>
    </w:p>
    <w:p w14:paraId="24E38B20" w14:textId="77777777" w:rsidR="008D2C04" w:rsidRDefault="008D2C04" w:rsidP="00016893">
      <w:pPr>
        <w:keepNext/>
        <w:keepLines/>
        <w:spacing w:after="0" w:line="240" w:lineRule="auto"/>
        <w:jc w:val="both"/>
      </w:pPr>
    </w:p>
    <w:p w14:paraId="485D0C43" w14:textId="3D11BD38" w:rsidR="008D2C04" w:rsidRDefault="008D2C04" w:rsidP="00016893">
      <w:pPr>
        <w:keepNext/>
        <w:keepLines/>
        <w:spacing w:after="0" w:line="240" w:lineRule="auto"/>
        <w:jc w:val="both"/>
      </w:pPr>
      <w:r>
        <w:t xml:space="preserve">[10] </w:t>
      </w:r>
      <w:r w:rsidRPr="0044525F">
        <w:rPr>
          <w:i/>
          <w:iCs/>
        </w:rPr>
        <w:t>L</w:t>
      </w:r>
      <w:r w:rsidR="00590A27">
        <w:rPr>
          <w:i/>
          <w:iCs/>
        </w:rPr>
        <w:t>’</w:t>
      </w:r>
      <w:r w:rsidRPr="0044525F">
        <w:rPr>
          <w:i/>
          <w:iCs/>
        </w:rPr>
        <w:t>Ukraine accuse la Russie de lui avoir volé des œuvres d</w:t>
      </w:r>
      <w:r w:rsidR="00590A27">
        <w:rPr>
          <w:i/>
          <w:iCs/>
        </w:rPr>
        <w:t>’</w:t>
      </w:r>
      <w:r w:rsidRPr="0044525F">
        <w:rPr>
          <w:i/>
          <w:iCs/>
        </w:rPr>
        <w:t>art</w:t>
      </w:r>
      <w:r>
        <w:t>, 3</w:t>
      </w:r>
      <w:r w:rsidR="00590A27">
        <w:t> </w:t>
      </w:r>
      <w:r>
        <w:t>mai</w:t>
      </w:r>
      <w:r w:rsidR="00AE5768">
        <w:t> </w:t>
      </w:r>
      <w:r>
        <w:t xml:space="preserve">2022, </w:t>
      </w:r>
      <w:hyperlink r:id="rId314" w:history="1">
        <w:r w:rsidRPr="0097510F">
          <w:rPr>
            <w:rStyle w:val="Lienhypertexte"/>
          </w:rPr>
          <w:t>https://www.lejournaldesarts.fr/actualites/lukraine-accuse-la-russie-de-lui-avoir-vole-des-oeuvres-dart-160591</w:t>
        </w:r>
      </w:hyperlink>
    </w:p>
    <w:p w14:paraId="34AC44AD" w14:textId="27B504E7" w:rsidR="008D2C04" w:rsidRDefault="00764014" w:rsidP="00016893">
      <w:pPr>
        <w:keepNext/>
        <w:keepLines/>
        <w:spacing w:after="0" w:line="240" w:lineRule="auto"/>
        <w:jc w:val="both"/>
      </w:pPr>
      <w:r>
        <w:t>« </w:t>
      </w:r>
      <w:r w:rsidR="008D2C04">
        <w:t>Ils ont volé et déplacé plus de 2</w:t>
      </w:r>
      <w:r w:rsidR="00590A27">
        <w:t> </w:t>
      </w:r>
      <w:r w:rsidR="008D2C04">
        <w:t>000 œuvres de nos musées</w:t>
      </w:r>
      <w:r w:rsidR="00590A27">
        <w:t> </w:t>
      </w:r>
      <w:r w:rsidR="008D2C04">
        <w:t>», a déclaré le conseil municipal de Marioupol. Au moins deux des musées de Marioupol auraient été pillés</w:t>
      </w:r>
      <w:r w:rsidR="00590A27">
        <w:t> </w:t>
      </w:r>
      <w:r w:rsidR="008D2C04">
        <w:t>: le musée d</w:t>
      </w:r>
      <w:r w:rsidR="00590A27">
        <w:t>’</w:t>
      </w:r>
      <w:r w:rsidR="008D2C04">
        <w:t xml:space="preserve">art </w:t>
      </w:r>
      <w:proofErr w:type="spellStart"/>
      <w:r w:rsidR="008D2C04">
        <w:t>Arkhip</w:t>
      </w:r>
      <w:proofErr w:type="spellEnd"/>
      <w:r w:rsidR="008D2C04">
        <w:t xml:space="preserve"> </w:t>
      </w:r>
      <w:proofErr w:type="spellStart"/>
      <w:r w:rsidR="008D2C04">
        <w:t>Kuindzhi</w:t>
      </w:r>
      <w:proofErr w:type="spellEnd"/>
      <w:r w:rsidR="008D2C04">
        <w:t>, en partie détruit par des bombardements survenus le 21</w:t>
      </w:r>
      <w:r w:rsidR="00590A27">
        <w:t> </w:t>
      </w:r>
      <w:r w:rsidR="008D2C04">
        <w:t>mars</w:t>
      </w:r>
      <w:r w:rsidR="00AE5768">
        <w:t> </w:t>
      </w:r>
      <w:r w:rsidR="008D2C04">
        <w:t>2022, et le musée d</w:t>
      </w:r>
      <w:r w:rsidR="00590A27">
        <w:t>’</w:t>
      </w:r>
      <w:r w:rsidR="008D2C04">
        <w:t>histoire de Marioupol.</w:t>
      </w:r>
    </w:p>
    <w:p w14:paraId="4FD36E9F" w14:textId="5F123661" w:rsidR="008D2C04" w:rsidRDefault="008D2C04" w:rsidP="00016893">
      <w:pPr>
        <w:keepNext/>
        <w:keepLines/>
        <w:spacing w:after="0" w:line="240" w:lineRule="auto"/>
        <w:jc w:val="both"/>
      </w:pPr>
      <w:r w:rsidRPr="0044525F">
        <w:rPr>
          <w:i/>
          <w:iCs/>
        </w:rPr>
        <w:t>Guerre en Ukraine</w:t>
      </w:r>
      <w:r w:rsidR="00590A27">
        <w:rPr>
          <w:i/>
          <w:iCs/>
        </w:rPr>
        <w:t> </w:t>
      </w:r>
      <w:r w:rsidRPr="0044525F">
        <w:rPr>
          <w:i/>
          <w:iCs/>
        </w:rPr>
        <w:t>: des œuvres d’art exfiltrées par des pilleurs russes</w:t>
      </w:r>
      <w:r>
        <w:t xml:space="preserve">, 12/06/2022, </w:t>
      </w:r>
      <w:hyperlink r:id="rId315" w:history="1">
        <w:r w:rsidRPr="0097510F">
          <w:rPr>
            <w:rStyle w:val="Lienhypertexte"/>
          </w:rPr>
          <w:t>https://www.lepoint.fr/monde/guerre-en-ukraine-des-oeuvres-d-art-exfiltrees-par-des-pilleurs-russes-12-06-2022-2479241_24.php</w:t>
        </w:r>
      </w:hyperlink>
    </w:p>
    <w:p w14:paraId="7D47B86D" w14:textId="5B4D8578" w:rsidR="008D2C04" w:rsidRDefault="008D2C04" w:rsidP="00016893">
      <w:pPr>
        <w:keepNext/>
        <w:keepLines/>
        <w:spacing w:after="0" w:line="240" w:lineRule="auto"/>
        <w:jc w:val="both"/>
      </w:pPr>
      <w:r>
        <w:t>D’après le «</w:t>
      </w:r>
      <w:r w:rsidR="00590A27">
        <w:t> </w:t>
      </w:r>
      <w:r>
        <w:t>Guardian</w:t>
      </w:r>
      <w:r w:rsidR="00590A27">
        <w:t> </w:t>
      </w:r>
      <w:r>
        <w:t>», un groupe de pilleurs aurait volé de précieux objets en or scythe en Ukraine pour les rapatrier illégalement en Russie.</w:t>
      </w:r>
    </w:p>
    <w:p w14:paraId="437B38AA" w14:textId="51FE5BFA" w:rsidR="008D2C04" w:rsidRDefault="008D2C04" w:rsidP="00016893">
      <w:pPr>
        <w:keepNext/>
        <w:keepLines/>
        <w:spacing w:after="0" w:line="240" w:lineRule="auto"/>
        <w:jc w:val="both"/>
      </w:pPr>
      <w:r>
        <w:t xml:space="preserve">[11] </w:t>
      </w:r>
      <w:r w:rsidRPr="0044525F">
        <w:rPr>
          <w:i/>
          <w:iCs/>
        </w:rPr>
        <w:t>La police ukrainienne saisit une collection d’antiquités datant du Moyen Âge</w:t>
      </w:r>
      <w:r>
        <w:t>, 24</w:t>
      </w:r>
      <w:r w:rsidR="00590A27">
        <w:t> </w:t>
      </w:r>
      <w:r>
        <w:t>juin</w:t>
      </w:r>
      <w:r w:rsidR="00AE5768">
        <w:t> </w:t>
      </w:r>
      <w:r>
        <w:t xml:space="preserve">2022, </w:t>
      </w:r>
      <w:hyperlink r:id="rId316" w:history="1">
        <w:r w:rsidRPr="0097510F">
          <w:rPr>
            <w:rStyle w:val="Lienhypertexte"/>
          </w:rPr>
          <w:t>https://www.lapresse.ca/arts/arts-visuels/2022-06-24/la-police-ukrainienne-saisit-une-collection-d-antiquites-datant-du-moyen-age.php</w:t>
        </w:r>
      </w:hyperlink>
    </w:p>
    <w:p w14:paraId="6939B064" w14:textId="1E6BFBA9" w:rsidR="008D2C04" w:rsidRDefault="008D2C04" w:rsidP="00016893">
      <w:pPr>
        <w:keepNext/>
        <w:keepLines/>
        <w:spacing w:after="0" w:line="240" w:lineRule="auto"/>
        <w:jc w:val="both"/>
      </w:pPr>
      <w:r>
        <w:t>(</w:t>
      </w:r>
      <w:proofErr w:type="spellStart"/>
      <w:r>
        <w:t>Kyiv</w:t>
      </w:r>
      <w:proofErr w:type="spellEnd"/>
      <w:r>
        <w:t>) L’Ukraine a annoncé vendredi la saisie de la «</w:t>
      </w:r>
      <w:r w:rsidR="00590A27">
        <w:t> </w:t>
      </w:r>
      <w:r>
        <w:t>plus grande</w:t>
      </w:r>
      <w:r w:rsidR="00590A27">
        <w:t> </w:t>
      </w:r>
      <w:r>
        <w:t>» collection d’antiquités de son histoire, dont les œuvres auraient été volées dans les musées de la péninsule de Crimée, annexée par la Russie, avant de se retrouver entre les mains de collectionneurs privés.</w:t>
      </w:r>
    </w:p>
    <w:p w14:paraId="6530D5FA" w14:textId="06B83F76" w:rsidR="008D2C04" w:rsidRDefault="008D2C04" w:rsidP="00016893">
      <w:pPr>
        <w:keepNext/>
        <w:keepLines/>
        <w:spacing w:after="0" w:line="240" w:lineRule="auto"/>
        <w:jc w:val="both"/>
      </w:pPr>
      <w:r>
        <w:t xml:space="preserve">[12] </w:t>
      </w:r>
      <w:r w:rsidRPr="0044525F">
        <w:rPr>
          <w:i/>
          <w:iCs/>
        </w:rPr>
        <w:t>L</w:t>
      </w:r>
      <w:r w:rsidR="00590A27">
        <w:rPr>
          <w:i/>
          <w:iCs/>
        </w:rPr>
        <w:t>’</w:t>
      </w:r>
      <w:r w:rsidRPr="0044525F">
        <w:rPr>
          <w:i/>
          <w:iCs/>
        </w:rPr>
        <w:t>Ukraine annonce la saisie de la "plus grande" collection d</w:t>
      </w:r>
      <w:r w:rsidR="00590A27">
        <w:rPr>
          <w:i/>
          <w:iCs/>
        </w:rPr>
        <w:t>’</w:t>
      </w:r>
      <w:r w:rsidRPr="0044525F">
        <w:rPr>
          <w:i/>
          <w:iCs/>
        </w:rPr>
        <w:t>antiquités de son histoire</w:t>
      </w:r>
      <w:r>
        <w:t>, 24</w:t>
      </w:r>
      <w:r w:rsidR="00590A27">
        <w:t> </w:t>
      </w:r>
      <w:r>
        <w:t>juin</w:t>
      </w:r>
      <w:r w:rsidR="00AE5768">
        <w:t> </w:t>
      </w:r>
      <w:r>
        <w:t xml:space="preserve">2022, </w:t>
      </w:r>
      <w:hyperlink r:id="rId317" w:history="1">
        <w:r w:rsidRPr="0097510F">
          <w:rPr>
            <w:rStyle w:val="Lienhypertexte"/>
          </w:rPr>
          <w:t>https://www.francetvinfo.fr/culture/patrimoine/archeologie/l-ukraine-annonce-la-saisie-de-la-plus-grande-collection-d-antiquites-de-son-histoire_5218876.html</w:t>
        </w:r>
      </w:hyperlink>
    </w:p>
    <w:p w14:paraId="1D8DB602" w14:textId="77777777" w:rsidR="008D2C04" w:rsidRDefault="008D2C04" w:rsidP="00016893">
      <w:pPr>
        <w:keepNext/>
        <w:keepLines/>
        <w:spacing w:after="0" w:line="240" w:lineRule="auto"/>
        <w:jc w:val="both"/>
      </w:pPr>
      <w:r>
        <w:t>Les œuvres constituant cette collection auraient été volées dans les musées de la péninsule de Crimée, annexée par la Russie, avant de se retrouver entre les mains de collectionneurs privés.</w:t>
      </w:r>
    </w:p>
    <w:p w14:paraId="608C2A90" w14:textId="47578192" w:rsidR="008D2C04" w:rsidRDefault="008D2C04" w:rsidP="00016893">
      <w:pPr>
        <w:keepNext/>
        <w:keepLines/>
        <w:spacing w:after="0" w:line="240" w:lineRule="auto"/>
        <w:jc w:val="both"/>
      </w:pPr>
      <w:r>
        <w:t xml:space="preserve">[13] </w:t>
      </w:r>
      <w:r w:rsidRPr="00AE0238">
        <w:rPr>
          <w:i/>
          <w:iCs/>
        </w:rPr>
        <w:t>Statues, musées, églises, théâtres</w:t>
      </w:r>
      <w:r w:rsidR="00590A27">
        <w:rPr>
          <w:i/>
          <w:iCs/>
        </w:rPr>
        <w:t>…</w:t>
      </w:r>
      <w:r w:rsidRPr="00AE0238">
        <w:rPr>
          <w:i/>
          <w:iCs/>
        </w:rPr>
        <w:t xml:space="preserve"> Poutine cible aussi le patrimoine culturel de l’Ukraine</w:t>
      </w:r>
      <w:r w:rsidRPr="00AE0238">
        <w:t>, 29</w:t>
      </w:r>
      <w:r w:rsidR="00590A27">
        <w:t> </w:t>
      </w:r>
      <w:r w:rsidR="00CF31C1">
        <w:t>m</w:t>
      </w:r>
      <w:r w:rsidRPr="00AE0238">
        <w:t>ars</w:t>
      </w:r>
      <w:r w:rsidR="00AE5768">
        <w:t xml:space="preserve"> </w:t>
      </w:r>
      <w:r w:rsidRPr="00AE0238">
        <w:t xml:space="preserve">2022, </w:t>
      </w:r>
      <w:hyperlink r:id="rId318" w:history="1">
        <w:r w:rsidRPr="0097510F">
          <w:rPr>
            <w:rStyle w:val="Lienhypertexte"/>
          </w:rPr>
          <w:t>https://www.nouvelobs.com/guerre-en-ukraine/20220329.OBS56345/statues-musees-eglises-theatres-poutine-cible-aussi-le-patrimoine-culturel-de-l-ukraine.html</w:t>
        </w:r>
      </w:hyperlink>
    </w:p>
    <w:p w14:paraId="7C49CD38" w14:textId="77777777" w:rsidR="008D2C04" w:rsidRDefault="008D2C04" w:rsidP="00016893">
      <w:pPr>
        <w:keepNext/>
        <w:keepLines/>
        <w:spacing w:after="0" w:line="240" w:lineRule="auto"/>
        <w:jc w:val="both"/>
      </w:pPr>
    </w:p>
    <w:p w14:paraId="3652E7AA" w14:textId="77777777" w:rsidR="008D2C04" w:rsidRDefault="008D2C04" w:rsidP="007A621D">
      <w:pPr>
        <w:pStyle w:val="Titre2"/>
        <w:numPr>
          <w:ilvl w:val="1"/>
          <w:numId w:val="16"/>
        </w:numPr>
      </w:pPr>
      <w:bookmarkStart w:id="242" w:name="_Toc108856940"/>
      <w:bookmarkStart w:id="243" w:name="_Toc522485695"/>
      <w:r>
        <w:t>L’arme de la faim de Poutine</w:t>
      </w:r>
      <w:bookmarkEnd w:id="242"/>
      <w:bookmarkEnd w:id="243"/>
    </w:p>
    <w:p w14:paraId="258E2439" w14:textId="77777777" w:rsidR="008D2C04" w:rsidRDefault="008D2C04" w:rsidP="00016893">
      <w:pPr>
        <w:keepNext/>
        <w:keepLines/>
        <w:spacing w:after="0" w:line="240" w:lineRule="auto"/>
        <w:jc w:val="both"/>
      </w:pPr>
    </w:p>
    <w:p w14:paraId="591072C6" w14:textId="7A3FB115" w:rsidR="008D2C04" w:rsidRDefault="008D2C04" w:rsidP="00016893">
      <w:pPr>
        <w:keepNext/>
        <w:keepLines/>
        <w:spacing w:after="0" w:line="240" w:lineRule="auto"/>
        <w:jc w:val="both"/>
      </w:pPr>
      <w:r>
        <w:t xml:space="preserve">[20] </w:t>
      </w:r>
      <w:r w:rsidRPr="00F7440F">
        <w:rPr>
          <w:i/>
          <w:iCs/>
        </w:rPr>
        <w:t>La faim, la nouvelle arme de guerre de Poutine</w:t>
      </w:r>
      <w:r>
        <w:t>, Luc Chaillot, 31</w:t>
      </w:r>
      <w:r w:rsidR="00590A27">
        <w:t> </w:t>
      </w:r>
      <w:r>
        <w:t>mai</w:t>
      </w:r>
      <w:r w:rsidR="00AE5768">
        <w:t> </w:t>
      </w:r>
      <w:r>
        <w:t xml:space="preserve">2022, </w:t>
      </w:r>
      <w:hyperlink r:id="rId319" w:history="1">
        <w:r w:rsidRPr="0097510F">
          <w:rPr>
            <w:rStyle w:val="Lienhypertexte"/>
          </w:rPr>
          <w:t>https://www.lalsace.fr/economie/2022/05/31/la-faim-la-nouvelle-arme-de-guerre-de-poutine</w:t>
        </w:r>
      </w:hyperlink>
    </w:p>
    <w:p w14:paraId="67100E7D" w14:textId="77777777" w:rsidR="008D2C04" w:rsidRDefault="008D2C04" w:rsidP="00016893">
      <w:pPr>
        <w:keepNext/>
        <w:keepLines/>
        <w:spacing w:after="0" w:line="240" w:lineRule="auto"/>
        <w:jc w:val="both"/>
      </w:pPr>
      <w:r>
        <w:lastRenderedPageBreak/>
        <w:t>La Russie menace la sécurité alimentaire mondiale en maintenant le blocus des ports ukrainiens et en utilisant ses exportations de céréales comme un moyen de pression. Pourtant, la flambée des prix est surtout due à une spéculation et du surstockage plutôt qu’à des pénuries, comme le montrent plusieurs ONG.</w:t>
      </w:r>
    </w:p>
    <w:p w14:paraId="16B9B9C7" w14:textId="77777777" w:rsidR="00021B86" w:rsidRDefault="00021B86" w:rsidP="00016893">
      <w:pPr>
        <w:keepNext/>
        <w:keepLines/>
        <w:spacing w:after="0" w:line="240" w:lineRule="auto"/>
        <w:jc w:val="both"/>
      </w:pPr>
    </w:p>
    <w:p w14:paraId="6E08B536" w14:textId="08916C95" w:rsidR="008D2C04" w:rsidRDefault="008D2C04" w:rsidP="00016893">
      <w:pPr>
        <w:keepNext/>
        <w:keepLines/>
        <w:spacing w:after="0" w:line="240" w:lineRule="auto"/>
        <w:jc w:val="both"/>
      </w:pPr>
      <w:r>
        <w:t>Après avoir perdu en partie la guerre en Ukraine sur le plan militaire, Vladimir Poutine brandit l</w:t>
      </w:r>
      <w:r w:rsidR="00590A27">
        <w:t>’</w:t>
      </w:r>
      <w:r>
        <w:t>arme de la faim. Le président russe se sert de la crise alimentaire pour prendre le monde en otage. Le chef du Kremlin a conditionné la levée du blocus des ports ukrainiens à la fin des sanctions prises contre la Russie.</w:t>
      </w:r>
    </w:p>
    <w:p w14:paraId="6E18CC13" w14:textId="77777777" w:rsidR="00021B86" w:rsidRDefault="00021B86" w:rsidP="00016893">
      <w:pPr>
        <w:keepNext/>
        <w:keepLines/>
        <w:spacing w:after="0" w:line="240" w:lineRule="auto"/>
        <w:jc w:val="both"/>
      </w:pPr>
    </w:p>
    <w:p w14:paraId="5F1CD6B8" w14:textId="3DEA1582" w:rsidR="008D2C04" w:rsidRDefault="008D2C04" w:rsidP="00016893">
      <w:pPr>
        <w:keepNext/>
        <w:keepLines/>
        <w:spacing w:after="0" w:line="240" w:lineRule="auto"/>
        <w:jc w:val="both"/>
      </w:pPr>
      <w:r>
        <w:t xml:space="preserve">[21] </w:t>
      </w:r>
      <w:r w:rsidRPr="00F95FA2">
        <w:rPr>
          <w:i/>
          <w:iCs/>
        </w:rPr>
        <w:t>Syrie</w:t>
      </w:r>
      <w:r w:rsidR="00590A27">
        <w:rPr>
          <w:i/>
          <w:iCs/>
        </w:rPr>
        <w:t> </w:t>
      </w:r>
      <w:r w:rsidRPr="00F95FA2">
        <w:rPr>
          <w:i/>
          <w:iCs/>
        </w:rPr>
        <w:t>: veto de la Russie à l</w:t>
      </w:r>
      <w:r w:rsidR="00590A27">
        <w:rPr>
          <w:i/>
          <w:iCs/>
        </w:rPr>
        <w:t>’</w:t>
      </w:r>
      <w:r w:rsidRPr="00F95FA2">
        <w:rPr>
          <w:i/>
          <w:iCs/>
        </w:rPr>
        <w:t>ONU à une extension de l</w:t>
      </w:r>
      <w:r w:rsidR="00590A27">
        <w:rPr>
          <w:i/>
          <w:iCs/>
        </w:rPr>
        <w:t>’</w:t>
      </w:r>
      <w:r w:rsidRPr="00F95FA2">
        <w:rPr>
          <w:i/>
          <w:iCs/>
        </w:rPr>
        <w:t>autorisation d</w:t>
      </w:r>
      <w:r w:rsidR="00590A27">
        <w:rPr>
          <w:i/>
          <w:iCs/>
        </w:rPr>
        <w:t>’</w:t>
      </w:r>
      <w:r w:rsidRPr="00F95FA2">
        <w:rPr>
          <w:i/>
          <w:iCs/>
        </w:rPr>
        <w:t>aide transfrontalière</w:t>
      </w:r>
      <w:r>
        <w:t xml:space="preserve">, 09/07/2022, </w:t>
      </w:r>
      <w:hyperlink r:id="rId320" w:history="1">
        <w:r w:rsidRPr="0097510F">
          <w:rPr>
            <w:rStyle w:val="Lienhypertexte"/>
          </w:rPr>
          <w:t>https://www.rfi.fr/fr/moyen-orient/20220709-syrie-veto-de-la-russie-%C3%A0-l-onu-%C3%A0-une-extension-de-l-autorisation-d-aide-transfrontali%C3%A8re</w:t>
        </w:r>
      </w:hyperlink>
    </w:p>
    <w:p w14:paraId="706645A8" w14:textId="5502CC5E" w:rsidR="008D2C04" w:rsidRDefault="008D2C04" w:rsidP="00016893">
      <w:pPr>
        <w:keepNext/>
        <w:keepLines/>
        <w:spacing w:after="0" w:line="240" w:lineRule="auto"/>
        <w:jc w:val="both"/>
      </w:pPr>
      <w:r>
        <w:t xml:space="preserve">La résolution 2585 du </w:t>
      </w:r>
      <w:r w:rsidR="00334BA6">
        <w:t>C</w:t>
      </w:r>
      <w:r>
        <w:t xml:space="preserve">onseil de </w:t>
      </w:r>
      <w:r w:rsidR="00334BA6">
        <w:t>S</w:t>
      </w:r>
      <w:r>
        <w:t>écurité de l</w:t>
      </w:r>
      <w:r w:rsidR="00590A27">
        <w:t>’</w:t>
      </w:r>
      <w:r>
        <w:t>ONU, permettant d</w:t>
      </w:r>
      <w:r w:rsidR="00590A27">
        <w:t>’</w:t>
      </w:r>
      <w:r>
        <w:t>acheminer de l</w:t>
      </w:r>
      <w:r w:rsidR="00590A27">
        <w:t>’</w:t>
      </w:r>
      <w:r>
        <w:t xml:space="preserve">aide humanitaire en Syrie, via la Turquie, a officiellement pris fin cette nuit, </w:t>
      </w:r>
      <w:proofErr w:type="gramStart"/>
      <w:r>
        <w:t>suite au</w:t>
      </w:r>
      <w:proofErr w:type="gramEnd"/>
      <w:r>
        <w:t xml:space="preserve"> veto russe de vendredi. En un an, grâce à cette résolution, 11</w:t>
      </w:r>
      <w:r w:rsidR="00590A27">
        <w:t> </w:t>
      </w:r>
      <w:r>
        <w:t>000 camions d</w:t>
      </w:r>
      <w:r w:rsidR="00590A27">
        <w:t>’</w:t>
      </w:r>
      <w:r>
        <w:t>aide humanitaire sont entrés en Syrie. Sans cette aide, des millions de personnes risquent de mourir de faim.</w:t>
      </w:r>
    </w:p>
    <w:p w14:paraId="1E8B1EB1" w14:textId="7BA5F1EA" w:rsidR="008D2C04" w:rsidRDefault="008D2C04" w:rsidP="00016893">
      <w:pPr>
        <w:keepNext/>
        <w:keepLines/>
        <w:spacing w:after="0" w:line="240" w:lineRule="auto"/>
        <w:jc w:val="both"/>
      </w:pPr>
      <w:r>
        <w:t>Moscou ne cache pas que son but est que l’aide humanitaire ne passe, à terme, que par le gouvernement criminel et corrompu de Bachar El Assad, que soutient Moscou. Aide qui sera revendue ou détournée pour l</w:t>
      </w:r>
      <w:r w:rsidR="00590A27">
        <w:t>’</w:t>
      </w:r>
      <w:r>
        <w:t>armée syrienne de Bachar.</w:t>
      </w:r>
    </w:p>
    <w:p w14:paraId="5A252C10" w14:textId="02E6EAC9" w:rsidR="008D2C04" w:rsidRDefault="008D2C04" w:rsidP="00016893">
      <w:pPr>
        <w:keepNext/>
        <w:keepLines/>
        <w:spacing w:after="0" w:line="240" w:lineRule="auto"/>
        <w:jc w:val="both"/>
      </w:pPr>
      <w:r>
        <w:t>Extraits</w:t>
      </w:r>
      <w:r w:rsidR="00590A27">
        <w:t> </w:t>
      </w:r>
      <w:r>
        <w:t>:</w:t>
      </w:r>
    </w:p>
    <w:p w14:paraId="5F1851C1" w14:textId="78DA69BB" w:rsidR="008D2C04" w:rsidRDefault="008D2C04" w:rsidP="00016893">
      <w:pPr>
        <w:keepNext/>
        <w:keepLines/>
        <w:spacing w:after="0" w:line="240" w:lineRule="auto"/>
        <w:jc w:val="both"/>
      </w:pPr>
      <w:r>
        <w:t>Ce veto incarne «</w:t>
      </w:r>
      <w:r w:rsidR="00590A27">
        <w:t> </w:t>
      </w:r>
      <w:r>
        <w:t>la politique de siège et de famine à laquelle la Russie recourt à travers la Syrie</w:t>
      </w:r>
      <w:r w:rsidR="00590A27">
        <w:t> </w:t>
      </w:r>
      <w:r>
        <w:t>», a dénoncé à l</w:t>
      </w:r>
      <w:r w:rsidR="00590A27">
        <w:t>’</w:t>
      </w:r>
      <w:r>
        <w:t>AFP Mazen Allouche, responsable au passage frontalier de Bab al-Hawa à la frontière syro-turque. Le non-renouvellement de l</w:t>
      </w:r>
      <w:r w:rsidR="00590A27">
        <w:t>’</w:t>
      </w:r>
      <w:r>
        <w:t>autorisation constituerait «</w:t>
      </w:r>
      <w:r w:rsidR="00590A27">
        <w:t> </w:t>
      </w:r>
      <w:r>
        <w:t>un prélude à une famine incontrôlable et menacerait directement la sécurité alimentaire de plus de quatre millions de personnes vivant</w:t>
      </w:r>
      <w:r w:rsidR="00590A27">
        <w:t> </w:t>
      </w:r>
      <w:r>
        <w:t>dans le nord-ouest de la Syrie</w:t>
      </w:r>
      <w:r w:rsidR="00E47E0A">
        <w:t> »</w:t>
      </w:r>
      <w:r>
        <w:t>, a-t-il ajouté.</w:t>
      </w:r>
    </w:p>
    <w:p w14:paraId="4859EB5D" w14:textId="77777777" w:rsidR="00021B86" w:rsidRDefault="00021B86" w:rsidP="00016893">
      <w:pPr>
        <w:keepNext/>
        <w:keepLines/>
        <w:spacing w:after="0" w:line="240" w:lineRule="auto"/>
        <w:jc w:val="both"/>
      </w:pPr>
    </w:p>
    <w:p w14:paraId="43054130" w14:textId="78C0DD60" w:rsidR="008D2C04" w:rsidRDefault="008D2C04" w:rsidP="00016893">
      <w:pPr>
        <w:keepNext/>
        <w:keepLines/>
        <w:spacing w:after="0" w:line="240" w:lineRule="auto"/>
        <w:jc w:val="both"/>
        <w:rPr>
          <w:rStyle w:val="Lienhypertexte"/>
        </w:rPr>
      </w:pPr>
      <w:r>
        <w:t xml:space="preserve">[22] </w:t>
      </w:r>
      <w:r w:rsidRPr="00BB3D2F">
        <w:rPr>
          <w:i/>
          <w:iCs/>
        </w:rPr>
        <w:t>Info ou Intox</w:t>
      </w:r>
      <w:r w:rsidR="00590A27">
        <w:rPr>
          <w:i/>
          <w:iCs/>
        </w:rPr>
        <w:t> </w:t>
      </w:r>
      <w:r w:rsidRPr="00BB3D2F">
        <w:rPr>
          <w:i/>
          <w:iCs/>
        </w:rPr>
        <w:t>: Photos satellites et géolocalisation</w:t>
      </w:r>
      <w:r w:rsidR="00590A27">
        <w:rPr>
          <w:i/>
          <w:iCs/>
        </w:rPr>
        <w:t> </w:t>
      </w:r>
      <w:r w:rsidRPr="00BB3D2F">
        <w:rPr>
          <w:i/>
          <w:iCs/>
        </w:rPr>
        <w:t>: le vol des céréales ukrainiennes documenté</w:t>
      </w:r>
      <w:r w:rsidRPr="00BB3D2F">
        <w:t xml:space="preserve">, 08/06/2022, </w:t>
      </w:r>
      <w:hyperlink r:id="rId321" w:history="1">
        <w:r w:rsidRPr="0097510F">
          <w:rPr>
            <w:rStyle w:val="Lienhypertexte"/>
          </w:rPr>
          <w:t>https://www.france24.com/fr/%C3%A9missions/info-ou-intox/20220608-photos-satellites-et-g%C3%A9olocalisation-le-vol-des-c%C3%A9r%C3%A9ales-ukrainiennes-document%C3%A9</w:t>
        </w:r>
      </w:hyperlink>
    </w:p>
    <w:p w14:paraId="3CA72F5E" w14:textId="77777777" w:rsidR="00021B86" w:rsidRDefault="00021B86" w:rsidP="00016893">
      <w:pPr>
        <w:keepNext/>
        <w:keepLines/>
        <w:spacing w:after="0" w:line="240" w:lineRule="auto"/>
        <w:jc w:val="both"/>
      </w:pPr>
    </w:p>
    <w:p w14:paraId="3BA2B3BE" w14:textId="636E5E20" w:rsidR="008D2C04" w:rsidRDefault="008D2C04" w:rsidP="00016893">
      <w:pPr>
        <w:keepNext/>
        <w:keepLines/>
        <w:spacing w:after="0" w:line="240" w:lineRule="auto"/>
        <w:jc w:val="both"/>
      </w:pPr>
      <w:r>
        <w:t xml:space="preserve">[23] </w:t>
      </w:r>
      <w:r w:rsidRPr="00295A97">
        <w:rPr>
          <w:i/>
          <w:iCs/>
        </w:rPr>
        <w:t>Ukraine</w:t>
      </w:r>
      <w:r w:rsidR="00590A27">
        <w:rPr>
          <w:i/>
          <w:iCs/>
        </w:rPr>
        <w:t> </w:t>
      </w:r>
      <w:r w:rsidRPr="00295A97">
        <w:rPr>
          <w:i/>
          <w:iCs/>
        </w:rPr>
        <w:t>: 200</w:t>
      </w:r>
      <w:r w:rsidR="00CF31C1">
        <w:rPr>
          <w:i/>
          <w:iCs/>
        </w:rPr>
        <w:t> </w:t>
      </w:r>
      <w:r w:rsidRPr="00295A97">
        <w:rPr>
          <w:i/>
          <w:iCs/>
        </w:rPr>
        <w:t>000 tonnes de céréales perdues dans la région occupée de Kherson (autorités russes),</w:t>
      </w:r>
      <w:r>
        <w:t xml:space="preserve"> 13</w:t>
      </w:r>
      <w:r w:rsidR="00590A27">
        <w:t> </w:t>
      </w:r>
      <w:r>
        <w:t>juillet</w:t>
      </w:r>
      <w:r w:rsidR="00AE5768">
        <w:t> </w:t>
      </w:r>
      <w:r>
        <w:t xml:space="preserve">2022, </w:t>
      </w:r>
      <w:hyperlink r:id="rId322" w:history="1">
        <w:r w:rsidRPr="0020086A">
          <w:rPr>
            <w:rStyle w:val="Lienhypertexte"/>
          </w:rPr>
          <w:t>https://www.i24news.tv/fr/actu/conflit-en-ukraine/1657720533-ukraine-200-000-tonnes-de-cereales-perdues-dans-la-region-occupee-de-kherson-autorites-russes</w:t>
        </w:r>
      </w:hyperlink>
    </w:p>
    <w:p w14:paraId="6BD649AD" w14:textId="7DAE0EAB" w:rsidR="008D2C04" w:rsidRDefault="008D2C04" w:rsidP="00016893">
      <w:pPr>
        <w:keepNext/>
        <w:keepLines/>
        <w:spacing w:after="0" w:line="240" w:lineRule="auto"/>
        <w:jc w:val="both"/>
      </w:pPr>
      <w:r>
        <w:t>Les autorités ukrainiennes accusent la Russie d</w:t>
      </w:r>
      <w:r w:rsidR="00590A27">
        <w:t>’</w:t>
      </w:r>
      <w:r>
        <w:t>incendier les cultures du pays et de voler les récoltes.</w:t>
      </w:r>
    </w:p>
    <w:p w14:paraId="16D560E5" w14:textId="5B9D5A17" w:rsidR="008D2C04" w:rsidRDefault="008D2C04" w:rsidP="00016893">
      <w:pPr>
        <w:keepNext/>
        <w:keepLines/>
        <w:spacing w:after="0" w:line="240" w:lineRule="auto"/>
        <w:jc w:val="both"/>
      </w:pPr>
      <w:r>
        <w:t>Quelque 200</w:t>
      </w:r>
      <w:r w:rsidR="00CF31C1">
        <w:t> </w:t>
      </w:r>
      <w:r>
        <w:t>000 tonnes de céréales ne peuvent être récoltées dans la région ukrainienne de Kherson, largement occupée par les forces russes, ont indiqué mercredi les autorités mises en place par Moscou, accusant l</w:t>
      </w:r>
      <w:r w:rsidR="00590A27">
        <w:t>’</w:t>
      </w:r>
      <w:r>
        <w:t>Ukraine de brûler et miner des champs.</w:t>
      </w:r>
    </w:p>
    <w:p w14:paraId="12F2EC2A" w14:textId="77777777" w:rsidR="008D2C04" w:rsidRDefault="008D2C04" w:rsidP="00016893">
      <w:pPr>
        <w:keepNext/>
        <w:keepLines/>
        <w:spacing w:after="0" w:line="240" w:lineRule="auto"/>
        <w:jc w:val="both"/>
      </w:pPr>
    </w:p>
    <w:p w14:paraId="0C5AB8DD" w14:textId="77777777" w:rsidR="008D2C04" w:rsidRDefault="008D2C04" w:rsidP="007A621D">
      <w:pPr>
        <w:pStyle w:val="Titre2"/>
        <w:numPr>
          <w:ilvl w:val="1"/>
          <w:numId w:val="16"/>
        </w:numPr>
      </w:pPr>
      <w:bookmarkStart w:id="244" w:name="_Toc108856941"/>
      <w:bookmarkStart w:id="245" w:name="_Toc522485696"/>
      <w:r>
        <w:lastRenderedPageBreak/>
        <w:t>L’arme du pétrole et du gaz</w:t>
      </w:r>
      <w:bookmarkEnd w:id="244"/>
      <w:bookmarkEnd w:id="245"/>
    </w:p>
    <w:p w14:paraId="0F72B335" w14:textId="77777777" w:rsidR="008D2C04" w:rsidRDefault="008D2C04" w:rsidP="00016893">
      <w:pPr>
        <w:keepNext/>
        <w:keepLines/>
        <w:spacing w:after="0" w:line="240" w:lineRule="auto"/>
        <w:jc w:val="both"/>
      </w:pPr>
    </w:p>
    <w:p w14:paraId="3E519F38" w14:textId="6006F3D3" w:rsidR="008D2C04" w:rsidRDefault="008D2C04" w:rsidP="00016893">
      <w:pPr>
        <w:keepNext/>
        <w:keepLines/>
        <w:spacing w:after="0" w:line="240" w:lineRule="auto"/>
        <w:jc w:val="both"/>
      </w:pPr>
      <w:r>
        <w:t xml:space="preserve">[30] </w:t>
      </w:r>
      <w:r w:rsidRPr="004E3AA7">
        <w:rPr>
          <w:i/>
          <w:iCs/>
        </w:rPr>
        <w:t>Le gaz russe, redoutable arme géopolitique,</w:t>
      </w:r>
      <w:r>
        <w:t xml:space="preserve"> Isabelle Lasserre [Le Figaro], 01/04/2022, </w:t>
      </w:r>
      <w:hyperlink r:id="rId323" w:history="1">
        <w:r w:rsidRPr="0097510F">
          <w:rPr>
            <w:rStyle w:val="Lienhypertexte"/>
          </w:rPr>
          <w:t>https://www.ifri.org/sites/default/files/atoms/files/gaz_russe_arme_geopol_lefigaro.pdf</w:t>
        </w:r>
      </w:hyperlink>
    </w:p>
    <w:p w14:paraId="5C55EC34" w14:textId="05C4D287" w:rsidR="008D2C04" w:rsidRDefault="008D2C04" w:rsidP="00016893">
      <w:pPr>
        <w:keepNext/>
        <w:keepLines/>
        <w:spacing w:after="0" w:line="240" w:lineRule="auto"/>
        <w:jc w:val="both"/>
      </w:pPr>
      <w:r>
        <w:t>Les exportations en ressources énergétiques et le projet Nord Stream sont un moyen pour le Kremlin d’exercer son influence en Europe et de peser sur la relation transatlantique.</w:t>
      </w:r>
    </w:p>
    <w:p w14:paraId="67535DF5" w14:textId="40580BC7" w:rsidR="008D2C04" w:rsidRDefault="008D2C04" w:rsidP="00016893">
      <w:pPr>
        <w:keepNext/>
        <w:keepLines/>
        <w:spacing w:after="0" w:line="240" w:lineRule="auto"/>
        <w:jc w:val="both"/>
      </w:pPr>
      <w:r>
        <w:t xml:space="preserve">[31] </w:t>
      </w:r>
      <w:r w:rsidRPr="00240EE0">
        <w:rPr>
          <w:i/>
          <w:iCs/>
        </w:rPr>
        <w:t>La coupure du gaz russe à la France en quatre questions</w:t>
      </w:r>
      <w:r>
        <w:t>, 17</w:t>
      </w:r>
      <w:r w:rsidR="00590A27">
        <w:t> </w:t>
      </w:r>
      <w:r>
        <w:t>juin</w:t>
      </w:r>
      <w:r w:rsidR="00AE5768">
        <w:t> </w:t>
      </w:r>
      <w:r>
        <w:t xml:space="preserve">2022, </w:t>
      </w:r>
      <w:hyperlink r:id="rId324" w:history="1">
        <w:r w:rsidRPr="0097510F">
          <w:rPr>
            <w:rStyle w:val="Lienhypertexte"/>
          </w:rPr>
          <w:t>https://lexpansion.lexpress.fr/actualite-economique/la-coupure-du-gaz-russe-a-la-france-en-quatre-questions_2175424.html</w:t>
        </w:r>
      </w:hyperlink>
    </w:p>
    <w:p w14:paraId="04485C65" w14:textId="77F24DCE" w:rsidR="008D2C04" w:rsidRDefault="008D2C04" w:rsidP="00016893">
      <w:pPr>
        <w:keepNext/>
        <w:keepLines/>
        <w:spacing w:after="0" w:line="240" w:lineRule="auto"/>
        <w:jc w:val="both"/>
      </w:pPr>
      <w:r>
        <w:t>Le gestionnaire français du réseau de transport de gaz annonce ce vendredi 17</w:t>
      </w:r>
      <w:r w:rsidR="00590A27">
        <w:t> </w:t>
      </w:r>
      <w:r>
        <w:t>juin ne plus recevoir de gaz en provenance de Russie. Plusieurs pays européens sont dans la même situation.</w:t>
      </w:r>
    </w:p>
    <w:p w14:paraId="670D40BE" w14:textId="73364A88" w:rsidR="008D2C04" w:rsidRDefault="008D2C04" w:rsidP="00016893">
      <w:pPr>
        <w:keepNext/>
        <w:keepLines/>
        <w:spacing w:after="0" w:line="240" w:lineRule="auto"/>
        <w:jc w:val="both"/>
      </w:pPr>
      <w:r>
        <w:t>Après le chantage du paiement en rouble mis en place par Poutine fin mars, certains pays n</w:t>
      </w:r>
      <w:r w:rsidR="00590A27">
        <w:t>’</w:t>
      </w:r>
      <w:r>
        <w:t xml:space="preserve">ayant pas ouvert de compte pour payer en monnaie russe avaient vu </w:t>
      </w:r>
      <w:r w:rsidR="00E11EB3">
        <w:t xml:space="preserve">en rétorsion </w:t>
      </w:r>
      <w:r>
        <w:t>s</w:t>
      </w:r>
      <w:r w:rsidR="00590A27">
        <w:t>’</w:t>
      </w:r>
      <w:r>
        <w:t>interrompre leurs livraisons de gaz.</w:t>
      </w:r>
    </w:p>
    <w:p w14:paraId="02799FC1" w14:textId="775A2E93" w:rsidR="008D2C04" w:rsidRDefault="008D2C04" w:rsidP="00016893">
      <w:pPr>
        <w:keepNext/>
        <w:keepLines/>
        <w:spacing w:after="0" w:line="240" w:lineRule="auto"/>
        <w:jc w:val="both"/>
      </w:pPr>
      <w:r>
        <w:t>Extraits</w:t>
      </w:r>
      <w:r w:rsidR="00590A27">
        <w:t> </w:t>
      </w:r>
      <w:r>
        <w:t>:</w:t>
      </w:r>
    </w:p>
    <w:p w14:paraId="0EF263B7" w14:textId="27F0BDDA" w:rsidR="008D2C04" w:rsidRDefault="008D2C04" w:rsidP="00016893">
      <w:pPr>
        <w:keepNext/>
        <w:keepLines/>
        <w:spacing w:after="0" w:line="240" w:lineRule="auto"/>
        <w:jc w:val="both"/>
      </w:pPr>
      <w:r>
        <w:t>Depuis l</w:t>
      </w:r>
      <w:r w:rsidR="00590A27">
        <w:t>’</w:t>
      </w:r>
      <w:r>
        <w:t>hiver et avant même le début de l</w:t>
      </w:r>
      <w:r w:rsidR="00590A27">
        <w:t>’</w:t>
      </w:r>
      <w:r>
        <w:t>invasion de l</w:t>
      </w:r>
      <w:r w:rsidR="00590A27">
        <w:t>’</w:t>
      </w:r>
      <w:r>
        <w:t>Ukraine, la Russie de Vladimir Poutine, et son géant gazier Gazprom, utilisent les livraisons du gaz en Europe comme une mesure de rétorsion visant à diviser et déstabiliser les Vingt-Sept dans leur politique de soutien à Kiev.</w:t>
      </w:r>
    </w:p>
    <w:p w14:paraId="03E82A98" w14:textId="3829DA89" w:rsidR="008D2C04" w:rsidRDefault="008D2C04" w:rsidP="00016893">
      <w:pPr>
        <w:keepNext/>
        <w:keepLines/>
        <w:spacing w:after="0" w:line="240" w:lineRule="auto"/>
        <w:jc w:val="both"/>
      </w:pPr>
      <w:r>
        <w:t xml:space="preserve">[32] </w:t>
      </w:r>
      <w:r w:rsidRPr="00240EE0">
        <w:rPr>
          <w:i/>
          <w:iCs/>
        </w:rPr>
        <w:t>Sans gaz russe, y aura-t-il des coupures d’électricité cet hiver</w:t>
      </w:r>
      <w:r w:rsidR="00590A27">
        <w:rPr>
          <w:i/>
          <w:iCs/>
        </w:rPr>
        <w:t> </w:t>
      </w:r>
      <w:r w:rsidRPr="00240EE0">
        <w:rPr>
          <w:i/>
          <w:iCs/>
        </w:rPr>
        <w:t>?</w:t>
      </w:r>
      <w:r>
        <w:t xml:space="preserve"> Louis Mollier-</w:t>
      </w:r>
      <w:proofErr w:type="spellStart"/>
      <w:r>
        <w:t>Sabet</w:t>
      </w:r>
      <w:proofErr w:type="spellEnd"/>
      <w:r>
        <w:t xml:space="preserve">, 11/07/2022, </w:t>
      </w:r>
      <w:hyperlink r:id="rId325" w:history="1">
        <w:r w:rsidRPr="0097510F">
          <w:rPr>
            <w:rStyle w:val="Lienhypertexte"/>
          </w:rPr>
          <w:t>https://www.publicsenat.fr/article/debat/sans-gaz-russe-y-aura-t-il-des-coupures-d-electricite-cet-hiver-216511</w:t>
        </w:r>
      </w:hyperlink>
    </w:p>
    <w:p w14:paraId="7CB6BBCB" w14:textId="657DFE63" w:rsidR="008D2C04" w:rsidRDefault="008D2C04" w:rsidP="00016893">
      <w:pPr>
        <w:keepNext/>
        <w:keepLines/>
        <w:spacing w:after="0" w:line="240" w:lineRule="auto"/>
        <w:jc w:val="both"/>
      </w:pPr>
      <w:r>
        <w:t>Alors que Vladimir Poutine réduit de plus en plus le débit des exportations de fossiles russes vers l’Europe, pourrait-il vraiment «</w:t>
      </w:r>
      <w:r w:rsidR="00590A27">
        <w:t> </w:t>
      </w:r>
      <w:r>
        <w:t>couper</w:t>
      </w:r>
      <w:r w:rsidR="00590A27">
        <w:t> </w:t>
      </w:r>
      <w:r>
        <w:t>» le robinet du gaz cet hiver</w:t>
      </w:r>
      <w:r w:rsidR="00590A27">
        <w:t> </w:t>
      </w:r>
      <w:r>
        <w:t>? Et avec quelles conséquences pour l’Europe et la France, dépendantes en partie de l’énergie russe.</w:t>
      </w:r>
    </w:p>
    <w:p w14:paraId="094F4BE4" w14:textId="0B0375E3" w:rsidR="008D2C04" w:rsidRDefault="008D2C04" w:rsidP="00016893">
      <w:pPr>
        <w:keepNext/>
        <w:keepLines/>
        <w:spacing w:after="0" w:line="240" w:lineRule="auto"/>
        <w:jc w:val="both"/>
      </w:pPr>
      <w:r>
        <w:t xml:space="preserve">[33] </w:t>
      </w:r>
      <w:r w:rsidRPr="00173000">
        <w:rPr>
          <w:i/>
          <w:iCs/>
        </w:rPr>
        <w:t>Crise. L’énergie flambe, le monde vacille</w:t>
      </w:r>
      <w:r>
        <w:t xml:space="preserve">, The New York Times [Réservé aux abonnés] </w:t>
      </w:r>
      <w:r w:rsidR="00CF31C1">
        <w:t>9 </w:t>
      </w:r>
      <w:r>
        <w:t>juillet</w:t>
      </w:r>
      <w:r w:rsidR="00AE5768">
        <w:t xml:space="preserve"> </w:t>
      </w:r>
      <w:r>
        <w:t xml:space="preserve">2022, </w:t>
      </w:r>
      <w:hyperlink r:id="rId326" w:history="1">
        <w:r w:rsidRPr="0097510F">
          <w:rPr>
            <w:rStyle w:val="Lienhypertexte"/>
          </w:rPr>
          <w:t>https://www.courrierinternational.com/long-format/crise-l-energie-flambe-le-monde-vacille</w:t>
        </w:r>
      </w:hyperlink>
    </w:p>
    <w:p w14:paraId="421F2818" w14:textId="77777777" w:rsidR="008D2C04" w:rsidRPr="00173000" w:rsidRDefault="008D2C04" w:rsidP="00016893">
      <w:pPr>
        <w:keepNext/>
        <w:keepLines/>
        <w:spacing w:after="0" w:line="240" w:lineRule="auto"/>
        <w:jc w:val="both"/>
      </w:pPr>
      <w:r>
        <w:t>L’inflation mondiale des prix du pétrole, du gaz et de l’alimentation pèse lourdement sur l’ensemble de la population, du Mexique au Nigeria en passant par les Philippines. Les plus précaires sont les plus touchés. D’un bout à l’autre de la planète, faire le plein, préparer un repas ou se faire couper les cheveux devient acrobatique. Les risques d’explosion sociale inquiètent les gouvernements, qui cherchent la parade.</w:t>
      </w:r>
    </w:p>
    <w:p w14:paraId="4051F863" w14:textId="4B4CBBF7" w:rsidR="008D2C04" w:rsidRDefault="008D2C04" w:rsidP="00016893">
      <w:pPr>
        <w:keepNext/>
        <w:keepLines/>
        <w:spacing w:after="0" w:line="240" w:lineRule="auto"/>
        <w:jc w:val="both"/>
      </w:pPr>
      <w:r>
        <w:t xml:space="preserve">[34] </w:t>
      </w:r>
      <w:r w:rsidRPr="00E93359">
        <w:rPr>
          <w:i/>
          <w:iCs/>
        </w:rPr>
        <w:t>L’Allemagne plonge dans une crise énergétique majeure</w:t>
      </w:r>
      <w:r>
        <w:t xml:space="preserve"> [Article réservé aux abonnés], 12/07/2022, </w:t>
      </w:r>
      <w:hyperlink r:id="rId327" w:history="1">
        <w:r w:rsidRPr="0097510F">
          <w:rPr>
            <w:rStyle w:val="Lienhypertexte"/>
          </w:rPr>
          <w:t>https://www.transitionsenergies.com/allemagne-crise-energetique-majeure/</w:t>
        </w:r>
      </w:hyperlink>
    </w:p>
    <w:p w14:paraId="23B2B560" w14:textId="129C8379" w:rsidR="008D2C04" w:rsidRDefault="008D2C04" w:rsidP="00016893">
      <w:pPr>
        <w:keepNext/>
        <w:keepLines/>
        <w:spacing w:after="0" w:line="240" w:lineRule="auto"/>
        <w:jc w:val="both"/>
      </w:pPr>
      <w:r>
        <w:lastRenderedPageBreak/>
        <w:t>Des travaux de maintenance, prévus de longue date, ont été lancés le 11</w:t>
      </w:r>
      <w:r w:rsidR="00590A27">
        <w:t> </w:t>
      </w:r>
      <w:r>
        <w:t>juillet par le géant russe Gazprom sur le gazoduc Nord Stream 1 qui alimente l’Allemagne et l’ouest de l’Europe en gaz naturel via la mer Baltique. Mais rien ne permet d’affirmer qu’après les dix jours prévus de travaux, les livraisons reprendront. Les gouvernements allemand et français prévoient même une coupure définitive en rétorsion des sanctions prises par les Occidentaux contre la Russie depuis l’invasion de l’Ukraine le 24</w:t>
      </w:r>
      <w:r w:rsidR="00590A27">
        <w:t> </w:t>
      </w:r>
      <w:r>
        <w:t>février. La pénurie prévisible de gaz en Allemagne aura de lourdes conséquences économiques et sociales.</w:t>
      </w:r>
    </w:p>
    <w:p w14:paraId="19E4DB53" w14:textId="14F8CB48" w:rsidR="008D2C04" w:rsidRDefault="008D2C04" w:rsidP="00016893">
      <w:pPr>
        <w:keepNext/>
        <w:keepLines/>
        <w:spacing w:after="0" w:line="240" w:lineRule="auto"/>
        <w:jc w:val="both"/>
      </w:pPr>
      <w:r>
        <w:t xml:space="preserve">[35] </w:t>
      </w:r>
      <w:r w:rsidRPr="00562C58">
        <w:rPr>
          <w:i/>
          <w:iCs/>
        </w:rPr>
        <w:t xml:space="preserve">Germany </w:t>
      </w:r>
      <w:proofErr w:type="spellStart"/>
      <w:r w:rsidRPr="00562C58">
        <w:rPr>
          <w:i/>
          <w:iCs/>
        </w:rPr>
        <w:t>announces</w:t>
      </w:r>
      <w:proofErr w:type="spellEnd"/>
      <w:r w:rsidRPr="00562C58">
        <w:rPr>
          <w:i/>
          <w:iCs/>
        </w:rPr>
        <w:t xml:space="preserve"> </w:t>
      </w:r>
      <w:proofErr w:type="spellStart"/>
      <w:r w:rsidRPr="00562C58">
        <w:rPr>
          <w:i/>
          <w:iCs/>
        </w:rPr>
        <w:t>steps</w:t>
      </w:r>
      <w:proofErr w:type="spellEnd"/>
      <w:r w:rsidRPr="00562C58">
        <w:rPr>
          <w:i/>
          <w:iCs/>
        </w:rPr>
        <w:t xml:space="preserve"> to boost </w:t>
      </w:r>
      <w:proofErr w:type="spellStart"/>
      <w:r w:rsidRPr="00562C58">
        <w:rPr>
          <w:i/>
          <w:iCs/>
        </w:rPr>
        <w:t>gas</w:t>
      </w:r>
      <w:proofErr w:type="spellEnd"/>
      <w:r w:rsidRPr="00562C58">
        <w:rPr>
          <w:i/>
          <w:iCs/>
        </w:rPr>
        <w:t xml:space="preserve"> </w:t>
      </w:r>
      <w:proofErr w:type="spellStart"/>
      <w:r w:rsidRPr="00562C58">
        <w:rPr>
          <w:i/>
          <w:iCs/>
        </w:rPr>
        <w:t>storage</w:t>
      </w:r>
      <w:proofErr w:type="spellEnd"/>
      <w:r w:rsidRPr="00562C58">
        <w:rPr>
          <w:i/>
          <w:iCs/>
        </w:rPr>
        <w:t xml:space="preserve"> as </w:t>
      </w:r>
      <w:proofErr w:type="spellStart"/>
      <w:r w:rsidRPr="00562C58">
        <w:rPr>
          <w:i/>
          <w:iCs/>
        </w:rPr>
        <w:t>Russia</w:t>
      </w:r>
      <w:proofErr w:type="spellEnd"/>
      <w:r w:rsidRPr="00562C58">
        <w:rPr>
          <w:i/>
          <w:iCs/>
        </w:rPr>
        <w:t xml:space="preserve"> </w:t>
      </w:r>
      <w:proofErr w:type="spellStart"/>
      <w:r w:rsidRPr="00562C58">
        <w:rPr>
          <w:i/>
          <w:iCs/>
        </w:rPr>
        <w:t>cuts</w:t>
      </w:r>
      <w:proofErr w:type="spellEnd"/>
      <w:r w:rsidRPr="00562C58">
        <w:rPr>
          <w:i/>
          <w:iCs/>
        </w:rPr>
        <w:t xml:space="preserve"> </w:t>
      </w:r>
      <w:proofErr w:type="spellStart"/>
      <w:r w:rsidRPr="00562C58">
        <w:rPr>
          <w:i/>
          <w:iCs/>
        </w:rPr>
        <w:t>supply</w:t>
      </w:r>
      <w:proofErr w:type="spellEnd"/>
      <w:r>
        <w:t xml:space="preserve"> [L</w:t>
      </w:r>
      <w:r w:rsidR="00590A27">
        <w:t>’</w:t>
      </w:r>
      <w:r>
        <w:t>Allemagne annonce des mesures pour augmenter le stockage de gaz alors que la Russie réduit l</w:t>
      </w:r>
      <w:r w:rsidR="00590A27">
        <w:t>’</w:t>
      </w:r>
      <w:r>
        <w:t xml:space="preserve">approvisionnement], Christoph </w:t>
      </w:r>
      <w:proofErr w:type="spellStart"/>
      <w:r>
        <w:t>Steitz</w:t>
      </w:r>
      <w:proofErr w:type="spellEnd"/>
      <w:r>
        <w:t xml:space="preserve"> and Andreas Rink, 19/06/2022, </w:t>
      </w:r>
      <w:hyperlink r:id="rId328" w:history="1">
        <w:r w:rsidRPr="0097510F">
          <w:rPr>
            <w:rStyle w:val="Lienhypertexte"/>
          </w:rPr>
          <w:t>https://www.reuters.com/markets/commodities/germany-announces-fresh-measures-cut-gas-consumption-2022-06-19/</w:t>
        </w:r>
      </w:hyperlink>
    </w:p>
    <w:p w14:paraId="7BBEC282" w14:textId="35B85C74" w:rsidR="008D2C04" w:rsidRDefault="008D2C04" w:rsidP="00016893">
      <w:pPr>
        <w:keepNext/>
        <w:keepLines/>
        <w:spacing w:after="0" w:line="240" w:lineRule="auto"/>
        <w:jc w:val="both"/>
      </w:pPr>
      <w:r>
        <w:t>L</w:t>
      </w:r>
      <w:r w:rsidR="00590A27">
        <w:t>’</w:t>
      </w:r>
      <w:r>
        <w:t>Allemagne a annoncé dimanche de nouvelles mesures pour renforcer les niveaux de stockage de gaz, alors qu</w:t>
      </w:r>
      <w:r w:rsidR="00590A27">
        <w:t>’</w:t>
      </w:r>
      <w:r>
        <w:t>elle cherche à se préparer pour la prochaine saison hivernale, lorsqu</w:t>
      </w:r>
      <w:r w:rsidR="00590A27">
        <w:t>’</w:t>
      </w:r>
      <w:r>
        <w:t>elle craint que la Russie ne réduise, voire n</w:t>
      </w:r>
      <w:r w:rsidR="00590A27">
        <w:t>’</w:t>
      </w:r>
      <w:r>
        <w:t>arrête complètement les approvisionnements.</w:t>
      </w:r>
    </w:p>
    <w:p w14:paraId="603900BE" w14:textId="09EFAA69" w:rsidR="008D2C04" w:rsidRDefault="008D2C04" w:rsidP="00016893">
      <w:pPr>
        <w:keepNext/>
        <w:keepLines/>
        <w:spacing w:after="0" w:line="240" w:lineRule="auto"/>
        <w:jc w:val="both"/>
      </w:pPr>
      <w:r>
        <w:t xml:space="preserve">[36] </w:t>
      </w:r>
      <w:r w:rsidRPr="00562C58">
        <w:rPr>
          <w:i/>
          <w:iCs/>
        </w:rPr>
        <w:t xml:space="preserve">Germany </w:t>
      </w:r>
      <w:proofErr w:type="spellStart"/>
      <w:r w:rsidRPr="00562C58">
        <w:rPr>
          <w:i/>
          <w:iCs/>
        </w:rPr>
        <w:t>dims</w:t>
      </w:r>
      <w:proofErr w:type="spellEnd"/>
      <w:r w:rsidRPr="00562C58">
        <w:rPr>
          <w:i/>
          <w:iCs/>
        </w:rPr>
        <w:t xml:space="preserve"> the lights to </w:t>
      </w:r>
      <w:proofErr w:type="spellStart"/>
      <w:r w:rsidRPr="00562C58">
        <w:rPr>
          <w:i/>
          <w:iCs/>
        </w:rPr>
        <w:t>cope</w:t>
      </w:r>
      <w:proofErr w:type="spellEnd"/>
      <w:r w:rsidRPr="00562C58">
        <w:rPr>
          <w:i/>
          <w:iCs/>
        </w:rPr>
        <w:t xml:space="preserve"> </w:t>
      </w:r>
      <w:proofErr w:type="spellStart"/>
      <w:r w:rsidRPr="00562C58">
        <w:rPr>
          <w:i/>
          <w:iCs/>
        </w:rPr>
        <w:t>with</w:t>
      </w:r>
      <w:proofErr w:type="spellEnd"/>
      <w:r w:rsidRPr="00562C58">
        <w:rPr>
          <w:i/>
          <w:iCs/>
        </w:rPr>
        <w:t xml:space="preserve"> </w:t>
      </w:r>
      <w:proofErr w:type="spellStart"/>
      <w:r w:rsidRPr="00562C58">
        <w:rPr>
          <w:i/>
          <w:iCs/>
        </w:rPr>
        <w:t>Russia</w:t>
      </w:r>
      <w:proofErr w:type="spellEnd"/>
      <w:r w:rsidRPr="00562C58">
        <w:rPr>
          <w:i/>
          <w:iCs/>
        </w:rPr>
        <w:t xml:space="preserve"> </w:t>
      </w:r>
      <w:proofErr w:type="spellStart"/>
      <w:r w:rsidRPr="00562C58">
        <w:rPr>
          <w:i/>
          <w:iCs/>
        </w:rPr>
        <w:t>gas</w:t>
      </w:r>
      <w:proofErr w:type="spellEnd"/>
      <w:r w:rsidRPr="00562C58">
        <w:rPr>
          <w:i/>
          <w:iCs/>
        </w:rPr>
        <w:t xml:space="preserve"> </w:t>
      </w:r>
      <w:proofErr w:type="spellStart"/>
      <w:r w:rsidRPr="00562C58">
        <w:rPr>
          <w:i/>
          <w:iCs/>
        </w:rPr>
        <w:t>supply</w:t>
      </w:r>
      <w:proofErr w:type="spellEnd"/>
      <w:r w:rsidRPr="00562C58">
        <w:rPr>
          <w:i/>
          <w:iCs/>
        </w:rPr>
        <w:t xml:space="preserve"> </w:t>
      </w:r>
      <w:proofErr w:type="spellStart"/>
      <w:r w:rsidRPr="00562C58">
        <w:rPr>
          <w:i/>
          <w:iCs/>
        </w:rPr>
        <w:t>crunch</w:t>
      </w:r>
      <w:proofErr w:type="spellEnd"/>
      <w:r>
        <w:t xml:space="preserve"> [L</w:t>
      </w:r>
      <w:r w:rsidR="00590A27">
        <w:t>’</w:t>
      </w:r>
      <w:r>
        <w:t>Allemagne éteint les lumières pour faire face à la crise de l</w:t>
      </w:r>
      <w:r w:rsidR="00590A27">
        <w:t>’</w:t>
      </w:r>
      <w:r>
        <w:t xml:space="preserve">approvisionnement en gaz de la Russie], Guy </w:t>
      </w:r>
      <w:proofErr w:type="spellStart"/>
      <w:r>
        <w:t>Chazan</w:t>
      </w:r>
      <w:proofErr w:type="spellEnd"/>
      <w:r>
        <w:t xml:space="preserve">, 08/07/2022, </w:t>
      </w:r>
      <w:hyperlink r:id="rId329" w:history="1">
        <w:r w:rsidRPr="0097510F">
          <w:rPr>
            <w:rStyle w:val="Lienhypertexte"/>
          </w:rPr>
          <w:t>https://www.ft.com/content/d0c5815f-f0a2-49ad-8772-f4b0fbbd2c94</w:t>
        </w:r>
      </w:hyperlink>
    </w:p>
    <w:p w14:paraId="05DE5B42" w14:textId="43843132" w:rsidR="008D2C04" w:rsidRDefault="008D2C04" w:rsidP="00016893">
      <w:pPr>
        <w:keepNext/>
        <w:keepLines/>
        <w:spacing w:after="0" w:line="240" w:lineRule="auto"/>
        <w:jc w:val="both"/>
      </w:pPr>
      <w:proofErr w:type="spellStart"/>
      <w:r>
        <w:t>Fears</w:t>
      </w:r>
      <w:proofErr w:type="spellEnd"/>
      <w:r>
        <w:t xml:space="preserve"> of </w:t>
      </w:r>
      <w:proofErr w:type="spellStart"/>
      <w:r>
        <w:t>winter</w:t>
      </w:r>
      <w:proofErr w:type="spellEnd"/>
      <w:r>
        <w:t xml:space="preserve"> </w:t>
      </w:r>
      <w:proofErr w:type="spellStart"/>
      <w:r>
        <w:t>energy</w:t>
      </w:r>
      <w:proofErr w:type="spellEnd"/>
      <w:r>
        <w:t xml:space="preserve"> </w:t>
      </w:r>
      <w:proofErr w:type="spellStart"/>
      <w:r>
        <w:t>crisis</w:t>
      </w:r>
      <w:proofErr w:type="spellEnd"/>
      <w:r>
        <w:t xml:space="preserve"> </w:t>
      </w:r>
      <w:proofErr w:type="spellStart"/>
      <w:r>
        <w:t>bring</w:t>
      </w:r>
      <w:proofErr w:type="spellEnd"/>
      <w:r>
        <w:t xml:space="preserve"> calls for shorter hot </w:t>
      </w:r>
      <w:proofErr w:type="spellStart"/>
      <w:r>
        <w:t>showers</w:t>
      </w:r>
      <w:proofErr w:type="spellEnd"/>
      <w:r>
        <w:t xml:space="preserve"> and </w:t>
      </w:r>
      <w:proofErr w:type="spellStart"/>
      <w:r>
        <w:t>cooler</w:t>
      </w:r>
      <w:proofErr w:type="spellEnd"/>
      <w:r>
        <w:t xml:space="preserve"> </w:t>
      </w:r>
      <w:proofErr w:type="spellStart"/>
      <w:r>
        <w:t>swimming</w:t>
      </w:r>
      <w:proofErr w:type="spellEnd"/>
      <w:r>
        <w:t xml:space="preserve"> pools [Les craintes d</w:t>
      </w:r>
      <w:r w:rsidR="00590A27">
        <w:t>’</w:t>
      </w:r>
      <w:r>
        <w:t>une crise énergétique hivernale appellent à des douches chaudes plus courtes et à des piscines plus fraîches].</w:t>
      </w:r>
    </w:p>
    <w:p w14:paraId="3E5FAB79" w14:textId="46050057" w:rsidR="008D2C04" w:rsidRDefault="008D2C04" w:rsidP="00016893">
      <w:pPr>
        <w:keepNext/>
        <w:keepLines/>
        <w:spacing w:after="0" w:line="240" w:lineRule="auto"/>
        <w:jc w:val="both"/>
      </w:pPr>
      <w:r>
        <w:t>Économie de guerre</w:t>
      </w:r>
      <w:r w:rsidR="00590A27">
        <w:t> </w:t>
      </w:r>
      <w:r>
        <w:t>: l’Allemagne rationne l’eau chaude, ferme des piscines, réduit l’éclairage public, appelle à prendre des douches moins longues, pour économiser l’énergie.</w:t>
      </w:r>
    </w:p>
    <w:p w14:paraId="77421925" w14:textId="77777777" w:rsidR="008D2C04" w:rsidRDefault="008D2C04" w:rsidP="00016893">
      <w:pPr>
        <w:keepNext/>
        <w:keepLines/>
        <w:spacing w:after="0" w:line="240" w:lineRule="auto"/>
        <w:jc w:val="both"/>
      </w:pPr>
    </w:p>
    <w:p w14:paraId="3DCB98A0" w14:textId="77777777" w:rsidR="008D2C04" w:rsidRDefault="008D2C04" w:rsidP="007A621D">
      <w:pPr>
        <w:pStyle w:val="Titre2"/>
        <w:numPr>
          <w:ilvl w:val="1"/>
          <w:numId w:val="16"/>
        </w:numPr>
      </w:pPr>
      <w:bookmarkStart w:id="246" w:name="_Toc108856942"/>
      <w:bookmarkStart w:id="247" w:name="_Toc522485697"/>
      <w:r>
        <w:t>Urgence climatique</w:t>
      </w:r>
      <w:bookmarkEnd w:id="246"/>
      <w:bookmarkEnd w:id="247"/>
    </w:p>
    <w:p w14:paraId="46AB1973" w14:textId="77777777" w:rsidR="008D2C04" w:rsidRDefault="008D2C04" w:rsidP="00016893">
      <w:pPr>
        <w:keepNext/>
        <w:keepLines/>
        <w:spacing w:after="0" w:line="240" w:lineRule="auto"/>
        <w:jc w:val="both"/>
      </w:pPr>
    </w:p>
    <w:p w14:paraId="2CFC3D20" w14:textId="4E3424DE" w:rsidR="008D2C04" w:rsidRDefault="008D2C04" w:rsidP="00016893">
      <w:pPr>
        <w:keepNext/>
        <w:keepLines/>
        <w:spacing w:after="0" w:line="240" w:lineRule="auto"/>
        <w:jc w:val="both"/>
      </w:pPr>
      <w:r>
        <w:t xml:space="preserve">[40] </w:t>
      </w:r>
      <w:r w:rsidRPr="00240EE0">
        <w:rPr>
          <w:i/>
          <w:iCs/>
        </w:rPr>
        <w:t>38</w:t>
      </w:r>
      <w:r w:rsidR="00CF31C1">
        <w:rPr>
          <w:i/>
          <w:iCs/>
        </w:rPr>
        <w:t> °</w:t>
      </w:r>
      <w:r w:rsidRPr="00240EE0">
        <w:rPr>
          <w:i/>
          <w:iCs/>
        </w:rPr>
        <w:t>C en Arctique, un record sur 140 ans de relevés de température</w:t>
      </w:r>
      <w:r>
        <w:t xml:space="preserve">, Anne-Laure Barral, 23/06/2020, </w:t>
      </w:r>
      <w:hyperlink r:id="rId330" w:history="1">
        <w:r w:rsidRPr="0097510F">
          <w:rPr>
            <w:rStyle w:val="Lienhypertexte"/>
          </w:rPr>
          <w:t>https://www.francetvinfo.fr/replay-radio/le-billet-vert/le-billet-sciences-38c-en-arctique-un-record-sur-140-ans-de-releves-de-temperature_4003059.html</w:t>
        </w:r>
      </w:hyperlink>
    </w:p>
    <w:p w14:paraId="63C1C120" w14:textId="098AC207" w:rsidR="008D2C04" w:rsidRDefault="008D2C04" w:rsidP="00016893">
      <w:pPr>
        <w:keepNext/>
        <w:keepLines/>
        <w:spacing w:after="0" w:line="240" w:lineRule="auto"/>
        <w:jc w:val="both"/>
      </w:pPr>
      <w:r>
        <w:t xml:space="preserve">La ville </w:t>
      </w:r>
      <w:r w:rsidR="009E31EF">
        <w:t xml:space="preserve">sibérienne </w:t>
      </w:r>
      <w:r>
        <w:t>de Verkhoïansk</w:t>
      </w:r>
      <w:r w:rsidR="009E31EF">
        <w:t xml:space="preserve">, </w:t>
      </w:r>
      <w:r>
        <w:t xml:space="preserve">connue pour son record de froid de </w:t>
      </w:r>
      <w:r w:rsidR="005702F0">
        <w:t>—</w:t>
      </w:r>
      <w:r w:rsidR="00A62067">
        <w:t xml:space="preserve"> </w:t>
      </w:r>
      <w:r>
        <w:t>67 degrés l</w:t>
      </w:r>
      <w:r w:rsidR="00590A27">
        <w:t>’</w:t>
      </w:r>
      <w:r>
        <w:t>hiver, a battu ce week-end son record de chaleur</w:t>
      </w:r>
      <w:r w:rsidR="00590A27">
        <w:t> </w:t>
      </w:r>
      <w:r>
        <w:t>: +</w:t>
      </w:r>
      <w:r w:rsidR="005702F0">
        <w:t> </w:t>
      </w:r>
      <w:r>
        <w:t>38 degrés. En 140 ans, c</w:t>
      </w:r>
      <w:r w:rsidR="00590A27">
        <w:t>’</w:t>
      </w:r>
      <w:r>
        <w:t>est inédit. Comment les scientifiques font-ils pour conna</w:t>
      </w:r>
      <w:r w:rsidR="00A62067">
        <w:t>î</w:t>
      </w:r>
      <w:r>
        <w:t>tre la température qu’il faisait sur Terre dans le passé</w:t>
      </w:r>
      <w:r w:rsidR="00590A27">
        <w:t> </w:t>
      </w:r>
      <w:r>
        <w:t>?</w:t>
      </w:r>
    </w:p>
    <w:p w14:paraId="1B1AD3ED" w14:textId="77777777" w:rsidR="008D2C04" w:rsidRDefault="008D2C04" w:rsidP="00016893">
      <w:pPr>
        <w:keepNext/>
        <w:keepLines/>
        <w:spacing w:after="0" w:line="240" w:lineRule="auto"/>
        <w:jc w:val="both"/>
      </w:pPr>
    </w:p>
    <w:p w14:paraId="6F40E2C4" w14:textId="3A461C4D" w:rsidR="008D2C04" w:rsidRDefault="008D2C04" w:rsidP="007A621D">
      <w:pPr>
        <w:pStyle w:val="Titre2"/>
        <w:numPr>
          <w:ilvl w:val="1"/>
          <w:numId w:val="16"/>
        </w:numPr>
      </w:pPr>
      <w:bookmarkStart w:id="248" w:name="_Toc108856943"/>
      <w:bookmarkStart w:id="249" w:name="_Toc522485698"/>
      <w:r>
        <w:t>Les multiples pouvoir</w:t>
      </w:r>
      <w:r w:rsidR="00A62067">
        <w:t>s</w:t>
      </w:r>
      <w:r>
        <w:t xml:space="preserve"> de nuisance de Poutine et de ses proches</w:t>
      </w:r>
      <w:bookmarkEnd w:id="248"/>
      <w:bookmarkEnd w:id="249"/>
    </w:p>
    <w:p w14:paraId="274877D5" w14:textId="77777777" w:rsidR="008D2C04" w:rsidRDefault="008D2C04" w:rsidP="00016893">
      <w:pPr>
        <w:keepNext/>
        <w:keepLines/>
        <w:spacing w:after="0" w:line="240" w:lineRule="auto"/>
        <w:jc w:val="both"/>
      </w:pPr>
    </w:p>
    <w:p w14:paraId="2229FF52" w14:textId="614EF1EC" w:rsidR="008D2C04" w:rsidRDefault="008D2C04" w:rsidP="00016893">
      <w:pPr>
        <w:keepNext/>
        <w:keepLines/>
        <w:spacing w:after="0" w:line="240" w:lineRule="auto"/>
        <w:jc w:val="both"/>
      </w:pPr>
      <w:r>
        <w:t xml:space="preserve">[50] a) </w:t>
      </w:r>
      <w:r w:rsidRPr="003616F2">
        <w:rPr>
          <w:i/>
          <w:iCs/>
        </w:rPr>
        <w:t>L’extraordinaire pouvoir de nuisance de Poutine dans le monde</w:t>
      </w:r>
      <w:r>
        <w:t>, Benjamin LISAN, maj 19/05/2022, 99 pages, version brochée</w:t>
      </w:r>
      <w:r w:rsidR="00590A27">
        <w:t> </w:t>
      </w:r>
      <w:r>
        <w:t>: 19,94</w:t>
      </w:r>
      <w:r w:rsidR="00CF31C1">
        <w:t> €</w:t>
      </w:r>
      <w:r>
        <w:t xml:space="preserve"> ou version reliée</w:t>
      </w:r>
      <w:r w:rsidR="00590A27">
        <w:t> </w:t>
      </w:r>
      <w:r>
        <w:t>: 21,10</w:t>
      </w:r>
      <w:r w:rsidR="00AB6834">
        <w:t> €</w:t>
      </w:r>
      <w:r>
        <w:t xml:space="preserve">, </w:t>
      </w:r>
      <w:hyperlink r:id="rId331" w:history="1">
        <w:r w:rsidRPr="0097510F">
          <w:rPr>
            <w:rStyle w:val="Lienhypertexte"/>
          </w:rPr>
          <w:t>https://www.amazon.fr/dp/B0B1C7QPZ3</w:t>
        </w:r>
      </w:hyperlink>
    </w:p>
    <w:p w14:paraId="4034B791" w14:textId="4C656B1B" w:rsidR="008D2C04" w:rsidRDefault="008D2C04" w:rsidP="00016893">
      <w:pPr>
        <w:keepNext/>
        <w:keepLines/>
        <w:spacing w:after="0" w:line="240" w:lineRule="auto"/>
        <w:jc w:val="both"/>
      </w:pPr>
      <w:r>
        <w:t>Sous-titre</w:t>
      </w:r>
      <w:r w:rsidR="00590A27">
        <w:t> </w:t>
      </w:r>
      <w:r>
        <w:t>: La très grande capacité de nuisance de Poutine pour la liberté, les démocraties, la sécurité des états souverains et des hommes dans le monde.</w:t>
      </w:r>
    </w:p>
    <w:p w14:paraId="41731A28" w14:textId="61FB8EA8" w:rsidR="008D2C04" w:rsidRDefault="008D2C04" w:rsidP="00016893">
      <w:pPr>
        <w:keepNext/>
        <w:keepLines/>
        <w:spacing w:after="0" w:line="240" w:lineRule="auto"/>
      </w:pPr>
      <w:r>
        <w:lastRenderedPageBreak/>
        <w:t>b) version page Web htm</w:t>
      </w:r>
      <w:r w:rsidR="00590A27">
        <w:t> </w:t>
      </w:r>
      <w:r>
        <w:t xml:space="preserve">: </w:t>
      </w:r>
      <w:hyperlink r:id="rId332" w:history="1">
        <w:r w:rsidRPr="0097510F">
          <w:rPr>
            <w:rStyle w:val="Lienhypertexte"/>
          </w:rPr>
          <w:t>http://benjamin.lisan.free.fr/jardin.secret/EcritsPolitiquesetPhilosophiques/politiques/grand_pouvoir_de_nuisance_de_poutine_dans_le_monde.htm</w:t>
        </w:r>
      </w:hyperlink>
    </w:p>
    <w:p w14:paraId="77BF3A42" w14:textId="0E902FEB" w:rsidR="008D2C04" w:rsidRDefault="008D2C04" w:rsidP="00016893">
      <w:pPr>
        <w:keepNext/>
        <w:keepLines/>
        <w:spacing w:after="0" w:line="240" w:lineRule="auto"/>
      </w:pPr>
      <w:r>
        <w:t>c) Version PDF (54 pages A4)</w:t>
      </w:r>
      <w:r w:rsidR="00590A27">
        <w:t> </w:t>
      </w:r>
      <w:r>
        <w:t xml:space="preserve">: </w:t>
      </w:r>
      <w:hyperlink r:id="rId333" w:history="1">
        <w:r w:rsidRPr="0097510F">
          <w:rPr>
            <w:rStyle w:val="Lienhypertexte"/>
          </w:rPr>
          <w:t>http://benjamin.lisan.free.fr/jardin.secret/EcritsPolitiquesetPhilosophiques/politiques/grand_pouvoir_de_nuisance_de_poutine_dans_le_monde.pdf</w:t>
        </w:r>
      </w:hyperlink>
    </w:p>
    <w:p w14:paraId="7E2AEBFC" w14:textId="5CA7AE6A" w:rsidR="008D2C04" w:rsidRDefault="008D2C04" w:rsidP="00016893">
      <w:pPr>
        <w:keepNext/>
        <w:keepLines/>
        <w:spacing w:after="0" w:line="240" w:lineRule="auto"/>
      </w:pPr>
      <w:r>
        <w:t>d) Version Kindle</w:t>
      </w:r>
      <w:r w:rsidR="00590A27">
        <w:t> </w:t>
      </w:r>
      <w:r>
        <w:t>: à emprunter ou 9</w:t>
      </w:r>
      <w:r w:rsidR="00AB6834">
        <w:t> €</w:t>
      </w:r>
      <w:r>
        <w:t xml:space="preserve">, </w:t>
      </w:r>
      <w:hyperlink r:id="rId334" w:history="1">
        <w:r w:rsidRPr="0097510F">
          <w:rPr>
            <w:rStyle w:val="Lienhypertexte"/>
          </w:rPr>
          <w:t>https://www.amazon.fr/dp/B0B1QXWDJ6</w:t>
        </w:r>
      </w:hyperlink>
    </w:p>
    <w:p w14:paraId="4FAC260C" w14:textId="2D3E45DB" w:rsidR="008D2C04" w:rsidRDefault="008D2C04" w:rsidP="00016893">
      <w:pPr>
        <w:keepNext/>
        <w:keepLines/>
        <w:spacing w:after="0" w:line="240" w:lineRule="auto"/>
      </w:pPr>
      <w:r>
        <w:t xml:space="preserve">[51] a) </w:t>
      </w:r>
      <w:r w:rsidRPr="008215A9">
        <w:rPr>
          <w:i/>
          <w:iCs/>
        </w:rPr>
        <w:t>L’extrême dangerosité de Poutine</w:t>
      </w:r>
      <w:r>
        <w:t xml:space="preserve">, Benjamin LISAN, 19/06/2022, 37 pages, </w:t>
      </w:r>
      <w:hyperlink r:id="rId335" w:history="1">
        <w:r w:rsidRPr="0097510F">
          <w:rPr>
            <w:rStyle w:val="Lienhypertexte"/>
          </w:rPr>
          <w:t>http://benjamin.lisan.free.fr/jardin.secret/EcritsPolitiquesetPhilosophiques/politiques/extreme_dangerosite_de_poutine.htm</w:t>
        </w:r>
      </w:hyperlink>
    </w:p>
    <w:p w14:paraId="1A3C6BCF" w14:textId="1D61C4BB" w:rsidR="008D2C04" w:rsidRDefault="008D2C04" w:rsidP="00016893">
      <w:pPr>
        <w:keepNext/>
        <w:keepLines/>
        <w:spacing w:after="0" w:line="240" w:lineRule="auto"/>
      </w:pPr>
      <w:r>
        <w:t xml:space="preserve">b) Version </w:t>
      </w:r>
      <w:proofErr w:type="spellStart"/>
      <w:r>
        <w:t>pdf</w:t>
      </w:r>
      <w:proofErr w:type="spellEnd"/>
      <w:r w:rsidR="00590A27">
        <w:t> </w:t>
      </w:r>
      <w:r>
        <w:t xml:space="preserve">: </w:t>
      </w:r>
      <w:hyperlink r:id="rId336" w:history="1">
        <w:r w:rsidRPr="0097510F">
          <w:rPr>
            <w:rStyle w:val="Lienhypertexte"/>
          </w:rPr>
          <w:t>http://benjamin.lisan.free.fr/jardin.secret/EcritsPolitiquesetPhilosophiques/politiques/extreme_dangerosite_de_poutine.pdf</w:t>
        </w:r>
      </w:hyperlink>
    </w:p>
    <w:p w14:paraId="1B00A8B0" w14:textId="69CABE47" w:rsidR="008D2C04" w:rsidRDefault="008D2C04" w:rsidP="00016893">
      <w:pPr>
        <w:keepNext/>
        <w:keepLines/>
        <w:spacing w:after="0" w:line="240" w:lineRule="auto"/>
      </w:pPr>
      <w:r>
        <w:t xml:space="preserve">[52] </w:t>
      </w:r>
      <w:r w:rsidRPr="004B49E1">
        <w:rPr>
          <w:i/>
          <w:iCs/>
        </w:rPr>
        <w:t>Les hommes de Poutine</w:t>
      </w:r>
      <w:r w:rsidRPr="004B49E1">
        <w:t xml:space="preserve">, Catherine </w:t>
      </w:r>
      <w:proofErr w:type="spellStart"/>
      <w:r w:rsidRPr="004B49E1">
        <w:t>Belton</w:t>
      </w:r>
      <w:proofErr w:type="spellEnd"/>
      <w:r w:rsidRPr="004B49E1">
        <w:t xml:space="preserve">, Talent </w:t>
      </w:r>
      <w:r w:rsidR="00A62067">
        <w:t>É</w:t>
      </w:r>
      <w:r w:rsidRPr="004B49E1">
        <w:t>ditions, 2022.</w:t>
      </w:r>
    </w:p>
    <w:p w14:paraId="03541C2B" w14:textId="77777777" w:rsidR="008D2C04" w:rsidRDefault="008D2C04" w:rsidP="00016893">
      <w:pPr>
        <w:keepNext/>
        <w:keepLines/>
        <w:spacing w:after="0" w:line="240" w:lineRule="auto"/>
        <w:jc w:val="both"/>
      </w:pPr>
    </w:p>
    <w:p w14:paraId="4CC941E3" w14:textId="77777777" w:rsidR="008D2C04" w:rsidRDefault="008D2C04" w:rsidP="007A621D">
      <w:pPr>
        <w:pStyle w:val="Titre2"/>
        <w:numPr>
          <w:ilvl w:val="1"/>
          <w:numId w:val="16"/>
        </w:numPr>
      </w:pPr>
      <w:bookmarkStart w:id="250" w:name="_Toc108856944"/>
      <w:bookmarkStart w:id="251" w:name="_Toc522485699"/>
      <w:r>
        <w:t>Menaces nucléaires et autres de Poutine</w:t>
      </w:r>
      <w:bookmarkEnd w:id="250"/>
      <w:bookmarkEnd w:id="251"/>
    </w:p>
    <w:p w14:paraId="5FF17802" w14:textId="77777777" w:rsidR="008D2C04" w:rsidRDefault="008D2C04" w:rsidP="00016893">
      <w:pPr>
        <w:keepNext/>
        <w:keepLines/>
        <w:spacing w:after="0" w:line="240" w:lineRule="auto"/>
        <w:jc w:val="both"/>
      </w:pPr>
    </w:p>
    <w:p w14:paraId="4D95CDB3" w14:textId="21F290F9" w:rsidR="008D2C04" w:rsidRDefault="008D2C04" w:rsidP="00016893">
      <w:pPr>
        <w:keepNext/>
        <w:keepLines/>
        <w:spacing w:after="0" w:line="240" w:lineRule="auto"/>
        <w:jc w:val="both"/>
      </w:pPr>
      <w:r>
        <w:t xml:space="preserve">[60] </w:t>
      </w:r>
      <w:r w:rsidRPr="008215A9">
        <w:rPr>
          <w:i/>
          <w:iCs/>
        </w:rPr>
        <w:t>Ukraine</w:t>
      </w:r>
      <w:r w:rsidR="00590A27">
        <w:rPr>
          <w:i/>
          <w:iCs/>
        </w:rPr>
        <w:t> </w:t>
      </w:r>
      <w:r w:rsidRPr="008215A9">
        <w:rPr>
          <w:i/>
          <w:iCs/>
        </w:rPr>
        <w:t>: succès militaires de la Russie dans l</w:t>
      </w:r>
      <w:r w:rsidR="00590A27">
        <w:rPr>
          <w:i/>
          <w:iCs/>
        </w:rPr>
        <w:t>’</w:t>
      </w:r>
      <w:r w:rsidRPr="008215A9">
        <w:rPr>
          <w:i/>
          <w:iCs/>
        </w:rPr>
        <w:t>Est, Poutine brandit la menace nucléaire</w:t>
      </w:r>
      <w:r>
        <w:t xml:space="preserve">, </w:t>
      </w:r>
      <w:r w:rsidR="00A62067">
        <w:t>É</w:t>
      </w:r>
      <w:r>
        <w:t xml:space="preserve">tienne </w:t>
      </w:r>
      <w:proofErr w:type="spellStart"/>
      <w:r>
        <w:t>Paponaud</w:t>
      </w:r>
      <w:proofErr w:type="spellEnd"/>
      <w:r>
        <w:t xml:space="preserve"> avec AP, AFP, 30/06/2022</w:t>
      </w:r>
    </w:p>
    <w:p w14:paraId="0701383A" w14:textId="788D3072" w:rsidR="008D2C04" w:rsidRDefault="008D2C04" w:rsidP="00016893">
      <w:pPr>
        <w:keepNext/>
        <w:keepLines/>
        <w:spacing w:after="0" w:line="240" w:lineRule="auto"/>
        <w:jc w:val="both"/>
      </w:pPr>
      <w:r>
        <w:t>Les forces russes ont obtenu samedi d</w:t>
      </w:r>
      <w:r w:rsidR="00590A27">
        <w:t>’</w:t>
      </w:r>
      <w:r>
        <w:t>importants succès militaires dans l</w:t>
      </w:r>
      <w:r w:rsidR="00590A27">
        <w:t>’</w:t>
      </w:r>
      <w:r>
        <w:t>est de l</w:t>
      </w:r>
      <w:r w:rsidR="00590A27">
        <w:t>’</w:t>
      </w:r>
      <w:r>
        <w:t>Ukraine, s</w:t>
      </w:r>
      <w:r w:rsidR="00590A27">
        <w:t>’</w:t>
      </w:r>
      <w:r>
        <w:t>emparant totalement, à l</w:t>
      </w:r>
      <w:r w:rsidR="00590A27">
        <w:t>’</w:t>
      </w:r>
      <w:r>
        <w:t>issue d</w:t>
      </w:r>
      <w:r w:rsidR="00590A27">
        <w:t>’</w:t>
      </w:r>
      <w:r>
        <w:t xml:space="preserve">une bataille acharnée, de la ville stratégique de </w:t>
      </w:r>
      <w:proofErr w:type="spellStart"/>
      <w:r>
        <w:t>Severodonetsk</w:t>
      </w:r>
      <w:proofErr w:type="spellEnd"/>
      <w:r>
        <w:t xml:space="preserve"> et pénétrant dans celle voisine de </w:t>
      </w:r>
      <w:proofErr w:type="spellStart"/>
      <w:r>
        <w:t>Lyssytchansk</w:t>
      </w:r>
      <w:proofErr w:type="spellEnd"/>
      <w:r>
        <w:t>, à l</w:t>
      </w:r>
      <w:r w:rsidR="00590A27">
        <w:t>’</w:t>
      </w:r>
      <w:r>
        <w:t>entame du cinquième mois de conflit.</w:t>
      </w:r>
    </w:p>
    <w:p w14:paraId="54D6C7A2" w14:textId="5B888EE8" w:rsidR="008D2C04" w:rsidRDefault="008D2C04" w:rsidP="00016893">
      <w:pPr>
        <w:keepNext/>
        <w:keepLines/>
        <w:spacing w:after="0" w:line="240" w:lineRule="auto"/>
        <w:jc w:val="both"/>
      </w:pPr>
      <w:r>
        <w:t>Extrait :</w:t>
      </w:r>
    </w:p>
    <w:p w14:paraId="4EB58564" w14:textId="71B05880" w:rsidR="008D2C04" w:rsidRDefault="008D2C04" w:rsidP="00016893">
      <w:pPr>
        <w:keepNext/>
        <w:keepLines/>
        <w:spacing w:after="0" w:line="240" w:lineRule="auto"/>
        <w:jc w:val="both"/>
      </w:pPr>
      <w:r>
        <w:t>Dans le même temps, le président russe Vladimir Poutine a annoncé que son pays allait "dans les prochains mois" livrer au Bélarus, d</w:t>
      </w:r>
      <w:r w:rsidR="00590A27">
        <w:t>’</w:t>
      </w:r>
      <w:r>
        <w:t>où des frappes ont été effectuées contre le territoire ukrainien, des missiles capables de transporter des charges nucléaires. Il s</w:t>
      </w:r>
      <w:r w:rsidR="00590A27">
        <w:t>’</w:t>
      </w:r>
      <w:r>
        <w:t>agit d</w:t>
      </w:r>
      <w:r w:rsidR="00590A27">
        <w:t>’</w:t>
      </w:r>
      <w:proofErr w:type="spellStart"/>
      <w:r>
        <w:t>Iskander</w:t>
      </w:r>
      <w:proofErr w:type="spellEnd"/>
      <w:r>
        <w:t>-M, a précisé le chef de l</w:t>
      </w:r>
      <w:r w:rsidR="00590A27">
        <w:t>’</w:t>
      </w:r>
      <w:r w:rsidR="00A62067">
        <w:t>É</w:t>
      </w:r>
      <w:r>
        <w:t>tat russe au début d</w:t>
      </w:r>
      <w:r w:rsidR="00590A27">
        <w:t>’</w:t>
      </w:r>
      <w:r>
        <w:t>un entretien avec son homologue bélarusse Alexandre Loukachenko à Saint-Pétersbourg (nord-ouest de la Russie).</w:t>
      </w:r>
    </w:p>
    <w:p w14:paraId="24CB2A9E" w14:textId="6688DEB6" w:rsidR="008D2C04" w:rsidRDefault="008D2C04" w:rsidP="00016893">
      <w:pPr>
        <w:keepNext/>
        <w:keepLines/>
        <w:spacing w:after="0" w:line="240" w:lineRule="auto"/>
        <w:jc w:val="both"/>
      </w:pPr>
      <w:r>
        <w:t xml:space="preserve">[61] </w:t>
      </w:r>
      <w:r w:rsidRPr="008215A9">
        <w:rPr>
          <w:i/>
          <w:iCs/>
        </w:rPr>
        <w:t>Poutine envisage d’utiliser l’arme nucléaire en cas de «</w:t>
      </w:r>
      <w:r w:rsidR="00590A27">
        <w:rPr>
          <w:i/>
          <w:iCs/>
        </w:rPr>
        <w:t> </w:t>
      </w:r>
      <w:r w:rsidRPr="008215A9">
        <w:rPr>
          <w:i/>
          <w:iCs/>
        </w:rPr>
        <w:t>menace existentielle</w:t>
      </w:r>
      <w:r w:rsidR="00590A27">
        <w:rPr>
          <w:i/>
          <w:iCs/>
        </w:rPr>
        <w:t> </w:t>
      </w:r>
      <w:r w:rsidRPr="008215A9">
        <w:rPr>
          <w:i/>
          <w:iCs/>
        </w:rPr>
        <w:t>»,</w:t>
      </w:r>
      <w:r>
        <w:t xml:space="preserve"> AFP, 10/05/2022, </w:t>
      </w:r>
      <w:hyperlink r:id="rId337" w:history="1">
        <w:r w:rsidRPr="0097510F">
          <w:rPr>
            <w:rStyle w:val="Lienhypertexte"/>
          </w:rPr>
          <w:t>https://www.lepoint.fr/monde/poutine-envisage-d-utiliser-l-arme-nucleaire-en-cas-de-menace-existentielle-10-05-2022-2475047_24.php</w:t>
        </w:r>
      </w:hyperlink>
    </w:p>
    <w:p w14:paraId="212EA859" w14:textId="77777777" w:rsidR="008D2C04" w:rsidRDefault="008D2C04" w:rsidP="00016893">
      <w:pPr>
        <w:keepNext/>
        <w:keepLines/>
        <w:spacing w:after="0" w:line="240" w:lineRule="auto"/>
        <w:jc w:val="both"/>
      </w:pPr>
      <w:r>
        <w:t>La menace d’un conflit nucléaire inquiète le monde entier. Selon la cheffe du renseignement américain, le dirigeant russe pourrait bien faire usage de l’arme atomique.</w:t>
      </w:r>
    </w:p>
    <w:p w14:paraId="15FD139C" w14:textId="2BD4DDB6" w:rsidR="008D2C04" w:rsidRDefault="008D2C04" w:rsidP="00016893">
      <w:pPr>
        <w:keepNext/>
        <w:keepLines/>
        <w:spacing w:after="0" w:line="240" w:lineRule="auto"/>
        <w:jc w:val="both"/>
      </w:pPr>
      <w:r>
        <w:t xml:space="preserve">[62] </w:t>
      </w:r>
      <w:r w:rsidRPr="00AE340E">
        <w:rPr>
          <w:i/>
          <w:iCs/>
        </w:rPr>
        <w:t>Pour Poutine, l’Occident avait perdu depuis le début de la guerre</w:t>
      </w:r>
      <w:r>
        <w:t xml:space="preserve">, </w:t>
      </w:r>
      <w:proofErr w:type="spellStart"/>
      <w:r>
        <w:t>Sathurnin</w:t>
      </w:r>
      <w:proofErr w:type="spellEnd"/>
      <w:r>
        <w:t xml:space="preserve"> Bossa, 07/07/2022, </w:t>
      </w:r>
      <w:hyperlink r:id="rId338" w:history="1">
        <w:r w:rsidRPr="0097510F">
          <w:rPr>
            <w:rStyle w:val="Lienhypertexte"/>
          </w:rPr>
          <w:t>https://lanouvelletribune.info/2022/07/pour-poutine-loccident-avait-perdu-depuis-le-debut-de-la-guerre/</w:t>
        </w:r>
      </w:hyperlink>
    </w:p>
    <w:p w14:paraId="28E600C5" w14:textId="1540219C" w:rsidR="008D2C04" w:rsidRDefault="008D2C04" w:rsidP="00016893">
      <w:pPr>
        <w:keepNext/>
        <w:keepLines/>
        <w:spacing w:after="0" w:line="240" w:lineRule="auto"/>
        <w:jc w:val="both"/>
      </w:pPr>
      <w:r>
        <w:t>Alors que la Russie remporte victoire sur victoire dans l</w:t>
      </w:r>
      <w:r w:rsidR="00590A27">
        <w:t>’</w:t>
      </w:r>
      <w:r>
        <w:t>est de l</w:t>
      </w:r>
      <w:r w:rsidR="00590A27">
        <w:t>’</w:t>
      </w:r>
      <w:r>
        <w:t xml:space="preserve">Ukraine, le président Poutine lance une nouvelle charge contre les </w:t>
      </w:r>
      <w:r w:rsidR="00A62067">
        <w:t>Occidentaux</w:t>
      </w:r>
      <w:r>
        <w:t>. Pour lui, les USA et leurs alliés auraient dû comprendre qu</w:t>
      </w:r>
      <w:r w:rsidR="00590A27">
        <w:t>’</w:t>
      </w:r>
      <w:r>
        <w:t>ils avaient perdu dès le début de l</w:t>
      </w:r>
      <w:r w:rsidR="00590A27">
        <w:t>’</w:t>
      </w:r>
      <w:r>
        <w:t>offensive russe en Ukraine, affirmant qu</w:t>
      </w:r>
      <w:r w:rsidR="00590A27">
        <w:t>’</w:t>
      </w:r>
      <w:r>
        <w:t>il s</w:t>
      </w:r>
      <w:r w:rsidR="00590A27">
        <w:t>’</w:t>
      </w:r>
      <w:r>
        <w:t>agit d</w:t>
      </w:r>
      <w:r w:rsidR="00590A27">
        <w:t>’</w:t>
      </w:r>
      <w:r>
        <w:t>une transition vers un effondrement radical de l</w:t>
      </w:r>
      <w:r w:rsidR="00590A27">
        <w:t>’</w:t>
      </w:r>
      <w:r>
        <w:t>ordre mondial à l</w:t>
      </w:r>
      <w:r w:rsidR="00590A27">
        <w:t>’</w:t>
      </w:r>
      <w:r>
        <w:t>américaine. Ses propos ont été tenus lors d</w:t>
      </w:r>
      <w:r w:rsidR="00590A27">
        <w:t>’</w:t>
      </w:r>
      <w:r>
        <w:t>une réunion avec les dirigeants de la Douma selon Tass.</w:t>
      </w:r>
    </w:p>
    <w:p w14:paraId="1AB848C8" w14:textId="35C3148B" w:rsidR="008D2C04" w:rsidRDefault="008D2C04" w:rsidP="00016893">
      <w:pPr>
        <w:keepNext/>
        <w:keepLines/>
        <w:spacing w:after="0" w:line="240" w:lineRule="auto"/>
        <w:jc w:val="both"/>
      </w:pPr>
      <w:r>
        <w:lastRenderedPageBreak/>
        <w:t>"L</w:t>
      </w:r>
      <w:r w:rsidR="00590A27">
        <w:t>’</w:t>
      </w:r>
      <w:r>
        <w:t>Occident aurait dû comprendre qu</w:t>
      </w:r>
      <w:r w:rsidR="00590A27">
        <w:t>’</w:t>
      </w:r>
      <w:r>
        <w:t xml:space="preserve">il avait déjà perdu dès le début </w:t>
      </w:r>
      <w:r w:rsidR="00590A27">
        <w:t>[…]</w:t>
      </w:r>
      <w:r>
        <w:t xml:space="preserve"> car son début signifiait aussi le début d</w:t>
      </w:r>
      <w:r w:rsidR="00590A27">
        <w:t>’</w:t>
      </w:r>
      <w:r>
        <w:t>un effondrement radical de l</w:t>
      </w:r>
      <w:r w:rsidR="00590A27">
        <w:t>’</w:t>
      </w:r>
      <w:r>
        <w:t>ordre mondial américain, le début de la transition de l</w:t>
      </w:r>
      <w:r w:rsidR="00590A27">
        <w:t>’</w:t>
      </w:r>
      <w:r>
        <w:t>égocentrisme libéral mondialiste américain vers un monde vraiment multipolaire", a déclaré M. Poutine. La Russie accuse les USA de vouloir la déstabiliser. Les USA de leurs côtés affirment que la Russie utilise cet argument pour envahir l</w:t>
      </w:r>
      <w:r w:rsidR="00590A27">
        <w:t>’</w:t>
      </w:r>
      <w:r>
        <w:t>Ukraine, ajoutant que l</w:t>
      </w:r>
      <w:r w:rsidR="00590A27">
        <w:t>’</w:t>
      </w:r>
      <w:r>
        <w:t>OTAN ne menaçait nullement la Russie.</w:t>
      </w:r>
    </w:p>
    <w:p w14:paraId="2ACCD183" w14:textId="77777777" w:rsidR="008D2C04" w:rsidRDefault="008D2C04" w:rsidP="00016893">
      <w:pPr>
        <w:keepNext/>
        <w:keepLines/>
        <w:spacing w:after="0" w:line="240" w:lineRule="auto"/>
        <w:jc w:val="both"/>
      </w:pPr>
      <w:r>
        <w:t>Des sanctions lourdes ont été imposées à la Russie. Mais Moscou affirme avoir pu gérer la situation. "La Russie a réussi à maintenir la stabilité macroéconomique, à soutenir les emplois, les chaînes de transport et de logistique" a déclaré le président russe Vladimir Poutine.</w:t>
      </w:r>
    </w:p>
    <w:p w14:paraId="0E8E528E" w14:textId="585621EE" w:rsidR="008D2C04" w:rsidRDefault="008D2C04" w:rsidP="00016893">
      <w:pPr>
        <w:keepNext/>
        <w:keepLines/>
        <w:spacing w:after="0" w:line="240" w:lineRule="auto"/>
        <w:jc w:val="both"/>
      </w:pPr>
      <w:r>
        <w:t>« </w:t>
      </w:r>
      <w:r w:rsidRPr="00AE340E">
        <w:rPr>
          <w:i/>
          <w:iCs/>
        </w:rPr>
        <w:t xml:space="preserve">Si les </w:t>
      </w:r>
      <w:r w:rsidR="00A62067">
        <w:rPr>
          <w:i/>
          <w:iCs/>
        </w:rPr>
        <w:t>O</w:t>
      </w:r>
      <w:r w:rsidRPr="00AE340E">
        <w:rPr>
          <w:i/>
          <w:iCs/>
        </w:rPr>
        <w:t>ccidentaux veulent battre la Russie, qu</w:t>
      </w:r>
      <w:r w:rsidR="00590A27">
        <w:rPr>
          <w:i/>
          <w:iCs/>
        </w:rPr>
        <w:t>’</w:t>
      </w:r>
      <w:r w:rsidRPr="00AE340E">
        <w:rPr>
          <w:i/>
          <w:iCs/>
        </w:rPr>
        <w:t>ils essaient</w:t>
      </w:r>
      <w:r>
        <w:t> ». « </w:t>
      </w:r>
      <w:r w:rsidRPr="00AE340E">
        <w:rPr>
          <w:i/>
          <w:iCs/>
        </w:rPr>
        <w:t>La Russie n</w:t>
      </w:r>
      <w:r w:rsidR="00590A27">
        <w:rPr>
          <w:i/>
          <w:iCs/>
        </w:rPr>
        <w:t>’</w:t>
      </w:r>
      <w:r w:rsidRPr="00AE340E">
        <w:rPr>
          <w:i/>
          <w:iCs/>
        </w:rPr>
        <w:t>a pas encore commencé les choses sérieuses en Ukraine</w:t>
      </w:r>
      <w:r>
        <w:t> », met en garde Poutine (source LCI).</w:t>
      </w:r>
    </w:p>
    <w:p w14:paraId="0501BB66" w14:textId="77777777" w:rsidR="008D2C04" w:rsidRDefault="008D2C04" w:rsidP="00016893">
      <w:pPr>
        <w:keepNext/>
        <w:keepLines/>
        <w:spacing w:after="0" w:line="240" w:lineRule="auto"/>
        <w:jc w:val="both"/>
      </w:pPr>
    </w:p>
    <w:p w14:paraId="2E7EF92B" w14:textId="77777777" w:rsidR="008D2C04" w:rsidRDefault="008D2C04" w:rsidP="007A621D">
      <w:pPr>
        <w:pStyle w:val="Titre2"/>
        <w:numPr>
          <w:ilvl w:val="1"/>
          <w:numId w:val="16"/>
        </w:numPr>
      </w:pPr>
      <w:bookmarkStart w:id="252" w:name="_Toc108856945"/>
      <w:bookmarkStart w:id="253" w:name="_Toc522485700"/>
      <w:r>
        <w:t>Les possibles faiblesses de l’Occident</w:t>
      </w:r>
      <w:bookmarkEnd w:id="252"/>
      <w:bookmarkEnd w:id="253"/>
    </w:p>
    <w:p w14:paraId="5829BA8A" w14:textId="77777777" w:rsidR="008D2C04" w:rsidRDefault="008D2C04" w:rsidP="00016893">
      <w:pPr>
        <w:keepNext/>
        <w:keepLines/>
        <w:spacing w:after="0" w:line="240" w:lineRule="auto"/>
        <w:jc w:val="both"/>
      </w:pPr>
    </w:p>
    <w:p w14:paraId="53E62AC1" w14:textId="5CF58913" w:rsidR="008D2C04" w:rsidRDefault="008D2C04" w:rsidP="00016893">
      <w:pPr>
        <w:keepNext/>
        <w:keepLines/>
        <w:spacing w:after="0" w:line="240" w:lineRule="auto"/>
        <w:jc w:val="both"/>
      </w:pPr>
      <w:r>
        <w:t xml:space="preserve">[70] </w:t>
      </w:r>
      <w:r w:rsidRPr="00901952">
        <w:rPr>
          <w:i/>
          <w:iCs/>
        </w:rPr>
        <w:t>Ukraine</w:t>
      </w:r>
      <w:r w:rsidR="00590A27">
        <w:rPr>
          <w:i/>
          <w:iCs/>
        </w:rPr>
        <w:t> </w:t>
      </w:r>
      <w:r w:rsidRPr="00901952">
        <w:rPr>
          <w:i/>
          <w:iCs/>
        </w:rPr>
        <w:t>: l’occident en manque de munition</w:t>
      </w:r>
      <w:r w:rsidR="00590A27">
        <w:rPr>
          <w:i/>
          <w:iCs/>
        </w:rPr>
        <w:t> </w:t>
      </w:r>
      <w:r w:rsidRPr="00901952">
        <w:rPr>
          <w:i/>
          <w:iCs/>
        </w:rPr>
        <w:t>?</w:t>
      </w:r>
      <w:r>
        <w:t xml:space="preserve"> Désiré </w:t>
      </w:r>
      <w:proofErr w:type="spellStart"/>
      <w:r>
        <w:t>Sossa</w:t>
      </w:r>
      <w:proofErr w:type="spellEnd"/>
      <w:r>
        <w:t xml:space="preserve">, 12/07/2022, </w:t>
      </w:r>
      <w:hyperlink r:id="rId339" w:history="1">
        <w:r w:rsidRPr="0097510F">
          <w:rPr>
            <w:rStyle w:val="Lienhypertexte"/>
          </w:rPr>
          <w:t>https://lanouvelletribune.info/2022/07/ukraine-loccident-en-manque-de-munition/</w:t>
        </w:r>
      </w:hyperlink>
    </w:p>
    <w:p w14:paraId="40031A29" w14:textId="41E27B68" w:rsidR="008D2C04" w:rsidRDefault="008D2C04" w:rsidP="00016893">
      <w:pPr>
        <w:keepNext/>
        <w:keepLines/>
        <w:spacing w:after="0" w:line="240" w:lineRule="auto"/>
        <w:jc w:val="both"/>
      </w:pPr>
      <w:r>
        <w:t>Extrait</w:t>
      </w:r>
      <w:r w:rsidR="00590A27">
        <w:t> </w:t>
      </w:r>
      <w:r>
        <w:t>:</w:t>
      </w:r>
    </w:p>
    <w:p w14:paraId="520F6DE3" w14:textId="7B609381" w:rsidR="008D2C04" w:rsidRDefault="008D2C04" w:rsidP="00016893">
      <w:pPr>
        <w:keepNext/>
        <w:keepLines/>
        <w:spacing w:after="0" w:line="240" w:lineRule="auto"/>
        <w:jc w:val="both"/>
      </w:pPr>
      <w:r>
        <w:t>La guerre en Ukraine éprouve visiblement les stocks en armes des pays occidentaux. C’est du moins ce qu’il convient de retenir d’une publication qui a été faite par la plateforme «</w:t>
      </w:r>
      <w:r w:rsidR="00590A27">
        <w:t> </w:t>
      </w:r>
      <w:r>
        <w:t>Financial Times</w:t>
      </w:r>
      <w:r w:rsidR="00590A27">
        <w:t> </w:t>
      </w:r>
      <w:r>
        <w:t>». La crise ukrainienne aura révélé</w:t>
      </w:r>
      <w:r w:rsidR="00A62067">
        <w:t>,</w:t>
      </w:r>
      <w:r>
        <w:t xml:space="preserve"> selon le </w:t>
      </w:r>
      <w:r w:rsidR="000A5A81">
        <w:t>media</w:t>
      </w:r>
      <w:r>
        <w:t>, les problèmes de fourniture de munitions et de délai de livraisons d’armes par certaines industries. «</w:t>
      </w:r>
      <w:r w:rsidR="00590A27">
        <w:t> </w:t>
      </w:r>
      <w:r>
        <w:t>L</w:t>
      </w:r>
      <w:r w:rsidR="00590A27">
        <w:t>’</w:t>
      </w:r>
      <w:r>
        <w:t>Ukraine a été une leçon sur la façon dont la guerre est encore souvent gagnée grâce aux éléments classiques de l</w:t>
      </w:r>
      <w:r w:rsidR="00590A27">
        <w:t>’</w:t>
      </w:r>
      <w:r>
        <w:t>artillerie, des troupes au sol et de l</w:t>
      </w:r>
      <w:r w:rsidR="00590A27">
        <w:t>’</w:t>
      </w:r>
      <w:r>
        <w:t>occupation</w:t>
      </w:r>
      <w:r w:rsidR="00590A27">
        <w:t> </w:t>
      </w:r>
      <w:r>
        <w:t xml:space="preserve">», a confié Jamie </w:t>
      </w:r>
      <w:proofErr w:type="spellStart"/>
      <w:r>
        <w:t>Shea</w:t>
      </w:r>
      <w:proofErr w:type="spellEnd"/>
      <w:r>
        <w:t>, un ancien directeur de la planification des politiques de l</w:t>
      </w:r>
      <w:r w:rsidR="00590A27">
        <w:t>’</w:t>
      </w:r>
      <w:r>
        <w:t>OTAN, aujourd</w:t>
      </w:r>
      <w:r w:rsidR="00590A27">
        <w:t>’</w:t>
      </w:r>
      <w:r>
        <w:t>hui chercheur associé au penseur britannique Chatham House.</w:t>
      </w:r>
    </w:p>
    <w:p w14:paraId="34F772E2" w14:textId="1D28573B" w:rsidR="008D2C04" w:rsidRDefault="008D2C04" w:rsidP="00016893">
      <w:pPr>
        <w:keepNext/>
        <w:keepLines/>
        <w:spacing w:after="0" w:line="240" w:lineRule="auto"/>
        <w:jc w:val="both"/>
      </w:pPr>
      <w:r>
        <w:t xml:space="preserve">[71] </w:t>
      </w:r>
      <w:r w:rsidRPr="00ED2085">
        <w:rPr>
          <w:i/>
          <w:iCs/>
        </w:rPr>
        <w:t xml:space="preserve">Analyse. </w:t>
      </w:r>
      <w:r w:rsidR="00A62067">
        <w:rPr>
          <w:i/>
          <w:iCs/>
        </w:rPr>
        <w:t>É</w:t>
      </w:r>
      <w:r w:rsidRPr="00ED2085">
        <w:rPr>
          <w:i/>
          <w:iCs/>
        </w:rPr>
        <w:t>tats-Unis</w:t>
      </w:r>
      <w:r w:rsidR="00590A27">
        <w:rPr>
          <w:i/>
          <w:iCs/>
        </w:rPr>
        <w:t> </w:t>
      </w:r>
      <w:r w:rsidRPr="00ED2085">
        <w:rPr>
          <w:i/>
          <w:iCs/>
        </w:rPr>
        <w:t>: cette menace qui plane sur les résultats de 2024</w:t>
      </w:r>
      <w:r>
        <w:t xml:space="preserve"> [ARTICLE RÉSERVÉ AUX ABONNÉS], </w:t>
      </w:r>
      <w:proofErr w:type="spellStart"/>
      <w:r>
        <w:t>Yascha</w:t>
      </w:r>
      <w:proofErr w:type="spellEnd"/>
      <w:r>
        <w:t xml:space="preserve"> </w:t>
      </w:r>
      <w:proofErr w:type="spellStart"/>
      <w:r>
        <w:t>Mounk</w:t>
      </w:r>
      <w:proofErr w:type="spellEnd"/>
      <w:r>
        <w:t xml:space="preserve"> (traduction par Lucas </w:t>
      </w:r>
      <w:proofErr w:type="spellStart"/>
      <w:r>
        <w:t>Faugère</w:t>
      </w:r>
      <w:proofErr w:type="spellEnd"/>
      <w:r>
        <w:t xml:space="preserve">), 16/07/2022, </w:t>
      </w:r>
      <w:hyperlink r:id="rId340" w:history="1">
        <w:r w:rsidRPr="00D16781">
          <w:rPr>
            <w:rStyle w:val="Lienhypertexte"/>
          </w:rPr>
          <w:t>https://www.lexpress.fr/actualite/idees-et-debats/etats-unis-cette-menace-qui-plane-sur-les-resultats-de-2024_2177091.html</w:t>
        </w:r>
      </w:hyperlink>
    </w:p>
    <w:p w14:paraId="13FF24A4" w14:textId="77777777" w:rsidR="008D2C04" w:rsidRDefault="008D2C04" w:rsidP="00016893">
      <w:pPr>
        <w:keepNext/>
        <w:keepLines/>
        <w:spacing w:after="0" w:line="240" w:lineRule="auto"/>
        <w:jc w:val="both"/>
      </w:pPr>
      <w:r>
        <w:t xml:space="preserve">Trump est bien parti pour reconquérir la Maison-Blanche, constate le politologue </w:t>
      </w:r>
      <w:proofErr w:type="spellStart"/>
      <w:r>
        <w:t>Yascha</w:t>
      </w:r>
      <w:proofErr w:type="spellEnd"/>
      <w:r>
        <w:t xml:space="preserve"> </w:t>
      </w:r>
      <w:proofErr w:type="spellStart"/>
      <w:r>
        <w:t>Mounk</w:t>
      </w:r>
      <w:proofErr w:type="spellEnd"/>
      <w:r>
        <w:t>. Pour sauver la République, les démocrates doivent changer de direction.</w:t>
      </w:r>
    </w:p>
    <w:p w14:paraId="3E2D6791" w14:textId="77777777" w:rsidR="008D2C04" w:rsidRDefault="008D2C04" w:rsidP="00016893">
      <w:pPr>
        <w:keepNext/>
        <w:keepLines/>
        <w:spacing w:after="0" w:line="240" w:lineRule="auto"/>
        <w:jc w:val="both"/>
      </w:pPr>
    </w:p>
    <w:p w14:paraId="6EEB0428" w14:textId="77777777" w:rsidR="008D2C04" w:rsidRDefault="008D2C04" w:rsidP="007A621D">
      <w:pPr>
        <w:pStyle w:val="Titre2"/>
        <w:numPr>
          <w:ilvl w:val="1"/>
          <w:numId w:val="16"/>
        </w:numPr>
      </w:pPr>
      <w:bookmarkStart w:id="254" w:name="_Toc108856946"/>
      <w:bookmarkStart w:id="255" w:name="_Toc522485701"/>
      <w:r>
        <w:t>Possibles faiblesses de la Russie</w:t>
      </w:r>
      <w:bookmarkEnd w:id="254"/>
      <w:bookmarkEnd w:id="255"/>
    </w:p>
    <w:p w14:paraId="490B749B" w14:textId="77777777" w:rsidR="008D2C04" w:rsidRDefault="008D2C04" w:rsidP="00016893">
      <w:pPr>
        <w:keepNext/>
        <w:keepLines/>
        <w:spacing w:after="0" w:line="240" w:lineRule="auto"/>
        <w:jc w:val="both"/>
      </w:pPr>
    </w:p>
    <w:p w14:paraId="578544BC" w14:textId="4599C843" w:rsidR="008D2C04" w:rsidRDefault="008D2C04" w:rsidP="00016893">
      <w:pPr>
        <w:keepNext/>
        <w:keepLines/>
        <w:spacing w:after="0" w:line="240" w:lineRule="auto"/>
        <w:jc w:val="both"/>
      </w:pPr>
      <w:r>
        <w:t xml:space="preserve">[100] </w:t>
      </w:r>
      <w:r w:rsidRPr="005305EC">
        <w:rPr>
          <w:i/>
          <w:iCs/>
        </w:rPr>
        <w:t xml:space="preserve">Interview. Natalia </w:t>
      </w:r>
      <w:proofErr w:type="spellStart"/>
      <w:r w:rsidRPr="005305EC">
        <w:rPr>
          <w:i/>
          <w:iCs/>
        </w:rPr>
        <w:t>Zoubarevitch</w:t>
      </w:r>
      <w:proofErr w:type="spellEnd"/>
      <w:r w:rsidR="00590A27">
        <w:rPr>
          <w:i/>
          <w:iCs/>
        </w:rPr>
        <w:t> </w:t>
      </w:r>
      <w:r w:rsidRPr="005305EC">
        <w:rPr>
          <w:i/>
          <w:iCs/>
        </w:rPr>
        <w:t xml:space="preserve">: </w:t>
      </w:r>
      <w:r w:rsidR="00590A27">
        <w:rPr>
          <w:i/>
          <w:iCs/>
        </w:rPr>
        <w:t>« </w:t>
      </w:r>
      <w:r w:rsidRPr="005305EC">
        <w:rPr>
          <w:i/>
          <w:iCs/>
        </w:rPr>
        <w:t>Russes et Européens ne mènent absolument pas la même vie</w:t>
      </w:r>
      <w:r w:rsidR="00590A27">
        <w:rPr>
          <w:i/>
          <w:iCs/>
        </w:rPr>
        <w:t> »</w:t>
      </w:r>
      <w:r>
        <w:t xml:space="preserve"> [Article réservé aux abonnés], 04/07/2022, </w:t>
      </w:r>
      <w:hyperlink r:id="rId341" w:history="1">
        <w:r w:rsidRPr="0020086A">
          <w:rPr>
            <w:rStyle w:val="Lienhypertexte"/>
          </w:rPr>
          <w:t>https://www.courrierinternational.com/article/interview-natalia-zoubarevitch-russes-et-europeens-ne-menent-absolument-pas-la-meme-vie</w:t>
        </w:r>
      </w:hyperlink>
    </w:p>
    <w:p w14:paraId="2EAAC5C0" w14:textId="78CD32CB" w:rsidR="008D2C04" w:rsidRDefault="008D2C04" w:rsidP="00016893">
      <w:pPr>
        <w:keepNext/>
        <w:keepLines/>
        <w:spacing w:after="0" w:line="240" w:lineRule="auto"/>
        <w:jc w:val="both"/>
      </w:pPr>
      <w:r>
        <w:lastRenderedPageBreak/>
        <w:t xml:space="preserve">Elle vit à Moscou et y enseigne à l’université d’État. Analyste économique, elle est liée au régime de Vladimir Poutine, mais n’hésite pas à parler ouvertement. À 68 ans, Natalia </w:t>
      </w:r>
      <w:proofErr w:type="spellStart"/>
      <w:r>
        <w:t>Zoubarevitch</w:t>
      </w:r>
      <w:proofErr w:type="spellEnd"/>
      <w:r>
        <w:t xml:space="preserve"> n’entend ni émigrer ni cesser de dire ce qu’elle pense. Elle fait figure d’exception sur la scène intellectuelle russe, comme en témoigne cette interview accordée à </w:t>
      </w:r>
      <w:r w:rsidR="00590A27">
        <w:t>« </w:t>
      </w:r>
      <w:proofErr w:type="spellStart"/>
      <w:r>
        <w:t>Denik</w:t>
      </w:r>
      <w:proofErr w:type="spellEnd"/>
      <w:r>
        <w:t xml:space="preserve"> N</w:t>
      </w:r>
      <w:r w:rsidR="00590A27">
        <w:t> »</w:t>
      </w:r>
      <w:r>
        <w:t xml:space="preserve">, le quotidien indépendant de la République tchèque, placée sur la liste des </w:t>
      </w:r>
      <w:r w:rsidR="00590A27">
        <w:t>« </w:t>
      </w:r>
      <w:r>
        <w:t>pays inamicaux</w:t>
      </w:r>
      <w:r w:rsidR="00590A27">
        <w:t> »</w:t>
      </w:r>
      <w:r>
        <w:t xml:space="preserve"> par le Kremlin.</w:t>
      </w:r>
    </w:p>
    <w:p w14:paraId="68712E57" w14:textId="77777777" w:rsidR="008D2C04" w:rsidRPr="005305EC" w:rsidRDefault="008D2C04" w:rsidP="00016893">
      <w:pPr>
        <w:keepNext/>
        <w:keepLines/>
        <w:spacing w:after="0" w:line="240" w:lineRule="auto"/>
        <w:jc w:val="both"/>
      </w:pPr>
      <w:r>
        <w:t xml:space="preserve">Entre les lignes, </w:t>
      </w:r>
      <w:r w:rsidRPr="005305EC">
        <w:rPr>
          <w:i/>
          <w:iCs/>
        </w:rPr>
        <w:t xml:space="preserve">Natalia </w:t>
      </w:r>
      <w:proofErr w:type="spellStart"/>
      <w:r w:rsidRPr="005305EC">
        <w:rPr>
          <w:i/>
          <w:iCs/>
        </w:rPr>
        <w:t>Zoubarevitch</w:t>
      </w:r>
      <w:proofErr w:type="spellEnd"/>
      <w:r>
        <w:t xml:space="preserve"> explique que les sanctions occidentales feront ses effets dans un à trois ans.</w:t>
      </w:r>
    </w:p>
    <w:p w14:paraId="590BA668" w14:textId="77777777" w:rsidR="008D2C04" w:rsidRDefault="008D2C04" w:rsidP="00016893">
      <w:pPr>
        <w:keepNext/>
        <w:keepLines/>
        <w:spacing w:after="0" w:line="240" w:lineRule="auto"/>
        <w:jc w:val="both"/>
      </w:pPr>
    </w:p>
    <w:p w14:paraId="2EFBC5B7" w14:textId="3562453A" w:rsidR="008D2C04" w:rsidRDefault="008D2C04" w:rsidP="00016893">
      <w:pPr>
        <w:keepNext/>
        <w:keepLines/>
        <w:spacing w:after="0" w:line="240" w:lineRule="auto"/>
        <w:jc w:val="both"/>
      </w:pPr>
      <w:r>
        <w:t xml:space="preserve">[101] </w:t>
      </w:r>
      <w:r w:rsidRPr="00720152">
        <w:rPr>
          <w:i/>
          <w:iCs/>
        </w:rPr>
        <w:t>Guerre en Ukraine</w:t>
      </w:r>
      <w:r w:rsidR="00590A27">
        <w:rPr>
          <w:i/>
          <w:iCs/>
        </w:rPr>
        <w:t> </w:t>
      </w:r>
      <w:r w:rsidRPr="00720152">
        <w:rPr>
          <w:i/>
          <w:iCs/>
        </w:rPr>
        <w:t>: les soldats russes commencent à manquer</w:t>
      </w:r>
      <w:r>
        <w:t xml:space="preserve">, Paul Véronique, 14/07/2022, </w:t>
      </w:r>
      <w:hyperlink r:id="rId342" w:history="1">
        <w:r w:rsidRPr="009F52BB">
          <w:rPr>
            <w:rStyle w:val="Lienhypertexte"/>
          </w:rPr>
          <w:t>https://www.lexpress.fr/actualite/monde/europe/guerre-en-ukraine-les-soldats-russes-commencent-a-manquer_2176989.html</w:t>
        </w:r>
      </w:hyperlink>
    </w:p>
    <w:p w14:paraId="0BDCC078" w14:textId="7A6D021D" w:rsidR="008D2C04" w:rsidRDefault="008D2C04" w:rsidP="00016893">
      <w:pPr>
        <w:keepNext/>
        <w:keepLines/>
        <w:spacing w:after="0" w:line="240" w:lineRule="auto"/>
        <w:jc w:val="both"/>
      </w:pPr>
      <w:r>
        <w:t>Le manque de soldats commence déjà à peser sur les capacités militaires russes. Ce qu</w:t>
      </w:r>
      <w:r w:rsidR="00590A27">
        <w:t>’</w:t>
      </w:r>
      <w:r>
        <w:t>un conflit de longue durée risque d</w:t>
      </w:r>
      <w:r w:rsidR="00590A27">
        <w:t>’</w:t>
      </w:r>
      <w:r>
        <w:t>aggraver.</w:t>
      </w:r>
    </w:p>
    <w:p w14:paraId="6C59F8B8" w14:textId="77777777" w:rsidR="00AE32D5" w:rsidRDefault="00AE32D5" w:rsidP="00016893">
      <w:pPr>
        <w:keepNext/>
        <w:keepLines/>
        <w:spacing w:after="0" w:line="240" w:lineRule="auto"/>
        <w:jc w:val="both"/>
      </w:pPr>
    </w:p>
    <w:p w14:paraId="2ED07DE8" w14:textId="461C475E" w:rsidR="008D2C04" w:rsidRDefault="008D2C04" w:rsidP="00016893">
      <w:pPr>
        <w:keepNext/>
        <w:keepLines/>
        <w:spacing w:after="0" w:line="240" w:lineRule="auto"/>
      </w:pPr>
      <w:r>
        <w:t xml:space="preserve">[102] </w:t>
      </w:r>
      <w:r w:rsidRPr="00720152">
        <w:rPr>
          <w:i/>
          <w:iCs/>
        </w:rPr>
        <w:t>Guerre en Ukraine</w:t>
      </w:r>
      <w:r w:rsidR="00590A27">
        <w:rPr>
          <w:i/>
          <w:iCs/>
        </w:rPr>
        <w:t> </w:t>
      </w:r>
      <w:r w:rsidRPr="00720152">
        <w:rPr>
          <w:i/>
          <w:iCs/>
        </w:rPr>
        <w:t>: en manque de jeunes soldats, la Russie suspend la limite d</w:t>
      </w:r>
      <w:r w:rsidR="00590A27">
        <w:rPr>
          <w:i/>
          <w:iCs/>
        </w:rPr>
        <w:t>’</w:t>
      </w:r>
      <w:r w:rsidRPr="00720152">
        <w:rPr>
          <w:i/>
          <w:iCs/>
        </w:rPr>
        <w:t>âge pour entrer dans l</w:t>
      </w:r>
      <w:r w:rsidR="00590A27">
        <w:rPr>
          <w:i/>
          <w:iCs/>
        </w:rPr>
        <w:t>’</w:t>
      </w:r>
      <w:r w:rsidRPr="00720152">
        <w:rPr>
          <w:i/>
          <w:iCs/>
        </w:rPr>
        <w:t>armée</w:t>
      </w:r>
      <w:r>
        <w:t xml:space="preserve">, 26/05/2022, </w:t>
      </w:r>
      <w:hyperlink r:id="rId343" w:history="1">
        <w:r w:rsidRPr="009F52BB">
          <w:rPr>
            <w:rStyle w:val="Lienhypertexte"/>
          </w:rPr>
          <w:t>https://www.lindependant.fr/2022/05/26/guerre-en-ukraine-en-manque-de-jeunes-soldats-la-russie-suspend-la-limite-dage-pour-entrer-dans-larmee-10319505.php</w:t>
        </w:r>
      </w:hyperlink>
    </w:p>
    <w:p w14:paraId="0F7AFD9C" w14:textId="2FA72383" w:rsidR="008D2C04" w:rsidRDefault="008D2C04" w:rsidP="00016893">
      <w:pPr>
        <w:keepNext/>
        <w:keepLines/>
        <w:spacing w:after="0" w:line="240" w:lineRule="auto"/>
        <w:jc w:val="both"/>
      </w:pPr>
      <w:proofErr w:type="spellStart"/>
      <w:r>
        <w:t>Volodimir</w:t>
      </w:r>
      <w:proofErr w:type="spellEnd"/>
      <w:r>
        <w:t xml:space="preserve"> </w:t>
      </w:r>
      <w:proofErr w:type="spellStart"/>
      <w:r>
        <w:t>Zelensky</w:t>
      </w:r>
      <w:proofErr w:type="spellEnd"/>
      <w:r>
        <w:t xml:space="preserve"> a déclaré ce mercredi soir que les forces russes étaient nettement supérieures en nombre dans certaines parties du Donbass, dans l</w:t>
      </w:r>
      <w:r w:rsidR="00590A27">
        <w:t>’</w:t>
      </w:r>
      <w:r>
        <w:t>est de l</w:t>
      </w:r>
      <w:r w:rsidR="00590A27">
        <w:t>’</w:t>
      </w:r>
      <w:r>
        <w:t>Ukraine, où, selon l</w:t>
      </w:r>
      <w:r w:rsidR="00590A27">
        <w:t>’</w:t>
      </w:r>
      <w:r>
        <w:t xml:space="preserve">armée ukrainienne, plus de </w:t>
      </w:r>
      <w:r w:rsidR="00AE32D5">
        <w:t xml:space="preserve">quarante </w:t>
      </w:r>
      <w:r>
        <w:t>villes sont sous les bombardements. Mais qu</w:t>
      </w:r>
      <w:r w:rsidR="00590A27">
        <w:t>’</w:t>
      </w:r>
      <w:r>
        <w:t>elles manquaient de jeunes.</w:t>
      </w:r>
    </w:p>
    <w:p w14:paraId="3809D5C0" w14:textId="77777777" w:rsidR="00AE32D5" w:rsidRDefault="00AE32D5" w:rsidP="00016893">
      <w:pPr>
        <w:keepNext/>
        <w:keepLines/>
        <w:spacing w:after="0" w:line="240" w:lineRule="auto"/>
        <w:jc w:val="both"/>
      </w:pPr>
    </w:p>
    <w:p w14:paraId="7C5FF25B" w14:textId="4606AD7A" w:rsidR="008D2C04" w:rsidRDefault="008D2C04" w:rsidP="00016893">
      <w:pPr>
        <w:keepNext/>
        <w:keepLines/>
        <w:spacing w:after="0" w:line="240" w:lineRule="auto"/>
      </w:pPr>
      <w:r>
        <w:t>[103] G</w:t>
      </w:r>
      <w:r w:rsidRPr="00720152">
        <w:rPr>
          <w:i/>
          <w:iCs/>
        </w:rPr>
        <w:t>uerre en Ukraine</w:t>
      </w:r>
      <w:r w:rsidR="00590A27">
        <w:rPr>
          <w:i/>
          <w:iCs/>
        </w:rPr>
        <w:t> </w:t>
      </w:r>
      <w:r w:rsidRPr="00720152">
        <w:rPr>
          <w:i/>
          <w:iCs/>
        </w:rPr>
        <w:t>: Se battre contre une remise de peine</w:t>
      </w:r>
      <w:r w:rsidR="00590A27">
        <w:rPr>
          <w:i/>
          <w:iCs/>
        </w:rPr>
        <w:t> </w:t>
      </w:r>
      <w:r w:rsidRPr="00720152">
        <w:rPr>
          <w:i/>
          <w:iCs/>
        </w:rPr>
        <w:t>? La promesse du groupe Wagner à des prisonniers russes</w:t>
      </w:r>
      <w:r>
        <w:t xml:space="preserve">, AFP, 11/07/22, </w:t>
      </w:r>
      <w:hyperlink r:id="rId344" w:history="1">
        <w:r w:rsidRPr="009F52BB">
          <w:rPr>
            <w:rStyle w:val="Lienhypertexte"/>
          </w:rPr>
          <w:t>https://www.20minutes.fr/monde/3323975-20220711-guerre-ukraine-battre-ukraine-contre-remise-peine-promesse-groupe-wagner-prisonniers-russes</w:t>
        </w:r>
      </w:hyperlink>
    </w:p>
    <w:p w14:paraId="07E17F1A" w14:textId="0ED2B7AD" w:rsidR="008D2C04" w:rsidRDefault="008D2C04" w:rsidP="00016893">
      <w:pPr>
        <w:keepNext/>
        <w:keepLines/>
        <w:spacing w:after="0" w:line="240" w:lineRule="auto"/>
        <w:jc w:val="both"/>
      </w:pPr>
      <w:r>
        <w:t>CHANTAGE L</w:t>
      </w:r>
      <w:r w:rsidR="00590A27">
        <w:t>’</w:t>
      </w:r>
      <w:r>
        <w:t>armée russe est confrontée à un manque de soldats.</w:t>
      </w:r>
    </w:p>
    <w:p w14:paraId="2305FEB9" w14:textId="77777777" w:rsidR="00AE32D5" w:rsidRDefault="00AE32D5" w:rsidP="00016893">
      <w:pPr>
        <w:keepNext/>
        <w:keepLines/>
        <w:spacing w:after="0" w:line="240" w:lineRule="auto"/>
        <w:jc w:val="both"/>
      </w:pPr>
    </w:p>
    <w:p w14:paraId="70D5CD9A" w14:textId="68EF8145" w:rsidR="008D2C04" w:rsidRDefault="008D2C04" w:rsidP="00016893">
      <w:pPr>
        <w:keepNext/>
        <w:keepLines/>
        <w:spacing w:after="0" w:line="240" w:lineRule="auto"/>
        <w:jc w:val="both"/>
      </w:pPr>
      <w:r>
        <w:t xml:space="preserve">[104] </w:t>
      </w:r>
      <w:r w:rsidRPr="005076E6">
        <w:rPr>
          <w:i/>
          <w:iCs/>
        </w:rPr>
        <w:t>Guerre en Ukraine. Des combattants étrangers condamnés à mort par les séparatistes de Donetsk</w:t>
      </w:r>
      <w:r>
        <w:t xml:space="preserve"> [Article réservé aux abonnés], Nelly Didelot, 9</w:t>
      </w:r>
      <w:r w:rsidR="00590A27">
        <w:t> </w:t>
      </w:r>
      <w:r>
        <w:t>juin</w:t>
      </w:r>
      <w:r w:rsidR="00AE5768">
        <w:t> </w:t>
      </w:r>
      <w:r>
        <w:t xml:space="preserve">2022, </w:t>
      </w:r>
      <w:hyperlink r:id="rId345" w:history="1">
        <w:r w:rsidRPr="009F52BB">
          <w:rPr>
            <w:rStyle w:val="Lienhypertexte"/>
          </w:rPr>
          <w:t>https://www.liberation.fr/international/europe/des-combattants-etrangers-condamnes-a-mort-par-les-separatistes-de-donetsk-20220609_4PCGNIJWBRE6FDQDYN3UW6G25I/</w:t>
        </w:r>
      </w:hyperlink>
    </w:p>
    <w:p w14:paraId="553D7FE2" w14:textId="71964F03" w:rsidR="008D2C04" w:rsidRDefault="008D2C04" w:rsidP="00016893">
      <w:pPr>
        <w:keepNext/>
        <w:keepLines/>
        <w:spacing w:after="0" w:line="240" w:lineRule="auto"/>
        <w:jc w:val="both"/>
      </w:pPr>
      <w:r>
        <w:t>Deux Britanniques et un Marocain, pourtant engagés dans l’armée régulière ukrainienne avant le début de la guerre, sont accusés d’être des mercenaires. Leur sentence intervient après un procès expéditif.</w:t>
      </w:r>
    </w:p>
    <w:p w14:paraId="770D8F72" w14:textId="77777777" w:rsidR="00BD6794" w:rsidRDefault="00BD6794" w:rsidP="00016893">
      <w:pPr>
        <w:keepNext/>
        <w:keepLines/>
        <w:spacing w:after="0" w:line="240" w:lineRule="auto"/>
        <w:jc w:val="both"/>
      </w:pPr>
    </w:p>
    <w:p w14:paraId="030DF6CF" w14:textId="77777777" w:rsidR="008D2C04" w:rsidRDefault="008D2C04" w:rsidP="007A621D">
      <w:pPr>
        <w:pStyle w:val="Titre2"/>
        <w:numPr>
          <w:ilvl w:val="1"/>
          <w:numId w:val="16"/>
        </w:numPr>
      </w:pPr>
      <w:bookmarkStart w:id="256" w:name="_Toc108856947"/>
      <w:bookmarkStart w:id="257" w:name="_Toc522485702"/>
      <w:r>
        <w:t>Possibles tactiques face à Poutine</w:t>
      </w:r>
      <w:bookmarkEnd w:id="256"/>
      <w:bookmarkEnd w:id="257"/>
    </w:p>
    <w:p w14:paraId="49C20D3C" w14:textId="77777777" w:rsidR="008D2C04" w:rsidRDefault="008D2C04" w:rsidP="00016893">
      <w:pPr>
        <w:keepNext/>
        <w:keepLines/>
        <w:spacing w:after="0" w:line="240" w:lineRule="auto"/>
        <w:jc w:val="both"/>
      </w:pPr>
    </w:p>
    <w:p w14:paraId="34828CD1" w14:textId="202BF5B8" w:rsidR="008D2C04" w:rsidRDefault="008D2C04" w:rsidP="00016893">
      <w:pPr>
        <w:keepNext/>
        <w:keepLines/>
        <w:spacing w:after="0" w:line="240" w:lineRule="auto"/>
      </w:pPr>
      <w:r>
        <w:t xml:space="preserve">[90] </w:t>
      </w:r>
      <w:r w:rsidRPr="005F4CBB">
        <w:rPr>
          <w:i/>
          <w:iCs/>
        </w:rPr>
        <w:t>Vladimir Poutine recule souvent. L</w:t>
      </w:r>
      <w:r w:rsidR="00590A27">
        <w:rPr>
          <w:i/>
          <w:iCs/>
        </w:rPr>
        <w:t>’</w:t>
      </w:r>
      <w:r w:rsidRPr="005F4CBB">
        <w:rPr>
          <w:i/>
          <w:iCs/>
        </w:rPr>
        <w:t>idée que le leader russe se bat toujours jusqu</w:t>
      </w:r>
      <w:r w:rsidR="00590A27">
        <w:rPr>
          <w:i/>
          <w:iCs/>
        </w:rPr>
        <w:t>’</w:t>
      </w:r>
      <w:r w:rsidRPr="005F4CBB">
        <w:rPr>
          <w:i/>
          <w:iCs/>
        </w:rPr>
        <w:t>au bout est un mythe</w:t>
      </w:r>
      <w:r>
        <w:t xml:space="preserve">, Maria </w:t>
      </w:r>
      <w:proofErr w:type="spellStart"/>
      <w:r>
        <w:t>Snegovaya</w:t>
      </w:r>
      <w:proofErr w:type="spellEnd"/>
      <w:r>
        <w:t xml:space="preserve">, 08/07/2022, </w:t>
      </w:r>
      <w:hyperlink r:id="rId346" w:history="1">
        <w:r w:rsidRPr="0097510F">
          <w:rPr>
            <w:rStyle w:val="Lienhypertexte"/>
          </w:rPr>
          <w:t>https://foreignpolicy.com/2022/07/08/vladimir-putin-backs-down-russia-ukraine/</w:t>
        </w:r>
      </w:hyperlink>
    </w:p>
    <w:p w14:paraId="0F610C7D" w14:textId="2D38E304" w:rsidR="008D2C04" w:rsidRDefault="008D2C04" w:rsidP="00016893">
      <w:pPr>
        <w:keepNext/>
        <w:keepLines/>
        <w:spacing w:after="0" w:line="240" w:lineRule="auto"/>
        <w:jc w:val="both"/>
      </w:pPr>
      <w:r>
        <w:lastRenderedPageBreak/>
        <w:t xml:space="preserve">Maria </w:t>
      </w:r>
      <w:proofErr w:type="spellStart"/>
      <w:r>
        <w:t>Snegovaya</w:t>
      </w:r>
      <w:proofErr w:type="spellEnd"/>
      <w:r>
        <w:t xml:space="preserve"> (essayiste politique) : Avec @PowerVertical (la verticale du pouvoir), nous soutenons que la croyance selon laquelle Poutine ne recule jamais est fausse. Il recule souvent face à la résistance. Mais cette croyance erronée a conduit les dirigeants occidentaux à se dissuader d</w:t>
      </w:r>
      <w:r w:rsidR="00590A27">
        <w:t>’</w:t>
      </w:r>
      <w:r>
        <w:t>eux-mêmes en Ukraine.</w:t>
      </w:r>
    </w:p>
    <w:p w14:paraId="25CD179D" w14:textId="77777777" w:rsidR="00A603B6" w:rsidRDefault="00A603B6" w:rsidP="00016893">
      <w:pPr>
        <w:keepNext/>
        <w:keepLines/>
        <w:spacing w:after="0" w:line="240" w:lineRule="auto"/>
        <w:jc w:val="both"/>
      </w:pPr>
    </w:p>
    <w:p w14:paraId="1928D3BB" w14:textId="48F57775" w:rsidR="008D2C04" w:rsidRDefault="008D2C04" w:rsidP="00016893">
      <w:pPr>
        <w:keepNext/>
        <w:keepLines/>
        <w:spacing w:after="0" w:line="240" w:lineRule="auto"/>
        <w:jc w:val="both"/>
      </w:pPr>
      <w:r>
        <w:t xml:space="preserve">[91] </w:t>
      </w:r>
      <w:r w:rsidRPr="00C06596">
        <w:rPr>
          <w:i/>
          <w:iCs/>
        </w:rPr>
        <w:t>Discours du président américain sur la crise de Cuba</w:t>
      </w:r>
      <w:r>
        <w:t>. Date</w:t>
      </w:r>
      <w:r w:rsidR="00590A27">
        <w:t> </w:t>
      </w:r>
      <w:r>
        <w:t>: 22</w:t>
      </w:r>
      <w:r w:rsidR="00590A27">
        <w:t> </w:t>
      </w:r>
      <w:r>
        <w:t xml:space="preserve">octobre 1962, </w:t>
      </w:r>
      <w:hyperlink r:id="rId347" w:history="1">
        <w:r w:rsidRPr="0097510F">
          <w:rPr>
            <w:rStyle w:val="Lienhypertexte"/>
          </w:rPr>
          <w:t>https://perspective.usherbrooke.ca/bilan/servlet/BMDictionnaire?iddictionnaire=1442&amp;fbclid=IwAR3srxafO2CA593Y_UGiMnbqy_oxWs7TqXaL5qlzlRazy7vCwITXg_LLFvg</w:t>
        </w:r>
      </w:hyperlink>
    </w:p>
    <w:p w14:paraId="4E4F68E0" w14:textId="0D3EA96E" w:rsidR="008D2C04" w:rsidRDefault="008D2C04" w:rsidP="00016893">
      <w:pPr>
        <w:keepNext/>
        <w:keepLines/>
        <w:spacing w:after="0" w:line="240" w:lineRule="auto"/>
        <w:jc w:val="both"/>
      </w:pPr>
      <w:r>
        <w:t>Après en avoir reçu la confirmation par ses services de renseignement, le président américain John F. Kennedy informe ses compatriotes de la présence de missiles soviétiques à Cuba. Dans son discours, Kennedy s</w:t>
      </w:r>
      <w:r w:rsidR="00590A27">
        <w:t>’</w:t>
      </w:r>
      <w:r>
        <w:t>adresse à la nation américaine et au monde, exigeant de l</w:t>
      </w:r>
      <w:r w:rsidR="00590A27">
        <w:t>’</w:t>
      </w:r>
      <w:r>
        <w:t>Union des républiques socialistes soviétiques (URSS) qu</w:t>
      </w:r>
      <w:r w:rsidR="00590A27">
        <w:t>’</w:t>
      </w:r>
      <w:r>
        <w:t>elle retire les missiles qu</w:t>
      </w:r>
      <w:r w:rsidR="00590A27">
        <w:t>’</w:t>
      </w:r>
      <w:r>
        <w:t>elle est en train d</w:t>
      </w:r>
      <w:r w:rsidR="00590A27">
        <w:t>’</w:t>
      </w:r>
      <w:r>
        <w:t>installer sur l</w:t>
      </w:r>
      <w:r w:rsidR="00590A27">
        <w:t>’</w:t>
      </w:r>
      <w:r>
        <w:t>île de Cuba, à proximité du territoire américain. Cet événement est souvent identifié comme le paroxysme de la Guerre froide.</w:t>
      </w:r>
    </w:p>
    <w:p w14:paraId="51360005" w14:textId="6B3F92A9" w:rsidR="008D2C04" w:rsidRDefault="008D2C04" w:rsidP="00016893">
      <w:pPr>
        <w:keepNext/>
        <w:keepLines/>
        <w:spacing w:after="0" w:line="240" w:lineRule="auto"/>
        <w:jc w:val="both"/>
      </w:pPr>
    </w:p>
    <w:p w14:paraId="14C081F7" w14:textId="4946E2B9" w:rsidR="008D2C04" w:rsidRDefault="008D2C04" w:rsidP="007A621D">
      <w:pPr>
        <w:pStyle w:val="Titre2"/>
        <w:numPr>
          <w:ilvl w:val="1"/>
          <w:numId w:val="16"/>
        </w:numPr>
      </w:pPr>
      <w:bookmarkStart w:id="258" w:name="_Toc108856948"/>
      <w:bookmarkStart w:id="259" w:name="_Toc522485703"/>
      <w:r>
        <w:t>Destruction des êtres humains/terreur/Terrorisme du pouvoir russe</w:t>
      </w:r>
      <w:bookmarkEnd w:id="258"/>
      <w:bookmarkEnd w:id="259"/>
    </w:p>
    <w:p w14:paraId="38468C90" w14:textId="77777777" w:rsidR="008D2C04" w:rsidRDefault="008D2C04" w:rsidP="00016893">
      <w:pPr>
        <w:keepNext/>
        <w:keepLines/>
        <w:spacing w:after="0" w:line="240" w:lineRule="auto"/>
        <w:jc w:val="both"/>
      </w:pPr>
    </w:p>
    <w:p w14:paraId="058B541F" w14:textId="15E5C740" w:rsidR="008D2C04" w:rsidRDefault="008D2C04" w:rsidP="00016893">
      <w:pPr>
        <w:keepNext/>
        <w:keepLines/>
        <w:spacing w:after="0" w:line="240" w:lineRule="auto"/>
      </w:pPr>
      <w:r>
        <w:t xml:space="preserve">[80] </w:t>
      </w:r>
      <w:r w:rsidRPr="00663270">
        <w:rPr>
          <w:i/>
          <w:iCs/>
        </w:rPr>
        <w:t>Guerre en Ukraine</w:t>
      </w:r>
      <w:r w:rsidR="00590A27">
        <w:rPr>
          <w:i/>
          <w:iCs/>
        </w:rPr>
        <w:t> </w:t>
      </w:r>
      <w:r w:rsidRPr="00663270">
        <w:rPr>
          <w:i/>
          <w:iCs/>
        </w:rPr>
        <w:t>: "Plus un conflit dure, plus les viols et les violences sexuelles l</w:t>
      </w:r>
      <w:r w:rsidR="00590A27">
        <w:rPr>
          <w:i/>
          <w:iCs/>
        </w:rPr>
        <w:t>’</w:t>
      </w:r>
      <w:r w:rsidRPr="00663270">
        <w:rPr>
          <w:i/>
          <w:iCs/>
        </w:rPr>
        <w:t>accompagnent", alerte une ONG,</w:t>
      </w:r>
      <w:r>
        <w:t xml:space="preserve"> 19/06/2022, </w:t>
      </w:r>
      <w:hyperlink r:id="rId348" w:history="1">
        <w:r w:rsidRPr="0097510F">
          <w:rPr>
            <w:rStyle w:val="Lienhypertexte"/>
          </w:rPr>
          <w:t>https://www.francetvinfo.fr/monde/europe/manifestations-en-ukraine/guerre-en-ukraine-plus-un-conflit-dure-plus-les-viols-et-les-violences-sexuelles-l-accompagnent-alerte-une-ong_5207488.html</w:t>
        </w:r>
      </w:hyperlink>
    </w:p>
    <w:p w14:paraId="4D26DAA4" w14:textId="15310E74" w:rsidR="008D2C04" w:rsidRDefault="008D2C04" w:rsidP="00016893">
      <w:pPr>
        <w:keepNext/>
        <w:keepLines/>
        <w:spacing w:after="0" w:line="240" w:lineRule="auto"/>
        <w:jc w:val="both"/>
      </w:pPr>
      <w:r>
        <w:t>Céline Bardet, fondatrice de "</w:t>
      </w:r>
      <w:proofErr w:type="spellStart"/>
      <w:r>
        <w:t>We</w:t>
      </w:r>
      <w:proofErr w:type="spellEnd"/>
      <w:r>
        <w:t xml:space="preserve"> are not </w:t>
      </w:r>
      <w:proofErr w:type="spellStart"/>
      <w:r>
        <w:t>weapons</w:t>
      </w:r>
      <w:proofErr w:type="spellEnd"/>
      <w:r>
        <w:t xml:space="preserve"> of </w:t>
      </w:r>
      <w:proofErr w:type="spellStart"/>
      <w:r>
        <w:t>war</w:t>
      </w:r>
      <w:proofErr w:type="spellEnd"/>
      <w:r>
        <w:t>" explique que les crimes sexuels sont moins "documentés, moins poursuivis" que les autres crimes de guerre. Les auteurs peuvent donc, selon elle, ressentir une forme d</w:t>
      </w:r>
      <w:r w:rsidR="00590A27">
        <w:t>’</w:t>
      </w:r>
      <w:r>
        <w:t>impunité.</w:t>
      </w:r>
    </w:p>
    <w:p w14:paraId="7A903120" w14:textId="77777777" w:rsidR="00A603B6" w:rsidRDefault="00A603B6" w:rsidP="00016893">
      <w:pPr>
        <w:keepNext/>
        <w:keepLines/>
        <w:spacing w:after="0" w:line="240" w:lineRule="auto"/>
        <w:jc w:val="both"/>
      </w:pPr>
    </w:p>
    <w:p w14:paraId="669E93F3" w14:textId="16043C54" w:rsidR="008D2C04" w:rsidRDefault="008D2C04" w:rsidP="00016893">
      <w:pPr>
        <w:keepNext/>
        <w:keepLines/>
        <w:spacing w:after="0" w:line="240" w:lineRule="auto"/>
        <w:rPr>
          <w:rStyle w:val="Lienhypertexte"/>
        </w:rPr>
      </w:pPr>
      <w:r>
        <w:t xml:space="preserve">[81] </w:t>
      </w:r>
      <w:proofErr w:type="spellStart"/>
      <w:r w:rsidRPr="009C7200">
        <w:rPr>
          <w:i/>
          <w:iCs/>
        </w:rPr>
        <w:t>Ukrain</w:t>
      </w:r>
      <w:proofErr w:type="spellEnd"/>
      <w:r w:rsidRPr="009C7200">
        <w:rPr>
          <w:i/>
          <w:iCs/>
        </w:rPr>
        <w:t xml:space="preserve"> </w:t>
      </w:r>
      <w:proofErr w:type="spellStart"/>
      <w:r w:rsidRPr="009C7200">
        <w:rPr>
          <w:i/>
          <w:iCs/>
        </w:rPr>
        <w:t>refugee</w:t>
      </w:r>
      <w:proofErr w:type="spellEnd"/>
      <w:r w:rsidRPr="009C7200">
        <w:rPr>
          <w:i/>
          <w:iCs/>
        </w:rPr>
        <w:t xml:space="preserve"> situation</w:t>
      </w:r>
      <w:r w:rsidRPr="009C7200">
        <w:t xml:space="preserve">, 06/07/2022, </w:t>
      </w:r>
      <w:hyperlink r:id="rId349" w:history="1">
        <w:r w:rsidRPr="0097510F">
          <w:rPr>
            <w:rStyle w:val="Lienhypertexte"/>
          </w:rPr>
          <w:t>https://data.unhcr.org/en/situations/ukraine</w:t>
        </w:r>
      </w:hyperlink>
    </w:p>
    <w:p w14:paraId="08B99F20" w14:textId="77777777" w:rsidR="00A603B6" w:rsidRDefault="00A603B6" w:rsidP="00016893">
      <w:pPr>
        <w:keepNext/>
        <w:keepLines/>
        <w:spacing w:after="0" w:line="240" w:lineRule="auto"/>
      </w:pPr>
    </w:p>
    <w:p w14:paraId="6C9ED154" w14:textId="23B8A66B" w:rsidR="008D2C04" w:rsidRDefault="008D2C04" w:rsidP="00016893">
      <w:pPr>
        <w:keepNext/>
        <w:keepLines/>
        <w:spacing w:after="0" w:line="240" w:lineRule="auto"/>
        <w:jc w:val="both"/>
      </w:pPr>
      <w:r>
        <w:t xml:space="preserve">[82] </w:t>
      </w:r>
      <w:proofErr w:type="spellStart"/>
      <w:r w:rsidRPr="00127889">
        <w:rPr>
          <w:i/>
          <w:iCs/>
        </w:rPr>
        <w:t>Russia</w:t>
      </w:r>
      <w:proofErr w:type="spellEnd"/>
      <w:r w:rsidRPr="00127889">
        <w:rPr>
          <w:i/>
          <w:iCs/>
        </w:rPr>
        <w:t xml:space="preserve"> Continues </w:t>
      </w:r>
      <w:proofErr w:type="spellStart"/>
      <w:r w:rsidRPr="00127889">
        <w:rPr>
          <w:i/>
          <w:iCs/>
        </w:rPr>
        <w:t>Shelling</w:t>
      </w:r>
      <w:proofErr w:type="spellEnd"/>
      <w:r w:rsidRPr="00127889">
        <w:rPr>
          <w:i/>
          <w:iCs/>
        </w:rPr>
        <w:t xml:space="preserve"> in </w:t>
      </w:r>
      <w:proofErr w:type="spellStart"/>
      <w:r w:rsidRPr="00127889">
        <w:rPr>
          <w:i/>
          <w:iCs/>
        </w:rPr>
        <w:t>Ukraine’s</w:t>
      </w:r>
      <w:proofErr w:type="spellEnd"/>
      <w:r w:rsidRPr="00127889">
        <w:rPr>
          <w:i/>
          <w:iCs/>
        </w:rPr>
        <w:t xml:space="preserve"> East as </w:t>
      </w:r>
      <w:proofErr w:type="spellStart"/>
      <w:r w:rsidRPr="00127889">
        <w:rPr>
          <w:i/>
          <w:iCs/>
        </w:rPr>
        <w:t>War</w:t>
      </w:r>
      <w:proofErr w:type="spellEnd"/>
      <w:r w:rsidRPr="00127889">
        <w:rPr>
          <w:i/>
          <w:iCs/>
        </w:rPr>
        <w:t xml:space="preserve"> </w:t>
      </w:r>
      <w:proofErr w:type="spellStart"/>
      <w:r w:rsidRPr="00127889">
        <w:rPr>
          <w:i/>
          <w:iCs/>
        </w:rPr>
        <w:t>Divides</w:t>
      </w:r>
      <w:proofErr w:type="spellEnd"/>
      <w:r w:rsidRPr="00127889">
        <w:rPr>
          <w:i/>
          <w:iCs/>
        </w:rPr>
        <w:t xml:space="preserve"> G20</w:t>
      </w:r>
      <w:r>
        <w:t xml:space="preserve"> [La Russie continue de bombarder l</w:t>
      </w:r>
      <w:r w:rsidR="00590A27">
        <w:t>’</w:t>
      </w:r>
      <w:r>
        <w:t>est de l</w:t>
      </w:r>
      <w:r w:rsidR="00590A27">
        <w:t>’</w:t>
      </w:r>
      <w:r>
        <w:t xml:space="preserve">Ukraine alors que la guerre divise le G20], 8-11/07/2022, </w:t>
      </w:r>
      <w:hyperlink r:id="rId350" w:history="1">
        <w:r w:rsidRPr="0097510F">
          <w:rPr>
            <w:rStyle w:val="Lienhypertexte"/>
          </w:rPr>
          <w:t>https://www.nytimes.com/live/2022/07/08/world/russia-ukraine-war-news</w:t>
        </w:r>
      </w:hyperlink>
    </w:p>
    <w:p w14:paraId="23D16D9E" w14:textId="7DD50D1E" w:rsidR="008D2C04" w:rsidRPr="00714163" w:rsidRDefault="008D2C04" w:rsidP="00016893">
      <w:pPr>
        <w:keepNext/>
        <w:keepLines/>
        <w:spacing w:after="0" w:line="240" w:lineRule="auto"/>
        <w:jc w:val="both"/>
        <w:rPr>
          <w:lang w:val="en-GB"/>
        </w:rPr>
      </w:pPr>
      <w:r w:rsidRPr="00127889">
        <w:rPr>
          <w:lang w:val="en-GB"/>
        </w:rPr>
        <w:t xml:space="preserve">Russian forces shelled </w:t>
      </w:r>
      <w:proofErr w:type="spellStart"/>
      <w:r w:rsidRPr="00127889">
        <w:rPr>
          <w:lang w:val="en-GB"/>
        </w:rPr>
        <w:t>Bakhmut</w:t>
      </w:r>
      <w:proofErr w:type="spellEnd"/>
      <w:r w:rsidRPr="00127889">
        <w:rPr>
          <w:lang w:val="en-GB"/>
        </w:rPr>
        <w:t>, a town in Donetsk Province, as Moscow’s foreign minister, Sergey V. Lavrov, left a Group of 20 meeting in Bali early. Mr. Lavrov also blamed Washington for a breakdown in diplomacy.</w:t>
      </w:r>
    </w:p>
    <w:p w14:paraId="346701AB" w14:textId="5051AFC8" w:rsidR="008D2C04" w:rsidRDefault="008D2C04" w:rsidP="00016893">
      <w:pPr>
        <w:keepNext/>
        <w:keepLines/>
        <w:spacing w:after="0" w:line="240" w:lineRule="auto"/>
        <w:jc w:val="both"/>
      </w:pPr>
      <w:r>
        <w:t xml:space="preserve">[Les forces russes ont bombardé </w:t>
      </w:r>
      <w:proofErr w:type="spellStart"/>
      <w:r>
        <w:t>Bakhmut</w:t>
      </w:r>
      <w:proofErr w:type="spellEnd"/>
      <w:r>
        <w:t>, une ville de la province de Donetsk, alors que le ministre des Affaires étrangères de Moscou, Sergueï V. Lavrov, quittait tôt une réunion du Groupe des 20 à Bali. M.</w:t>
      </w:r>
      <w:r w:rsidR="00590A27">
        <w:t> </w:t>
      </w:r>
      <w:r>
        <w:t>Lavrov a également blâmé Washington pour l</w:t>
      </w:r>
      <w:r w:rsidR="00590A27">
        <w:t>’</w:t>
      </w:r>
      <w:r>
        <w:t>échec de la diplomatie].</w:t>
      </w:r>
    </w:p>
    <w:p w14:paraId="6EB7CA98" w14:textId="2E33483A" w:rsidR="008D2C04" w:rsidRDefault="008D2C04" w:rsidP="00016893">
      <w:pPr>
        <w:keepNext/>
        <w:keepLines/>
        <w:spacing w:after="0" w:line="240" w:lineRule="auto"/>
        <w:jc w:val="both"/>
      </w:pPr>
      <w:r>
        <w:t>La Russie a installé 18 camps de filtration pour les Ukrainiens. Selon le NYT, la Russie a préparé la procédure de la filtration avant la guerre. Les listes contiennent les noms de toute personne ayant des opinions «</w:t>
      </w:r>
      <w:r w:rsidR="00590A27">
        <w:t> </w:t>
      </w:r>
      <w:r>
        <w:t>pro-ukrainiennes</w:t>
      </w:r>
      <w:r w:rsidR="00590A27">
        <w:t> </w:t>
      </w:r>
      <w:r>
        <w:t>».</w:t>
      </w:r>
    </w:p>
    <w:p w14:paraId="541A43E6" w14:textId="77777777" w:rsidR="00A603B6" w:rsidRDefault="00A603B6" w:rsidP="00016893">
      <w:pPr>
        <w:keepNext/>
        <w:keepLines/>
        <w:spacing w:after="0" w:line="240" w:lineRule="auto"/>
        <w:jc w:val="both"/>
      </w:pPr>
    </w:p>
    <w:p w14:paraId="1BE42261" w14:textId="17C534CE" w:rsidR="008D2C04" w:rsidRDefault="008D2C04" w:rsidP="00016893">
      <w:pPr>
        <w:keepNext/>
        <w:keepLines/>
        <w:spacing w:after="0" w:line="240" w:lineRule="auto"/>
        <w:jc w:val="both"/>
      </w:pPr>
      <w:r>
        <w:lastRenderedPageBreak/>
        <w:t xml:space="preserve">[83] </w:t>
      </w:r>
      <w:r w:rsidRPr="00C045D7">
        <w:rPr>
          <w:i/>
          <w:iCs/>
        </w:rPr>
        <w:t>Ce que l</w:t>
      </w:r>
      <w:r w:rsidR="00590A27">
        <w:rPr>
          <w:i/>
          <w:iCs/>
        </w:rPr>
        <w:t>’</w:t>
      </w:r>
      <w:r w:rsidRPr="00C045D7">
        <w:rPr>
          <w:i/>
          <w:iCs/>
        </w:rPr>
        <w:t>on sait des "camps de filtration" russes où sont envoyés des civils Ukrainiens</w:t>
      </w:r>
      <w:r>
        <w:t xml:space="preserve">, Marion Fontaine, 05/07/2022, </w:t>
      </w:r>
      <w:hyperlink r:id="rId351" w:history="1">
        <w:r w:rsidRPr="0097510F">
          <w:rPr>
            <w:rStyle w:val="Lienhypertexte"/>
          </w:rPr>
          <w:t>https://www.geo.fr/geopolitique/ce-que-lon-sait-des-camps-de-filtration-russes-ou-sont-envoyes-des-civils-ukrainiens-210746</w:t>
        </w:r>
      </w:hyperlink>
    </w:p>
    <w:p w14:paraId="1A07B224" w14:textId="34181951" w:rsidR="008D2C04" w:rsidRDefault="008D2C04" w:rsidP="00016893">
      <w:pPr>
        <w:keepNext/>
        <w:keepLines/>
        <w:spacing w:after="0" w:line="240" w:lineRule="auto"/>
        <w:jc w:val="both"/>
      </w:pPr>
      <w:r>
        <w:t xml:space="preserve">Dans plusieurs témoignages recueillis dans les </w:t>
      </w:r>
      <w:proofErr w:type="spellStart"/>
      <w:r w:rsidR="00F16609">
        <w:t>medias</w:t>
      </w:r>
      <w:proofErr w:type="spellEnd"/>
      <w:r>
        <w:t xml:space="preserve"> internationaux, des Ukrainiens racontent avoir été emmenés dans des "camps de filtration", où les soldats russes leur ont fait subir des interrogations brutales, avant d</w:t>
      </w:r>
      <w:r w:rsidR="00590A27">
        <w:t>’</w:t>
      </w:r>
      <w:r>
        <w:t>être envoyé</w:t>
      </w:r>
      <w:r w:rsidR="00A603B6">
        <w:t>s</w:t>
      </w:r>
      <w:r>
        <w:t xml:space="preserve"> en Russie.</w:t>
      </w:r>
    </w:p>
    <w:p w14:paraId="0EABAE04" w14:textId="77777777" w:rsidR="00A603B6" w:rsidRDefault="00A603B6" w:rsidP="00016893">
      <w:pPr>
        <w:keepNext/>
        <w:keepLines/>
        <w:spacing w:after="0" w:line="240" w:lineRule="auto"/>
        <w:jc w:val="both"/>
      </w:pPr>
    </w:p>
    <w:p w14:paraId="3449CCD2" w14:textId="0CDE3E01" w:rsidR="008D2C04" w:rsidRDefault="008D2C04" w:rsidP="00016893">
      <w:pPr>
        <w:keepNext/>
        <w:keepLines/>
        <w:spacing w:after="0" w:line="240" w:lineRule="auto"/>
      </w:pPr>
      <w:r>
        <w:t xml:space="preserve">[84] </w:t>
      </w:r>
      <w:r w:rsidRPr="00156913">
        <w:rPr>
          <w:i/>
          <w:iCs/>
        </w:rPr>
        <w:t>Russie</w:t>
      </w:r>
      <w:r w:rsidR="00590A27">
        <w:rPr>
          <w:i/>
          <w:iCs/>
        </w:rPr>
        <w:t> </w:t>
      </w:r>
      <w:r w:rsidRPr="00156913">
        <w:rPr>
          <w:i/>
          <w:iCs/>
        </w:rPr>
        <w:t>: un opposant condamné à sept ans de prison pour avoir dénoncé l</w:t>
      </w:r>
      <w:r w:rsidR="00590A27">
        <w:rPr>
          <w:i/>
          <w:iCs/>
        </w:rPr>
        <w:t>’</w:t>
      </w:r>
      <w:r w:rsidRPr="00156913">
        <w:rPr>
          <w:i/>
          <w:iCs/>
        </w:rPr>
        <w:t>offensive contre l</w:t>
      </w:r>
      <w:r w:rsidR="00590A27">
        <w:rPr>
          <w:i/>
          <w:iCs/>
        </w:rPr>
        <w:t>’</w:t>
      </w:r>
      <w:r w:rsidRPr="00156913">
        <w:rPr>
          <w:i/>
          <w:iCs/>
        </w:rPr>
        <w:t>Ukraine</w:t>
      </w:r>
      <w:r>
        <w:t xml:space="preserve">, 08/07/2022, </w:t>
      </w:r>
      <w:hyperlink r:id="rId352" w:history="1">
        <w:r w:rsidRPr="0097510F">
          <w:rPr>
            <w:rStyle w:val="Lienhypertexte"/>
          </w:rPr>
          <w:t>https://www.francetvinfo.fr/monde/europe/manifestations-en-ukraine/russie-un-opposant-condamne-a-7-ans-de-prison-pour-avoir-denonce-l-offensive-contre-l-ukraine_5244901.html</w:t>
        </w:r>
      </w:hyperlink>
    </w:p>
    <w:p w14:paraId="0E43618B" w14:textId="1EB74C0A" w:rsidR="008D2C04" w:rsidRDefault="008D2C04" w:rsidP="00016893">
      <w:pPr>
        <w:keepNext/>
        <w:keepLines/>
        <w:spacing w:after="0" w:line="240" w:lineRule="auto"/>
        <w:jc w:val="both"/>
      </w:pPr>
      <w:r>
        <w:t>En mars dernier, ce juriste de formation avait dénoncé la guerre menée en Ukraine par le Kremlin, lors d</w:t>
      </w:r>
      <w:r w:rsidR="00590A27">
        <w:t>’</w:t>
      </w:r>
      <w:r>
        <w:t>une assemblée de quartier à Moscou. Or le terme "guerre" est prohibé pour qualifier "l</w:t>
      </w:r>
      <w:r w:rsidR="00590A27">
        <w:t>’</w:t>
      </w:r>
      <w:r>
        <w:t>opération militaire spéciale", selon les termes autorisés.</w:t>
      </w:r>
    </w:p>
    <w:p w14:paraId="1A3DA4E0" w14:textId="77777777" w:rsidR="00A603B6" w:rsidRDefault="00A603B6" w:rsidP="00016893">
      <w:pPr>
        <w:keepNext/>
        <w:keepLines/>
        <w:spacing w:after="0" w:line="240" w:lineRule="auto"/>
        <w:jc w:val="both"/>
      </w:pPr>
    </w:p>
    <w:p w14:paraId="4A01CF63" w14:textId="5F0A09A2" w:rsidR="008D2C04" w:rsidRDefault="008D2C04" w:rsidP="00016893">
      <w:pPr>
        <w:keepNext/>
        <w:keepLines/>
        <w:spacing w:after="0" w:line="240" w:lineRule="auto"/>
        <w:jc w:val="both"/>
        <w:rPr>
          <w:rStyle w:val="Lienhypertexte"/>
        </w:rPr>
      </w:pPr>
      <w:r>
        <w:t xml:space="preserve">[85] </w:t>
      </w:r>
      <w:r w:rsidRPr="00D40576">
        <w:rPr>
          <w:i/>
          <w:iCs/>
        </w:rPr>
        <w:t xml:space="preserve">Mikhail </w:t>
      </w:r>
      <w:proofErr w:type="spellStart"/>
      <w:r w:rsidRPr="00D40576">
        <w:rPr>
          <w:i/>
          <w:iCs/>
        </w:rPr>
        <w:t>Baryshnikov</w:t>
      </w:r>
      <w:proofErr w:type="spellEnd"/>
      <w:r w:rsidRPr="00D40576">
        <w:rPr>
          <w:i/>
          <w:iCs/>
        </w:rPr>
        <w:t xml:space="preserve"> à Poutine</w:t>
      </w:r>
      <w:r w:rsidR="00590A27">
        <w:rPr>
          <w:i/>
          <w:iCs/>
        </w:rPr>
        <w:t> </w:t>
      </w:r>
      <w:r w:rsidRPr="00D40576">
        <w:rPr>
          <w:i/>
          <w:iCs/>
        </w:rPr>
        <w:t>: votre monde russe est un monde de peur</w:t>
      </w:r>
      <w:r w:rsidRPr="00D40576">
        <w:t>, 6</w:t>
      </w:r>
      <w:r w:rsidR="00590A27">
        <w:t> </w:t>
      </w:r>
      <w:r w:rsidR="00B214E2">
        <w:t>j</w:t>
      </w:r>
      <w:r w:rsidRPr="00D40576">
        <w:t>uin</w:t>
      </w:r>
      <w:r w:rsidR="00AE5768">
        <w:t xml:space="preserve"> </w:t>
      </w:r>
      <w:r w:rsidRPr="00D40576">
        <w:t xml:space="preserve">2022, </w:t>
      </w:r>
      <w:hyperlink r:id="rId353" w:history="1">
        <w:r w:rsidRPr="0097510F">
          <w:rPr>
            <w:rStyle w:val="Lienhypertexte"/>
          </w:rPr>
          <w:t>https://www.europeantimes.news/fr/2022/06/mikhail-baryshnikov-%C3%A0-putin-votre-monde-russe-est-un-monde-de-peur/</w:t>
        </w:r>
      </w:hyperlink>
    </w:p>
    <w:p w14:paraId="49EAE0B8" w14:textId="77777777" w:rsidR="00A603B6" w:rsidRPr="00156913" w:rsidRDefault="00A603B6" w:rsidP="00016893">
      <w:pPr>
        <w:keepNext/>
        <w:keepLines/>
        <w:spacing w:after="0" w:line="240" w:lineRule="auto"/>
        <w:jc w:val="both"/>
      </w:pPr>
    </w:p>
    <w:p w14:paraId="427DE427" w14:textId="40A207D2" w:rsidR="008D2C04" w:rsidRDefault="008D2C04" w:rsidP="00016893">
      <w:pPr>
        <w:keepNext/>
        <w:keepLines/>
        <w:spacing w:after="0" w:line="240" w:lineRule="auto"/>
        <w:jc w:val="both"/>
      </w:pPr>
      <w:r>
        <w:t xml:space="preserve">[86] </w:t>
      </w:r>
      <w:r w:rsidRPr="00FB3E59">
        <w:rPr>
          <w:i/>
          <w:iCs/>
        </w:rPr>
        <w:t>Russie</w:t>
      </w:r>
      <w:r w:rsidR="00590A27">
        <w:rPr>
          <w:i/>
          <w:iCs/>
        </w:rPr>
        <w:t> </w:t>
      </w:r>
      <w:r w:rsidRPr="00FB3E59">
        <w:rPr>
          <w:i/>
          <w:iCs/>
        </w:rPr>
        <w:t>: la justice ordonne la dissolution du Centre des droits humains de l</w:t>
      </w:r>
      <w:r w:rsidR="00590A27">
        <w:rPr>
          <w:i/>
          <w:iCs/>
        </w:rPr>
        <w:t>’</w:t>
      </w:r>
      <w:r w:rsidRPr="00FB3E59">
        <w:rPr>
          <w:i/>
          <w:iCs/>
        </w:rPr>
        <w:t>ONG Mémorial</w:t>
      </w:r>
      <w:r>
        <w:t xml:space="preserve">, 29/12/2021, </w:t>
      </w:r>
      <w:hyperlink r:id="rId354" w:history="1">
        <w:r w:rsidRPr="002A0C6B">
          <w:rPr>
            <w:rStyle w:val="Lienhypertexte"/>
          </w:rPr>
          <w:t>https://www.france24.com/fr/asie-pacifique/20211229-russie-la-justice-ordonne-la-dissolution-du-centre-des-droits-humains-de-l-ong-memorial</w:t>
        </w:r>
      </w:hyperlink>
    </w:p>
    <w:p w14:paraId="72A6882D" w14:textId="50CD36CD" w:rsidR="008D2C04" w:rsidRDefault="008D2C04" w:rsidP="00016893">
      <w:pPr>
        <w:keepNext/>
        <w:keepLines/>
        <w:spacing w:after="0" w:line="240" w:lineRule="auto"/>
        <w:jc w:val="both"/>
      </w:pPr>
      <w:r>
        <w:t>Un tribunal russe a ordonné, mercredi, la dissolution du Centre des droits humains de l</w:t>
      </w:r>
      <w:r w:rsidR="00590A27">
        <w:t>’</w:t>
      </w:r>
      <w:r>
        <w:t>ONG Mémorial, gardienne de la mémoire du Goulag et pièce maîtresse de la défense de l</w:t>
      </w:r>
      <w:r w:rsidR="00590A27">
        <w:t>’</w:t>
      </w:r>
      <w:r>
        <w:t>État de droit. Cette décision vient couronner une année d</w:t>
      </w:r>
      <w:r w:rsidR="00590A27">
        <w:t>’</w:t>
      </w:r>
      <w:r>
        <w:t>intense répression contre de nombreux acteurs de la société civile en Russie.</w:t>
      </w:r>
    </w:p>
    <w:p w14:paraId="79C328A5" w14:textId="77777777" w:rsidR="008D2C04" w:rsidRDefault="008D2C04" w:rsidP="00016893">
      <w:pPr>
        <w:keepNext/>
        <w:keepLines/>
        <w:spacing w:after="0" w:line="240" w:lineRule="auto"/>
        <w:jc w:val="both"/>
      </w:pPr>
    </w:p>
    <w:p w14:paraId="4EFB3D59" w14:textId="77777777" w:rsidR="008D2C04" w:rsidRDefault="008D2C04" w:rsidP="007A621D">
      <w:pPr>
        <w:pStyle w:val="Titre1"/>
        <w:numPr>
          <w:ilvl w:val="0"/>
          <w:numId w:val="16"/>
        </w:numPr>
      </w:pPr>
      <w:bookmarkStart w:id="260" w:name="_Toc108856949"/>
      <w:bookmarkStart w:id="261" w:name="_Toc522485704"/>
      <w:r>
        <w:t>Annexe : Citations et réflexions sur la guerre en Ukraine (traductions)</w:t>
      </w:r>
      <w:bookmarkEnd w:id="260"/>
      <w:bookmarkEnd w:id="261"/>
    </w:p>
    <w:p w14:paraId="176D5F78" w14:textId="77777777" w:rsidR="008D2C04" w:rsidRDefault="008D2C04" w:rsidP="00016893">
      <w:pPr>
        <w:keepNext/>
        <w:keepLines/>
        <w:spacing w:after="0" w:line="240" w:lineRule="auto"/>
        <w:jc w:val="both"/>
      </w:pPr>
    </w:p>
    <w:p w14:paraId="0873CB3D" w14:textId="2DDB3BA2" w:rsidR="008D2C04" w:rsidRDefault="008D2C04" w:rsidP="00016893">
      <w:pPr>
        <w:keepNext/>
        <w:keepLines/>
        <w:spacing w:after="0" w:line="240" w:lineRule="auto"/>
        <w:jc w:val="both"/>
      </w:pPr>
      <w:r>
        <w:t xml:space="preserve">Mikhaïl Barychnikov (danseur, chorégraphe, directeur de ballet, d’origine </w:t>
      </w:r>
      <w:proofErr w:type="spellStart"/>
      <w:r>
        <w:t>soviéto</w:t>
      </w:r>
      <w:proofErr w:type="spellEnd"/>
      <w:r>
        <w:t>-lettone et naturalisé américain) [85]</w:t>
      </w:r>
      <w:r w:rsidR="00590A27">
        <w:t> </w:t>
      </w:r>
      <w:r>
        <w:t>:</w:t>
      </w:r>
    </w:p>
    <w:p w14:paraId="156ED4EE" w14:textId="77777777" w:rsidR="00BD6794" w:rsidRDefault="00BD6794" w:rsidP="00016893">
      <w:pPr>
        <w:keepNext/>
        <w:keepLines/>
        <w:spacing w:after="0" w:line="240" w:lineRule="auto"/>
        <w:jc w:val="both"/>
      </w:pPr>
    </w:p>
    <w:p w14:paraId="5D48AA7E" w14:textId="00D61222" w:rsidR="008D2C04" w:rsidRDefault="008D2C04" w:rsidP="00016893">
      <w:pPr>
        <w:keepNext/>
        <w:keepLines/>
        <w:spacing w:after="0" w:line="240" w:lineRule="auto"/>
        <w:jc w:val="both"/>
      </w:pPr>
      <w:r>
        <w:t>«</w:t>
      </w:r>
      <w:r w:rsidR="00590A27">
        <w:t> </w:t>
      </w:r>
      <w:r w:rsidRPr="00655848">
        <w:rPr>
          <w:i/>
          <w:iCs/>
        </w:rPr>
        <w:t>Votre monde russe est un monde de peur</w:t>
      </w:r>
      <w:r w:rsidR="00590A27">
        <w:t> </w:t>
      </w:r>
      <w:r>
        <w:t xml:space="preserve">» écrit M. </w:t>
      </w:r>
      <w:proofErr w:type="spellStart"/>
      <w:r>
        <w:t>Baryshnikov</w:t>
      </w:r>
      <w:proofErr w:type="spellEnd"/>
      <w:r>
        <w:t>, la légende du ballet, dans une lettre ouverte à V.</w:t>
      </w:r>
      <w:r w:rsidR="00047DD4">
        <w:t xml:space="preserve"> </w:t>
      </w:r>
      <w:r>
        <w:t>Poutine. «</w:t>
      </w:r>
      <w:r w:rsidR="00590A27">
        <w:t> </w:t>
      </w:r>
      <w:r w:rsidRPr="00655848">
        <w:rPr>
          <w:i/>
          <w:iCs/>
        </w:rPr>
        <w:t>Les gens comme nous ont rendu plus d’honneur au monde russe que toutes vos armes, un monde qui brûle des livres en langue ukrainienne, n’a pas d’avenir</w:t>
      </w:r>
      <w:r w:rsidR="00590A27">
        <w:t> </w:t>
      </w:r>
      <w:r>
        <w:t>».</w:t>
      </w:r>
    </w:p>
    <w:p w14:paraId="47C17A9D" w14:textId="5CFBD0AE" w:rsidR="008D2C04" w:rsidRDefault="008D2C04" w:rsidP="00016893">
      <w:pPr>
        <w:keepNext/>
        <w:keepLines/>
        <w:spacing w:after="0" w:line="240" w:lineRule="auto"/>
        <w:jc w:val="both"/>
      </w:pPr>
      <w:r>
        <w:lastRenderedPageBreak/>
        <w:t>«</w:t>
      </w:r>
      <w:r w:rsidR="00590A27">
        <w:t> </w:t>
      </w:r>
      <w:r w:rsidRPr="00655848">
        <w:rPr>
          <w:i/>
          <w:iCs/>
        </w:rPr>
        <w:t>Parce que la véritable Russie, c’est celle de Dostoïevski, Tolstoï, Tchékhov et Sakharov, et non l’État poutinien de la Fédération de Russie. La Russie n’est pas Poutine et Poutine n’est pas la Russie. La véritable Russie, c’est nous. Il faut que tous les Russes, unis, ensemble, viennent en aide aux réfugiés ukrainiens</w:t>
      </w:r>
      <w:r w:rsidR="00590A27">
        <w:t> </w:t>
      </w:r>
      <w:r>
        <w:t>», lit-on dans l’argumentaire de cet appel qui précise également que le mot «</w:t>
      </w:r>
      <w:r w:rsidR="00590A27">
        <w:t> </w:t>
      </w:r>
      <w:r>
        <w:t>Russe</w:t>
      </w:r>
      <w:r w:rsidR="00590A27">
        <w:t> </w:t>
      </w:r>
      <w:r>
        <w:t>» est devenu «</w:t>
      </w:r>
      <w:r w:rsidR="00590A27">
        <w:t> </w:t>
      </w:r>
      <w:r>
        <w:t>toxique</w:t>
      </w:r>
      <w:r w:rsidR="00590A27">
        <w:t> </w:t>
      </w:r>
      <w:r>
        <w:t>» [85].</w:t>
      </w:r>
    </w:p>
    <w:p w14:paraId="6489C6E1" w14:textId="77777777" w:rsidR="008D2C04" w:rsidRDefault="008D2C04" w:rsidP="00016893">
      <w:pPr>
        <w:keepNext/>
        <w:keepLines/>
        <w:spacing w:after="0" w:line="240" w:lineRule="auto"/>
        <w:jc w:val="both"/>
      </w:pPr>
    </w:p>
    <w:p w14:paraId="149F8A85" w14:textId="77777777" w:rsidR="008D2C04" w:rsidRDefault="008D2C04" w:rsidP="00016893">
      <w:pPr>
        <w:keepNext/>
        <w:keepLines/>
        <w:spacing w:after="0" w:line="240" w:lineRule="auto"/>
        <w:jc w:val="both"/>
      </w:pPr>
      <w:r>
        <w:t xml:space="preserve">Paul </w:t>
      </w:r>
      <w:proofErr w:type="spellStart"/>
      <w:r>
        <w:t>Massaro</w:t>
      </w:r>
      <w:proofErr w:type="spellEnd"/>
      <w:r>
        <w:t xml:space="preserve"> (essayiste américain) :</w:t>
      </w:r>
    </w:p>
    <w:p w14:paraId="4791CF8E" w14:textId="7D4B732C" w:rsidR="008D2C04" w:rsidRDefault="008D2C04" w:rsidP="00016893">
      <w:pPr>
        <w:keepNext/>
        <w:keepLines/>
        <w:spacing w:after="0" w:line="240" w:lineRule="auto"/>
        <w:jc w:val="both"/>
      </w:pPr>
      <w:r>
        <w:t>« </w:t>
      </w:r>
      <w:r w:rsidRPr="006433FD">
        <w:rPr>
          <w:i/>
          <w:iCs/>
        </w:rPr>
        <w:t>L</w:t>
      </w:r>
      <w:r w:rsidR="00590A27">
        <w:rPr>
          <w:i/>
          <w:iCs/>
        </w:rPr>
        <w:t>’</w:t>
      </w:r>
      <w:r w:rsidRPr="006433FD">
        <w:rPr>
          <w:i/>
          <w:iCs/>
        </w:rPr>
        <w:t>expansion de l</w:t>
      </w:r>
      <w:r w:rsidR="00590A27">
        <w:rPr>
          <w:i/>
          <w:iCs/>
        </w:rPr>
        <w:t>’</w:t>
      </w:r>
      <w:r w:rsidRPr="006433FD">
        <w:rPr>
          <w:i/>
          <w:iCs/>
        </w:rPr>
        <w:t>OTAN est la seule chose qui permet de contrôler l</w:t>
      </w:r>
      <w:r w:rsidR="00590A27">
        <w:rPr>
          <w:i/>
          <w:iCs/>
        </w:rPr>
        <w:t>’</w:t>
      </w:r>
      <w:r w:rsidRPr="006433FD">
        <w:rPr>
          <w:i/>
          <w:iCs/>
        </w:rPr>
        <w:t>impérialisme russe</w:t>
      </w:r>
      <w:r>
        <w:t> ».</w:t>
      </w:r>
    </w:p>
    <w:p w14:paraId="3FD4601D" w14:textId="77777777" w:rsidR="008D2C04" w:rsidRDefault="008D2C04" w:rsidP="00016893">
      <w:pPr>
        <w:keepNext/>
        <w:keepLines/>
        <w:spacing w:after="0" w:line="240" w:lineRule="auto"/>
        <w:jc w:val="both"/>
      </w:pPr>
      <w:r>
        <w:t>« </w:t>
      </w:r>
      <w:r w:rsidRPr="006433FD">
        <w:rPr>
          <w:i/>
          <w:iCs/>
        </w:rPr>
        <w:t>La victoire ukrainienne est bonne pour les Ukrainiens, bonne pour les Russes, bonne pour les Européens, bonne pour les Américains, bonne pour le monde</w:t>
      </w:r>
      <w:r>
        <w:t> ».</w:t>
      </w:r>
    </w:p>
    <w:p w14:paraId="51781718" w14:textId="7CEF5015" w:rsidR="008D2C04" w:rsidRDefault="008D2C04" w:rsidP="00016893">
      <w:pPr>
        <w:keepNext/>
        <w:keepLines/>
        <w:spacing w:after="0" w:line="240" w:lineRule="auto"/>
        <w:jc w:val="both"/>
      </w:pPr>
      <w:r>
        <w:t>« </w:t>
      </w:r>
      <w:r w:rsidRPr="004E23BA">
        <w:rPr>
          <w:i/>
          <w:iCs/>
        </w:rPr>
        <w:t>LA PLUPART de l</w:t>
      </w:r>
      <w:r w:rsidR="00590A27">
        <w:rPr>
          <w:i/>
          <w:iCs/>
        </w:rPr>
        <w:t>’</w:t>
      </w:r>
      <w:r w:rsidRPr="004E23BA">
        <w:rPr>
          <w:i/>
          <w:iCs/>
        </w:rPr>
        <w:t>histoire humaine est faite de despotes et de destruction. La démocratie et la liberté sont nouvelles et fragiles et méritent d</w:t>
      </w:r>
      <w:r w:rsidR="00590A27">
        <w:rPr>
          <w:i/>
          <w:iCs/>
        </w:rPr>
        <w:t>’</w:t>
      </w:r>
      <w:r w:rsidRPr="004E23BA">
        <w:rPr>
          <w:i/>
          <w:iCs/>
        </w:rPr>
        <w:t>être protégées</w:t>
      </w:r>
      <w:r>
        <w:t> ».</w:t>
      </w:r>
    </w:p>
    <w:p w14:paraId="071AD667" w14:textId="3F1FD9BE" w:rsidR="008D2C04" w:rsidRDefault="008D2C04" w:rsidP="00016893">
      <w:pPr>
        <w:keepNext/>
        <w:keepLines/>
        <w:spacing w:after="0" w:line="240" w:lineRule="auto"/>
        <w:jc w:val="both"/>
      </w:pPr>
      <w:r>
        <w:t>« </w:t>
      </w:r>
      <w:r w:rsidRPr="004E23BA">
        <w:rPr>
          <w:i/>
          <w:iCs/>
        </w:rPr>
        <w:t>L</w:t>
      </w:r>
      <w:r w:rsidR="00590A27">
        <w:rPr>
          <w:i/>
          <w:iCs/>
        </w:rPr>
        <w:t>’</w:t>
      </w:r>
      <w:r w:rsidRPr="004E23BA">
        <w:rPr>
          <w:i/>
          <w:iCs/>
        </w:rPr>
        <w:t xml:space="preserve">Ukraine a sauvé le monde démocratique. Il continue de se battre pour nous tous. Le moins que nous puissions faire est de rester concentrés </w:t>
      </w:r>
      <w:r w:rsidR="00590A27">
        <w:rPr>
          <w:i/>
          <w:iCs/>
        </w:rPr>
        <w:t>—</w:t>
      </w:r>
      <w:r w:rsidRPr="004E23BA">
        <w:rPr>
          <w:i/>
          <w:iCs/>
        </w:rPr>
        <w:t xml:space="preserve"> pour l</w:t>
      </w:r>
      <w:r w:rsidR="00590A27">
        <w:rPr>
          <w:i/>
          <w:iCs/>
        </w:rPr>
        <w:t>’</w:t>
      </w:r>
      <w:r w:rsidRPr="004E23BA">
        <w:rPr>
          <w:i/>
          <w:iCs/>
        </w:rPr>
        <w:t>Ukraine et pour notre propre sécurité et notre bien-être</w:t>
      </w:r>
      <w:r>
        <w:t> ».</w:t>
      </w:r>
    </w:p>
    <w:p w14:paraId="2B9FE95D" w14:textId="68899509" w:rsidR="008D2C04" w:rsidRDefault="008D2C04" w:rsidP="00016893">
      <w:pPr>
        <w:keepNext/>
        <w:keepLines/>
        <w:spacing w:after="0" w:line="240" w:lineRule="auto"/>
        <w:jc w:val="both"/>
      </w:pPr>
      <w:r>
        <w:t>« </w:t>
      </w:r>
      <w:r w:rsidRPr="006433FD">
        <w:rPr>
          <w:i/>
          <w:iCs/>
        </w:rPr>
        <w:t>L</w:t>
      </w:r>
      <w:r w:rsidR="00590A27">
        <w:rPr>
          <w:i/>
          <w:iCs/>
        </w:rPr>
        <w:t>’</w:t>
      </w:r>
      <w:r w:rsidRPr="006433FD">
        <w:rPr>
          <w:i/>
          <w:iCs/>
        </w:rPr>
        <w:t>armée russe est moins une armée qu</w:t>
      </w:r>
      <w:r w:rsidR="00590A27">
        <w:rPr>
          <w:i/>
          <w:iCs/>
        </w:rPr>
        <w:t>’</w:t>
      </w:r>
      <w:r w:rsidRPr="006433FD">
        <w:rPr>
          <w:i/>
          <w:iCs/>
        </w:rPr>
        <w:t>une force de destruction gratuite, de terreur, de vol, de viol et de meurtre</w:t>
      </w:r>
      <w:r>
        <w:t> ».</w:t>
      </w:r>
    </w:p>
    <w:p w14:paraId="30C85440" w14:textId="77777777" w:rsidR="008D2C04" w:rsidRDefault="008D2C04" w:rsidP="00016893">
      <w:pPr>
        <w:keepNext/>
        <w:keepLines/>
        <w:spacing w:after="0" w:line="240" w:lineRule="auto"/>
        <w:jc w:val="both"/>
      </w:pPr>
      <w:r>
        <w:t xml:space="preserve">« La </w:t>
      </w:r>
      <w:r w:rsidRPr="004E23BA">
        <w:rPr>
          <w:i/>
          <w:iCs/>
        </w:rPr>
        <w:t>corruption stratégique est la grande menace de notre époque</w:t>
      </w:r>
      <w:r>
        <w:t> ».</w:t>
      </w:r>
    </w:p>
    <w:p w14:paraId="1054EF53" w14:textId="77777777" w:rsidR="008D2C04" w:rsidRDefault="008D2C04" w:rsidP="00016893">
      <w:pPr>
        <w:keepNext/>
        <w:keepLines/>
        <w:spacing w:after="0" w:line="240" w:lineRule="auto"/>
        <w:jc w:val="both"/>
      </w:pPr>
    </w:p>
    <w:p w14:paraId="256DEEFD" w14:textId="1B86CCB5" w:rsidR="008D2C04" w:rsidRDefault="008D2C04" w:rsidP="00016893">
      <w:pPr>
        <w:keepNext/>
        <w:keepLines/>
        <w:spacing w:after="0" w:line="240" w:lineRule="auto"/>
        <w:jc w:val="both"/>
      </w:pPr>
      <w:r>
        <w:t>Francis Goldwyn</w:t>
      </w:r>
      <w:r w:rsidR="00BB08D9">
        <w:t xml:space="preserve">, </w:t>
      </w:r>
      <w:r>
        <w:t>internaute américain (voir ci-après) :</w:t>
      </w:r>
    </w:p>
    <w:p w14:paraId="05761D5B" w14:textId="51664554" w:rsidR="008D2C04" w:rsidRDefault="008D2C04" w:rsidP="00016893">
      <w:pPr>
        <w:keepNext/>
        <w:keepLines/>
        <w:spacing w:after="0" w:line="240" w:lineRule="auto"/>
        <w:jc w:val="both"/>
      </w:pPr>
      <w:r>
        <w:t>« </w:t>
      </w:r>
      <w:r w:rsidRPr="006433FD">
        <w:rPr>
          <w:i/>
          <w:iCs/>
        </w:rPr>
        <w:t>La Russie a une politique de "guerre totale". Quand l</w:t>
      </w:r>
      <w:r w:rsidR="00590A27">
        <w:rPr>
          <w:i/>
          <w:iCs/>
        </w:rPr>
        <w:t>’</w:t>
      </w:r>
      <w:r w:rsidRPr="006433FD">
        <w:rPr>
          <w:i/>
          <w:iCs/>
        </w:rPr>
        <w:t>adversaire est plus fort, la désinformation divise ses citoyens</w:t>
      </w:r>
      <w:r>
        <w:rPr>
          <w:i/>
          <w:iCs/>
        </w:rPr>
        <w:t xml:space="preserve"> [de l’adversaire]</w:t>
      </w:r>
      <w:r w:rsidRPr="006433FD">
        <w:rPr>
          <w:i/>
          <w:iCs/>
        </w:rPr>
        <w:t>, affaiblit ses institutions, érode ses valeurs. Lorsque l</w:t>
      </w:r>
      <w:r w:rsidR="00590A27">
        <w:rPr>
          <w:i/>
          <w:iCs/>
        </w:rPr>
        <w:t>’</w:t>
      </w:r>
      <w:r w:rsidRPr="006433FD">
        <w:rPr>
          <w:i/>
          <w:iCs/>
        </w:rPr>
        <w:t>adversaire est plus faible, la destruction totale et la soumission sont l</w:t>
      </w:r>
      <w:r w:rsidR="00590A27">
        <w:rPr>
          <w:i/>
          <w:iCs/>
        </w:rPr>
        <w:t>’</w:t>
      </w:r>
      <w:r w:rsidRPr="006433FD">
        <w:rPr>
          <w:i/>
          <w:iCs/>
        </w:rPr>
        <w:t>objectif par tous les moyens possibles</w:t>
      </w:r>
      <w:r>
        <w:t> ».</w:t>
      </w:r>
    </w:p>
    <w:p w14:paraId="1F50DD70" w14:textId="77777777" w:rsidR="008D2C04" w:rsidRDefault="008D2C04" w:rsidP="00016893">
      <w:pPr>
        <w:keepNext/>
        <w:keepLines/>
        <w:spacing w:after="0" w:line="240" w:lineRule="auto"/>
        <w:jc w:val="both"/>
      </w:pPr>
    </w:p>
    <w:p w14:paraId="7C4BE00F" w14:textId="77210B97" w:rsidR="008D2C04" w:rsidRDefault="008D2C04" w:rsidP="00016893">
      <w:pPr>
        <w:keepNext/>
        <w:keepLines/>
        <w:spacing w:after="0" w:line="240" w:lineRule="auto"/>
        <w:jc w:val="both"/>
      </w:pPr>
      <w:r>
        <w:t>Jean Claude Laurent</w:t>
      </w:r>
      <w:r w:rsidR="00BB08D9">
        <w:t xml:space="preserve">, </w:t>
      </w:r>
      <w:r>
        <w:t>internaute</w:t>
      </w:r>
      <w:r w:rsidR="004D4BB3">
        <w:t xml:space="preserve"> (voir ci-après)</w:t>
      </w:r>
      <w:r w:rsidR="00590A27">
        <w:t> </w:t>
      </w:r>
      <w:r>
        <w:t>:</w:t>
      </w:r>
    </w:p>
    <w:p w14:paraId="05DF9F81" w14:textId="1E8BB95D" w:rsidR="008D2C04" w:rsidRPr="00511D3C" w:rsidRDefault="008D2C04" w:rsidP="00016893">
      <w:pPr>
        <w:keepNext/>
        <w:keepLines/>
        <w:spacing w:after="0" w:line="240" w:lineRule="auto"/>
        <w:jc w:val="both"/>
        <w:rPr>
          <w:i/>
          <w:iCs/>
        </w:rPr>
      </w:pPr>
      <w:r>
        <w:t>« </w:t>
      </w:r>
      <w:r w:rsidRPr="00511D3C">
        <w:rPr>
          <w:i/>
          <w:iCs/>
        </w:rPr>
        <w:t>J</w:t>
      </w:r>
      <w:r w:rsidR="00590A27">
        <w:rPr>
          <w:i/>
          <w:iCs/>
        </w:rPr>
        <w:t>’</w:t>
      </w:r>
      <w:r w:rsidRPr="00511D3C">
        <w:rPr>
          <w:i/>
          <w:iCs/>
        </w:rPr>
        <w:t>ai lu une déclaration non sourcée qui disait "La Russie a ramené la guerre sur notre continent".</w:t>
      </w:r>
    </w:p>
    <w:p w14:paraId="6EF6DBAC" w14:textId="49C6A753" w:rsidR="008D2C04" w:rsidRPr="00511D3C" w:rsidRDefault="008D2C04" w:rsidP="00016893">
      <w:pPr>
        <w:keepNext/>
        <w:keepLines/>
        <w:spacing w:after="0" w:line="240" w:lineRule="auto"/>
        <w:jc w:val="both"/>
        <w:rPr>
          <w:i/>
          <w:iCs/>
        </w:rPr>
      </w:pPr>
      <w:r w:rsidRPr="00511D3C">
        <w:rPr>
          <w:i/>
          <w:iCs/>
        </w:rPr>
        <w:t>C</w:t>
      </w:r>
      <w:r w:rsidR="00590A27">
        <w:rPr>
          <w:i/>
          <w:iCs/>
        </w:rPr>
        <w:t>’</w:t>
      </w:r>
      <w:r w:rsidRPr="00511D3C">
        <w:rPr>
          <w:i/>
          <w:iCs/>
        </w:rPr>
        <w:t>est exactement cela qui justifie la réaction aussi tranchée de beaucoup d</w:t>
      </w:r>
      <w:r w:rsidR="00590A27">
        <w:rPr>
          <w:i/>
          <w:iCs/>
        </w:rPr>
        <w:t>’</w:t>
      </w:r>
      <w:r w:rsidR="00B214E2">
        <w:rPr>
          <w:i/>
          <w:iCs/>
        </w:rPr>
        <w:t>E</w:t>
      </w:r>
      <w:r w:rsidRPr="00511D3C">
        <w:rPr>
          <w:i/>
          <w:iCs/>
        </w:rPr>
        <w:t>uropéens.</w:t>
      </w:r>
    </w:p>
    <w:p w14:paraId="0F563E16" w14:textId="167E2CAB" w:rsidR="008D2C04" w:rsidRPr="00511D3C" w:rsidRDefault="008D2C04" w:rsidP="00016893">
      <w:pPr>
        <w:keepNext/>
        <w:keepLines/>
        <w:spacing w:after="0" w:line="240" w:lineRule="auto"/>
        <w:jc w:val="both"/>
        <w:rPr>
          <w:i/>
          <w:iCs/>
        </w:rPr>
      </w:pPr>
      <w:r w:rsidRPr="00511D3C">
        <w:rPr>
          <w:i/>
          <w:iCs/>
        </w:rPr>
        <w:t>Au-delà de la violence inouïe de l</w:t>
      </w:r>
      <w:r w:rsidR="00590A27">
        <w:rPr>
          <w:i/>
          <w:iCs/>
        </w:rPr>
        <w:t>’</w:t>
      </w:r>
      <w:r w:rsidRPr="00511D3C">
        <w:rPr>
          <w:i/>
          <w:iCs/>
        </w:rPr>
        <w:t>armée russe, c</w:t>
      </w:r>
      <w:r w:rsidR="00590A27">
        <w:rPr>
          <w:i/>
          <w:iCs/>
        </w:rPr>
        <w:t>’</w:t>
      </w:r>
      <w:r w:rsidRPr="00511D3C">
        <w:rPr>
          <w:i/>
          <w:iCs/>
        </w:rPr>
        <w:t>est le fait qu</w:t>
      </w:r>
      <w:r w:rsidR="00590A27">
        <w:rPr>
          <w:i/>
          <w:iCs/>
        </w:rPr>
        <w:t>’</w:t>
      </w:r>
      <w:r w:rsidRPr="00511D3C">
        <w:rPr>
          <w:i/>
          <w:iCs/>
        </w:rPr>
        <w:t>elle l</w:t>
      </w:r>
      <w:r w:rsidR="00590A27">
        <w:rPr>
          <w:i/>
          <w:iCs/>
        </w:rPr>
        <w:t>’</w:t>
      </w:r>
      <w:r w:rsidRPr="00511D3C">
        <w:rPr>
          <w:i/>
          <w:iCs/>
        </w:rPr>
        <w:t>ai</w:t>
      </w:r>
      <w:r w:rsidR="00B214E2">
        <w:rPr>
          <w:i/>
          <w:iCs/>
        </w:rPr>
        <w:t>t</w:t>
      </w:r>
      <w:r w:rsidRPr="00511D3C">
        <w:rPr>
          <w:i/>
          <w:iCs/>
        </w:rPr>
        <w:t xml:space="preserve"> importée sur notre espace commun qui fait réagir aussi violemment.</w:t>
      </w:r>
    </w:p>
    <w:p w14:paraId="7A989B58" w14:textId="3C8CB6A1" w:rsidR="008D2C04" w:rsidRPr="00511D3C" w:rsidRDefault="008D2C04" w:rsidP="00016893">
      <w:pPr>
        <w:keepNext/>
        <w:keepLines/>
        <w:spacing w:after="0" w:line="240" w:lineRule="auto"/>
        <w:jc w:val="both"/>
        <w:rPr>
          <w:i/>
          <w:iCs/>
        </w:rPr>
      </w:pPr>
      <w:r w:rsidRPr="00511D3C">
        <w:rPr>
          <w:i/>
          <w:iCs/>
        </w:rPr>
        <w:t>Oui, avant, il y a eu les guerres des Balkans, mais c</w:t>
      </w:r>
      <w:r w:rsidR="00590A27">
        <w:rPr>
          <w:i/>
          <w:iCs/>
        </w:rPr>
        <w:t>’</w:t>
      </w:r>
      <w:r w:rsidRPr="00511D3C">
        <w:rPr>
          <w:i/>
          <w:iCs/>
        </w:rPr>
        <w:t>étaient des guerres fratricides entre nouveaux pays issus de l</w:t>
      </w:r>
      <w:r w:rsidR="00590A27">
        <w:rPr>
          <w:i/>
          <w:iCs/>
        </w:rPr>
        <w:t>’</w:t>
      </w:r>
      <w:r w:rsidRPr="00511D3C">
        <w:rPr>
          <w:i/>
          <w:iCs/>
        </w:rPr>
        <w:t>éclatement du bloc communiste, c</w:t>
      </w:r>
      <w:r w:rsidR="00590A27">
        <w:rPr>
          <w:i/>
          <w:iCs/>
        </w:rPr>
        <w:t>’</w:t>
      </w:r>
      <w:r w:rsidRPr="00511D3C">
        <w:rPr>
          <w:i/>
          <w:iCs/>
        </w:rPr>
        <w:t xml:space="preserve">était endogène et impliquait des pays qui </w:t>
      </w:r>
      <w:proofErr w:type="gramStart"/>
      <w:r w:rsidRPr="00511D3C">
        <w:rPr>
          <w:i/>
          <w:iCs/>
        </w:rPr>
        <w:t>n</w:t>
      </w:r>
      <w:r w:rsidR="00590A27">
        <w:rPr>
          <w:i/>
          <w:iCs/>
        </w:rPr>
        <w:t>’</w:t>
      </w:r>
      <w:r w:rsidRPr="00511D3C">
        <w:rPr>
          <w:i/>
          <w:iCs/>
        </w:rPr>
        <w:t>avaient</w:t>
      </w:r>
      <w:proofErr w:type="gramEnd"/>
      <w:r w:rsidRPr="00511D3C">
        <w:rPr>
          <w:i/>
          <w:iCs/>
        </w:rPr>
        <w:t xml:space="preserve"> pas de responsabilités internationales.</w:t>
      </w:r>
    </w:p>
    <w:p w14:paraId="4B8C7881" w14:textId="327E7520" w:rsidR="008D2C04" w:rsidRPr="00511D3C" w:rsidRDefault="008D2C04" w:rsidP="00016893">
      <w:pPr>
        <w:keepNext/>
        <w:keepLines/>
        <w:spacing w:after="0" w:line="240" w:lineRule="auto"/>
        <w:jc w:val="both"/>
        <w:rPr>
          <w:i/>
          <w:iCs/>
        </w:rPr>
      </w:pPr>
      <w:r w:rsidRPr="00511D3C">
        <w:rPr>
          <w:i/>
          <w:iCs/>
        </w:rPr>
        <w:t>Là, il s</w:t>
      </w:r>
      <w:r w:rsidR="00590A27">
        <w:rPr>
          <w:i/>
          <w:iCs/>
        </w:rPr>
        <w:t>’</w:t>
      </w:r>
      <w:r w:rsidRPr="00511D3C">
        <w:rPr>
          <w:i/>
          <w:iCs/>
        </w:rPr>
        <w:t>agit de la Russie, un pays frère, millénaire et qui possède un droit de véto à l</w:t>
      </w:r>
      <w:r w:rsidR="00590A27">
        <w:rPr>
          <w:i/>
          <w:iCs/>
        </w:rPr>
        <w:t>’</w:t>
      </w:r>
      <w:r w:rsidRPr="00511D3C">
        <w:rPr>
          <w:i/>
          <w:iCs/>
        </w:rPr>
        <w:t>ONU. C</w:t>
      </w:r>
      <w:r w:rsidR="00590A27">
        <w:rPr>
          <w:i/>
          <w:iCs/>
        </w:rPr>
        <w:t>’</w:t>
      </w:r>
      <w:r w:rsidRPr="00511D3C">
        <w:rPr>
          <w:i/>
          <w:iCs/>
        </w:rPr>
        <w:t>est la remise en cause de toutes nos valeurs (dont l</w:t>
      </w:r>
      <w:r w:rsidR="00590A27">
        <w:rPr>
          <w:i/>
          <w:iCs/>
        </w:rPr>
        <w:t>’</w:t>
      </w:r>
      <w:r w:rsidRPr="00511D3C">
        <w:rPr>
          <w:i/>
          <w:iCs/>
        </w:rPr>
        <w:t>ONU qu</w:t>
      </w:r>
      <w:r w:rsidR="00590A27">
        <w:rPr>
          <w:i/>
          <w:iCs/>
        </w:rPr>
        <w:t>’</w:t>
      </w:r>
      <w:r w:rsidRPr="00511D3C">
        <w:rPr>
          <w:i/>
          <w:iCs/>
        </w:rPr>
        <w:t>il devient difficile de défendre si un de ses piliers se comporte comme un état voyou).</w:t>
      </w:r>
    </w:p>
    <w:p w14:paraId="66F7B850" w14:textId="650E0493" w:rsidR="008D2C04" w:rsidRPr="00511D3C" w:rsidRDefault="008D2C04" w:rsidP="00016893">
      <w:pPr>
        <w:keepNext/>
        <w:keepLines/>
        <w:spacing w:after="0" w:line="240" w:lineRule="auto"/>
        <w:jc w:val="both"/>
        <w:rPr>
          <w:i/>
          <w:iCs/>
        </w:rPr>
      </w:pPr>
      <w:r w:rsidRPr="00511D3C">
        <w:rPr>
          <w:i/>
          <w:iCs/>
        </w:rPr>
        <w:t xml:space="preserve">Les </w:t>
      </w:r>
      <w:r w:rsidR="00B214E2">
        <w:rPr>
          <w:i/>
          <w:iCs/>
        </w:rPr>
        <w:t>E</w:t>
      </w:r>
      <w:r w:rsidRPr="00511D3C">
        <w:rPr>
          <w:i/>
          <w:iCs/>
        </w:rPr>
        <w:t>uropéens sont très proches du peuple russe c</w:t>
      </w:r>
      <w:r w:rsidR="00590A27">
        <w:rPr>
          <w:i/>
          <w:iCs/>
        </w:rPr>
        <w:t>’</w:t>
      </w:r>
      <w:r w:rsidRPr="00511D3C">
        <w:rPr>
          <w:i/>
          <w:iCs/>
        </w:rPr>
        <w:t>est pour ça qu</w:t>
      </w:r>
      <w:r w:rsidR="00590A27">
        <w:rPr>
          <w:i/>
          <w:iCs/>
        </w:rPr>
        <w:t>’</w:t>
      </w:r>
      <w:r w:rsidRPr="00511D3C">
        <w:rPr>
          <w:i/>
          <w:iCs/>
        </w:rPr>
        <w:t>on est beaucoup plus exigeant avec lui qu</w:t>
      </w:r>
      <w:r w:rsidR="00590A27">
        <w:rPr>
          <w:i/>
          <w:iCs/>
        </w:rPr>
        <w:t>’</w:t>
      </w:r>
      <w:r w:rsidRPr="00511D3C">
        <w:rPr>
          <w:i/>
          <w:iCs/>
        </w:rPr>
        <w:t>on ne le serait avec le peuple chinois ou indien.</w:t>
      </w:r>
    </w:p>
    <w:p w14:paraId="4866D1E5" w14:textId="7C50E99D" w:rsidR="008D2C04" w:rsidRPr="00511D3C" w:rsidRDefault="008D2C04" w:rsidP="00016893">
      <w:pPr>
        <w:keepNext/>
        <w:keepLines/>
        <w:spacing w:after="0" w:line="240" w:lineRule="auto"/>
        <w:jc w:val="both"/>
        <w:rPr>
          <w:i/>
          <w:iCs/>
        </w:rPr>
      </w:pPr>
      <w:r w:rsidRPr="00511D3C">
        <w:rPr>
          <w:i/>
          <w:iCs/>
        </w:rPr>
        <w:t>1</w:t>
      </w:r>
      <w:r w:rsidR="00BB08D9">
        <w:rPr>
          <w:i/>
          <w:iCs/>
        </w:rPr>
        <w:t>.</w:t>
      </w:r>
      <w:r w:rsidRPr="00511D3C">
        <w:rPr>
          <w:i/>
          <w:iCs/>
        </w:rPr>
        <w:t xml:space="preserve"> c</w:t>
      </w:r>
      <w:r w:rsidR="00590A27">
        <w:rPr>
          <w:i/>
          <w:iCs/>
        </w:rPr>
        <w:t>’</w:t>
      </w:r>
      <w:r w:rsidRPr="00511D3C">
        <w:rPr>
          <w:i/>
          <w:iCs/>
        </w:rPr>
        <w:t>est la somme des exactions de l</w:t>
      </w:r>
      <w:r w:rsidR="00590A27">
        <w:rPr>
          <w:i/>
          <w:iCs/>
        </w:rPr>
        <w:t>’</w:t>
      </w:r>
      <w:r w:rsidRPr="00511D3C">
        <w:rPr>
          <w:i/>
          <w:iCs/>
        </w:rPr>
        <w:t>armée russe (bombardement de refuges civils d</w:t>
      </w:r>
      <w:r w:rsidR="00B214E2">
        <w:rPr>
          <w:i/>
          <w:iCs/>
        </w:rPr>
        <w:t>û</w:t>
      </w:r>
      <w:r w:rsidRPr="00511D3C">
        <w:rPr>
          <w:i/>
          <w:iCs/>
        </w:rPr>
        <w:t>ment identifiés comme à Marioupol, torture et viol de civils comme dans la région Nord, pillage systématique des biens privés, vol des récoltes et des matériels agricoles à grande échelle, incendies volontaires des champs prêts à être récoltés, organisation d</w:t>
      </w:r>
      <w:r w:rsidR="00590A27">
        <w:rPr>
          <w:i/>
          <w:iCs/>
        </w:rPr>
        <w:t>’</w:t>
      </w:r>
      <w:r w:rsidRPr="00511D3C">
        <w:rPr>
          <w:i/>
          <w:iCs/>
        </w:rPr>
        <w:t>une famine au niveau mondial en bloquant les exportations de céréales</w:t>
      </w:r>
      <w:r w:rsidR="00590A27">
        <w:rPr>
          <w:i/>
          <w:iCs/>
        </w:rPr>
        <w:t> </w:t>
      </w:r>
      <w:r w:rsidRPr="00511D3C">
        <w:rPr>
          <w:i/>
          <w:iCs/>
        </w:rPr>
        <w:t>etc.) qui est vraiment inédite</w:t>
      </w:r>
      <w:r w:rsidR="00BB08D9">
        <w:rPr>
          <w:i/>
          <w:iCs/>
        </w:rPr>
        <w:t>,</w:t>
      </w:r>
      <w:r w:rsidRPr="00511D3C">
        <w:rPr>
          <w:i/>
          <w:iCs/>
        </w:rPr>
        <w:t xml:space="preserve"> même si aucune des exactions n</w:t>
      </w:r>
      <w:r w:rsidR="00590A27">
        <w:rPr>
          <w:i/>
          <w:iCs/>
        </w:rPr>
        <w:t>’</w:t>
      </w:r>
      <w:r w:rsidRPr="00511D3C">
        <w:rPr>
          <w:i/>
          <w:iCs/>
        </w:rPr>
        <w:t>est nouvelle.</w:t>
      </w:r>
    </w:p>
    <w:p w14:paraId="2B8F0932" w14:textId="471F23BC" w:rsidR="008D2C04" w:rsidRPr="00511D3C" w:rsidRDefault="008D2C04" w:rsidP="00016893">
      <w:pPr>
        <w:keepNext/>
        <w:keepLines/>
        <w:spacing w:after="0" w:line="240" w:lineRule="auto"/>
        <w:jc w:val="both"/>
        <w:rPr>
          <w:i/>
          <w:iCs/>
        </w:rPr>
      </w:pPr>
      <w:r w:rsidRPr="00511D3C">
        <w:rPr>
          <w:i/>
          <w:iCs/>
        </w:rPr>
        <w:lastRenderedPageBreak/>
        <w:t>Mais, ce n</w:t>
      </w:r>
      <w:r w:rsidR="00590A27">
        <w:rPr>
          <w:i/>
          <w:iCs/>
        </w:rPr>
        <w:t>’</w:t>
      </w:r>
      <w:r w:rsidRPr="00511D3C">
        <w:rPr>
          <w:i/>
          <w:iCs/>
        </w:rPr>
        <w:t xml:space="preserve">est pas ça qui déclenche un tel rejet de la part des </w:t>
      </w:r>
      <w:r w:rsidR="00B214E2">
        <w:rPr>
          <w:i/>
          <w:iCs/>
        </w:rPr>
        <w:t>E</w:t>
      </w:r>
      <w:r w:rsidRPr="00511D3C">
        <w:rPr>
          <w:i/>
          <w:iCs/>
        </w:rPr>
        <w:t>uropéens, c</w:t>
      </w:r>
      <w:r w:rsidR="00590A27">
        <w:rPr>
          <w:i/>
          <w:iCs/>
        </w:rPr>
        <w:t>’</w:t>
      </w:r>
      <w:r w:rsidRPr="00511D3C">
        <w:rPr>
          <w:i/>
          <w:iCs/>
        </w:rPr>
        <w:t>est de l</w:t>
      </w:r>
      <w:r w:rsidR="00590A27">
        <w:rPr>
          <w:i/>
          <w:iCs/>
        </w:rPr>
        <w:t>’</w:t>
      </w:r>
      <w:r w:rsidRPr="00511D3C">
        <w:rPr>
          <w:i/>
          <w:iCs/>
        </w:rPr>
        <w:t>avoir apporté sur notre sol.</w:t>
      </w:r>
    </w:p>
    <w:p w14:paraId="29609630" w14:textId="23587790" w:rsidR="008D2C04" w:rsidRDefault="008D2C04" w:rsidP="00016893">
      <w:pPr>
        <w:keepNext/>
        <w:keepLines/>
        <w:spacing w:after="0" w:line="240" w:lineRule="auto"/>
        <w:jc w:val="both"/>
      </w:pPr>
      <w:r w:rsidRPr="00511D3C">
        <w:rPr>
          <w:i/>
          <w:iCs/>
        </w:rPr>
        <w:t>J</w:t>
      </w:r>
      <w:r w:rsidR="00590A27">
        <w:rPr>
          <w:i/>
          <w:iCs/>
        </w:rPr>
        <w:t>’</w:t>
      </w:r>
      <w:r w:rsidRPr="00511D3C">
        <w:rPr>
          <w:i/>
          <w:iCs/>
        </w:rPr>
        <w:t>assume complètement d</w:t>
      </w:r>
      <w:r w:rsidR="00590A27">
        <w:rPr>
          <w:i/>
          <w:iCs/>
        </w:rPr>
        <w:t>’</w:t>
      </w:r>
      <w:r w:rsidRPr="00511D3C">
        <w:rPr>
          <w:i/>
          <w:iCs/>
        </w:rPr>
        <w:t>être plus exigeant envers ceux qui me semblent plus proches de moi culturellement, géographiquement, génétiquement et je sais que c</w:t>
      </w:r>
      <w:r>
        <w:rPr>
          <w:i/>
          <w:iCs/>
        </w:rPr>
        <w:t>e n</w:t>
      </w:r>
      <w:r w:rsidR="00590A27">
        <w:rPr>
          <w:i/>
          <w:iCs/>
        </w:rPr>
        <w:t>’</w:t>
      </w:r>
      <w:r w:rsidRPr="00511D3C">
        <w:rPr>
          <w:i/>
          <w:iCs/>
        </w:rPr>
        <w:t>est pas "bien" et même contraire à nos valeurs officielles, mais j</w:t>
      </w:r>
      <w:r w:rsidR="00590A27">
        <w:rPr>
          <w:i/>
          <w:iCs/>
        </w:rPr>
        <w:t>’</w:t>
      </w:r>
      <w:r w:rsidRPr="00511D3C">
        <w:rPr>
          <w:i/>
          <w:iCs/>
        </w:rPr>
        <w:t>assume</w:t>
      </w:r>
      <w:r>
        <w:t> ».</w:t>
      </w:r>
    </w:p>
    <w:p w14:paraId="796E6CCD" w14:textId="77777777" w:rsidR="008D2C04" w:rsidRDefault="008D2C04" w:rsidP="00016893">
      <w:pPr>
        <w:keepNext/>
        <w:keepLines/>
        <w:spacing w:after="0" w:line="240" w:lineRule="auto"/>
        <w:jc w:val="both"/>
      </w:pPr>
    </w:p>
    <w:p w14:paraId="1C50EB9C" w14:textId="77777777" w:rsidR="008D2C04" w:rsidRDefault="008D2C04" w:rsidP="007A621D">
      <w:pPr>
        <w:pStyle w:val="Titre1"/>
        <w:numPr>
          <w:ilvl w:val="0"/>
          <w:numId w:val="16"/>
        </w:numPr>
      </w:pPr>
      <w:bookmarkStart w:id="262" w:name="_Toc108856950"/>
      <w:bookmarkStart w:id="263" w:name="_Toc522485705"/>
      <w:r>
        <w:t>Annexe : Pourquoi l’OTAN devait rester vigilante face aux visées belliqueuses de la Russie</w:t>
      </w:r>
      <w:bookmarkEnd w:id="262"/>
      <w:bookmarkEnd w:id="263"/>
    </w:p>
    <w:p w14:paraId="676B9251" w14:textId="77777777" w:rsidR="008D2C04" w:rsidRDefault="008D2C04" w:rsidP="00016893">
      <w:pPr>
        <w:keepNext/>
        <w:keepLines/>
        <w:spacing w:after="0" w:line="240" w:lineRule="auto"/>
        <w:jc w:val="both"/>
      </w:pPr>
    </w:p>
    <w:p w14:paraId="24D914AE" w14:textId="467CA7DA" w:rsidR="008D2C04" w:rsidRDefault="008D2C04" w:rsidP="00016893">
      <w:pPr>
        <w:keepNext/>
        <w:keepLines/>
        <w:spacing w:after="0" w:line="240" w:lineRule="auto"/>
        <w:jc w:val="both"/>
      </w:pPr>
      <w:r>
        <w:t>Depuis sa création avec la chute du rideau de fer, la Russie s</w:t>
      </w:r>
      <w:r w:rsidR="00590A27">
        <w:t>’</w:t>
      </w:r>
      <w:r>
        <w:t>est engagée dans plusieurs conflits</w:t>
      </w:r>
      <w:r w:rsidR="00590A27">
        <w:t> </w:t>
      </w:r>
      <w:r>
        <w:t>:</w:t>
      </w:r>
    </w:p>
    <w:p w14:paraId="36FB163A" w14:textId="77777777" w:rsidR="008D2C04" w:rsidRDefault="008D2C04" w:rsidP="00016893">
      <w:pPr>
        <w:keepNext/>
        <w:keepLines/>
        <w:spacing w:after="0" w:line="240" w:lineRule="auto"/>
        <w:jc w:val="both"/>
      </w:pPr>
    </w:p>
    <w:p w14:paraId="59907FB1" w14:textId="37403A14" w:rsidR="008D2C04" w:rsidRDefault="008D2C04" w:rsidP="00016893">
      <w:pPr>
        <w:pStyle w:val="Paragraphedeliste"/>
        <w:keepNext/>
        <w:keepLines/>
        <w:numPr>
          <w:ilvl w:val="0"/>
          <w:numId w:val="19"/>
        </w:numPr>
        <w:spacing w:after="0" w:line="240" w:lineRule="auto"/>
        <w:jc w:val="both"/>
      </w:pPr>
      <w:r>
        <w:t>Guerre civile du Tadjikistan (1992-1997),</w:t>
      </w:r>
    </w:p>
    <w:p w14:paraId="177F943A" w14:textId="3600D514" w:rsidR="008D2C04" w:rsidRDefault="008D2C04" w:rsidP="00016893">
      <w:pPr>
        <w:pStyle w:val="Paragraphedeliste"/>
        <w:keepNext/>
        <w:keepLines/>
        <w:numPr>
          <w:ilvl w:val="0"/>
          <w:numId w:val="19"/>
        </w:numPr>
        <w:spacing w:after="0" w:line="240" w:lineRule="auto"/>
        <w:jc w:val="both"/>
      </w:pPr>
      <w:r>
        <w:t>Conflit en Ossétie du Nord de 1992,</w:t>
      </w:r>
    </w:p>
    <w:p w14:paraId="14663044" w14:textId="58FB2280" w:rsidR="008D2C04" w:rsidRDefault="008D2C04" w:rsidP="00016893">
      <w:pPr>
        <w:pStyle w:val="Paragraphedeliste"/>
        <w:keepNext/>
        <w:keepLines/>
        <w:numPr>
          <w:ilvl w:val="0"/>
          <w:numId w:val="19"/>
        </w:numPr>
        <w:spacing w:after="0" w:line="240" w:lineRule="auto"/>
        <w:jc w:val="both"/>
      </w:pPr>
      <w:r>
        <w:t>Guerre du Dniestr (1992),</w:t>
      </w:r>
    </w:p>
    <w:p w14:paraId="2F566736" w14:textId="35677838" w:rsidR="008D2C04" w:rsidRDefault="008D2C04" w:rsidP="00016893">
      <w:pPr>
        <w:pStyle w:val="Paragraphedeliste"/>
        <w:keepNext/>
        <w:keepLines/>
        <w:numPr>
          <w:ilvl w:val="0"/>
          <w:numId w:val="19"/>
        </w:numPr>
        <w:spacing w:after="0" w:line="240" w:lineRule="auto"/>
        <w:jc w:val="both"/>
      </w:pPr>
      <w:r>
        <w:t>Première guerre de Tchétchénie (1994-1996),</w:t>
      </w:r>
    </w:p>
    <w:p w14:paraId="20C25989" w14:textId="5D7BCF83" w:rsidR="008D2C04" w:rsidRDefault="008D2C04" w:rsidP="00016893">
      <w:pPr>
        <w:pStyle w:val="Paragraphedeliste"/>
        <w:keepNext/>
        <w:keepLines/>
        <w:numPr>
          <w:ilvl w:val="0"/>
          <w:numId w:val="19"/>
        </w:numPr>
        <w:spacing w:after="0" w:line="240" w:lineRule="auto"/>
        <w:jc w:val="both"/>
      </w:pPr>
      <w:r>
        <w:t>Invasion du Daghestan (1999),</w:t>
      </w:r>
    </w:p>
    <w:p w14:paraId="5AF1AB38" w14:textId="71D4C641" w:rsidR="008D2C04" w:rsidRDefault="008D2C04" w:rsidP="00016893">
      <w:pPr>
        <w:pStyle w:val="Paragraphedeliste"/>
        <w:keepNext/>
        <w:keepLines/>
        <w:numPr>
          <w:ilvl w:val="0"/>
          <w:numId w:val="19"/>
        </w:numPr>
        <w:spacing w:after="0" w:line="240" w:lineRule="auto"/>
        <w:jc w:val="both"/>
      </w:pPr>
      <w:r>
        <w:t>Seconde Guerre de Tchétchénie (1999-2009),</w:t>
      </w:r>
    </w:p>
    <w:p w14:paraId="04426401" w14:textId="3D10343B" w:rsidR="008D2C04" w:rsidRDefault="008D2C04" w:rsidP="00016893">
      <w:pPr>
        <w:pStyle w:val="Paragraphedeliste"/>
        <w:keepNext/>
        <w:keepLines/>
        <w:numPr>
          <w:ilvl w:val="0"/>
          <w:numId w:val="19"/>
        </w:numPr>
        <w:spacing w:after="0" w:line="240" w:lineRule="auto"/>
        <w:jc w:val="both"/>
      </w:pPr>
      <w:r>
        <w:t>Deuxième guerre d</w:t>
      </w:r>
      <w:r w:rsidR="00590A27">
        <w:t>’</w:t>
      </w:r>
      <w:r>
        <w:t>Ossétie du Sud (2008),</w:t>
      </w:r>
    </w:p>
    <w:p w14:paraId="020339FB" w14:textId="31B07FD9" w:rsidR="008D2C04" w:rsidRDefault="008D2C04" w:rsidP="00016893">
      <w:pPr>
        <w:pStyle w:val="Paragraphedeliste"/>
        <w:keepNext/>
        <w:keepLines/>
        <w:numPr>
          <w:ilvl w:val="0"/>
          <w:numId w:val="19"/>
        </w:numPr>
        <w:spacing w:after="0" w:line="240" w:lineRule="auto"/>
        <w:jc w:val="both"/>
      </w:pPr>
      <w:r>
        <w:t>Conflit russo-ukrainien depuis 2014.</w:t>
      </w:r>
    </w:p>
    <w:p w14:paraId="50D40DD3" w14:textId="5B256379" w:rsidR="008D2C04" w:rsidRDefault="008D2C04" w:rsidP="00016893">
      <w:pPr>
        <w:pStyle w:val="Paragraphedeliste"/>
        <w:keepNext/>
        <w:keepLines/>
        <w:numPr>
          <w:ilvl w:val="0"/>
          <w:numId w:val="19"/>
        </w:numPr>
        <w:spacing w:after="0" w:line="240" w:lineRule="auto"/>
        <w:jc w:val="both"/>
      </w:pPr>
      <w:r>
        <w:t>Vladimir Poutine a également soutenu Bachar el-Assad dans la guerre civile syrienne en intervenant militairement.</w:t>
      </w:r>
    </w:p>
    <w:p w14:paraId="722347F8" w14:textId="77777777" w:rsidR="008D2C04" w:rsidRDefault="008D2C04" w:rsidP="00016893">
      <w:pPr>
        <w:keepNext/>
        <w:keepLines/>
        <w:spacing w:after="0" w:line="240" w:lineRule="auto"/>
        <w:jc w:val="both"/>
      </w:pPr>
    </w:p>
    <w:p w14:paraId="4E8CF0A6" w14:textId="77777777" w:rsidR="008D2C04" w:rsidRDefault="008D2C04" w:rsidP="00016893">
      <w:pPr>
        <w:keepNext/>
        <w:keepLines/>
        <w:spacing w:after="0" w:line="240" w:lineRule="auto"/>
        <w:jc w:val="both"/>
      </w:pPr>
      <w:r>
        <w:t>Donc quasiment en guerre depuis sa création. Pas très conciliant, comme voisin.</w:t>
      </w:r>
    </w:p>
    <w:p w14:paraId="0FF8FE61" w14:textId="77777777" w:rsidR="008D2C04" w:rsidRDefault="008D2C04" w:rsidP="00016893">
      <w:pPr>
        <w:keepNext/>
        <w:keepLines/>
        <w:spacing w:after="0" w:line="240" w:lineRule="auto"/>
        <w:jc w:val="both"/>
      </w:pPr>
    </w:p>
    <w:p w14:paraId="5E437C32" w14:textId="44660946" w:rsidR="008D2C04" w:rsidRDefault="008D2C04" w:rsidP="00016893">
      <w:pPr>
        <w:keepNext/>
        <w:keepLines/>
        <w:spacing w:after="0" w:line="240" w:lineRule="auto"/>
        <w:jc w:val="both"/>
      </w:pPr>
      <w:r>
        <w:t>Contrairement à la rhétorique russe, la Russie n’est nullement encerclée par l’OTAN :</w:t>
      </w:r>
    </w:p>
    <w:p w14:paraId="5E006367" w14:textId="77777777" w:rsidR="008D2C04" w:rsidRDefault="008D2C04" w:rsidP="00016893">
      <w:pPr>
        <w:keepNext/>
        <w:keepLines/>
        <w:spacing w:after="0" w:line="240" w:lineRule="auto"/>
        <w:jc w:val="both"/>
      </w:pPr>
    </w:p>
    <w:p w14:paraId="4FF24D12" w14:textId="203BFDF2" w:rsidR="008D2C04" w:rsidRDefault="008D2C04" w:rsidP="00016893">
      <w:pPr>
        <w:keepNext/>
        <w:keepLines/>
        <w:spacing w:after="0" w:line="240" w:lineRule="auto"/>
        <w:jc w:val="both"/>
      </w:pPr>
      <w:r>
        <w:t>Quant aux bases russes à l</w:t>
      </w:r>
      <w:r w:rsidR="00590A27">
        <w:t>’</w:t>
      </w:r>
      <w:r>
        <w:t>étranger, qui comportent des milliers de militaires et des chars, les voici</w:t>
      </w:r>
      <w:r w:rsidR="00590A27">
        <w:t> </w:t>
      </w:r>
      <w:r>
        <w:t>:</w:t>
      </w:r>
    </w:p>
    <w:p w14:paraId="1D837F89" w14:textId="77777777" w:rsidR="008D2C04" w:rsidRDefault="008D2C04" w:rsidP="00016893">
      <w:pPr>
        <w:keepNext/>
        <w:keepLines/>
        <w:spacing w:after="0" w:line="240" w:lineRule="auto"/>
        <w:jc w:val="both"/>
      </w:pPr>
    </w:p>
    <w:p w14:paraId="58C075FF" w14:textId="20CDE212" w:rsidR="008D2C04" w:rsidRDefault="008D2C04" w:rsidP="00016893">
      <w:pPr>
        <w:pStyle w:val="Paragraphedeliste"/>
        <w:keepNext/>
        <w:keepLines/>
        <w:numPr>
          <w:ilvl w:val="0"/>
          <w:numId w:val="18"/>
        </w:numPr>
        <w:spacing w:after="0" w:line="240" w:lineRule="auto"/>
        <w:jc w:val="both"/>
      </w:pPr>
      <w:r>
        <w:t>Abkhazie</w:t>
      </w:r>
      <w:r w:rsidR="00590A27">
        <w:t> </w:t>
      </w:r>
      <w:r>
        <w:t>: la 7e base militaire russe</w:t>
      </w:r>
      <w:r w:rsidR="00590A27">
        <w:t> </w:t>
      </w:r>
      <w:r>
        <w:t>;</w:t>
      </w:r>
    </w:p>
    <w:p w14:paraId="6A7B9F8F" w14:textId="33A6B4E6" w:rsidR="008D2C04" w:rsidRDefault="008D2C04" w:rsidP="00016893">
      <w:pPr>
        <w:pStyle w:val="Paragraphedeliste"/>
        <w:keepNext/>
        <w:keepLines/>
        <w:numPr>
          <w:ilvl w:val="0"/>
          <w:numId w:val="18"/>
        </w:numPr>
        <w:spacing w:after="0" w:line="240" w:lineRule="auto"/>
        <w:jc w:val="both"/>
      </w:pPr>
      <w:r>
        <w:t>Arménie</w:t>
      </w:r>
      <w:r w:rsidR="00590A27">
        <w:t> </w:t>
      </w:r>
      <w:r>
        <w:t>: la 102e base militaire russe</w:t>
      </w:r>
      <w:r w:rsidR="00590A27">
        <w:t> </w:t>
      </w:r>
      <w:r>
        <w:t>;</w:t>
      </w:r>
    </w:p>
    <w:p w14:paraId="23A52EAE" w14:textId="65CB1FE6" w:rsidR="008D2C04" w:rsidRDefault="008D2C04" w:rsidP="00016893">
      <w:pPr>
        <w:pStyle w:val="Paragraphedeliste"/>
        <w:keepNext/>
        <w:keepLines/>
        <w:numPr>
          <w:ilvl w:val="0"/>
          <w:numId w:val="18"/>
        </w:numPr>
        <w:spacing w:after="0" w:line="240" w:lineRule="auto"/>
        <w:jc w:val="both"/>
      </w:pPr>
      <w:r>
        <w:t>Azerbaïdjan</w:t>
      </w:r>
      <w:r w:rsidR="00590A27">
        <w:t> </w:t>
      </w:r>
      <w:r>
        <w:t>: le contingent de maintien de la paix russe dans la région du Haut-Karabagh</w:t>
      </w:r>
      <w:r w:rsidR="00590A27">
        <w:t> </w:t>
      </w:r>
      <w:r>
        <w:t>;</w:t>
      </w:r>
    </w:p>
    <w:p w14:paraId="12FC9B1C" w14:textId="02652388" w:rsidR="008D2C04" w:rsidRDefault="008D2C04" w:rsidP="00016893">
      <w:pPr>
        <w:pStyle w:val="Paragraphedeliste"/>
        <w:keepNext/>
        <w:keepLines/>
        <w:numPr>
          <w:ilvl w:val="0"/>
          <w:numId w:val="18"/>
        </w:numPr>
        <w:spacing w:after="0" w:line="240" w:lineRule="auto"/>
        <w:jc w:val="both"/>
      </w:pPr>
      <w:r>
        <w:t>Biélorussie</w:t>
      </w:r>
      <w:r w:rsidR="00590A27">
        <w:t> </w:t>
      </w:r>
      <w:r>
        <w:t>: la station radar Volga, le 43e centre de communication de la marine russe et la base aérienne de Baranavitchy</w:t>
      </w:r>
      <w:r w:rsidR="00590A27">
        <w:t> </w:t>
      </w:r>
      <w:r>
        <w:t>;</w:t>
      </w:r>
    </w:p>
    <w:p w14:paraId="7FD74919" w14:textId="47A25304" w:rsidR="008D2C04" w:rsidRDefault="008D2C04" w:rsidP="00016893">
      <w:pPr>
        <w:pStyle w:val="Paragraphedeliste"/>
        <w:keepNext/>
        <w:keepLines/>
        <w:numPr>
          <w:ilvl w:val="0"/>
          <w:numId w:val="18"/>
        </w:numPr>
        <w:spacing w:after="0" w:line="240" w:lineRule="auto"/>
        <w:jc w:val="both"/>
      </w:pPr>
      <w:r>
        <w:t>Kazakhstan</w:t>
      </w:r>
      <w:r w:rsidR="00590A27">
        <w:t> </w:t>
      </w:r>
      <w:r>
        <w:t>: le polygone d</w:t>
      </w:r>
      <w:r w:rsidR="00590A27">
        <w:t>’</w:t>
      </w:r>
      <w:r>
        <w:t xml:space="preserve">essais de </w:t>
      </w:r>
      <w:proofErr w:type="spellStart"/>
      <w:r>
        <w:t>Sary</w:t>
      </w:r>
      <w:proofErr w:type="spellEnd"/>
      <w:r>
        <w:t xml:space="preserve"> </w:t>
      </w:r>
      <w:proofErr w:type="spellStart"/>
      <w:r>
        <w:t>Chagan</w:t>
      </w:r>
      <w:proofErr w:type="spellEnd"/>
      <w:r>
        <w:t>, le cosmodrome de Baïkonour reste loué par la Russie mais est désormais placé sous administration civile.</w:t>
      </w:r>
    </w:p>
    <w:p w14:paraId="011C52AD" w14:textId="0C349BB6" w:rsidR="008D2C04" w:rsidRDefault="008D2C04" w:rsidP="00016893">
      <w:pPr>
        <w:pStyle w:val="Paragraphedeliste"/>
        <w:keepNext/>
        <w:keepLines/>
        <w:numPr>
          <w:ilvl w:val="0"/>
          <w:numId w:val="18"/>
        </w:numPr>
        <w:spacing w:after="0" w:line="240" w:lineRule="auto"/>
        <w:jc w:val="both"/>
      </w:pPr>
      <w:r>
        <w:t>Kirghizistan</w:t>
      </w:r>
      <w:r w:rsidR="00590A27">
        <w:t> </w:t>
      </w:r>
      <w:r>
        <w:t>: la base aérienne de Kant, la 954e base d</w:t>
      </w:r>
      <w:r w:rsidR="00590A27">
        <w:t>’</w:t>
      </w:r>
      <w:r>
        <w:t>essais pour les armes anti-sous-marines de la marine russe, le 338e centre de communication de la marine russe et une station sismique des forces de fusées stratégiques</w:t>
      </w:r>
      <w:r w:rsidR="00590A27">
        <w:t> </w:t>
      </w:r>
      <w:r>
        <w:t>;</w:t>
      </w:r>
    </w:p>
    <w:p w14:paraId="369C5D70" w14:textId="251950C4" w:rsidR="008D2C04" w:rsidRDefault="008D2C04" w:rsidP="00016893">
      <w:pPr>
        <w:pStyle w:val="Paragraphedeliste"/>
        <w:keepNext/>
        <w:keepLines/>
        <w:numPr>
          <w:ilvl w:val="0"/>
          <w:numId w:val="18"/>
        </w:numPr>
        <w:spacing w:after="0" w:line="240" w:lineRule="auto"/>
        <w:jc w:val="both"/>
      </w:pPr>
      <w:r>
        <w:t>Moldavie</w:t>
      </w:r>
      <w:r w:rsidR="00590A27">
        <w:t> </w:t>
      </w:r>
      <w:r>
        <w:t>: le Groupe opérationnel des forces russes en Transnistrie</w:t>
      </w:r>
      <w:r w:rsidR="00590A27">
        <w:t> </w:t>
      </w:r>
      <w:r>
        <w:t>;</w:t>
      </w:r>
    </w:p>
    <w:p w14:paraId="27B95A12" w14:textId="1C7C4357" w:rsidR="008D2C04" w:rsidRDefault="008D2C04" w:rsidP="00016893">
      <w:pPr>
        <w:pStyle w:val="Paragraphedeliste"/>
        <w:keepNext/>
        <w:keepLines/>
        <w:numPr>
          <w:ilvl w:val="0"/>
          <w:numId w:val="18"/>
        </w:numPr>
        <w:spacing w:after="0" w:line="240" w:lineRule="auto"/>
        <w:jc w:val="both"/>
      </w:pPr>
      <w:r>
        <w:lastRenderedPageBreak/>
        <w:t>Syrie</w:t>
      </w:r>
      <w:r w:rsidR="00590A27">
        <w:t> </w:t>
      </w:r>
      <w:r>
        <w:t>: le 720e point logistique de la marine russe, le groupe d</w:t>
      </w:r>
      <w:r w:rsidR="00590A27">
        <w:t>’</w:t>
      </w:r>
      <w:r>
        <w:t>aviation des forces aérospatiales russes en Syrie et le centre pour la réconciliation des belligérants et le contrôle des mouvements de réfugiés</w:t>
      </w:r>
      <w:r w:rsidR="00590A27">
        <w:t> </w:t>
      </w:r>
      <w:r>
        <w:t>;</w:t>
      </w:r>
    </w:p>
    <w:p w14:paraId="0CC13551" w14:textId="13CA5224" w:rsidR="008D2C04" w:rsidRDefault="008D2C04" w:rsidP="00016893">
      <w:pPr>
        <w:pStyle w:val="Paragraphedeliste"/>
        <w:keepNext/>
        <w:keepLines/>
        <w:numPr>
          <w:ilvl w:val="0"/>
          <w:numId w:val="18"/>
        </w:numPr>
        <w:spacing w:after="0" w:line="240" w:lineRule="auto"/>
        <w:jc w:val="both"/>
      </w:pPr>
      <w:r>
        <w:t>Tadjikistan</w:t>
      </w:r>
      <w:r w:rsidR="00590A27">
        <w:t> </w:t>
      </w:r>
      <w:r>
        <w:t>: la 201e base militaire russe et le complexe opto-électronique de détection d</w:t>
      </w:r>
      <w:r w:rsidR="00590A27">
        <w:t>’</w:t>
      </w:r>
      <w:r>
        <w:t xml:space="preserve">objets spatiaux </w:t>
      </w:r>
      <w:proofErr w:type="spellStart"/>
      <w:r>
        <w:t>Okno</w:t>
      </w:r>
      <w:proofErr w:type="spellEnd"/>
      <w:r w:rsidR="00590A27">
        <w:t> </w:t>
      </w:r>
      <w:r>
        <w:t>;</w:t>
      </w:r>
    </w:p>
    <w:p w14:paraId="6B27108E" w14:textId="37E844E7" w:rsidR="008D2C04" w:rsidRDefault="008D2C04" w:rsidP="00016893">
      <w:pPr>
        <w:pStyle w:val="Paragraphedeliste"/>
        <w:keepNext/>
        <w:keepLines/>
        <w:numPr>
          <w:ilvl w:val="0"/>
          <w:numId w:val="18"/>
        </w:numPr>
        <w:spacing w:after="0" w:line="240" w:lineRule="auto"/>
        <w:jc w:val="both"/>
      </w:pPr>
      <w:r>
        <w:t>Ossétie du Sud-Alanie</w:t>
      </w:r>
      <w:r w:rsidR="00590A27">
        <w:t> </w:t>
      </w:r>
      <w:r>
        <w:t>: la 4e base militaire russe.</w:t>
      </w:r>
    </w:p>
    <w:p w14:paraId="54B31743" w14:textId="77777777" w:rsidR="008D2C04" w:rsidRDefault="008D2C04" w:rsidP="00016893">
      <w:pPr>
        <w:keepNext/>
        <w:keepLines/>
        <w:spacing w:after="0" w:line="240" w:lineRule="auto"/>
        <w:jc w:val="both"/>
      </w:pPr>
    </w:p>
    <w:p w14:paraId="759052F5" w14:textId="3B45ADD1" w:rsidR="008D2C04" w:rsidRDefault="008D2C04" w:rsidP="007A621D">
      <w:pPr>
        <w:pStyle w:val="Titre1"/>
        <w:numPr>
          <w:ilvl w:val="0"/>
          <w:numId w:val="16"/>
        </w:numPr>
      </w:pPr>
      <w:bookmarkStart w:id="264" w:name="_Toc108856951"/>
      <w:bookmarkStart w:id="265" w:name="_Toc522485706"/>
      <w:r>
        <w:t>Annexe</w:t>
      </w:r>
      <w:r w:rsidR="00590A27">
        <w:t> </w:t>
      </w:r>
      <w:r>
        <w:t>: Texte d</w:t>
      </w:r>
      <w:r w:rsidR="00590A27">
        <w:t>’</w:t>
      </w:r>
      <w:r>
        <w:t xml:space="preserve">Alexandre </w:t>
      </w:r>
      <w:proofErr w:type="spellStart"/>
      <w:r>
        <w:t>Tkatschenko</w:t>
      </w:r>
      <w:proofErr w:type="spellEnd"/>
      <w:r>
        <w:t xml:space="preserve"> du 9</w:t>
      </w:r>
      <w:r w:rsidR="00590A27">
        <w:t> </w:t>
      </w:r>
      <w:r>
        <w:t>juillet</w:t>
      </w:r>
      <w:r w:rsidR="00AE5768">
        <w:t> </w:t>
      </w:r>
      <w:r>
        <w:t>2022</w:t>
      </w:r>
      <w:bookmarkEnd w:id="264"/>
      <w:bookmarkEnd w:id="265"/>
    </w:p>
    <w:p w14:paraId="3CCB773E" w14:textId="5B36D942" w:rsidR="008D2C04" w:rsidRDefault="008D2C04" w:rsidP="00016893">
      <w:pPr>
        <w:keepNext/>
        <w:keepLines/>
        <w:spacing w:after="0" w:line="240" w:lineRule="auto"/>
        <w:jc w:val="both"/>
      </w:pPr>
    </w:p>
    <w:p w14:paraId="64AA5146" w14:textId="2141ECC9" w:rsidR="008D2C04" w:rsidRDefault="008D2C04" w:rsidP="00016893">
      <w:pPr>
        <w:keepNext/>
        <w:keepLines/>
        <w:spacing w:after="0" w:line="240" w:lineRule="auto"/>
        <w:jc w:val="both"/>
      </w:pPr>
      <w:r>
        <w:t>« NOUS SOMMES AU BORD DU RAVIN, OU NOUS SAUVONS LE PEUPLE RUSSE ET L’UKRAINE OU NOUS SOMBRONS AVEC EUX</w:t>
      </w:r>
      <w:r w:rsidR="00590A27">
        <w:t> </w:t>
      </w:r>
      <w:r>
        <w:t>!</w:t>
      </w:r>
    </w:p>
    <w:p w14:paraId="74FCDCC4" w14:textId="77777777" w:rsidR="008D2C04" w:rsidRDefault="008D2C04" w:rsidP="00016893">
      <w:pPr>
        <w:keepNext/>
        <w:keepLines/>
        <w:spacing w:after="0" w:line="240" w:lineRule="auto"/>
        <w:jc w:val="both"/>
      </w:pPr>
    </w:p>
    <w:p w14:paraId="23AE5273" w14:textId="792598C2" w:rsidR="008D2C04" w:rsidRDefault="008D2C04" w:rsidP="00016893">
      <w:pPr>
        <w:keepNext/>
        <w:keepLines/>
        <w:spacing w:after="0" w:line="240" w:lineRule="auto"/>
        <w:jc w:val="both"/>
      </w:pPr>
      <w:r>
        <w:t>Les démocraties européennes fléchissent peu à peu face au populisme, celui de la droite fasciste et celui de la gauche trotskiste, le monde de la démocratie se rétrécit comme peau de chagrin.</w:t>
      </w:r>
    </w:p>
    <w:p w14:paraId="719DDA5E" w14:textId="77777777" w:rsidR="008D2C04" w:rsidRDefault="008D2C04" w:rsidP="00016893">
      <w:pPr>
        <w:keepNext/>
        <w:keepLines/>
        <w:spacing w:after="0" w:line="240" w:lineRule="auto"/>
        <w:jc w:val="both"/>
      </w:pPr>
      <w:r>
        <w:t>Nos pauvres intellectuels ne sont plus capables de nous donner la boussole pour affronter les défis, nos politiques au pouvoir rament pour sauver le navire, mais la vague populiste déferle, une vague portée par des leaders inconsistants et menteurs.</w:t>
      </w:r>
    </w:p>
    <w:p w14:paraId="4FCF4B1F" w14:textId="13EC31E7" w:rsidR="008D2C04" w:rsidRDefault="00B214E2" w:rsidP="00016893">
      <w:pPr>
        <w:keepNext/>
        <w:keepLines/>
        <w:spacing w:after="0" w:line="240" w:lineRule="auto"/>
        <w:jc w:val="both"/>
      </w:pPr>
      <w:r>
        <w:t>À</w:t>
      </w:r>
      <w:r w:rsidR="008D2C04">
        <w:t xml:space="preserve"> coup</w:t>
      </w:r>
      <w:r w:rsidR="0014484A">
        <w:t>s</w:t>
      </w:r>
      <w:r w:rsidR="008D2C04">
        <w:t xml:space="preserve"> de milliards d’euros, ils vo</w:t>
      </w:r>
      <w:r>
        <w:t>u</w:t>
      </w:r>
      <w:r w:rsidR="008D2C04">
        <w:t>s promettent un avenir meilleur, alors qu’ils devraient vous promettre la misère et l’effort. Car l’avenir est plus qu’incertain, pas que pour nous en France, mais pour la planète en général. Faisons un simple bilan pour nous éclaircir l’avenir.</w:t>
      </w:r>
    </w:p>
    <w:p w14:paraId="5E81D195" w14:textId="676D66B9" w:rsidR="008D2C04" w:rsidRDefault="00BB08D9" w:rsidP="00016893">
      <w:pPr>
        <w:keepNext/>
        <w:keepLines/>
        <w:spacing w:after="0" w:line="240" w:lineRule="auto"/>
        <w:jc w:val="both"/>
      </w:pPr>
      <w:r>
        <w:t xml:space="preserve">— </w:t>
      </w:r>
      <w:r w:rsidR="008D2C04">
        <w:t xml:space="preserve">Guerre </w:t>
      </w:r>
      <w:r w:rsidR="00B214E2">
        <w:t xml:space="preserve">commencée </w:t>
      </w:r>
      <w:r w:rsidR="008D2C04">
        <w:t>par la Russie et destructrice en Ukraine. Bilan</w:t>
      </w:r>
      <w:r w:rsidR="00590A27">
        <w:t> </w:t>
      </w:r>
      <w:r w:rsidR="008D2C04">
        <w:t>: des dizaines de milliers de morts en Ukraine et destruction du grenier à blé ukrainien</w:t>
      </w:r>
      <w:r w:rsidR="00590A27">
        <w:t> </w:t>
      </w:r>
      <w:r w:rsidR="008D2C04">
        <w:t>;</w:t>
      </w:r>
    </w:p>
    <w:p w14:paraId="35521B7E" w14:textId="0A474405" w:rsidR="008D2C04" w:rsidRDefault="00BB08D9" w:rsidP="00016893">
      <w:pPr>
        <w:keepNext/>
        <w:keepLines/>
        <w:spacing w:after="0" w:line="240" w:lineRule="auto"/>
        <w:jc w:val="both"/>
      </w:pPr>
      <w:r>
        <w:t xml:space="preserve">— À la suite de </w:t>
      </w:r>
      <w:r w:rsidR="008D2C04">
        <w:t>l’agression russe, les pays occidentaux sont obligés de relancer les arsenaux militaires et d’engager des moyens financiers pour alimenter les arsenaux et pour préserver leurs capacités militaires en cas d’agression russe</w:t>
      </w:r>
      <w:r w:rsidR="00590A27">
        <w:t> </w:t>
      </w:r>
      <w:r w:rsidR="008D2C04">
        <w:t>;</w:t>
      </w:r>
    </w:p>
    <w:p w14:paraId="29F58CDD" w14:textId="6B0926EA" w:rsidR="008D2C04" w:rsidRDefault="00BB08D9" w:rsidP="00016893">
      <w:pPr>
        <w:keepNext/>
        <w:keepLines/>
        <w:spacing w:after="0" w:line="240" w:lineRule="auto"/>
        <w:jc w:val="both"/>
      </w:pPr>
      <w:r>
        <w:t xml:space="preserve">— </w:t>
      </w:r>
      <w:r w:rsidR="008D2C04">
        <w:t>En bloquant l’exportation des céréales ukrainien</w:t>
      </w:r>
      <w:r w:rsidR="00B214E2">
        <w:t>ne</w:t>
      </w:r>
      <w:r w:rsidR="008D2C04">
        <w:t>s, la Russie de Poutine va créer une pénurie alimentaire en Afrique et au Proche-Orient avec pour conséquence un déferlement de population vers l’UE, car bien sûr nos amis affamés ne vont se précipiter en Russie chez Poutine, ils vont déferler vers cette Europe qu’ils haïssent</w:t>
      </w:r>
      <w:r w:rsidR="00590A27">
        <w:t> </w:t>
      </w:r>
      <w:r w:rsidR="008D2C04">
        <w:t>!</w:t>
      </w:r>
    </w:p>
    <w:p w14:paraId="4C29B6D4" w14:textId="5926DA90" w:rsidR="008D2C04" w:rsidRDefault="00BB08D9" w:rsidP="00016893">
      <w:pPr>
        <w:keepNext/>
        <w:keepLines/>
        <w:spacing w:after="0" w:line="240" w:lineRule="auto"/>
        <w:jc w:val="both"/>
      </w:pPr>
      <w:r>
        <w:t xml:space="preserve">— </w:t>
      </w:r>
      <w:r w:rsidR="008D2C04">
        <w:t>Sans oublier le chantage fait par la Russie dans le domaine énergétique avec le pétrole et le gaz</w:t>
      </w:r>
      <w:r w:rsidR="00590A27">
        <w:t> </w:t>
      </w:r>
      <w:r w:rsidR="008D2C04">
        <w:t>;</w:t>
      </w:r>
    </w:p>
    <w:p w14:paraId="7757B3DC" w14:textId="429BB462" w:rsidR="008D2C04" w:rsidRDefault="00BB08D9" w:rsidP="00016893">
      <w:pPr>
        <w:keepNext/>
        <w:keepLines/>
        <w:spacing w:after="0" w:line="240" w:lineRule="auto"/>
        <w:jc w:val="both"/>
      </w:pPr>
      <w:r>
        <w:t xml:space="preserve">— </w:t>
      </w:r>
      <w:r w:rsidR="008D2C04">
        <w:t>LA RUSSIE DE POUTINE, SEME LA MORT EN UKRAINE, EN EUROPE ET EN AFRIQUE. PEUT-ON, DOIT-ON ACCEPTER QU’UN CLAN MAFIEUX AU POUVOIR AU KREMLIN DICTE SA LOI AU MONDE ENTIER</w:t>
      </w:r>
      <w:r w:rsidR="00590A27">
        <w:t> </w:t>
      </w:r>
      <w:r w:rsidR="008D2C04">
        <w:t>? C’EST VRAI QUE LES MAFIEUX DE MOSCOU DETIENNENT L’ARME NUCLEAIRE</w:t>
      </w:r>
      <w:r w:rsidR="00590A27">
        <w:t> </w:t>
      </w:r>
      <w:r w:rsidR="008D2C04">
        <w:t>! Mais il faudra bien, un jour, régler ce problème sinon ce sera la menace russe à perpétuité pour nos démocraties</w:t>
      </w:r>
      <w:r w:rsidR="00590A27">
        <w:t> </w:t>
      </w:r>
      <w:r w:rsidR="008D2C04">
        <w:t>!</w:t>
      </w:r>
    </w:p>
    <w:p w14:paraId="7A9BFEBF" w14:textId="77777777" w:rsidR="008D2C04" w:rsidRDefault="008D2C04" w:rsidP="00016893">
      <w:pPr>
        <w:keepNext/>
        <w:keepLines/>
        <w:spacing w:after="0" w:line="240" w:lineRule="auto"/>
        <w:jc w:val="both"/>
      </w:pPr>
    </w:p>
    <w:p w14:paraId="4D88E118" w14:textId="2F629AFE" w:rsidR="008D2C04" w:rsidRDefault="008D2C04" w:rsidP="00016893">
      <w:pPr>
        <w:keepNext/>
        <w:keepLines/>
        <w:spacing w:after="0" w:line="240" w:lineRule="auto"/>
        <w:jc w:val="both"/>
      </w:pPr>
      <w:r>
        <w:lastRenderedPageBreak/>
        <w:t>La Russie du clan mafieux de Poutine n’a qu’un seul objectif détruire les idéaux de la démocratie et instaurer un populisme sauvage fait de rêves qui ne resteront que des rêves dans un monde de douleurs et d’effroi, après le HOLODOMOR ukrainien, après la SHOA</w:t>
      </w:r>
      <w:r w:rsidR="00622355">
        <w:t>H</w:t>
      </w:r>
      <w:r>
        <w:t xml:space="preserve"> juive, doit-on à nouveau sombrer dans l’antre des enfers humains – sans âmes, sans remords, sans une once de respect pour la vie humaine, doit-on encore et toujours renouveler les mêmes erreurs, les mêmes horreurs, tout cela m’obsède et me désole… Casser définitivement la spirale autocratique et impérialiste de la Russie ou subir sa loi tel est le défi que le peuple russe doit affronter</w:t>
      </w:r>
      <w:r w:rsidR="00590A27">
        <w:t> </w:t>
      </w:r>
      <w:r>
        <w:t>!</w:t>
      </w:r>
    </w:p>
    <w:p w14:paraId="7152F1AA" w14:textId="77777777" w:rsidR="000C033B" w:rsidRDefault="000C033B" w:rsidP="00016893">
      <w:pPr>
        <w:keepNext/>
        <w:keepLines/>
        <w:spacing w:after="0" w:line="240" w:lineRule="auto"/>
        <w:jc w:val="both"/>
      </w:pPr>
    </w:p>
    <w:p w14:paraId="17302B5D" w14:textId="6B9B9BCD" w:rsidR="008D2C04" w:rsidRDefault="008D2C04" w:rsidP="00016893">
      <w:pPr>
        <w:keepNext/>
        <w:keepLines/>
        <w:spacing w:after="0" w:line="240" w:lineRule="auto"/>
        <w:jc w:val="both"/>
      </w:pPr>
      <w:r>
        <w:t>La montée du populisme en Occident ne fait que renforcer les positions géostratégiques de la Russie et de la Chine »</w:t>
      </w:r>
      <w:r>
        <w:rPr>
          <w:rStyle w:val="Appelnotedebasdep"/>
        </w:rPr>
        <w:footnoteReference w:id="146"/>
      </w:r>
      <w:r>
        <w:t>.</w:t>
      </w:r>
    </w:p>
    <w:p w14:paraId="4BB4FAF0" w14:textId="0B8103AB" w:rsidR="000C033B" w:rsidRDefault="000C033B" w:rsidP="00016893">
      <w:pPr>
        <w:keepNext/>
        <w:keepLines/>
        <w:spacing w:after="0" w:line="240" w:lineRule="auto"/>
        <w:jc w:val="both"/>
      </w:pPr>
    </w:p>
    <w:p w14:paraId="0AE241D6" w14:textId="3C0CC26B" w:rsidR="00561B83" w:rsidRDefault="00561B83" w:rsidP="00412AC4">
      <w:pPr>
        <w:pStyle w:val="Titre1"/>
        <w:numPr>
          <w:ilvl w:val="0"/>
          <w:numId w:val="9"/>
        </w:numPr>
      </w:pPr>
      <w:bookmarkStart w:id="266" w:name="_Toc522485707"/>
      <w:r>
        <w:t>Annexe</w:t>
      </w:r>
      <w:r w:rsidR="005702F0">
        <w:t> </w:t>
      </w:r>
      <w:r>
        <w:t>: La Russie peut-elle devenir démocratique</w:t>
      </w:r>
      <w:r w:rsidR="005702F0">
        <w:t> </w:t>
      </w:r>
      <w:r>
        <w:t>?</w:t>
      </w:r>
      <w:bookmarkEnd w:id="266"/>
    </w:p>
    <w:p w14:paraId="25045F13" w14:textId="77777777" w:rsidR="00561B83" w:rsidRDefault="00561B83" w:rsidP="00561B83">
      <w:pPr>
        <w:keepNext/>
        <w:keepLines/>
        <w:spacing w:after="0" w:line="240" w:lineRule="auto"/>
        <w:jc w:val="both"/>
      </w:pPr>
    </w:p>
    <w:p w14:paraId="33C01573" w14:textId="0B2BDDEB" w:rsidR="00561B83" w:rsidRDefault="00561B83" w:rsidP="00561B83">
      <w:pPr>
        <w:keepNext/>
        <w:keepLines/>
        <w:spacing w:after="0" w:line="240" w:lineRule="auto"/>
        <w:jc w:val="both"/>
      </w:pPr>
      <w:r>
        <w:t xml:space="preserve">Le point de vue de Philippe </w:t>
      </w:r>
      <w:proofErr w:type="spellStart"/>
      <w:r>
        <w:t>Souaille</w:t>
      </w:r>
      <w:proofErr w:type="spellEnd"/>
      <w:r>
        <w:t xml:space="preserve">, journaliste, cinéaste et politologue franco-suisse </w:t>
      </w:r>
      <w:r w:rsidR="002A549B">
        <w:t>(voir ci-après)</w:t>
      </w:r>
      <w:r w:rsidR="005702F0">
        <w:t> </w:t>
      </w:r>
      <w:r>
        <w:t>:</w:t>
      </w:r>
    </w:p>
    <w:p w14:paraId="6B03A36F" w14:textId="77777777" w:rsidR="00561B83" w:rsidRDefault="00561B83" w:rsidP="00561B83">
      <w:pPr>
        <w:keepNext/>
        <w:keepLines/>
        <w:spacing w:after="0" w:line="240" w:lineRule="auto"/>
        <w:jc w:val="both"/>
      </w:pPr>
    </w:p>
    <w:p w14:paraId="05A1BE2E" w14:textId="5A5158DF" w:rsidR="00561B83" w:rsidRDefault="00561B83" w:rsidP="00561B83">
      <w:pPr>
        <w:keepNext/>
        <w:keepLines/>
        <w:spacing w:after="0" w:line="240" w:lineRule="auto"/>
        <w:jc w:val="both"/>
      </w:pPr>
      <w:r>
        <w:t>"</w:t>
      </w:r>
      <w:r w:rsidRPr="00561B83">
        <w:rPr>
          <w:i/>
          <w:iCs/>
        </w:rPr>
        <w:t>Je suis en train de lire l</w:t>
      </w:r>
      <w:r w:rsidR="005702F0">
        <w:rPr>
          <w:i/>
          <w:iCs/>
        </w:rPr>
        <w:t>’</w:t>
      </w:r>
      <w:r w:rsidRPr="00561B83">
        <w:rPr>
          <w:i/>
          <w:iCs/>
        </w:rPr>
        <w:t xml:space="preserve">excellent </w:t>
      </w:r>
      <w:proofErr w:type="spellStart"/>
      <w:r w:rsidRPr="00561B83">
        <w:rPr>
          <w:i/>
          <w:iCs/>
        </w:rPr>
        <w:t>Belton</w:t>
      </w:r>
      <w:proofErr w:type="spellEnd"/>
      <w:r w:rsidR="005702F0">
        <w:rPr>
          <w:i/>
          <w:iCs/>
        </w:rPr>
        <w:t> </w:t>
      </w:r>
      <w:r w:rsidRPr="00561B83">
        <w:rPr>
          <w:i/>
          <w:iCs/>
        </w:rPr>
        <w:t>: Les Hommes de Poutine. Je ne peux que le recommander. Bien qu</w:t>
      </w:r>
      <w:r w:rsidR="005702F0">
        <w:rPr>
          <w:i/>
          <w:iCs/>
        </w:rPr>
        <w:t>’</w:t>
      </w:r>
      <w:r w:rsidRPr="00561B83">
        <w:rPr>
          <w:i/>
          <w:iCs/>
        </w:rPr>
        <w:t>ayant déjà lu des dizaines de bouquin, des centaines d</w:t>
      </w:r>
      <w:r w:rsidR="005702F0">
        <w:rPr>
          <w:i/>
          <w:iCs/>
        </w:rPr>
        <w:t>’</w:t>
      </w:r>
      <w:r w:rsidRPr="00561B83">
        <w:rPr>
          <w:i/>
          <w:iCs/>
        </w:rPr>
        <w:t>articles, vu une bonne douzaine de documentaires, j</w:t>
      </w:r>
      <w:r w:rsidR="005702F0">
        <w:rPr>
          <w:i/>
          <w:iCs/>
        </w:rPr>
        <w:t>’</w:t>
      </w:r>
      <w:r w:rsidRPr="00561B83">
        <w:rPr>
          <w:i/>
          <w:iCs/>
        </w:rPr>
        <w:t>ai appris des choses essentielles, qui permettent de terminer le puzzle. J</w:t>
      </w:r>
      <w:r w:rsidR="005702F0">
        <w:rPr>
          <w:i/>
          <w:iCs/>
        </w:rPr>
        <w:t>’</w:t>
      </w:r>
      <w:r w:rsidRPr="00561B83">
        <w:rPr>
          <w:i/>
          <w:iCs/>
        </w:rPr>
        <w:t>y reviendrai plus en détail, mais en gros la CIA avait raison quand elle a dit à la Maison Blanche de se méfier, à la chute du mur, parce que contrairement à ce pensait Jeffrey Sachs et beaucoup de ceux qui avaient aidé au rapprochement et au passage de l</w:t>
      </w:r>
      <w:r w:rsidR="005702F0">
        <w:rPr>
          <w:i/>
          <w:iCs/>
        </w:rPr>
        <w:t>’</w:t>
      </w:r>
      <w:r w:rsidRPr="00561B83">
        <w:rPr>
          <w:i/>
          <w:iCs/>
        </w:rPr>
        <w:t>URSS à l</w:t>
      </w:r>
      <w:r w:rsidR="005702F0">
        <w:rPr>
          <w:i/>
          <w:iCs/>
        </w:rPr>
        <w:t>’</w:t>
      </w:r>
      <w:r w:rsidRPr="00561B83">
        <w:rPr>
          <w:i/>
          <w:iCs/>
        </w:rPr>
        <w:t>économie de marché, le KGB restait tapi dans l</w:t>
      </w:r>
      <w:r w:rsidR="005702F0">
        <w:rPr>
          <w:i/>
          <w:iCs/>
        </w:rPr>
        <w:t>’</w:t>
      </w:r>
      <w:r w:rsidRPr="00561B83">
        <w:rPr>
          <w:i/>
          <w:iCs/>
        </w:rPr>
        <w:t>ombre et n</w:t>
      </w:r>
      <w:r w:rsidR="005702F0">
        <w:rPr>
          <w:i/>
          <w:iCs/>
        </w:rPr>
        <w:t>’</w:t>
      </w:r>
      <w:r w:rsidRPr="00561B83">
        <w:rPr>
          <w:i/>
          <w:iCs/>
        </w:rPr>
        <w:t>entrevoyait l</w:t>
      </w:r>
      <w:r w:rsidR="005702F0">
        <w:rPr>
          <w:i/>
          <w:iCs/>
        </w:rPr>
        <w:t>’</w:t>
      </w:r>
      <w:r w:rsidRPr="00561B83">
        <w:rPr>
          <w:i/>
          <w:iCs/>
        </w:rPr>
        <w:t>économie de marché que comme le moyen de rattraper le retard sur l</w:t>
      </w:r>
      <w:r w:rsidR="005702F0">
        <w:rPr>
          <w:i/>
          <w:iCs/>
        </w:rPr>
        <w:t>’</w:t>
      </w:r>
      <w:r w:rsidRPr="00561B83">
        <w:rPr>
          <w:i/>
          <w:iCs/>
        </w:rPr>
        <w:t xml:space="preserve">occident, mais dans un esprit de revanche agressive, bien plus que de saine concurrence. Les Eltsine, </w:t>
      </w:r>
      <w:proofErr w:type="spellStart"/>
      <w:r w:rsidRPr="00561B83">
        <w:rPr>
          <w:i/>
          <w:iCs/>
        </w:rPr>
        <w:t>Berezovsky</w:t>
      </w:r>
      <w:proofErr w:type="spellEnd"/>
      <w:r w:rsidRPr="00561B83">
        <w:rPr>
          <w:i/>
          <w:iCs/>
        </w:rPr>
        <w:t xml:space="preserve">, </w:t>
      </w:r>
      <w:proofErr w:type="spellStart"/>
      <w:r w:rsidRPr="00561B83">
        <w:rPr>
          <w:i/>
          <w:iCs/>
        </w:rPr>
        <w:t>Khodokovsky</w:t>
      </w:r>
      <w:proofErr w:type="spellEnd"/>
      <w:r w:rsidRPr="00561B83">
        <w:rPr>
          <w:i/>
          <w:iCs/>
        </w:rPr>
        <w:t xml:space="preserve"> ne faisaient pas le poids face à la machine implacable du KGB, qui avait infiltré ses tentacules très profondément dans notre monde. Or Poutine, loin d</w:t>
      </w:r>
      <w:r w:rsidR="005702F0">
        <w:rPr>
          <w:i/>
          <w:iCs/>
        </w:rPr>
        <w:t>’</w:t>
      </w:r>
      <w:r w:rsidRPr="00561B83">
        <w:rPr>
          <w:i/>
          <w:iCs/>
        </w:rPr>
        <w:t>être un simple sous-fifre, était au carrefour de tout ça, dans sa bonne ville de Dresde, véritable QG du KGB dans ses interactions financières, terroristes et contrebandières avec l</w:t>
      </w:r>
      <w:r w:rsidR="005702F0">
        <w:rPr>
          <w:i/>
          <w:iCs/>
        </w:rPr>
        <w:t>’</w:t>
      </w:r>
      <w:r w:rsidRPr="00561B83">
        <w:rPr>
          <w:i/>
          <w:iCs/>
        </w:rPr>
        <w:t>Ouest</w:t>
      </w:r>
      <w:r>
        <w:t>".</w:t>
      </w:r>
    </w:p>
    <w:p w14:paraId="2909B112" w14:textId="77777777" w:rsidR="00561B83" w:rsidRDefault="00561B83" w:rsidP="00561B83">
      <w:pPr>
        <w:keepNext/>
        <w:keepLines/>
        <w:spacing w:after="0" w:line="240" w:lineRule="auto"/>
        <w:jc w:val="both"/>
      </w:pPr>
    </w:p>
    <w:p w14:paraId="73DAC884" w14:textId="7A0F7BAC" w:rsidR="00561B83" w:rsidRDefault="00561B83" w:rsidP="00561B83">
      <w:pPr>
        <w:keepNext/>
        <w:keepLines/>
        <w:spacing w:after="0" w:line="240" w:lineRule="auto"/>
        <w:jc w:val="both"/>
      </w:pPr>
      <w:r>
        <w:t>Petit additif</w:t>
      </w:r>
      <w:r w:rsidR="005702F0">
        <w:t> </w:t>
      </w:r>
      <w:r>
        <w:t>:</w:t>
      </w:r>
    </w:p>
    <w:p w14:paraId="2B4B6D03" w14:textId="77777777" w:rsidR="00561B83" w:rsidRDefault="00561B83" w:rsidP="00561B83">
      <w:pPr>
        <w:keepNext/>
        <w:keepLines/>
        <w:spacing w:after="0" w:line="240" w:lineRule="auto"/>
        <w:jc w:val="both"/>
      </w:pPr>
    </w:p>
    <w:p w14:paraId="6F766BCB" w14:textId="560593A3" w:rsidR="000C033B" w:rsidRDefault="00561B83" w:rsidP="00561B83">
      <w:pPr>
        <w:keepNext/>
        <w:keepLines/>
        <w:spacing w:after="0" w:line="240" w:lineRule="auto"/>
        <w:jc w:val="both"/>
      </w:pPr>
      <w:r>
        <w:t xml:space="preserve">Selon Lech </w:t>
      </w:r>
      <w:proofErr w:type="spellStart"/>
      <w:r>
        <w:t>Wałęsa</w:t>
      </w:r>
      <w:proofErr w:type="spellEnd"/>
      <w:r w:rsidR="005702F0">
        <w:t> </w:t>
      </w:r>
      <w:r>
        <w:t>: "</w:t>
      </w:r>
      <w:r w:rsidRPr="00561B83">
        <w:rPr>
          <w:i/>
          <w:iCs/>
        </w:rPr>
        <w:t>Même si l</w:t>
      </w:r>
      <w:r w:rsidR="005702F0">
        <w:rPr>
          <w:i/>
          <w:iCs/>
        </w:rPr>
        <w:t>’</w:t>
      </w:r>
      <w:r w:rsidRPr="00561B83">
        <w:rPr>
          <w:i/>
          <w:iCs/>
        </w:rPr>
        <w:t>Ukraine gagne la guerre, dans cinq ans, nous aurons la même chose, dans dix ans, on aura un autre Poutine qui surgira. C</w:t>
      </w:r>
      <w:r w:rsidR="005702F0">
        <w:rPr>
          <w:i/>
          <w:iCs/>
        </w:rPr>
        <w:t>’</w:t>
      </w:r>
      <w:r w:rsidRPr="00561B83">
        <w:rPr>
          <w:i/>
          <w:iCs/>
        </w:rPr>
        <w:t>est pour ça qu</w:t>
      </w:r>
      <w:r w:rsidR="005702F0">
        <w:rPr>
          <w:i/>
          <w:iCs/>
        </w:rPr>
        <w:t>’</w:t>
      </w:r>
      <w:r w:rsidRPr="00561B83">
        <w:rPr>
          <w:i/>
          <w:iCs/>
        </w:rPr>
        <w:t>il faut changer le système politique ou alors organiser un soulèvement des peuples russes</w:t>
      </w:r>
      <w:r>
        <w:t>.".</w:t>
      </w:r>
    </w:p>
    <w:p w14:paraId="6B26BE42" w14:textId="027A7886" w:rsidR="000C033B" w:rsidRDefault="000C033B" w:rsidP="00016893">
      <w:pPr>
        <w:keepNext/>
        <w:keepLines/>
        <w:spacing w:after="0" w:line="240" w:lineRule="auto"/>
        <w:jc w:val="both"/>
      </w:pPr>
    </w:p>
    <w:p w14:paraId="2F6E63C1" w14:textId="77777777" w:rsidR="000C033B" w:rsidRDefault="000C033B" w:rsidP="00016893">
      <w:pPr>
        <w:keepNext/>
        <w:keepLines/>
        <w:spacing w:after="0" w:line="240" w:lineRule="auto"/>
        <w:jc w:val="both"/>
      </w:pPr>
    </w:p>
    <w:p w14:paraId="2DFC59DD" w14:textId="77777777" w:rsidR="008D2C04" w:rsidRDefault="008D2C04" w:rsidP="00016893">
      <w:pPr>
        <w:keepNext/>
        <w:keepLines/>
        <w:spacing w:after="0" w:line="240" w:lineRule="auto"/>
        <w:jc w:val="both"/>
      </w:pPr>
    </w:p>
    <w:p w14:paraId="45104D46" w14:textId="4D027C23" w:rsidR="008D2C04" w:rsidRDefault="00FE456B" w:rsidP="00016893">
      <w:pPr>
        <w:keepNext/>
        <w:keepLines/>
        <w:spacing w:after="0" w:line="240" w:lineRule="auto"/>
        <w:jc w:val="center"/>
      </w:pPr>
      <w:r>
        <w:rPr>
          <w:noProof/>
          <w:lang w:eastAsia="fr-FR"/>
        </w:rPr>
        <w:drawing>
          <wp:inline distT="0" distB="0" distL="0" distR="0" wp14:anchorId="736139D5" wp14:editId="73F48887">
            <wp:extent cx="3800475" cy="3762375"/>
            <wp:effectExtent l="0" t="0" r="9525" b="9525"/>
            <wp:docPr id="7" name="Image 7" descr="Une image contenant texte, personne, homme, gen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 personne, homme, gens&#10;&#10;Description générée automatiquement"/>
                    <pic:cNvPicPr/>
                  </pic:nvPicPr>
                  <pic:blipFill>
                    <a:blip r:embed="rId355"/>
                    <a:stretch>
                      <a:fillRect/>
                    </a:stretch>
                  </pic:blipFill>
                  <pic:spPr>
                    <a:xfrm>
                      <a:off x="0" y="0"/>
                      <a:ext cx="3800475" cy="3762375"/>
                    </a:xfrm>
                    <a:prstGeom prst="rect">
                      <a:avLst/>
                    </a:prstGeom>
                  </pic:spPr>
                </pic:pic>
              </a:graphicData>
            </a:graphic>
          </wp:inline>
        </w:drawing>
      </w:r>
    </w:p>
    <w:p w14:paraId="1D71560A" w14:textId="77777777" w:rsidR="008D2C04" w:rsidRDefault="008D2C04" w:rsidP="00016893">
      <w:pPr>
        <w:keepNext/>
        <w:keepLines/>
        <w:spacing w:after="0" w:line="240" w:lineRule="auto"/>
        <w:jc w:val="center"/>
      </w:pPr>
      <w:r w:rsidRPr="00A26E98">
        <w:t>"</w:t>
      </w:r>
      <w:r w:rsidRPr="00A26E98">
        <w:rPr>
          <w:i/>
          <w:iCs/>
        </w:rPr>
        <w:t>Chaque pays a sa mafia, mais en Russie, la mafia a le pays</w:t>
      </w:r>
      <w:r w:rsidRPr="00A26E98">
        <w:t>"</w:t>
      </w:r>
      <w:r>
        <w:t>, anonyme.</w:t>
      </w:r>
    </w:p>
    <w:p w14:paraId="1FFE8EC8" w14:textId="5675AE38" w:rsidR="00622355" w:rsidRDefault="00622355">
      <w:r>
        <w:br w:type="page"/>
      </w:r>
    </w:p>
    <w:p w14:paraId="7BA976BA" w14:textId="77777777" w:rsidR="008D2C04" w:rsidRDefault="008D2C04" w:rsidP="00016893">
      <w:pPr>
        <w:keepNext/>
        <w:keepLines/>
        <w:spacing w:after="0" w:line="240" w:lineRule="auto"/>
        <w:jc w:val="center"/>
      </w:pPr>
    </w:p>
    <w:sdt>
      <w:sdtPr>
        <w:rPr>
          <w:rFonts w:asciiTheme="minorHAnsi" w:eastAsiaTheme="minorHAnsi" w:hAnsiTheme="minorHAnsi" w:cstheme="minorBidi"/>
          <w:color w:val="auto"/>
          <w:sz w:val="22"/>
          <w:szCs w:val="22"/>
          <w:lang w:eastAsia="en-US"/>
        </w:rPr>
        <w:id w:val="242382480"/>
        <w:docPartObj>
          <w:docPartGallery w:val="Table of Contents"/>
          <w:docPartUnique/>
        </w:docPartObj>
      </w:sdtPr>
      <w:sdtEndPr>
        <w:rPr>
          <w:b/>
          <w:bCs/>
        </w:rPr>
      </w:sdtEndPr>
      <w:sdtContent>
        <w:p w14:paraId="2322B160" w14:textId="6F255BA2" w:rsidR="00BD6794" w:rsidRDefault="00BD6794" w:rsidP="007A621D">
          <w:pPr>
            <w:pStyle w:val="En-ttedetabledesmatires"/>
          </w:pPr>
          <w:r>
            <w:t>Table des matières</w:t>
          </w:r>
        </w:p>
        <w:p w14:paraId="5E1D65CA" w14:textId="77777777" w:rsidR="00E40647" w:rsidRDefault="00E40647">
          <w:pPr>
            <w:pStyle w:val="TM1"/>
            <w:tabs>
              <w:tab w:val="left" w:pos="362"/>
              <w:tab w:val="right" w:leader="dot" w:pos="7581"/>
            </w:tabs>
            <w:rPr>
              <w:rFonts w:eastAsiaTheme="minorEastAsia"/>
              <w:noProof/>
              <w:sz w:val="24"/>
              <w:szCs w:val="24"/>
              <w:lang w:eastAsia="ja-JP"/>
            </w:rPr>
          </w:pPr>
          <w:r>
            <w:fldChar w:fldCharType="begin"/>
          </w:r>
          <w:r>
            <w:instrText xml:space="preserve"> TOC \o "1-3" </w:instrText>
          </w:r>
          <w:r>
            <w:fldChar w:fldCharType="separate"/>
          </w:r>
          <w:r>
            <w:rPr>
              <w:noProof/>
            </w:rPr>
            <w:t>1</w:t>
          </w:r>
          <w:r>
            <w:rPr>
              <w:rFonts w:eastAsiaTheme="minorEastAsia"/>
              <w:noProof/>
              <w:sz w:val="24"/>
              <w:szCs w:val="24"/>
              <w:lang w:eastAsia="ja-JP"/>
            </w:rPr>
            <w:tab/>
          </w:r>
          <w:r>
            <w:rPr>
              <w:noProof/>
            </w:rPr>
            <w:t>Introduction</w:t>
          </w:r>
          <w:r>
            <w:rPr>
              <w:noProof/>
            </w:rPr>
            <w:tab/>
          </w:r>
          <w:r>
            <w:rPr>
              <w:noProof/>
            </w:rPr>
            <w:fldChar w:fldCharType="begin"/>
          </w:r>
          <w:r>
            <w:rPr>
              <w:noProof/>
            </w:rPr>
            <w:instrText xml:space="preserve"> PAGEREF _Toc522485576 \h </w:instrText>
          </w:r>
          <w:r>
            <w:rPr>
              <w:noProof/>
            </w:rPr>
          </w:r>
          <w:r>
            <w:rPr>
              <w:noProof/>
            </w:rPr>
            <w:fldChar w:fldCharType="separate"/>
          </w:r>
          <w:r>
            <w:rPr>
              <w:noProof/>
            </w:rPr>
            <w:t>2</w:t>
          </w:r>
          <w:r>
            <w:rPr>
              <w:noProof/>
            </w:rPr>
            <w:fldChar w:fldCharType="end"/>
          </w:r>
        </w:p>
        <w:p w14:paraId="28D6DEAF" w14:textId="77777777" w:rsidR="00E40647" w:rsidRDefault="00E40647">
          <w:pPr>
            <w:pStyle w:val="TM1"/>
            <w:tabs>
              <w:tab w:val="left" w:pos="362"/>
              <w:tab w:val="right" w:leader="dot" w:pos="7581"/>
            </w:tabs>
            <w:rPr>
              <w:rFonts w:eastAsiaTheme="minorEastAsia"/>
              <w:noProof/>
              <w:sz w:val="24"/>
              <w:szCs w:val="24"/>
              <w:lang w:eastAsia="ja-JP"/>
            </w:rPr>
          </w:pPr>
          <w:r>
            <w:rPr>
              <w:noProof/>
            </w:rPr>
            <w:t>2</w:t>
          </w:r>
          <w:r>
            <w:rPr>
              <w:rFonts w:eastAsiaTheme="minorEastAsia"/>
              <w:noProof/>
              <w:sz w:val="24"/>
              <w:szCs w:val="24"/>
              <w:lang w:eastAsia="ja-JP"/>
            </w:rPr>
            <w:tab/>
          </w:r>
          <w:r>
            <w:rPr>
              <w:noProof/>
            </w:rPr>
            <w:t>La psychologie de Poutine</w:t>
          </w:r>
          <w:r>
            <w:rPr>
              <w:noProof/>
            </w:rPr>
            <w:tab/>
          </w:r>
          <w:r>
            <w:rPr>
              <w:noProof/>
            </w:rPr>
            <w:fldChar w:fldCharType="begin"/>
          </w:r>
          <w:r>
            <w:rPr>
              <w:noProof/>
            </w:rPr>
            <w:instrText xml:space="preserve"> PAGEREF _Toc522485577 \h </w:instrText>
          </w:r>
          <w:r>
            <w:rPr>
              <w:noProof/>
            </w:rPr>
          </w:r>
          <w:r>
            <w:rPr>
              <w:noProof/>
            </w:rPr>
            <w:fldChar w:fldCharType="separate"/>
          </w:r>
          <w:r>
            <w:rPr>
              <w:noProof/>
            </w:rPr>
            <w:t>3</w:t>
          </w:r>
          <w:r>
            <w:rPr>
              <w:noProof/>
            </w:rPr>
            <w:fldChar w:fldCharType="end"/>
          </w:r>
        </w:p>
        <w:p w14:paraId="5629B36B" w14:textId="77777777" w:rsidR="00E40647" w:rsidRDefault="00E40647">
          <w:pPr>
            <w:pStyle w:val="TM2"/>
            <w:tabs>
              <w:tab w:val="left" w:pos="749"/>
              <w:tab w:val="right" w:leader="dot" w:pos="7581"/>
            </w:tabs>
            <w:rPr>
              <w:rFonts w:eastAsiaTheme="minorEastAsia"/>
              <w:noProof/>
              <w:sz w:val="24"/>
              <w:szCs w:val="24"/>
              <w:lang w:eastAsia="ja-JP"/>
            </w:rPr>
          </w:pPr>
          <w:r>
            <w:rPr>
              <w:noProof/>
            </w:rPr>
            <w:t>2.1</w:t>
          </w:r>
          <w:r>
            <w:rPr>
              <w:rFonts w:eastAsiaTheme="minorEastAsia"/>
              <w:noProof/>
              <w:sz w:val="24"/>
              <w:szCs w:val="24"/>
              <w:lang w:eastAsia="ja-JP"/>
            </w:rPr>
            <w:tab/>
          </w:r>
          <w:r>
            <w:rPr>
              <w:noProof/>
            </w:rPr>
            <w:t>Des débuts de petit voyou, malfrat, caïd de Poutine</w:t>
          </w:r>
          <w:r>
            <w:rPr>
              <w:noProof/>
            </w:rPr>
            <w:tab/>
          </w:r>
          <w:r>
            <w:rPr>
              <w:noProof/>
            </w:rPr>
            <w:fldChar w:fldCharType="begin"/>
          </w:r>
          <w:r>
            <w:rPr>
              <w:noProof/>
            </w:rPr>
            <w:instrText xml:space="preserve"> PAGEREF _Toc522485578 \h </w:instrText>
          </w:r>
          <w:r>
            <w:rPr>
              <w:noProof/>
            </w:rPr>
          </w:r>
          <w:r>
            <w:rPr>
              <w:noProof/>
            </w:rPr>
            <w:fldChar w:fldCharType="separate"/>
          </w:r>
          <w:r>
            <w:rPr>
              <w:noProof/>
            </w:rPr>
            <w:t>3</w:t>
          </w:r>
          <w:r>
            <w:rPr>
              <w:noProof/>
            </w:rPr>
            <w:fldChar w:fldCharType="end"/>
          </w:r>
        </w:p>
        <w:p w14:paraId="18D4F387" w14:textId="77777777" w:rsidR="00E40647" w:rsidRDefault="00E40647">
          <w:pPr>
            <w:pStyle w:val="TM2"/>
            <w:tabs>
              <w:tab w:val="left" w:pos="749"/>
              <w:tab w:val="right" w:leader="dot" w:pos="7581"/>
            </w:tabs>
            <w:rPr>
              <w:rFonts w:eastAsiaTheme="minorEastAsia"/>
              <w:noProof/>
              <w:sz w:val="24"/>
              <w:szCs w:val="24"/>
              <w:lang w:eastAsia="ja-JP"/>
            </w:rPr>
          </w:pPr>
          <w:r>
            <w:rPr>
              <w:noProof/>
            </w:rPr>
            <w:t>2.2</w:t>
          </w:r>
          <w:r>
            <w:rPr>
              <w:rFonts w:eastAsiaTheme="minorEastAsia"/>
              <w:noProof/>
              <w:sz w:val="24"/>
              <w:szCs w:val="24"/>
              <w:lang w:eastAsia="ja-JP"/>
            </w:rPr>
            <w:tab/>
          </w:r>
          <w:r>
            <w:rPr>
              <w:noProof/>
            </w:rPr>
            <w:t>L’impression pour Poutine d’être missionné</w:t>
          </w:r>
          <w:r>
            <w:rPr>
              <w:noProof/>
            </w:rPr>
            <w:tab/>
          </w:r>
          <w:r>
            <w:rPr>
              <w:noProof/>
            </w:rPr>
            <w:fldChar w:fldCharType="begin"/>
          </w:r>
          <w:r>
            <w:rPr>
              <w:noProof/>
            </w:rPr>
            <w:instrText xml:space="preserve"> PAGEREF _Toc522485579 \h </w:instrText>
          </w:r>
          <w:r>
            <w:rPr>
              <w:noProof/>
            </w:rPr>
          </w:r>
          <w:r>
            <w:rPr>
              <w:noProof/>
            </w:rPr>
            <w:fldChar w:fldCharType="separate"/>
          </w:r>
          <w:r>
            <w:rPr>
              <w:noProof/>
            </w:rPr>
            <w:t>5</w:t>
          </w:r>
          <w:r>
            <w:rPr>
              <w:noProof/>
            </w:rPr>
            <w:fldChar w:fldCharType="end"/>
          </w:r>
        </w:p>
        <w:p w14:paraId="3C8F4BD9" w14:textId="77777777" w:rsidR="00E40647" w:rsidRDefault="00E40647">
          <w:pPr>
            <w:pStyle w:val="TM2"/>
            <w:tabs>
              <w:tab w:val="left" w:pos="749"/>
              <w:tab w:val="right" w:leader="dot" w:pos="7581"/>
            </w:tabs>
            <w:rPr>
              <w:rFonts w:eastAsiaTheme="minorEastAsia"/>
              <w:noProof/>
              <w:sz w:val="24"/>
              <w:szCs w:val="24"/>
              <w:lang w:eastAsia="ja-JP"/>
            </w:rPr>
          </w:pPr>
          <w:r>
            <w:rPr>
              <w:noProof/>
            </w:rPr>
            <w:t>2.3</w:t>
          </w:r>
          <w:r>
            <w:rPr>
              <w:rFonts w:eastAsiaTheme="minorEastAsia"/>
              <w:noProof/>
              <w:sz w:val="24"/>
              <w:szCs w:val="24"/>
              <w:lang w:eastAsia="ja-JP"/>
            </w:rPr>
            <w:tab/>
          </w:r>
          <w:r>
            <w:rPr>
              <w:noProof/>
            </w:rPr>
            <w:t>L’importance de son formatage par le KGB</w:t>
          </w:r>
          <w:r>
            <w:rPr>
              <w:noProof/>
            </w:rPr>
            <w:tab/>
          </w:r>
          <w:r>
            <w:rPr>
              <w:noProof/>
            </w:rPr>
            <w:fldChar w:fldCharType="begin"/>
          </w:r>
          <w:r>
            <w:rPr>
              <w:noProof/>
            </w:rPr>
            <w:instrText xml:space="preserve"> PAGEREF _Toc522485580 \h </w:instrText>
          </w:r>
          <w:r>
            <w:rPr>
              <w:noProof/>
            </w:rPr>
          </w:r>
          <w:r>
            <w:rPr>
              <w:noProof/>
            </w:rPr>
            <w:fldChar w:fldCharType="separate"/>
          </w:r>
          <w:r>
            <w:rPr>
              <w:noProof/>
            </w:rPr>
            <w:t>5</w:t>
          </w:r>
          <w:r>
            <w:rPr>
              <w:noProof/>
            </w:rPr>
            <w:fldChar w:fldCharType="end"/>
          </w:r>
        </w:p>
        <w:p w14:paraId="605D9A73" w14:textId="77777777" w:rsidR="00E40647" w:rsidRDefault="00E40647">
          <w:pPr>
            <w:pStyle w:val="TM2"/>
            <w:tabs>
              <w:tab w:val="left" w:pos="749"/>
              <w:tab w:val="right" w:leader="dot" w:pos="7581"/>
            </w:tabs>
            <w:rPr>
              <w:rFonts w:eastAsiaTheme="minorEastAsia"/>
              <w:noProof/>
              <w:sz w:val="24"/>
              <w:szCs w:val="24"/>
              <w:lang w:eastAsia="ja-JP"/>
            </w:rPr>
          </w:pPr>
          <w:r>
            <w:rPr>
              <w:noProof/>
            </w:rPr>
            <w:t>2.4</w:t>
          </w:r>
          <w:r>
            <w:rPr>
              <w:rFonts w:eastAsiaTheme="minorEastAsia"/>
              <w:noProof/>
              <w:sz w:val="24"/>
              <w:szCs w:val="24"/>
              <w:lang w:eastAsia="ja-JP"/>
            </w:rPr>
            <w:tab/>
          </w:r>
          <w:r>
            <w:rPr>
              <w:noProof/>
            </w:rPr>
            <w:t>Irrationnel, nationalisme et vision Grande-Russienne</w:t>
          </w:r>
          <w:r>
            <w:rPr>
              <w:noProof/>
            </w:rPr>
            <w:tab/>
          </w:r>
          <w:r>
            <w:rPr>
              <w:noProof/>
            </w:rPr>
            <w:fldChar w:fldCharType="begin"/>
          </w:r>
          <w:r>
            <w:rPr>
              <w:noProof/>
            </w:rPr>
            <w:instrText xml:space="preserve"> PAGEREF _Toc522485581 \h </w:instrText>
          </w:r>
          <w:r>
            <w:rPr>
              <w:noProof/>
            </w:rPr>
          </w:r>
          <w:r>
            <w:rPr>
              <w:noProof/>
            </w:rPr>
            <w:fldChar w:fldCharType="separate"/>
          </w:r>
          <w:r>
            <w:rPr>
              <w:noProof/>
            </w:rPr>
            <w:t>6</w:t>
          </w:r>
          <w:r>
            <w:rPr>
              <w:noProof/>
            </w:rPr>
            <w:fldChar w:fldCharType="end"/>
          </w:r>
        </w:p>
        <w:p w14:paraId="01FB06B9" w14:textId="77777777" w:rsidR="00E40647" w:rsidRDefault="00E40647">
          <w:pPr>
            <w:pStyle w:val="TM2"/>
            <w:tabs>
              <w:tab w:val="left" w:pos="749"/>
              <w:tab w:val="right" w:leader="dot" w:pos="7581"/>
            </w:tabs>
            <w:rPr>
              <w:rFonts w:eastAsiaTheme="minorEastAsia"/>
              <w:noProof/>
              <w:sz w:val="24"/>
              <w:szCs w:val="24"/>
              <w:lang w:eastAsia="ja-JP"/>
            </w:rPr>
          </w:pPr>
          <w:r>
            <w:rPr>
              <w:noProof/>
            </w:rPr>
            <w:t>2.5</w:t>
          </w:r>
          <w:r>
            <w:rPr>
              <w:rFonts w:eastAsiaTheme="minorEastAsia"/>
              <w:noProof/>
              <w:sz w:val="24"/>
              <w:szCs w:val="24"/>
              <w:lang w:eastAsia="ja-JP"/>
            </w:rPr>
            <w:tab/>
          </w:r>
          <w:r>
            <w:rPr>
              <w:noProof/>
            </w:rPr>
            <w:t>La psychologie actuelle de Poutine (comment il se voit)</w:t>
          </w:r>
          <w:r>
            <w:rPr>
              <w:noProof/>
            </w:rPr>
            <w:tab/>
          </w:r>
          <w:r>
            <w:rPr>
              <w:noProof/>
            </w:rPr>
            <w:fldChar w:fldCharType="begin"/>
          </w:r>
          <w:r>
            <w:rPr>
              <w:noProof/>
            </w:rPr>
            <w:instrText xml:space="preserve"> PAGEREF _Toc522485582 \h </w:instrText>
          </w:r>
          <w:r>
            <w:rPr>
              <w:noProof/>
            </w:rPr>
          </w:r>
          <w:r>
            <w:rPr>
              <w:noProof/>
            </w:rPr>
            <w:fldChar w:fldCharType="separate"/>
          </w:r>
          <w:r>
            <w:rPr>
              <w:noProof/>
            </w:rPr>
            <w:t>9</w:t>
          </w:r>
          <w:r>
            <w:rPr>
              <w:noProof/>
            </w:rPr>
            <w:fldChar w:fldCharType="end"/>
          </w:r>
        </w:p>
        <w:p w14:paraId="163D8BA0" w14:textId="77777777" w:rsidR="00E40647" w:rsidRDefault="00E40647">
          <w:pPr>
            <w:pStyle w:val="TM3"/>
            <w:tabs>
              <w:tab w:val="left" w:pos="1136"/>
              <w:tab w:val="right" w:leader="dot" w:pos="7581"/>
            </w:tabs>
            <w:rPr>
              <w:rFonts w:eastAsiaTheme="minorEastAsia"/>
              <w:noProof/>
              <w:sz w:val="24"/>
              <w:szCs w:val="24"/>
              <w:lang w:eastAsia="ja-JP"/>
            </w:rPr>
          </w:pPr>
          <w:r>
            <w:rPr>
              <w:noProof/>
            </w:rPr>
            <w:t>2.5.1</w:t>
          </w:r>
          <w:r>
            <w:rPr>
              <w:rFonts w:eastAsiaTheme="minorEastAsia"/>
              <w:noProof/>
              <w:sz w:val="24"/>
              <w:szCs w:val="24"/>
              <w:lang w:eastAsia="ja-JP"/>
            </w:rPr>
            <w:tab/>
          </w:r>
          <w:r>
            <w:rPr>
              <w:noProof/>
            </w:rPr>
            <w:t>Poutine reste un malfrat mafieux, aimant la force</w:t>
          </w:r>
          <w:r>
            <w:rPr>
              <w:noProof/>
            </w:rPr>
            <w:tab/>
          </w:r>
          <w:r>
            <w:rPr>
              <w:noProof/>
            </w:rPr>
            <w:fldChar w:fldCharType="begin"/>
          </w:r>
          <w:r>
            <w:rPr>
              <w:noProof/>
            </w:rPr>
            <w:instrText xml:space="preserve"> PAGEREF _Toc522485583 \h </w:instrText>
          </w:r>
          <w:r>
            <w:rPr>
              <w:noProof/>
            </w:rPr>
          </w:r>
          <w:r>
            <w:rPr>
              <w:noProof/>
            </w:rPr>
            <w:fldChar w:fldCharType="separate"/>
          </w:r>
          <w:r>
            <w:rPr>
              <w:noProof/>
            </w:rPr>
            <w:t>9</w:t>
          </w:r>
          <w:r>
            <w:rPr>
              <w:noProof/>
            </w:rPr>
            <w:fldChar w:fldCharType="end"/>
          </w:r>
        </w:p>
        <w:p w14:paraId="5222373E" w14:textId="77777777" w:rsidR="00E40647" w:rsidRDefault="00E40647">
          <w:pPr>
            <w:pStyle w:val="TM3"/>
            <w:tabs>
              <w:tab w:val="left" w:pos="1136"/>
              <w:tab w:val="right" w:leader="dot" w:pos="7581"/>
            </w:tabs>
            <w:rPr>
              <w:rFonts w:eastAsiaTheme="minorEastAsia"/>
              <w:noProof/>
              <w:sz w:val="24"/>
              <w:szCs w:val="24"/>
              <w:lang w:eastAsia="ja-JP"/>
            </w:rPr>
          </w:pPr>
          <w:r>
            <w:rPr>
              <w:noProof/>
            </w:rPr>
            <w:t>2.5.2</w:t>
          </w:r>
          <w:r>
            <w:rPr>
              <w:rFonts w:eastAsiaTheme="minorEastAsia"/>
              <w:noProof/>
              <w:sz w:val="24"/>
              <w:szCs w:val="24"/>
              <w:lang w:eastAsia="ja-JP"/>
            </w:rPr>
            <w:tab/>
          </w:r>
          <w:r>
            <w:rPr>
              <w:noProof/>
            </w:rPr>
            <w:t>La corruption de Poutine, des oligarques et le système de corruption qu’il a mis en place</w:t>
          </w:r>
          <w:r>
            <w:rPr>
              <w:noProof/>
            </w:rPr>
            <w:tab/>
          </w:r>
          <w:r>
            <w:rPr>
              <w:noProof/>
            </w:rPr>
            <w:fldChar w:fldCharType="begin"/>
          </w:r>
          <w:r>
            <w:rPr>
              <w:noProof/>
            </w:rPr>
            <w:instrText xml:space="preserve"> PAGEREF _Toc522485584 \h </w:instrText>
          </w:r>
          <w:r>
            <w:rPr>
              <w:noProof/>
            </w:rPr>
          </w:r>
          <w:r>
            <w:rPr>
              <w:noProof/>
            </w:rPr>
            <w:fldChar w:fldCharType="separate"/>
          </w:r>
          <w:r>
            <w:rPr>
              <w:noProof/>
            </w:rPr>
            <w:t>11</w:t>
          </w:r>
          <w:r>
            <w:rPr>
              <w:noProof/>
            </w:rPr>
            <w:fldChar w:fldCharType="end"/>
          </w:r>
        </w:p>
        <w:p w14:paraId="05AE2642" w14:textId="77777777" w:rsidR="00E40647" w:rsidRDefault="00E40647">
          <w:pPr>
            <w:pStyle w:val="TM3"/>
            <w:tabs>
              <w:tab w:val="left" w:pos="1136"/>
              <w:tab w:val="right" w:leader="dot" w:pos="7581"/>
            </w:tabs>
            <w:rPr>
              <w:rFonts w:eastAsiaTheme="minorEastAsia"/>
              <w:noProof/>
              <w:sz w:val="24"/>
              <w:szCs w:val="24"/>
              <w:lang w:eastAsia="ja-JP"/>
            </w:rPr>
          </w:pPr>
          <w:r>
            <w:rPr>
              <w:noProof/>
            </w:rPr>
            <w:t>2.5.3</w:t>
          </w:r>
          <w:r>
            <w:rPr>
              <w:rFonts w:eastAsiaTheme="minorEastAsia"/>
              <w:noProof/>
              <w:sz w:val="24"/>
              <w:szCs w:val="24"/>
              <w:lang w:eastAsia="ja-JP"/>
            </w:rPr>
            <w:tab/>
          </w:r>
          <w:r>
            <w:rPr>
              <w:noProof/>
            </w:rPr>
            <w:t>La construction de son image</w:t>
          </w:r>
          <w:r>
            <w:rPr>
              <w:noProof/>
            </w:rPr>
            <w:tab/>
          </w:r>
          <w:r>
            <w:rPr>
              <w:noProof/>
            </w:rPr>
            <w:fldChar w:fldCharType="begin"/>
          </w:r>
          <w:r>
            <w:rPr>
              <w:noProof/>
            </w:rPr>
            <w:instrText xml:space="preserve"> PAGEREF _Toc522485585 \h </w:instrText>
          </w:r>
          <w:r>
            <w:rPr>
              <w:noProof/>
            </w:rPr>
          </w:r>
          <w:r>
            <w:rPr>
              <w:noProof/>
            </w:rPr>
            <w:fldChar w:fldCharType="separate"/>
          </w:r>
          <w:r>
            <w:rPr>
              <w:noProof/>
            </w:rPr>
            <w:t>15</w:t>
          </w:r>
          <w:r>
            <w:rPr>
              <w:noProof/>
            </w:rPr>
            <w:fldChar w:fldCharType="end"/>
          </w:r>
        </w:p>
        <w:p w14:paraId="04FE7890" w14:textId="77777777" w:rsidR="00E40647" w:rsidRDefault="00E40647">
          <w:pPr>
            <w:pStyle w:val="TM3"/>
            <w:tabs>
              <w:tab w:val="left" w:pos="1136"/>
              <w:tab w:val="right" w:leader="dot" w:pos="7581"/>
            </w:tabs>
            <w:rPr>
              <w:rFonts w:eastAsiaTheme="minorEastAsia"/>
              <w:noProof/>
              <w:sz w:val="24"/>
              <w:szCs w:val="24"/>
              <w:lang w:eastAsia="ja-JP"/>
            </w:rPr>
          </w:pPr>
          <w:r>
            <w:rPr>
              <w:noProof/>
            </w:rPr>
            <w:t>2.5.4</w:t>
          </w:r>
          <w:r>
            <w:rPr>
              <w:rFonts w:eastAsiaTheme="minorEastAsia"/>
              <w:noProof/>
              <w:sz w:val="24"/>
              <w:szCs w:val="24"/>
              <w:lang w:eastAsia="ja-JP"/>
            </w:rPr>
            <w:tab/>
          </w:r>
          <w:r>
            <w:rPr>
              <w:noProof/>
            </w:rPr>
            <w:t>Mégalomanie, hubris de Poutine</w:t>
          </w:r>
          <w:r>
            <w:rPr>
              <w:noProof/>
            </w:rPr>
            <w:tab/>
          </w:r>
          <w:r>
            <w:rPr>
              <w:noProof/>
            </w:rPr>
            <w:fldChar w:fldCharType="begin"/>
          </w:r>
          <w:r>
            <w:rPr>
              <w:noProof/>
            </w:rPr>
            <w:instrText xml:space="preserve"> PAGEREF _Toc522485586 \h </w:instrText>
          </w:r>
          <w:r>
            <w:rPr>
              <w:noProof/>
            </w:rPr>
          </w:r>
          <w:r>
            <w:rPr>
              <w:noProof/>
            </w:rPr>
            <w:fldChar w:fldCharType="separate"/>
          </w:r>
          <w:r>
            <w:rPr>
              <w:noProof/>
            </w:rPr>
            <w:t>15</w:t>
          </w:r>
          <w:r>
            <w:rPr>
              <w:noProof/>
            </w:rPr>
            <w:fldChar w:fldCharType="end"/>
          </w:r>
        </w:p>
        <w:p w14:paraId="3163E3D6" w14:textId="77777777" w:rsidR="00E40647" w:rsidRDefault="00E40647">
          <w:pPr>
            <w:pStyle w:val="TM3"/>
            <w:tabs>
              <w:tab w:val="left" w:pos="1136"/>
              <w:tab w:val="right" w:leader="dot" w:pos="7581"/>
            </w:tabs>
            <w:rPr>
              <w:rFonts w:eastAsiaTheme="minorEastAsia"/>
              <w:noProof/>
              <w:sz w:val="24"/>
              <w:szCs w:val="24"/>
              <w:lang w:eastAsia="ja-JP"/>
            </w:rPr>
          </w:pPr>
          <w:r>
            <w:rPr>
              <w:noProof/>
            </w:rPr>
            <w:t>2.5.5</w:t>
          </w:r>
          <w:r>
            <w:rPr>
              <w:rFonts w:eastAsiaTheme="minorEastAsia"/>
              <w:noProof/>
              <w:sz w:val="24"/>
              <w:szCs w:val="24"/>
              <w:lang w:eastAsia="ja-JP"/>
            </w:rPr>
            <w:tab/>
          </w:r>
          <w:r>
            <w:rPr>
              <w:noProof/>
            </w:rPr>
            <w:t>Poutine voit l’Occident comme faible et facile à berner</w:t>
          </w:r>
          <w:r>
            <w:rPr>
              <w:noProof/>
            </w:rPr>
            <w:tab/>
          </w:r>
          <w:r>
            <w:rPr>
              <w:noProof/>
            </w:rPr>
            <w:fldChar w:fldCharType="begin"/>
          </w:r>
          <w:r>
            <w:rPr>
              <w:noProof/>
            </w:rPr>
            <w:instrText xml:space="preserve"> PAGEREF _Toc522485587 \h </w:instrText>
          </w:r>
          <w:r>
            <w:rPr>
              <w:noProof/>
            </w:rPr>
          </w:r>
          <w:r>
            <w:rPr>
              <w:noProof/>
            </w:rPr>
            <w:fldChar w:fldCharType="separate"/>
          </w:r>
          <w:r>
            <w:rPr>
              <w:noProof/>
            </w:rPr>
            <w:t>16</w:t>
          </w:r>
          <w:r>
            <w:rPr>
              <w:noProof/>
            </w:rPr>
            <w:fldChar w:fldCharType="end"/>
          </w:r>
        </w:p>
        <w:p w14:paraId="60285312" w14:textId="77777777" w:rsidR="00E40647" w:rsidRDefault="00E40647">
          <w:pPr>
            <w:pStyle w:val="TM2"/>
            <w:tabs>
              <w:tab w:val="left" w:pos="749"/>
              <w:tab w:val="right" w:leader="dot" w:pos="7581"/>
            </w:tabs>
            <w:rPr>
              <w:rFonts w:eastAsiaTheme="minorEastAsia"/>
              <w:noProof/>
              <w:sz w:val="24"/>
              <w:szCs w:val="24"/>
              <w:lang w:eastAsia="ja-JP"/>
            </w:rPr>
          </w:pPr>
          <w:r>
            <w:rPr>
              <w:noProof/>
            </w:rPr>
            <w:t>2.6</w:t>
          </w:r>
          <w:r>
            <w:rPr>
              <w:rFonts w:eastAsiaTheme="minorEastAsia"/>
              <w:noProof/>
              <w:sz w:val="24"/>
              <w:szCs w:val="24"/>
              <w:lang w:eastAsia="ja-JP"/>
            </w:rPr>
            <w:tab/>
          </w:r>
          <w:r>
            <w:rPr>
              <w:noProof/>
            </w:rPr>
            <w:t>L’absence de tout respect de la vie humaine chez Poutine</w:t>
          </w:r>
          <w:r>
            <w:rPr>
              <w:noProof/>
            </w:rPr>
            <w:tab/>
          </w:r>
          <w:r>
            <w:rPr>
              <w:noProof/>
            </w:rPr>
            <w:fldChar w:fldCharType="begin"/>
          </w:r>
          <w:r>
            <w:rPr>
              <w:noProof/>
            </w:rPr>
            <w:instrText xml:space="preserve"> PAGEREF _Toc522485588 \h </w:instrText>
          </w:r>
          <w:r>
            <w:rPr>
              <w:noProof/>
            </w:rPr>
          </w:r>
          <w:r>
            <w:rPr>
              <w:noProof/>
            </w:rPr>
            <w:fldChar w:fldCharType="separate"/>
          </w:r>
          <w:r>
            <w:rPr>
              <w:noProof/>
            </w:rPr>
            <w:t>18</w:t>
          </w:r>
          <w:r>
            <w:rPr>
              <w:noProof/>
            </w:rPr>
            <w:fldChar w:fldCharType="end"/>
          </w:r>
        </w:p>
        <w:p w14:paraId="0607BA93" w14:textId="77777777" w:rsidR="00E40647" w:rsidRDefault="00E40647">
          <w:pPr>
            <w:pStyle w:val="TM3"/>
            <w:tabs>
              <w:tab w:val="left" w:pos="1136"/>
              <w:tab w:val="right" w:leader="dot" w:pos="7581"/>
            </w:tabs>
            <w:rPr>
              <w:rFonts w:eastAsiaTheme="minorEastAsia"/>
              <w:noProof/>
              <w:sz w:val="24"/>
              <w:szCs w:val="24"/>
              <w:lang w:eastAsia="ja-JP"/>
            </w:rPr>
          </w:pPr>
          <w:r>
            <w:rPr>
              <w:noProof/>
            </w:rPr>
            <w:t>2.6.1</w:t>
          </w:r>
          <w:r>
            <w:rPr>
              <w:rFonts w:eastAsiaTheme="minorEastAsia"/>
              <w:noProof/>
              <w:sz w:val="24"/>
              <w:szCs w:val="24"/>
              <w:lang w:eastAsia="ja-JP"/>
            </w:rPr>
            <w:tab/>
          </w:r>
          <w:r>
            <w:rPr>
              <w:noProof/>
            </w:rPr>
            <w:t>Prise d’otages du théâtre de Moscou (23 octobre — 26 octobre 2002)</w:t>
          </w:r>
          <w:r>
            <w:rPr>
              <w:noProof/>
            </w:rPr>
            <w:tab/>
          </w:r>
          <w:r>
            <w:rPr>
              <w:noProof/>
            </w:rPr>
            <w:fldChar w:fldCharType="begin"/>
          </w:r>
          <w:r>
            <w:rPr>
              <w:noProof/>
            </w:rPr>
            <w:instrText xml:space="preserve"> PAGEREF _Toc522485589 \h </w:instrText>
          </w:r>
          <w:r>
            <w:rPr>
              <w:noProof/>
            </w:rPr>
          </w:r>
          <w:r>
            <w:rPr>
              <w:noProof/>
            </w:rPr>
            <w:fldChar w:fldCharType="separate"/>
          </w:r>
          <w:r>
            <w:rPr>
              <w:noProof/>
            </w:rPr>
            <w:t>18</w:t>
          </w:r>
          <w:r>
            <w:rPr>
              <w:noProof/>
            </w:rPr>
            <w:fldChar w:fldCharType="end"/>
          </w:r>
        </w:p>
        <w:p w14:paraId="718D557E" w14:textId="77777777" w:rsidR="00E40647" w:rsidRDefault="00E40647">
          <w:pPr>
            <w:pStyle w:val="TM3"/>
            <w:tabs>
              <w:tab w:val="left" w:pos="1136"/>
              <w:tab w:val="right" w:leader="dot" w:pos="7581"/>
            </w:tabs>
            <w:rPr>
              <w:rFonts w:eastAsiaTheme="minorEastAsia"/>
              <w:noProof/>
              <w:sz w:val="24"/>
              <w:szCs w:val="24"/>
              <w:lang w:eastAsia="ja-JP"/>
            </w:rPr>
          </w:pPr>
          <w:r>
            <w:rPr>
              <w:noProof/>
            </w:rPr>
            <w:t>2.6.2</w:t>
          </w:r>
          <w:r>
            <w:rPr>
              <w:rFonts w:eastAsiaTheme="minorEastAsia"/>
              <w:noProof/>
              <w:sz w:val="24"/>
              <w:szCs w:val="24"/>
              <w:lang w:eastAsia="ja-JP"/>
            </w:rPr>
            <w:tab/>
          </w:r>
          <w:r>
            <w:rPr>
              <w:noProof/>
            </w:rPr>
            <w:t>Prise d’otages de Beslan (1 sept. 2004 – 3 sept. 2004)</w:t>
          </w:r>
          <w:r>
            <w:rPr>
              <w:noProof/>
            </w:rPr>
            <w:tab/>
          </w:r>
          <w:r>
            <w:rPr>
              <w:noProof/>
            </w:rPr>
            <w:fldChar w:fldCharType="begin"/>
          </w:r>
          <w:r>
            <w:rPr>
              <w:noProof/>
            </w:rPr>
            <w:instrText xml:space="preserve"> PAGEREF _Toc522485590 \h </w:instrText>
          </w:r>
          <w:r>
            <w:rPr>
              <w:noProof/>
            </w:rPr>
          </w:r>
          <w:r>
            <w:rPr>
              <w:noProof/>
            </w:rPr>
            <w:fldChar w:fldCharType="separate"/>
          </w:r>
          <w:r>
            <w:rPr>
              <w:noProof/>
            </w:rPr>
            <w:t>19</w:t>
          </w:r>
          <w:r>
            <w:rPr>
              <w:noProof/>
            </w:rPr>
            <w:fldChar w:fldCharType="end"/>
          </w:r>
        </w:p>
        <w:p w14:paraId="5615B689" w14:textId="77777777" w:rsidR="00E40647" w:rsidRDefault="00E40647">
          <w:pPr>
            <w:pStyle w:val="TM2"/>
            <w:tabs>
              <w:tab w:val="left" w:pos="749"/>
              <w:tab w:val="right" w:leader="dot" w:pos="7581"/>
            </w:tabs>
            <w:rPr>
              <w:rFonts w:eastAsiaTheme="minorEastAsia"/>
              <w:noProof/>
              <w:sz w:val="24"/>
              <w:szCs w:val="24"/>
              <w:lang w:eastAsia="ja-JP"/>
            </w:rPr>
          </w:pPr>
          <w:r>
            <w:rPr>
              <w:noProof/>
            </w:rPr>
            <w:t>2.7</w:t>
          </w:r>
          <w:r>
            <w:rPr>
              <w:rFonts w:eastAsiaTheme="minorEastAsia"/>
              <w:noProof/>
              <w:sz w:val="24"/>
              <w:szCs w:val="24"/>
              <w:lang w:eastAsia="ja-JP"/>
            </w:rPr>
            <w:tab/>
          </w:r>
          <w:r>
            <w:rPr>
              <w:noProof/>
            </w:rPr>
            <w:t>Naufrage du K-141 Koursk</w:t>
          </w:r>
          <w:r>
            <w:rPr>
              <w:noProof/>
            </w:rPr>
            <w:tab/>
          </w:r>
          <w:r>
            <w:rPr>
              <w:noProof/>
            </w:rPr>
            <w:fldChar w:fldCharType="begin"/>
          </w:r>
          <w:r>
            <w:rPr>
              <w:noProof/>
            </w:rPr>
            <w:instrText xml:space="preserve"> PAGEREF _Toc522485591 \h </w:instrText>
          </w:r>
          <w:r>
            <w:rPr>
              <w:noProof/>
            </w:rPr>
          </w:r>
          <w:r>
            <w:rPr>
              <w:noProof/>
            </w:rPr>
            <w:fldChar w:fldCharType="separate"/>
          </w:r>
          <w:r>
            <w:rPr>
              <w:noProof/>
            </w:rPr>
            <w:t>24</w:t>
          </w:r>
          <w:r>
            <w:rPr>
              <w:noProof/>
            </w:rPr>
            <w:fldChar w:fldCharType="end"/>
          </w:r>
        </w:p>
        <w:p w14:paraId="1A08980A" w14:textId="77777777" w:rsidR="00E40647" w:rsidRDefault="00E40647">
          <w:pPr>
            <w:pStyle w:val="TM1"/>
            <w:tabs>
              <w:tab w:val="left" w:pos="362"/>
              <w:tab w:val="right" w:leader="dot" w:pos="7581"/>
            </w:tabs>
            <w:rPr>
              <w:rFonts w:eastAsiaTheme="minorEastAsia"/>
              <w:noProof/>
              <w:sz w:val="24"/>
              <w:szCs w:val="24"/>
              <w:lang w:eastAsia="ja-JP"/>
            </w:rPr>
          </w:pPr>
          <w:r>
            <w:rPr>
              <w:noProof/>
            </w:rPr>
            <w:t>3</w:t>
          </w:r>
          <w:r>
            <w:rPr>
              <w:rFonts w:eastAsiaTheme="minorEastAsia"/>
              <w:noProof/>
              <w:sz w:val="24"/>
              <w:szCs w:val="24"/>
              <w:lang w:eastAsia="ja-JP"/>
            </w:rPr>
            <w:tab/>
          </w:r>
          <w:r>
            <w:rPr>
              <w:noProof/>
            </w:rPr>
            <w:t>Les faits criminels concernant Poutine</w:t>
          </w:r>
          <w:r>
            <w:rPr>
              <w:noProof/>
            </w:rPr>
            <w:tab/>
          </w:r>
          <w:r>
            <w:rPr>
              <w:noProof/>
            </w:rPr>
            <w:fldChar w:fldCharType="begin"/>
          </w:r>
          <w:r>
            <w:rPr>
              <w:noProof/>
            </w:rPr>
            <w:instrText xml:space="preserve"> PAGEREF _Toc522485592 \h </w:instrText>
          </w:r>
          <w:r>
            <w:rPr>
              <w:noProof/>
            </w:rPr>
          </w:r>
          <w:r>
            <w:rPr>
              <w:noProof/>
            </w:rPr>
            <w:fldChar w:fldCharType="separate"/>
          </w:r>
          <w:r>
            <w:rPr>
              <w:noProof/>
            </w:rPr>
            <w:t>25</w:t>
          </w:r>
          <w:r>
            <w:rPr>
              <w:noProof/>
            </w:rPr>
            <w:fldChar w:fldCharType="end"/>
          </w:r>
        </w:p>
        <w:p w14:paraId="56BD6B2F" w14:textId="77777777" w:rsidR="00E40647" w:rsidRDefault="00E40647">
          <w:pPr>
            <w:pStyle w:val="TM2"/>
            <w:tabs>
              <w:tab w:val="left" w:pos="749"/>
              <w:tab w:val="right" w:leader="dot" w:pos="7581"/>
            </w:tabs>
            <w:rPr>
              <w:rFonts w:eastAsiaTheme="minorEastAsia"/>
              <w:noProof/>
              <w:sz w:val="24"/>
              <w:szCs w:val="24"/>
              <w:lang w:eastAsia="ja-JP"/>
            </w:rPr>
          </w:pPr>
          <w:r>
            <w:rPr>
              <w:noProof/>
            </w:rPr>
            <w:t>3.1</w:t>
          </w:r>
          <w:r>
            <w:rPr>
              <w:rFonts w:eastAsiaTheme="minorEastAsia"/>
              <w:noProof/>
              <w:sz w:val="24"/>
              <w:szCs w:val="24"/>
              <w:lang w:eastAsia="ja-JP"/>
            </w:rPr>
            <w:tab/>
          </w:r>
          <w:r>
            <w:rPr>
              <w:noProof/>
            </w:rPr>
            <w:t>Attentats de Moscou de 1999 (sous fausse bannière)</w:t>
          </w:r>
          <w:r>
            <w:rPr>
              <w:noProof/>
            </w:rPr>
            <w:tab/>
          </w:r>
          <w:r>
            <w:rPr>
              <w:noProof/>
            </w:rPr>
            <w:fldChar w:fldCharType="begin"/>
          </w:r>
          <w:r>
            <w:rPr>
              <w:noProof/>
            </w:rPr>
            <w:instrText xml:space="preserve"> PAGEREF _Toc522485593 \h </w:instrText>
          </w:r>
          <w:r>
            <w:rPr>
              <w:noProof/>
            </w:rPr>
          </w:r>
          <w:r>
            <w:rPr>
              <w:noProof/>
            </w:rPr>
            <w:fldChar w:fldCharType="separate"/>
          </w:r>
          <w:r>
            <w:rPr>
              <w:noProof/>
            </w:rPr>
            <w:t>25</w:t>
          </w:r>
          <w:r>
            <w:rPr>
              <w:noProof/>
            </w:rPr>
            <w:fldChar w:fldCharType="end"/>
          </w:r>
        </w:p>
        <w:p w14:paraId="3BC5C2B7" w14:textId="77777777" w:rsidR="00E40647" w:rsidRDefault="00E40647">
          <w:pPr>
            <w:pStyle w:val="TM2"/>
            <w:tabs>
              <w:tab w:val="left" w:pos="749"/>
              <w:tab w:val="right" w:leader="dot" w:pos="7581"/>
            </w:tabs>
            <w:rPr>
              <w:rFonts w:eastAsiaTheme="minorEastAsia"/>
              <w:noProof/>
              <w:sz w:val="24"/>
              <w:szCs w:val="24"/>
              <w:lang w:eastAsia="ja-JP"/>
            </w:rPr>
          </w:pPr>
          <w:r>
            <w:rPr>
              <w:noProof/>
            </w:rPr>
            <w:t>3.2</w:t>
          </w:r>
          <w:r>
            <w:rPr>
              <w:rFonts w:eastAsiaTheme="minorEastAsia"/>
              <w:noProof/>
              <w:sz w:val="24"/>
              <w:szCs w:val="24"/>
              <w:lang w:eastAsia="ja-JP"/>
            </w:rPr>
            <w:tab/>
          </w:r>
          <w:r>
            <w:rPr>
              <w:noProof/>
            </w:rPr>
            <w:t>Réactivation du laboratoire de toxicologie n° 12 par Poutine</w:t>
          </w:r>
          <w:r>
            <w:rPr>
              <w:noProof/>
            </w:rPr>
            <w:tab/>
          </w:r>
          <w:r>
            <w:rPr>
              <w:noProof/>
            </w:rPr>
            <w:fldChar w:fldCharType="begin"/>
          </w:r>
          <w:r>
            <w:rPr>
              <w:noProof/>
            </w:rPr>
            <w:instrText xml:space="preserve"> PAGEREF _Toc522485594 \h </w:instrText>
          </w:r>
          <w:r>
            <w:rPr>
              <w:noProof/>
            </w:rPr>
          </w:r>
          <w:r>
            <w:rPr>
              <w:noProof/>
            </w:rPr>
            <w:fldChar w:fldCharType="separate"/>
          </w:r>
          <w:r>
            <w:rPr>
              <w:noProof/>
            </w:rPr>
            <w:t>27</w:t>
          </w:r>
          <w:r>
            <w:rPr>
              <w:noProof/>
            </w:rPr>
            <w:fldChar w:fldCharType="end"/>
          </w:r>
        </w:p>
        <w:p w14:paraId="2CCBBBC0" w14:textId="77777777" w:rsidR="00E40647" w:rsidRDefault="00E40647">
          <w:pPr>
            <w:pStyle w:val="TM2"/>
            <w:tabs>
              <w:tab w:val="left" w:pos="749"/>
              <w:tab w:val="right" w:leader="dot" w:pos="7581"/>
            </w:tabs>
            <w:rPr>
              <w:rFonts w:eastAsiaTheme="minorEastAsia"/>
              <w:noProof/>
              <w:sz w:val="24"/>
              <w:szCs w:val="24"/>
              <w:lang w:eastAsia="ja-JP"/>
            </w:rPr>
          </w:pPr>
          <w:r>
            <w:rPr>
              <w:noProof/>
            </w:rPr>
            <w:t>3.3</w:t>
          </w:r>
          <w:r>
            <w:rPr>
              <w:rFonts w:eastAsiaTheme="minorEastAsia"/>
              <w:noProof/>
              <w:sz w:val="24"/>
              <w:szCs w:val="24"/>
              <w:lang w:eastAsia="ja-JP"/>
            </w:rPr>
            <w:tab/>
          </w:r>
          <w:r>
            <w:rPr>
              <w:noProof/>
            </w:rPr>
            <w:t>Opposants russes à Poutine, ayant été tués ou ayant subi une tentative de meurtre</w:t>
          </w:r>
          <w:r>
            <w:rPr>
              <w:noProof/>
            </w:rPr>
            <w:tab/>
          </w:r>
          <w:r>
            <w:rPr>
              <w:noProof/>
            </w:rPr>
            <w:fldChar w:fldCharType="begin"/>
          </w:r>
          <w:r>
            <w:rPr>
              <w:noProof/>
            </w:rPr>
            <w:instrText xml:space="preserve"> PAGEREF _Toc522485595 \h </w:instrText>
          </w:r>
          <w:r>
            <w:rPr>
              <w:noProof/>
            </w:rPr>
          </w:r>
          <w:r>
            <w:rPr>
              <w:noProof/>
            </w:rPr>
            <w:fldChar w:fldCharType="separate"/>
          </w:r>
          <w:r>
            <w:rPr>
              <w:noProof/>
            </w:rPr>
            <w:t>27</w:t>
          </w:r>
          <w:r>
            <w:rPr>
              <w:noProof/>
            </w:rPr>
            <w:fldChar w:fldCharType="end"/>
          </w:r>
        </w:p>
        <w:p w14:paraId="1EEE835A" w14:textId="77777777" w:rsidR="00E40647" w:rsidRDefault="00E40647">
          <w:pPr>
            <w:pStyle w:val="TM3"/>
            <w:tabs>
              <w:tab w:val="left" w:pos="1136"/>
              <w:tab w:val="right" w:leader="dot" w:pos="7581"/>
            </w:tabs>
            <w:rPr>
              <w:rFonts w:eastAsiaTheme="minorEastAsia"/>
              <w:noProof/>
              <w:sz w:val="24"/>
              <w:szCs w:val="24"/>
              <w:lang w:eastAsia="ja-JP"/>
            </w:rPr>
          </w:pPr>
          <w:r>
            <w:rPr>
              <w:noProof/>
            </w:rPr>
            <w:t>3.3.1</w:t>
          </w:r>
          <w:r>
            <w:rPr>
              <w:rFonts w:eastAsiaTheme="minorEastAsia"/>
              <w:noProof/>
              <w:sz w:val="24"/>
              <w:szCs w:val="24"/>
              <w:lang w:eastAsia="ja-JP"/>
            </w:rPr>
            <w:tab/>
          </w:r>
          <w:r>
            <w:rPr>
              <w:noProof/>
            </w:rPr>
            <w:t>Meurtres ou tentatives de meurtres d’opposants en Russie et en Angleterre</w:t>
          </w:r>
          <w:r>
            <w:rPr>
              <w:noProof/>
            </w:rPr>
            <w:tab/>
          </w:r>
          <w:r>
            <w:rPr>
              <w:noProof/>
            </w:rPr>
            <w:fldChar w:fldCharType="begin"/>
          </w:r>
          <w:r>
            <w:rPr>
              <w:noProof/>
            </w:rPr>
            <w:instrText xml:space="preserve"> PAGEREF _Toc522485596 \h </w:instrText>
          </w:r>
          <w:r>
            <w:rPr>
              <w:noProof/>
            </w:rPr>
          </w:r>
          <w:r>
            <w:rPr>
              <w:noProof/>
            </w:rPr>
            <w:fldChar w:fldCharType="separate"/>
          </w:r>
          <w:r>
            <w:rPr>
              <w:noProof/>
            </w:rPr>
            <w:t>27</w:t>
          </w:r>
          <w:r>
            <w:rPr>
              <w:noProof/>
            </w:rPr>
            <w:fldChar w:fldCharType="end"/>
          </w:r>
        </w:p>
        <w:p w14:paraId="3F31DBED" w14:textId="77777777" w:rsidR="00E40647" w:rsidRDefault="00E40647">
          <w:pPr>
            <w:pStyle w:val="TM3"/>
            <w:tabs>
              <w:tab w:val="left" w:pos="1136"/>
              <w:tab w:val="right" w:leader="dot" w:pos="7581"/>
            </w:tabs>
            <w:rPr>
              <w:rFonts w:eastAsiaTheme="minorEastAsia"/>
              <w:noProof/>
              <w:sz w:val="24"/>
              <w:szCs w:val="24"/>
              <w:lang w:eastAsia="ja-JP"/>
            </w:rPr>
          </w:pPr>
          <w:r>
            <w:rPr>
              <w:noProof/>
            </w:rPr>
            <w:t>3.3.2</w:t>
          </w:r>
          <w:r>
            <w:rPr>
              <w:rFonts w:eastAsiaTheme="minorEastAsia"/>
              <w:noProof/>
              <w:sz w:val="24"/>
              <w:szCs w:val="24"/>
              <w:lang w:eastAsia="ja-JP"/>
            </w:rPr>
            <w:tab/>
          </w:r>
          <w:r>
            <w:rPr>
              <w:noProof/>
            </w:rPr>
            <w:t>Meurtres d’opposants en Ukraine</w:t>
          </w:r>
          <w:r>
            <w:rPr>
              <w:noProof/>
            </w:rPr>
            <w:tab/>
          </w:r>
          <w:r>
            <w:rPr>
              <w:noProof/>
            </w:rPr>
            <w:fldChar w:fldCharType="begin"/>
          </w:r>
          <w:r>
            <w:rPr>
              <w:noProof/>
            </w:rPr>
            <w:instrText xml:space="preserve"> PAGEREF _Toc522485597 \h </w:instrText>
          </w:r>
          <w:r>
            <w:rPr>
              <w:noProof/>
            </w:rPr>
          </w:r>
          <w:r>
            <w:rPr>
              <w:noProof/>
            </w:rPr>
            <w:fldChar w:fldCharType="separate"/>
          </w:r>
          <w:r>
            <w:rPr>
              <w:noProof/>
            </w:rPr>
            <w:t>30</w:t>
          </w:r>
          <w:r>
            <w:rPr>
              <w:noProof/>
            </w:rPr>
            <w:fldChar w:fldCharType="end"/>
          </w:r>
        </w:p>
        <w:p w14:paraId="76CEF0D4" w14:textId="77777777" w:rsidR="00E40647" w:rsidRDefault="00E40647">
          <w:pPr>
            <w:pStyle w:val="TM2"/>
            <w:tabs>
              <w:tab w:val="left" w:pos="749"/>
              <w:tab w:val="right" w:leader="dot" w:pos="7581"/>
            </w:tabs>
            <w:rPr>
              <w:rFonts w:eastAsiaTheme="minorEastAsia"/>
              <w:noProof/>
              <w:sz w:val="24"/>
              <w:szCs w:val="24"/>
              <w:lang w:eastAsia="ja-JP"/>
            </w:rPr>
          </w:pPr>
          <w:r>
            <w:rPr>
              <w:noProof/>
            </w:rPr>
            <w:t>3.4</w:t>
          </w:r>
          <w:r>
            <w:rPr>
              <w:rFonts w:eastAsiaTheme="minorEastAsia"/>
              <w:noProof/>
              <w:sz w:val="24"/>
              <w:szCs w:val="24"/>
              <w:lang w:eastAsia="ja-JP"/>
            </w:rPr>
            <w:tab/>
          </w:r>
          <w:r>
            <w:rPr>
              <w:noProof/>
            </w:rPr>
            <w:t>L’élimination systématique de ses opposants politiques</w:t>
          </w:r>
          <w:r>
            <w:rPr>
              <w:noProof/>
            </w:rPr>
            <w:tab/>
          </w:r>
          <w:r>
            <w:rPr>
              <w:noProof/>
            </w:rPr>
            <w:fldChar w:fldCharType="begin"/>
          </w:r>
          <w:r>
            <w:rPr>
              <w:noProof/>
            </w:rPr>
            <w:instrText xml:space="preserve"> PAGEREF _Toc522485598 \h </w:instrText>
          </w:r>
          <w:r>
            <w:rPr>
              <w:noProof/>
            </w:rPr>
          </w:r>
          <w:r>
            <w:rPr>
              <w:noProof/>
            </w:rPr>
            <w:fldChar w:fldCharType="separate"/>
          </w:r>
          <w:r>
            <w:rPr>
              <w:noProof/>
            </w:rPr>
            <w:t>31</w:t>
          </w:r>
          <w:r>
            <w:rPr>
              <w:noProof/>
            </w:rPr>
            <w:fldChar w:fldCharType="end"/>
          </w:r>
        </w:p>
        <w:p w14:paraId="7BF9FE22" w14:textId="77777777" w:rsidR="00E40647" w:rsidRDefault="00E40647">
          <w:pPr>
            <w:pStyle w:val="TM1"/>
            <w:tabs>
              <w:tab w:val="left" w:pos="362"/>
              <w:tab w:val="right" w:leader="dot" w:pos="7581"/>
            </w:tabs>
            <w:rPr>
              <w:rFonts w:eastAsiaTheme="minorEastAsia"/>
              <w:noProof/>
              <w:sz w:val="24"/>
              <w:szCs w:val="24"/>
              <w:lang w:eastAsia="ja-JP"/>
            </w:rPr>
          </w:pPr>
          <w:r>
            <w:rPr>
              <w:noProof/>
            </w:rPr>
            <w:t>4</w:t>
          </w:r>
          <w:r>
            <w:rPr>
              <w:rFonts w:eastAsiaTheme="minorEastAsia"/>
              <w:noProof/>
              <w:sz w:val="24"/>
              <w:szCs w:val="24"/>
              <w:lang w:eastAsia="ja-JP"/>
            </w:rPr>
            <w:tab/>
          </w:r>
          <w:r>
            <w:rPr>
              <w:noProof/>
            </w:rPr>
            <w:t>Percevoir l’envers du décor ou l’art du mensonge</w:t>
          </w:r>
          <w:r>
            <w:rPr>
              <w:noProof/>
            </w:rPr>
            <w:tab/>
          </w:r>
          <w:r>
            <w:rPr>
              <w:noProof/>
            </w:rPr>
            <w:fldChar w:fldCharType="begin"/>
          </w:r>
          <w:r>
            <w:rPr>
              <w:noProof/>
            </w:rPr>
            <w:instrText xml:space="preserve"> PAGEREF _Toc522485599 \h </w:instrText>
          </w:r>
          <w:r>
            <w:rPr>
              <w:noProof/>
            </w:rPr>
          </w:r>
          <w:r>
            <w:rPr>
              <w:noProof/>
            </w:rPr>
            <w:fldChar w:fldCharType="separate"/>
          </w:r>
          <w:r>
            <w:rPr>
              <w:noProof/>
            </w:rPr>
            <w:t>38</w:t>
          </w:r>
          <w:r>
            <w:rPr>
              <w:noProof/>
            </w:rPr>
            <w:fldChar w:fldCharType="end"/>
          </w:r>
        </w:p>
        <w:p w14:paraId="409747C7" w14:textId="77777777" w:rsidR="00E40647" w:rsidRDefault="00E40647">
          <w:pPr>
            <w:pStyle w:val="TM2"/>
            <w:tabs>
              <w:tab w:val="left" w:pos="749"/>
              <w:tab w:val="right" w:leader="dot" w:pos="7581"/>
            </w:tabs>
            <w:rPr>
              <w:rFonts w:eastAsiaTheme="minorEastAsia"/>
              <w:noProof/>
              <w:sz w:val="24"/>
              <w:szCs w:val="24"/>
              <w:lang w:eastAsia="ja-JP"/>
            </w:rPr>
          </w:pPr>
          <w:r>
            <w:rPr>
              <w:noProof/>
            </w:rPr>
            <w:t>4.1</w:t>
          </w:r>
          <w:r>
            <w:rPr>
              <w:rFonts w:eastAsiaTheme="minorEastAsia"/>
              <w:noProof/>
              <w:sz w:val="24"/>
              <w:szCs w:val="24"/>
              <w:lang w:eastAsia="ja-JP"/>
            </w:rPr>
            <w:tab/>
          </w:r>
          <w:r>
            <w:rPr>
              <w:noProof/>
            </w:rPr>
            <w:t>L’art de jouer sur les fausses apparences légales</w:t>
          </w:r>
          <w:r>
            <w:rPr>
              <w:noProof/>
            </w:rPr>
            <w:tab/>
          </w:r>
          <w:r>
            <w:rPr>
              <w:noProof/>
            </w:rPr>
            <w:fldChar w:fldCharType="begin"/>
          </w:r>
          <w:r>
            <w:rPr>
              <w:noProof/>
            </w:rPr>
            <w:instrText xml:space="preserve"> PAGEREF _Toc522485600 \h </w:instrText>
          </w:r>
          <w:r>
            <w:rPr>
              <w:noProof/>
            </w:rPr>
          </w:r>
          <w:r>
            <w:rPr>
              <w:noProof/>
            </w:rPr>
            <w:fldChar w:fldCharType="separate"/>
          </w:r>
          <w:r>
            <w:rPr>
              <w:noProof/>
            </w:rPr>
            <w:t>38</w:t>
          </w:r>
          <w:r>
            <w:rPr>
              <w:noProof/>
            </w:rPr>
            <w:fldChar w:fldCharType="end"/>
          </w:r>
        </w:p>
        <w:p w14:paraId="06A966A7" w14:textId="77777777" w:rsidR="00E40647" w:rsidRDefault="00E40647">
          <w:pPr>
            <w:pStyle w:val="TM2"/>
            <w:tabs>
              <w:tab w:val="left" w:pos="749"/>
              <w:tab w:val="right" w:leader="dot" w:pos="7581"/>
            </w:tabs>
            <w:rPr>
              <w:rFonts w:eastAsiaTheme="minorEastAsia"/>
              <w:noProof/>
              <w:sz w:val="24"/>
              <w:szCs w:val="24"/>
              <w:lang w:eastAsia="ja-JP"/>
            </w:rPr>
          </w:pPr>
          <w:r>
            <w:rPr>
              <w:noProof/>
            </w:rPr>
            <w:t>4.2</w:t>
          </w:r>
          <w:r>
            <w:rPr>
              <w:rFonts w:eastAsiaTheme="minorEastAsia"/>
              <w:noProof/>
              <w:sz w:val="24"/>
              <w:szCs w:val="24"/>
              <w:lang w:eastAsia="ja-JP"/>
            </w:rPr>
            <w:tab/>
          </w:r>
          <w:r>
            <w:rPr>
              <w:noProof/>
            </w:rPr>
            <w:t>Sur la propagande de guerre de Poutine concernant la guerre en Ukraine</w:t>
          </w:r>
          <w:r>
            <w:rPr>
              <w:noProof/>
            </w:rPr>
            <w:tab/>
          </w:r>
          <w:r>
            <w:rPr>
              <w:noProof/>
            </w:rPr>
            <w:fldChar w:fldCharType="begin"/>
          </w:r>
          <w:r>
            <w:rPr>
              <w:noProof/>
            </w:rPr>
            <w:instrText xml:space="preserve"> PAGEREF _Toc522485601 \h </w:instrText>
          </w:r>
          <w:r>
            <w:rPr>
              <w:noProof/>
            </w:rPr>
          </w:r>
          <w:r>
            <w:rPr>
              <w:noProof/>
            </w:rPr>
            <w:fldChar w:fldCharType="separate"/>
          </w:r>
          <w:r>
            <w:rPr>
              <w:noProof/>
            </w:rPr>
            <w:t>38</w:t>
          </w:r>
          <w:r>
            <w:rPr>
              <w:noProof/>
            </w:rPr>
            <w:fldChar w:fldCharType="end"/>
          </w:r>
        </w:p>
        <w:p w14:paraId="2BD3C17A" w14:textId="77777777" w:rsidR="00E40647" w:rsidRDefault="00E40647">
          <w:pPr>
            <w:pStyle w:val="TM1"/>
            <w:tabs>
              <w:tab w:val="left" w:pos="362"/>
              <w:tab w:val="right" w:leader="dot" w:pos="7581"/>
            </w:tabs>
            <w:rPr>
              <w:rFonts w:eastAsiaTheme="minorEastAsia"/>
              <w:noProof/>
              <w:sz w:val="24"/>
              <w:szCs w:val="24"/>
              <w:lang w:eastAsia="ja-JP"/>
            </w:rPr>
          </w:pPr>
          <w:r>
            <w:rPr>
              <w:noProof/>
            </w:rPr>
            <w:t>5</w:t>
          </w:r>
          <w:r>
            <w:rPr>
              <w:rFonts w:eastAsiaTheme="minorEastAsia"/>
              <w:noProof/>
              <w:sz w:val="24"/>
              <w:szCs w:val="24"/>
              <w:lang w:eastAsia="ja-JP"/>
            </w:rPr>
            <w:tab/>
          </w:r>
          <w:r>
            <w:rPr>
              <w:noProof/>
            </w:rPr>
            <w:t>Guerres déclenchées par Poutine dans le monde et crimes de guerre</w:t>
          </w:r>
          <w:r>
            <w:rPr>
              <w:noProof/>
            </w:rPr>
            <w:tab/>
          </w:r>
          <w:r>
            <w:rPr>
              <w:noProof/>
            </w:rPr>
            <w:fldChar w:fldCharType="begin"/>
          </w:r>
          <w:r>
            <w:rPr>
              <w:noProof/>
            </w:rPr>
            <w:instrText xml:space="preserve"> PAGEREF _Toc522485602 \h </w:instrText>
          </w:r>
          <w:r>
            <w:rPr>
              <w:noProof/>
            </w:rPr>
          </w:r>
          <w:r>
            <w:rPr>
              <w:noProof/>
            </w:rPr>
            <w:fldChar w:fldCharType="separate"/>
          </w:r>
          <w:r>
            <w:rPr>
              <w:noProof/>
            </w:rPr>
            <w:t>40</w:t>
          </w:r>
          <w:r>
            <w:rPr>
              <w:noProof/>
            </w:rPr>
            <w:fldChar w:fldCharType="end"/>
          </w:r>
        </w:p>
        <w:p w14:paraId="75B2309F" w14:textId="77777777" w:rsidR="00E40647" w:rsidRDefault="00E40647">
          <w:pPr>
            <w:pStyle w:val="TM2"/>
            <w:tabs>
              <w:tab w:val="left" w:pos="749"/>
              <w:tab w:val="right" w:leader="dot" w:pos="7581"/>
            </w:tabs>
            <w:rPr>
              <w:rFonts w:eastAsiaTheme="minorEastAsia"/>
              <w:noProof/>
              <w:sz w:val="24"/>
              <w:szCs w:val="24"/>
              <w:lang w:eastAsia="ja-JP"/>
            </w:rPr>
          </w:pPr>
          <w:r>
            <w:rPr>
              <w:noProof/>
            </w:rPr>
            <w:t>5.1</w:t>
          </w:r>
          <w:r>
            <w:rPr>
              <w:rFonts w:eastAsiaTheme="minorEastAsia"/>
              <w:noProof/>
              <w:sz w:val="24"/>
              <w:szCs w:val="24"/>
              <w:lang w:eastAsia="ja-JP"/>
            </w:rPr>
            <w:tab/>
          </w:r>
          <w:r>
            <w:rPr>
              <w:noProof/>
            </w:rPr>
            <w:t>La tactique de créer des régions séparatistes</w:t>
          </w:r>
          <w:r>
            <w:rPr>
              <w:noProof/>
            </w:rPr>
            <w:tab/>
          </w:r>
          <w:r>
            <w:rPr>
              <w:noProof/>
            </w:rPr>
            <w:fldChar w:fldCharType="begin"/>
          </w:r>
          <w:r>
            <w:rPr>
              <w:noProof/>
            </w:rPr>
            <w:instrText xml:space="preserve"> PAGEREF _Toc522485603 \h </w:instrText>
          </w:r>
          <w:r>
            <w:rPr>
              <w:noProof/>
            </w:rPr>
          </w:r>
          <w:r>
            <w:rPr>
              <w:noProof/>
            </w:rPr>
            <w:fldChar w:fldCharType="separate"/>
          </w:r>
          <w:r>
            <w:rPr>
              <w:noProof/>
            </w:rPr>
            <w:t>40</w:t>
          </w:r>
          <w:r>
            <w:rPr>
              <w:noProof/>
            </w:rPr>
            <w:fldChar w:fldCharType="end"/>
          </w:r>
        </w:p>
        <w:p w14:paraId="500032A8" w14:textId="77777777" w:rsidR="00E40647" w:rsidRDefault="00E40647">
          <w:pPr>
            <w:pStyle w:val="TM2"/>
            <w:tabs>
              <w:tab w:val="left" w:pos="749"/>
              <w:tab w:val="right" w:leader="dot" w:pos="7581"/>
            </w:tabs>
            <w:rPr>
              <w:rFonts w:eastAsiaTheme="minorEastAsia"/>
              <w:noProof/>
              <w:sz w:val="24"/>
              <w:szCs w:val="24"/>
              <w:lang w:eastAsia="ja-JP"/>
            </w:rPr>
          </w:pPr>
          <w:r>
            <w:rPr>
              <w:noProof/>
            </w:rPr>
            <w:lastRenderedPageBreak/>
            <w:t>5.2</w:t>
          </w:r>
          <w:r>
            <w:rPr>
              <w:rFonts w:eastAsiaTheme="minorEastAsia"/>
              <w:noProof/>
              <w:sz w:val="24"/>
              <w:szCs w:val="24"/>
              <w:lang w:eastAsia="ja-JP"/>
            </w:rPr>
            <w:tab/>
          </w:r>
          <w:r>
            <w:rPr>
              <w:noProof/>
            </w:rPr>
            <w:t>Intervention militaire de la Russie en Syrie</w:t>
          </w:r>
          <w:r>
            <w:rPr>
              <w:noProof/>
            </w:rPr>
            <w:tab/>
          </w:r>
          <w:r>
            <w:rPr>
              <w:noProof/>
            </w:rPr>
            <w:fldChar w:fldCharType="begin"/>
          </w:r>
          <w:r>
            <w:rPr>
              <w:noProof/>
            </w:rPr>
            <w:instrText xml:space="preserve"> PAGEREF _Toc522485604 \h </w:instrText>
          </w:r>
          <w:r>
            <w:rPr>
              <w:noProof/>
            </w:rPr>
          </w:r>
          <w:r>
            <w:rPr>
              <w:noProof/>
            </w:rPr>
            <w:fldChar w:fldCharType="separate"/>
          </w:r>
          <w:r>
            <w:rPr>
              <w:noProof/>
            </w:rPr>
            <w:t>40</w:t>
          </w:r>
          <w:r>
            <w:rPr>
              <w:noProof/>
            </w:rPr>
            <w:fldChar w:fldCharType="end"/>
          </w:r>
        </w:p>
        <w:p w14:paraId="32A42A47" w14:textId="77777777" w:rsidR="00E40647" w:rsidRDefault="00E40647">
          <w:pPr>
            <w:pStyle w:val="TM2"/>
            <w:tabs>
              <w:tab w:val="left" w:pos="749"/>
              <w:tab w:val="right" w:leader="dot" w:pos="7581"/>
            </w:tabs>
            <w:rPr>
              <w:rFonts w:eastAsiaTheme="minorEastAsia"/>
              <w:noProof/>
              <w:sz w:val="24"/>
              <w:szCs w:val="24"/>
              <w:lang w:eastAsia="ja-JP"/>
            </w:rPr>
          </w:pPr>
          <w:r>
            <w:rPr>
              <w:noProof/>
            </w:rPr>
            <w:t>5.3</w:t>
          </w:r>
          <w:r>
            <w:rPr>
              <w:rFonts w:eastAsiaTheme="minorEastAsia"/>
              <w:noProof/>
              <w:sz w:val="24"/>
              <w:szCs w:val="24"/>
              <w:lang w:eastAsia="ja-JP"/>
            </w:rPr>
            <w:tab/>
          </w:r>
          <w:r>
            <w:rPr>
              <w:noProof/>
            </w:rPr>
            <w:t>Seconde guerre de Tchétchénie</w:t>
          </w:r>
          <w:r>
            <w:rPr>
              <w:noProof/>
            </w:rPr>
            <w:tab/>
          </w:r>
          <w:r>
            <w:rPr>
              <w:noProof/>
            </w:rPr>
            <w:fldChar w:fldCharType="begin"/>
          </w:r>
          <w:r>
            <w:rPr>
              <w:noProof/>
            </w:rPr>
            <w:instrText xml:space="preserve"> PAGEREF _Toc522485605 \h </w:instrText>
          </w:r>
          <w:r>
            <w:rPr>
              <w:noProof/>
            </w:rPr>
          </w:r>
          <w:r>
            <w:rPr>
              <w:noProof/>
            </w:rPr>
            <w:fldChar w:fldCharType="separate"/>
          </w:r>
          <w:r>
            <w:rPr>
              <w:noProof/>
            </w:rPr>
            <w:t>41</w:t>
          </w:r>
          <w:r>
            <w:rPr>
              <w:noProof/>
            </w:rPr>
            <w:fldChar w:fldCharType="end"/>
          </w:r>
        </w:p>
        <w:p w14:paraId="5EF6B810" w14:textId="77777777" w:rsidR="00E40647" w:rsidRDefault="00E40647">
          <w:pPr>
            <w:pStyle w:val="TM2"/>
            <w:tabs>
              <w:tab w:val="left" w:pos="749"/>
              <w:tab w:val="right" w:leader="dot" w:pos="7581"/>
            </w:tabs>
            <w:rPr>
              <w:rFonts w:eastAsiaTheme="minorEastAsia"/>
              <w:noProof/>
              <w:sz w:val="24"/>
              <w:szCs w:val="24"/>
              <w:lang w:eastAsia="ja-JP"/>
            </w:rPr>
          </w:pPr>
          <w:r>
            <w:rPr>
              <w:noProof/>
            </w:rPr>
            <w:t>5.4</w:t>
          </w:r>
          <w:r>
            <w:rPr>
              <w:rFonts w:eastAsiaTheme="minorEastAsia"/>
              <w:noProof/>
              <w:sz w:val="24"/>
              <w:szCs w:val="24"/>
              <w:lang w:eastAsia="ja-JP"/>
            </w:rPr>
            <w:tab/>
          </w:r>
          <w:r>
            <w:rPr>
              <w:noProof/>
            </w:rPr>
            <w:t>Deuxième guerre d’Ossétie du Sud</w:t>
          </w:r>
          <w:r>
            <w:rPr>
              <w:noProof/>
            </w:rPr>
            <w:tab/>
          </w:r>
          <w:r>
            <w:rPr>
              <w:noProof/>
            </w:rPr>
            <w:fldChar w:fldCharType="begin"/>
          </w:r>
          <w:r>
            <w:rPr>
              <w:noProof/>
            </w:rPr>
            <w:instrText xml:space="preserve"> PAGEREF _Toc522485606 \h </w:instrText>
          </w:r>
          <w:r>
            <w:rPr>
              <w:noProof/>
            </w:rPr>
          </w:r>
          <w:r>
            <w:rPr>
              <w:noProof/>
            </w:rPr>
            <w:fldChar w:fldCharType="separate"/>
          </w:r>
          <w:r>
            <w:rPr>
              <w:noProof/>
            </w:rPr>
            <w:t>42</w:t>
          </w:r>
          <w:r>
            <w:rPr>
              <w:noProof/>
            </w:rPr>
            <w:fldChar w:fldCharType="end"/>
          </w:r>
        </w:p>
        <w:p w14:paraId="3A002896" w14:textId="77777777" w:rsidR="00E40647" w:rsidRDefault="00E40647">
          <w:pPr>
            <w:pStyle w:val="TM2"/>
            <w:tabs>
              <w:tab w:val="left" w:pos="749"/>
              <w:tab w:val="right" w:leader="dot" w:pos="7581"/>
            </w:tabs>
            <w:rPr>
              <w:rFonts w:eastAsiaTheme="minorEastAsia"/>
              <w:noProof/>
              <w:sz w:val="24"/>
              <w:szCs w:val="24"/>
              <w:lang w:eastAsia="ja-JP"/>
            </w:rPr>
          </w:pPr>
          <w:r>
            <w:rPr>
              <w:noProof/>
            </w:rPr>
            <w:t>5.5</w:t>
          </w:r>
          <w:r>
            <w:rPr>
              <w:rFonts w:eastAsiaTheme="minorEastAsia"/>
              <w:noProof/>
              <w:sz w:val="24"/>
              <w:szCs w:val="24"/>
              <w:lang w:eastAsia="ja-JP"/>
            </w:rPr>
            <w:tab/>
          </w:r>
          <w:r>
            <w:rPr>
              <w:noProof/>
            </w:rPr>
            <w:t>Guerre du Donbass</w:t>
          </w:r>
          <w:r>
            <w:rPr>
              <w:noProof/>
            </w:rPr>
            <w:tab/>
          </w:r>
          <w:r>
            <w:rPr>
              <w:noProof/>
            </w:rPr>
            <w:fldChar w:fldCharType="begin"/>
          </w:r>
          <w:r>
            <w:rPr>
              <w:noProof/>
            </w:rPr>
            <w:instrText xml:space="preserve"> PAGEREF _Toc522485607 \h </w:instrText>
          </w:r>
          <w:r>
            <w:rPr>
              <w:noProof/>
            </w:rPr>
          </w:r>
          <w:r>
            <w:rPr>
              <w:noProof/>
            </w:rPr>
            <w:fldChar w:fldCharType="separate"/>
          </w:r>
          <w:r>
            <w:rPr>
              <w:noProof/>
            </w:rPr>
            <w:t>43</w:t>
          </w:r>
          <w:r>
            <w:rPr>
              <w:noProof/>
            </w:rPr>
            <w:fldChar w:fldCharType="end"/>
          </w:r>
        </w:p>
        <w:p w14:paraId="3321D61D" w14:textId="77777777" w:rsidR="00E40647" w:rsidRDefault="00E40647">
          <w:pPr>
            <w:pStyle w:val="TM2"/>
            <w:tabs>
              <w:tab w:val="left" w:pos="749"/>
              <w:tab w:val="right" w:leader="dot" w:pos="7581"/>
            </w:tabs>
            <w:rPr>
              <w:rFonts w:eastAsiaTheme="minorEastAsia"/>
              <w:noProof/>
              <w:sz w:val="24"/>
              <w:szCs w:val="24"/>
              <w:lang w:eastAsia="ja-JP"/>
            </w:rPr>
          </w:pPr>
          <w:r>
            <w:rPr>
              <w:noProof/>
            </w:rPr>
            <w:t>5.6</w:t>
          </w:r>
          <w:r>
            <w:rPr>
              <w:rFonts w:eastAsiaTheme="minorEastAsia"/>
              <w:noProof/>
              <w:sz w:val="24"/>
              <w:szCs w:val="24"/>
              <w:lang w:eastAsia="ja-JP"/>
            </w:rPr>
            <w:tab/>
          </w:r>
          <w:r>
            <w:rPr>
              <w:noProof/>
            </w:rPr>
            <w:t>Invasion de l’Ukraine par la Russie en 2022</w:t>
          </w:r>
          <w:r>
            <w:rPr>
              <w:noProof/>
            </w:rPr>
            <w:tab/>
          </w:r>
          <w:r>
            <w:rPr>
              <w:noProof/>
            </w:rPr>
            <w:fldChar w:fldCharType="begin"/>
          </w:r>
          <w:r>
            <w:rPr>
              <w:noProof/>
            </w:rPr>
            <w:instrText xml:space="preserve"> PAGEREF _Toc522485608 \h </w:instrText>
          </w:r>
          <w:r>
            <w:rPr>
              <w:noProof/>
            </w:rPr>
          </w:r>
          <w:r>
            <w:rPr>
              <w:noProof/>
            </w:rPr>
            <w:fldChar w:fldCharType="separate"/>
          </w:r>
          <w:r>
            <w:rPr>
              <w:noProof/>
            </w:rPr>
            <w:t>44</w:t>
          </w:r>
          <w:r>
            <w:rPr>
              <w:noProof/>
            </w:rPr>
            <w:fldChar w:fldCharType="end"/>
          </w:r>
        </w:p>
        <w:p w14:paraId="341FE549" w14:textId="77777777" w:rsidR="00E40647" w:rsidRDefault="00E40647">
          <w:pPr>
            <w:pStyle w:val="TM1"/>
            <w:tabs>
              <w:tab w:val="left" w:pos="362"/>
              <w:tab w:val="right" w:leader="dot" w:pos="7581"/>
            </w:tabs>
            <w:rPr>
              <w:rFonts w:eastAsiaTheme="minorEastAsia"/>
              <w:noProof/>
              <w:sz w:val="24"/>
              <w:szCs w:val="24"/>
              <w:lang w:eastAsia="ja-JP"/>
            </w:rPr>
          </w:pPr>
          <w:r>
            <w:rPr>
              <w:noProof/>
            </w:rPr>
            <w:t>6</w:t>
          </w:r>
          <w:r>
            <w:rPr>
              <w:rFonts w:eastAsiaTheme="minorEastAsia"/>
              <w:noProof/>
              <w:sz w:val="24"/>
              <w:szCs w:val="24"/>
              <w:lang w:eastAsia="ja-JP"/>
            </w:rPr>
            <w:tab/>
          </w:r>
          <w:r>
            <w:rPr>
              <w:noProof/>
            </w:rPr>
            <w:t>Conséquences de la guerre en Ukraine déclenchée par Poutine</w:t>
          </w:r>
          <w:r>
            <w:rPr>
              <w:noProof/>
            </w:rPr>
            <w:tab/>
          </w:r>
          <w:r>
            <w:rPr>
              <w:noProof/>
            </w:rPr>
            <w:fldChar w:fldCharType="begin"/>
          </w:r>
          <w:r>
            <w:rPr>
              <w:noProof/>
            </w:rPr>
            <w:instrText xml:space="preserve"> PAGEREF _Toc522485609 \h </w:instrText>
          </w:r>
          <w:r>
            <w:rPr>
              <w:noProof/>
            </w:rPr>
          </w:r>
          <w:r>
            <w:rPr>
              <w:noProof/>
            </w:rPr>
            <w:fldChar w:fldCharType="separate"/>
          </w:r>
          <w:r>
            <w:rPr>
              <w:noProof/>
            </w:rPr>
            <w:t>47</w:t>
          </w:r>
          <w:r>
            <w:rPr>
              <w:noProof/>
            </w:rPr>
            <w:fldChar w:fldCharType="end"/>
          </w:r>
        </w:p>
        <w:p w14:paraId="46ABF7B0" w14:textId="77777777" w:rsidR="00E40647" w:rsidRDefault="00E40647">
          <w:pPr>
            <w:pStyle w:val="TM2"/>
            <w:tabs>
              <w:tab w:val="left" w:pos="749"/>
              <w:tab w:val="right" w:leader="dot" w:pos="7581"/>
            </w:tabs>
            <w:rPr>
              <w:rFonts w:eastAsiaTheme="minorEastAsia"/>
              <w:noProof/>
              <w:sz w:val="24"/>
              <w:szCs w:val="24"/>
              <w:lang w:eastAsia="ja-JP"/>
            </w:rPr>
          </w:pPr>
          <w:r>
            <w:rPr>
              <w:noProof/>
            </w:rPr>
            <w:t>6.1</w:t>
          </w:r>
          <w:r>
            <w:rPr>
              <w:rFonts w:eastAsiaTheme="minorEastAsia"/>
              <w:noProof/>
              <w:sz w:val="24"/>
              <w:szCs w:val="24"/>
              <w:lang w:eastAsia="ja-JP"/>
            </w:rPr>
            <w:tab/>
          </w:r>
          <w:r>
            <w:rPr>
              <w:noProof/>
            </w:rPr>
            <w:t>Cours des céréales et famines</w:t>
          </w:r>
          <w:r>
            <w:rPr>
              <w:noProof/>
            </w:rPr>
            <w:tab/>
          </w:r>
          <w:r>
            <w:rPr>
              <w:noProof/>
            </w:rPr>
            <w:fldChar w:fldCharType="begin"/>
          </w:r>
          <w:r>
            <w:rPr>
              <w:noProof/>
            </w:rPr>
            <w:instrText xml:space="preserve"> PAGEREF _Toc522485610 \h </w:instrText>
          </w:r>
          <w:r>
            <w:rPr>
              <w:noProof/>
            </w:rPr>
          </w:r>
          <w:r>
            <w:rPr>
              <w:noProof/>
            </w:rPr>
            <w:fldChar w:fldCharType="separate"/>
          </w:r>
          <w:r>
            <w:rPr>
              <w:noProof/>
            </w:rPr>
            <w:t>47</w:t>
          </w:r>
          <w:r>
            <w:rPr>
              <w:noProof/>
            </w:rPr>
            <w:fldChar w:fldCharType="end"/>
          </w:r>
        </w:p>
        <w:p w14:paraId="4E49F06E" w14:textId="77777777" w:rsidR="00E40647" w:rsidRDefault="00E40647">
          <w:pPr>
            <w:pStyle w:val="TM2"/>
            <w:tabs>
              <w:tab w:val="left" w:pos="749"/>
              <w:tab w:val="right" w:leader="dot" w:pos="7581"/>
            </w:tabs>
            <w:rPr>
              <w:rFonts w:eastAsiaTheme="minorEastAsia"/>
              <w:noProof/>
              <w:sz w:val="24"/>
              <w:szCs w:val="24"/>
              <w:lang w:eastAsia="ja-JP"/>
            </w:rPr>
          </w:pPr>
          <w:r>
            <w:rPr>
              <w:noProof/>
            </w:rPr>
            <w:t>6.2</w:t>
          </w:r>
          <w:r>
            <w:rPr>
              <w:rFonts w:eastAsiaTheme="minorEastAsia"/>
              <w:noProof/>
              <w:sz w:val="24"/>
              <w:szCs w:val="24"/>
              <w:lang w:eastAsia="ja-JP"/>
            </w:rPr>
            <w:tab/>
          </w:r>
          <w:r>
            <w:rPr>
              <w:noProof/>
            </w:rPr>
            <w:t>Augmentation du prix des matières premières</w:t>
          </w:r>
          <w:r>
            <w:rPr>
              <w:noProof/>
            </w:rPr>
            <w:tab/>
          </w:r>
          <w:r>
            <w:rPr>
              <w:noProof/>
            </w:rPr>
            <w:fldChar w:fldCharType="begin"/>
          </w:r>
          <w:r>
            <w:rPr>
              <w:noProof/>
            </w:rPr>
            <w:instrText xml:space="preserve"> PAGEREF _Toc522485611 \h </w:instrText>
          </w:r>
          <w:r>
            <w:rPr>
              <w:noProof/>
            </w:rPr>
          </w:r>
          <w:r>
            <w:rPr>
              <w:noProof/>
            </w:rPr>
            <w:fldChar w:fldCharType="separate"/>
          </w:r>
          <w:r>
            <w:rPr>
              <w:noProof/>
            </w:rPr>
            <w:t>49</w:t>
          </w:r>
          <w:r>
            <w:rPr>
              <w:noProof/>
            </w:rPr>
            <w:fldChar w:fldCharType="end"/>
          </w:r>
        </w:p>
        <w:p w14:paraId="05998F78" w14:textId="77777777" w:rsidR="00E40647" w:rsidRDefault="00E40647">
          <w:pPr>
            <w:pStyle w:val="TM2"/>
            <w:tabs>
              <w:tab w:val="left" w:pos="749"/>
              <w:tab w:val="right" w:leader="dot" w:pos="7581"/>
            </w:tabs>
            <w:rPr>
              <w:rFonts w:eastAsiaTheme="minorEastAsia"/>
              <w:noProof/>
              <w:sz w:val="24"/>
              <w:szCs w:val="24"/>
              <w:lang w:eastAsia="ja-JP"/>
            </w:rPr>
          </w:pPr>
          <w:r>
            <w:rPr>
              <w:noProof/>
            </w:rPr>
            <w:t>6.3</w:t>
          </w:r>
          <w:r>
            <w:rPr>
              <w:rFonts w:eastAsiaTheme="minorEastAsia"/>
              <w:noProof/>
              <w:sz w:val="24"/>
              <w:szCs w:val="24"/>
              <w:lang w:eastAsia="ja-JP"/>
            </w:rPr>
            <w:tab/>
          </w:r>
          <w:r>
            <w:rPr>
              <w:noProof/>
            </w:rPr>
            <w:t>Appauvrissement des Ukrainiens</w:t>
          </w:r>
          <w:r>
            <w:rPr>
              <w:noProof/>
            </w:rPr>
            <w:tab/>
          </w:r>
          <w:r>
            <w:rPr>
              <w:noProof/>
            </w:rPr>
            <w:fldChar w:fldCharType="begin"/>
          </w:r>
          <w:r>
            <w:rPr>
              <w:noProof/>
            </w:rPr>
            <w:instrText xml:space="preserve"> PAGEREF _Toc522485612 \h </w:instrText>
          </w:r>
          <w:r>
            <w:rPr>
              <w:noProof/>
            </w:rPr>
          </w:r>
          <w:r>
            <w:rPr>
              <w:noProof/>
            </w:rPr>
            <w:fldChar w:fldCharType="separate"/>
          </w:r>
          <w:r>
            <w:rPr>
              <w:noProof/>
            </w:rPr>
            <w:t>49</w:t>
          </w:r>
          <w:r>
            <w:rPr>
              <w:noProof/>
            </w:rPr>
            <w:fldChar w:fldCharType="end"/>
          </w:r>
        </w:p>
        <w:p w14:paraId="6F21AA75" w14:textId="77777777" w:rsidR="00E40647" w:rsidRDefault="00E40647">
          <w:pPr>
            <w:pStyle w:val="TM2"/>
            <w:tabs>
              <w:tab w:val="left" w:pos="749"/>
              <w:tab w:val="right" w:leader="dot" w:pos="7581"/>
            </w:tabs>
            <w:rPr>
              <w:rFonts w:eastAsiaTheme="minorEastAsia"/>
              <w:noProof/>
              <w:sz w:val="24"/>
              <w:szCs w:val="24"/>
              <w:lang w:eastAsia="ja-JP"/>
            </w:rPr>
          </w:pPr>
          <w:r>
            <w:rPr>
              <w:noProof/>
            </w:rPr>
            <w:t>6.4</w:t>
          </w:r>
          <w:r>
            <w:rPr>
              <w:rFonts w:eastAsiaTheme="minorEastAsia"/>
              <w:noProof/>
              <w:sz w:val="24"/>
              <w:szCs w:val="24"/>
              <w:lang w:eastAsia="ja-JP"/>
            </w:rPr>
            <w:tab/>
          </w:r>
          <w:r>
            <w:rPr>
              <w:noProof/>
            </w:rPr>
            <w:t>Recul de la lutte contre le changement climatique</w:t>
          </w:r>
          <w:r>
            <w:rPr>
              <w:noProof/>
            </w:rPr>
            <w:tab/>
          </w:r>
          <w:r>
            <w:rPr>
              <w:noProof/>
            </w:rPr>
            <w:fldChar w:fldCharType="begin"/>
          </w:r>
          <w:r>
            <w:rPr>
              <w:noProof/>
            </w:rPr>
            <w:instrText xml:space="preserve"> PAGEREF _Toc522485613 \h </w:instrText>
          </w:r>
          <w:r>
            <w:rPr>
              <w:noProof/>
            </w:rPr>
          </w:r>
          <w:r>
            <w:rPr>
              <w:noProof/>
            </w:rPr>
            <w:fldChar w:fldCharType="separate"/>
          </w:r>
          <w:r>
            <w:rPr>
              <w:noProof/>
            </w:rPr>
            <w:t>50</w:t>
          </w:r>
          <w:r>
            <w:rPr>
              <w:noProof/>
            </w:rPr>
            <w:fldChar w:fldCharType="end"/>
          </w:r>
        </w:p>
        <w:p w14:paraId="79954FB9" w14:textId="77777777" w:rsidR="00E40647" w:rsidRDefault="00E40647">
          <w:pPr>
            <w:pStyle w:val="TM1"/>
            <w:tabs>
              <w:tab w:val="left" w:pos="362"/>
              <w:tab w:val="right" w:leader="dot" w:pos="7581"/>
            </w:tabs>
            <w:rPr>
              <w:rFonts w:eastAsiaTheme="minorEastAsia"/>
              <w:noProof/>
              <w:sz w:val="24"/>
              <w:szCs w:val="24"/>
              <w:lang w:eastAsia="ja-JP"/>
            </w:rPr>
          </w:pPr>
          <w:r>
            <w:rPr>
              <w:noProof/>
            </w:rPr>
            <w:t>7</w:t>
          </w:r>
          <w:r>
            <w:rPr>
              <w:rFonts w:eastAsiaTheme="minorEastAsia"/>
              <w:noProof/>
              <w:sz w:val="24"/>
              <w:szCs w:val="24"/>
              <w:lang w:eastAsia="ja-JP"/>
            </w:rPr>
            <w:tab/>
          </w:r>
          <w:r>
            <w:rPr>
              <w:noProof/>
            </w:rPr>
            <w:t>Ingérences russes dans les élections occidentales</w:t>
          </w:r>
          <w:r>
            <w:rPr>
              <w:noProof/>
            </w:rPr>
            <w:tab/>
          </w:r>
          <w:r>
            <w:rPr>
              <w:noProof/>
            </w:rPr>
            <w:fldChar w:fldCharType="begin"/>
          </w:r>
          <w:r>
            <w:rPr>
              <w:noProof/>
            </w:rPr>
            <w:instrText xml:space="preserve"> PAGEREF _Toc522485614 \h </w:instrText>
          </w:r>
          <w:r>
            <w:rPr>
              <w:noProof/>
            </w:rPr>
          </w:r>
          <w:r>
            <w:rPr>
              <w:noProof/>
            </w:rPr>
            <w:fldChar w:fldCharType="separate"/>
          </w:r>
          <w:r>
            <w:rPr>
              <w:noProof/>
            </w:rPr>
            <w:t>50</w:t>
          </w:r>
          <w:r>
            <w:rPr>
              <w:noProof/>
            </w:rPr>
            <w:fldChar w:fldCharType="end"/>
          </w:r>
        </w:p>
        <w:p w14:paraId="70206AE8" w14:textId="77777777" w:rsidR="00E40647" w:rsidRDefault="00E40647">
          <w:pPr>
            <w:pStyle w:val="TM1"/>
            <w:tabs>
              <w:tab w:val="left" w:pos="362"/>
              <w:tab w:val="right" w:leader="dot" w:pos="7581"/>
            </w:tabs>
            <w:rPr>
              <w:rFonts w:eastAsiaTheme="minorEastAsia"/>
              <w:noProof/>
              <w:sz w:val="24"/>
              <w:szCs w:val="24"/>
              <w:lang w:eastAsia="ja-JP"/>
            </w:rPr>
          </w:pPr>
          <w:r>
            <w:rPr>
              <w:noProof/>
            </w:rPr>
            <w:t>8</w:t>
          </w:r>
          <w:r>
            <w:rPr>
              <w:rFonts w:eastAsiaTheme="minorEastAsia"/>
              <w:noProof/>
              <w:sz w:val="24"/>
              <w:szCs w:val="24"/>
              <w:lang w:eastAsia="ja-JP"/>
            </w:rPr>
            <w:tab/>
          </w:r>
          <w:r>
            <w:rPr>
              <w:noProof/>
            </w:rPr>
            <w:t>Rackets et prédations en Russie</w:t>
          </w:r>
          <w:r>
            <w:rPr>
              <w:noProof/>
            </w:rPr>
            <w:tab/>
          </w:r>
          <w:r>
            <w:rPr>
              <w:noProof/>
            </w:rPr>
            <w:fldChar w:fldCharType="begin"/>
          </w:r>
          <w:r>
            <w:rPr>
              <w:noProof/>
            </w:rPr>
            <w:instrText xml:space="preserve"> PAGEREF _Toc522485615 \h </w:instrText>
          </w:r>
          <w:r>
            <w:rPr>
              <w:noProof/>
            </w:rPr>
          </w:r>
          <w:r>
            <w:rPr>
              <w:noProof/>
            </w:rPr>
            <w:fldChar w:fldCharType="separate"/>
          </w:r>
          <w:r>
            <w:rPr>
              <w:noProof/>
            </w:rPr>
            <w:t>53</w:t>
          </w:r>
          <w:r>
            <w:rPr>
              <w:noProof/>
            </w:rPr>
            <w:fldChar w:fldCharType="end"/>
          </w:r>
        </w:p>
        <w:p w14:paraId="26B24C7B" w14:textId="77777777" w:rsidR="00E40647" w:rsidRDefault="00E40647">
          <w:pPr>
            <w:pStyle w:val="TM2"/>
            <w:tabs>
              <w:tab w:val="left" w:pos="749"/>
              <w:tab w:val="right" w:leader="dot" w:pos="7581"/>
            </w:tabs>
            <w:rPr>
              <w:rFonts w:eastAsiaTheme="minorEastAsia"/>
              <w:noProof/>
              <w:sz w:val="24"/>
              <w:szCs w:val="24"/>
              <w:lang w:eastAsia="ja-JP"/>
            </w:rPr>
          </w:pPr>
          <w:r>
            <w:rPr>
              <w:noProof/>
            </w:rPr>
            <w:t>8.1</w:t>
          </w:r>
          <w:r>
            <w:rPr>
              <w:rFonts w:eastAsiaTheme="minorEastAsia"/>
              <w:noProof/>
              <w:sz w:val="24"/>
              <w:szCs w:val="24"/>
              <w:lang w:eastAsia="ja-JP"/>
            </w:rPr>
            <w:tab/>
          </w:r>
          <w:r>
            <w:rPr>
              <w:noProof/>
            </w:rPr>
            <w:t>Les blacks raiders</w:t>
          </w:r>
          <w:r>
            <w:rPr>
              <w:noProof/>
            </w:rPr>
            <w:tab/>
          </w:r>
          <w:r>
            <w:rPr>
              <w:noProof/>
            </w:rPr>
            <w:fldChar w:fldCharType="begin"/>
          </w:r>
          <w:r>
            <w:rPr>
              <w:noProof/>
            </w:rPr>
            <w:instrText xml:space="preserve"> PAGEREF _Toc522485616 \h </w:instrText>
          </w:r>
          <w:r>
            <w:rPr>
              <w:noProof/>
            </w:rPr>
          </w:r>
          <w:r>
            <w:rPr>
              <w:noProof/>
            </w:rPr>
            <w:fldChar w:fldCharType="separate"/>
          </w:r>
          <w:r>
            <w:rPr>
              <w:noProof/>
            </w:rPr>
            <w:t>53</w:t>
          </w:r>
          <w:r>
            <w:rPr>
              <w:noProof/>
            </w:rPr>
            <w:fldChar w:fldCharType="end"/>
          </w:r>
        </w:p>
        <w:p w14:paraId="212CCA73" w14:textId="77777777" w:rsidR="00E40647" w:rsidRDefault="00E40647">
          <w:pPr>
            <w:pStyle w:val="TM2"/>
            <w:tabs>
              <w:tab w:val="left" w:pos="749"/>
              <w:tab w:val="right" w:leader="dot" w:pos="7581"/>
            </w:tabs>
            <w:rPr>
              <w:rFonts w:eastAsiaTheme="minorEastAsia"/>
              <w:noProof/>
              <w:sz w:val="24"/>
              <w:szCs w:val="24"/>
              <w:lang w:eastAsia="ja-JP"/>
            </w:rPr>
          </w:pPr>
          <w:r>
            <w:rPr>
              <w:noProof/>
            </w:rPr>
            <w:t>8.2</w:t>
          </w:r>
          <w:r>
            <w:rPr>
              <w:rFonts w:eastAsiaTheme="minorEastAsia"/>
              <w:noProof/>
              <w:sz w:val="24"/>
              <w:szCs w:val="24"/>
              <w:lang w:eastAsia="ja-JP"/>
            </w:rPr>
            <w:tab/>
          </w:r>
          <w:r>
            <w:rPr>
              <w:noProof/>
            </w:rPr>
            <w:t>L’affaire Sergueï Magnitski</w:t>
          </w:r>
          <w:r>
            <w:rPr>
              <w:noProof/>
            </w:rPr>
            <w:tab/>
          </w:r>
          <w:r>
            <w:rPr>
              <w:noProof/>
            </w:rPr>
            <w:fldChar w:fldCharType="begin"/>
          </w:r>
          <w:r>
            <w:rPr>
              <w:noProof/>
            </w:rPr>
            <w:instrText xml:space="preserve"> PAGEREF _Toc522485617 \h </w:instrText>
          </w:r>
          <w:r>
            <w:rPr>
              <w:noProof/>
            </w:rPr>
          </w:r>
          <w:r>
            <w:rPr>
              <w:noProof/>
            </w:rPr>
            <w:fldChar w:fldCharType="separate"/>
          </w:r>
          <w:r>
            <w:rPr>
              <w:noProof/>
            </w:rPr>
            <w:t>55</w:t>
          </w:r>
          <w:r>
            <w:rPr>
              <w:noProof/>
            </w:rPr>
            <w:fldChar w:fldCharType="end"/>
          </w:r>
        </w:p>
        <w:p w14:paraId="4E5F675B" w14:textId="77777777" w:rsidR="00E40647" w:rsidRDefault="00E40647">
          <w:pPr>
            <w:pStyle w:val="TM1"/>
            <w:tabs>
              <w:tab w:val="left" w:pos="362"/>
              <w:tab w:val="right" w:leader="dot" w:pos="7581"/>
            </w:tabs>
            <w:rPr>
              <w:rFonts w:eastAsiaTheme="minorEastAsia"/>
              <w:noProof/>
              <w:sz w:val="24"/>
              <w:szCs w:val="24"/>
              <w:lang w:eastAsia="ja-JP"/>
            </w:rPr>
          </w:pPr>
          <w:r>
            <w:rPr>
              <w:noProof/>
            </w:rPr>
            <w:t>9</w:t>
          </w:r>
          <w:r>
            <w:rPr>
              <w:rFonts w:eastAsiaTheme="minorEastAsia"/>
              <w:noProof/>
              <w:sz w:val="24"/>
              <w:szCs w:val="24"/>
              <w:lang w:eastAsia="ja-JP"/>
            </w:rPr>
            <w:tab/>
          </w:r>
          <w:r>
            <w:rPr>
              <w:noProof/>
            </w:rPr>
            <w:t>Hypothèses sur l’origine de la « barbarie russe »</w:t>
          </w:r>
          <w:r>
            <w:rPr>
              <w:noProof/>
            </w:rPr>
            <w:tab/>
          </w:r>
          <w:r>
            <w:rPr>
              <w:noProof/>
            </w:rPr>
            <w:fldChar w:fldCharType="begin"/>
          </w:r>
          <w:r>
            <w:rPr>
              <w:noProof/>
            </w:rPr>
            <w:instrText xml:space="preserve"> PAGEREF _Toc522485618 \h </w:instrText>
          </w:r>
          <w:r>
            <w:rPr>
              <w:noProof/>
            </w:rPr>
          </w:r>
          <w:r>
            <w:rPr>
              <w:noProof/>
            </w:rPr>
            <w:fldChar w:fldCharType="separate"/>
          </w:r>
          <w:r>
            <w:rPr>
              <w:noProof/>
            </w:rPr>
            <w:t>56</w:t>
          </w:r>
          <w:r>
            <w:rPr>
              <w:noProof/>
            </w:rPr>
            <w:fldChar w:fldCharType="end"/>
          </w:r>
        </w:p>
        <w:p w14:paraId="3D0CF622" w14:textId="77777777" w:rsidR="00E40647" w:rsidRDefault="00E40647">
          <w:pPr>
            <w:pStyle w:val="TM1"/>
            <w:tabs>
              <w:tab w:val="left" w:pos="484"/>
              <w:tab w:val="right" w:leader="dot" w:pos="7581"/>
            </w:tabs>
            <w:rPr>
              <w:rFonts w:eastAsiaTheme="minorEastAsia"/>
              <w:noProof/>
              <w:sz w:val="24"/>
              <w:szCs w:val="24"/>
              <w:lang w:eastAsia="ja-JP"/>
            </w:rPr>
          </w:pPr>
          <w:r>
            <w:rPr>
              <w:noProof/>
            </w:rPr>
            <w:t>10</w:t>
          </w:r>
          <w:r>
            <w:rPr>
              <w:rFonts w:eastAsiaTheme="minorEastAsia"/>
              <w:noProof/>
              <w:sz w:val="24"/>
              <w:szCs w:val="24"/>
              <w:lang w:eastAsia="ja-JP"/>
            </w:rPr>
            <w:tab/>
          </w:r>
          <w:r>
            <w:rPr>
              <w:noProof/>
            </w:rPr>
            <w:t>Un étrange syndrome de Stockholm face aux exactions russes</w:t>
          </w:r>
          <w:r>
            <w:rPr>
              <w:noProof/>
            </w:rPr>
            <w:tab/>
          </w:r>
          <w:r>
            <w:rPr>
              <w:noProof/>
            </w:rPr>
            <w:fldChar w:fldCharType="begin"/>
          </w:r>
          <w:r>
            <w:rPr>
              <w:noProof/>
            </w:rPr>
            <w:instrText xml:space="preserve"> PAGEREF _Toc522485619 \h </w:instrText>
          </w:r>
          <w:r>
            <w:rPr>
              <w:noProof/>
            </w:rPr>
          </w:r>
          <w:r>
            <w:rPr>
              <w:noProof/>
            </w:rPr>
            <w:fldChar w:fldCharType="separate"/>
          </w:r>
          <w:r>
            <w:rPr>
              <w:noProof/>
            </w:rPr>
            <w:t>57</w:t>
          </w:r>
          <w:r>
            <w:rPr>
              <w:noProof/>
            </w:rPr>
            <w:fldChar w:fldCharType="end"/>
          </w:r>
        </w:p>
        <w:p w14:paraId="354B5BA8" w14:textId="77777777" w:rsidR="00E40647" w:rsidRDefault="00E40647">
          <w:pPr>
            <w:pStyle w:val="TM1"/>
            <w:tabs>
              <w:tab w:val="left" w:pos="484"/>
              <w:tab w:val="right" w:leader="dot" w:pos="7581"/>
            </w:tabs>
            <w:rPr>
              <w:rFonts w:eastAsiaTheme="minorEastAsia"/>
              <w:noProof/>
              <w:sz w:val="24"/>
              <w:szCs w:val="24"/>
              <w:lang w:eastAsia="ja-JP"/>
            </w:rPr>
          </w:pPr>
          <w:r>
            <w:rPr>
              <w:noProof/>
            </w:rPr>
            <w:t>11</w:t>
          </w:r>
          <w:r>
            <w:rPr>
              <w:rFonts w:eastAsiaTheme="minorEastAsia"/>
              <w:noProof/>
              <w:sz w:val="24"/>
              <w:szCs w:val="24"/>
              <w:lang w:eastAsia="ja-JP"/>
            </w:rPr>
            <w:tab/>
          </w:r>
          <w:r>
            <w:rPr>
              <w:noProof/>
            </w:rPr>
            <w:t>En conclusion</w:t>
          </w:r>
          <w:r>
            <w:rPr>
              <w:noProof/>
            </w:rPr>
            <w:tab/>
          </w:r>
          <w:r>
            <w:rPr>
              <w:noProof/>
            </w:rPr>
            <w:fldChar w:fldCharType="begin"/>
          </w:r>
          <w:r>
            <w:rPr>
              <w:noProof/>
            </w:rPr>
            <w:instrText xml:space="preserve"> PAGEREF _Toc522485620 \h </w:instrText>
          </w:r>
          <w:r>
            <w:rPr>
              <w:noProof/>
            </w:rPr>
          </w:r>
          <w:r>
            <w:rPr>
              <w:noProof/>
            </w:rPr>
            <w:fldChar w:fldCharType="separate"/>
          </w:r>
          <w:r>
            <w:rPr>
              <w:noProof/>
            </w:rPr>
            <w:t>58</w:t>
          </w:r>
          <w:r>
            <w:rPr>
              <w:noProof/>
            </w:rPr>
            <w:fldChar w:fldCharType="end"/>
          </w:r>
        </w:p>
        <w:p w14:paraId="270805B0" w14:textId="77777777" w:rsidR="00E40647" w:rsidRDefault="00E40647">
          <w:pPr>
            <w:pStyle w:val="TM1"/>
            <w:tabs>
              <w:tab w:val="left" w:pos="484"/>
              <w:tab w:val="right" w:leader="dot" w:pos="7581"/>
            </w:tabs>
            <w:rPr>
              <w:rFonts w:eastAsiaTheme="minorEastAsia"/>
              <w:noProof/>
              <w:sz w:val="24"/>
              <w:szCs w:val="24"/>
              <w:lang w:eastAsia="ja-JP"/>
            </w:rPr>
          </w:pPr>
          <w:r>
            <w:rPr>
              <w:noProof/>
            </w:rPr>
            <w:t>12</w:t>
          </w:r>
          <w:r>
            <w:rPr>
              <w:rFonts w:eastAsiaTheme="minorEastAsia"/>
              <w:noProof/>
              <w:sz w:val="24"/>
              <w:szCs w:val="24"/>
              <w:lang w:eastAsia="ja-JP"/>
            </w:rPr>
            <w:tab/>
          </w:r>
          <w:r>
            <w:rPr>
              <w:noProof/>
            </w:rPr>
            <w:t>Bibliographie</w:t>
          </w:r>
          <w:r>
            <w:rPr>
              <w:noProof/>
            </w:rPr>
            <w:tab/>
          </w:r>
          <w:r>
            <w:rPr>
              <w:noProof/>
            </w:rPr>
            <w:fldChar w:fldCharType="begin"/>
          </w:r>
          <w:r>
            <w:rPr>
              <w:noProof/>
            </w:rPr>
            <w:instrText xml:space="preserve"> PAGEREF _Toc522485621 \h </w:instrText>
          </w:r>
          <w:r>
            <w:rPr>
              <w:noProof/>
            </w:rPr>
          </w:r>
          <w:r>
            <w:rPr>
              <w:noProof/>
            </w:rPr>
            <w:fldChar w:fldCharType="separate"/>
          </w:r>
          <w:r>
            <w:rPr>
              <w:noProof/>
            </w:rPr>
            <w:t>60</w:t>
          </w:r>
          <w:r>
            <w:rPr>
              <w:noProof/>
            </w:rPr>
            <w:fldChar w:fldCharType="end"/>
          </w:r>
        </w:p>
        <w:p w14:paraId="79CEF99D" w14:textId="77777777" w:rsidR="00E40647" w:rsidRDefault="00E40647">
          <w:pPr>
            <w:pStyle w:val="TM2"/>
            <w:tabs>
              <w:tab w:val="left" w:pos="871"/>
              <w:tab w:val="right" w:leader="dot" w:pos="7581"/>
            </w:tabs>
            <w:rPr>
              <w:rFonts w:eastAsiaTheme="minorEastAsia"/>
              <w:noProof/>
              <w:sz w:val="24"/>
              <w:szCs w:val="24"/>
              <w:lang w:eastAsia="ja-JP"/>
            </w:rPr>
          </w:pPr>
          <w:r>
            <w:rPr>
              <w:noProof/>
            </w:rPr>
            <w:t>12.1</w:t>
          </w:r>
          <w:r>
            <w:rPr>
              <w:rFonts w:eastAsiaTheme="minorEastAsia"/>
              <w:noProof/>
              <w:sz w:val="24"/>
              <w:szCs w:val="24"/>
              <w:lang w:eastAsia="ja-JP"/>
            </w:rPr>
            <w:tab/>
          </w:r>
          <w:r>
            <w:rPr>
              <w:noProof/>
            </w:rPr>
            <w:t>Sur les assassinats et tentatives dont Poutine serait responsable</w:t>
          </w:r>
          <w:r>
            <w:rPr>
              <w:noProof/>
            </w:rPr>
            <w:tab/>
          </w:r>
          <w:r>
            <w:rPr>
              <w:noProof/>
            </w:rPr>
            <w:fldChar w:fldCharType="begin"/>
          </w:r>
          <w:r>
            <w:rPr>
              <w:noProof/>
            </w:rPr>
            <w:instrText xml:space="preserve"> PAGEREF _Toc522485622 \h </w:instrText>
          </w:r>
          <w:r>
            <w:rPr>
              <w:noProof/>
            </w:rPr>
          </w:r>
          <w:r>
            <w:rPr>
              <w:noProof/>
            </w:rPr>
            <w:fldChar w:fldCharType="separate"/>
          </w:r>
          <w:r>
            <w:rPr>
              <w:noProof/>
            </w:rPr>
            <w:t>60</w:t>
          </w:r>
          <w:r>
            <w:rPr>
              <w:noProof/>
            </w:rPr>
            <w:fldChar w:fldCharType="end"/>
          </w:r>
        </w:p>
        <w:p w14:paraId="144B0395" w14:textId="77777777" w:rsidR="00E40647" w:rsidRDefault="00E40647">
          <w:pPr>
            <w:pStyle w:val="TM2"/>
            <w:tabs>
              <w:tab w:val="left" w:pos="871"/>
              <w:tab w:val="right" w:leader="dot" w:pos="7581"/>
            </w:tabs>
            <w:rPr>
              <w:rFonts w:eastAsiaTheme="minorEastAsia"/>
              <w:noProof/>
              <w:sz w:val="24"/>
              <w:szCs w:val="24"/>
              <w:lang w:eastAsia="ja-JP"/>
            </w:rPr>
          </w:pPr>
          <w:r>
            <w:rPr>
              <w:noProof/>
            </w:rPr>
            <w:t>12.2</w:t>
          </w:r>
          <w:r>
            <w:rPr>
              <w:rFonts w:eastAsiaTheme="minorEastAsia"/>
              <w:noProof/>
              <w:sz w:val="24"/>
              <w:szCs w:val="24"/>
              <w:lang w:eastAsia="ja-JP"/>
            </w:rPr>
            <w:tab/>
          </w:r>
          <w:r>
            <w:rPr>
              <w:noProof/>
            </w:rPr>
            <w:t>Sur l’usage des poisons par Poutine</w:t>
          </w:r>
          <w:r>
            <w:rPr>
              <w:noProof/>
            </w:rPr>
            <w:tab/>
          </w:r>
          <w:r>
            <w:rPr>
              <w:noProof/>
            </w:rPr>
            <w:fldChar w:fldCharType="begin"/>
          </w:r>
          <w:r>
            <w:rPr>
              <w:noProof/>
            </w:rPr>
            <w:instrText xml:space="preserve"> PAGEREF _Toc522485623 \h </w:instrText>
          </w:r>
          <w:r>
            <w:rPr>
              <w:noProof/>
            </w:rPr>
          </w:r>
          <w:r>
            <w:rPr>
              <w:noProof/>
            </w:rPr>
            <w:fldChar w:fldCharType="separate"/>
          </w:r>
          <w:r>
            <w:rPr>
              <w:noProof/>
            </w:rPr>
            <w:t>60</w:t>
          </w:r>
          <w:r>
            <w:rPr>
              <w:noProof/>
            </w:rPr>
            <w:fldChar w:fldCharType="end"/>
          </w:r>
        </w:p>
        <w:p w14:paraId="1CD5353C" w14:textId="77777777" w:rsidR="00E40647" w:rsidRDefault="00E40647">
          <w:pPr>
            <w:pStyle w:val="TM2"/>
            <w:tabs>
              <w:tab w:val="left" w:pos="871"/>
              <w:tab w:val="right" w:leader="dot" w:pos="7581"/>
            </w:tabs>
            <w:rPr>
              <w:rFonts w:eastAsiaTheme="minorEastAsia"/>
              <w:noProof/>
              <w:sz w:val="24"/>
              <w:szCs w:val="24"/>
              <w:lang w:eastAsia="ja-JP"/>
            </w:rPr>
          </w:pPr>
          <w:r>
            <w:rPr>
              <w:noProof/>
            </w:rPr>
            <w:t>12.3</w:t>
          </w:r>
          <w:r>
            <w:rPr>
              <w:rFonts w:eastAsiaTheme="minorEastAsia"/>
              <w:noProof/>
              <w:sz w:val="24"/>
              <w:szCs w:val="24"/>
              <w:lang w:eastAsia="ja-JP"/>
            </w:rPr>
            <w:tab/>
          </w:r>
          <w:r>
            <w:rPr>
              <w:noProof/>
            </w:rPr>
            <w:t>Sur des attentats sous fausse bannière (false flag)</w:t>
          </w:r>
          <w:r>
            <w:rPr>
              <w:noProof/>
            </w:rPr>
            <w:tab/>
          </w:r>
          <w:r>
            <w:rPr>
              <w:noProof/>
            </w:rPr>
            <w:fldChar w:fldCharType="begin"/>
          </w:r>
          <w:r>
            <w:rPr>
              <w:noProof/>
            </w:rPr>
            <w:instrText xml:space="preserve"> PAGEREF _Toc522485624 \h </w:instrText>
          </w:r>
          <w:r>
            <w:rPr>
              <w:noProof/>
            </w:rPr>
          </w:r>
          <w:r>
            <w:rPr>
              <w:noProof/>
            </w:rPr>
            <w:fldChar w:fldCharType="separate"/>
          </w:r>
          <w:r>
            <w:rPr>
              <w:noProof/>
            </w:rPr>
            <w:t>61</w:t>
          </w:r>
          <w:r>
            <w:rPr>
              <w:noProof/>
            </w:rPr>
            <w:fldChar w:fldCharType="end"/>
          </w:r>
        </w:p>
        <w:p w14:paraId="3A680AED" w14:textId="77777777" w:rsidR="00E40647" w:rsidRDefault="00E40647">
          <w:pPr>
            <w:pStyle w:val="TM2"/>
            <w:tabs>
              <w:tab w:val="left" w:pos="871"/>
              <w:tab w:val="right" w:leader="dot" w:pos="7581"/>
            </w:tabs>
            <w:rPr>
              <w:rFonts w:eastAsiaTheme="minorEastAsia"/>
              <w:noProof/>
              <w:sz w:val="24"/>
              <w:szCs w:val="24"/>
              <w:lang w:eastAsia="ja-JP"/>
            </w:rPr>
          </w:pPr>
          <w:r>
            <w:rPr>
              <w:noProof/>
            </w:rPr>
            <w:t>12.4</w:t>
          </w:r>
          <w:r>
            <w:rPr>
              <w:rFonts w:eastAsiaTheme="minorEastAsia"/>
              <w:noProof/>
              <w:sz w:val="24"/>
              <w:szCs w:val="24"/>
              <w:lang w:eastAsia="ja-JP"/>
            </w:rPr>
            <w:tab/>
          </w:r>
          <w:r>
            <w:rPr>
              <w:noProof/>
            </w:rPr>
            <w:t>Sur les guerres déclenchées par Poutine</w:t>
          </w:r>
          <w:r>
            <w:rPr>
              <w:noProof/>
            </w:rPr>
            <w:tab/>
          </w:r>
          <w:r>
            <w:rPr>
              <w:noProof/>
            </w:rPr>
            <w:fldChar w:fldCharType="begin"/>
          </w:r>
          <w:r>
            <w:rPr>
              <w:noProof/>
            </w:rPr>
            <w:instrText xml:space="preserve"> PAGEREF _Toc522485625 \h </w:instrText>
          </w:r>
          <w:r>
            <w:rPr>
              <w:noProof/>
            </w:rPr>
          </w:r>
          <w:r>
            <w:rPr>
              <w:noProof/>
            </w:rPr>
            <w:fldChar w:fldCharType="separate"/>
          </w:r>
          <w:r>
            <w:rPr>
              <w:noProof/>
            </w:rPr>
            <w:t>61</w:t>
          </w:r>
          <w:r>
            <w:rPr>
              <w:noProof/>
            </w:rPr>
            <w:fldChar w:fldCharType="end"/>
          </w:r>
        </w:p>
        <w:p w14:paraId="4477EE8E" w14:textId="77777777" w:rsidR="00E40647" w:rsidRDefault="00E40647">
          <w:pPr>
            <w:pStyle w:val="TM2"/>
            <w:tabs>
              <w:tab w:val="left" w:pos="871"/>
              <w:tab w:val="right" w:leader="dot" w:pos="7581"/>
            </w:tabs>
            <w:rPr>
              <w:rFonts w:eastAsiaTheme="minorEastAsia"/>
              <w:noProof/>
              <w:sz w:val="24"/>
              <w:szCs w:val="24"/>
              <w:lang w:eastAsia="ja-JP"/>
            </w:rPr>
          </w:pPr>
          <w:r>
            <w:rPr>
              <w:noProof/>
            </w:rPr>
            <w:t>12.5</w:t>
          </w:r>
          <w:r>
            <w:rPr>
              <w:rFonts w:eastAsiaTheme="minorEastAsia"/>
              <w:noProof/>
              <w:sz w:val="24"/>
              <w:szCs w:val="24"/>
              <w:lang w:eastAsia="ja-JP"/>
            </w:rPr>
            <w:tab/>
          </w:r>
          <w:r>
            <w:rPr>
              <w:noProof/>
            </w:rPr>
            <w:t>Sur la faiblesse de l’Occident vu du Kremlin</w:t>
          </w:r>
          <w:r>
            <w:rPr>
              <w:noProof/>
            </w:rPr>
            <w:tab/>
          </w:r>
          <w:r>
            <w:rPr>
              <w:noProof/>
            </w:rPr>
            <w:fldChar w:fldCharType="begin"/>
          </w:r>
          <w:r>
            <w:rPr>
              <w:noProof/>
            </w:rPr>
            <w:instrText xml:space="preserve"> PAGEREF _Toc522485626 \h </w:instrText>
          </w:r>
          <w:r>
            <w:rPr>
              <w:noProof/>
            </w:rPr>
          </w:r>
          <w:r>
            <w:rPr>
              <w:noProof/>
            </w:rPr>
            <w:fldChar w:fldCharType="separate"/>
          </w:r>
          <w:r>
            <w:rPr>
              <w:noProof/>
            </w:rPr>
            <w:t>62</w:t>
          </w:r>
          <w:r>
            <w:rPr>
              <w:noProof/>
            </w:rPr>
            <w:fldChar w:fldCharType="end"/>
          </w:r>
        </w:p>
        <w:p w14:paraId="480789DD" w14:textId="77777777" w:rsidR="00E40647" w:rsidRDefault="00E40647">
          <w:pPr>
            <w:pStyle w:val="TM2"/>
            <w:tabs>
              <w:tab w:val="left" w:pos="871"/>
              <w:tab w:val="right" w:leader="dot" w:pos="7581"/>
            </w:tabs>
            <w:rPr>
              <w:rFonts w:eastAsiaTheme="minorEastAsia"/>
              <w:noProof/>
              <w:sz w:val="24"/>
              <w:szCs w:val="24"/>
              <w:lang w:eastAsia="ja-JP"/>
            </w:rPr>
          </w:pPr>
          <w:r>
            <w:rPr>
              <w:noProof/>
            </w:rPr>
            <w:t>12.6</w:t>
          </w:r>
          <w:r>
            <w:rPr>
              <w:rFonts w:eastAsiaTheme="minorEastAsia"/>
              <w:noProof/>
              <w:sz w:val="24"/>
              <w:szCs w:val="24"/>
              <w:lang w:eastAsia="ja-JP"/>
            </w:rPr>
            <w:tab/>
          </w:r>
          <w:r>
            <w:rPr>
              <w:noProof/>
            </w:rPr>
            <w:t>Sur Poutine, sa biographie, sa psychologie</w:t>
          </w:r>
          <w:r>
            <w:rPr>
              <w:noProof/>
            </w:rPr>
            <w:tab/>
          </w:r>
          <w:r>
            <w:rPr>
              <w:noProof/>
            </w:rPr>
            <w:fldChar w:fldCharType="begin"/>
          </w:r>
          <w:r>
            <w:rPr>
              <w:noProof/>
            </w:rPr>
            <w:instrText xml:space="preserve"> PAGEREF _Toc522485627 \h </w:instrText>
          </w:r>
          <w:r>
            <w:rPr>
              <w:noProof/>
            </w:rPr>
          </w:r>
          <w:r>
            <w:rPr>
              <w:noProof/>
            </w:rPr>
            <w:fldChar w:fldCharType="separate"/>
          </w:r>
          <w:r>
            <w:rPr>
              <w:noProof/>
            </w:rPr>
            <w:t>62</w:t>
          </w:r>
          <w:r>
            <w:rPr>
              <w:noProof/>
            </w:rPr>
            <w:fldChar w:fldCharType="end"/>
          </w:r>
        </w:p>
        <w:p w14:paraId="6440B9AD" w14:textId="77777777" w:rsidR="00E40647" w:rsidRDefault="00E40647">
          <w:pPr>
            <w:pStyle w:val="TM2"/>
            <w:tabs>
              <w:tab w:val="left" w:pos="871"/>
              <w:tab w:val="right" w:leader="dot" w:pos="7581"/>
            </w:tabs>
            <w:rPr>
              <w:rFonts w:eastAsiaTheme="minorEastAsia"/>
              <w:noProof/>
              <w:sz w:val="24"/>
              <w:szCs w:val="24"/>
              <w:lang w:eastAsia="ja-JP"/>
            </w:rPr>
          </w:pPr>
          <w:r>
            <w:rPr>
              <w:noProof/>
            </w:rPr>
            <w:t>12.7</w:t>
          </w:r>
          <w:r>
            <w:rPr>
              <w:rFonts w:eastAsiaTheme="minorEastAsia"/>
              <w:noProof/>
              <w:sz w:val="24"/>
              <w:szCs w:val="24"/>
              <w:lang w:eastAsia="ja-JP"/>
            </w:rPr>
            <w:tab/>
          </w:r>
          <w:r>
            <w:rPr>
              <w:noProof/>
            </w:rPr>
            <w:t>Sur la corruption de Poutine</w:t>
          </w:r>
          <w:r>
            <w:rPr>
              <w:noProof/>
            </w:rPr>
            <w:tab/>
          </w:r>
          <w:r>
            <w:rPr>
              <w:noProof/>
            </w:rPr>
            <w:fldChar w:fldCharType="begin"/>
          </w:r>
          <w:r>
            <w:rPr>
              <w:noProof/>
            </w:rPr>
            <w:instrText xml:space="preserve"> PAGEREF _Toc522485628 \h </w:instrText>
          </w:r>
          <w:r>
            <w:rPr>
              <w:noProof/>
            </w:rPr>
          </w:r>
          <w:r>
            <w:rPr>
              <w:noProof/>
            </w:rPr>
            <w:fldChar w:fldCharType="separate"/>
          </w:r>
          <w:r>
            <w:rPr>
              <w:noProof/>
            </w:rPr>
            <w:t>65</w:t>
          </w:r>
          <w:r>
            <w:rPr>
              <w:noProof/>
            </w:rPr>
            <w:fldChar w:fldCharType="end"/>
          </w:r>
        </w:p>
        <w:p w14:paraId="22200C3F" w14:textId="77777777" w:rsidR="00E40647" w:rsidRDefault="00E40647">
          <w:pPr>
            <w:pStyle w:val="TM2"/>
            <w:tabs>
              <w:tab w:val="left" w:pos="871"/>
              <w:tab w:val="right" w:leader="dot" w:pos="7581"/>
            </w:tabs>
            <w:rPr>
              <w:rFonts w:eastAsiaTheme="minorEastAsia"/>
              <w:noProof/>
              <w:sz w:val="24"/>
              <w:szCs w:val="24"/>
              <w:lang w:eastAsia="ja-JP"/>
            </w:rPr>
          </w:pPr>
          <w:r>
            <w:rPr>
              <w:noProof/>
            </w:rPr>
            <w:t>12.8</w:t>
          </w:r>
          <w:r>
            <w:rPr>
              <w:rFonts w:eastAsiaTheme="minorEastAsia"/>
              <w:noProof/>
              <w:sz w:val="24"/>
              <w:szCs w:val="24"/>
              <w:lang w:eastAsia="ja-JP"/>
            </w:rPr>
            <w:tab/>
          </w:r>
          <w:r>
            <w:rPr>
              <w:noProof/>
            </w:rPr>
            <w:t>Les oligarques russes et les silovikis</w:t>
          </w:r>
          <w:r>
            <w:rPr>
              <w:noProof/>
            </w:rPr>
            <w:tab/>
          </w:r>
          <w:r>
            <w:rPr>
              <w:noProof/>
            </w:rPr>
            <w:fldChar w:fldCharType="begin"/>
          </w:r>
          <w:r>
            <w:rPr>
              <w:noProof/>
            </w:rPr>
            <w:instrText xml:space="preserve"> PAGEREF _Toc522485629 \h </w:instrText>
          </w:r>
          <w:r>
            <w:rPr>
              <w:noProof/>
            </w:rPr>
          </w:r>
          <w:r>
            <w:rPr>
              <w:noProof/>
            </w:rPr>
            <w:fldChar w:fldCharType="separate"/>
          </w:r>
          <w:r>
            <w:rPr>
              <w:noProof/>
            </w:rPr>
            <w:t>66</w:t>
          </w:r>
          <w:r>
            <w:rPr>
              <w:noProof/>
            </w:rPr>
            <w:fldChar w:fldCharType="end"/>
          </w:r>
        </w:p>
        <w:p w14:paraId="4282A407" w14:textId="77777777" w:rsidR="00E40647" w:rsidRDefault="00E40647">
          <w:pPr>
            <w:pStyle w:val="TM2"/>
            <w:tabs>
              <w:tab w:val="left" w:pos="871"/>
              <w:tab w:val="right" w:leader="dot" w:pos="7581"/>
            </w:tabs>
            <w:rPr>
              <w:rFonts w:eastAsiaTheme="minorEastAsia"/>
              <w:noProof/>
              <w:sz w:val="24"/>
              <w:szCs w:val="24"/>
              <w:lang w:eastAsia="ja-JP"/>
            </w:rPr>
          </w:pPr>
          <w:r>
            <w:rPr>
              <w:noProof/>
            </w:rPr>
            <w:t>12.9</w:t>
          </w:r>
          <w:r>
            <w:rPr>
              <w:rFonts w:eastAsiaTheme="minorEastAsia"/>
              <w:noProof/>
              <w:sz w:val="24"/>
              <w:szCs w:val="24"/>
              <w:lang w:eastAsia="ja-JP"/>
            </w:rPr>
            <w:tab/>
          </w:r>
          <w:r>
            <w:rPr>
              <w:noProof/>
            </w:rPr>
            <w:t>Les signes de la faiblesse de l’Occident, selon le Kremlin</w:t>
          </w:r>
          <w:r>
            <w:rPr>
              <w:noProof/>
            </w:rPr>
            <w:tab/>
          </w:r>
          <w:r>
            <w:rPr>
              <w:noProof/>
            </w:rPr>
            <w:fldChar w:fldCharType="begin"/>
          </w:r>
          <w:r>
            <w:rPr>
              <w:noProof/>
            </w:rPr>
            <w:instrText xml:space="preserve"> PAGEREF _Toc522485630 \h </w:instrText>
          </w:r>
          <w:r>
            <w:rPr>
              <w:noProof/>
            </w:rPr>
          </w:r>
          <w:r>
            <w:rPr>
              <w:noProof/>
            </w:rPr>
            <w:fldChar w:fldCharType="separate"/>
          </w:r>
          <w:r>
            <w:rPr>
              <w:noProof/>
            </w:rPr>
            <w:t>67</w:t>
          </w:r>
          <w:r>
            <w:rPr>
              <w:noProof/>
            </w:rPr>
            <w:fldChar w:fldCharType="end"/>
          </w:r>
        </w:p>
        <w:p w14:paraId="28DB83E6" w14:textId="77777777" w:rsidR="00E40647" w:rsidRDefault="00E40647">
          <w:pPr>
            <w:pStyle w:val="TM2"/>
            <w:tabs>
              <w:tab w:val="left" w:pos="992"/>
              <w:tab w:val="right" w:leader="dot" w:pos="7581"/>
            </w:tabs>
            <w:rPr>
              <w:rFonts w:eastAsiaTheme="minorEastAsia"/>
              <w:noProof/>
              <w:sz w:val="24"/>
              <w:szCs w:val="24"/>
              <w:lang w:eastAsia="ja-JP"/>
            </w:rPr>
          </w:pPr>
          <w:r>
            <w:rPr>
              <w:noProof/>
            </w:rPr>
            <w:t>12.10</w:t>
          </w:r>
          <w:r>
            <w:rPr>
              <w:rFonts w:eastAsiaTheme="minorEastAsia"/>
              <w:noProof/>
              <w:sz w:val="24"/>
              <w:szCs w:val="24"/>
              <w:lang w:eastAsia="ja-JP"/>
            </w:rPr>
            <w:tab/>
          </w:r>
          <w:r>
            <w:rPr>
              <w:noProof/>
            </w:rPr>
            <w:t>Sur les capacités de nuisance du régime de Poutine</w:t>
          </w:r>
          <w:r>
            <w:rPr>
              <w:noProof/>
            </w:rPr>
            <w:tab/>
          </w:r>
          <w:r>
            <w:rPr>
              <w:noProof/>
            </w:rPr>
            <w:fldChar w:fldCharType="begin"/>
          </w:r>
          <w:r>
            <w:rPr>
              <w:noProof/>
            </w:rPr>
            <w:instrText xml:space="preserve"> PAGEREF _Toc522485631 \h </w:instrText>
          </w:r>
          <w:r>
            <w:rPr>
              <w:noProof/>
            </w:rPr>
          </w:r>
          <w:r>
            <w:rPr>
              <w:noProof/>
            </w:rPr>
            <w:fldChar w:fldCharType="separate"/>
          </w:r>
          <w:r>
            <w:rPr>
              <w:noProof/>
            </w:rPr>
            <w:t>67</w:t>
          </w:r>
          <w:r>
            <w:rPr>
              <w:noProof/>
            </w:rPr>
            <w:fldChar w:fldCharType="end"/>
          </w:r>
        </w:p>
        <w:p w14:paraId="085FE2DA" w14:textId="77777777" w:rsidR="00E40647" w:rsidRDefault="00E40647">
          <w:pPr>
            <w:pStyle w:val="TM2"/>
            <w:tabs>
              <w:tab w:val="left" w:pos="992"/>
              <w:tab w:val="right" w:leader="dot" w:pos="7581"/>
            </w:tabs>
            <w:rPr>
              <w:rFonts w:eastAsiaTheme="minorEastAsia"/>
              <w:noProof/>
              <w:sz w:val="24"/>
              <w:szCs w:val="24"/>
              <w:lang w:eastAsia="ja-JP"/>
            </w:rPr>
          </w:pPr>
          <w:r>
            <w:rPr>
              <w:noProof/>
            </w:rPr>
            <w:t>12.11</w:t>
          </w:r>
          <w:r>
            <w:rPr>
              <w:rFonts w:eastAsiaTheme="minorEastAsia"/>
              <w:noProof/>
              <w:sz w:val="24"/>
              <w:szCs w:val="24"/>
              <w:lang w:eastAsia="ja-JP"/>
            </w:rPr>
            <w:tab/>
          </w:r>
          <w:r>
            <w:rPr>
              <w:noProof/>
            </w:rPr>
            <w:t>Sur le racket, la prédation, la mafia russe et les « black raiders » en Russie</w:t>
          </w:r>
          <w:r>
            <w:rPr>
              <w:noProof/>
            </w:rPr>
            <w:tab/>
          </w:r>
          <w:r>
            <w:rPr>
              <w:noProof/>
            </w:rPr>
            <w:fldChar w:fldCharType="begin"/>
          </w:r>
          <w:r>
            <w:rPr>
              <w:noProof/>
            </w:rPr>
            <w:instrText xml:space="preserve"> PAGEREF _Toc522485632 \h </w:instrText>
          </w:r>
          <w:r>
            <w:rPr>
              <w:noProof/>
            </w:rPr>
          </w:r>
          <w:r>
            <w:rPr>
              <w:noProof/>
            </w:rPr>
            <w:fldChar w:fldCharType="separate"/>
          </w:r>
          <w:r>
            <w:rPr>
              <w:noProof/>
            </w:rPr>
            <w:t>68</w:t>
          </w:r>
          <w:r>
            <w:rPr>
              <w:noProof/>
            </w:rPr>
            <w:fldChar w:fldCharType="end"/>
          </w:r>
        </w:p>
        <w:p w14:paraId="618E85EE" w14:textId="77777777" w:rsidR="00E40647" w:rsidRDefault="00E40647">
          <w:pPr>
            <w:pStyle w:val="TM2"/>
            <w:tabs>
              <w:tab w:val="left" w:pos="992"/>
              <w:tab w:val="right" w:leader="dot" w:pos="7581"/>
            </w:tabs>
            <w:rPr>
              <w:rFonts w:eastAsiaTheme="minorEastAsia"/>
              <w:noProof/>
              <w:sz w:val="24"/>
              <w:szCs w:val="24"/>
              <w:lang w:eastAsia="ja-JP"/>
            </w:rPr>
          </w:pPr>
          <w:r>
            <w:rPr>
              <w:noProof/>
            </w:rPr>
            <w:t>12.12</w:t>
          </w:r>
          <w:r>
            <w:rPr>
              <w:rFonts w:eastAsiaTheme="minorEastAsia"/>
              <w:noProof/>
              <w:sz w:val="24"/>
              <w:szCs w:val="24"/>
              <w:lang w:eastAsia="ja-JP"/>
            </w:rPr>
            <w:tab/>
          </w:r>
          <w:r>
            <w:rPr>
              <w:noProof/>
            </w:rPr>
            <w:t>Mythes sur la chute du mur de Berlin et de l’URSS et de la période post-soviétique</w:t>
          </w:r>
          <w:r>
            <w:rPr>
              <w:noProof/>
            </w:rPr>
            <w:tab/>
          </w:r>
          <w:r>
            <w:rPr>
              <w:noProof/>
            </w:rPr>
            <w:fldChar w:fldCharType="begin"/>
          </w:r>
          <w:r>
            <w:rPr>
              <w:noProof/>
            </w:rPr>
            <w:instrText xml:space="preserve"> PAGEREF _Toc522485633 \h </w:instrText>
          </w:r>
          <w:r>
            <w:rPr>
              <w:noProof/>
            </w:rPr>
          </w:r>
          <w:r>
            <w:rPr>
              <w:noProof/>
            </w:rPr>
            <w:fldChar w:fldCharType="separate"/>
          </w:r>
          <w:r>
            <w:rPr>
              <w:noProof/>
            </w:rPr>
            <w:t>69</w:t>
          </w:r>
          <w:r>
            <w:rPr>
              <w:noProof/>
            </w:rPr>
            <w:fldChar w:fldCharType="end"/>
          </w:r>
        </w:p>
        <w:p w14:paraId="33B4F944" w14:textId="77777777" w:rsidR="00E40647" w:rsidRDefault="00E40647">
          <w:pPr>
            <w:pStyle w:val="TM1"/>
            <w:tabs>
              <w:tab w:val="left" w:pos="484"/>
              <w:tab w:val="right" w:leader="dot" w:pos="7581"/>
            </w:tabs>
            <w:rPr>
              <w:rFonts w:eastAsiaTheme="minorEastAsia"/>
              <w:noProof/>
              <w:sz w:val="24"/>
              <w:szCs w:val="24"/>
              <w:lang w:eastAsia="ja-JP"/>
            </w:rPr>
          </w:pPr>
          <w:r>
            <w:rPr>
              <w:noProof/>
            </w:rPr>
            <w:t>13</w:t>
          </w:r>
          <w:r>
            <w:rPr>
              <w:rFonts w:eastAsiaTheme="minorEastAsia"/>
              <w:noProof/>
              <w:sz w:val="24"/>
              <w:szCs w:val="24"/>
              <w:lang w:eastAsia="ja-JP"/>
            </w:rPr>
            <w:tab/>
          </w:r>
          <w:r>
            <w:rPr>
              <w:noProof/>
            </w:rPr>
            <w:t>Annexe : Extraits du texte « Le seul argument de Poutine est la force » de Roman Ketchour, psychanalyste</w:t>
          </w:r>
          <w:r>
            <w:rPr>
              <w:noProof/>
            </w:rPr>
            <w:tab/>
          </w:r>
          <w:r>
            <w:rPr>
              <w:noProof/>
            </w:rPr>
            <w:fldChar w:fldCharType="begin"/>
          </w:r>
          <w:r>
            <w:rPr>
              <w:noProof/>
            </w:rPr>
            <w:instrText xml:space="preserve"> PAGEREF _Toc522485634 \h </w:instrText>
          </w:r>
          <w:r>
            <w:rPr>
              <w:noProof/>
            </w:rPr>
          </w:r>
          <w:r>
            <w:rPr>
              <w:noProof/>
            </w:rPr>
            <w:fldChar w:fldCharType="separate"/>
          </w:r>
          <w:r>
            <w:rPr>
              <w:noProof/>
            </w:rPr>
            <w:t>69</w:t>
          </w:r>
          <w:r>
            <w:rPr>
              <w:noProof/>
            </w:rPr>
            <w:fldChar w:fldCharType="end"/>
          </w:r>
        </w:p>
        <w:p w14:paraId="40CB7E91" w14:textId="77777777" w:rsidR="00E40647" w:rsidRDefault="00E40647">
          <w:pPr>
            <w:pStyle w:val="TM1"/>
            <w:tabs>
              <w:tab w:val="left" w:pos="484"/>
              <w:tab w:val="right" w:leader="dot" w:pos="7581"/>
            </w:tabs>
            <w:rPr>
              <w:rFonts w:eastAsiaTheme="minorEastAsia"/>
              <w:noProof/>
              <w:sz w:val="24"/>
              <w:szCs w:val="24"/>
              <w:lang w:eastAsia="ja-JP"/>
            </w:rPr>
          </w:pPr>
          <w:r>
            <w:rPr>
              <w:noProof/>
            </w:rPr>
            <w:lastRenderedPageBreak/>
            <w:t>14</w:t>
          </w:r>
          <w:r>
            <w:rPr>
              <w:rFonts w:eastAsiaTheme="minorEastAsia"/>
              <w:noProof/>
              <w:sz w:val="24"/>
              <w:szCs w:val="24"/>
              <w:lang w:eastAsia="ja-JP"/>
            </w:rPr>
            <w:tab/>
          </w:r>
          <w:r>
            <w:rPr>
              <w:noProof/>
            </w:rPr>
            <w:t>Annexe : Extraits du texte traduit « Inside Putin’s circle — the real Russian elite » sur les oligarques siloviki</w:t>
          </w:r>
          <w:r>
            <w:rPr>
              <w:noProof/>
            </w:rPr>
            <w:tab/>
          </w:r>
          <w:r>
            <w:rPr>
              <w:noProof/>
            </w:rPr>
            <w:fldChar w:fldCharType="begin"/>
          </w:r>
          <w:r>
            <w:rPr>
              <w:noProof/>
            </w:rPr>
            <w:instrText xml:space="preserve"> PAGEREF _Toc522485635 \h </w:instrText>
          </w:r>
          <w:r>
            <w:rPr>
              <w:noProof/>
            </w:rPr>
          </w:r>
          <w:r>
            <w:rPr>
              <w:noProof/>
            </w:rPr>
            <w:fldChar w:fldCharType="separate"/>
          </w:r>
          <w:r>
            <w:rPr>
              <w:noProof/>
            </w:rPr>
            <w:t>71</w:t>
          </w:r>
          <w:r>
            <w:rPr>
              <w:noProof/>
            </w:rPr>
            <w:fldChar w:fldCharType="end"/>
          </w:r>
        </w:p>
        <w:p w14:paraId="59C36AD9" w14:textId="77777777" w:rsidR="00E40647" w:rsidRDefault="00E40647">
          <w:pPr>
            <w:pStyle w:val="TM1"/>
            <w:tabs>
              <w:tab w:val="left" w:pos="484"/>
              <w:tab w:val="right" w:leader="dot" w:pos="7581"/>
            </w:tabs>
            <w:rPr>
              <w:rFonts w:eastAsiaTheme="minorEastAsia"/>
              <w:noProof/>
              <w:sz w:val="24"/>
              <w:szCs w:val="24"/>
              <w:lang w:eastAsia="ja-JP"/>
            </w:rPr>
          </w:pPr>
          <w:r>
            <w:rPr>
              <w:noProof/>
            </w:rPr>
            <w:t>15</w:t>
          </w:r>
          <w:r>
            <w:rPr>
              <w:rFonts w:eastAsiaTheme="minorEastAsia"/>
              <w:noProof/>
              <w:sz w:val="24"/>
              <w:szCs w:val="24"/>
              <w:lang w:eastAsia="ja-JP"/>
            </w:rPr>
            <w:tab/>
          </w:r>
          <w:r>
            <w:rPr>
              <w:noProof/>
            </w:rPr>
            <w:t>Annexe : Extraits du texte « Poutine ou la passion de la malfaisance »</w:t>
          </w:r>
          <w:r>
            <w:rPr>
              <w:noProof/>
            </w:rPr>
            <w:tab/>
          </w:r>
          <w:r>
            <w:rPr>
              <w:noProof/>
            </w:rPr>
            <w:fldChar w:fldCharType="begin"/>
          </w:r>
          <w:r>
            <w:rPr>
              <w:noProof/>
            </w:rPr>
            <w:instrText xml:space="preserve"> PAGEREF _Toc522485636 \h </w:instrText>
          </w:r>
          <w:r>
            <w:rPr>
              <w:noProof/>
            </w:rPr>
          </w:r>
          <w:r>
            <w:rPr>
              <w:noProof/>
            </w:rPr>
            <w:fldChar w:fldCharType="separate"/>
          </w:r>
          <w:r>
            <w:rPr>
              <w:noProof/>
            </w:rPr>
            <w:t>74</w:t>
          </w:r>
          <w:r>
            <w:rPr>
              <w:noProof/>
            </w:rPr>
            <w:fldChar w:fldCharType="end"/>
          </w:r>
        </w:p>
        <w:p w14:paraId="38E6EF6F" w14:textId="77777777" w:rsidR="00E40647" w:rsidRDefault="00E40647">
          <w:pPr>
            <w:pStyle w:val="TM1"/>
            <w:tabs>
              <w:tab w:val="left" w:pos="484"/>
              <w:tab w:val="right" w:leader="dot" w:pos="7581"/>
            </w:tabs>
            <w:rPr>
              <w:rFonts w:eastAsiaTheme="minorEastAsia"/>
              <w:noProof/>
              <w:sz w:val="24"/>
              <w:szCs w:val="24"/>
              <w:lang w:eastAsia="ja-JP"/>
            </w:rPr>
          </w:pPr>
          <w:r>
            <w:rPr>
              <w:noProof/>
            </w:rPr>
            <w:t>16</w:t>
          </w:r>
          <w:r>
            <w:rPr>
              <w:rFonts w:eastAsiaTheme="minorEastAsia"/>
              <w:noProof/>
              <w:sz w:val="24"/>
              <w:szCs w:val="24"/>
              <w:lang w:eastAsia="ja-JP"/>
            </w:rPr>
            <w:tab/>
          </w:r>
          <w:r>
            <w:rPr>
              <w:noProof/>
            </w:rPr>
            <w:t>Annexe : Comparaison entre l’agenda d’Hitler et celui de Poutine</w:t>
          </w:r>
          <w:r>
            <w:rPr>
              <w:noProof/>
            </w:rPr>
            <w:tab/>
          </w:r>
          <w:r>
            <w:rPr>
              <w:noProof/>
            </w:rPr>
            <w:fldChar w:fldCharType="begin"/>
          </w:r>
          <w:r>
            <w:rPr>
              <w:noProof/>
            </w:rPr>
            <w:instrText xml:space="preserve"> PAGEREF _Toc522485637 \h </w:instrText>
          </w:r>
          <w:r>
            <w:rPr>
              <w:noProof/>
            </w:rPr>
          </w:r>
          <w:r>
            <w:rPr>
              <w:noProof/>
            </w:rPr>
            <w:fldChar w:fldCharType="separate"/>
          </w:r>
          <w:r>
            <w:rPr>
              <w:noProof/>
            </w:rPr>
            <w:t>75</w:t>
          </w:r>
          <w:r>
            <w:rPr>
              <w:noProof/>
            </w:rPr>
            <w:fldChar w:fldCharType="end"/>
          </w:r>
        </w:p>
        <w:p w14:paraId="0E7C3EAF" w14:textId="77777777" w:rsidR="00E40647" w:rsidRDefault="00E40647">
          <w:pPr>
            <w:pStyle w:val="TM1"/>
            <w:tabs>
              <w:tab w:val="left" w:pos="484"/>
              <w:tab w:val="right" w:leader="dot" w:pos="7581"/>
            </w:tabs>
            <w:rPr>
              <w:rFonts w:eastAsiaTheme="minorEastAsia"/>
              <w:noProof/>
              <w:sz w:val="24"/>
              <w:szCs w:val="24"/>
              <w:lang w:eastAsia="ja-JP"/>
            </w:rPr>
          </w:pPr>
          <w:r>
            <w:rPr>
              <w:noProof/>
            </w:rPr>
            <w:t>17</w:t>
          </w:r>
          <w:r>
            <w:rPr>
              <w:rFonts w:eastAsiaTheme="minorEastAsia"/>
              <w:noProof/>
              <w:sz w:val="24"/>
              <w:szCs w:val="24"/>
              <w:lang w:eastAsia="ja-JP"/>
            </w:rPr>
            <w:tab/>
          </w:r>
          <w:r>
            <w:rPr>
              <w:noProof/>
            </w:rPr>
            <w:t>Introduction</w:t>
          </w:r>
          <w:r>
            <w:rPr>
              <w:noProof/>
            </w:rPr>
            <w:tab/>
          </w:r>
          <w:r>
            <w:rPr>
              <w:noProof/>
            </w:rPr>
            <w:fldChar w:fldCharType="begin"/>
          </w:r>
          <w:r>
            <w:rPr>
              <w:noProof/>
            </w:rPr>
            <w:instrText xml:space="preserve"> PAGEREF _Toc522485638 \h </w:instrText>
          </w:r>
          <w:r>
            <w:rPr>
              <w:noProof/>
            </w:rPr>
          </w:r>
          <w:r>
            <w:rPr>
              <w:noProof/>
            </w:rPr>
            <w:fldChar w:fldCharType="separate"/>
          </w:r>
          <w:r>
            <w:rPr>
              <w:noProof/>
            </w:rPr>
            <w:t>78</w:t>
          </w:r>
          <w:r>
            <w:rPr>
              <w:noProof/>
            </w:rPr>
            <w:fldChar w:fldCharType="end"/>
          </w:r>
        </w:p>
        <w:p w14:paraId="4F7D6C61" w14:textId="77777777" w:rsidR="00E40647" w:rsidRDefault="00E40647">
          <w:pPr>
            <w:pStyle w:val="TM1"/>
            <w:tabs>
              <w:tab w:val="left" w:pos="484"/>
              <w:tab w:val="right" w:leader="dot" w:pos="7581"/>
            </w:tabs>
            <w:rPr>
              <w:rFonts w:eastAsiaTheme="minorEastAsia"/>
              <w:noProof/>
              <w:sz w:val="24"/>
              <w:szCs w:val="24"/>
              <w:lang w:eastAsia="ja-JP"/>
            </w:rPr>
          </w:pPr>
          <w:r>
            <w:rPr>
              <w:noProof/>
            </w:rPr>
            <w:t>18</w:t>
          </w:r>
          <w:r>
            <w:rPr>
              <w:rFonts w:eastAsiaTheme="minorEastAsia"/>
              <w:noProof/>
              <w:sz w:val="24"/>
              <w:szCs w:val="24"/>
              <w:lang w:eastAsia="ja-JP"/>
            </w:rPr>
            <w:tab/>
          </w:r>
          <w:r>
            <w:rPr>
              <w:noProof/>
            </w:rPr>
            <w:t>Exemples de soutiens volontaires ou non des partisans Poutine à son agression en Ukraine</w:t>
          </w:r>
          <w:r>
            <w:rPr>
              <w:noProof/>
            </w:rPr>
            <w:tab/>
          </w:r>
          <w:r>
            <w:rPr>
              <w:noProof/>
            </w:rPr>
            <w:fldChar w:fldCharType="begin"/>
          </w:r>
          <w:r>
            <w:rPr>
              <w:noProof/>
            </w:rPr>
            <w:instrText xml:space="preserve"> PAGEREF _Toc522485639 \h </w:instrText>
          </w:r>
          <w:r>
            <w:rPr>
              <w:noProof/>
            </w:rPr>
          </w:r>
          <w:r>
            <w:rPr>
              <w:noProof/>
            </w:rPr>
            <w:fldChar w:fldCharType="separate"/>
          </w:r>
          <w:r>
            <w:rPr>
              <w:noProof/>
            </w:rPr>
            <w:t>79</w:t>
          </w:r>
          <w:r>
            <w:rPr>
              <w:noProof/>
            </w:rPr>
            <w:fldChar w:fldCharType="end"/>
          </w:r>
        </w:p>
        <w:p w14:paraId="19B3B6E8" w14:textId="77777777" w:rsidR="00E40647" w:rsidRDefault="00E40647">
          <w:pPr>
            <w:pStyle w:val="TM2"/>
            <w:tabs>
              <w:tab w:val="left" w:pos="871"/>
              <w:tab w:val="right" w:leader="dot" w:pos="7581"/>
            </w:tabs>
            <w:rPr>
              <w:rFonts w:eastAsiaTheme="minorEastAsia"/>
              <w:noProof/>
              <w:sz w:val="24"/>
              <w:szCs w:val="24"/>
              <w:lang w:eastAsia="ja-JP"/>
            </w:rPr>
          </w:pPr>
          <w:r>
            <w:rPr>
              <w:noProof/>
            </w:rPr>
            <w:t>18.1</w:t>
          </w:r>
          <w:r>
            <w:rPr>
              <w:rFonts w:eastAsiaTheme="minorEastAsia"/>
              <w:noProof/>
              <w:sz w:val="24"/>
              <w:szCs w:val="24"/>
              <w:lang w:eastAsia="ja-JP"/>
            </w:rPr>
            <w:tab/>
          </w:r>
          <w:r>
            <w:rPr>
              <w:noProof/>
            </w:rPr>
            <w:t>Comment lutter contre cette naïveté voire cette compromission avec Poutine ?</w:t>
          </w:r>
          <w:r>
            <w:rPr>
              <w:noProof/>
            </w:rPr>
            <w:tab/>
          </w:r>
          <w:r>
            <w:rPr>
              <w:noProof/>
            </w:rPr>
            <w:fldChar w:fldCharType="begin"/>
          </w:r>
          <w:r>
            <w:rPr>
              <w:noProof/>
            </w:rPr>
            <w:instrText xml:space="preserve"> PAGEREF _Toc522485640 \h </w:instrText>
          </w:r>
          <w:r>
            <w:rPr>
              <w:noProof/>
            </w:rPr>
          </w:r>
          <w:r>
            <w:rPr>
              <w:noProof/>
            </w:rPr>
            <w:fldChar w:fldCharType="separate"/>
          </w:r>
          <w:r>
            <w:rPr>
              <w:noProof/>
            </w:rPr>
            <w:t>85</w:t>
          </w:r>
          <w:r>
            <w:rPr>
              <w:noProof/>
            </w:rPr>
            <w:fldChar w:fldCharType="end"/>
          </w:r>
        </w:p>
        <w:p w14:paraId="1E7CAAD0" w14:textId="77777777" w:rsidR="00E40647" w:rsidRDefault="00E40647">
          <w:pPr>
            <w:pStyle w:val="TM2"/>
            <w:tabs>
              <w:tab w:val="left" w:pos="871"/>
              <w:tab w:val="right" w:leader="dot" w:pos="7581"/>
            </w:tabs>
            <w:rPr>
              <w:rFonts w:eastAsiaTheme="minorEastAsia"/>
              <w:noProof/>
              <w:sz w:val="24"/>
              <w:szCs w:val="24"/>
              <w:lang w:eastAsia="ja-JP"/>
            </w:rPr>
          </w:pPr>
          <w:r>
            <w:rPr>
              <w:noProof/>
            </w:rPr>
            <w:t>18.2</w:t>
          </w:r>
          <w:r>
            <w:rPr>
              <w:rFonts w:eastAsiaTheme="minorEastAsia"/>
              <w:noProof/>
              <w:sz w:val="24"/>
              <w:szCs w:val="24"/>
              <w:lang w:eastAsia="ja-JP"/>
            </w:rPr>
            <w:tab/>
          </w:r>
          <w:r>
            <w:rPr>
              <w:noProof/>
            </w:rPr>
            <w:t>Le mensonge de la guerre préventive que Poutine mènerait en Ukraine</w:t>
          </w:r>
          <w:r>
            <w:rPr>
              <w:noProof/>
            </w:rPr>
            <w:tab/>
          </w:r>
          <w:r>
            <w:rPr>
              <w:noProof/>
            </w:rPr>
            <w:fldChar w:fldCharType="begin"/>
          </w:r>
          <w:r>
            <w:rPr>
              <w:noProof/>
            </w:rPr>
            <w:instrText xml:space="preserve"> PAGEREF _Toc522485641 \h </w:instrText>
          </w:r>
          <w:r>
            <w:rPr>
              <w:noProof/>
            </w:rPr>
          </w:r>
          <w:r>
            <w:rPr>
              <w:noProof/>
            </w:rPr>
            <w:fldChar w:fldCharType="separate"/>
          </w:r>
          <w:r>
            <w:rPr>
              <w:noProof/>
            </w:rPr>
            <w:t>87</w:t>
          </w:r>
          <w:r>
            <w:rPr>
              <w:noProof/>
            </w:rPr>
            <w:fldChar w:fldCharType="end"/>
          </w:r>
        </w:p>
        <w:p w14:paraId="2FB1C0CF" w14:textId="77777777" w:rsidR="00E40647" w:rsidRDefault="00E40647">
          <w:pPr>
            <w:pStyle w:val="TM2"/>
            <w:tabs>
              <w:tab w:val="left" w:pos="871"/>
              <w:tab w:val="right" w:leader="dot" w:pos="7581"/>
            </w:tabs>
            <w:rPr>
              <w:rFonts w:eastAsiaTheme="minorEastAsia"/>
              <w:noProof/>
              <w:sz w:val="24"/>
              <w:szCs w:val="24"/>
              <w:lang w:eastAsia="ja-JP"/>
            </w:rPr>
          </w:pPr>
          <w:r>
            <w:rPr>
              <w:noProof/>
            </w:rPr>
            <w:t>18.3</w:t>
          </w:r>
          <w:r>
            <w:rPr>
              <w:rFonts w:eastAsiaTheme="minorEastAsia"/>
              <w:noProof/>
              <w:sz w:val="24"/>
              <w:szCs w:val="24"/>
              <w:lang w:eastAsia="ja-JP"/>
            </w:rPr>
            <w:tab/>
          </w:r>
          <w:r>
            <w:rPr>
              <w:noProof/>
            </w:rPr>
            <w:t>Le danger d’une politique de faiblesse et d’apaisement face à Poutine</w:t>
          </w:r>
          <w:r>
            <w:rPr>
              <w:noProof/>
            </w:rPr>
            <w:tab/>
          </w:r>
          <w:r>
            <w:rPr>
              <w:noProof/>
            </w:rPr>
            <w:fldChar w:fldCharType="begin"/>
          </w:r>
          <w:r>
            <w:rPr>
              <w:noProof/>
            </w:rPr>
            <w:instrText xml:space="preserve"> PAGEREF _Toc522485642 \h </w:instrText>
          </w:r>
          <w:r>
            <w:rPr>
              <w:noProof/>
            </w:rPr>
          </w:r>
          <w:r>
            <w:rPr>
              <w:noProof/>
            </w:rPr>
            <w:fldChar w:fldCharType="separate"/>
          </w:r>
          <w:r>
            <w:rPr>
              <w:noProof/>
            </w:rPr>
            <w:t>89</w:t>
          </w:r>
          <w:r>
            <w:rPr>
              <w:noProof/>
            </w:rPr>
            <w:fldChar w:fldCharType="end"/>
          </w:r>
        </w:p>
        <w:p w14:paraId="513E9778" w14:textId="77777777" w:rsidR="00E40647" w:rsidRDefault="00E40647">
          <w:pPr>
            <w:pStyle w:val="TM1"/>
            <w:tabs>
              <w:tab w:val="left" w:pos="484"/>
              <w:tab w:val="right" w:leader="dot" w:pos="7581"/>
            </w:tabs>
            <w:rPr>
              <w:rFonts w:eastAsiaTheme="minorEastAsia"/>
              <w:noProof/>
              <w:sz w:val="24"/>
              <w:szCs w:val="24"/>
              <w:lang w:eastAsia="ja-JP"/>
            </w:rPr>
          </w:pPr>
          <w:r>
            <w:rPr>
              <w:noProof/>
            </w:rPr>
            <w:t>19</w:t>
          </w:r>
          <w:r>
            <w:rPr>
              <w:rFonts w:eastAsiaTheme="minorEastAsia"/>
              <w:noProof/>
              <w:sz w:val="24"/>
              <w:szCs w:val="24"/>
              <w:lang w:eastAsia="ja-JP"/>
            </w:rPr>
            <w:tab/>
          </w:r>
          <w:r>
            <w:rPr>
              <w:noProof/>
            </w:rPr>
            <w:t>La psychologie des dictateurs</w:t>
          </w:r>
          <w:r>
            <w:rPr>
              <w:noProof/>
            </w:rPr>
            <w:tab/>
          </w:r>
          <w:r>
            <w:rPr>
              <w:noProof/>
            </w:rPr>
            <w:fldChar w:fldCharType="begin"/>
          </w:r>
          <w:r>
            <w:rPr>
              <w:noProof/>
            </w:rPr>
            <w:instrText xml:space="preserve"> PAGEREF _Toc522485643 \h </w:instrText>
          </w:r>
          <w:r>
            <w:rPr>
              <w:noProof/>
            </w:rPr>
          </w:r>
          <w:r>
            <w:rPr>
              <w:noProof/>
            </w:rPr>
            <w:fldChar w:fldCharType="separate"/>
          </w:r>
          <w:r>
            <w:rPr>
              <w:noProof/>
            </w:rPr>
            <w:t>89</w:t>
          </w:r>
          <w:r>
            <w:rPr>
              <w:noProof/>
            </w:rPr>
            <w:fldChar w:fldCharType="end"/>
          </w:r>
        </w:p>
        <w:p w14:paraId="6945C15D" w14:textId="77777777" w:rsidR="00E40647" w:rsidRDefault="00E40647">
          <w:pPr>
            <w:pStyle w:val="TM2"/>
            <w:tabs>
              <w:tab w:val="left" w:pos="871"/>
              <w:tab w:val="right" w:leader="dot" w:pos="7581"/>
            </w:tabs>
            <w:rPr>
              <w:rFonts w:eastAsiaTheme="minorEastAsia"/>
              <w:noProof/>
              <w:sz w:val="24"/>
              <w:szCs w:val="24"/>
              <w:lang w:eastAsia="ja-JP"/>
            </w:rPr>
          </w:pPr>
          <w:r>
            <w:rPr>
              <w:noProof/>
            </w:rPr>
            <w:t>19.1</w:t>
          </w:r>
          <w:r>
            <w:rPr>
              <w:rFonts w:eastAsiaTheme="minorEastAsia"/>
              <w:noProof/>
              <w:sz w:val="24"/>
              <w:szCs w:val="24"/>
              <w:lang w:eastAsia="ja-JP"/>
            </w:rPr>
            <w:tab/>
          </w:r>
          <w:r>
            <w:rPr>
              <w:noProof/>
            </w:rPr>
            <w:t>Des mégalomanes</w:t>
          </w:r>
          <w:r>
            <w:rPr>
              <w:noProof/>
            </w:rPr>
            <w:tab/>
          </w:r>
          <w:r>
            <w:rPr>
              <w:noProof/>
            </w:rPr>
            <w:fldChar w:fldCharType="begin"/>
          </w:r>
          <w:r>
            <w:rPr>
              <w:noProof/>
            </w:rPr>
            <w:instrText xml:space="preserve"> PAGEREF _Toc522485644 \h </w:instrText>
          </w:r>
          <w:r>
            <w:rPr>
              <w:noProof/>
            </w:rPr>
          </w:r>
          <w:r>
            <w:rPr>
              <w:noProof/>
            </w:rPr>
            <w:fldChar w:fldCharType="separate"/>
          </w:r>
          <w:r>
            <w:rPr>
              <w:noProof/>
            </w:rPr>
            <w:t>89</w:t>
          </w:r>
          <w:r>
            <w:rPr>
              <w:noProof/>
            </w:rPr>
            <w:fldChar w:fldCharType="end"/>
          </w:r>
        </w:p>
        <w:p w14:paraId="341806C5" w14:textId="77777777" w:rsidR="00E40647" w:rsidRDefault="00E40647">
          <w:pPr>
            <w:pStyle w:val="TM2"/>
            <w:tabs>
              <w:tab w:val="left" w:pos="749"/>
              <w:tab w:val="right" w:leader="dot" w:pos="7581"/>
            </w:tabs>
            <w:rPr>
              <w:rFonts w:eastAsiaTheme="minorEastAsia"/>
              <w:noProof/>
              <w:sz w:val="24"/>
              <w:szCs w:val="24"/>
              <w:lang w:eastAsia="ja-JP"/>
            </w:rPr>
          </w:pPr>
          <w:r>
            <w:rPr>
              <w:noProof/>
            </w:rPr>
            <w:t>1.1</w:t>
          </w:r>
          <w:r>
            <w:rPr>
              <w:rFonts w:eastAsiaTheme="minorEastAsia"/>
              <w:noProof/>
              <w:sz w:val="24"/>
              <w:szCs w:val="24"/>
              <w:lang w:eastAsia="ja-JP"/>
            </w:rPr>
            <w:tab/>
          </w:r>
          <w:r>
            <w:rPr>
              <w:noProof/>
            </w:rPr>
            <w:t>Des criminels sans scrupule</w:t>
          </w:r>
          <w:r>
            <w:rPr>
              <w:noProof/>
            </w:rPr>
            <w:tab/>
          </w:r>
          <w:r>
            <w:rPr>
              <w:noProof/>
            </w:rPr>
            <w:fldChar w:fldCharType="begin"/>
          </w:r>
          <w:r>
            <w:rPr>
              <w:noProof/>
            </w:rPr>
            <w:instrText xml:space="preserve"> PAGEREF _Toc522485645 \h </w:instrText>
          </w:r>
          <w:r>
            <w:rPr>
              <w:noProof/>
            </w:rPr>
          </w:r>
          <w:r>
            <w:rPr>
              <w:noProof/>
            </w:rPr>
            <w:fldChar w:fldCharType="separate"/>
          </w:r>
          <w:r>
            <w:rPr>
              <w:noProof/>
            </w:rPr>
            <w:t>90</w:t>
          </w:r>
          <w:r>
            <w:rPr>
              <w:noProof/>
            </w:rPr>
            <w:fldChar w:fldCharType="end"/>
          </w:r>
        </w:p>
        <w:p w14:paraId="18C88252" w14:textId="77777777" w:rsidR="00E40647" w:rsidRDefault="00E40647">
          <w:pPr>
            <w:pStyle w:val="TM2"/>
            <w:tabs>
              <w:tab w:val="left" w:pos="749"/>
              <w:tab w:val="right" w:leader="dot" w:pos="7581"/>
            </w:tabs>
            <w:rPr>
              <w:rFonts w:eastAsiaTheme="minorEastAsia"/>
              <w:noProof/>
              <w:sz w:val="24"/>
              <w:szCs w:val="24"/>
              <w:lang w:eastAsia="ja-JP"/>
            </w:rPr>
          </w:pPr>
          <w:r>
            <w:rPr>
              <w:noProof/>
            </w:rPr>
            <w:t>1.2</w:t>
          </w:r>
          <w:r>
            <w:rPr>
              <w:rFonts w:eastAsiaTheme="minorEastAsia"/>
              <w:noProof/>
              <w:sz w:val="24"/>
              <w:szCs w:val="24"/>
              <w:lang w:eastAsia="ja-JP"/>
            </w:rPr>
            <w:tab/>
          </w:r>
          <w:r>
            <w:rPr>
              <w:noProof/>
            </w:rPr>
            <w:t>Des menteurs et manipulateurs</w:t>
          </w:r>
          <w:r>
            <w:rPr>
              <w:noProof/>
            </w:rPr>
            <w:tab/>
          </w:r>
          <w:r>
            <w:rPr>
              <w:noProof/>
            </w:rPr>
            <w:fldChar w:fldCharType="begin"/>
          </w:r>
          <w:r>
            <w:rPr>
              <w:noProof/>
            </w:rPr>
            <w:instrText xml:space="preserve"> PAGEREF _Toc522485646 \h </w:instrText>
          </w:r>
          <w:r>
            <w:rPr>
              <w:noProof/>
            </w:rPr>
          </w:r>
          <w:r>
            <w:rPr>
              <w:noProof/>
            </w:rPr>
            <w:fldChar w:fldCharType="separate"/>
          </w:r>
          <w:r>
            <w:rPr>
              <w:noProof/>
            </w:rPr>
            <w:t>91</w:t>
          </w:r>
          <w:r>
            <w:rPr>
              <w:noProof/>
            </w:rPr>
            <w:fldChar w:fldCharType="end"/>
          </w:r>
        </w:p>
        <w:p w14:paraId="5F3C3397" w14:textId="77777777" w:rsidR="00E40647" w:rsidRDefault="00E40647">
          <w:pPr>
            <w:pStyle w:val="TM1"/>
            <w:tabs>
              <w:tab w:val="left" w:pos="362"/>
              <w:tab w:val="right" w:leader="dot" w:pos="7581"/>
            </w:tabs>
            <w:rPr>
              <w:rFonts w:eastAsiaTheme="minorEastAsia"/>
              <w:noProof/>
              <w:sz w:val="24"/>
              <w:szCs w:val="24"/>
              <w:lang w:eastAsia="ja-JP"/>
            </w:rPr>
          </w:pPr>
          <w:r>
            <w:rPr>
              <w:noProof/>
            </w:rPr>
            <w:t>2</w:t>
          </w:r>
          <w:r>
            <w:rPr>
              <w:rFonts w:eastAsiaTheme="minorEastAsia"/>
              <w:noProof/>
              <w:sz w:val="24"/>
              <w:szCs w:val="24"/>
              <w:lang w:eastAsia="ja-JP"/>
            </w:rPr>
            <w:tab/>
          </w:r>
          <w:r>
            <w:rPr>
              <w:noProof/>
            </w:rPr>
            <w:t>Ceux qui ont déjà alerté sur la dangerosité et le pouvoir de malfaisance de Poutine</w:t>
          </w:r>
          <w:r>
            <w:rPr>
              <w:noProof/>
            </w:rPr>
            <w:tab/>
          </w:r>
          <w:r>
            <w:rPr>
              <w:noProof/>
            </w:rPr>
            <w:fldChar w:fldCharType="begin"/>
          </w:r>
          <w:r>
            <w:rPr>
              <w:noProof/>
            </w:rPr>
            <w:instrText xml:space="preserve"> PAGEREF _Toc522485647 \h </w:instrText>
          </w:r>
          <w:r>
            <w:rPr>
              <w:noProof/>
            </w:rPr>
          </w:r>
          <w:r>
            <w:rPr>
              <w:noProof/>
            </w:rPr>
            <w:fldChar w:fldCharType="separate"/>
          </w:r>
          <w:r>
            <w:rPr>
              <w:noProof/>
            </w:rPr>
            <w:t>92</w:t>
          </w:r>
          <w:r>
            <w:rPr>
              <w:noProof/>
            </w:rPr>
            <w:fldChar w:fldCharType="end"/>
          </w:r>
        </w:p>
        <w:p w14:paraId="239423B7" w14:textId="77777777" w:rsidR="00E40647" w:rsidRDefault="00E40647">
          <w:pPr>
            <w:pStyle w:val="TM1"/>
            <w:tabs>
              <w:tab w:val="left" w:pos="362"/>
              <w:tab w:val="right" w:leader="dot" w:pos="7581"/>
            </w:tabs>
            <w:rPr>
              <w:rFonts w:eastAsiaTheme="minorEastAsia"/>
              <w:noProof/>
              <w:sz w:val="24"/>
              <w:szCs w:val="24"/>
              <w:lang w:eastAsia="ja-JP"/>
            </w:rPr>
          </w:pPr>
          <w:r>
            <w:rPr>
              <w:noProof/>
            </w:rPr>
            <w:t>3</w:t>
          </w:r>
          <w:r>
            <w:rPr>
              <w:rFonts w:eastAsiaTheme="minorEastAsia"/>
              <w:noProof/>
              <w:sz w:val="24"/>
              <w:szCs w:val="24"/>
              <w:lang w:eastAsia="ja-JP"/>
            </w:rPr>
            <w:tab/>
          </w:r>
          <w:r>
            <w:rPr>
              <w:noProof/>
            </w:rPr>
            <w:t>L’impression pour Poutine d’être missionné</w:t>
          </w:r>
          <w:r>
            <w:rPr>
              <w:noProof/>
            </w:rPr>
            <w:tab/>
          </w:r>
          <w:r>
            <w:rPr>
              <w:noProof/>
            </w:rPr>
            <w:fldChar w:fldCharType="begin"/>
          </w:r>
          <w:r>
            <w:rPr>
              <w:noProof/>
            </w:rPr>
            <w:instrText xml:space="preserve"> PAGEREF _Toc522485648 \h </w:instrText>
          </w:r>
          <w:r>
            <w:rPr>
              <w:noProof/>
            </w:rPr>
          </w:r>
          <w:r>
            <w:rPr>
              <w:noProof/>
            </w:rPr>
            <w:fldChar w:fldCharType="separate"/>
          </w:r>
          <w:r>
            <w:rPr>
              <w:noProof/>
            </w:rPr>
            <w:t>94</w:t>
          </w:r>
          <w:r>
            <w:rPr>
              <w:noProof/>
            </w:rPr>
            <w:fldChar w:fldCharType="end"/>
          </w:r>
        </w:p>
        <w:p w14:paraId="052AE0A0" w14:textId="77777777" w:rsidR="00E40647" w:rsidRDefault="00E40647">
          <w:pPr>
            <w:pStyle w:val="TM1"/>
            <w:tabs>
              <w:tab w:val="left" w:pos="362"/>
              <w:tab w:val="right" w:leader="dot" w:pos="7581"/>
            </w:tabs>
            <w:rPr>
              <w:rFonts w:eastAsiaTheme="minorEastAsia"/>
              <w:noProof/>
              <w:sz w:val="24"/>
              <w:szCs w:val="24"/>
              <w:lang w:eastAsia="ja-JP"/>
            </w:rPr>
          </w:pPr>
          <w:r>
            <w:rPr>
              <w:noProof/>
            </w:rPr>
            <w:t>4</w:t>
          </w:r>
          <w:r>
            <w:rPr>
              <w:rFonts w:eastAsiaTheme="minorEastAsia"/>
              <w:noProof/>
              <w:sz w:val="24"/>
              <w:szCs w:val="24"/>
              <w:lang w:eastAsia="ja-JP"/>
            </w:rPr>
            <w:tab/>
          </w:r>
          <w:r>
            <w:rPr>
              <w:noProof/>
            </w:rPr>
            <w:t>Comme je vois Poutine</w:t>
          </w:r>
          <w:r>
            <w:rPr>
              <w:noProof/>
            </w:rPr>
            <w:tab/>
          </w:r>
          <w:r>
            <w:rPr>
              <w:noProof/>
            </w:rPr>
            <w:fldChar w:fldCharType="begin"/>
          </w:r>
          <w:r>
            <w:rPr>
              <w:noProof/>
            </w:rPr>
            <w:instrText xml:space="preserve"> PAGEREF _Toc522485649 \h </w:instrText>
          </w:r>
          <w:r>
            <w:rPr>
              <w:noProof/>
            </w:rPr>
          </w:r>
          <w:r>
            <w:rPr>
              <w:noProof/>
            </w:rPr>
            <w:fldChar w:fldCharType="separate"/>
          </w:r>
          <w:r>
            <w:rPr>
              <w:noProof/>
            </w:rPr>
            <w:t>94</w:t>
          </w:r>
          <w:r>
            <w:rPr>
              <w:noProof/>
            </w:rPr>
            <w:fldChar w:fldCharType="end"/>
          </w:r>
        </w:p>
        <w:p w14:paraId="58F815FE" w14:textId="77777777" w:rsidR="00E40647" w:rsidRDefault="00E40647">
          <w:pPr>
            <w:pStyle w:val="TM2"/>
            <w:tabs>
              <w:tab w:val="left" w:pos="749"/>
              <w:tab w:val="right" w:leader="dot" w:pos="7581"/>
            </w:tabs>
            <w:rPr>
              <w:rFonts w:eastAsiaTheme="minorEastAsia"/>
              <w:noProof/>
              <w:sz w:val="24"/>
              <w:szCs w:val="24"/>
              <w:lang w:eastAsia="ja-JP"/>
            </w:rPr>
          </w:pPr>
          <w:r>
            <w:rPr>
              <w:noProof/>
            </w:rPr>
            <w:t>4.1</w:t>
          </w:r>
          <w:r>
            <w:rPr>
              <w:rFonts w:eastAsiaTheme="minorEastAsia"/>
              <w:noProof/>
              <w:sz w:val="24"/>
              <w:szCs w:val="24"/>
              <w:lang w:eastAsia="ja-JP"/>
            </w:rPr>
            <w:tab/>
          </w:r>
          <w:r>
            <w:rPr>
              <w:noProof/>
            </w:rPr>
            <w:t>Un grand criminel sans scrupule et un être fourbe</w:t>
          </w:r>
          <w:r>
            <w:rPr>
              <w:noProof/>
            </w:rPr>
            <w:tab/>
          </w:r>
          <w:r>
            <w:rPr>
              <w:noProof/>
            </w:rPr>
            <w:fldChar w:fldCharType="begin"/>
          </w:r>
          <w:r>
            <w:rPr>
              <w:noProof/>
            </w:rPr>
            <w:instrText xml:space="preserve"> PAGEREF _Toc522485650 \h </w:instrText>
          </w:r>
          <w:r>
            <w:rPr>
              <w:noProof/>
            </w:rPr>
          </w:r>
          <w:r>
            <w:rPr>
              <w:noProof/>
            </w:rPr>
            <w:fldChar w:fldCharType="separate"/>
          </w:r>
          <w:r>
            <w:rPr>
              <w:noProof/>
            </w:rPr>
            <w:t>94</w:t>
          </w:r>
          <w:r>
            <w:rPr>
              <w:noProof/>
            </w:rPr>
            <w:fldChar w:fldCharType="end"/>
          </w:r>
        </w:p>
        <w:p w14:paraId="40709022" w14:textId="77777777" w:rsidR="00E40647" w:rsidRDefault="00E40647">
          <w:pPr>
            <w:pStyle w:val="TM2"/>
            <w:tabs>
              <w:tab w:val="left" w:pos="749"/>
              <w:tab w:val="right" w:leader="dot" w:pos="7581"/>
            </w:tabs>
            <w:rPr>
              <w:rFonts w:eastAsiaTheme="minorEastAsia"/>
              <w:noProof/>
              <w:sz w:val="24"/>
              <w:szCs w:val="24"/>
              <w:lang w:eastAsia="ja-JP"/>
            </w:rPr>
          </w:pPr>
          <w:r>
            <w:rPr>
              <w:noProof/>
            </w:rPr>
            <w:t>4.2</w:t>
          </w:r>
          <w:r>
            <w:rPr>
              <w:rFonts w:eastAsiaTheme="minorEastAsia"/>
              <w:noProof/>
              <w:sz w:val="24"/>
              <w:szCs w:val="24"/>
              <w:lang w:eastAsia="ja-JP"/>
            </w:rPr>
            <w:tab/>
          </w:r>
          <w:r>
            <w:rPr>
              <w:noProof/>
            </w:rPr>
            <w:t>Poutine, un menteur et manipulateur notoires</w:t>
          </w:r>
          <w:r>
            <w:rPr>
              <w:noProof/>
            </w:rPr>
            <w:tab/>
          </w:r>
          <w:r>
            <w:rPr>
              <w:noProof/>
            </w:rPr>
            <w:fldChar w:fldCharType="begin"/>
          </w:r>
          <w:r>
            <w:rPr>
              <w:noProof/>
            </w:rPr>
            <w:instrText xml:space="preserve"> PAGEREF _Toc522485651 \h </w:instrText>
          </w:r>
          <w:r>
            <w:rPr>
              <w:noProof/>
            </w:rPr>
          </w:r>
          <w:r>
            <w:rPr>
              <w:noProof/>
            </w:rPr>
            <w:fldChar w:fldCharType="separate"/>
          </w:r>
          <w:r>
            <w:rPr>
              <w:noProof/>
            </w:rPr>
            <w:t>95</w:t>
          </w:r>
          <w:r>
            <w:rPr>
              <w:noProof/>
            </w:rPr>
            <w:fldChar w:fldCharType="end"/>
          </w:r>
        </w:p>
        <w:p w14:paraId="3956408B" w14:textId="77777777" w:rsidR="00E40647" w:rsidRDefault="00E40647">
          <w:pPr>
            <w:pStyle w:val="TM1"/>
            <w:tabs>
              <w:tab w:val="left" w:pos="362"/>
              <w:tab w:val="right" w:leader="dot" w:pos="7581"/>
            </w:tabs>
            <w:rPr>
              <w:rFonts w:eastAsiaTheme="minorEastAsia"/>
              <w:noProof/>
              <w:sz w:val="24"/>
              <w:szCs w:val="24"/>
              <w:lang w:eastAsia="ja-JP"/>
            </w:rPr>
          </w:pPr>
          <w:r>
            <w:rPr>
              <w:noProof/>
            </w:rPr>
            <w:t>5</w:t>
          </w:r>
          <w:r>
            <w:rPr>
              <w:rFonts w:eastAsiaTheme="minorEastAsia"/>
              <w:noProof/>
              <w:sz w:val="24"/>
              <w:szCs w:val="24"/>
              <w:lang w:eastAsia="ja-JP"/>
            </w:rPr>
            <w:tab/>
          </w:r>
          <w:r>
            <w:rPr>
              <w:noProof/>
            </w:rPr>
            <w:t>L’intense et agressive propagande russe comme facteur de guerre</w:t>
          </w:r>
          <w:r>
            <w:rPr>
              <w:noProof/>
            </w:rPr>
            <w:tab/>
          </w:r>
          <w:r>
            <w:rPr>
              <w:noProof/>
            </w:rPr>
            <w:fldChar w:fldCharType="begin"/>
          </w:r>
          <w:r>
            <w:rPr>
              <w:noProof/>
            </w:rPr>
            <w:instrText xml:space="preserve"> PAGEREF _Toc522485652 \h </w:instrText>
          </w:r>
          <w:r>
            <w:rPr>
              <w:noProof/>
            </w:rPr>
          </w:r>
          <w:r>
            <w:rPr>
              <w:noProof/>
            </w:rPr>
            <w:fldChar w:fldCharType="separate"/>
          </w:r>
          <w:r>
            <w:rPr>
              <w:noProof/>
            </w:rPr>
            <w:t>96</w:t>
          </w:r>
          <w:r>
            <w:rPr>
              <w:noProof/>
            </w:rPr>
            <w:fldChar w:fldCharType="end"/>
          </w:r>
        </w:p>
        <w:p w14:paraId="3CF6E651" w14:textId="77777777" w:rsidR="00E40647" w:rsidRDefault="00E40647">
          <w:pPr>
            <w:pStyle w:val="TM1"/>
            <w:tabs>
              <w:tab w:val="left" w:pos="362"/>
              <w:tab w:val="right" w:leader="dot" w:pos="7581"/>
            </w:tabs>
            <w:rPr>
              <w:rFonts w:eastAsiaTheme="minorEastAsia"/>
              <w:noProof/>
              <w:sz w:val="24"/>
              <w:szCs w:val="24"/>
              <w:lang w:eastAsia="ja-JP"/>
            </w:rPr>
          </w:pPr>
          <w:r>
            <w:rPr>
              <w:noProof/>
            </w:rPr>
            <w:t>6</w:t>
          </w:r>
          <w:r>
            <w:rPr>
              <w:rFonts w:eastAsiaTheme="minorEastAsia"/>
              <w:noProof/>
              <w:sz w:val="24"/>
              <w:szCs w:val="24"/>
              <w:lang w:eastAsia="ja-JP"/>
            </w:rPr>
            <w:tab/>
          </w:r>
          <w:r>
            <w:rPr>
              <w:noProof/>
            </w:rPr>
            <w:t>L’impression pour Poutine de bénéficier de « l’alignement favorable des planètes »</w:t>
          </w:r>
          <w:r>
            <w:rPr>
              <w:noProof/>
            </w:rPr>
            <w:tab/>
          </w:r>
          <w:r>
            <w:rPr>
              <w:noProof/>
            </w:rPr>
            <w:fldChar w:fldCharType="begin"/>
          </w:r>
          <w:r>
            <w:rPr>
              <w:noProof/>
            </w:rPr>
            <w:instrText xml:space="preserve"> PAGEREF _Toc522485653 \h </w:instrText>
          </w:r>
          <w:r>
            <w:rPr>
              <w:noProof/>
            </w:rPr>
          </w:r>
          <w:r>
            <w:rPr>
              <w:noProof/>
            </w:rPr>
            <w:fldChar w:fldCharType="separate"/>
          </w:r>
          <w:r>
            <w:rPr>
              <w:noProof/>
            </w:rPr>
            <w:t>99</w:t>
          </w:r>
          <w:r>
            <w:rPr>
              <w:noProof/>
            </w:rPr>
            <w:fldChar w:fldCharType="end"/>
          </w:r>
        </w:p>
        <w:p w14:paraId="66EE98C0" w14:textId="77777777" w:rsidR="00E40647" w:rsidRDefault="00E40647">
          <w:pPr>
            <w:pStyle w:val="TM2"/>
            <w:tabs>
              <w:tab w:val="left" w:pos="749"/>
              <w:tab w:val="right" w:leader="dot" w:pos="7581"/>
            </w:tabs>
            <w:rPr>
              <w:rFonts w:eastAsiaTheme="minorEastAsia"/>
              <w:noProof/>
              <w:sz w:val="24"/>
              <w:szCs w:val="24"/>
              <w:lang w:eastAsia="ja-JP"/>
            </w:rPr>
          </w:pPr>
          <w:r>
            <w:rPr>
              <w:noProof/>
            </w:rPr>
            <w:t>6.1</w:t>
          </w:r>
          <w:r>
            <w:rPr>
              <w:rFonts w:eastAsiaTheme="minorEastAsia"/>
              <w:noProof/>
              <w:sz w:val="24"/>
              <w:szCs w:val="24"/>
              <w:lang w:eastAsia="ja-JP"/>
            </w:rPr>
            <w:tab/>
          </w:r>
          <w:r>
            <w:rPr>
              <w:noProof/>
            </w:rPr>
            <w:t>Le réarmement secret puis officiel de la Russie</w:t>
          </w:r>
          <w:r>
            <w:rPr>
              <w:noProof/>
            </w:rPr>
            <w:tab/>
          </w:r>
          <w:r>
            <w:rPr>
              <w:noProof/>
            </w:rPr>
            <w:fldChar w:fldCharType="begin"/>
          </w:r>
          <w:r>
            <w:rPr>
              <w:noProof/>
            </w:rPr>
            <w:instrText xml:space="preserve"> PAGEREF _Toc522485654 \h </w:instrText>
          </w:r>
          <w:r>
            <w:rPr>
              <w:noProof/>
            </w:rPr>
          </w:r>
          <w:r>
            <w:rPr>
              <w:noProof/>
            </w:rPr>
            <w:fldChar w:fldCharType="separate"/>
          </w:r>
          <w:r>
            <w:rPr>
              <w:noProof/>
            </w:rPr>
            <w:t>99</w:t>
          </w:r>
          <w:r>
            <w:rPr>
              <w:noProof/>
            </w:rPr>
            <w:fldChar w:fldCharType="end"/>
          </w:r>
        </w:p>
        <w:p w14:paraId="6A66EA18" w14:textId="77777777" w:rsidR="00E40647" w:rsidRDefault="00E40647">
          <w:pPr>
            <w:pStyle w:val="TM2"/>
            <w:tabs>
              <w:tab w:val="left" w:pos="749"/>
              <w:tab w:val="right" w:leader="dot" w:pos="7581"/>
            </w:tabs>
            <w:rPr>
              <w:rFonts w:eastAsiaTheme="minorEastAsia"/>
              <w:noProof/>
              <w:sz w:val="24"/>
              <w:szCs w:val="24"/>
              <w:lang w:eastAsia="ja-JP"/>
            </w:rPr>
          </w:pPr>
          <w:r>
            <w:rPr>
              <w:noProof/>
            </w:rPr>
            <w:t>6.2</w:t>
          </w:r>
          <w:r>
            <w:rPr>
              <w:rFonts w:eastAsiaTheme="minorEastAsia"/>
              <w:noProof/>
              <w:sz w:val="24"/>
              <w:szCs w:val="24"/>
              <w:lang w:eastAsia="ja-JP"/>
            </w:rPr>
            <w:tab/>
          </w:r>
          <w:r>
            <w:rPr>
              <w:noProof/>
            </w:rPr>
            <w:t>La campagne de propagande destinée à retourner les opinions publiques contre l’Occident</w:t>
          </w:r>
          <w:r>
            <w:rPr>
              <w:noProof/>
            </w:rPr>
            <w:tab/>
          </w:r>
          <w:r>
            <w:rPr>
              <w:noProof/>
            </w:rPr>
            <w:fldChar w:fldCharType="begin"/>
          </w:r>
          <w:r>
            <w:rPr>
              <w:noProof/>
            </w:rPr>
            <w:instrText xml:space="preserve"> PAGEREF _Toc522485655 \h </w:instrText>
          </w:r>
          <w:r>
            <w:rPr>
              <w:noProof/>
            </w:rPr>
          </w:r>
          <w:r>
            <w:rPr>
              <w:noProof/>
            </w:rPr>
            <w:fldChar w:fldCharType="separate"/>
          </w:r>
          <w:r>
            <w:rPr>
              <w:noProof/>
            </w:rPr>
            <w:t>100</w:t>
          </w:r>
          <w:r>
            <w:rPr>
              <w:noProof/>
            </w:rPr>
            <w:fldChar w:fldCharType="end"/>
          </w:r>
        </w:p>
        <w:p w14:paraId="092F8D96" w14:textId="77777777" w:rsidR="00E40647" w:rsidRDefault="00E40647">
          <w:pPr>
            <w:pStyle w:val="TM2"/>
            <w:tabs>
              <w:tab w:val="left" w:pos="749"/>
              <w:tab w:val="right" w:leader="dot" w:pos="7581"/>
            </w:tabs>
            <w:rPr>
              <w:rFonts w:eastAsiaTheme="minorEastAsia"/>
              <w:noProof/>
              <w:sz w:val="24"/>
              <w:szCs w:val="24"/>
              <w:lang w:eastAsia="ja-JP"/>
            </w:rPr>
          </w:pPr>
          <w:r>
            <w:rPr>
              <w:noProof/>
            </w:rPr>
            <w:t>6.3</w:t>
          </w:r>
          <w:r>
            <w:rPr>
              <w:rFonts w:eastAsiaTheme="minorEastAsia"/>
              <w:noProof/>
              <w:sz w:val="24"/>
              <w:szCs w:val="24"/>
              <w:lang w:eastAsia="ja-JP"/>
            </w:rPr>
            <w:tab/>
          </w:r>
          <w:r>
            <w:rPr>
              <w:noProof/>
            </w:rPr>
            <w:t>La contribution au désordre et aux blocages des institutions démocratiques en Occident</w:t>
          </w:r>
          <w:r>
            <w:rPr>
              <w:noProof/>
            </w:rPr>
            <w:tab/>
          </w:r>
          <w:r>
            <w:rPr>
              <w:noProof/>
            </w:rPr>
            <w:fldChar w:fldCharType="begin"/>
          </w:r>
          <w:r>
            <w:rPr>
              <w:noProof/>
            </w:rPr>
            <w:instrText xml:space="preserve"> PAGEREF _Toc522485656 \h </w:instrText>
          </w:r>
          <w:r>
            <w:rPr>
              <w:noProof/>
            </w:rPr>
          </w:r>
          <w:r>
            <w:rPr>
              <w:noProof/>
            </w:rPr>
            <w:fldChar w:fldCharType="separate"/>
          </w:r>
          <w:r>
            <w:rPr>
              <w:noProof/>
            </w:rPr>
            <w:t>100</w:t>
          </w:r>
          <w:r>
            <w:rPr>
              <w:noProof/>
            </w:rPr>
            <w:fldChar w:fldCharType="end"/>
          </w:r>
        </w:p>
        <w:p w14:paraId="0057786E" w14:textId="77777777" w:rsidR="00E40647" w:rsidRDefault="00E40647">
          <w:pPr>
            <w:pStyle w:val="TM2"/>
            <w:tabs>
              <w:tab w:val="left" w:pos="749"/>
              <w:tab w:val="right" w:leader="dot" w:pos="7581"/>
            </w:tabs>
            <w:rPr>
              <w:rFonts w:eastAsiaTheme="minorEastAsia"/>
              <w:noProof/>
              <w:sz w:val="24"/>
              <w:szCs w:val="24"/>
              <w:lang w:eastAsia="ja-JP"/>
            </w:rPr>
          </w:pPr>
          <w:r>
            <w:rPr>
              <w:noProof/>
            </w:rPr>
            <w:t>6.4</w:t>
          </w:r>
          <w:r>
            <w:rPr>
              <w:rFonts w:eastAsiaTheme="minorEastAsia"/>
              <w:noProof/>
              <w:sz w:val="24"/>
              <w:szCs w:val="24"/>
              <w:lang w:eastAsia="ja-JP"/>
            </w:rPr>
            <w:tab/>
          </w:r>
          <w:r>
            <w:rPr>
              <w:noProof/>
            </w:rPr>
            <w:t>La constitution d’un front antidémocratique (dans le monde) par la Russie</w:t>
          </w:r>
          <w:r>
            <w:rPr>
              <w:noProof/>
            </w:rPr>
            <w:tab/>
          </w:r>
          <w:r>
            <w:rPr>
              <w:noProof/>
            </w:rPr>
            <w:fldChar w:fldCharType="begin"/>
          </w:r>
          <w:r>
            <w:rPr>
              <w:noProof/>
            </w:rPr>
            <w:instrText xml:space="preserve"> PAGEREF _Toc522485657 \h </w:instrText>
          </w:r>
          <w:r>
            <w:rPr>
              <w:noProof/>
            </w:rPr>
          </w:r>
          <w:r>
            <w:rPr>
              <w:noProof/>
            </w:rPr>
            <w:fldChar w:fldCharType="separate"/>
          </w:r>
          <w:r>
            <w:rPr>
              <w:noProof/>
            </w:rPr>
            <w:t>101</w:t>
          </w:r>
          <w:r>
            <w:rPr>
              <w:noProof/>
            </w:rPr>
            <w:fldChar w:fldCharType="end"/>
          </w:r>
        </w:p>
        <w:p w14:paraId="36B3CBA2" w14:textId="77777777" w:rsidR="00E40647" w:rsidRDefault="00E40647">
          <w:pPr>
            <w:pStyle w:val="TM2"/>
            <w:tabs>
              <w:tab w:val="left" w:pos="749"/>
              <w:tab w:val="right" w:leader="dot" w:pos="7581"/>
            </w:tabs>
            <w:rPr>
              <w:rFonts w:eastAsiaTheme="minorEastAsia"/>
              <w:noProof/>
              <w:sz w:val="24"/>
              <w:szCs w:val="24"/>
              <w:lang w:eastAsia="ja-JP"/>
            </w:rPr>
          </w:pPr>
          <w:r>
            <w:rPr>
              <w:noProof/>
            </w:rPr>
            <w:t>6.5</w:t>
          </w:r>
          <w:r>
            <w:rPr>
              <w:rFonts w:eastAsiaTheme="minorEastAsia"/>
              <w:noProof/>
              <w:sz w:val="24"/>
              <w:szCs w:val="24"/>
              <w:lang w:eastAsia="ja-JP"/>
            </w:rPr>
            <w:tab/>
          </w:r>
          <w:r>
            <w:rPr>
              <w:noProof/>
            </w:rPr>
            <w:t>L’arme des hydrocarbures</w:t>
          </w:r>
          <w:r>
            <w:rPr>
              <w:noProof/>
            </w:rPr>
            <w:tab/>
          </w:r>
          <w:r>
            <w:rPr>
              <w:noProof/>
            </w:rPr>
            <w:fldChar w:fldCharType="begin"/>
          </w:r>
          <w:r>
            <w:rPr>
              <w:noProof/>
            </w:rPr>
            <w:instrText xml:space="preserve"> PAGEREF _Toc522485658 \h </w:instrText>
          </w:r>
          <w:r>
            <w:rPr>
              <w:noProof/>
            </w:rPr>
          </w:r>
          <w:r>
            <w:rPr>
              <w:noProof/>
            </w:rPr>
            <w:fldChar w:fldCharType="separate"/>
          </w:r>
          <w:r>
            <w:rPr>
              <w:noProof/>
            </w:rPr>
            <w:t>103</w:t>
          </w:r>
          <w:r>
            <w:rPr>
              <w:noProof/>
            </w:rPr>
            <w:fldChar w:fldCharType="end"/>
          </w:r>
        </w:p>
        <w:p w14:paraId="2A97DE1F" w14:textId="77777777" w:rsidR="00E40647" w:rsidRDefault="00E40647">
          <w:pPr>
            <w:pStyle w:val="TM2"/>
            <w:tabs>
              <w:tab w:val="left" w:pos="749"/>
              <w:tab w:val="right" w:leader="dot" w:pos="7581"/>
            </w:tabs>
            <w:rPr>
              <w:rFonts w:eastAsiaTheme="minorEastAsia"/>
              <w:noProof/>
              <w:sz w:val="24"/>
              <w:szCs w:val="24"/>
              <w:lang w:eastAsia="ja-JP"/>
            </w:rPr>
          </w:pPr>
          <w:r>
            <w:rPr>
              <w:noProof/>
            </w:rPr>
            <w:t>6.6</w:t>
          </w:r>
          <w:r>
            <w:rPr>
              <w:rFonts w:eastAsiaTheme="minorEastAsia"/>
              <w:noProof/>
              <w:sz w:val="24"/>
              <w:szCs w:val="24"/>
              <w:lang w:eastAsia="ja-JP"/>
            </w:rPr>
            <w:tab/>
          </w:r>
          <w:r>
            <w:rPr>
              <w:noProof/>
            </w:rPr>
            <w:t>L’exploitation de la famine comme arme de guerre</w:t>
          </w:r>
          <w:r>
            <w:rPr>
              <w:noProof/>
            </w:rPr>
            <w:tab/>
          </w:r>
          <w:r>
            <w:rPr>
              <w:noProof/>
            </w:rPr>
            <w:fldChar w:fldCharType="begin"/>
          </w:r>
          <w:r>
            <w:rPr>
              <w:noProof/>
            </w:rPr>
            <w:instrText xml:space="preserve"> PAGEREF _Toc522485659 \h </w:instrText>
          </w:r>
          <w:r>
            <w:rPr>
              <w:noProof/>
            </w:rPr>
          </w:r>
          <w:r>
            <w:rPr>
              <w:noProof/>
            </w:rPr>
            <w:fldChar w:fldCharType="separate"/>
          </w:r>
          <w:r>
            <w:rPr>
              <w:noProof/>
            </w:rPr>
            <w:t>104</w:t>
          </w:r>
          <w:r>
            <w:rPr>
              <w:noProof/>
            </w:rPr>
            <w:fldChar w:fldCharType="end"/>
          </w:r>
        </w:p>
        <w:p w14:paraId="1F310C14" w14:textId="77777777" w:rsidR="00E40647" w:rsidRDefault="00E40647">
          <w:pPr>
            <w:pStyle w:val="TM2"/>
            <w:tabs>
              <w:tab w:val="left" w:pos="749"/>
              <w:tab w:val="right" w:leader="dot" w:pos="7581"/>
            </w:tabs>
            <w:rPr>
              <w:rFonts w:eastAsiaTheme="minorEastAsia"/>
              <w:noProof/>
              <w:sz w:val="24"/>
              <w:szCs w:val="24"/>
              <w:lang w:eastAsia="ja-JP"/>
            </w:rPr>
          </w:pPr>
          <w:r>
            <w:rPr>
              <w:noProof/>
            </w:rPr>
            <w:t>6.7</w:t>
          </w:r>
          <w:r>
            <w:rPr>
              <w:rFonts w:eastAsiaTheme="minorEastAsia"/>
              <w:noProof/>
              <w:sz w:val="24"/>
              <w:szCs w:val="24"/>
              <w:lang w:eastAsia="ja-JP"/>
            </w:rPr>
            <w:tab/>
          </w:r>
          <w:r>
            <w:rPr>
              <w:noProof/>
            </w:rPr>
            <w:t>Une crise économique mondiale systémique</w:t>
          </w:r>
          <w:r>
            <w:rPr>
              <w:noProof/>
            </w:rPr>
            <w:tab/>
          </w:r>
          <w:r>
            <w:rPr>
              <w:noProof/>
            </w:rPr>
            <w:fldChar w:fldCharType="begin"/>
          </w:r>
          <w:r>
            <w:rPr>
              <w:noProof/>
            </w:rPr>
            <w:instrText xml:space="preserve"> PAGEREF _Toc522485660 \h </w:instrText>
          </w:r>
          <w:r>
            <w:rPr>
              <w:noProof/>
            </w:rPr>
          </w:r>
          <w:r>
            <w:rPr>
              <w:noProof/>
            </w:rPr>
            <w:fldChar w:fldCharType="separate"/>
          </w:r>
          <w:r>
            <w:rPr>
              <w:noProof/>
            </w:rPr>
            <w:t>106</w:t>
          </w:r>
          <w:r>
            <w:rPr>
              <w:noProof/>
            </w:rPr>
            <w:fldChar w:fldCharType="end"/>
          </w:r>
        </w:p>
        <w:p w14:paraId="37A91350" w14:textId="77777777" w:rsidR="00E40647" w:rsidRDefault="00E40647">
          <w:pPr>
            <w:pStyle w:val="TM1"/>
            <w:tabs>
              <w:tab w:val="left" w:pos="362"/>
              <w:tab w:val="right" w:leader="dot" w:pos="7581"/>
            </w:tabs>
            <w:rPr>
              <w:rFonts w:eastAsiaTheme="minorEastAsia"/>
              <w:noProof/>
              <w:sz w:val="24"/>
              <w:szCs w:val="24"/>
              <w:lang w:eastAsia="ja-JP"/>
            </w:rPr>
          </w:pPr>
          <w:r>
            <w:rPr>
              <w:noProof/>
            </w:rPr>
            <w:t>7</w:t>
          </w:r>
          <w:r>
            <w:rPr>
              <w:rFonts w:eastAsiaTheme="minorEastAsia"/>
              <w:noProof/>
              <w:sz w:val="24"/>
              <w:szCs w:val="24"/>
              <w:lang w:eastAsia="ja-JP"/>
            </w:rPr>
            <w:tab/>
          </w:r>
          <w:r>
            <w:rPr>
              <w:noProof/>
            </w:rPr>
            <w:t>La nef des fous, le chaudron des sorcières</w:t>
          </w:r>
          <w:r>
            <w:rPr>
              <w:noProof/>
            </w:rPr>
            <w:tab/>
          </w:r>
          <w:r>
            <w:rPr>
              <w:noProof/>
            </w:rPr>
            <w:fldChar w:fldCharType="begin"/>
          </w:r>
          <w:r>
            <w:rPr>
              <w:noProof/>
            </w:rPr>
            <w:instrText xml:space="preserve"> PAGEREF _Toc522485661 \h </w:instrText>
          </w:r>
          <w:r>
            <w:rPr>
              <w:noProof/>
            </w:rPr>
          </w:r>
          <w:r>
            <w:rPr>
              <w:noProof/>
            </w:rPr>
            <w:fldChar w:fldCharType="separate"/>
          </w:r>
          <w:r>
            <w:rPr>
              <w:noProof/>
            </w:rPr>
            <w:t>106</w:t>
          </w:r>
          <w:r>
            <w:rPr>
              <w:noProof/>
            </w:rPr>
            <w:fldChar w:fldCharType="end"/>
          </w:r>
        </w:p>
        <w:p w14:paraId="6C56B8CE" w14:textId="77777777" w:rsidR="00E40647" w:rsidRDefault="00E40647">
          <w:pPr>
            <w:pStyle w:val="TM2"/>
            <w:tabs>
              <w:tab w:val="left" w:pos="749"/>
              <w:tab w:val="right" w:leader="dot" w:pos="7581"/>
            </w:tabs>
            <w:rPr>
              <w:rFonts w:eastAsiaTheme="minorEastAsia"/>
              <w:noProof/>
              <w:sz w:val="24"/>
              <w:szCs w:val="24"/>
              <w:lang w:eastAsia="ja-JP"/>
            </w:rPr>
          </w:pPr>
          <w:r>
            <w:rPr>
              <w:noProof/>
            </w:rPr>
            <w:lastRenderedPageBreak/>
            <w:t>7.1</w:t>
          </w:r>
          <w:r>
            <w:rPr>
              <w:rFonts w:eastAsiaTheme="minorEastAsia"/>
              <w:noProof/>
              <w:sz w:val="24"/>
              <w:szCs w:val="24"/>
              <w:lang w:eastAsia="ja-JP"/>
            </w:rPr>
            <w:tab/>
          </w:r>
          <w:r>
            <w:rPr>
              <w:noProof/>
            </w:rPr>
            <w:t>Demande de l’extension de la guerre en Ukraine à d’autres pays de l’Est</w:t>
          </w:r>
          <w:r>
            <w:rPr>
              <w:noProof/>
            </w:rPr>
            <w:tab/>
          </w:r>
          <w:r>
            <w:rPr>
              <w:noProof/>
            </w:rPr>
            <w:fldChar w:fldCharType="begin"/>
          </w:r>
          <w:r>
            <w:rPr>
              <w:noProof/>
            </w:rPr>
            <w:instrText xml:space="preserve"> PAGEREF _Toc522485662 \h </w:instrText>
          </w:r>
          <w:r>
            <w:rPr>
              <w:noProof/>
            </w:rPr>
          </w:r>
          <w:r>
            <w:rPr>
              <w:noProof/>
            </w:rPr>
            <w:fldChar w:fldCharType="separate"/>
          </w:r>
          <w:r>
            <w:rPr>
              <w:noProof/>
            </w:rPr>
            <w:t>110</w:t>
          </w:r>
          <w:r>
            <w:rPr>
              <w:noProof/>
            </w:rPr>
            <w:fldChar w:fldCharType="end"/>
          </w:r>
        </w:p>
        <w:p w14:paraId="55FCA162" w14:textId="77777777" w:rsidR="00E40647" w:rsidRDefault="00E40647">
          <w:pPr>
            <w:pStyle w:val="TM2"/>
            <w:tabs>
              <w:tab w:val="left" w:pos="749"/>
              <w:tab w:val="right" w:leader="dot" w:pos="7581"/>
            </w:tabs>
            <w:rPr>
              <w:rFonts w:eastAsiaTheme="minorEastAsia"/>
              <w:noProof/>
              <w:sz w:val="24"/>
              <w:szCs w:val="24"/>
              <w:lang w:eastAsia="ja-JP"/>
            </w:rPr>
          </w:pPr>
          <w:r>
            <w:rPr>
              <w:noProof/>
            </w:rPr>
            <w:t>7.2</w:t>
          </w:r>
          <w:r>
            <w:rPr>
              <w:rFonts w:eastAsiaTheme="minorEastAsia"/>
              <w:noProof/>
              <w:sz w:val="24"/>
              <w:szCs w:val="24"/>
              <w:lang w:eastAsia="ja-JP"/>
            </w:rPr>
            <w:tab/>
          </w:r>
          <w:r>
            <w:rPr>
              <w:noProof/>
            </w:rPr>
            <w:t>Déclarations de religieux russes en faveur de la guerre</w:t>
          </w:r>
          <w:r>
            <w:rPr>
              <w:noProof/>
            </w:rPr>
            <w:tab/>
          </w:r>
          <w:r>
            <w:rPr>
              <w:noProof/>
            </w:rPr>
            <w:fldChar w:fldCharType="begin"/>
          </w:r>
          <w:r>
            <w:rPr>
              <w:noProof/>
            </w:rPr>
            <w:instrText xml:space="preserve"> PAGEREF _Toc522485663 \h </w:instrText>
          </w:r>
          <w:r>
            <w:rPr>
              <w:noProof/>
            </w:rPr>
          </w:r>
          <w:r>
            <w:rPr>
              <w:noProof/>
            </w:rPr>
            <w:fldChar w:fldCharType="separate"/>
          </w:r>
          <w:r>
            <w:rPr>
              <w:noProof/>
            </w:rPr>
            <w:t>111</w:t>
          </w:r>
          <w:r>
            <w:rPr>
              <w:noProof/>
            </w:rPr>
            <w:fldChar w:fldCharType="end"/>
          </w:r>
        </w:p>
        <w:p w14:paraId="57C811D4" w14:textId="77777777" w:rsidR="00E40647" w:rsidRDefault="00E40647">
          <w:pPr>
            <w:pStyle w:val="TM2"/>
            <w:tabs>
              <w:tab w:val="left" w:pos="749"/>
              <w:tab w:val="right" w:leader="dot" w:pos="7581"/>
            </w:tabs>
            <w:rPr>
              <w:rFonts w:eastAsiaTheme="minorEastAsia"/>
              <w:noProof/>
              <w:sz w:val="24"/>
              <w:szCs w:val="24"/>
              <w:lang w:eastAsia="ja-JP"/>
            </w:rPr>
          </w:pPr>
          <w:r>
            <w:rPr>
              <w:noProof/>
            </w:rPr>
            <w:t>7.3</w:t>
          </w:r>
          <w:r>
            <w:rPr>
              <w:rFonts w:eastAsiaTheme="minorEastAsia"/>
              <w:noProof/>
              <w:sz w:val="24"/>
              <w:szCs w:val="24"/>
              <w:lang w:eastAsia="ja-JP"/>
            </w:rPr>
            <w:tab/>
          </w:r>
          <w:r>
            <w:rPr>
              <w:noProof/>
            </w:rPr>
            <w:t>Déclarations provocatrices de l’ex-président russe Dmitri Medvedev</w:t>
          </w:r>
          <w:r>
            <w:rPr>
              <w:noProof/>
            </w:rPr>
            <w:tab/>
          </w:r>
          <w:r>
            <w:rPr>
              <w:noProof/>
            </w:rPr>
            <w:fldChar w:fldCharType="begin"/>
          </w:r>
          <w:r>
            <w:rPr>
              <w:noProof/>
            </w:rPr>
            <w:instrText xml:space="preserve"> PAGEREF _Toc522485664 \h </w:instrText>
          </w:r>
          <w:r>
            <w:rPr>
              <w:noProof/>
            </w:rPr>
          </w:r>
          <w:r>
            <w:rPr>
              <w:noProof/>
            </w:rPr>
            <w:fldChar w:fldCharType="separate"/>
          </w:r>
          <w:r>
            <w:rPr>
              <w:noProof/>
            </w:rPr>
            <w:t>111</w:t>
          </w:r>
          <w:r>
            <w:rPr>
              <w:noProof/>
            </w:rPr>
            <w:fldChar w:fldCharType="end"/>
          </w:r>
        </w:p>
        <w:p w14:paraId="3160DB11" w14:textId="77777777" w:rsidR="00E40647" w:rsidRDefault="00E40647">
          <w:pPr>
            <w:pStyle w:val="TM2"/>
            <w:tabs>
              <w:tab w:val="left" w:pos="749"/>
              <w:tab w:val="right" w:leader="dot" w:pos="7581"/>
            </w:tabs>
            <w:rPr>
              <w:rFonts w:eastAsiaTheme="minorEastAsia"/>
              <w:noProof/>
              <w:sz w:val="24"/>
              <w:szCs w:val="24"/>
              <w:lang w:eastAsia="ja-JP"/>
            </w:rPr>
          </w:pPr>
          <w:r>
            <w:rPr>
              <w:noProof/>
            </w:rPr>
            <w:t>7.4</w:t>
          </w:r>
          <w:r>
            <w:rPr>
              <w:rFonts w:eastAsiaTheme="minorEastAsia"/>
              <w:noProof/>
              <w:sz w:val="24"/>
              <w:szCs w:val="24"/>
              <w:lang w:eastAsia="ja-JP"/>
            </w:rPr>
            <w:tab/>
          </w:r>
          <w:r>
            <w:rPr>
              <w:noProof/>
            </w:rPr>
            <w:t>Le rêve d’une économie autarcique de guerre</w:t>
          </w:r>
          <w:r>
            <w:rPr>
              <w:noProof/>
            </w:rPr>
            <w:tab/>
          </w:r>
          <w:r>
            <w:rPr>
              <w:noProof/>
            </w:rPr>
            <w:fldChar w:fldCharType="begin"/>
          </w:r>
          <w:r>
            <w:rPr>
              <w:noProof/>
            </w:rPr>
            <w:instrText xml:space="preserve"> PAGEREF _Toc522485665 \h </w:instrText>
          </w:r>
          <w:r>
            <w:rPr>
              <w:noProof/>
            </w:rPr>
          </w:r>
          <w:r>
            <w:rPr>
              <w:noProof/>
            </w:rPr>
            <w:fldChar w:fldCharType="separate"/>
          </w:r>
          <w:r>
            <w:rPr>
              <w:noProof/>
            </w:rPr>
            <w:t>112</w:t>
          </w:r>
          <w:r>
            <w:rPr>
              <w:noProof/>
            </w:rPr>
            <w:fldChar w:fldCharType="end"/>
          </w:r>
        </w:p>
        <w:p w14:paraId="6BC0E7FA" w14:textId="77777777" w:rsidR="00E40647" w:rsidRDefault="00E40647">
          <w:pPr>
            <w:pStyle w:val="TM1"/>
            <w:tabs>
              <w:tab w:val="left" w:pos="362"/>
              <w:tab w:val="right" w:leader="dot" w:pos="7581"/>
            </w:tabs>
            <w:rPr>
              <w:rFonts w:eastAsiaTheme="minorEastAsia"/>
              <w:noProof/>
              <w:sz w:val="24"/>
              <w:szCs w:val="24"/>
              <w:lang w:eastAsia="ja-JP"/>
            </w:rPr>
          </w:pPr>
          <w:r>
            <w:rPr>
              <w:noProof/>
            </w:rPr>
            <w:t>8</w:t>
          </w:r>
          <w:r>
            <w:rPr>
              <w:rFonts w:eastAsiaTheme="minorEastAsia"/>
              <w:noProof/>
              <w:sz w:val="24"/>
              <w:szCs w:val="24"/>
              <w:lang w:eastAsia="ja-JP"/>
            </w:rPr>
            <w:tab/>
          </w:r>
          <w:r>
            <w:rPr>
              <w:noProof/>
            </w:rPr>
            <w:t>Pourquoi, si l’Occident a le ventre solide, Poutine ne peut pas gagner sa guerre sur le long terme</w:t>
          </w:r>
          <w:r>
            <w:rPr>
              <w:noProof/>
            </w:rPr>
            <w:tab/>
          </w:r>
          <w:r>
            <w:rPr>
              <w:noProof/>
            </w:rPr>
            <w:fldChar w:fldCharType="begin"/>
          </w:r>
          <w:r>
            <w:rPr>
              <w:noProof/>
            </w:rPr>
            <w:instrText xml:space="preserve"> PAGEREF _Toc522485666 \h </w:instrText>
          </w:r>
          <w:r>
            <w:rPr>
              <w:noProof/>
            </w:rPr>
          </w:r>
          <w:r>
            <w:rPr>
              <w:noProof/>
            </w:rPr>
            <w:fldChar w:fldCharType="separate"/>
          </w:r>
          <w:r>
            <w:rPr>
              <w:noProof/>
            </w:rPr>
            <w:t>115</w:t>
          </w:r>
          <w:r>
            <w:rPr>
              <w:noProof/>
            </w:rPr>
            <w:fldChar w:fldCharType="end"/>
          </w:r>
        </w:p>
        <w:p w14:paraId="629042A0" w14:textId="77777777" w:rsidR="00E40647" w:rsidRDefault="00E40647">
          <w:pPr>
            <w:pStyle w:val="TM1"/>
            <w:tabs>
              <w:tab w:val="left" w:pos="362"/>
              <w:tab w:val="right" w:leader="dot" w:pos="7581"/>
            </w:tabs>
            <w:rPr>
              <w:rFonts w:eastAsiaTheme="minorEastAsia"/>
              <w:noProof/>
              <w:sz w:val="24"/>
              <w:szCs w:val="24"/>
              <w:lang w:eastAsia="ja-JP"/>
            </w:rPr>
          </w:pPr>
          <w:r>
            <w:rPr>
              <w:noProof/>
            </w:rPr>
            <w:t>9</w:t>
          </w:r>
          <w:r>
            <w:rPr>
              <w:rFonts w:eastAsiaTheme="minorEastAsia"/>
              <w:noProof/>
              <w:sz w:val="24"/>
              <w:szCs w:val="24"/>
              <w:lang w:eastAsia="ja-JP"/>
            </w:rPr>
            <w:tab/>
          </w:r>
          <w:r>
            <w:rPr>
              <w:noProof/>
            </w:rPr>
            <w:t>Que faire ?</w:t>
          </w:r>
          <w:r>
            <w:rPr>
              <w:noProof/>
            </w:rPr>
            <w:tab/>
          </w:r>
          <w:r>
            <w:rPr>
              <w:noProof/>
            </w:rPr>
            <w:fldChar w:fldCharType="begin"/>
          </w:r>
          <w:r>
            <w:rPr>
              <w:noProof/>
            </w:rPr>
            <w:instrText xml:space="preserve"> PAGEREF _Toc522485667 \h </w:instrText>
          </w:r>
          <w:r>
            <w:rPr>
              <w:noProof/>
            </w:rPr>
          </w:r>
          <w:r>
            <w:rPr>
              <w:noProof/>
            </w:rPr>
            <w:fldChar w:fldCharType="separate"/>
          </w:r>
          <w:r>
            <w:rPr>
              <w:noProof/>
            </w:rPr>
            <w:t>116</w:t>
          </w:r>
          <w:r>
            <w:rPr>
              <w:noProof/>
            </w:rPr>
            <w:fldChar w:fldCharType="end"/>
          </w:r>
        </w:p>
        <w:p w14:paraId="5358E80A" w14:textId="77777777" w:rsidR="00E40647" w:rsidRDefault="00E40647">
          <w:pPr>
            <w:pStyle w:val="TM2"/>
            <w:tabs>
              <w:tab w:val="left" w:pos="749"/>
              <w:tab w:val="right" w:leader="dot" w:pos="7581"/>
            </w:tabs>
            <w:rPr>
              <w:rFonts w:eastAsiaTheme="minorEastAsia"/>
              <w:noProof/>
              <w:sz w:val="24"/>
              <w:szCs w:val="24"/>
              <w:lang w:eastAsia="ja-JP"/>
            </w:rPr>
          </w:pPr>
          <w:r>
            <w:rPr>
              <w:noProof/>
            </w:rPr>
            <w:t>9.1</w:t>
          </w:r>
          <w:r>
            <w:rPr>
              <w:rFonts w:eastAsiaTheme="minorEastAsia"/>
              <w:noProof/>
              <w:sz w:val="24"/>
              <w:szCs w:val="24"/>
              <w:lang w:eastAsia="ja-JP"/>
            </w:rPr>
            <w:tab/>
          </w:r>
          <w:r>
            <w:rPr>
              <w:noProof/>
            </w:rPr>
            <w:t>Ce que l’Occident doit comprendre</w:t>
          </w:r>
          <w:r>
            <w:rPr>
              <w:noProof/>
            </w:rPr>
            <w:tab/>
          </w:r>
          <w:r>
            <w:rPr>
              <w:noProof/>
            </w:rPr>
            <w:fldChar w:fldCharType="begin"/>
          </w:r>
          <w:r>
            <w:rPr>
              <w:noProof/>
            </w:rPr>
            <w:instrText xml:space="preserve"> PAGEREF _Toc522485668 \h </w:instrText>
          </w:r>
          <w:r>
            <w:rPr>
              <w:noProof/>
            </w:rPr>
          </w:r>
          <w:r>
            <w:rPr>
              <w:noProof/>
            </w:rPr>
            <w:fldChar w:fldCharType="separate"/>
          </w:r>
          <w:r>
            <w:rPr>
              <w:noProof/>
            </w:rPr>
            <w:t>116</w:t>
          </w:r>
          <w:r>
            <w:rPr>
              <w:noProof/>
            </w:rPr>
            <w:fldChar w:fldCharType="end"/>
          </w:r>
        </w:p>
        <w:p w14:paraId="14CAA166" w14:textId="77777777" w:rsidR="00E40647" w:rsidRDefault="00E40647">
          <w:pPr>
            <w:pStyle w:val="TM2"/>
            <w:tabs>
              <w:tab w:val="left" w:pos="749"/>
              <w:tab w:val="right" w:leader="dot" w:pos="7581"/>
            </w:tabs>
            <w:rPr>
              <w:rFonts w:eastAsiaTheme="minorEastAsia"/>
              <w:noProof/>
              <w:sz w:val="24"/>
              <w:szCs w:val="24"/>
              <w:lang w:eastAsia="ja-JP"/>
            </w:rPr>
          </w:pPr>
          <w:r>
            <w:rPr>
              <w:noProof/>
            </w:rPr>
            <w:t>9.2</w:t>
          </w:r>
          <w:r>
            <w:rPr>
              <w:rFonts w:eastAsiaTheme="minorEastAsia"/>
              <w:noProof/>
              <w:sz w:val="24"/>
              <w:szCs w:val="24"/>
              <w:lang w:eastAsia="ja-JP"/>
            </w:rPr>
            <w:tab/>
          </w:r>
          <w:r>
            <w:rPr>
              <w:noProof/>
            </w:rPr>
            <w:t>Il faut que l’Ukraine gagne cette guerre face à la Russie</w:t>
          </w:r>
          <w:r>
            <w:rPr>
              <w:noProof/>
            </w:rPr>
            <w:tab/>
          </w:r>
          <w:r>
            <w:rPr>
              <w:noProof/>
            </w:rPr>
            <w:fldChar w:fldCharType="begin"/>
          </w:r>
          <w:r>
            <w:rPr>
              <w:noProof/>
            </w:rPr>
            <w:instrText xml:space="preserve"> PAGEREF _Toc522485669 \h </w:instrText>
          </w:r>
          <w:r>
            <w:rPr>
              <w:noProof/>
            </w:rPr>
          </w:r>
          <w:r>
            <w:rPr>
              <w:noProof/>
            </w:rPr>
            <w:fldChar w:fldCharType="separate"/>
          </w:r>
          <w:r>
            <w:rPr>
              <w:noProof/>
            </w:rPr>
            <w:t>116</w:t>
          </w:r>
          <w:r>
            <w:rPr>
              <w:noProof/>
            </w:rPr>
            <w:fldChar w:fldCharType="end"/>
          </w:r>
        </w:p>
        <w:p w14:paraId="3C9E90C2" w14:textId="77777777" w:rsidR="00E40647" w:rsidRDefault="00E40647">
          <w:pPr>
            <w:pStyle w:val="TM2"/>
            <w:tabs>
              <w:tab w:val="left" w:pos="749"/>
              <w:tab w:val="right" w:leader="dot" w:pos="7581"/>
            </w:tabs>
            <w:rPr>
              <w:rFonts w:eastAsiaTheme="minorEastAsia"/>
              <w:noProof/>
              <w:sz w:val="24"/>
              <w:szCs w:val="24"/>
              <w:lang w:eastAsia="ja-JP"/>
            </w:rPr>
          </w:pPr>
          <w:r>
            <w:rPr>
              <w:noProof/>
            </w:rPr>
            <w:t>9.3</w:t>
          </w:r>
          <w:r>
            <w:rPr>
              <w:rFonts w:eastAsiaTheme="minorEastAsia"/>
              <w:noProof/>
              <w:sz w:val="24"/>
              <w:szCs w:val="24"/>
              <w:lang w:eastAsia="ja-JP"/>
            </w:rPr>
            <w:tab/>
          </w:r>
          <w:r>
            <w:rPr>
              <w:noProof/>
            </w:rPr>
            <w:t>Le soutien aux forces démocratiques</w:t>
          </w:r>
          <w:r>
            <w:rPr>
              <w:noProof/>
            </w:rPr>
            <w:tab/>
          </w:r>
          <w:r>
            <w:rPr>
              <w:noProof/>
            </w:rPr>
            <w:fldChar w:fldCharType="begin"/>
          </w:r>
          <w:r>
            <w:rPr>
              <w:noProof/>
            </w:rPr>
            <w:instrText xml:space="preserve"> PAGEREF _Toc522485670 \h </w:instrText>
          </w:r>
          <w:r>
            <w:rPr>
              <w:noProof/>
            </w:rPr>
          </w:r>
          <w:r>
            <w:rPr>
              <w:noProof/>
            </w:rPr>
            <w:fldChar w:fldCharType="separate"/>
          </w:r>
          <w:r>
            <w:rPr>
              <w:noProof/>
            </w:rPr>
            <w:t>117</w:t>
          </w:r>
          <w:r>
            <w:rPr>
              <w:noProof/>
            </w:rPr>
            <w:fldChar w:fldCharType="end"/>
          </w:r>
        </w:p>
        <w:p w14:paraId="2A243FFD" w14:textId="77777777" w:rsidR="00E40647" w:rsidRDefault="00E40647">
          <w:pPr>
            <w:pStyle w:val="TM2"/>
            <w:tabs>
              <w:tab w:val="left" w:pos="749"/>
              <w:tab w:val="right" w:leader="dot" w:pos="7581"/>
            </w:tabs>
            <w:rPr>
              <w:rFonts w:eastAsiaTheme="minorEastAsia"/>
              <w:noProof/>
              <w:sz w:val="24"/>
              <w:szCs w:val="24"/>
              <w:lang w:eastAsia="ja-JP"/>
            </w:rPr>
          </w:pPr>
          <w:r>
            <w:rPr>
              <w:noProof/>
            </w:rPr>
            <w:t>9.4</w:t>
          </w:r>
          <w:r>
            <w:rPr>
              <w:rFonts w:eastAsiaTheme="minorEastAsia"/>
              <w:noProof/>
              <w:sz w:val="24"/>
              <w:szCs w:val="24"/>
              <w:lang w:eastAsia="ja-JP"/>
            </w:rPr>
            <w:tab/>
          </w:r>
          <w:r>
            <w:rPr>
              <w:noProof/>
            </w:rPr>
            <w:t>Les sanctions économiques</w:t>
          </w:r>
          <w:r>
            <w:rPr>
              <w:noProof/>
            </w:rPr>
            <w:tab/>
          </w:r>
          <w:r>
            <w:rPr>
              <w:noProof/>
            </w:rPr>
            <w:fldChar w:fldCharType="begin"/>
          </w:r>
          <w:r>
            <w:rPr>
              <w:noProof/>
            </w:rPr>
            <w:instrText xml:space="preserve"> PAGEREF _Toc522485671 \h </w:instrText>
          </w:r>
          <w:r>
            <w:rPr>
              <w:noProof/>
            </w:rPr>
          </w:r>
          <w:r>
            <w:rPr>
              <w:noProof/>
            </w:rPr>
            <w:fldChar w:fldCharType="separate"/>
          </w:r>
          <w:r>
            <w:rPr>
              <w:noProof/>
            </w:rPr>
            <w:t>117</w:t>
          </w:r>
          <w:r>
            <w:rPr>
              <w:noProof/>
            </w:rPr>
            <w:fldChar w:fldCharType="end"/>
          </w:r>
        </w:p>
        <w:p w14:paraId="4BB79AC3" w14:textId="77777777" w:rsidR="00E40647" w:rsidRDefault="00E40647">
          <w:pPr>
            <w:pStyle w:val="TM2"/>
            <w:tabs>
              <w:tab w:val="left" w:pos="749"/>
              <w:tab w:val="right" w:leader="dot" w:pos="7581"/>
            </w:tabs>
            <w:rPr>
              <w:rFonts w:eastAsiaTheme="minorEastAsia"/>
              <w:noProof/>
              <w:sz w:val="24"/>
              <w:szCs w:val="24"/>
              <w:lang w:eastAsia="ja-JP"/>
            </w:rPr>
          </w:pPr>
          <w:r>
            <w:rPr>
              <w:noProof/>
            </w:rPr>
            <w:t>9.5</w:t>
          </w:r>
          <w:r>
            <w:rPr>
              <w:rFonts w:eastAsiaTheme="minorEastAsia"/>
              <w:noProof/>
              <w:sz w:val="24"/>
              <w:szCs w:val="24"/>
              <w:lang w:eastAsia="ja-JP"/>
            </w:rPr>
            <w:tab/>
          </w:r>
          <w:r>
            <w:rPr>
              <w:noProof/>
            </w:rPr>
            <w:t>L’urgence du réarmement de l’Occident</w:t>
          </w:r>
          <w:r>
            <w:rPr>
              <w:noProof/>
            </w:rPr>
            <w:tab/>
          </w:r>
          <w:r>
            <w:rPr>
              <w:noProof/>
            </w:rPr>
            <w:fldChar w:fldCharType="begin"/>
          </w:r>
          <w:r>
            <w:rPr>
              <w:noProof/>
            </w:rPr>
            <w:instrText xml:space="preserve"> PAGEREF _Toc522485672 \h </w:instrText>
          </w:r>
          <w:r>
            <w:rPr>
              <w:noProof/>
            </w:rPr>
          </w:r>
          <w:r>
            <w:rPr>
              <w:noProof/>
            </w:rPr>
            <w:fldChar w:fldCharType="separate"/>
          </w:r>
          <w:r>
            <w:rPr>
              <w:noProof/>
            </w:rPr>
            <w:t>117</w:t>
          </w:r>
          <w:r>
            <w:rPr>
              <w:noProof/>
            </w:rPr>
            <w:fldChar w:fldCharType="end"/>
          </w:r>
        </w:p>
        <w:p w14:paraId="5DB8FA1D" w14:textId="77777777" w:rsidR="00E40647" w:rsidRDefault="00E40647">
          <w:pPr>
            <w:pStyle w:val="TM2"/>
            <w:tabs>
              <w:tab w:val="left" w:pos="749"/>
              <w:tab w:val="right" w:leader="dot" w:pos="7581"/>
            </w:tabs>
            <w:rPr>
              <w:rFonts w:eastAsiaTheme="minorEastAsia"/>
              <w:noProof/>
              <w:sz w:val="24"/>
              <w:szCs w:val="24"/>
              <w:lang w:eastAsia="ja-JP"/>
            </w:rPr>
          </w:pPr>
          <w:r>
            <w:rPr>
              <w:noProof/>
            </w:rPr>
            <w:t>9.6</w:t>
          </w:r>
          <w:r>
            <w:rPr>
              <w:rFonts w:eastAsiaTheme="minorEastAsia"/>
              <w:noProof/>
              <w:sz w:val="24"/>
              <w:szCs w:val="24"/>
              <w:lang w:eastAsia="ja-JP"/>
            </w:rPr>
            <w:tab/>
          </w:r>
          <w:r>
            <w:rPr>
              <w:noProof/>
            </w:rPr>
            <w:t>La diversification des approvisionnements de l’Occident en gaz</w:t>
          </w:r>
          <w:r>
            <w:rPr>
              <w:noProof/>
            </w:rPr>
            <w:tab/>
          </w:r>
          <w:r>
            <w:rPr>
              <w:noProof/>
            </w:rPr>
            <w:fldChar w:fldCharType="begin"/>
          </w:r>
          <w:r>
            <w:rPr>
              <w:noProof/>
            </w:rPr>
            <w:instrText xml:space="preserve"> PAGEREF _Toc522485673 \h </w:instrText>
          </w:r>
          <w:r>
            <w:rPr>
              <w:noProof/>
            </w:rPr>
          </w:r>
          <w:r>
            <w:rPr>
              <w:noProof/>
            </w:rPr>
            <w:fldChar w:fldCharType="separate"/>
          </w:r>
          <w:r>
            <w:rPr>
              <w:noProof/>
            </w:rPr>
            <w:t>118</w:t>
          </w:r>
          <w:r>
            <w:rPr>
              <w:noProof/>
            </w:rPr>
            <w:fldChar w:fldCharType="end"/>
          </w:r>
        </w:p>
        <w:p w14:paraId="1C600B1F" w14:textId="77777777" w:rsidR="00E40647" w:rsidRDefault="00E40647">
          <w:pPr>
            <w:pStyle w:val="TM1"/>
            <w:tabs>
              <w:tab w:val="left" w:pos="484"/>
              <w:tab w:val="right" w:leader="dot" w:pos="7581"/>
            </w:tabs>
            <w:rPr>
              <w:rFonts w:eastAsiaTheme="minorEastAsia"/>
              <w:noProof/>
              <w:sz w:val="24"/>
              <w:szCs w:val="24"/>
              <w:lang w:eastAsia="ja-JP"/>
            </w:rPr>
          </w:pPr>
          <w:r>
            <w:rPr>
              <w:noProof/>
            </w:rPr>
            <w:t>10</w:t>
          </w:r>
          <w:r>
            <w:rPr>
              <w:rFonts w:eastAsiaTheme="minorEastAsia"/>
              <w:noProof/>
              <w:sz w:val="24"/>
              <w:szCs w:val="24"/>
              <w:lang w:eastAsia="ja-JP"/>
            </w:rPr>
            <w:tab/>
          </w:r>
          <w:r>
            <w:rPr>
              <w:noProof/>
            </w:rPr>
            <w:t>Pour un nouvel ordre mondial</w:t>
          </w:r>
          <w:r>
            <w:rPr>
              <w:noProof/>
            </w:rPr>
            <w:tab/>
          </w:r>
          <w:r>
            <w:rPr>
              <w:noProof/>
            </w:rPr>
            <w:fldChar w:fldCharType="begin"/>
          </w:r>
          <w:r>
            <w:rPr>
              <w:noProof/>
            </w:rPr>
            <w:instrText xml:space="preserve"> PAGEREF _Toc522485674 \h </w:instrText>
          </w:r>
          <w:r>
            <w:rPr>
              <w:noProof/>
            </w:rPr>
          </w:r>
          <w:r>
            <w:rPr>
              <w:noProof/>
            </w:rPr>
            <w:fldChar w:fldCharType="separate"/>
          </w:r>
          <w:r>
            <w:rPr>
              <w:noProof/>
            </w:rPr>
            <w:t>118</w:t>
          </w:r>
          <w:r>
            <w:rPr>
              <w:noProof/>
            </w:rPr>
            <w:fldChar w:fldCharType="end"/>
          </w:r>
        </w:p>
        <w:p w14:paraId="2B975CE9" w14:textId="77777777" w:rsidR="00E40647" w:rsidRDefault="00E40647">
          <w:pPr>
            <w:pStyle w:val="TM1"/>
            <w:tabs>
              <w:tab w:val="left" w:pos="484"/>
              <w:tab w:val="right" w:leader="dot" w:pos="7581"/>
            </w:tabs>
            <w:rPr>
              <w:rFonts w:eastAsiaTheme="minorEastAsia"/>
              <w:noProof/>
              <w:sz w:val="24"/>
              <w:szCs w:val="24"/>
              <w:lang w:eastAsia="ja-JP"/>
            </w:rPr>
          </w:pPr>
          <w:r>
            <w:rPr>
              <w:noProof/>
            </w:rPr>
            <w:t>11</w:t>
          </w:r>
          <w:r>
            <w:rPr>
              <w:rFonts w:eastAsiaTheme="minorEastAsia"/>
              <w:noProof/>
              <w:sz w:val="24"/>
              <w:szCs w:val="24"/>
              <w:lang w:eastAsia="ja-JP"/>
            </w:rPr>
            <w:tab/>
          </w:r>
          <w:r>
            <w:rPr>
              <w:noProof/>
            </w:rPr>
            <w:t>Bibliographie (locale à ce second texte)</w:t>
          </w:r>
          <w:r>
            <w:rPr>
              <w:noProof/>
            </w:rPr>
            <w:tab/>
          </w:r>
          <w:r>
            <w:rPr>
              <w:noProof/>
            </w:rPr>
            <w:fldChar w:fldCharType="begin"/>
          </w:r>
          <w:r>
            <w:rPr>
              <w:noProof/>
            </w:rPr>
            <w:instrText xml:space="preserve"> PAGEREF _Toc522485675 \h </w:instrText>
          </w:r>
          <w:r>
            <w:rPr>
              <w:noProof/>
            </w:rPr>
          </w:r>
          <w:r>
            <w:rPr>
              <w:noProof/>
            </w:rPr>
            <w:fldChar w:fldCharType="separate"/>
          </w:r>
          <w:r>
            <w:rPr>
              <w:noProof/>
            </w:rPr>
            <w:t>119</w:t>
          </w:r>
          <w:r>
            <w:rPr>
              <w:noProof/>
            </w:rPr>
            <w:fldChar w:fldCharType="end"/>
          </w:r>
        </w:p>
        <w:p w14:paraId="68D41668" w14:textId="77777777" w:rsidR="00E40647" w:rsidRDefault="00E40647">
          <w:pPr>
            <w:pStyle w:val="TM2"/>
            <w:tabs>
              <w:tab w:val="left" w:pos="871"/>
              <w:tab w:val="right" w:leader="dot" w:pos="7581"/>
            </w:tabs>
            <w:rPr>
              <w:rFonts w:eastAsiaTheme="minorEastAsia"/>
              <w:noProof/>
              <w:sz w:val="24"/>
              <w:szCs w:val="24"/>
              <w:lang w:eastAsia="ja-JP"/>
            </w:rPr>
          </w:pPr>
          <w:r>
            <w:rPr>
              <w:noProof/>
            </w:rPr>
            <w:t>11.1</w:t>
          </w:r>
          <w:r>
            <w:rPr>
              <w:rFonts w:eastAsiaTheme="minorEastAsia"/>
              <w:noProof/>
              <w:sz w:val="24"/>
              <w:szCs w:val="24"/>
              <w:lang w:eastAsia="ja-JP"/>
            </w:rPr>
            <w:tab/>
          </w:r>
          <w:r>
            <w:rPr>
              <w:noProof/>
            </w:rPr>
            <w:t>Sur la novlangue poutinienne, le travestissement de la vérité et la réécriture de l’histoire</w:t>
          </w:r>
          <w:r>
            <w:rPr>
              <w:noProof/>
            </w:rPr>
            <w:tab/>
          </w:r>
          <w:r>
            <w:rPr>
              <w:noProof/>
            </w:rPr>
            <w:fldChar w:fldCharType="begin"/>
          </w:r>
          <w:r>
            <w:rPr>
              <w:noProof/>
            </w:rPr>
            <w:instrText xml:space="preserve"> PAGEREF _Toc522485676 \h </w:instrText>
          </w:r>
          <w:r>
            <w:rPr>
              <w:noProof/>
            </w:rPr>
          </w:r>
          <w:r>
            <w:rPr>
              <w:noProof/>
            </w:rPr>
            <w:fldChar w:fldCharType="separate"/>
          </w:r>
          <w:r>
            <w:rPr>
              <w:noProof/>
            </w:rPr>
            <w:t>120</w:t>
          </w:r>
          <w:r>
            <w:rPr>
              <w:noProof/>
            </w:rPr>
            <w:fldChar w:fldCharType="end"/>
          </w:r>
        </w:p>
        <w:p w14:paraId="2B6C83BA" w14:textId="77777777" w:rsidR="00E40647" w:rsidRDefault="00E40647">
          <w:pPr>
            <w:pStyle w:val="TM2"/>
            <w:tabs>
              <w:tab w:val="left" w:pos="871"/>
              <w:tab w:val="right" w:leader="dot" w:pos="7581"/>
            </w:tabs>
            <w:rPr>
              <w:rFonts w:eastAsiaTheme="minorEastAsia"/>
              <w:noProof/>
              <w:sz w:val="24"/>
              <w:szCs w:val="24"/>
              <w:lang w:eastAsia="ja-JP"/>
            </w:rPr>
          </w:pPr>
          <w:r>
            <w:rPr>
              <w:noProof/>
            </w:rPr>
            <w:t>11.2</w:t>
          </w:r>
          <w:r>
            <w:rPr>
              <w:rFonts w:eastAsiaTheme="minorEastAsia"/>
              <w:noProof/>
              <w:sz w:val="24"/>
              <w:szCs w:val="24"/>
              <w:lang w:eastAsia="ja-JP"/>
            </w:rPr>
            <w:tab/>
          </w:r>
          <w:r>
            <w:rPr>
              <w:noProof/>
            </w:rPr>
            <w:t>Sur la logique cynique et sans foi ni loi des blocs et la dangerosité de Poutine</w:t>
          </w:r>
          <w:r>
            <w:rPr>
              <w:noProof/>
            </w:rPr>
            <w:tab/>
          </w:r>
          <w:r>
            <w:rPr>
              <w:noProof/>
            </w:rPr>
            <w:fldChar w:fldCharType="begin"/>
          </w:r>
          <w:r>
            <w:rPr>
              <w:noProof/>
            </w:rPr>
            <w:instrText xml:space="preserve"> PAGEREF _Toc522485677 \h </w:instrText>
          </w:r>
          <w:r>
            <w:rPr>
              <w:noProof/>
            </w:rPr>
          </w:r>
          <w:r>
            <w:rPr>
              <w:noProof/>
            </w:rPr>
            <w:fldChar w:fldCharType="separate"/>
          </w:r>
          <w:r>
            <w:rPr>
              <w:noProof/>
            </w:rPr>
            <w:t>121</w:t>
          </w:r>
          <w:r>
            <w:rPr>
              <w:noProof/>
            </w:rPr>
            <w:fldChar w:fldCharType="end"/>
          </w:r>
        </w:p>
        <w:p w14:paraId="7D063847" w14:textId="77777777" w:rsidR="00E40647" w:rsidRDefault="00E40647">
          <w:pPr>
            <w:pStyle w:val="TM2"/>
            <w:tabs>
              <w:tab w:val="left" w:pos="871"/>
              <w:tab w:val="right" w:leader="dot" w:pos="7581"/>
            </w:tabs>
            <w:rPr>
              <w:rFonts w:eastAsiaTheme="minorEastAsia"/>
              <w:noProof/>
              <w:sz w:val="24"/>
              <w:szCs w:val="24"/>
              <w:lang w:eastAsia="ja-JP"/>
            </w:rPr>
          </w:pPr>
          <w:r>
            <w:rPr>
              <w:noProof/>
            </w:rPr>
            <w:t>11.3</w:t>
          </w:r>
          <w:r>
            <w:rPr>
              <w:rFonts w:eastAsiaTheme="minorEastAsia"/>
              <w:noProof/>
              <w:sz w:val="24"/>
              <w:szCs w:val="24"/>
              <w:lang w:eastAsia="ja-JP"/>
            </w:rPr>
            <w:tab/>
          </w:r>
          <w:r>
            <w:rPr>
              <w:noProof/>
            </w:rPr>
            <w:t>Sur les délires de Poutine</w:t>
          </w:r>
          <w:r>
            <w:rPr>
              <w:noProof/>
            </w:rPr>
            <w:tab/>
          </w:r>
          <w:r>
            <w:rPr>
              <w:noProof/>
            </w:rPr>
            <w:fldChar w:fldCharType="begin"/>
          </w:r>
          <w:r>
            <w:rPr>
              <w:noProof/>
            </w:rPr>
            <w:instrText xml:space="preserve"> PAGEREF _Toc522485678 \h </w:instrText>
          </w:r>
          <w:r>
            <w:rPr>
              <w:noProof/>
            </w:rPr>
          </w:r>
          <w:r>
            <w:rPr>
              <w:noProof/>
            </w:rPr>
            <w:fldChar w:fldCharType="separate"/>
          </w:r>
          <w:r>
            <w:rPr>
              <w:noProof/>
            </w:rPr>
            <w:t>122</w:t>
          </w:r>
          <w:r>
            <w:rPr>
              <w:noProof/>
            </w:rPr>
            <w:fldChar w:fldCharType="end"/>
          </w:r>
        </w:p>
        <w:p w14:paraId="72AA0775" w14:textId="77777777" w:rsidR="00E40647" w:rsidRDefault="00E40647">
          <w:pPr>
            <w:pStyle w:val="TM2"/>
            <w:tabs>
              <w:tab w:val="left" w:pos="871"/>
              <w:tab w:val="right" w:leader="dot" w:pos="7581"/>
            </w:tabs>
            <w:rPr>
              <w:rFonts w:eastAsiaTheme="minorEastAsia"/>
              <w:noProof/>
              <w:sz w:val="24"/>
              <w:szCs w:val="24"/>
              <w:lang w:eastAsia="ja-JP"/>
            </w:rPr>
          </w:pPr>
          <w:r>
            <w:rPr>
              <w:noProof/>
            </w:rPr>
            <w:t>11.4</w:t>
          </w:r>
          <w:r>
            <w:rPr>
              <w:rFonts w:eastAsiaTheme="minorEastAsia"/>
              <w:noProof/>
              <w:sz w:val="24"/>
              <w:szCs w:val="24"/>
              <w:lang w:eastAsia="ja-JP"/>
            </w:rPr>
            <w:tab/>
          </w:r>
          <w:r>
            <w:rPr>
              <w:noProof/>
            </w:rPr>
            <w:t>Sur la psychologie des dictateurs et des peuples attirés par les dictatures</w:t>
          </w:r>
          <w:r>
            <w:rPr>
              <w:noProof/>
            </w:rPr>
            <w:tab/>
          </w:r>
          <w:r>
            <w:rPr>
              <w:noProof/>
            </w:rPr>
            <w:fldChar w:fldCharType="begin"/>
          </w:r>
          <w:r>
            <w:rPr>
              <w:noProof/>
            </w:rPr>
            <w:instrText xml:space="preserve"> PAGEREF _Toc522485679 \h </w:instrText>
          </w:r>
          <w:r>
            <w:rPr>
              <w:noProof/>
            </w:rPr>
          </w:r>
          <w:r>
            <w:rPr>
              <w:noProof/>
            </w:rPr>
            <w:fldChar w:fldCharType="separate"/>
          </w:r>
          <w:r>
            <w:rPr>
              <w:noProof/>
            </w:rPr>
            <w:t>122</w:t>
          </w:r>
          <w:r>
            <w:rPr>
              <w:noProof/>
            </w:rPr>
            <w:fldChar w:fldCharType="end"/>
          </w:r>
        </w:p>
        <w:p w14:paraId="7FED0385" w14:textId="77777777" w:rsidR="00E40647" w:rsidRDefault="00E40647">
          <w:pPr>
            <w:pStyle w:val="TM2"/>
            <w:tabs>
              <w:tab w:val="left" w:pos="871"/>
              <w:tab w:val="right" w:leader="dot" w:pos="7581"/>
            </w:tabs>
            <w:rPr>
              <w:rFonts w:eastAsiaTheme="minorEastAsia"/>
              <w:noProof/>
              <w:sz w:val="24"/>
              <w:szCs w:val="24"/>
              <w:lang w:eastAsia="ja-JP"/>
            </w:rPr>
          </w:pPr>
          <w:r>
            <w:rPr>
              <w:noProof/>
            </w:rPr>
            <w:t>11.5</w:t>
          </w:r>
          <w:r>
            <w:rPr>
              <w:rFonts w:eastAsiaTheme="minorEastAsia"/>
              <w:noProof/>
              <w:sz w:val="24"/>
              <w:szCs w:val="24"/>
              <w:lang w:eastAsia="ja-JP"/>
            </w:rPr>
            <w:tab/>
          </w:r>
          <w:r>
            <w:rPr>
              <w:noProof/>
            </w:rPr>
            <w:t>Sur les solutions à cette guerre et à cette dictature en Russie</w:t>
          </w:r>
          <w:r>
            <w:rPr>
              <w:noProof/>
            </w:rPr>
            <w:tab/>
          </w:r>
          <w:r>
            <w:rPr>
              <w:noProof/>
            </w:rPr>
            <w:fldChar w:fldCharType="begin"/>
          </w:r>
          <w:r>
            <w:rPr>
              <w:noProof/>
            </w:rPr>
            <w:instrText xml:space="preserve"> PAGEREF _Toc522485680 \h </w:instrText>
          </w:r>
          <w:r>
            <w:rPr>
              <w:noProof/>
            </w:rPr>
          </w:r>
          <w:r>
            <w:rPr>
              <w:noProof/>
            </w:rPr>
            <w:fldChar w:fldCharType="separate"/>
          </w:r>
          <w:r>
            <w:rPr>
              <w:noProof/>
            </w:rPr>
            <w:t>123</w:t>
          </w:r>
          <w:r>
            <w:rPr>
              <w:noProof/>
            </w:rPr>
            <w:fldChar w:fldCharType="end"/>
          </w:r>
        </w:p>
        <w:p w14:paraId="42ACF46F" w14:textId="77777777" w:rsidR="00E40647" w:rsidRDefault="00E40647">
          <w:pPr>
            <w:pStyle w:val="TM1"/>
            <w:tabs>
              <w:tab w:val="left" w:pos="484"/>
              <w:tab w:val="right" w:leader="dot" w:pos="7581"/>
            </w:tabs>
            <w:rPr>
              <w:rFonts w:eastAsiaTheme="minorEastAsia"/>
              <w:noProof/>
              <w:sz w:val="24"/>
              <w:szCs w:val="24"/>
              <w:lang w:eastAsia="ja-JP"/>
            </w:rPr>
          </w:pPr>
          <w:r>
            <w:rPr>
              <w:noProof/>
            </w:rPr>
            <w:t>12</w:t>
          </w:r>
          <w:r>
            <w:rPr>
              <w:rFonts w:eastAsiaTheme="minorEastAsia"/>
              <w:noProof/>
              <w:sz w:val="24"/>
              <w:szCs w:val="24"/>
              <w:lang w:eastAsia="ja-JP"/>
            </w:rPr>
            <w:tab/>
          </w:r>
          <w:r>
            <w:rPr>
              <w:noProof/>
            </w:rPr>
            <w:t>Annexe : Sur la longue tradition d’autocratie et d’expansionnisme de la Russie</w:t>
          </w:r>
          <w:r>
            <w:rPr>
              <w:noProof/>
            </w:rPr>
            <w:tab/>
          </w:r>
          <w:r>
            <w:rPr>
              <w:noProof/>
            </w:rPr>
            <w:fldChar w:fldCharType="begin"/>
          </w:r>
          <w:r>
            <w:rPr>
              <w:noProof/>
            </w:rPr>
            <w:instrText xml:space="preserve"> PAGEREF _Toc522485681 \h </w:instrText>
          </w:r>
          <w:r>
            <w:rPr>
              <w:noProof/>
            </w:rPr>
          </w:r>
          <w:r>
            <w:rPr>
              <w:noProof/>
            </w:rPr>
            <w:fldChar w:fldCharType="separate"/>
          </w:r>
          <w:r>
            <w:rPr>
              <w:noProof/>
            </w:rPr>
            <w:t>124</w:t>
          </w:r>
          <w:r>
            <w:rPr>
              <w:noProof/>
            </w:rPr>
            <w:fldChar w:fldCharType="end"/>
          </w:r>
        </w:p>
        <w:p w14:paraId="002A2E8E" w14:textId="77777777" w:rsidR="00E40647" w:rsidRDefault="00E40647">
          <w:pPr>
            <w:pStyle w:val="TM1"/>
            <w:tabs>
              <w:tab w:val="left" w:pos="484"/>
              <w:tab w:val="right" w:leader="dot" w:pos="7581"/>
            </w:tabs>
            <w:rPr>
              <w:rFonts w:eastAsiaTheme="minorEastAsia"/>
              <w:noProof/>
              <w:sz w:val="24"/>
              <w:szCs w:val="24"/>
              <w:lang w:eastAsia="ja-JP"/>
            </w:rPr>
          </w:pPr>
          <w:r>
            <w:rPr>
              <w:noProof/>
            </w:rPr>
            <w:t>13</w:t>
          </w:r>
          <w:r>
            <w:rPr>
              <w:rFonts w:eastAsiaTheme="minorEastAsia"/>
              <w:noProof/>
              <w:sz w:val="24"/>
              <w:szCs w:val="24"/>
              <w:lang w:eastAsia="ja-JP"/>
            </w:rPr>
            <w:tab/>
          </w:r>
          <w:r>
            <w:rPr>
              <w:noProof/>
            </w:rPr>
            <w:t>Annexe : La novlangue orwellienne poutinienne</w:t>
          </w:r>
          <w:r>
            <w:rPr>
              <w:noProof/>
            </w:rPr>
            <w:tab/>
          </w:r>
          <w:r>
            <w:rPr>
              <w:noProof/>
            </w:rPr>
            <w:fldChar w:fldCharType="begin"/>
          </w:r>
          <w:r>
            <w:rPr>
              <w:noProof/>
            </w:rPr>
            <w:instrText xml:space="preserve"> PAGEREF _Toc522485682 \h </w:instrText>
          </w:r>
          <w:r>
            <w:rPr>
              <w:noProof/>
            </w:rPr>
          </w:r>
          <w:r>
            <w:rPr>
              <w:noProof/>
            </w:rPr>
            <w:fldChar w:fldCharType="separate"/>
          </w:r>
          <w:r>
            <w:rPr>
              <w:noProof/>
            </w:rPr>
            <w:t>125</w:t>
          </w:r>
          <w:r>
            <w:rPr>
              <w:noProof/>
            </w:rPr>
            <w:fldChar w:fldCharType="end"/>
          </w:r>
        </w:p>
        <w:p w14:paraId="6D48A419" w14:textId="77777777" w:rsidR="00E40647" w:rsidRDefault="00E40647">
          <w:pPr>
            <w:pStyle w:val="TM1"/>
            <w:tabs>
              <w:tab w:val="left" w:pos="362"/>
              <w:tab w:val="right" w:leader="dot" w:pos="7581"/>
            </w:tabs>
            <w:rPr>
              <w:rFonts w:eastAsiaTheme="minorEastAsia"/>
              <w:noProof/>
              <w:sz w:val="24"/>
              <w:szCs w:val="24"/>
              <w:lang w:eastAsia="ja-JP"/>
            </w:rPr>
          </w:pPr>
          <w:r>
            <w:rPr>
              <w:noProof/>
            </w:rPr>
            <w:t>1</w:t>
          </w:r>
          <w:r>
            <w:rPr>
              <w:rFonts w:eastAsiaTheme="minorEastAsia"/>
              <w:noProof/>
              <w:sz w:val="24"/>
              <w:szCs w:val="24"/>
              <w:lang w:eastAsia="ja-JP"/>
            </w:rPr>
            <w:tab/>
          </w:r>
          <w:r>
            <w:rPr>
              <w:noProof/>
            </w:rPr>
            <w:t>Introduction (à ce troisième texte)</w:t>
          </w:r>
          <w:r>
            <w:rPr>
              <w:noProof/>
            </w:rPr>
            <w:tab/>
          </w:r>
          <w:r>
            <w:rPr>
              <w:noProof/>
            </w:rPr>
            <w:fldChar w:fldCharType="begin"/>
          </w:r>
          <w:r>
            <w:rPr>
              <w:noProof/>
            </w:rPr>
            <w:instrText xml:space="preserve"> PAGEREF _Toc522485683 \h </w:instrText>
          </w:r>
          <w:r>
            <w:rPr>
              <w:noProof/>
            </w:rPr>
          </w:r>
          <w:r>
            <w:rPr>
              <w:noProof/>
            </w:rPr>
            <w:fldChar w:fldCharType="separate"/>
          </w:r>
          <w:r>
            <w:rPr>
              <w:noProof/>
            </w:rPr>
            <w:t>126</w:t>
          </w:r>
          <w:r>
            <w:rPr>
              <w:noProof/>
            </w:rPr>
            <w:fldChar w:fldCharType="end"/>
          </w:r>
        </w:p>
        <w:p w14:paraId="16CC3ADD" w14:textId="77777777" w:rsidR="00E40647" w:rsidRDefault="00E40647">
          <w:pPr>
            <w:pStyle w:val="TM1"/>
            <w:tabs>
              <w:tab w:val="left" w:pos="362"/>
              <w:tab w:val="right" w:leader="dot" w:pos="7581"/>
            </w:tabs>
            <w:rPr>
              <w:rFonts w:eastAsiaTheme="minorEastAsia"/>
              <w:noProof/>
              <w:sz w:val="24"/>
              <w:szCs w:val="24"/>
              <w:lang w:eastAsia="ja-JP"/>
            </w:rPr>
          </w:pPr>
          <w:r>
            <w:rPr>
              <w:noProof/>
            </w:rPr>
            <w:t>2</w:t>
          </w:r>
          <w:r>
            <w:rPr>
              <w:rFonts w:eastAsiaTheme="minorEastAsia"/>
              <w:noProof/>
              <w:sz w:val="24"/>
              <w:szCs w:val="24"/>
              <w:lang w:eastAsia="ja-JP"/>
            </w:rPr>
            <w:tab/>
          </w:r>
          <w:r>
            <w:rPr>
              <w:noProof/>
            </w:rPr>
            <w:t>Les multiples facettes du pouvoir de nuisance mondial de Poutine</w:t>
          </w:r>
          <w:r>
            <w:rPr>
              <w:noProof/>
            </w:rPr>
            <w:tab/>
          </w:r>
          <w:r>
            <w:rPr>
              <w:noProof/>
            </w:rPr>
            <w:fldChar w:fldCharType="begin"/>
          </w:r>
          <w:r>
            <w:rPr>
              <w:noProof/>
            </w:rPr>
            <w:instrText xml:space="preserve"> PAGEREF _Toc522485684 \h </w:instrText>
          </w:r>
          <w:r>
            <w:rPr>
              <w:noProof/>
            </w:rPr>
          </w:r>
          <w:r>
            <w:rPr>
              <w:noProof/>
            </w:rPr>
            <w:fldChar w:fldCharType="separate"/>
          </w:r>
          <w:r>
            <w:rPr>
              <w:noProof/>
            </w:rPr>
            <w:t>131</w:t>
          </w:r>
          <w:r>
            <w:rPr>
              <w:noProof/>
            </w:rPr>
            <w:fldChar w:fldCharType="end"/>
          </w:r>
        </w:p>
        <w:p w14:paraId="33FAE1D0" w14:textId="77777777" w:rsidR="00E40647" w:rsidRDefault="00E40647">
          <w:pPr>
            <w:pStyle w:val="TM1"/>
            <w:tabs>
              <w:tab w:val="left" w:pos="362"/>
              <w:tab w:val="right" w:leader="dot" w:pos="7581"/>
            </w:tabs>
            <w:rPr>
              <w:rFonts w:eastAsiaTheme="minorEastAsia"/>
              <w:noProof/>
              <w:sz w:val="24"/>
              <w:szCs w:val="24"/>
              <w:lang w:eastAsia="ja-JP"/>
            </w:rPr>
          </w:pPr>
          <w:r>
            <w:rPr>
              <w:noProof/>
            </w:rPr>
            <w:t>3</w:t>
          </w:r>
          <w:r>
            <w:rPr>
              <w:rFonts w:eastAsiaTheme="minorEastAsia"/>
              <w:noProof/>
              <w:sz w:val="24"/>
              <w:szCs w:val="24"/>
              <w:lang w:eastAsia="ja-JP"/>
            </w:rPr>
            <w:tab/>
          </w:r>
          <w:r>
            <w:rPr>
              <w:noProof/>
            </w:rPr>
            <w:t>Distiller la peur</w:t>
          </w:r>
          <w:r>
            <w:rPr>
              <w:noProof/>
            </w:rPr>
            <w:tab/>
          </w:r>
          <w:r>
            <w:rPr>
              <w:noProof/>
            </w:rPr>
            <w:fldChar w:fldCharType="begin"/>
          </w:r>
          <w:r>
            <w:rPr>
              <w:noProof/>
            </w:rPr>
            <w:instrText xml:space="preserve"> PAGEREF _Toc522485685 \h </w:instrText>
          </w:r>
          <w:r>
            <w:rPr>
              <w:noProof/>
            </w:rPr>
          </w:r>
          <w:r>
            <w:rPr>
              <w:noProof/>
            </w:rPr>
            <w:fldChar w:fldCharType="separate"/>
          </w:r>
          <w:r>
            <w:rPr>
              <w:noProof/>
            </w:rPr>
            <w:t>132</w:t>
          </w:r>
          <w:r>
            <w:rPr>
              <w:noProof/>
            </w:rPr>
            <w:fldChar w:fldCharType="end"/>
          </w:r>
        </w:p>
        <w:p w14:paraId="3AB5C4E0" w14:textId="77777777" w:rsidR="00E40647" w:rsidRDefault="00E40647">
          <w:pPr>
            <w:pStyle w:val="TM1"/>
            <w:tabs>
              <w:tab w:val="left" w:pos="362"/>
              <w:tab w:val="right" w:leader="dot" w:pos="7581"/>
            </w:tabs>
            <w:rPr>
              <w:rFonts w:eastAsiaTheme="minorEastAsia"/>
              <w:noProof/>
              <w:sz w:val="24"/>
              <w:szCs w:val="24"/>
              <w:lang w:eastAsia="ja-JP"/>
            </w:rPr>
          </w:pPr>
          <w:r>
            <w:rPr>
              <w:noProof/>
            </w:rPr>
            <w:t>4</w:t>
          </w:r>
          <w:r>
            <w:rPr>
              <w:rFonts w:eastAsiaTheme="minorEastAsia"/>
              <w:noProof/>
              <w:sz w:val="24"/>
              <w:szCs w:val="24"/>
              <w:lang w:eastAsia="ja-JP"/>
            </w:rPr>
            <w:tab/>
          </w:r>
          <w:r>
            <w:rPr>
              <w:noProof/>
            </w:rPr>
            <w:t>Les faiblesses de la Russie</w:t>
          </w:r>
          <w:r>
            <w:rPr>
              <w:noProof/>
            </w:rPr>
            <w:tab/>
          </w:r>
          <w:r>
            <w:rPr>
              <w:noProof/>
            </w:rPr>
            <w:fldChar w:fldCharType="begin"/>
          </w:r>
          <w:r>
            <w:rPr>
              <w:noProof/>
            </w:rPr>
            <w:instrText xml:space="preserve"> PAGEREF _Toc522485686 \h </w:instrText>
          </w:r>
          <w:r>
            <w:rPr>
              <w:noProof/>
            </w:rPr>
          </w:r>
          <w:r>
            <w:rPr>
              <w:noProof/>
            </w:rPr>
            <w:fldChar w:fldCharType="separate"/>
          </w:r>
          <w:r>
            <w:rPr>
              <w:noProof/>
            </w:rPr>
            <w:t>133</w:t>
          </w:r>
          <w:r>
            <w:rPr>
              <w:noProof/>
            </w:rPr>
            <w:fldChar w:fldCharType="end"/>
          </w:r>
        </w:p>
        <w:p w14:paraId="6A4E96D2" w14:textId="77777777" w:rsidR="00E40647" w:rsidRDefault="00E40647">
          <w:pPr>
            <w:pStyle w:val="TM1"/>
            <w:tabs>
              <w:tab w:val="left" w:pos="362"/>
              <w:tab w:val="right" w:leader="dot" w:pos="7581"/>
            </w:tabs>
            <w:rPr>
              <w:rFonts w:eastAsiaTheme="minorEastAsia"/>
              <w:noProof/>
              <w:sz w:val="24"/>
              <w:szCs w:val="24"/>
              <w:lang w:eastAsia="ja-JP"/>
            </w:rPr>
          </w:pPr>
          <w:r>
            <w:rPr>
              <w:noProof/>
            </w:rPr>
            <w:t>5</w:t>
          </w:r>
          <w:r>
            <w:rPr>
              <w:rFonts w:eastAsiaTheme="minorEastAsia"/>
              <w:noProof/>
              <w:sz w:val="24"/>
              <w:szCs w:val="24"/>
              <w:lang w:eastAsia="ja-JP"/>
            </w:rPr>
            <w:tab/>
          </w:r>
          <w:r>
            <w:rPr>
              <w:noProof/>
            </w:rPr>
            <w:t>La montée en puissance des dictatures</w:t>
          </w:r>
          <w:r>
            <w:rPr>
              <w:noProof/>
            </w:rPr>
            <w:tab/>
          </w:r>
          <w:r>
            <w:rPr>
              <w:noProof/>
            </w:rPr>
            <w:fldChar w:fldCharType="begin"/>
          </w:r>
          <w:r>
            <w:rPr>
              <w:noProof/>
            </w:rPr>
            <w:instrText xml:space="preserve"> PAGEREF _Toc522485687 \h </w:instrText>
          </w:r>
          <w:r>
            <w:rPr>
              <w:noProof/>
            </w:rPr>
          </w:r>
          <w:r>
            <w:rPr>
              <w:noProof/>
            </w:rPr>
            <w:fldChar w:fldCharType="separate"/>
          </w:r>
          <w:r>
            <w:rPr>
              <w:noProof/>
            </w:rPr>
            <w:t>133</w:t>
          </w:r>
          <w:r>
            <w:rPr>
              <w:noProof/>
            </w:rPr>
            <w:fldChar w:fldCharType="end"/>
          </w:r>
        </w:p>
        <w:p w14:paraId="63FCE123" w14:textId="77777777" w:rsidR="00E40647" w:rsidRDefault="00E40647">
          <w:pPr>
            <w:pStyle w:val="TM1"/>
            <w:tabs>
              <w:tab w:val="left" w:pos="362"/>
              <w:tab w:val="right" w:leader="dot" w:pos="7581"/>
            </w:tabs>
            <w:rPr>
              <w:rFonts w:eastAsiaTheme="minorEastAsia"/>
              <w:noProof/>
              <w:sz w:val="24"/>
              <w:szCs w:val="24"/>
              <w:lang w:eastAsia="ja-JP"/>
            </w:rPr>
          </w:pPr>
          <w:r>
            <w:rPr>
              <w:noProof/>
            </w:rPr>
            <w:t>6</w:t>
          </w:r>
          <w:r>
            <w:rPr>
              <w:rFonts w:eastAsiaTheme="minorEastAsia"/>
              <w:noProof/>
              <w:sz w:val="24"/>
              <w:szCs w:val="24"/>
              <w:lang w:eastAsia="ja-JP"/>
            </w:rPr>
            <w:tab/>
          </w:r>
          <w:r>
            <w:rPr>
              <w:noProof/>
            </w:rPr>
            <w:t>La catastrophe climatique et écologique</w:t>
          </w:r>
          <w:r>
            <w:rPr>
              <w:noProof/>
            </w:rPr>
            <w:tab/>
          </w:r>
          <w:r>
            <w:rPr>
              <w:noProof/>
            </w:rPr>
            <w:fldChar w:fldCharType="begin"/>
          </w:r>
          <w:r>
            <w:rPr>
              <w:noProof/>
            </w:rPr>
            <w:instrText xml:space="preserve"> PAGEREF _Toc522485688 \h </w:instrText>
          </w:r>
          <w:r>
            <w:rPr>
              <w:noProof/>
            </w:rPr>
          </w:r>
          <w:r>
            <w:rPr>
              <w:noProof/>
            </w:rPr>
            <w:fldChar w:fldCharType="separate"/>
          </w:r>
          <w:r>
            <w:rPr>
              <w:noProof/>
            </w:rPr>
            <w:t>135</w:t>
          </w:r>
          <w:r>
            <w:rPr>
              <w:noProof/>
            </w:rPr>
            <w:fldChar w:fldCharType="end"/>
          </w:r>
        </w:p>
        <w:p w14:paraId="7755D64D" w14:textId="77777777" w:rsidR="00E40647" w:rsidRDefault="00E40647">
          <w:pPr>
            <w:pStyle w:val="TM1"/>
            <w:tabs>
              <w:tab w:val="left" w:pos="362"/>
              <w:tab w:val="right" w:leader="dot" w:pos="7581"/>
            </w:tabs>
            <w:rPr>
              <w:rFonts w:eastAsiaTheme="minorEastAsia"/>
              <w:noProof/>
              <w:sz w:val="24"/>
              <w:szCs w:val="24"/>
              <w:lang w:eastAsia="ja-JP"/>
            </w:rPr>
          </w:pPr>
          <w:r>
            <w:rPr>
              <w:noProof/>
            </w:rPr>
            <w:t>7</w:t>
          </w:r>
          <w:r>
            <w:rPr>
              <w:rFonts w:eastAsiaTheme="minorEastAsia"/>
              <w:noProof/>
              <w:sz w:val="24"/>
              <w:szCs w:val="24"/>
              <w:lang w:eastAsia="ja-JP"/>
            </w:rPr>
            <w:tab/>
          </w:r>
          <w:r>
            <w:rPr>
              <w:noProof/>
            </w:rPr>
            <w:t>Que faire ?</w:t>
          </w:r>
          <w:r>
            <w:rPr>
              <w:noProof/>
            </w:rPr>
            <w:tab/>
          </w:r>
          <w:r>
            <w:rPr>
              <w:noProof/>
            </w:rPr>
            <w:fldChar w:fldCharType="begin"/>
          </w:r>
          <w:r>
            <w:rPr>
              <w:noProof/>
            </w:rPr>
            <w:instrText xml:space="preserve"> PAGEREF _Toc522485689 \h </w:instrText>
          </w:r>
          <w:r>
            <w:rPr>
              <w:noProof/>
            </w:rPr>
          </w:r>
          <w:r>
            <w:rPr>
              <w:noProof/>
            </w:rPr>
            <w:fldChar w:fldCharType="separate"/>
          </w:r>
          <w:r>
            <w:rPr>
              <w:noProof/>
            </w:rPr>
            <w:t>135</w:t>
          </w:r>
          <w:r>
            <w:rPr>
              <w:noProof/>
            </w:rPr>
            <w:fldChar w:fldCharType="end"/>
          </w:r>
        </w:p>
        <w:p w14:paraId="330B38F7" w14:textId="77777777" w:rsidR="00E40647" w:rsidRDefault="00E40647">
          <w:pPr>
            <w:pStyle w:val="TM2"/>
            <w:tabs>
              <w:tab w:val="left" w:pos="749"/>
              <w:tab w:val="right" w:leader="dot" w:pos="7581"/>
            </w:tabs>
            <w:rPr>
              <w:rFonts w:eastAsiaTheme="minorEastAsia"/>
              <w:noProof/>
              <w:sz w:val="24"/>
              <w:szCs w:val="24"/>
              <w:lang w:eastAsia="ja-JP"/>
            </w:rPr>
          </w:pPr>
          <w:r>
            <w:rPr>
              <w:noProof/>
            </w:rPr>
            <w:t>7.1</w:t>
          </w:r>
          <w:r>
            <w:rPr>
              <w:rFonts w:eastAsiaTheme="minorEastAsia"/>
              <w:noProof/>
              <w:sz w:val="24"/>
              <w:szCs w:val="24"/>
              <w:lang w:eastAsia="ja-JP"/>
            </w:rPr>
            <w:tab/>
          </w:r>
          <w:r>
            <w:rPr>
              <w:noProof/>
            </w:rPr>
            <w:t>Lutter contre le mensonge, la désinformation, le populisme et l’égoïsme</w:t>
          </w:r>
          <w:r>
            <w:rPr>
              <w:noProof/>
            </w:rPr>
            <w:tab/>
          </w:r>
          <w:r>
            <w:rPr>
              <w:noProof/>
            </w:rPr>
            <w:fldChar w:fldCharType="begin"/>
          </w:r>
          <w:r>
            <w:rPr>
              <w:noProof/>
            </w:rPr>
            <w:instrText xml:space="preserve"> PAGEREF _Toc522485690 \h </w:instrText>
          </w:r>
          <w:r>
            <w:rPr>
              <w:noProof/>
            </w:rPr>
          </w:r>
          <w:r>
            <w:rPr>
              <w:noProof/>
            </w:rPr>
            <w:fldChar w:fldCharType="separate"/>
          </w:r>
          <w:r>
            <w:rPr>
              <w:noProof/>
            </w:rPr>
            <w:t>135</w:t>
          </w:r>
          <w:r>
            <w:rPr>
              <w:noProof/>
            </w:rPr>
            <w:fldChar w:fldCharType="end"/>
          </w:r>
        </w:p>
        <w:p w14:paraId="50953246" w14:textId="77777777" w:rsidR="00E40647" w:rsidRDefault="00E40647">
          <w:pPr>
            <w:pStyle w:val="TM2"/>
            <w:tabs>
              <w:tab w:val="left" w:pos="749"/>
              <w:tab w:val="right" w:leader="dot" w:pos="7581"/>
            </w:tabs>
            <w:rPr>
              <w:rFonts w:eastAsiaTheme="minorEastAsia"/>
              <w:noProof/>
              <w:sz w:val="24"/>
              <w:szCs w:val="24"/>
              <w:lang w:eastAsia="ja-JP"/>
            </w:rPr>
          </w:pPr>
          <w:r>
            <w:rPr>
              <w:noProof/>
            </w:rPr>
            <w:lastRenderedPageBreak/>
            <w:t>7.2</w:t>
          </w:r>
          <w:r>
            <w:rPr>
              <w:rFonts w:eastAsiaTheme="minorEastAsia"/>
              <w:noProof/>
              <w:sz w:val="24"/>
              <w:szCs w:val="24"/>
              <w:lang w:eastAsia="ja-JP"/>
            </w:rPr>
            <w:tab/>
          </w:r>
          <w:r>
            <w:rPr>
              <w:noProof/>
            </w:rPr>
            <w:t>Les démocraties ne doivent pas paraître faibles</w:t>
          </w:r>
          <w:r>
            <w:rPr>
              <w:noProof/>
            </w:rPr>
            <w:tab/>
          </w:r>
          <w:r>
            <w:rPr>
              <w:noProof/>
            </w:rPr>
            <w:fldChar w:fldCharType="begin"/>
          </w:r>
          <w:r>
            <w:rPr>
              <w:noProof/>
            </w:rPr>
            <w:instrText xml:space="preserve"> PAGEREF _Toc522485691 \h </w:instrText>
          </w:r>
          <w:r>
            <w:rPr>
              <w:noProof/>
            </w:rPr>
          </w:r>
          <w:r>
            <w:rPr>
              <w:noProof/>
            </w:rPr>
            <w:fldChar w:fldCharType="separate"/>
          </w:r>
          <w:r>
            <w:rPr>
              <w:noProof/>
            </w:rPr>
            <w:t>136</w:t>
          </w:r>
          <w:r>
            <w:rPr>
              <w:noProof/>
            </w:rPr>
            <w:fldChar w:fldCharType="end"/>
          </w:r>
        </w:p>
        <w:p w14:paraId="06B67968" w14:textId="77777777" w:rsidR="00E40647" w:rsidRDefault="00E40647">
          <w:pPr>
            <w:pStyle w:val="TM1"/>
            <w:tabs>
              <w:tab w:val="left" w:pos="362"/>
              <w:tab w:val="right" w:leader="dot" w:pos="7581"/>
            </w:tabs>
            <w:rPr>
              <w:rFonts w:eastAsiaTheme="minorEastAsia"/>
              <w:noProof/>
              <w:sz w:val="24"/>
              <w:szCs w:val="24"/>
              <w:lang w:eastAsia="ja-JP"/>
            </w:rPr>
          </w:pPr>
          <w:r>
            <w:rPr>
              <w:noProof/>
            </w:rPr>
            <w:t>8</w:t>
          </w:r>
          <w:r>
            <w:rPr>
              <w:rFonts w:eastAsiaTheme="minorEastAsia"/>
              <w:noProof/>
              <w:sz w:val="24"/>
              <w:szCs w:val="24"/>
              <w:lang w:eastAsia="ja-JP"/>
            </w:rPr>
            <w:tab/>
          </w:r>
          <w:r>
            <w:rPr>
              <w:noProof/>
            </w:rPr>
            <w:t>L’aspiration à la liberté est naturelle</w:t>
          </w:r>
          <w:r>
            <w:rPr>
              <w:noProof/>
            </w:rPr>
            <w:tab/>
          </w:r>
          <w:r>
            <w:rPr>
              <w:noProof/>
            </w:rPr>
            <w:fldChar w:fldCharType="begin"/>
          </w:r>
          <w:r>
            <w:rPr>
              <w:noProof/>
            </w:rPr>
            <w:instrText xml:space="preserve"> PAGEREF _Toc522485692 \h </w:instrText>
          </w:r>
          <w:r>
            <w:rPr>
              <w:noProof/>
            </w:rPr>
          </w:r>
          <w:r>
            <w:rPr>
              <w:noProof/>
            </w:rPr>
            <w:fldChar w:fldCharType="separate"/>
          </w:r>
          <w:r>
            <w:rPr>
              <w:noProof/>
            </w:rPr>
            <w:t>138</w:t>
          </w:r>
          <w:r>
            <w:rPr>
              <w:noProof/>
            </w:rPr>
            <w:fldChar w:fldCharType="end"/>
          </w:r>
        </w:p>
        <w:p w14:paraId="215C3352" w14:textId="77777777" w:rsidR="00E40647" w:rsidRDefault="00E40647">
          <w:pPr>
            <w:pStyle w:val="TM1"/>
            <w:tabs>
              <w:tab w:val="left" w:pos="362"/>
              <w:tab w:val="right" w:leader="dot" w:pos="7581"/>
            </w:tabs>
            <w:rPr>
              <w:rFonts w:eastAsiaTheme="minorEastAsia"/>
              <w:noProof/>
              <w:sz w:val="24"/>
              <w:szCs w:val="24"/>
              <w:lang w:eastAsia="ja-JP"/>
            </w:rPr>
          </w:pPr>
          <w:r>
            <w:rPr>
              <w:noProof/>
            </w:rPr>
            <w:t>9</w:t>
          </w:r>
          <w:r>
            <w:rPr>
              <w:rFonts w:eastAsiaTheme="minorEastAsia"/>
              <w:noProof/>
              <w:sz w:val="24"/>
              <w:szCs w:val="24"/>
              <w:lang w:eastAsia="ja-JP"/>
            </w:rPr>
            <w:tab/>
          </w:r>
          <w:r>
            <w:rPr>
              <w:noProof/>
            </w:rPr>
            <w:t>Bibliographie (locale à ce troisième texte)</w:t>
          </w:r>
          <w:r>
            <w:rPr>
              <w:noProof/>
            </w:rPr>
            <w:tab/>
          </w:r>
          <w:r>
            <w:rPr>
              <w:noProof/>
            </w:rPr>
            <w:fldChar w:fldCharType="begin"/>
          </w:r>
          <w:r>
            <w:rPr>
              <w:noProof/>
            </w:rPr>
            <w:instrText xml:space="preserve"> PAGEREF _Toc522485693 \h </w:instrText>
          </w:r>
          <w:r>
            <w:rPr>
              <w:noProof/>
            </w:rPr>
          </w:r>
          <w:r>
            <w:rPr>
              <w:noProof/>
            </w:rPr>
            <w:fldChar w:fldCharType="separate"/>
          </w:r>
          <w:r>
            <w:rPr>
              <w:noProof/>
            </w:rPr>
            <w:t>138</w:t>
          </w:r>
          <w:r>
            <w:rPr>
              <w:noProof/>
            </w:rPr>
            <w:fldChar w:fldCharType="end"/>
          </w:r>
        </w:p>
        <w:p w14:paraId="69298E87" w14:textId="77777777" w:rsidR="00E40647" w:rsidRDefault="00E40647">
          <w:pPr>
            <w:pStyle w:val="TM2"/>
            <w:tabs>
              <w:tab w:val="left" w:pos="749"/>
              <w:tab w:val="right" w:leader="dot" w:pos="7581"/>
            </w:tabs>
            <w:rPr>
              <w:rFonts w:eastAsiaTheme="minorEastAsia"/>
              <w:noProof/>
              <w:sz w:val="24"/>
              <w:szCs w:val="24"/>
              <w:lang w:eastAsia="ja-JP"/>
            </w:rPr>
          </w:pPr>
          <w:r>
            <w:rPr>
              <w:noProof/>
            </w:rPr>
            <w:t>9.1</w:t>
          </w:r>
          <w:r>
            <w:rPr>
              <w:rFonts w:eastAsiaTheme="minorEastAsia"/>
              <w:noProof/>
              <w:sz w:val="24"/>
              <w:szCs w:val="24"/>
              <w:lang w:eastAsia="ja-JP"/>
            </w:rPr>
            <w:tab/>
          </w:r>
          <w:r>
            <w:rPr>
              <w:noProof/>
            </w:rPr>
            <w:t>Vol des œuvres d’art/Destruction du patrimoine ukrainien</w:t>
          </w:r>
          <w:r>
            <w:rPr>
              <w:noProof/>
            </w:rPr>
            <w:tab/>
          </w:r>
          <w:r>
            <w:rPr>
              <w:noProof/>
            </w:rPr>
            <w:fldChar w:fldCharType="begin"/>
          </w:r>
          <w:r>
            <w:rPr>
              <w:noProof/>
            </w:rPr>
            <w:instrText xml:space="preserve"> PAGEREF _Toc522485694 \h </w:instrText>
          </w:r>
          <w:r>
            <w:rPr>
              <w:noProof/>
            </w:rPr>
          </w:r>
          <w:r>
            <w:rPr>
              <w:noProof/>
            </w:rPr>
            <w:fldChar w:fldCharType="separate"/>
          </w:r>
          <w:r>
            <w:rPr>
              <w:noProof/>
            </w:rPr>
            <w:t>139</w:t>
          </w:r>
          <w:r>
            <w:rPr>
              <w:noProof/>
            </w:rPr>
            <w:fldChar w:fldCharType="end"/>
          </w:r>
        </w:p>
        <w:p w14:paraId="7A4DC4A7" w14:textId="77777777" w:rsidR="00E40647" w:rsidRDefault="00E40647">
          <w:pPr>
            <w:pStyle w:val="TM2"/>
            <w:tabs>
              <w:tab w:val="left" w:pos="749"/>
              <w:tab w:val="right" w:leader="dot" w:pos="7581"/>
            </w:tabs>
            <w:rPr>
              <w:rFonts w:eastAsiaTheme="minorEastAsia"/>
              <w:noProof/>
              <w:sz w:val="24"/>
              <w:szCs w:val="24"/>
              <w:lang w:eastAsia="ja-JP"/>
            </w:rPr>
          </w:pPr>
          <w:r>
            <w:rPr>
              <w:noProof/>
            </w:rPr>
            <w:t>9.2</w:t>
          </w:r>
          <w:r>
            <w:rPr>
              <w:rFonts w:eastAsiaTheme="minorEastAsia"/>
              <w:noProof/>
              <w:sz w:val="24"/>
              <w:szCs w:val="24"/>
              <w:lang w:eastAsia="ja-JP"/>
            </w:rPr>
            <w:tab/>
          </w:r>
          <w:r>
            <w:rPr>
              <w:noProof/>
            </w:rPr>
            <w:t>L’arme de la faim de Poutine</w:t>
          </w:r>
          <w:r>
            <w:rPr>
              <w:noProof/>
            </w:rPr>
            <w:tab/>
          </w:r>
          <w:r>
            <w:rPr>
              <w:noProof/>
            </w:rPr>
            <w:fldChar w:fldCharType="begin"/>
          </w:r>
          <w:r>
            <w:rPr>
              <w:noProof/>
            </w:rPr>
            <w:instrText xml:space="preserve"> PAGEREF _Toc522485695 \h </w:instrText>
          </w:r>
          <w:r>
            <w:rPr>
              <w:noProof/>
            </w:rPr>
          </w:r>
          <w:r>
            <w:rPr>
              <w:noProof/>
            </w:rPr>
            <w:fldChar w:fldCharType="separate"/>
          </w:r>
          <w:r>
            <w:rPr>
              <w:noProof/>
            </w:rPr>
            <w:t>139</w:t>
          </w:r>
          <w:r>
            <w:rPr>
              <w:noProof/>
            </w:rPr>
            <w:fldChar w:fldCharType="end"/>
          </w:r>
        </w:p>
        <w:p w14:paraId="147E454A" w14:textId="77777777" w:rsidR="00E40647" w:rsidRDefault="00E40647">
          <w:pPr>
            <w:pStyle w:val="TM2"/>
            <w:tabs>
              <w:tab w:val="left" w:pos="749"/>
              <w:tab w:val="right" w:leader="dot" w:pos="7581"/>
            </w:tabs>
            <w:rPr>
              <w:rFonts w:eastAsiaTheme="minorEastAsia"/>
              <w:noProof/>
              <w:sz w:val="24"/>
              <w:szCs w:val="24"/>
              <w:lang w:eastAsia="ja-JP"/>
            </w:rPr>
          </w:pPr>
          <w:r>
            <w:rPr>
              <w:noProof/>
            </w:rPr>
            <w:t>9.3</w:t>
          </w:r>
          <w:r>
            <w:rPr>
              <w:rFonts w:eastAsiaTheme="minorEastAsia"/>
              <w:noProof/>
              <w:sz w:val="24"/>
              <w:szCs w:val="24"/>
              <w:lang w:eastAsia="ja-JP"/>
            </w:rPr>
            <w:tab/>
          </w:r>
          <w:r>
            <w:rPr>
              <w:noProof/>
            </w:rPr>
            <w:t>L’arme du pétrole et du gaz</w:t>
          </w:r>
          <w:r>
            <w:rPr>
              <w:noProof/>
            </w:rPr>
            <w:tab/>
          </w:r>
          <w:r>
            <w:rPr>
              <w:noProof/>
            </w:rPr>
            <w:fldChar w:fldCharType="begin"/>
          </w:r>
          <w:r>
            <w:rPr>
              <w:noProof/>
            </w:rPr>
            <w:instrText xml:space="preserve"> PAGEREF _Toc522485696 \h </w:instrText>
          </w:r>
          <w:r>
            <w:rPr>
              <w:noProof/>
            </w:rPr>
          </w:r>
          <w:r>
            <w:rPr>
              <w:noProof/>
            </w:rPr>
            <w:fldChar w:fldCharType="separate"/>
          </w:r>
          <w:r>
            <w:rPr>
              <w:noProof/>
            </w:rPr>
            <w:t>141</w:t>
          </w:r>
          <w:r>
            <w:rPr>
              <w:noProof/>
            </w:rPr>
            <w:fldChar w:fldCharType="end"/>
          </w:r>
        </w:p>
        <w:p w14:paraId="4B34DCDB" w14:textId="77777777" w:rsidR="00E40647" w:rsidRDefault="00E40647">
          <w:pPr>
            <w:pStyle w:val="TM2"/>
            <w:tabs>
              <w:tab w:val="left" w:pos="749"/>
              <w:tab w:val="right" w:leader="dot" w:pos="7581"/>
            </w:tabs>
            <w:rPr>
              <w:rFonts w:eastAsiaTheme="minorEastAsia"/>
              <w:noProof/>
              <w:sz w:val="24"/>
              <w:szCs w:val="24"/>
              <w:lang w:eastAsia="ja-JP"/>
            </w:rPr>
          </w:pPr>
          <w:r>
            <w:rPr>
              <w:noProof/>
            </w:rPr>
            <w:t>9.4</w:t>
          </w:r>
          <w:r>
            <w:rPr>
              <w:rFonts w:eastAsiaTheme="minorEastAsia"/>
              <w:noProof/>
              <w:sz w:val="24"/>
              <w:szCs w:val="24"/>
              <w:lang w:eastAsia="ja-JP"/>
            </w:rPr>
            <w:tab/>
          </w:r>
          <w:r>
            <w:rPr>
              <w:noProof/>
            </w:rPr>
            <w:t>Urgence climatique</w:t>
          </w:r>
          <w:r>
            <w:rPr>
              <w:noProof/>
            </w:rPr>
            <w:tab/>
          </w:r>
          <w:r>
            <w:rPr>
              <w:noProof/>
            </w:rPr>
            <w:fldChar w:fldCharType="begin"/>
          </w:r>
          <w:r>
            <w:rPr>
              <w:noProof/>
            </w:rPr>
            <w:instrText xml:space="preserve"> PAGEREF _Toc522485697 \h </w:instrText>
          </w:r>
          <w:r>
            <w:rPr>
              <w:noProof/>
            </w:rPr>
          </w:r>
          <w:r>
            <w:rPr>
              <w:noProof/>
            </w:rPr>
            <w:fldChar w:fldCharType="separate"/>
          </w:r>
          <w:r>
            <w:rPr>
              <w:noProof/>
            </w:rPr>
            <w:t>142</w:t>
          </w:r>
          <w:r>
            <w:rPr>
              <w:noProof/>
            </w:rPr>
            <w:fldChar w:fldCharType="end"/>
          </w:r>
        </w:p>
        <w:p w14:paraId="4609A782" w14:textId="77777777" w:rsidR="00E40647" w:rsidRDefault="00E40647">
          <w:pPr>
            <w:pStyle w:val="TM2"/>
            <w:tabs>
              <w:tab w:val="left" w:pos="749"/>
              <w:tab w:val="right" w:leader="dot" w:pos="7581"/>
            </w:tabs>
            <w:rPr>
              <w:rFonts w:eastAsiaTheme="minorEastAsia"/>
              <w:noProof/>
              <w:sz w:val="24"/>
              <w:szCs w:val="24"/>
              <w:lang w:eastAsia="ja-JP"/>
            </w:rPr>
          </w:pPr>
          <w:r>
            <w:rPr>
              <w:noProof/>
            </w:rPr>
            <w:t>9.5</w:t>
          </w:r>
          <w:r>
            <w:rPr>
              <w:rFonts w:eastAsiaTheme="minorEastAsia"/>
              <w:noProof/>
              <w:sz w:val="24"/>
              <w:szCs w:val="24"/>
              <w:lang w:eastAsia="ja-JP"/>
            </w:rPr>
            <w:tab/>
          </w:r>
          <w:r>
            <w:rPr>
              <w:noProof/>
            </w:rPr>
            <w:t>Les multiples pouvoirs de nuisance de Poutine et de ses proches</w:t>
          </w:r>
          <w:r>
            <w:rPr>
              <w:noProof/>
            </w:rPr>
            <w:tab/>
          </w:r>
          <w:r>
            <w:rPr>
              <w:noProof/>
            </w:rPr>
            <w:fldChar w:fldCharType="begin"/>
          </w:r>
          <w:r>
            <w:rPr>
              <w:noProof/>
            </w:rPr>
            <w:instrText xml:space="preserve"> PAGEREF _Toc522485698 \h </w:instrText>
          </w:r>
          <w:r>
            <w:rPr>
              <w:noProof/>
            </w:rPr>
          </w:r>
          <w:r>
            <w:rPr>
              <w:noProof/>
            </w:rPr>
            <w:fldChar w:fldCharType="separate"/>
          </w:r>
          <w:r>
            <w:rPr>
              <w:noProof/>
            </w:rPr>
            <w:t>142</w:t>
          </w:r>
          <w:r>
            <w:rPr>
              <w:noProof/>
            </w:rPr>
            <w:fldChar w:fldCharType="end"/>
          </w:r>
        </w:p>
        <w:p w14:paraId="7B6BF9EB" w14:textId="77777777" w:rsidR="00E40647" w:rsidRDefault="00E40647">
          <w:pPr>
            <w:pStyle w:val="TM2"/>
            <w:tabs>
              <w:tab w:val="left" w:pos="749"/>
              <w:tab w:val="right" w:leader="dot" w:pos="7581"/>
            </w:tabs>
            <w:rPr>
              <w:rFonts w:eastAsiaTheme="minorEastAsia"/>
              <w:noProof/>
              <w:sz w:val="24"/>
              <w:szCs w:val="24"/>
              <w:lang w:eastAsia="ja-JP"/>
            </w:rPr>
          </w:pPr>
          <w:r>
            <w:rPr>
              <w:noProof/>
            </w:rPr>
            <w:t>9.6</w:t>
          </w:r>
          <w:r>
            <w:rPr>
              <w:rFonts w:eastAsiaTheme="minorEastAsia"/>
              <w:noProof/>
              <w:sz w:val="24"/>
              <w:szCs w:val="24"/>
              <w:lang w:eastAsia="ja-JP"/>
            </w:rPr>
            <w:tab/>
          </w:r>
          <w:r>
            <w:rPr>
              <w:noProof/>
            </w:rPr>
            <w:t>Menaces nucléaires et autres de Poutine</w:t>
          </w:r>
          <w:r>
            <w:rPr>
              <w:noProof/>
            </w:rPr>
            <w:tab/>
          </w:r>
          <w:r>
            <w:rPr>
              <w:noProof/>
            </w:rPr>
            <w:fldChar w:fldCharType="begin"/>
          </w:r>
          <w:r>
            <w:rPr>
              <w:noProof/>
            </w:rPr>
            <w:instrText xml:space="preserve"> PAGEREF _Toc522485699 \h </w:instrText>
          </w:r>
          <w:r>
            <w:rPr>
              <w:noProof/>
            </w:rPr>
          </w:r>
          <w:r>
            <w:rPr>
              <w:noProof/>
            </w:rPr>
            <w:fldChar w:fldCharType="separate"/>
          </w:r>
          <w:r>
            <w:rPr>
              <w:noProof/>
            </w:rPr>
            <w:t>143</w:t>
          </w:r>
          <w:r>
            <w:rPr>
              <w:noProof/>
            </w:rPr>
            <w:fldChar w:fldCharType="end"/>
          </w:r>
        </w:p>
        <w:p w14:paraId="785FA873" w14:textId="77777777" w:rsidR="00E40647" w:rsidRDefault="00E40647">
          <w:pPr>
            <w:pStyle w:val="TM2"/>
            <w:tabs>
              <w:tab w:val="left" w:pos="749"/>
              <w:tab w:val="right" w:leader="dot" w:pos="7581"/>
            </w:tabs>
            <w:rPr>
              <w:rFonts w:eastAsiaTheme="minorEastAsia"/>
              <w:noProof/>
              <w:sz w:val="24"/>
              <w:szCs w:val="24"/>
              <w:lang w:eastAsia="ja-JP"/>
            </w:rPr>
          </w:pPr>
          <w:r>
            <w:rPr>
              <w:noProof/>
            </w:rPr>
            <w:t>9.7</w:t>
          </w:r>
          <w:r>
            <w:rPr>
              <w:rFonts w:eastAsiaTheme="minorEastAsia"/>
              <w:noProof/>
              <w:sz w:val="24"/>
              <w:szCs w:val="24"/>
              <w:lang w:eastAsia="ja-JP"/>
            </w:rPr>
            <w:tab/>
          </w:r>
          <w:r>
            <w:rPr>
              <w:noProof/>
            </w:rPr>
            <w:t>Les possibles faiblesses de l’Occident</w:t>
          </w:r>
          <w:r>
            <w:rPr>
              <w:noProof/>
            </w:rPr>
            <w:tab/>
          </w:r>
          <w:r>
            <w:rPr>
              <w:noProof/>
            </w:rPr>
            <w:fldChar w:fldCharType="begin"/>
          </w:r>
          <w:r>
            <w:rPr>
              <w:noProof/>
            </w:rPr>
            <w:instrText xml:space="preserve"> PAGEREF _Toc522485700 \h </w:instrText>
          </w:r>
          <w:r>
            <w:rPr>
              <w:noProof/>
            </w:rPr>
          </w:r>
          <w:r>
            <w:rPr>
              <w:noProof/>
            </w:rPr>
            <w:fldChar w:fldCharType="separate"/>
          </w:r>
          <w:r>
            <w:rPr>
              <w:noProof/>
            </w:rPr>
            <w:t>144</w:t>
          </w:r>
          <w:r>
            <w:rPr>
              <w:noProof/>
            </w:rPr>
            <w:fldChar w:fldCharType="end"/>
          </w:r>
        </w:p>
        <w:p w14:paraId="08CE3C31" w14:textId="77777777" w:rsidR="00E40647" w:rsidRDefault="00E40647">
          <w:pPr>
            <w:pStyle w:val="TM2"/>
            <w:tabs>
              <w:tab w:val="left" w:pos="749"/>
              <w:tab w:val="right" w:leader="dot" w:pos="7581"/>
            </w:tabs>
            <w:rPr>
              <w:rFonts w:eastAsiaTheme="minorEastAsia"/>
              <w:noProof/>
              <w:sz w:val="24"/>
              <w:szCs w:val="24"/>
              <w:lang w:eastAsia="ja-JP"/>
            </w:rPr>
          </w:pPr>
          <w:r>
            <w:rPr>
              <w:noProof/>
            </w:rPr>
            <w:t>9.8</w:t>
          </w:r>
          <w:r>
            <w:rPr>
              <w:rFonts w:eastAsiaTheme="minorEastAsia"/>
              <w:noProof/>
              <w:sz w:val="24"/>
              <w:szCs w:val="24"/>
              <w:lang w:eastAsia="ja-JP"/>
            </w:rPr>
            <w:tab/>
          </w:r>
          <w:r>
            <w:rPr>
              <w:noProof/>
            </w:rPr>
            <w:t>Possibles faiblesses de la Russie</w:t>
          </w:r>
          <w:r>
            <w:rPr>
              <w:noProof/>
            </w:rPr>
            <w:tab/>
          </w:r>
          <w:r>
            <w:rPr>
              <w:noProof/>
            </w:rPr>
            <w:fldChar w:fldCharType="begin"/>
          </w:r>
          <w:r>
            <w:rPr>
              <w:noProof/>
            </w:rPr>
            <w:instrText xml:space="preserve"> PAGEREF _Toc522485701 \h </w:instrText>
          </w:r>
          <w:r>
            <w:rPr>
              <w:noProof/>
            </w:rPr>
          </w:r>
          <w:r>
            <w:rPr>
              <w:noProof/>
            </w:rPr>
            <w:fldChar w:fldCharType="separate"/>
          </w:r>
          <w:r>
            <w:rPr>
              <w:noProof/>
            </w:rPr>
            <w:t>144</w:t>
          </w:r>
          <w:r>
            <w:rPr>
              <w:noProof/>
            </w:rPr>
            <w:fldChar w:fldCharType="end"/>
          </w:r>
        </w:p>
        <w:p w14:paraId="6AE7D361" w14:textId="77777777" w:rsidR="00E40647" w:rsidRDefault="00E40647">
          <w:pPr>
            <w:pStyle w:val="TM2"/>
            <w:tabs>
              <w:tab w:val="left" w:pos="749"/>
              <w:tab w:val="right" w:leader="dot" w:pos="7581"/>
            </w:tabs>
            <w:rPr>
              <w:rFonts w:eastAsiaTheme="minorEastAsia"/>
              <w:noProof/>
              <w:sz w:val="24"/>
              <w:szCs w:val="24"/>
              <w:lang w:eastAsia="ja-JP"/>
            </w:rPr>
          </w:pPr>
          <w:r>
            <w:rPr>
              <w:noProof/>
            </w:rPr>
            <w:t>9.9</w:t>
          </w:r>
          <w:r>
            <w:rPr>
              <w:rFonts w:eastAsiaTheme="minorEastAsia"/>
              <w:noProof/>
              <w:sz w:val="24"/>
              <w:szCs w:val="24"/>
              <w:lang w:eastAsia="ja-JP"/>
            </w:rPr>
            <w:tab/>
          </w:r>
          <w:r>
            <w:rPr>
              <w:noProof/>
            </w:rPr>
            <w:t>Possibles tactiques face à Poutine</w:t>
          </w:r>
          <w:r>
            <w:rPr>
              <w:noProof/>
            </w:rPr>
            <w:tab/>
          </w:r>
          <w:r>
            <w:rPr>
              <w:noProof/>
            </w:rPr>
            <w:fldChar w:fldCharType="begin"/>
          </w:r>
          <w:r>
            <w:rPr>
              <w:noProof/>
            </w:rPr>
            <w:instrText xml:space="preserve"> PAGEREF _Toc522485702 \h </w:instrText>
          </w:r>
          <w:r>
            <w:rPr>
              <w:noProof/>
            </w:rPr>
          </w:r>
          <w:r>
            <w:rPr>
              <w:noProof/>
            </w:rPr>
            <w:fldChar w:fldCharType="separate"/>
          </w:r>
          <w:r>
            <w:rPr>
              <w:noProof/>
            </w:rPr>
            <w:t>145</w:t>
          </w:r>
          <w:r>
            <w:rPr>
              <w:noProof/>
            </w:rPr>
            <w:fldChar w:fldCharType="end"/>
          </w:r>
        </w:p>
        <w:p w14:paraId="5AA51730" w14:textId="77777777" w:rsidR="00E40647" w:rsidRDefault="00E40647">
          <w:pPr>
            <w:pStyle w:val="TM2"/>
            <w:tabs>
              <w:tab w:val="left" w:pos="871"/>
              <w:tab w:val="right" w:leader="dot" w:pos="7581"/>
            </w:tabs>
            <w:rPr>
              <w:rFonts w:eastAsiaTheme="minorEastAsia"/>
              <w:noProof/>
              <w:sz w:val="24"/>
              <w:szCs w:val="24"/>
              <w:lang w:eastAsia="ja-JP"/>
            </w:rPr>
          </w:pPr>
          <w:r>
            <w:rPr>
              <w:noProof/>
            </w:rPr>
            <w:t>9.10</w:t>
          </w:r>
          <w:r>
            <w:rPr>
              <w:rFonts w:eastAsiaTheme="minorEastAsia"/>
              <w:noProof/>
              <w:sz w:val="24"/>
              <w:szCs w:val="24"/>
              <w:lang w:eastAsia="ja-JP"/>
            </w:rPr>
            <w:tab/>
          </w:r>
          <w:r>
            <w:rPr>
              <w:noProof/>
            </w:rPr>
            <w:t>Destruction des êtres humains/terreur/Terrorisme du pouvoir russe</w:t>
          </w:r>
          <w:r>
            <w:rPr>
              <w:noProof/>
            </w:rPr>
            <w:tab/>
          </w:r>
          <w:r>
            <w:rPr>
              <w:noProof/>
            </w:rPr>
            <w:fldChar w:fldCharType="begin"/>
          </w:r>
          <w:r>
            <w:rPr>
              <w:noProof/>
            </w:rPr>
            <w:instrText xml:space="preserve"> PAGEREF _Toc522485703 \h </w:instrText>
          </w:r>
          <w:r>
            <w:rPr>
              <w:noProof/>
            </w:rPr>
          </w:r>
          <w:r>
            <w:rPr>
              <w:noProof/>
            </w:rPr>
            <w:fldChar w:fldCharType="separate"/>
          </w:r>
          <w:r>
            <w:rPr>
              <w:noProof/>
            </w:rPr>
            <w:t>146</w:t>
          </w:r>
          <w:r>
            <w:rPr>
              <w:noProof/>
            </w:rPr>
            <w:fldChar w:fldCharType="end"/>
          </w:r>
        </w:p>
        <w:p w14:paraId="0A777C75" w14:textId="77777777" w:rsidR="00E40647" w:rsidRDefault="00E40647">
          <w:pPr>
            <w:pStyle w:val="TM1"/>
            <w:tabs>
              <w:tab w:val="left" w:pos="484"/>
              <w:tab w:val="right" w:leader="dot" w:pos="7581"/>
            </w:tabs>
            <w:rPr>
              <w:rFonts w:eastAsiaTheme="minorEastAsia"/>
              <w:noProof/>
              <w:sz w:val="24"/>
              <w:szCs w:val="24"/>
              <w:lang w:eastAsia="ja-JP"/>
            </w:rPr>
          </w:pPr>
          <w:r>
            <w:rPr>
              <w:noProof/>
            </w:rPr>
            <w:t>10</w:t>
          </w:r>
          <w:r>
            <w:rPr>
              <w:rFonts w:eastAsiaTheme="minorEastAsia"/>
              <w:noProof/>
              <w:sz w:val="24"/>
              <w:szCs w:val="24"/>
              <w:lang w:eastAsia="ja-JP"/>
            </w:rPr>
            <w:tab/>
          </w:r>
          <w:r>
            <w:rPr>
              <w:noProof/>
            </w:rPr>
            <w:t>Annexe : Citations et réflexions sur la guerre en Ukraine (traductions)</w:t>
          </w:r>
          <w:r>
            <w:rPr>
              <w:noProof/>
            </w:rPr>
            <w:tab/>
          </w:r>
          <w:r>
            <w:rPr>
              <w:noProof/>
            </w:rPr>
            <w:fldChar w:fldCharType="begin"/>
          </w:r>
          <w:r>
            <w:rPr>
              <w:noProof/>
            </w:rPr>
            <w:instrText xml:space="preserve"> PAGEREF _Toc522485704 \h </w:instrText>
          </w:r>
          <w:r>
            <w:rPr>
              <w:noProof/>
            </w:rPr>
          </w:r>
          <w:r>
            <w:rPr>
              <w:noProof/>
            </w:rPr>
            <w:fldChar w:fldCharType="separate"/>
          </w:r>
          <w:r>
            <w:rPr>
              <w:noProof/>
            </w:rPr>
            <w:t>147</w:t>
          </w:r>
          <w:r>
            <w:rPr>
              <w:noProof/>
            </w:rPr>
            <w:fldChar w:fldCharType="end"/>
          </w:r>
        </w:p>
        <w:p w14:paraId="24EE5D30" w14:textId="77777777" w:rsidR="00E40647" w:rsidRDefault="00E40647">
          <w:pPr>
            <w:pStyle w:val="TM1"/>
            <w:tabs>
              <w:tab w:val="left" w:pos="484"/>
              <w:tab w:val="right" w:leader="dot" w:pos="7581"/>
            </w:tabs>
            <w:rPr>
              <w:rFonts w:eastAsiaTheme="minorEastAsia"/>
              <w:noProof/>
              <w:sz w:val="24"/>
              <w:szCs w:val="24"/>
              <w:lang w:eastAsia="ja-JP"/>
            </w:rPr>
          </w:pPr>
          <w:r>
            <w:rPr>
              <w:noProof/>
            </w:rPr>
            <w:t>11</w:t>
          </w:r>
          <w:r>
            <w:rPr>
              <w:rFonts w:eastAsiaTheme="minorEastAsia"/>
              <w:noProof/>
              <w:sz w:val="24"/>
              <w:szCs w:val="24"/>
              <w:lang w:eastAsia="ja-JP"/>
            </w:rPr>
            <w:tab/>
          </w:r>
          <w:r>
            <w:rPr>
              <w:noProof/>
            </w:rPr>
            <w:t>Annexe : Pourquoi l’OTAN devait rester vigilante face aux visées belliqueuses de la Russie</w:t>
          </w:r>
          <w:r>
            <w:rPr>
              <w:noProof/>
            </w:rPr>
            <w:tab/>
          </w:r>
          <w:r>
            <w:rPr>
              <w:noProof/>
            </w:rPr>
            <w:fldChar w:fldCharType="begin"/>
          </w:r>
          <w:r>
            <w:rPr>
              <w:noProof/>
            </w:rPr>
            <w:instrText xml:space="preserve"> PAGEREF _Toc522485705 \h </w:instrText>
          </w:r>
          <w:r>
            <w:rPr>
              <w:noProof/>
            </w:rPr>
          </w:r>
          <w:r>
            <w:rPr>
              <w:noProof/>
            </w:rPr>
            <w:fldChar w:fldCharType="separate"/>
          </w:r>
          <w:r>
            <w:rPr>
              <w:noProof/>
            </w:rPr>
            <w:t>149</w:t>
          </w:r>
          <w:r>
            <w:rPr>
              <w:noProof/>
            </w:rPr>
            <w:fldChar w:fldCharType="end"/>
          </w:r>
        </w:p>
        <w:p w14:paraId="6779B541" w14:textId="77777777" w:rsidR="00E40647" w:rsidRDefault="00E40647">
          <w:pPr>
            <w:pStyle w:val="TM1"/>
            <w:tabs>
              <w:tab w:val="left" w:pos="484"/>
              <w:tab w:val="right" w:leader="dot" w:pos="7581"/>
            </w:tabs>
            <w:rPr>
              <w:rFonts w:eastAsiaTheme="minorEastAsia"/>
              <w:noProof/>
              <w:sz w:val="24"/>
              <w:szCs w:val="24"/>
              <w:lang w:eastAsia="ja-JP"/>
            </w:rPr>
          </w:pPr>
          <w:r>
            <w:rPr>
              <w:noProof/>
            </w:rPr>
            <w:t>12</w:t>
          </w:r>
          <w:r>
            <w:rPr>
              <w:rFonts w:eastAsiaTheme="minorEastAsia"/>
              <w:noProof/>
              <w:sz w:val="24"/>
              <w:szCs w:val="24"/>
              <w:lang w:eastAsia="ja-JP"/>
            </w:rPr>
            <w:tab/>
          </w:r>
          <w:r>
            <w:rPr>
              <w:noProof/>
            </w:rPr>
            <w:t>Annexe : Texte d’Alexandre Tkatschenko du 9 juillet 2022</w:t>
          </w:r>
          <w:r>
            <w:rPr>
              <w:noProof/>
            </w:rPr>
            <w:tab/>
          </w:r>
          <w:r>
            <w:rPr>
              <w:noProof/>
            </w:rPr>
            <w:fldChar w:fldCharType="begin"/>
          </w:r>
          <w:r>
            <w:rPr>
              <w:noProof/>
            </w:rPr>
            <w:instrText xml:space="preserve"> PAGEREF _Toc522485706 \h </w:instrText>
          </w:r>
          <w:r>
            <w:rPr>
              <w:noProof/>
            </w:rPr>
          </w:r>
          <w:r>
            <w:rPr>
              <w:noProof/>
            </w:rPr>
            <w:fldChar w:fldCharType="separate"/>
          </w:r>
          <w:r>
            <w:rPr>
              <w:noProof/>
            </w:rPr>
            <w:t>150</w:t>
          </w:r>
          <w:r>
            <w:rPr>
              <w:noProof/>
            </w:rPr>
            <w:fldChar w:fldCharType="end"/>
          </w:r>
        </w:p>
        <w:p w14:paraId="432B6F01" w14:textId="77777777" w:rsidR="00E40647" w:rsidRDefault="00E40647">
          <w:pPr>
            <w:pStyle w:val="TM1"/>
            <w:tabs>
              <w:tab w:val="left" w:pos="484"/>
              <w:tab w:val="right" w:leader="dot" w:pos="7581"/>
            </w:tabs>
            <w:rPr>
              <w:rFonts w:eastAsiaTheme="minorEastAsia"/>
              <w:noProof/>
              <w:sz w:val="24"/>
              <w:szCs w:val="24"/>
              <w:lang w:eastAsia="ja-JP"/>
            </w:rPr>
          </w:pPr>
          <w:r>
            <w:rPr>
              <w:noProof/>
            </w:rPr>
            <w:t>14</w:t>
          </w:r>
          <w:r>
            <w:rPr>
              <w:rFonts w:eastAsiaTheme="minorEastAsia"/>
              <w:noProof/>
              <w:sz w:val="24"/>
              <w:szCs w:val="24"/>
              <w:lang w:eastAsia="ja-JP"/>
            </w:rPr>
            <w:tab/>
          </w:r>
          <w:r>
            <w:rPr>
              <w:noProof/>
            </w:rPr>
            <w:t>Annexe : La Russie peut-elle devenir démocratique ?</w:t>
          </w:r>
          <w:r>
            <w:rPr>
              <w:noProof/>
            </w:rPr>
            <w:tab/>
          </w:r>
          <w:r>
            <w:rPr>
              <w:noProof/>
            </w:rPr>
            <w:fldChar w:fldCharType="begin"/>
          </w:r>
          <w:r>
            <w:rPr>
              <w:noProof/>
            </w:rPr>
            <w:instrText xml:space="preserve"> PAGEREF _Toc522485707 \h </w:instrText>
          </w:r>
          <w:r>
            <w:rPr>
              <w:noProof/>
            </w:rPr>
          </w:r>
          <w:r>
            <w:rPr>
              <w:noProof/>
            </w:rPr>
            <w:fldChar w:fldCharType="separate"/>
          </w:r>
          <w:r>
            <w:rPr>
              <w:noProof/>
            </w:rPr>
            <w:t>151</w:t>
          </w:r>
          <w:r>
            <w:rPr>
              <w:noProof/>
            </w:rPr>
            <w:fldChar w:fldCharType="end"/>
          </w:r>
        </w:p>
        <w:p w14:paraId="04FB69F3" w14:textId="566CB8F6" w:rsidR="00BD6794" w:rsidRDefault="00E40647" w:rsidP="00016893">
          <w:pPr>
            <w:keepNext/>
            <w:keepLines/>
          </w:pPr>
          <w:r>
            <w:fldChar w:fldCharType="end"/>
          </w:r>
        </w:p>
      </w:sdtContent>
    </w:sdt>
    <w:p w14:paraId="6C381EB7" w14:textId="77777777" w:rsidR="005F29F4" w:rsidRPr="00006BA3" w:rsidRDefault="005F29F4" w:rsidP="00016893">
      <w:pPr>
        <w:keepNext/>
        <w:keepLines/>
        <w:spacing w:after="0" w:line="240" w:lineRule="auto"/>
        <w:jc w:val="both"/>
      </w:pPr>
    </w:p>
    <w:sectPr w:rsidR="005F29F4" w:rsidRPr="00006BA3" w:rsidSect="005A6C41">
      <w:footerReference w:type="default" r:id="rId356"/>
      <w:pgSz w:w="12240" w:h="15840"/>
      <w:pgMar w:top="1474" w:right="1474" w:bottom="1474" w:left="1474" w:header="709" w:footer="709" w:gutter="170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87134" w14:textId="77777777" w:rsidR="00872727" w:rsidRDefault="00872727" w:rsidP="00F273A3">
      <w:pPr>
        <w:spacing w:after="0" w:line="240" w:lineRule="auto"/>
      </w:pPr>
      <w:r>
        <w:separator/>
      </w:r>
    </w:p>
  </w:endnote>
  <w:endnote w:type="continuationSeparator" w:id="0">
    <w:p w14:paraId="7D74F9F5" w14:textId="77777777" w:rsidR="00872727" w:rsidRDefault="00872727" w:rsidP="00F27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865265"/>
      <w:docPartObj>
        <w:docPartGallery w:val="Page Numbers (Bottom of Page)"/>
        <w:docPartUnique/>
      </w:docPartObj>
    </w:sdtPr>
    <w:sdtContent>
      <w:p w14:paraId="1410B440" w14:textId="2683619C" w:rsidR="00D62A6A" w:rsidRDefault="00D62A6A">
        <w:pPr>
          <w:pStyle w:val="Pieddepage"/>
          <w:jc w:val="center"/>
        </w:pPr>
        <w:r>
          <w:fldChar w:fldCharType="begin"/>
        </w:r>
        <w:r>
          <w:instrText>PAGE   \* MERGEFORMAT</w:instrText>
        </w:r>
        <w:r>
          <w:fldChar w:fldCharType="separate"/>
        </w:r>
        <w:r w:rsidR="00E40647">
          <w:rPr>
            <w:noProof/>
          </w:rPr>
          <w:t>153</w:t>
        </w:r>
        <w:r>
          <w:fldChar w:fldCharType="end"/>
        </w:r>
      </w:p>
    </w:sdtContent>
  </w:sdt>
  <w:p w14:paraId="5096C3FD" w14:textId="77777777" w:rsidR="00D62A6A" w:rsidRDefault="00D62A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C5AAF" w14:textId="77777777" w:rsidR="00872727" w:rsidRDefault="00872727" w:rsidP="00F273A3">
      <w:pPr>
        <w:spacing w:after="0" w:line="240" w:lineRule="auto"/>
      </w:pPr>
      <w:r>
        <w:separator/>
      </w:r>
    </w:p>
  </w:footnote>
  <w:footnote w:type="continuationSeparator" w:id="0">
    <w:p w14:paraId="0297A8AD" w14:textId="77777777" w:rsidR="00872727" w:rsidRDefault="00872727" w:rsidP="00F273A3">
      <w:pPr>
        <w:spacing w:after="0" w:line="240" w:lineRule="auto"/>
      </w:pPr>
      <w:r>
        <w:continuationSeparator/>
      </w:r>
    </w:p>
  </w:footnote>
  <w:footnote w:id="1">
    <w:p w14:paraId="12AFC08F" w14:textId="4CD95D9E" w:rsidR="00D62A6A" w:rsidRDefault="00D62A6A">
      <w:pPr>
        <w:pStyle w:val="Notedebasdepage"/>
      </w:pPr>
      <w:r>
        <w:rPr>
          <w:rStyle w:val="Appelnotedebasdep"/>
        </w:rPr>
        <w:footnoteRef/>
      </w:r>
      <w:r>
        <w:t xml:space="preserve"> </w:t>
      </w:r>
      <w:r w:rsidRPr="00D963DD">
        <w:rPr>
          <w:i/>
          <w:iCs/>
        </w:rPr>
        <w:t>Clisthène d'Athènes</w:t>
      </w:r>
      <w:r>
        <w:t xml:space="preserve">, </w:t>
      </w:r>
      <w:hyperlink r:id="rId1" w:history="1">
        <w:r w:rsidRPr="00646ACA">
          <w:rPr>
            <w:rStyle w:val="Lienhypertexte"/>
          </w:rPr>
          <w:t>https://fr.wikipedia.org/wiki/Clisth%C3%A8ne_(Ath%C3%A8nes)</w:t>
        </w:r>
      </w:hyperlink>
      <w:r>
        <w:t xml:space="preserve"> </w:t>
      </w:r>
    </w:p>
  </w:footnote>
  <w:footnote w:id="2">
    <w:p w14:paraId="18E4EEC7" w14:textId="5428BAEB" w:rsidR="00D62A6A" w:rsidRDefault="00D62A6A" w:rsidP="00632FD8">
      <w:pPr>
        <w:pStyle w:val="Notedebasdepage"/>
        <w:jc w:val="both"/>
      </w:pPr>
      <w:r>
        <w:rPr>
          <w:rStyle w:val="Appelnotedebasdep"/>
        </w:rPr>
        <w:footnoteRef/>
      </w:r>
      <w:r>
        <w:t xml:space="preserve"> A</w:t>
      </w:r>
      <w:r w:rsidRPr="00632FD8">
        <w:t>yant habité et travaillé plusieurs années dans la République démocratique allemande,</w:t>
      </w:r>
      <w:r>
        <w:t xml:space="preserve"> </w:t>
      </w:r>
      <w:r w:rsidRPr="00632FD8">
        <w:t>Poutine parle couramment l'allemand, mais maîtrise très peu l'anglais et préfère utiliser des interprètes en conversant avec des anglophones</w:t>
      </w:r>
      <w:r>
        <w:t xml:space="preserve"> [60]</w:t>
      </w:r>
      <w:r w:rsidRPr="00632FD8">
        <w:t>.</w:t>
      </w:r>
    </w:p>
  </w:footnote>
  <w:footnote w:id="3">
    <w:p w14:paraId="675AA148" w14:textId="0F2DBD71" w:rsidR="00D62A6A" w:rsidRPr="00CC79F5" w:rsidRDefault="00D62A6A" w:rsidP="00CC79F5">
      <w:pPr>
        <w:spacing w:after="0" w:line="240" w:lineRule="auto"/>
        <w:jc w:val="both"/>
        <w:rPr>
          <w:sz w:val="20"/>
          <w:szCs w:val="20"/>
        </w:rPr>
      </w:pPr>
      <w:r w:rsidRPr="00CC79F5">
        <w:rPr>
          <w:rStyle w:val="Appelnotedebasdep"/>
          <w:sz w:val="20"/>
          <w:szCs w:val="20"/>
        </w:rPr>
        <w:footnoteRef/>
      </w:r>
      <w:r w:rsidRPr="00CC79F5">
        <w:rPr>
          <w:sz w:val="20"/>
          <w:szCs w:val="20"/>
        </w:rPr>
        <w:t xml:space="preserve"> Dans certaines biographies, il est dit que son institutrice lui a enseigné les arts et la culture, pour le détourner de la rue.</w:t>
      </w:r>
    </w:p>
  </w:footnote>
  <w:footnote w:id="4">
    <w:p w14:paraId="7FBBC99E" w14:textId="50011978" w:rsidR="00D62A6A" w:rsidRPr="000A2858" w:rsidRDefault="00D62A6A" w:rsidP="00D66477">
      <w:pPr>
        <w:pStyle w:val="Notedebasdepage"/>
        <w:jc w:val="both"/>
      </w:pPr>
      <w:r>
        <w:rPr>
          <w:rStyle w:val="Appelnotedebasdep"/>
        </w:rPr>
        <w:footnoteRef/>
      </w:r>
      <w:r>
        <w:t xml:space="preserve"> On retrouve ce schéma d’enfance dysfonctionnelle, entre une mère trop gentille (ne sachant pas être ferme et imposer un cadre), protectrice, voire fusionnelle, qui adule son enfant, et un père hostile, maltraitant ou/et violent, voire retors, dans le cas de l’enfance d’Hitler, de Staline … </w:t>
      </w:r>
      <w:r w:rsidRPr="000A2858">
        <w:t>( ?).</w:t>
      </w:r>
    </w:p>
  </w:footnote>
  <w:footnote w:id="5">
    <w:p w14:paraId="4E859920" w14:textId="025B1070" w:rsidR="00D62A6A" w:rsidRPr="004818FB" w:rsidRDefault="00D62A6A">
      <w:pPr>
        <w:pStyle w:val="Notedebasdepage"/>
        <w:rPr>
          <w:lang w:val="en-GB"/>
        </w:rPr>
      </w:pPr>
      <w:r>
        <w:rPr>
          <w:rStyle w:val="Appelnotedebasdep"/>
        </w:rPr>
        <w:footnoteRef/>
      </w:r>
      <w:r w:rsidRPr="004818FB">
        <w:rPr>
          <w:lang w:val="en-GB"/>
        </w:rPr>
        <w:t xml:space="preserve"> Cf. </w:t>
      </w:r>
      <w:hyperlink r:id="rId2" w:history="1">
        <w:r w:rsidRPr="004818FB">
          <w:rPr>
            <w:rStyle w:val="Lienhypertexte"/>
            <w:lang w:val="en-GB"/>
          </w:rPr>
          <w:t>https://fr.wikipedia.org/wiki/Mesures_actives</w:t>
        </w:r>
      </w:hyperlink>
      <w:r w:rsidRPr="004818FB">
        <w:rPr>
          <w:lang w:val="en-GB"/>
        </w:rPr>
        <w:t xml:space="preserve"> </w:t>
      </w:r>
    </w:p>
  </w:footnote>
  <w:footnote w:id="6">
    <w:p w14:paraId="775FEC93" w14:textId="42575A62" w:rsidR="00D62A6A" w:rsidRPr="000E7256" w:rsidRDefault="00D62A6A">
      <w:pPr>
        <w:pStyle w:val="Notedebasdepage"/>
      </w:pPr>
      <w:r>
        <w:rPr>
          <w:rStyle w:val="Appelnotedebasdep"/>
        </w:rPr>
        <w:footnoteRef/>
      </w:r>
      <w:r w:rsidRPr="000E7256">
        <w:t xml:space="preserve"> Tout comme Hitler se sentait investi d’une « mission historique » consistant à « rassembler toutes les peuples allemands » et leur trouver des terres (l'espace vital). </w:t>
      </w:r>
    </w:p>
  </w:footnote>
  <w:footnote w:id="7">
    <w:p w14:paraId="44D4F837" w14:textId="77777777" w:rsidR="00D62A6A" w:rsidRPr="00524D4E" w:rsidRDefault="00D62A6A" w:rsidP="00616A14">
      <w:pPr>
        <w:pStyle w:val="Notedebasdepage"/>
        <w:rPr>
          <w:lang w:val="en-GB"/>
        </w:rPr>
      </w:pPr>
      <w:r>
        <w:rPr>
          <w:rStyle w:val="Appelnotedebasdep"/>
        </w:rPr>
        <w:footnoteRef/>
      </w:r>
      <w:r>
        <w:rPr>
          <w:rStyle w:val="Appelnotedebasdep"/>
        </w:rPr>
        <w:footnoteRef/>
      </w:r>
      <w:r w:rsidRPr="00524D4E">
        <w:rPr>
          <w:lang w:val="en-GB"/>
        </w:rPr>
        <w:t xml:space="preserve"> Cf. </w:t>
      </w:r>
      <w:hyperlink r:id="rId3" w:history="1">
        <w:r w:rsidRPr="00524D4E">
          <w:rPr>
            <w:rStyle w:val="Lienhypertexte"/>
            <w:lang w:val="en-GB"/>
          </w:rPr>
          <w:t>http://fr.metrotime.be/2014/11/05/interview/christine-ockrent-evoque-le-systeme-poutine-et-la-crise-ukrainienne/</w:t>
        </w:r>
      </w:hyperlink>
      <w:r w:rsidRPr="00524D4E">
        <w:rPr>
          <w:lang w:val="en-GB"/>
        </w:rPr>
        <w:t xml:space="preserve"> </w:t>
      </w:r>
    </w:p>
  </w:footnote>
  <w:footnote w:id="8">
    <w:p w14:paraId="628887A5" w14:textId="03EA79E8" w:rsidR="00D62A6A" w:rsidRPr="00AD512F" w:rsidRDefault="00D62A6A" w:rsidP="00AD512F">
      <w:pPr>
        <w:spacing w:after="0" w:line="240" w:lineRule="auto"/>
        <w:jc w:val="both"/>
        <w:rPr>
          <w:sz w:val="20"/>
          <w:szCs w:val="20"/>
        </w:rPr>
      </w:pPr>
      <w:r w:rsidRPr="00AD512F">
        <w:rPr>
          <w:rStyle w:val="Appelnotedebasdep"/>
          <w:sz w:val="20"/>
          <w:szCs w:val="20"/>
        </w:rPr>
        <w:footnoteRef/>
      </w:r>
      <w:r w:rsidRPr="00AD512F">
        <w:rPr>
          <w:sz w:val="20"/>
          <w:szCs w:val="20"/>
        </w:rPr>
        <w:t xml:space="preserve"> Peut-être, par cette </w:t>
      </w:r>
      <w:r>
        <w:rPr>
          <w:sz w:val="20"/>
          <w:szCs w:val="20"/>
        </w:rPr>
        <w:t>posture</w:t>
      </w:r>
      <w:r w:rsidRPr="00AD512F">
        <w:rPr>
          <w:sz w:val="20"/>
          <w:szCs w:val="20"/>
        </w:rPr>
        <w:t>, est-il sincère ou bien n’affiche-t-il seulement qu’une « posture morale » populiste ?</w:t>
      </w:r>
    </w:p>
  </w:footnote>
  <w:footnote w:id="9">
    <w:p w14:paraId="08733A1E" w14:textId="77777777" w:rsidR="00D62A6A" w:rsidRDefault="00D62A6A" w:rsidP="00616A14">
      <w:pPr>
        <w:pStyle w:val="Notedebasdepage"/>
      </w:pPr>
      <w:r>
        <w:rPr>
          <w:rStyle w:val="Appelnotedebasdep"/>
        </w:rPr>
        <w:footnoteRef/>
      </w:r>
      <w:r>
        <w:t xml:space="preserve"> </w:t>
      </w:r>
      <w:r w:rsidRPr="005E08E0">
        <w:t>« </w:t>
      </w:r>
      <w:r w:rsidRPr="005E08E0">
        <w:rPr>
          <w:i/>
          <w:iCs/>
        </w:rPr>
        <w:t>La quatrième théorie politique</w:t>
      </w:r>
      <w:r w:rsidRPr="005E08E0">
        <w:t xml:space="preserve"> », Alexandre </w:t>
      </w:r>
      <w:proofErr w:type="spellStart"/>
      <w:r w:rsidRPr="005E08E0">
        <w:t>Douguine</w:t>
      </w:r>
      <w:proofErr w:type="spellEnd"/>
      <w:r w:rsidRPr="005E08E0">
        <w:t>, éditions Ars Magna, 2012, pages 112 à 113</w:t>
      </w:r>
      <w:r>
        <w:t>.</w:t>
      </w:r>
    </w:p>
  </w:footnote>
  <w:footnote w:id="10">
    <w:p w14:paraId="60E3EEA8" w14:textId="27D466E4" w:rsidR="00D62A6A" w:rsidRPr="00995DB4" w:rsidRDefault="00D62A6A">
      <w:pPr>
        <w:pStyle w:val="Notedebasdepage"/>
        <w:rPr>
          <w:lang w:val="en-GB"/>
        </w:rPr>
      </w:pPr>
      <w:r>
        <w:rPr>
          <w:rStyle w:val="Appelnotedebasdep"/>
        </w:rPr>
        <w:footnoteRef/>
      </w:r>
      <w:r w:rsidRPr="00995DB4">
        <w:rPr>
          <w:lang w:val="en-GB"/>
        </w:rPr>
        <w:t xml:space="preserve"> Cf. </w:t>
      </w:r>
      <w:hyperlink r:id="rId4" w:history="1">
        <w:r w:rsidRPr="00761A54">
          <w:rPr>
            <w:rStyle w:val="Lienhypertexte"/>
            <w:lang w:val="en-GB"/>
          </w:rPr>
          <w:t>https://fr.wikipedia.org/wiki/Alexandre_Prokhanov_(%C3%A9crivain)</w:t>
        </w:r>
      </w:hyperlink>
      <w:r>
        <w:rPr>
          <w:lang w:val="en-GB"/>
        </w:rPr>
        <w:t xml:space="preserve"> </w:t>
      </w:r>
    </w:p>
  </w:footnote>
  <w:footnote w:id="11">
    <w:p w14:paraId="4FEF1605" w14:textId="598394A3" w:rsidR="00D62A6A" w:rsidRDefault="00D62A6A">
      <w:pPr>
        <w:pStyle w:val="Notedebasdepage"/>
      </w:pPr>
      <w:r>
        <w:rPr>
          <w:rStyle w:val="Appelnotedebasdep"/>
        </w:rPr>
        <w:footnoteRef/>
      </w:r>
      <w:r>
        <w:t xml:space="preserve"> Directeur de théâtre, metteur en scène, tentant d’unifier communisme et orthodoxie.</w:t>
      </w:r>
    </w:p>
  </w:footnote>
  <w:footnote w:id="12">
    <w:p w14:paraId="5D209F53" w14:textId="08BE44C7" w:rsidR="00D62A6A" w:rsidRPr="003C3898" w:rsidRDefault="00D62A6A">
      <w:pPr>
        <w:pStyle w:val="Notedebasdepage"/>
        <w:rPr>
          <w:lang w:val="en-GB"/>
        </w:rPr>
      </w:pPr>
      <w:r>
        <w:rPr>
          <w:rStyle w:val="Appelnotedebasdep"/>
        </w:rPr>
        <w:footnoteRef/>
      </w:r>
      <w:r w:rsidRPr="003C3898">
        <w:rPr>
          <w:lang w:val="en-GB"/>
        </w:rPr>
        <w:t xml:space="preserve"> </w:t>
      </w:r>
      <w:r>
        <w:rPr>
          <w:lang w:val="en-GB"/>
        </w:rPr>
        <w:t xml:space="preserve">Cf. </w:t>
      </w:r>
      <w:hyperlink r:id="rId5" w:history="1">
        <w:r w:rsidRPr="00761A54">
          <w:rPr>
            <w:rStyle w:val="Lienhypertexte"/>
            <w:lang w:val="en-GB"/>
          </w:rPr>
          <w:t>https://fr.wikipedia.org/wiki/Vladislav_Sourkov</w:t>
        </w:r>
      </w:hyperlink>
      <w:r>
        <w:rPr>
          <w:lang w:val="en-GB"/>
        </w:rPr>
        <w:t xml:space="preserve"> </w:t>
      </w:r>
    </w:p>
  </w:footnote>
  <w:footnote w:id="13">
    <w:p w14:paraId="5895B8DD" w14:textId="60694291" w:rsidR="00D62A6A" w:rsidRPr="003D5601" w:rsidRDefault="00D62A6A">
      <w:pPr>
        <w:pStyle w:val="Notedebasdepage"/>
        <w:rPr>
          <w:lang w:val="en-GB"/>
        </w:rPr>
      </w:pPr>
      <w:r>
        <w:rPr>
          <w:rStyle w:val="Appelnotedebasdep"/>
        </w:rPr>
        <w:footnoteRef/>
      </w:r>
      <w:r w:rsidRPr="003D5601">
        <w:rPr>
          <w:lang w:val="en-GB"/>
        </w:rPr>
        <w:t xml:space="preserve"> Cf. </w:t>
      </w:r>
      <w:hyperlink r:id="rId6" w:history="1">
        <w:r w:rsidRPr="00761A54">
          <w:rPr>
            <w:rStyle w:val="Lienhypertexte"/>
            <w:lang w:val="en-GB"/>
          </w:rPr>
          <w:t>https://en.wikipedia.org/wiki/Sergey_Glazyev</w:t>
        </w:r>
      </w:hyperlink>
      <w:r>
        <w:rPr>
          <w:lang w:val="en-GB"/>
        </w:rPr>
        <w:t xml:space="preserve"> &amp; </w:t>
      </w:r>
      <w:hyperlink r:id="rId7" w:history="1">
        <w:r w:rsidRPr="00761A54">
          <w:rPr>
            <w:rStyle w:val="Lienhypertexte"/>
            <w:lang w:val="en-GB"/>
          </w:rPr>
          <w:t>https://es.wikipedia.org/wiki/Sergu%C3%A9i_Gl%C3%A1ziev</w:t>
        </w:r>
      </w:hyperlink>
      <w:r>
        <w:rPr>
          <w:lang w:val="en-GB"/>
        </w:rPr>
        <w:t xml:space="preserve"> </w:t>
      </w:r>
    </w:p>
  </w:footnote>
  <w:footnote w:id="14">
    <w:p w14:paraId="258FA781" w14:textId="7B5673E8" w:rsidR="00D62A6A" w:rsidRPr="00317FC0" w:rsidRDefault="00D62A6A">
      <w:pPr>
        <w:pStyle w:val="Notedebasdepage"/>
        <w:rPr>
          <w:lang w:val="en-GB"/>
        </w:rPr>
      </w:pPr>
      <w:r>
        <w:rPr>
          <w:rStyle w:val="Appelnotedebasdep"/>
        </w:rPr>
        <w:footnoteRef/>
      </w:r>
      <w:r w:rsidRPr="00317FC0">
        <w:rPr>
          <w:lang w:val="en-GB"/>
        </w:rPr>
        <w:t xml:space="preserve"> Cf. </w:t>
      </w:r>
      <w:hyperlink r:id="rId8" w:history="1">
        <w:r w:rsidRPr="00761A54">
          <w:rPr>
            <w:rStyle w:val="Lienhypertexte"/>
            <w:lang w:val="en-GB"/>
          </w:rPr>
          <w:t>https://en.wikipedia.org/wiki/Viktor_Alksnis</w:t>
        </w:r>
      </w:hyperlink>
      <w:r>
        <w:rPr>
          <w:rStyle w:val="Lienhypertexte"/>
          <w:lang w:val="en-GB"/>
        </w:rPr>
        <w:t xml:space="preserve"> </w:t>
      </w:r>
    </w:p>
  </w:footnote>
  <w:footnote w:id="15">
    <w:p w14:paraId="48A003FD" w14:textId="2DAE0217" w:rsidR="00D62A6A" w:rsidRDefault="00D62A6A">
      <w:pPr>
        <w:pStyle w:val="Notedebasdepage"/>
      </w:pPr>
      <w:r>
        <w:rPr>
          <w:rStyle w:val="Appelnotedebasdep"/>
        </w:rPr>
        <w:footnoteRef/>
      </w:r>
      <w:r>
        <w:t xml:space="preserve"> Tuée le jour de l’anniversaire de Poutine.</w:t>
      </w:r>
    </w:p>
  </w:footnote>
  <w:footnote w:id="16">
    <w:p w14:paraId="7A58DE46" w14:textId="72C1B967" w:rsidR="00D62A6A" w:rsidRDefault="00D62A6A">
      <w:pPr>
        <w:pStyle w:val="Notedebasdepage"/>
      </w:pPr>
      <w:r>
        <w:rPr>
          <w:rStyle w:val="Appelnotedebasdep"/>
        </w:rPr>
        <w:footnoteRef/>
      </w:r>
      <w:r>
        <w:t xml:space="preserve"> </w:t>
      </w:r>
      <w:r w:rsidRPr="004760C4">
        <w:t>PDG de la société de gestion d’actifs Hermitage Capital Management</w:t>
      </w:r>
      <w:r>
        <w:t>.</w:t>
      </w:r>
    </w:p>
  </w:footnote>
  <w:footnote w:id="17">
    <w:p w14:paraId="0E830BC4" w14:textId="3997A23D" w:rsidR="00D62A6A" w:rsidRDefault="00D62A6A">
      <w:pPr>
        <w:pStyle w:val="Notedebasdepage"/>
      </w:pPr>
      <w:r>
        <w:rPr>
          <w:rStyle w:val="Appelnotedebasdep"/>
        </w:rPr>
        <w:footnoteRef/>
      </w:r>
      <w:r>
        <w:t xml:space="preserve"> Dont </w:t>
      </w:r>
      <w:r w:rsidRPr="009C768E">
        <w:t xml:space="preserve">Arkadi </w:t>
      </w:r>
      <w:proofErr w:type="spellStart"/>
      <w:r w:rsidRPr="009C768E">
        <w:t>Rotenberg</w:t>
      </w:r>
      <w:proofErr w:type="spellEnd"/>
      <w:r w:rsidRPr="009C768E">
        <w:t xml:space="preserve">, ancien sparring-partner de judo de Poutine, </w:t>
      </w:r>
      <w:proofErr w:type="spellStart"/>
      <w:r w:rsidRPr="009C768E">
        <w:t>Kirill</w:t>
      </w:r>
      <w:proofErr w:type="spellEnd"/>
      <w:r w:rsidRPr="009C768E">
        <w:t xml:space="preserve"> </w:t>
      </w:r>
      <w:proofErr w:type="spellStart"/>
      <w:r w:rsidRPr="009C768E">
        <w:t>Chamalov</w:t>
      </w:r>
      <w:proofErr w:type="spellEnd"/>
      <w:r w:rsidRPr="009C768E">
        <w:t xml:space="preserve">, l’ancien gendre de Vladimir Poutine, Sergueï </w:t>
      </w:r>
      <w:proofErr w:type="spellStart"/>
      <w:r w:rsidRPr="009C768E">
        <w:t>Roldouguine</w:t>
      </w:r>
      <w:proofErr w:type="spellEnd"/>
      <w:r w:rsidRPr="009C768E">
        <w:t>, un violoncelliste avec qui le président russe s’est lié d’amitié lorsqu’il était jeune à Leningrad ... [77].</w:t>
      </w:r>
    </w:p>
  </w:footnote>
  <w:footnote w:id="18">
    <w:p w14:paraId="3B90BF40" w14:textId="14D6FD74" w:rsidR="00D62A6A" w:rsidRDefault="00D62A6A">
      <w:pPr>
        <w:pStyle w:val="Notedebasdepage"/>
      </w:pPr>
      <w:r>
        <w:rPr>
          <w:rStyle w:val="Appelnotedebasdep"/>
        </w:rPr>
        <w:footnoteRef/>
      </w:r>
      <w:r>
        <w:t xml:space="preserve"> a) </w:t>
      </w:r>
      <w:r w:rsidRPr="005F394A">
        <w:rPr>
          <w:i/>
          <w:iCs/>
        </w:rPr>
        <w:t>Un palais pour Poutine</w:t>
      </w:r>
      <w:r w:rsidRPr="005F394A">
        <w:t xml:space="preserve"> (en russe), </w:t>
      </w:r>
      <w:hyperlink r:id="rId9" w:history="1">
        <w:r w:rsidRPr="0090386B">
          <w:rPr>
            <w:rStyle w:val="Lienhypertexte"/>
          </w:rPr>
          <w:t>https://www.youtube.com/watch?v=ipAnwilMncI</w:t>
        </w:r>
      </w:hyperlink>
      <w:r>
        <w:t xml:space="preserve"> </w:t>
      </w:r>
    </w:p>
    <w:p w14:paraId="15A5E1FD" w14:textId="6ECEEFCE" w:rsidR="00D62A6A" w:rsidRDefault="00D62A6A">
      <w:pPr>
        <w:pStyle w:val="Notedebasdepage"/>
      </w:pPr>
      <w:r>
        <w:t xml:space="preserve">b) </w:t>
      </w:r>
      <w:r w:rsidRPr="005F394A">
        <w:rPr>
          <w:i/>
          <w:iCs/>
        </w:rPr>
        <w:t>« Un palais pour Poutine »</w:t>
      </w:r>
      <w:r w:rsidRPr="005F394A">
        <w:t xml:space="preserve"> : la version française, </w:t>
      </w:r>
      <w:hyperlink r:id="rId10" w:history="1">
        <w:r w:rsidRPr="0090386B">
          <w:rPr>
            <w:rStyle w:val="Lienhypertexte"/>
          </w:rPr>
          <w:t>https://www.youtube.com/watch?v=Y3tqLF5zgfw&amp;t=59s</w:t>
        </w:r>
      </w:hyperlink>
      <w:r>
        <w:t xml:space="preserve"> </w:t>
      </w:r>
    </w:p>
  </w:footnote>
  <w:footnote w:id="19">
    <w:p w14:paraId="179BE04F" w14:textId="01331EBB" w:rsidR="00D62A6A" w:rsidRPr="00C24B71" w:rsidRDefault="00D62A6A" w:rsidP="00C24B71">
      <w:pPr>
        <w:pStyle w:val="NormalWeb"/>
        <w:shd w:val="clear" w:color="auto" w:fill="FFFFFF"/>
        <w:spacing w:before="0" w:beforeAutospacing="0" w:after="0" w:afterAutospacing="0"/>
        <w:jc w:val="both"/>
        <w:rPr>
          <w:rFonts w:ascii="Calibri" w:hAnsi="Calibri" w:cs="Calibri"/>
          <w:color w:val="202122"/>
          <w:sz w:val="20"/>
          <w:szCs w:val="20"/>
        </w:rPr>
      </w:pPr>
      <w:r w:rsidRPr="00C24B71">
        <w:rPr>
          <w:rStyle w:val="Appelnotedebasdep"/>
          <w:rFonts w:ascii="Calibri" w:hAnsi="Calibri" w:cs="Calibri"/>
          <w:sz w:val="20"/>
          <w:szCs w:val="20"/>
        </w:rPr>
        <w:footnoteRef/>
      </w:r>
      <w:r w:rsidRPr="00C24B71">
        <w:rPr>
          <w:rFonts w:ascii="Calibri" w:hAnsi="Calibri" w:cs="Calibri"/>
          <w:sz w:val="20"/>
          <w:szCs w:val="20"/>
        </w:rPr>
        <w:t xml:space="preserve"> </w:t>
      </w:r>
      <w:r w:rsidRPr="00C24B71">
        <w:rPr>
          <w:rFonts w:ascii="Calibri" w:hAnsi="Calibri" w:cs="Calibri"/>
          <w:color w:val="202122"/>
          <w:sz w:val="20"/>
          <w:szCs w:val="20"/>
        </w:rPr>
        <w:t>Le </w:t>
      </w:r>
      <w:r w:rsidRPr="00C24B71">
        <w:rPr>
          <w:rFonts w:ascii="Calibri" w:hAnsi="Calibri" w:cs="Calibri"/>
          <w:b/>
          <w:bCs/>
          <w:color w:val="202122"/>
          <w:sz w:val="20"/>
          <w:szCs w:val="20"/>
        </w:rPr>
        <w:t>palais de Poutine</w:t>
      </w:r>
      <w:r w:rsidRPr="00C24B71">
        <w:rPr>
          <w:rFonts w:ascii="Calibri" w:hAnsi="Calibri" w:cs="Calibri"/>
          <w:color w:val="202122"/>
          <w:sz w:val="20"/>
          <w:szCs w:val="20"/>
        </w:rPr>
        <w:t>, en russe </w:t>
      </w:r>
      <w:r w:rsidRPr="00C24B71">
        <w:rPr>
          <w:rStyle w:val="lang-ru"/>
          <w:rFonts w:ascii="Calibri" w:eastAsiaTheme="majorEastAsia" w:hAnsi="Calibri" w:cs="Calibri"/>
          <w:color w:val="202122"/>
          <w:sz w:val="20"/>
          <w:szCs w:val="20"/>
          <w:lang w:val="ru-RU"/>
        </w:rPr>
        <w:t>Дворец Путина</w:t>
      </w:r>
      <w:r w:rsidRPr="00C24B71">
        <w:rPr>
          <w:rFonts w:ascii="Calibri" w:hAnsi="Calibri" w:cs="Calibri"/>
          <w:color w:val="202122"/>
          <w:sz w:val="20"/>
          <w:szCs w:val="20"/>
        </w:rPr>
        <w:t>, </w:t>
      </w:r>
      <w:r w:rsidRPr="00C24B71">
        <w:rPr>
          <w:rStyle w:val="lang-ru"/>
          <w:rFonts w:ascii="Calibri" w:eastAsiaTheme="majorEastAsia" w:hAnsi="Calibri" w:cs="Calibri"/>
          <w:i/>
          <w:iCs/>
          <w:color w:val="202122"/>
          <w:sz w:val="20"/>
          <w:szCs w:val="20"/>
          <w:lang w:val="ru-RU"/>
        </w:rPr>
        <w:t>Dvorets Poutina</w:t>
      </w:r>
      <w:r w:rsidRPr="00C24B71">
        <w:rPr>
          <w:rFonts w:ascii="Calibri" w:hAnsi="Calibri" w:cs="Calibri"/>
          <w:color w:val="202122"/>
          <w:sz w:val="20"/>
          <w:szCs w:val="20"/>
        </w:rPr>
        <w:t> ou </w:t>
      </w:r>
      <w:r w:rsidRPr="00C24B71">
        <w:rPr>
          <w:rFonts w:ascii="Calibri" w:hAnsi="Calibri" w:cs="Calibri"/>
          <w:b/>
          <w:bCs/>
          <w:color w:val="202122"/>
          <w:sz w:val="20"/>
          <w:szCs w:val="20"/>
        </w:rPr>
        <w:t xml:space="preserve">résidence du cap </w:t>
      </w:r>
      <w:proofErr w:type="spellStart"/>
      <w:r w:rsidRPr="00C24B71">
        <w:rPr>
          <w:rFonts w:ascii="Calibri" w:hAnsi="Calibri" w:cs="Calibri"/>
          <w:b/>
          <w:bCs/>
          <w:color w:val="202122"/>
          <w:sz w:val="20"/>
          <w:szCs w:val="20"/>
        </w:rPr>
        <w:t>Idokopas</w:t>
      </w:r>
      <w:proofErr w:type="spellEnd"/>
      <w:r w:rsidRPr="00C24B71">
        <w:rPr>
          <w:rFonts w:ascii="Calibri" w:hAnsi="Calibri" w:cs="Calibri"/>
          <w:color w:val="202122"/>
          <w:sz w:val="20"/>
          <w:szCs w:val="20"/>
        </w:rPr>
        <w:t>, en </w:t>
      </w:r>
      <w:hyperlink r:id="rId11" w:tooltip="Russe" w:history="1">
        <w:r w:rsidRPr="00C24B71">
          <w:rPr>
            <w:rStyle w:val="Lienhypertexte"/>
            <w:rFonts w:ascii="Calibri" w:eastAsiaTheme="majorEastAsia" w:hAnsi="Calibri" w:cs="Calibri"/>
            <w:color w:val="0645AD"/>
            <w:sz w:val="20"/>
            <w:szCs w:val="20"/>
          </w:rPr>
          <w:t>russe</w:t>
        </w:r>
      </w:hyperlink>
      <w:r w:rsidRPr="00C24B71">
        <w:rPr>
          <w:rFonts w:ascii="Calibri" w:hAnsi="Calibri" w:cs="Calibri"/>
          <w:color w:val="202122"/>
          <w:sz w:val="20"/>
          <w:szCs w:val="20"/>
        </w:rPr>
        <w:t> </w:t>
      </w:r>
      <w:r w:rsidRPr="00C24B71">
        <w:rPr>
          <w:rStyle w:val="lang-ru"/>
          <w:rFonts w:ascii="Calibri" w:eastAsiaTheme="majorEastAsia" w:hAnsi="Calibri" w:cs="Calibri"/>
          <w:color w:val="202122"/>
          <w:sz w:val="20"/>
          <w:szCs w:val="20"/>
          <w:lang w:val="ru-RU"/>
        </w:rPr>
        <w:t>Резиденция на мысе Идокопас</w:t>
      </w:r>
      <w:r w:rsidRPr="00C24B71">
        <w:rPr>
          <w:rFonts w:ascii="Calibri" w:hAnsi="Calibri" w:cs="Calibri"/>
          <w:color w:val="202122"/>
          <w:sz w:val="20"/>
          <w:szCs w:val="20"/>
        </w:rPr>
        <w:t>, est une résidence luxueuse située au bord de la </w:t>
      </w:r>
      <w:hyperlink r:id="rId12" w:tooltip="Mer Noire" w:history="1">
        <w:r w:rsidRPr="00C24B71">
          <w:rPr>
            <w:rStyle w:val="Lienhypertexte"/>
            <w:rFonts w:ascii="Calibri" w:eastAsiaTheme="majorEastAsia" w:hAnsi="Calibri" w:cs="Calibri"/>
            <w:color w:val="0645AD"/>
            <w:sz w:val="20"/>
            <w:szCs w:val="20"/>
          </w:rPr>
          <w:t>mer Noire</w:t>
        </w:r>
      </w:hyperlink>
      <w:r w:rsidRPr="00C24B71">
        <w:rPr>
          <w:rFonts w:ascii="Calibri" w:hAnsi="Calibri" w:cs="Calibri"/>
          <w:color w:val="202122"/>
          <w:sz w:val="20"/>
          <w:szCs w:val="20"/>
        </w:rPr>
        <w:t> à </w:t>
      </w:r>
      <w:proofErr w:type="spellStart"/>
      <w:r w:rsidR="00000000">
        <w:fldChar w:fldCharType="begin"/>
      </w:r>
      <w:r w:rsidR="00000000">
        <w:instrText xml:space="preserve"> HYPERLINK "https://fr.wikipedia.org/wiki/Guelendjik" \o "Guelendjik" </w:instrText>
      </w:r>
      <w:r w:rsidR="00000000">
        <w:fldChar w:fldCharType="separate"/>
      </w:r>
      <w:r w:rsidRPr="00C24B71">
        <w:rPr>
          <w:rStyle w:val="Lienhypertexte"/>
          <w:rFonts w:ascii="Calibri" w:eastAsiaTheme="majorEastAsia" w:hAnsi="Calibri" w:cs="Calibri"/>
          <w:color w:val="0645AD"/>
          <w:sz w:val="20"/>
          <w:szCs w:val="20"/>
        </w:rPr>
        <w:t>Guelendjik</w:t>
      </w:r>
      <w:proofErr w:type="spellEnd"/>
      <w:r w:rsidR="00000000">
        <w:rPr>
          <w:rStyle w:val="Lienhypertexte"/>
          <w:rFonts w:ascii="Calibri" w:eastAsiaTheme="majorEastAsia" w:hAnsi="Calibri" w:cs="Calibri"/>
          <w:color w:val="0645AD"/>
          <w:sz w:val="20"/>
          <w:szCs w:val="20"/>
        </w:rPr>
        <w:fldChar w:fldCharType="end"/>
      </w:r>
      <w:r w:rsidRPr="00C24B71">
        <w:rPr>
          <w:rFonts w:ascii="Calibri" w:hAnsi="Calibri" w:cs="Calibri"/>
          <w:color w:val="202122"/>
          <w:sz w:val="20"/>
          <w:szCs w:val="20"/>
        </w:rPr>
        <w:t>, dans la région de </w:t>
      </w:r>
      <w:hyperlink r:id="rId13" w:tooltip="Kraï de Krasnodar" w:history="1">
        <w:r w:rsidRPr="00C24B71">
          <w:rPr>
            <w:rStyle w:val="Lienhypertexte"/>
            <w:rFonts w:ascii="Calibri" w:eastAsiaTheme="majorEastAsia" w:hAnsi="Calibri" w:cs="Calibri"/>
            <w:color w:val="0645AD"/>
            <w:sz w:val="20"/>
            <w:szCs w:val="20"/>
          </w:rPr>
          <w:t>Krasnodar</w:t>
        </w:r>
      </w:hyperlink>
      <w:r w:rsidRPr="00C24B71">
        <w:rPr>
          <w:rFonts w:ascii="Calibri" w:hAnsi="Calibri" w:cs="Calibri"/>
          <w:color w:val="202122"/>
          <w:sz w:val="20"/>
          <w:szCs w:val="20"/>
        </w:rPr>
        <w:t>, au sud de la </w:t>
      </w:r>
      <w:hyperlink r:id="rId14" w:tooltip="Russie" w:history="1">
        <w:r w:rsidRPr="00C24B71">
          <w:rPr>
            <w:rStyle w:val="Lienhypertexte"/>
            <w:rFonts w:ascii="Calibri" w:eastAsiaTheme="majorEastAsia" w:hAnsi="Calibri" w:cs="Calibri"/>
            <w:color w:val="0645AD"/>
            <w:sz w:val="20"/>
            <w:szCs w:val="20"/>
          </w:rPr>
          <w:t>Russie</w:t>
        </w:r>
      </w:hyperlink>
      <w:r w:rsidRPr="00C24B71">
        <w:rPr>
          <w:rFonts w:ascii="Calibri" w:hAnsi="Calibri" w:cs="Calibri"/>
          <w:color w:val="202122"/>
          <w:sz w:val="20"/>
          <w:szCs w:val="20"/>
        </w:rPr>
        <w:t>.</w:t>
      </w:r>
      <w:r>
        <w:rPr>
          <w:rFonts w:ascii="Calibri" w:hAnsi="Calibri" w:cs="Calibri"/>
          <w:color w:val="202122"/>
          <w:sz w:val="20"/>
          <w:szCs w:val="20"/>
        </w:rPr>
        <w:t xml:space="preserve"> </w:t>
      </w:r>
      <w:r w:rsidRPr="00C24B71">
        <w:rPr>
          <w:rFonts w:ascii="Calibri" w:hAnsi="Calibri" w:cs="Calibri"/>
          <w:color w:val="202122"/>
          <w:sz w:val="20"/>
          <w:szCs w:val="20"/>
        </w:rPr>
        <w:t>Selon plusieurs sources, cette </w:t>
      </w:r>
      <w:r w:rsidRPr="00C24B71">
        <w:rPr>
          <w:rStyle w:val="citation"/>
          <w:rFonts w:ascii="Calibri" w:eastAsiaTheme="majorEastAsia" w:hAnsi="Calibri" w:cs="Calibri"/>
          <w:color w:val="202122"/>
          <w:sz w:val="20"/>
          <w:szCs w:val="20"/>
        </w:rPr>
        <w:t>« </w:t>
      </w:r>
      <w:hyperlink r:id="rId15" w:tooltip="Datcha" w:history="1">
        <w:r w:rsidRPr="00C24B71">
          <w:rPr>
            <w:rStyle w:val="Lienhypertexte"/>
            <w:rFonts w:ascii="Calibri" w:eastAsiaTheme="majorEastAsia" w:hAnsi="Calibri" w:cs="Calibri"/>
            <w:color w:val="0645AD"/>
            <w:sz w:val="20"/>
            <w:szCs w:val="20"/>
          </w:rPr>
          <w:t>datcha</w:t>
        </w:r>
      </w:hyperlink>
      <w:r w:rsidRPr="00C24B71">
        <w:rPr>
          <w:rStyle w:val="citation"/>
          <w:rFonts w:ascii="Calibri" w:eastAsiaTheme="majorEastAsia" w:hAnsi="Calibri" w:cs="Calibri"/>
          <w:color w:val="202122"/>
          <w:sz w:val="20"/>
          <w:szCs w:val="20"/>
        </w:rPr>
        <w:t> »</w:t>
      </w:r>
      <w:r w:rsidRPr="00C24B71">
        <w:rPr>
          <w:rFonts w:ascii="Calibri" w:hAnsi="Calibri" w:cs="Calibri"/>
          <w:color w:val="202122"/>
          <w:sz w:val="20"/>
          <w:szCs w:val="20"/>
        </w:rPr>
        <w:t> située sur le </w:t>
      </w:r>
      <w:hyperlink r:id="rId16" w:tooltip="Cap Idokopas (page inexistante)" w:history="1">
        <w:r w:rsidRPr="00C24B71">
          <w:rPr>
            <w:rStyle w:val="Lienhypertexte"/>
            <w:rFonts w:ascii="Calibri" w:eastAsiaTheme="majorEastAsia" w:hAnsi="Calibri" w:cs="Calibri"/>
            <w:color w:val="DD3333"/>
            <w:sz w:val="20"/>
            <w:szCs w:val="20"/>
          </w:rPr>
          <w:t xml:space="preserve">cap </w:t>
        </w:r>
        <w:proofErr w:type="spellStart"/>
        <w:r w:rsidRPr="00C24B71">
          <w:rPr>
            <w:rStyle w:val="Lienhypertexte"/>
            <w:rFonts w:ascii="Calibri" w:eastAsiaTheme="majorEastAsia" w:hAnsi="Calibri" w:cs="Calibri"/>
            <w:color w:val="DD3333"/>
            <w:sz w:val="20"/>
            <w:szCs w:val="20"/>
          </w:rPr>
          <w:t>Idokopas</w:t>
        </w:r>
        <w:proofErr w:type="spellEnd"/>
      </w:hyperlink>
      <w:r w:rsidRPr="00C24B71">
        <w:rPr>
          <w:rFonts w:ascii="Calibri" w:hAnsi="Calibri" w:cs="Calibri"/>
          <w:color w:val="202122"/>
          <w:sz w:val="20"/>
          <w:szCs w:val="20"/>
        </w:rPr>
        <w:t>, entourée d'un large domaine, aurait été construite pour l'usage personnel du </w:t>
      </w:r>
      <w:hyperlink r:id="rId17" w:tooltip="Président de la fédération de Russie" w:history="1">
        <w:r w:rsidRPr="00C24B71">
          <w:rPr>
            <w:rStyle w:val="Lienhypertexte"/>
            <w:rFonts w:ascii="Calibri" w:eastAsiaTheme="majorEastAsia" w:hAnsi="Calibri" w:cs="Calibri"/>
            <w:color w:val="0645AD"/>
            <w:sz w:val="20"/>
            <w:szCs w:val="20"/>
          </w:rPr>
          <w:t>président russe</w:t>
        </w:r>
      </w:hyperlink>
      <w:r w:rsidRPr="00C24B71">
        <w:rPr>
          <w:rFonts w:ascii="Calibri" w:hAnsi="Calibri" w:cs="Calibri"/>
          <w:color w:val="202122"/>
          <w:sz w:val="20"/>
          <w:szCs w:val="20"/>
        </w:rPr>
        <w:t> </w:t>
      </w:r>
      <w:hyperlink r:id="rId18" w:tooltip="Vladimir Poutine" w:history="1">
        <w:r w:rsidRPr="00C24B71">
          <w:rPr>
            <w:rStyle w:val="Lienhypertexte"/>
            <w:rFonts w:ascii="Calibri" w:eastAsiaTheme="majorEastAsia" w:hAnsi="Calibri" w:cs="Calibri"/>
            <w:color w:val="0645AD"/>
            <w:sz w:val="20"/>
            <w:szCs w:val="20"/>
          </w:rPr>
          <w:t>Vladimir Poutine</w:t>
        </w:r>
      </w:hyperlink>
      <w:r w:rsidRPr="00C24B71">
        <w:rPr>
          <w:rFonts w:ascii="Calibri" w:hAnsi="Calibri" w:cs="Calibri"/>
          <w:color w:val="202122"/>
          <w:sz w:val="20"/>
          <w:szCs w:val="20"/>
        </w:rPr>
        <w:t>, d'où son nom populaire, avec des </w:t>
      </w:r>
      <w:hyperlink r:id="rId19" w:tooltip="Détournement de fonds publics" w:history="1">
        <w:r w:rsidRPr="00C24B71">
          <w:rPr>
            <w:rStyle w:val="Lienhypertexte"/>
            <w:rFonts w:ascii="Calibri" w:eastAsiaTheme="majorEastAsia" w:hAnsi="Calibri" w:cs="Calibri"/>
            <w:color w:val="0645AD"/>
            <w:sz w:val="20"/>
            <w:szCs w:val="20"/>
          </w:rPr>
          <w:t>fonds publics détournés</w:t>
        </w:r>
      </w:hyperlink>
      <w:r w:rsidRPr="00C24B71">
        <w:rPr>
          <w:rFonts w:ascii="Calibri" w:hAnsi="Calibri" w:cs="Calibri"/>
          <w:color w:val="202122"/>
          <w:sz w:val="20"/>
          <w:szCs w:val="20"/>
        </w:rPr>
        <w:t>. Les autorités, notamment le porte-parole de Vladimir Poutine, ont cependant démenti à plusieurs reprises ces dix dernières années tout lien entre cette propriété et le président russe.</w:t>
      </w:r>
      <w:r>
        <w:rPr>
          <w:rFonts w:ascii="Calibri" w:hAnsi="Calibri" w:cs="Calibri"/>
          <w:color w:val="202122"/>
          <w:sz w:val="20"/>
          <w:szCs w:val="20"/>
        </w:rPr>
        <w:t xml:space="preserve"> </w:t>
      </w:r>
      <w:r w:rsidRPr="00C24B71">
        <w:rPr>
          <w:rFonts w:ascii="Calibri" w:hAnsi="Calibri" w:cs="Calibri"/>
          <w:color w:val="202122"/>
          <w:sz w:val="20"/>
          <w:szCs w:val="20"/>
        </w:rPr>
        <w:t>En 2011, l'homme d'affaires </w:t>
      </w:r>
      <w:hyperlink r:id="rId20" w:tooltip="Alexandre Ponomarenko" w:history="1">
        <w:r w:rsidRPr="00C24B71">
          <w:rPr>
            <w:rStyle w:val="Lienhypertexte"/>
            <w:rFonts w:ascii="Calibri" w:eastAsiaTheme="majorEastAsia" w:hAnsi="Calibri" w:cs="Calibri"/>
            <w:color w:val="0645AD"/>
            <w:sz w:val="20"/>
            <w:szCs w:val="20"/>
          </w:rPr>
          <w:t xml:space="preserve">Alexandre </w:t>
        </w:r>
        <w:proofErr w:type="spellStart"/>
        <w:r w:rsidRPr="00C24B71">
          <w:rPr>
            <w:rStyle w:val="Lienhypertexte"/>
            <w:rFonts w:ascii="Calibri" w:eastAsiaTheme="majorEastAsia" w:hAnsi="Calibri" w:cs="Calibri"/>
            <w:color w:val="0645AD"/>
            <w:sz w:val="20"/>
            <w:szCs w:val="20"/>
          </w:rPr>
          <w:t>Ponomarenko</w:t>
        </w:r>
        <w:proofErr w:type="spellEnd"/>
      </w:hyperlink>
      <w:r w:rsidRPr="00C24B71">
        <w:rPr>
          <w:rFonts w:ascii="Calibri" w:hAnsi="Calibri" w:cs="Calibri"/>
          <w:color w:val="202122"/>
          <w:sz w:val="20"/>
          <w:szCs w:val="20"/>
        </w:rPr>
        <w:t xml:space="preserve">, proche de Vladimir Poutine, achète le palais à Nikolaï </w:t>
      </w:r>
      <w:proofErr w:type="spellStart"/>
      <w:r w:rsidRPr="00C24B71">
        <w:rPr>
          <w:rFonts w:ascii="Calibri" w:hAnsi="Calibri" w:cs="Calibri"/>
          <w:color w:val="202122"/>
          <w:sz w:val="20"/>
          <w:szCs w:val="20"/>
        </w:rPr>
        <w:t>Chamalov</w:t>
      </w:r>
      <w:proofErr w:type="spellEnd"/>
      <w:r w:rsidRPr="00C24B71">
        <w:rPr>
          <w:rFonts w:ascii="Calibri" w:hAnsi="Calibri" w:cs="Calibri"/>
          <w:color w:val="202122"/>
          <w:sz w:val="20"/>
          <w:szCs w:val="20"/>
        </w:rPr>
        <w:t>, autre proche de Vladimir Poutine. Selon l'opposant politique </w:t>
      </w:r>
      <w:hyperlink r:id="rId21" w:tooltip="Alexeï Navalny" w:history="1">
        <w:r w:rsidRPr="00C24B71">
          <w:rPr>
            <w:rStyle w:val="Lienhypertexte"/>
            <w:rFonts w:ascii="Calibri" w:eastAsiaTheme="majorEastAsia" w:hAnsi="Calibri" w:cs="Calibri"/>
            <w:color w:val="0645AD"/>
            <w:sz w:val="20"/>
            <w:szCs w:val="20"/>
          </w:rPr>
          <w:t xml:space="preserve">Alexeï </w:t>
        </w:r>
        <w:proofErr w:type="spellStart"/>
        <w:r w:rsidRPr="00C24B71">
          <w:rPr>
            <w:rStyle w:val="Lienhypertexte"/>
            <w:rFonts w:ascii="Calibri" w:eastAsiaTheme="majorEastAsia" w:hAnsi="Calibri" w:cs="Calibri"/>
            <w:color w:val="0645AD"/>
            <w:sz w:val="20"/>
            <w:szCs w:val="20"/>
          </w:rPr>
          <w:t>Navalny</w:t>
        </w:r>
        <w:proofErr w:type="spellEnd"/>
      </w:hyperlink>
      <w:r w:rsidRPr="00C24B71">
        <w:rPr>
          <w:rFonts w:ascii="Calibri" w:hAnsi="Calibri" w:cs="Calibri"/>
          <w:color w:val="202122"/>
          <w:sz w:val="20"/>
          <w:szCs w:val="20"/>
        </w:rPr>
        <w:t>, cette vente serait fictive et destinée à cacher le véritable propriétaire. À la suite de la diffusion du documentaire </w:t>
      </w:r>
      <w:hyperlink r:id="rId22" w:tooltip="Un palais pour Poutine : L'Histoire du plus gros pot-de-vin" w:history="1">
        <w:r w:rsidRPr="00C24B71">
          <w:rPr>
            <w:rStyle w:val="Lienhypertexte"/>
            <w:rFonts w:ascii="Calibri" w:eastAsiaTheme="majorEastAsia" w:hAnsi="Calibri" w:cs="Calibri"/>
            <w:color w:val="0645AD"/>
            <w:sz w:val="20"/>
            <w:szCs w:val="20"/>
          </w:rPr>
          <w:t>Un palais pour Poutine : L'Histoire du plus gros pot-de-vin</w:t>
        </w:r>
      </w:hyperlink>
      <w:r w:rsidRPr="00C24B71">
        <w:rPr>
          <w:rFonts w:ascii="Calibri" w:hAnsi="Calibri" w:cs="Calibri"/>
          <w:color w:val="202122"/>
          <w:sz w:val="20"/>
          <w:szCs w:val="20"/>
        </w:rPr>
        <w:t> publié sur </w:t>
      </w:r>
      <w:hyperlink r:id="rId23" w:tooltip="YouTube" w:history="1">
        <w:r w:rsidRPr="00C24B71">
          <w:rPr>
            <w:rStyle w:val="Lienhypertexte"/>
            <w:rFonts w:ascii="Calibri" w:eastAsiaTheme="majorEastAsia" w:hAnsi="Calibri" w:cs="Calibri"/>
            <w:color w:val="0645AD"/>
            <w:sz w:val="20"/>
            <w:szCs w:val="20"/>
          </w:rPr>
          <w:t>YouTube</w:t>
        </w:r>
      </w:hyperlink>
      <w:r w:rsidRPr="00C24B71">
        <w:rPr>
          <w:rFonts w:ascii="Calibri" w:hAnsi="Calibri" w:cs="Calibri"/>
          <w:color w:val="202122"/>
          <w:sz w:val="20"/>
          <w:szCs w:val="20"/>
        </w:rPr>
        <w:t> le 19 janvier 2021, résultat d'une enquête menée par la </w:t>
      </w:r>
      <w:hyperlink r:id="rId24" w:tooltip="Fondation anti-corruption" w:history="1">
        <w:r w:rsidRPr="00C24B71">
          <w:rPr>
            <w:rStyle w:val="Lienhypertexte"/>
            <w:rFonts w:ascii="Calibri" w:eastAsiaTheme="majorEastAsia" w:hAnsi="Calibri" w:cs="Calibri"/>
            <w:color w:val="0645AD"/>
            <w:sz w:val="20"/>
            <w:szCs w:val="20"/>
          </w:rPr>
          <w:t>Fondation anti-corruption</w:t>
        </w:r>
      </w:hyperlink>
      <w:r w:rsidRPr="00C24B71">
        <w:rPr>
          <w:rFonts w:ascii="Calibri" w:hAnsi="Calibri" w:cs="Calibri"/>
          <w:color w:val="202122"/>
          <w:sz w:val="20"/>
          <w:szCs w:val="20"/>
        </w:rPr>
        <w:t xml:space="preserve"> (FBK) créée par </w:t>
      </w:r>
      <w:proofErr w:type="spellStart"/>
      <w:r w:rsidRPr="00C24B71">
        <w:rPr>
          <w:rFonts w:ascii="Calibri" w:hAnsi="Calibri" w:cs="Calibri"/>
          <w:color w:val="202122"/>
          <w:sz w:val="20"/>
          <w:szCs w:val="20"/>
        </w:rPr>
        <w:t>Navalny</w:t>
      </w:r>
      <w:proofErr w:type="spellEnd"/>
      <w:r w:rsidRPr="00C24B71">
        <w:rPr>
          <w:rFonts w:ascii="Calibri" w:hAnsi="Calibri" w:cs="Calibri"/>
          <w:color w:val="202122"/>
          <w:sz w:val="20"/>
          <w:szCs w:val="20"/>
        </w:rPr>
        <w:t>, le milliardaire et </w:t>
      </w:r>
      <w:hyperlink r:id="rId25" w:tooltip="Oligarchie russe" w:history="1">
        <w:r w:rsidRPr="00C24B71">
          <w:rPr>
            <w:rStyle w:val="Lienhypertexte"/>
            <w:rFonts w:ascii="Calibri" w:eastAsiaTheme="majorEastAsia" w:hAnsi="Calibri" w:cs="Calibri"/>
            <w:color w:val="0645AD"/>
            <w:sz w:val="20"/>
            <w:szCs w:val="20"/>
          </w:rPr>
          <w:t>oligarque</w:t>
        </w:r>
      </w:hyperlink>
      <w:r w:rsidRPr="00C24B71">
        <w:rPr>
          <w:rFonts w:ascii="Calibri" w:hAnsi="Calibri" w:cs="Calibri"/>
          <w:color w:val="202122"/>
          <w:sz w:val="20"/>
          <w:szCs w:val="20"/>
        </w:rPr>
        <w:t> russe </w:t>
      </w:r>
      <w:hyperlink r:id="rId26" w:tooltip="Arkadi Rotenberg" w:history="1">
        <w:r w:rsidRPr="00C24B71">
          <w:rPr>
            <w:rStyle w:val="Lienhypertexte"/>
            <w:rFonts w:ascii="Calibri" w:eastAsiaTheme="majorEastAsia" w:hAnsi="Calibri" w:cs="Calibri"/>
            <w:color w:val="0645AD"/>
            <w:sz w:val="20"/>
            <w:szCs w:val="20"/>
          </w:rPr>
          <w:t xml:space="preserve">Arkadi </w:t>
        </w:r>
        <w:proofErr w:type="spellStart"/>
        <w:r w:rsidRPr="00C24B71">
          <w:rPr>
            <w:rStyle w:val="Lienhypertexte"/>
            <w:rFonts w:ascii="Calibri" w:eastAsiaTheme="majorEastAsia" w:hAnsi="Calibri" w:cs="Calibri"/>
            <w:color w:val="0645AD"/>
            <w:sz w:val="20"/>
            <w:szCs w:val="20"/>
          </w:rPr>
          <w:t>Rotenberg</w:t>
        </w:r>
        <w:proofErr w:type="spellEnd"/>
      </w:hyperlink>
      <w:r w:rsidRPr="00C24B71">
        <w:rPr>
          <w:rFonts w:ascii="Calibri" w:hAnsi="Calibri" w:cs="Calibri"/>
          <w:color w:val="202122"/>
          <w:sz w:val="20"/>
          <w:szCs w:val="20"/>
        </w:rPr>
        <w:t>, également proche du président russe, déclare être l'actuel propriétaire du domaine</w:t>
      </w:r>
    </w:p>
    <w:p w14:paraId="7629790A" w14:textId="7A0B16D5" w:rsidR="00D62A6A" w:rsidRDefault="00D62A6A">
      <w:pPr>
        <w:pStyle w:val="Notedebasdepage"/>
      </w:pPr>
      <w:r>
        <w:t xml:space="preserve">Source : </w:t>
      </w:r>
      <w:r w:rsidRPr="00C24B71">
        <w:rPr>
          <w:i/>
          <w:iCs/>
        </w:rPr>
        <w:t>Palais de Poutine</w:t>
      </w:r>
      <w:r>
        <w:t xml:space="preserve">, </w:t>
      </w:r>
      <w:hyperlink r:id="rId27" w:history="1">
        <w:r w:rsidRPr="0090386B">
          <w:rPr>
            <w:rStyle w:val="Lienhypertexte"/>
          </w:rPr>
          <w:t>https://fr.wikipedia.org/wiki/Palais_de_Poutine</w:t>
        </w:r>
      </w:hyperlink>
      <w:r>
        <w:t xml:space="preserve"> </w:t>
      </w:r>
    </w:p>
  </w:footnote>
  <w:footnote w:id="20">
    <w:p w14:paraId="5FD23844" w14:textId="333B0EB9" w:rsidR="00D62A6A" w:rsidRDefault="00D62A6A">
      <w:pPr>
        <w:pStyle w:val="Notedebasdepage"/>
      </w:pPr>
      <w:r>
        <w:rPr>
          <w:rStyle w:val="Appelnotedebasdep"/>
        </w:rPr>
        <w:footnoteRef/>
      </w:r>
      <w:r>
        <w:t xml:space="preserve"> </w:t>
      </w:r>
      <w:r w:rsidRPr="00771363">
        <w:t xml:space="preserve">« </w:t>
      </w:r>
      <w:proofErr w:type="spellStart"/>
      <w:r w:rsidRPr="00771363">
        <w:rPr>
          <w:i/>
          <w:iCs/>
        </w:rPr>
        <w:t>Navalny</w:t>
      </w:r>
      <w:proofErr w:type="spellEnd"/>
      <w:r w:rsidRPr="00771363">
        <w:rPr>
          <w:i/>
          <w:iCs/>
        </w:rPr>
        <w:t xml:space="preserve"> dévoile dans une enquête-choc l'incroyable faste du "palais de Poutine"</w:t>
      </w:r>
      <w:r w:rsidRPr="00771363">
        <w:t xml:space="preserve"> », Alain </w:t>
      </w:r>
      <w:proofErr w:type="spellStart"/>
      <w:r w:rsidRPr="00771363">
        <w:t>Barluet</w:t>
      </w:r>
      <w:proofErr w:type="spellEnd"/>
      <w:r w:rsidRPr="00771363">
        <w:t xml:space="preserve">, 20 janvier 2021, </w:t>
      </w:r>
      <w:hyperlink r:id="rId28" w:history="1">
        <w:r w:rsidRPr="0090386B">
          <w:rPr>
            <w:rStyle w:val="Lienhypertexte"/>
          </w:rPr>
          <w:t>https://www.lefigaro.fr/international/navalny-devoile-dans-une-video-choc-le-fastueux-palais-de-poutine-20210120</w:t>
        </w:r>
      </w:hyperlink>
      <w:r>
        <w:t xml:space="preserve"> </w:t>
      </w:r>
    </w:p>
  </w:footnote>
  <w:footnote w:id="21">
    <w:p w14:paraId="194E3EF0" w14:textId="072A7710" w:rsidR="00D62A6A" w:rsidRDefault="00D62A6A" w:rsidP="005F394A">
      <w:pPr>
        <w:pStyle w:val="Notedebasdepage"/>
        <w:jc w:val="both"/>
      </w:pPr>
      <w:r>
        <w:rPr>
          <w:rStyle w:val="Appelnotedebasdep"/>
        </w:rPr>
        <w:footnoteRef/>
      </w:r>
      <w:r>
        <w:t xml:space="preserve"> </w:t>
      </w:r>
      <w:r w:rsidRPr="005F394A">
        <w:t xml:space="preserve">« </w:t>
      </w:r>
      <w:r w:rsidRPr="005F394A">
        <w:rPr>
          <w:i/>
          <w:iCs/>
        </w:rPr>
        <w:t xml:space="preserve">Ce milliardaire dit être le propriétaire du "palais de Poutine" dénoncé par </w:t>
      </w:r>
      <w:proofErr w:type="spellStart"/>
      <w:r w:rsidRPr="005F394A">
        <w:rPr>
          <w:i/>
          <w:iCs/>
        </w:rPr>
        <w:t>Navalny</w:t>
      </w:r>
      <w:proofErr w:type="spellEnd"/>
      <w:r w:rsidRPr="005F394A">
        <w:t xml:space="preserve"> », 30 janvier 2021, </w:t>
      </w:r>
      <w:hyperlink r:id="rId29" w:history="1">
        <w:r w:rsidRPr="0090386B">
          <w:rPr>
            <w:rStyle w:val="Lienhypertexte"/>
          </w:rPr>
          <w:t>https://www.huffingtonpost.fr/entry/le-milliardaire-arkadi-rotenberg-dit-etre-le-proprietaire-du-palais-de-poutine_fr_6015a658c5b653f644d432c6</w:t>
        </w:r>
      </w:hyperlink>
      <w:r>
        <w:t xml:space="preserve"> </w:t>
      </w:r>
    </w:p>
  </w:footnote>
  <w:footnote w:id="22">
    <w:p w14:paraId="1431BD50" w14:textId="1BF97D16" w:rsidR="00D62A6A" w:rsidRDefault="00D62A6A" w:rsidP="00663999">
      <w:pPr>
        <w:pStyle w:val="Notedebasdepage"/>
      </w:pPr>
      <w:r>
        <w:rPr>
          <w:rStyle w:val="Appelnotedebasdep"/>
        </w:rPr>
        <w:footnoteRef/>
      </w:r>
      <w:r>
        <w:t xml:space="preserve"> </w:t>
      </w:r>
      <w:r w:rsidRPr="00663999">
        <w:rPr>
          <w:i/>
          <w:iCs/>
        </w:rPr>
        <w:t>Oligarchie russe</w:t>
      </w:r>
      <w:r>
        <w:t xml:space="preserve">, </w:t>
      </w:r>
      <w:hyperlink r:id="rId30" w:history="1">
        <w:r w:rsidRPr="007542B5">
          <w:rPr>
            <w:rStyle w:val="Lienhypertexte"/>
          </w:rPr>
          <w:t>https://fr.wikipedia.org/wiki/Oligarchie_russe</w:t>
        </w:r>
      </w:hyperlink>
      <w:r>
        <w:t xml:space="preserve"> </w:t>
      </w:r>
    </w:p>
    <w:p w14:paraId="5338623B" w14:textId="45BF6230" w:rsidR="00D62A6A" w:rsidRDefault="00D62A6A" w:rsidP="00663999">
      <w:pPr>
        <w:pStyle w:val="Notedebasdepage"/>
      </w:pPr>
      <w:r w:rsidRPr="00663999">
        <w:rPr>
          <w:i/>
          <w:iCs/>
        </w:rPr>
        <w:t>En Russie, sous l'ère Poutine</w:t>
      </w:r>
      <w:r>
        <w:t xml:space="preserve">, </w:t>
      </w:r>
      <w:hyperlink r:id="rId31" w:anchor="En_Russie,_sous_l'%C3%A8re_Poutine" w:history="1">
        <w:r w:rsidRPr="007542B5">
          <w:rPr>
            <w:rStyle w:val="Lienhypertexte"/>
          </w:rPr>
          <w:t>https://fr.wikipedia.org/wiki/Oligarchie_russe#En_Russie,_sous_l'%C3%A8re_Poutine</w:t>
        </w:r>
      </w:hyperlink>
      <w:r>
        <w:t xml:space="preserve"> </w:t>
      </w:r>
    </w:p>
    <w:p w14:paraId="351D45CE" w14:textId="52A566A3" w:rsidR="00D62A6A" w:rsidRDefault="00D62A6A" w:rsidP="00663999">
      <w:pPr>
        <w:pStyle w:val="Notedebasdepage"/>
      </w:pPr>
      <w:r w:rsidRPr="00663999">
        <w:rPr>
          <w:i/>
          <w:iCs/>
        </w:rPr>
        <w:t>Autres oligarques</w:t>
      </w:r>
      <w:r>
        <w:t xml:space="preserve">, </w:t>
      </w:r>
      <w:hyperlink r:id="rId32" w:anchor="Autres_oligarques" w:history="1">
        <w:r w:rsidRPr="007542B5">
          <w:rPr>
            <w:rStyle w:val="Lienhypertexte"/>
          </w:rPr>
          <w:t>https://fr.wikipedia.org/wiki/Oligarchie_russe#Autres_oligarques</w:t>
        </w:r>
      </w:hyperlink>
      <w:r>
        <w:t xml:space="preserve"> </w:t>
      </w:r>
    </w:p>
    <w:p w14:paraId="6536ADE3" w14:textId="09E8CFF1" w:rsidR="00D62A6A" w:rsidRPr="00663999" w:rsidRDefault="00D62A6A" w:rsidP="00663999">
      <w:pPr>
        <w:pStyle w:val="Notedebasdepage"/>
      </w:pPr>
      <w:r w:rsidRPr="00663999">
        <w:rPr>
          <w:i/>
          <w:iCs/>
        </w:rPr>
        <w:t>Vladimir Poutine</w:t>
      </w:r>
      <w:r>
        <w:t xml:space="preserve">, </w:t>
      </w:r>
      <w:hyperlink r:id="rId33" w:anchor="Vladimir_Poutine" w:history="1">
        <w:r w:rsidRPr="007542B5">
          <w:rPr>
            <w:rStyle w:val="Lienhypertexte"/>
          </w:rPr>
          <w:t>https://fr.wikipedia.org/wiki/Oligarchie_russe#Vladimir_Poutine</w:t>
        </w:r>
      </w:hyperlink>
      <w:r>
        <w:t xml:space="preserve"> </w:t>
      </w:r>
    </w:p>
  </w:footnote>
  <w:footnote w:id="23">
    <w:p w14:paraId="5AE9BFC7" w14:textId="6D7B53E9" w:rsidR="00D62A6A" w:rsidRDefault="00D62A6A" w:rsidP="008E48A9">
      <w:pPr>
        <w:pStyle w:val="Notedebasdepage"/>
        <w:jc w:val="both"/>
      </w:pPr>
      <w:r>
        <w:rPr>
          <w:rStyle w:val="Appelnotedebasdep"/>
        </w:rPr>
        <w:footnoteRef/>
      </w:r>
      <w:r>
        <w:t xml:space="preserve"> De la même manière qu’Hitler se présentait au peuple comme financièrement modeste, alors qu’il était immensément riche.</w:t>
      </w:r>
    </w:p>
  </w:footnote>
  <w:footnote w:id="24">
    <w:p w14:paraId="6621A8A1" w14:textId="10028784" w:rsidR="00D62A6A" w:rsidRDefault="00D62A6A">
      <w:pPr>
        <w:pStyle w:val="Notedebasdepage"/>
      </w:pPr>
      <w:r>
        <w:rPr>
          <w:rStyle w:val="Appelnotedebasdep"/>
        </w:rPr>
        <w:footnoteRef/>
      </w:r>
      <w:r>
        <w:t xml:space="preserve"> A l’exemple d’Hitler, un « raté » plein de frustration mais plein d’ambitions, au départ de sa carrière.</w:t>
      </w:r>
    </w:p>
  </w:footnote>
  <w:footnote w:id="25">
    <w:p w14:paraId="6E7B6A0C" w14:textId="684421E1" w:rsidR="00D62A6A" w:rsidRPr="000A2858" w:rsidRDefault="00D62A6A">
      <w:pPr>
        <w:pStyle w:val="Notedebasdepage"/>
      </w:pPr>
      <w:r>
        <w:rPr>
          <w:rStyle w:val="Appelnotedebasdep"/>
        </w:rPr>
        <w:footnoteRef/>
      </w:r>
      <w:r>
        <w:t xml:space="preserve"> </w:t>
      </w:r>
      <w:r w:rsidRPr="0042789D">
        <w:t xml:space="preserve">Un diplomate de la perestroïka et écrivain russe d'origine ukrainienne, et aujourd'hui français. </w:t>
      </w:r>
      <w:r w:rsidRPr="000A2858">
        <w:t xml:space="preserve">Cf. </w:t>
      </w:r>
      <w:hyperlink r:id="rId34" w:history="1">
        <w:r w:rsidRPr="000A2858">
          <w:rPr>
            <w:rStyle w:val="Lienhypertexte"/>
          </w:rPr>
          <w:t>https://fr.wikipedia.org/wiki/Vladimir_F%C3%A9dorovski</w:t>
        </w:r>
      </w:hyperlink>
      <w:r w:rsidRPr="000A2858">
        <w:t xml:space="preserve"> </w:t>
      </w:r>
    </w:p>
  </w:footnote>
  <w:footnote w:id="26">
    <w:p w14:paraId="58A9F43C" w14:textId="6824DE1F" w:rsidR="00D62A6A" w:rsidRDefault="00D62A6A">
      <w:pPr>
        <w:pStyle w:val="Notedebasdepage"/>
      </w:pPr>
      <w:r>
        <w:rPr>
          <w:rStyle w:val="Appelnotedebasdep"/>
        </w:rPr>
        <w:footnoteRef/>
      </w:r>
      <w:r>
        <w:t xml:space="preserve"> Tout comme l’était Hitler, avec l’histoire allemande, de celle de son empire, et celle de l’armée allemande.</w:t>
      </w:r>
    </w:p>
  </w:footnote>
  <w:footnote w:id="27">
    <w:p w14:paraId="6D014C52" w14:textId="092A4C57" w:rsidR="00D62A6A" w:rsidRDefault="00D62A6A">
      <w:pPr>
        <w:pStyle w:val="Notedebasdepage"/>
      </w:pPr>
      <w:r>
        <w:rPr>
          <w:rStyle w:val="Appelnotedebasdep"/>
        </w:rPr>
        <w:footnoteRef/>
      </w:r>
      <w:r>
        <w:t xml:space="preserve"> </w:t>
      </w:r>
      <w:r w:rsidRPr="00C57668">
        <w:t xml:space="preserve">Homme politique israélien, ancien dissident soviétique, </w:t>
      </w:r>
      <w:hyperlink r:id="rId35" w:history="1">
        <w:r w:rsidRPr="00962649">
          <w:rPr>
            <w:rStyle w:val="Lienhypertexte"/>
          </w:rPr>
          <w:t>https://fr.wikipedia.org/wiki/Natan_Sharansky</w:t>
        </w:r>
      </w:hyperlink>
      <w:r>
        <w:t xml:space="preserve"> </w:t>
      </w:r>
    </w:p>
  </w:footnote>
  <w:footnote w:id="28">
    <w:p w14:paraId="6F5628A8" w14:textId="0E859254" w:rsidR="00D62A6A" w:rsidRPr="00F02F55" w:rsidRDefault="00D62A6A">
      <w:pPr>
        <w:pStyle w:val="Notedebasdepage"/>
        <w:rPr>
          <w:lang w:val="en-GB"/>
        </w:rPr>
      </w:pPr>
      <w:r>
        <w:rPr>
          <w:rStyle w:val="Appelnotedebasdep"/>
        </w:rPr>
        <w:footnoteRef/>
      </w:r>
      <w:r w:rsidRPr="00F02F55">
        <w:rPr>
          <w:lang w:val="en-GB"/>
        </w:rPr>
        <w:t xml:space="preserve"> Cf. </w:t>
      </w:r>
      <w:hyperlink r:id="rId36" w:history="1">
        <w:r w:rsidRPr="0090386B">
          <w:rPr>
            <w:rStyle w:val="Lienhypertexte"/>
            <w:lang w:val="en-GB"/>
          </w:rPr>
          <w:t>https://fr.wikipedia.org/wiki/Massacre_de_la_Ghouta</w:t>
        </w:r>
      </w:hyperlink>
      <w:r>
        <w:rPr>
          <w:lang w:val="en-GB"/>
        </w:rPr>
        <w:t xml:space="preserve"> </w:t>
      </w:r>
    </w:p>
  </w:footnote>
  <w:footnote w:id="29">
    <w:p w14:paraId="60CD2776" w14:textId="363256A0" w:rsidR="00D62A6A" w:rsidRDefault="00D62A6A" w:rsidP="000B639B">
      <w:pPr>
        <w:pStyle w:val="Notedebasdepage"/>
        <w:jc w:val="both"/>
      </w:pPr>
      <w:r>
        <w:rPr>
          <w:rStyle w:val="Appelnotedebasdep"/>
        </w:rPr>
        <w:footnoteRef/>
      </w:r>
      <w:r>
        <w:t xml:space="preserve"> </w:t>
      </w:r>
      <w:r w:rsidRPr="000B639B">
        <w:t>Le kolokol-1 utilisé sous forme de gaz lors de l'assaut serait un narcotique opiacé (le fentanyl), un puissant analgésique opioïde 50 à 100 fois plus puissant que la morphine.</w:t>
      </w:r>
    </w:p>
  </w:footnote>
  <w:footnote w:id="30">
    <w:p w14:paraId="1A867170" w14:textId="242B41EF" w:rsidR="00D62A6A" w:rsidRDefault="00D62A6A">
      <w:pPr>
        <w:pStyle w:val="Notedebasdepage"/>
      </w:pPr>
      <w:r>
        <w:rPr>
          <w:rStyle w:val="Appelnotedebasdep"/>
        </w:rPr>
        <w:footnoteRef/>
      </w:r>
      <w:r>
        <w:t xml:space="preserve"> </w:t>
      </w:r>
      <w:r w:rsidRPr="00152109">
        <w:rPr>
          <w:i/>
          <w:iCs/>
        </w:rPr>
        <w:t>Comme à l’époque de Staline, la Russie jette des adolescents en prison pour des motifs politiques</w:t>
      </w:r>
      <w:r w:rsidRPr="00152109">
        <w:t xml:space="preserve">, Nadine Citrine, </w:t>
      </w:r>
      <w:hyperlink r:id="rId37" w:history="1">
        <w:r w:rsidRPr="007542B5">
          <w:rPr>
            <w:rStyle w:val="Lienhypertexte"/>
          </w:rPr>
          <w:t>https://desk-russie.eu/2022/05/06/comme-a-lepoque-de-staline.html</w:t>
        </w:r>
      </w:hyperlink>
      <w:r>
        <w:t xml:space="preserve"> </w:t>
      </w:r>
    </w:p>
  </w:footnote>
  <w:footnote w:id="31">
    <w:p w14:paraId="5F9C5598" w14:textId="37D4D8BD" w:rsidR="00D62A6A" w:rsidRDefault="00D62A6A">
      <w:pPr>
        <w:pStyle w:val="Notedebasdepage"/>
      </w:pPr>
      <w:r>
        <w:rPr>
          <w:rStyle w:val="Appelnotedebasdep"/>
        </w:rPr>
        <w:footnoteRef/>
      </w:r>
      <w:r>
        <w:t xml:space="preserve">a) </w:t>
      </w:r>
      <w:r w:rsidRPr="001D201E">
        <w:rPr>
          <w:i/>
          <w:iCs/>
        </w:rPr>
        <w:t>Russie: la torture pratiquée dans les camps, affirme une ONG</w:t>
      </w:r>
      <w:r w:rsidRPr="001D201E">
        <w:t xml:space="preserve">, Par AFP, publié le 28/11/2016, </w:t>
      </w:r>
      <w:hyperlink r:id="rId38" w:history="1">
        <w:r w:rsidRPr="007542B5">
          <w:rPr>
            <w:rStyle w:val="Lienhypertexte"/>
          </w:rPr>
          <w:t>https://www.lexpress.fr/actualites/1/monde/russie-la-torture-pratiquee-dans-les-camps-affirme-une-ong_1854916.html</w:t>
        </w:r>
      </w:hyperlink>
      <w:r>
        <w:t xml:space="preserve"> </w:t>
      </w:r>
    </w:p>
    <w:p w14:paraId="700EA7DF" w14:textId="22B0DF6A" w:rsidR="00D62A6A" w:rsidRDefault="00D62A6A" w:rsidP="008C2796">
      <w:pPr>
        <w:pStyle w:val="Notedebasdepage"/>
      </w:pPr>
      <w:r>
        <w:t xml:space="preserve">b) </w:t>
      </w:r>
      <w:r w:rsidRPr="008C2796">
        <w:rPr>
          <w:i/>
          <w:iCs/>
        </w:rPr>
        <w:t xml:space="preserve">Alexeï </w:t>
      </w:r>
      <w:proofErr w:type="spellStart"/>
      <w:r w:rsidRPr="008C2796">
        <w:rPr>
          <w:i/>
          <w:iCs/>
        </w:rPr>
        <w:t>Navalny</w:t>
      </w:r>
      <w:proofErr w:type="spellEnd"/>
      <w:r w:rsidRPr="008C2796">
        <w:rPr>
          <w:i/>
          <w:iCs/>
        </w:rPr>
        <w:t xml:space="preserve"> dénonce des « tortures » et entame une grève de la faim</w:t>
      </w:r>
      <w:r>
        <w:t xml:space="preserve">, AFP, 31/03/2021, </w:t>
      </w:r>
      <w:hyperlink r:id="rId39" w:history="1">
        <w:r w:rsidRPr="007542B5">
          <w:rPr>
            <w:rStyle w:val="Lienhypertexte"/>
          </w:rPr>
          <w:t>https://www.lepoint.fr/monde/alexei-navalny-denonce-des-tortures-et-entame-une-greve-de-la-faim-31-03-2021-2420293_24.php</w:t>
        </w:r>
      </w:hyperlink>
      <w:r>
        <w:t xml:space="preserve"> </w:t>
      </w:r>
    </w:p>
    <w:p w14:paraId="7D4AF70A" w14:textId="77777777" w:rsidR="00D62A6A" w:rsidRDefault="00D62A6A" w:rsidP="008C2796">
      <w:pPr>
        <w:pStyle w:val="Notedebasdepage"/>
      </w:pPr>
      <w:r>
        <w:t xml:space="preserve">Alexeï </w:t>
      </w:r>
      <w:proofErr w:type="spellStart"/>
      <w:r>
        <w:t>Navalny</w:t>
      </w:r>
      <w:proofErr w:type="spellEnd"/>
      <w:r>
        <w:t>, principal opposant à Vladimir Poutine, a annoncé mercredi entamer une grève de la faim. Il dénonce les mauvais traitements depuis son incarcération.</w:t>
      </w:r>
    </w:p>
    <w:p w14:paraId="3FF44387" w14:textId="11841F86" w:rsidR="00D62A6A" w:rsidRDefault="00D62A6A" w:rsidP="008C2796">
      <w:pPr>
        <w:pStyle w:val="Notedebasdepage"/>
      </w:pPr>
      <w:r>
        <w:t xml:space="preserve">c) </w:t>
      </w:r>
      <w:r w:rsidRPr="008C2796">
        <w:rPr>
          <w:i/>
          <w:iCs/>
        </w:rPr>
        <w:t xml:space="preserve">Russie. « Ne dors pas, regarde! » : torture mentale, propagande… Alexeï </w:t>
      </w:r>
      <w:proofErr w:type="spellStart"/>
      <w:r w:rsidRPr="008C2796">
        <w:rPr>
          <w:i/>
          <w:iCs/>
        </w:rPr>
        <w:t>Navalny</w:t>
      </w:r>
      <w:proofErr w:type="spellEnd"/>
      <w:r w:rsidRPr="008C2796">
        <w:rPr>
          <w:i/>
          <w:iCs/>
        </w:rPr>
        <w:t xml:space="preserve"> raconte sa détention</w:t>
      </w:r>
      <w:r>
        <w:t xml:space="preserve">, Léa </w:t>
      </w:r>
      <w:proofErr w:type="spellStart"/>
      <w:r>
        <w:t>Prati</w:t>
      </w:r>
      <w:proofErr w:type="spellEnd"/>
      <w:r>
        <w:t xml:space="preserve">, 27/08/2022, </w:t>
      </w:r>
      <w:hyperlink r:id="rId40" w:history="1">
        <w:r w:rsidRPr="007542B5">
          <w:rPr>
            <w:rStyle w:val="Lienhypertexte"/>
          </w:rPr>
          <w:t>https://www.ouest-france.fr/europe/russie/gym-porridge-torture-mentale-et-propagande-alexei-navalny-raconte-sa-vie-en-prison-fe115d52-070f-11ec-84da-a2a587aae58e</w:t>
        </w:r>
      </w:hyperlink>
      <w:r>
        <w:t xml:space="preserve"> </w:t>
      </w:r>
    </w:p>
    <w:p w14:paraId="7B8B9E80" w14:textId="18CF667D" w:rsidR="00D62A6A" w:rsidRDefault="00D62A6A" w:rsidP="008C2796">
      <w:pPr>
        <w:pStyle w:val="Notedebasdepage"/>
      </w:pPr>
      <w:r>
        <w:t xml:space="preserve">Emprisonné dans la colonie pénitentiaire n° 2 située en périphérie de Pokrov (Russie), Alexeï </w:t>
      </w:r>
      <w:proofErr w:type="spellStart"/>
      <w:r>
        <w:t>Navalny</w:t>
      </w:r>
      <w:proofErr w:type="spellEnd"/>
      <w:r>
        <w:t xml:space="preserve"> a raconté sa vie en prison dans un échange manuscrit de 54 pages avec le New York Times.</w:t>
      </w:r>
    </w:p>
  </w:footnote>
  <w:footnote w:id="32">
    <w:p w14:paraId="6A1B3F1D" w14:textId="07F6EDFD" w:rsidR="00D62A6A" w:rsidRDefault="00D62A6A" w:rsidP="008C2796">
      <w:pPr>
        <w:pStyle w:val="Notedebasdepage"/>
      </w:pPr>
      <w:r>
        <w:rPr>
          <w:rStyle w:val="Appelnotedebasdep"/>
        </w:rPr>
        <w:footnoteRef/>
      </w:r>
      <w:r>
        <w:t xml:space="preserve"> a) </w:t>
      </w:r>
      <w:r w:rsidRPr="008C2796">
        <w:rPr>
          <w:i/>
          <w:iCs/>
        </w:rPr>
        <w:t>Pourquoi je crois que Poutine serait capable d’envahir l’Ukraine</w:t>
      </w:r>
      <w:r>
        <w:t xml:space="preserve">, Benjamin Lisan, 21/02/2022, 30 pages, </w:t>
      </w:r>
      <w:hyperlink r:id="rId41" w:history="1">
        <w:r w:rsidRPr="007542B5">
          <w:rPr>
            <w:rStyle w:val="Lienhypertexte"/>
          </w:rPr>
          <w:t>http://benjamin.lisan.free.fr/jardin.secret/EcritsPolitiquesetPhilosophiques/politiques/pourquoi_je_crois_que_poutine_serait_capable_d-envahir_l-ukraine.htm</w:t>
        </w:r>
      </w:hyperlink>
      <w:r>
        <w:t xml:space="preserve"> </w:t>
      </w:r>
    </w:p>
    <w:p w14:paraId="44875322" w14:textId="522A0EE1" w:rsidR="00D62A6A" w:rsidRDefault="00D62A6A" w:rsidP="008C2796">
      <w:pPr>
        <w:pStyle w:val="Notedebasdepage"/>
      </w:pPr>
      <w:r>
        <w:t xml:space="preserve">b) version </w:t>
      </w:r>
      <w:proofErr w:type="spellStart"/>
      <w:r>
        <w:t>pdf</w:t>
      </w:r>
      <w:proofErr w:type="spellEnd"/>
      <w:r>
        <w:t xml:space="preserve"> : </w:t>
      </w:r>
      <w:hyperlink r:id="rId42" w:history="1">
        <w:r w:rsidRPr="007542B5">
          <w:rPr>
            <w:rStyle w:val="Lienhypertexte"/>
          </w:rPr>
          <w:t>http://benjamin.lisan.free.fr/jardin.secret/EcritsPolitiquesetPhilosophiques/politiques/pourquoi_je_crois_que_poutine_serait_capable_d-envahir_l-ukraine.pdf</w:t>
        </w:r>
      </w:hyperlink>
      <w:r>
        <w:t xml:space="preserve"> </w:t>
      </w:r>
    </w:p>
  </w:footnote>
  <w:footnote w:id="33">
    <w:p w14:paraId="4A7D1C1D" w14:textId="0937C1F9" w:rsidR="00D62A6A" w:rsidRDefault="00D62A6A" w:rsidP="00883ED2">
      <w:pPr>
        <w:pStyle w:val="Notedebasdepage"/>
        <w:jc w:val="both"/>
      </w:pPr>
      <w:r>
        <w:rPr>
          <w:rStyle w:val="Appelnotedebasdep"/>
        </w:rPr>
        <w:footnoteRef/>
      </w:r>
      <w:r>
        <w:t xml:space="preserve"> L'ancien agent des services secrets russes Alexandre </w:t>
      </w:r>
      <w:proofErr w:type="spellStart"/>
      <w:r>
        <w:t>Litvinenko</w:t>
      </w:r>
      <w:proofErr w:type="spellEnd"/>
      <w:r>
        <w:t xml:space="preserve"> (mort empoisonné en 2006), soutient que ces attentats sont le fait du gouvernement russe (donc une opération sous fausse bannière) pour justifier la seconde guerre de Tchétchénie, à la fin du régime de Boris Eltsine, et établir le pouvoir de Vladimir Poutine en Russie.</w:t>
      </w:r>
    </w:p>
    <w:p w14:paraId="2D9B38CD" w14:textId="7CB1DDDC" w:rsidR="00D62A6A" w:rsidRDefault="00D62A6A" w:rsidP="00883ED2">
      <w:pPr>
        <w:pStyle w:val="Notedebasdepage"/>
        <w:jc w:val="both"/>
      </w:pPr>
      <w:r>
        <w:t>Le 25 janvier 2011, sur France Inter, Hélène Blanc, politologue et spécialiste de la Russie au CNRS, commentant le récent attentat de l'aéroport Domodedovo de Moscou, affirme qu'est établie la responsabilité du FSB et non de la République tchétchène d'</w:t>
      </w:r>
      <w:proofErr w:type="spellStart"/>
      <w:r>
        <w:t>Itchkérie</w:t>
      </w:r>
      <w:proofErr w:type="spellEnd"/>
      <w:r>
        <w:t xml:space="preserve"> dans les attentats de 1999 [20].</w:t>
      </w:r>
    </w:p>
  </w:footnote>
  <w:footnote w:id="34">
    <w:p w14:paraId="47EB4C52" w14:textId="0F2844B4" w:rsidR="00D62A6A" w:rsidRPr="00E13E26" w:rsidRDefault="00D62A6A" w:rsidP="00E13E26">
      <w:pPr>
        <w:spacing w:after="0" w:line="240" w:lineRule="auto"/>
        <w:jc w:val="both"/>
        <w:rPr>
          <w:sz w:val="20"/>
          <w:szCs w:val="20"/>
        </w:rPr>
      </w:pPr>
      <w:r w:rsidRPr="00E13E26">
        <w:rPr>
          <w:rStyle w:val="Appelnotedebasdep"/>
          <w:sz w:val="20"/>
          <w:szCs w:val="20"/>
        </w:rPr>
        <w:footnoteRef/>
      </w:r>
      <w:r w:rsidRPr="00E13E26">
        <w:rPr>
          <w:sz w:val="20"/>
          <w:szCs w:val="20"/>
        </w:rPr>
        <w:t xml:space="preserve"> </w:t>
      </w:r>
      <w:r w:rsidRPr="00D62485">
        <w:rPr>
          <w:sz w:val="20"/>
          <w:szCs w:val="20"/>
          <w:u w:val="single"/>
        </w:rPr>
        <w:t>Note</w:t>
      </w:r>
      <w:r w:rsidRPr="00E13E26">
        <w:rPr>
          <w:sz w:val="20"/>
          <w:szCs w:val="20"/>
        </w:rPr>
        <w:t xml:space="preserve"> : Rappelons que, le 17 novembre 1998, il devient lanceur d'alerte en déclarant à la presse, avec quatre de ses collègues, que leur hiérarchie leur a donné plusieurs missions illégales, notamment l'ordre de tuer l'homme d'affaires et homme politique Boris </w:t>
      </w:r>
      <w:proofErr w:type="spellStart"/>
      <w:r w:rsidRPr="00E13E26">
        <w:rPr>
          <w:sz w:val="20"/>
          <w:szCs w:val="20"/>
        </w:rPr>
        <w:t>Berezovsky</w:t>
      </w:r>
      <w:proofErr w:type="spellEnd"/>
      <w:r w:rsidRPr="00E13E26">
        <w:rPr>
          <w:sz w:val="20"/>
          <w:szCs w:val="20"/>
        </w:rPr>
        <w:t xml:space="preserve">. Limogé et poursuivi par le FSB dans trois procès successifs, </w:t>
      </w:r>
      <w:proofErr w:type="spellStart"/>
      <w:r w:rsidRPr="00E13E26">
        <w:rPr>
          <w:sz w:val="20"/>
          <w:szCs w:val="20"/>
        </w:rPr>
        <w:t>Litvinenko</w:t>
      </w:r>
      <w:proofErr w:type="spellEnd"/>
      <w:r w:rsidRPr="00E13E26">
        <w:rPr>
          <w:sz w:val="20"/>
          <w:szCs w:val="20"/>
        </w:rPr>
        <w:t xml:space="preserve"> s'enfuit, le 1er novembre 2000, en Grande-Bretagne, où six ans plus tard, il meurt d'un empoisonnement au polonium 210, une substance radioactive très rare et très difficile à détecter. En 2021, la Cour </w:t>
      </w:r>
      <w:r>
        <w:rPr>
          <w:sz w:val="20"/>
          <w:szCs w:val="20"/>
        </w:rPr>
        <w:t>E</w:t>
      </w:r>
      <w:r w:rsidRPr="00E13E26">
        <w:rPr>
          <w:sz w:val="20"/>
          <w:szCs w:val="20"/>
        </w:rPr>
        <w:t xml:space="preserve">uropéenne des </w:t>
      </w:r>
      <w:r>
        <w:rPr>
          <w:sz w:val="20"/>
          <w:szCs w:val="20"/>
        </w:rPr>
        <w:t>D</w:t>
      </w:r>
      <w:r w:rsidRPr="00E13E26">
        <w:rPr>
          <w:sz w:val="20"/>
          <w:szCs w:val="20"/>
        </w:rPr>
        <w:t>roits de l'</w:t>
      </w:r>
      <w:r>
        <w:rPr>
          <w:sz w:val="20"/>
          <w:szCs w:val="20"/>
        </w:rPr>
        <w:t>H</w:t>
      </w:r>
      <w:r w:rsidRPr="00E13E26">
        <w:rPr>
          <w:sz w:val="20"/>
          <w:szCs w:val="20"/>
        </w:rPr>
        <w:t xml:space="preserve">omme confirme la responsabilité de la Russie dans la mort de </w:t>
      </w:r>
      <w:proofErr w:type="spellStart"/>
      <w:r w:rsidRPr="00E13E26">
        <w:rPr>
          <w:sz w:val="20"/>
          <w:szCs w:val="20"/>
        </w:rPr>
        <w:t>Litvinenko</w:t>
      </w:r>
      <w:proofErr w:type="spellEnd"/>
      <w:r>
        <w:rPr>
          <w:sz w:val="20"/>
          <w:szCs w:val="20"/>
        </w:rPr>
        <w:t xml:space="preserve"> [1]</w:t>
      </w:r>
      <w:r w:rsidRPr="00E13E26">
        <w:rPr>
          <w:sz w:val="20"/>
          <w:szCs w:val="20"/>
        </w:rPr>
        <w:t>.</w:t>
      </w:r>
    </w:p>
  </w:footnote>
  <w:footnote w:id="35">
    <w:p w14:paraId="28889A1F" w14:textId="41671851" w:rsidR="00D62A6A" w:rsidRDefault="00D62A6A">
      <w:pPr>
        <w:pStyle w:val="Notedebasdepage"/>
      </w:pPr>
      <w:r>
        <w:rPr>
          <w:rStyle w:val="Appelnotedebasdep"/>
        </w:rPr>
        <w:footnoteRef/>
      </w:r>
      <w:r>
        <w:t xml:space="preserve"> </w:t>
      </w:r>
      <w:r w:rsidRPr="00683F6C">
        <w:t xml:space="preserve">David Crawford, Marcus </w:t>
      </w:r>
      <w:proofErr w:type="spellStart"/>
      <w:r w:rsidRPr="00683F6C">
        <w:t>Bensmann</w:t>
      </w:r>
      <w:proofErr w:type="spellEnd"/>
      <w:r w:rsidRPr="00683F6C">
        <w:t xml:space="preserve">, « </w:t>
      </w:r>
      <w:r w:rsidRPr="00683F6C">
        <w:rPr>
          <w:i/>
          <w:iCs/>
        </w:rPr>
        <w:t>Le système Poutine (6): les vertes années</w:t>
      </w:r>
      <w:r w:rsidRPr="00683F6C">
        <w:t xml:space="preserve"> », sur Mediapart, 4 août 2015, </w:t>
      </w:r>
      <w:hyperlink r:id="rId43" w:history="1">
        <w:r w:rsidRPr="00D13F36">
          <w:rPr>
            <w:rStyle w:val="Lienhypertexte"/>
          </w:rPr>
          <w:t>http://www.mediapart.fr/journal/international/040815/le-systeme-poutine-6-les-vertes-annees</w:t>
        </w:r>
      </w:hyperlink>
      <w:r>
        <w:t xml:space="preserve"> </w:t>
      </w:r>
    </w:p>
  </w:footnote>
  <w:footnote w:id="36">
    <w:p w14:paraId="1125EDE5" w14:textId="260F3134" w:rsidR="00D62A6A" w:rsidRDefault="00D62A6A" w:rsidP="00535C78">
      <w:pPr>
        <w:pStyle w:val="Notedebasdepage"/>
        <w:jc w:val="both"/>
      </w:pPr>
      <w:r>
        <w:rPr>
          <w:rStyle w:val="Appelnotedebasdep"/>
        </w:rPr>
        <w:footnoteRef/>
      </w:r>
      <w:r>
        <w:t xml:space="preserve"> A noter : a) </w:t>
      </w:r>
      <w:r w:rsidRPr="00D9350C">
        <w:t xml:space="preserve">Depuis 1991, plusieurs laboratoires du SVR (basé dans le district de </w:t>
      </w:r>
      <w:proofErr w:type="spellStart"/>
      <w:r w:rsidRPr="00B2342C">
        <w:rPr>
          <w:i/>
          <w:iCs/>
        </w:rPr>
        <w:t>Iassenevo</w:t>
      </w:r>
      <w:proofErr w:type="spellEnd"/>
      <w:r w:rsidRPr="00D9350C">
        <w:t xml:space="preserve"> près de Moscou) sont responsables de la création d'armes toxiques et biologiques pour des opérations clandestines en Occident [</w:t>
      </w:r>
      <w:r>
        <w:t>20</w:t>
      </w:r>
      <w:r w:rsidRPr="00D9350C">
        <w:t>]</w:t>
      </w:r>
      <w:r>
        <w:t xml:space="preserve"> [22]</w:t>
      </w:r>
      <w:r w:rsidRPr="00D9350C">
        <w:t>.</w:t>
      </w:r>
    </w:p>
    <w:p w14:paraId="772415DF" w14:textId="021C5038" w:rsidR="00D62A6A" w:rsidRDefault="00D62A6A" w:rsidP="00535C78">
      <w:pPr>
        <w:pStyle w:val="Notedebasdepage"/>
        <w:jc w:val="both"/>
      </w:pPr>
      <w:r>
        <w:t xml:space="preserve">b) </w:t>
      </w:r>
      <w:r w:rsidRPr="00220E72">
        <w:t xml:space="preserve">Une fuite accidentelle du bacille de l'anthrax, dans un laboratoire militaire de la «Cité 19», ville fermée proche de </w:t>
      </w:r>
      <w:r w:rsidRPr="00B2342C">
        <w:rPr>
          <w:i/>
          <w:iCs/>
        </w:rPr>
        <w:t>Sverdlovsk</w:t>
      </w:r>
      <w:r w:rsidRPr="00220E72">
        <w:t>, en avril et en mai 1979, a causé la mort de 79 personnes, selon le bilan officiel, et plus de mille victimes, selon des sources américaines</w:t>
      </w:r>
      <w:r>
        <w:t xml:space="preserve"> [26]</w:t>
      </w:r>
      <w:r w:rsidRPr="00220E72">
        <w:t xml:space="preserve">. </w:t>
      </w:r>
    </w:p>
    <w:p w14:paraId="3E68083E" w14:textId="25EE1B1B" w:rsidR="00D62A6A" w:rsidRDefault="00D62A6A" w:rsidP="00535C78">
      <w:pPr>
        <w:pStyle w:val="Notedebasdepage"/>
        <w:jc w:val="both"/>
      </w:pPr>
      <w:r>
        <w:t xml:space="preserve">c) </w:t>
      </w:r>
      <w:r w:rsidRPr="00B2342C">
        <w:t xml:space="preserve">L'URSS comptait des installations de guerre biologique à différents endroits, et notamment à </w:t>
      </w:r>
      <w:proofErr w:type="spellStart"/>
      <w:r w:rsidRPr="00B2342C">
        <w:rPr>
          <w:i/>
          <w:iCs/>
        </w:rPr>
        <w:t>Serguiev</w:t>
      </w:r>
      <w:proofErr w:type="spellEnd"/>
      <w:r w:rsidRPr="00B2342C">
        <w:rPr>
          <w:i/>
          <w:iCs/>
        </w:rPr>
        <w:t xml:space="preserve"> Posad</w:t>
      </w:r>
      <w:r w:rsidRPr="00B2342C">
        <w:t>, l'ancien Zagorsk, près de Moscou</w:t>
      </w:r>
      <w:r>
        <w:t xml:space="preserve"> [26].</w:t>
      </w:r>
      <w:r w:rsidRPr="00220E72">
        <w:t xml:space="preserve"> </w:t>
      </w:r>
    </w:p>
  </w:footnote>
  <w:footnote w:id="37">
    <w:p w14:paraId="394F4538" w14:textId="069A3E64" w:rsidR="00D62A6A" w:rsidRDefault="00D62A6A" w:rsidP="006A53D2">
      <w:pPr>
        <w:pStyle w:val="Notedebasdepage"/>
      </w:pPr>
      <w:r>
        <w:rPr>
          <w:rStyle w:val="Appelnotedebasdep"/>
        </w:rPr>
        <w:footnoteRef/>
      </w:r>
      <w:r>
        <w:t xml:space="preserve"> a) </w:t>
      </w:r>
      <w:r w:rsidRPr="006A53D2">
        <w:rPr>
          <w:i/>
          <w:iCs/>
        </w:rPr>
        <w:t>Poutine. La Guerre</w:t>
      </w:r>
      <w:r>
        <w:t xml:space="preserve">, </w:t>
      </w:r>
      <w:hyperlink r:id="rId44" w:history="1">
        <w:r w:rsidRPr="00D13F36">
          <w:rPr>
            <w:rStyle w:val="Lienhypertexte"/>
          </w:rPr>
          <w:t>https://fr.wikipedia.org/wiki/Poutine._La_Guerre</w:t>
        </w:r>
      </w:hyperlink>
      <w:r>
        <w:t xml:space="preserve"> </w:t>
      </w:r>
    </w:p>
    <w:p w14:paraId="311F393B" w14:textId="77777777" w:rsidR="00D62A6A" w:rsidRDefault="00D62A6A" w:rsidP="006A53D2">
      <w:pPr>
        <w:pStyle w:val="Notedebasdepage"/>
      </w:pPr>
      <w:r>
        <w:t xml:space="preserve">b) « Le rapport </w:t>
      </w:r>
      <w:proofErr w:type="spellStart"/>
      <w:r>
        <w:t>Nemtsov</w:t>
      </w:r>
      <w:proofErr w:type="spellEnd"/>
      <w:r>
        <w:t xml:space="preserve"> », préface de Marie Mendras et postface de Michel </w:t>
      </w:r>
      <w:proofErr w:type="spellStart"/>
      <w:r>
        <w:t>Eltchaninoff</w:t>
      </w:r>
      <w:proofErr w:type="spellEnd"/>
      <w:r>
        <w:t>, Actes Sud, 2016.</w:t>
      </w:r>
    </w:p>
    <w:p w14:paraId="2C1B2C9B" w14:textId="37FDE38A" w:rsidR="00D62A6A" w:rsidRPr="006A53D2" w:rsidRDefault="00D62A6A" w:rsidP="006A53D2">
      <w:pPr>
        <w:pStyle w:val="Notedebasdepage"/>
        <w:rPr>
          <w:lang w:val="en-GB"/>
        </w:rPr>
      </w:pPr>
      <w:r w:rsidRPr="006A53D2">
        <w:rPr>
          <w:lang w:val="en-GB"/>
        </w:rPr>
        <w:t xml:space="preserve">c) </w:t>
      </w:r>
      <w:r w:rsidRPr="006A53D2">
        <w:rPr>
          <w:i/>
          <w:iCs/>
          <w:lang w:val="en-GB"/>
        </w:rPr>
        <w:t>Putin. War</w:t>
      </w:r>
      <w:r w:rsidRPr="006A53D2">
        <w:rPr>
          <w:lang w:val="en-GB"/>
        </w:rPr>
        <w:t xml:space="preserve">, </w:t>
      </w:r>
      <w:hyperlink r:id="rId45" w:history="1">
        <w:r w:rsidRPr="00D13F36">
          <w:rPr>
            <w:rStyle w:val="Lienhypertexte"/>
            <w:lang w:val="en-GB"/>
          </w:rPr>
          <w:t>https://en.wikipedia.org/wiki/Putin._War</w:t>
        </w:r>
      </w:hyperlink>
      <w:r>
        <w:rPr>
          <w:lang w:val="en-GB"/>
        </w:rPr>
        <w:t xml:space="preserve"> </w:t>
      </w:r>
    </w:p>
  </w:footnote>
  <w:footnote w:id="38">
    <w:p w14:paraId="4F031572" w14:textId="77777777" w:rsidR="00D62A6A" w:rsidRDefault="00D62A6A" w:rsidP="00A310A4">
      <w:pPr>
        <w:pStyle w:val="Notedebasdepage"/>
        <w:jc w:val="both"/>
      </w:pPr>
      <w:r>
        <w:rPr>
          <w:rStyle w:val="Appelnotedebasdep"/>
        </w:rPr>
        <w:footnoteRef/>
      </w:r>
      <w:r>
        <w:t xml:space="preserve"> Rapports de </w:t>
      </w:r>
      <w:proofErr w:type="spellStart"/>
      <w:r>
        <w:t>Nemtsov</w:t>
      </w:r>
      <w:proofErr w:type="spellEnd"/>
      <w:r>
        <w:t xml:space="preserve"> sur la corruption de Poutine, disponible sur son site </w:t>
      </w:r>
      <w:hyperlink r:id="rId46" w:history="1">
        <w:r w:rsidRPr="00D13F36">
          <w:rPr>
            <w:rStyle w:val="Lienhypertexte"/>
          </w:rPr>
          <w:t>https://nemtsov.ru/</w:t>
        </w:r>
      </w:hyperlink>
      <w:r>
        <w:t> :</w:t>
      </w:r>
    </w:p>
    <w:p w14:paraId="445A8982" w14:textId="77777777" w:rsidR="00D62A6A" w:rsidRDefault="00D62A6A" w:rsidP="00A310A4">
      <w:pPr>
        <w:pStyle w:val="Notedebasdepage"/>
        <w:jc w:val="both"/>
      </w:pPr>
      <w:r>
        <w:t xml:space="preserve">a) </w:t>
      </w:r>
      <w:r w:rsidRPr="00FB7459">
        <w:rPr>
          <w:i/>
          <w:iCs/>
        </w:rPr>
        <w:t>Poutine. La corruption. Rapport d'expertise indépendant</w:t>
      </w:r>
      <w:r>
        <w:rPr>
          <w:i/>
          <w:iCs/>
        </w:rPr>
        <w:t>e</w:t>
      </w:r>
      <w:r>
        <w:t xml:space="preserve"> (28/03/2011) (en russe), </w:t>
      </w:r>
      <w:hyperlink r:id="rId47" w:history="1">
        <w:r w:rsidRPr="00D13F36">
          <w:rPr>
            <w:rStyle w:val="Lienhypertexte"/>
          </w:rPr>
          <w:t>https://nemtsov.ru/2011/03/putin-korrupciya-nezavisimyj-ekspertnyj-doklad/</w:t>
        </w:r>
      </w:hyperlink>
      <w:r>
        <w:t xml:space="preserve"> </w:t>
      </w:r>
    </w:p>
    <w:p w14:paraId="605A2AEC" w14:textId="77777777" w:rsidR="00D62A6A" w:rsidRDefault="00D62A6A" w:rsidP="00A310A4">
      <w:pPr>
        <w:pStyle w:val="Notedebasdepage"/>
        <w:jc w:val="both"/>
      </w:pPr>
      <w:r>
        <w:t xml:space="preserve">b) </w:t>
      </w:r>
      <w:r w:rsidRPr="00FB7459">
        <w:rPr>
          <w:i/>
          <w:iCs/>
        </w:rPr>
        <w:t>Poutine. Corruption 2</w:t>
      </w:r>
      <w:r>
        <w:t xml:space="preserve"> (15.02.2012) (en russe), </w:t>
      </w:r>
      <w:hyperlink r:id="rId48" w:history="1">
        <w:r w:rsidRPr="00D13F36">
          <w:rPr>
            <w:rStyle w:val="Lienhypertexte"/>
          </w:rPr>
          <w:t>https://nemtsov.ru/2012/02/putin-korrupciya-2-2/</w:t>
        </w:r>
      </w:hyperlink>
      <w:r>
        <w:t xml:space="preserve"> </w:t>
      </w:r>
    </w:p>
    <w:p w14:paraId="7E2D92BF" w14:textId="77777777" w:rsidR="00D62A6A" w:rsidRDefault="00D62A6A" w:rsidP="00A310A4">
      <w:pPr>
        <w:pStyle w:val="Notedebasdepage"/>
        <w:jc w:val="both"/>
      </w:pPr>
      <w:r>
        <w:t xml:space="preserve">c) </w:t>
      </w:r>
      <w:r w:rsidRPr="006A53D2">
        <w:rPr>
          <w:i/>
          <w:iCs/>
        </w:rPr>
        <w:t>La vie d'un galérien (palais, yachts, voitures, avions et autres accessoires)</w:t>
      </w:r>
      <w:r w:rsidRPr="006A53D2">
        <w:t xml:space="preserve"> </w:t>
      </w:r>
      <w:r>
        <w:t>(</w:t>
      </w:r>
      <w:r w:rsidRPr="006A53D2">
        <w:t>28/08/2012</w:t>
      </w:r>
      <w:r>
        <w:t>) (</w:t>
      </w:r>
      <w:r w:rsidRPr="006A53D2">
        <w:t xml:space="preserve">en </w:t>
      </w:r>
      <w:r>
        <w:t>r</w:t>
      </w:r>
      <w:r w:rsidRPr="006A53D2">
        <w:t>usse</w:t>
      </w:r>
      <w:r>
        <w:t>)</w:t>
      </w:r>
      <w:r w:rsidRPr="006A53D2">
        <w:t xml:space="preserve">, </w:t>
      </w:r>
      <w:hyperlink r:id="rId49" w:history="1">
        <w:r w:rsidRPr="00D13F36">
          <w:rPr>
            <w:rStyle w:val="Lienhypertexte"/>
          </w:rPr>
          <w:t>https://nemtsov.ru/2012/08/zhizn-raba-na-galerax-dvorcy-yaxty-avtomobili-samolety-i-drugie-aksessuary/</w:t>
        </w:r>
      </w:hyperlink>
      <w:r>
        <w:t xml:space="preserve"> </w:t>
      </w:r>
    </w:p>
  </w:footnote>
  <w:footnote w:id="39">
    <w:p w14:paraId="09072607" w14:textId="357D1731" w:rsidR="00D62A6A" w:rsidRPr="00A310A4" w:rsidRDefault="00D62A6A">
      <w:pPr>
        <w:pStyle w:val="Notedebasdepage"/>
        <w:rPr>
          <w:lang w:val="en-GB"/>
        </w:rPr>
      </w:pPr>
      <w:r>
        <w:rPr>
          <w:rStyle w:val="Appelnotedebasdep"/>
        </w:rPr>
        <w:footnoteRef/>
      </w:r>
      <w:r w:rsidRPr="00A310A4">
        <w:rPr>
          <w:lang w:val="en-GB"/>
        </w:rPr>
        <w:t xml:space="preserve"> Cf. </w:t>
      </w:r>
      <w:hyperlink r:id="rId50" w:history="1">
        <w:r w:rsidRPr="00D13F36">
          <w:rPr>
            <w:rStyle w:val="Lienhypertexte"/>
            <w:lang w:val="en-GB"/>
          </w:rPr>
          <w:t>https://en.wikipedia.org/wiki/Anatoly_Sobchak</w:t>
        </w:r>
      </w:hyperlink>
      <w:r>
        <w:rPr>
          <w:lang w:val="en-GB"/>
        </w:rPr>
        <w:t xml:space="preserve"> </w:t>
      </w:r>
    </w:p>
  </w:footnote>
  <w:footnote w:id="40">
    <w:p w14:paraId="73B70238" w14:textId="77777777" w:rsidR="00D62A6A" w:rsidRPr="00CA4FFC" w:rsidRDefault="00D62A6A" w:rsidP="00CA4FFC">
      <w:pPr>
        <w:spacing w:after="0" w:line="240" w:lineRule="auto"/>
        <w:jc w:val="both"/>
        <w:rPr>
          <w:sz w:val="20"/>
          <w:szCs w:val="20"/>
        </w:rPr>
      </w:pPr>
      <w:r w:rsidRPr="00CA4FFC">
        <w:rPr>
          <w:rStyle w:val="Appelnotedebasdep"/>
          <w:sz w:val="20"/>
          <w:szCs w:val="20"/>
        </w:rPr>
        <w:footnoteRef/>
      </w:r>
      <w:r w:rsidRPr="00CA4FFC">
        <w:rPr>
          <w:sz w:val="20"/>
          <w:szCs w:val="20"/>
        </w:rPr>
        <w:t xml:space="preserve"> </w:t>
      </w:r>
      <w:r w:rsidRPr="00CA4FFC">
        <w:rPr>
          <w:b/>
          <w:bCs/>
          <w:sz w:val="20"/>
          <w:szCs w:val="20"/>
        </w:rPr>
        <w:t>Publication du rapport sur la présence de l'armée russe en Ukraine</w:t>
      </w:r>
    </w:p>
    <w:p w14:paraId="4EDD1627" w14:textId="77777777" w:rsidR="00D62A6A" w:rsidRPr="00CA4FFC" w:rsidRDefault="00D62A6A" w:rsidP="00CA4FFC">
      <w:pPr>
        <w:spacing w:after="0" w:line="240" w:lineRule="auto"/>
        <w:jc w:val="both"/>
        <w:rPr>
          <w:sz w:val="20"/>
          <w:szCs w:val="20"/>
        </w:rPr>
      </w:pPr>
      <w:r w:rsidRPr="00CA4FFC">
        <w:rPr>
          <w:sz w:val="20"/>
          <w:szCs w:val="20"/>
        </w:rPr>
        <w:t xml:space="preserve">Le 12 mai 2015, </w:t>
      </w:r>
      <w:hyperlink r:id="rId51" w:history="1">
        <w:r w:rsidRPr="00CA4FFC">
          <w:rPr>
            <w:rStyle w:val="Lienhypertexte"/>
            <w:sz w:val="20"/>
            <w:szCs w:val="20"/>
          </w:rPr>
          <w:t xml:space="preserve">Ilia </w:t>
        </w:r>
      </w:hyperlink>
      <w:hyperlink r:id="rId52" w:history="1">
        <w:proofErr w:type="spellStart"/>
        <w:r w:rsidRPr="00CA4FFC">
          <w:rPr>
            <w:rStyle w:val="Lienhypertexte"/>
            <w:sz w:val="20"/>
            <w:szCs w:val="20"/>
          </w:rPr>
          <w:t>Iachine</w:t>
        </w:r>
        <w:proofErr w:type="spellEnd"/>
      </w:hyperlink>
      <w:r w:rsidRPr="00CA4FFC">
        <w:rPr>
          <w:sz w:val="20"/>
          <w:szCs w:val="20"/>
        </w:rPr>
        <w:t xml:space="preserve"> a présenté au siège du parti de l'opposition russe un rapport intitulé « </w:t>
      </w:r>
      <w:r w:rsidRPr="00CA4FFC">
        <w:rPr>
          <w:i/>
          <w:iCs/>
          <w:sz w:val="20"/>
          <w:szCs w:val="20"/>
        </w:rPr>
        <w:t>Poutine. La guerre</w:t>
      </w:r>
      <w:r w:rsidRPr="00CA4FFC">
        <w:rPr>
          <w:sz w:val="20"/>
          <w:szCs w:val="20"/>
        </w:rPr>
        <w:t xml:space="preserve"> ». Ce texte est donné comme la reconstitution du rapport que </w:t>
      </w:r>
      <w:proofErr w:type="spellStart"/>
      <w:r w:rsidRPr="00CA4FFC">
        <w:rPr>
          <w:sz w:val="20"/>
          <w:szCs w:val="20"/>
        </w:rPr>
        <w:t>Nemtsov</w:t>
      </w:r>
      <w:proofErr w:type="spellEnd"/>
      <w:r w:rsidRPr="00CA4FFC">
        <w:rPr>
          <w:sz w:val="20"/>
          <w:szCs w:val="20"/>
        </w:rPr>
        <w:t xml:space="preserve">, au moment de son assassinat, préparait sur la présence de l'armée russe en Ukraine, présence que Vladimir Poutine et le ministère de la Défense nient catégoriquement. </w:t>
      </w:r>
      <w:proofErr w:type="spellStart"/>
      <w:r w:rsidRPr="00CA4FFC">
        <w:rPr>
          <w:sz w:val="20"/>
          <w:szCs w:val="20"/>
        </w:rPr>
        <w:t>Nemtsov</w:t>
      </w:r>
      <w:proofErr w:type="spellEnd"/>
      <w:r w:rsidRPr="00CA4FFC">
        <w:rPr>
          <w:sz w:val="20"/>
          <w:szCs w:val="20"/>
        </w:rPr>
        <w:t xml:space="preserve"> n'ayant pas eu le temps d'écrire ce rapport lui-même, on s'est servi de son plan, de notes qu'il avait écrites à l'intention de son assistante et de témoignages anonymes des proches de certains soldats russes morts dans les opérations. Selon ces témoignages anonymes, les soldats russes, avant d'être envoyés dans le Donbass, étaient obligés de démissionner de l'armée. </w:t>
      </w:r>
    </w:p>
    <w:p w14:paraId="754C9B99" w14:textId="47653E96" w:rsidR="00D62A6A" w:rsidRDefault="00D62A6A" w:rsidP="00CA4FFC">
      <w:pPr>
        <w:pStyle w:val="Notedebasdepage"/>
      </w:pPr>
      <w:r w:rsidRPr="00CA4FFC">
        <w:t>Le ministère de la Défense aurait promis des indemnités financières, pour les soldats en cas de blessure et pour leurs ayants droit en cas de décès, mais le versement de ces indemnités aurait cessé en septembre 2014.</w:t>
      </w:r>
    </w:p>
    <w:p w14:paraId="121ECC66" w14:textId="04C06A51" w:rsidR="00D62A6A" w:rsidRDefault="00D62A6A" w:rsidP="00CA4FFC">
      <w:pPr>
        <w:pStyle w:val="Notedebasdepage"/>
      </w:pPr>
      <w:r>
        <w:t xml:space="preserve">Sources : a) </w:t>
      </w:r>
    </w:p>
    <w:p w14:paraId="64BB6689" w14:textId="2CC5F199" w:rsidR="00D62A6A" w:rsidRPr="00CA4FFC" w:rsidRDefault="00D62A6A" w:rsidP="00CA4FFC">
      <w:pPr>
        <w:pStyle w:val="Notedebasdepage"/>
      </w:pPr>
      <w:r>
        <w:t xml:space="preserve">c) </w:t>
      </w:r>
      <w:r w:rsidRPr="00731A58">
        <w:t>Émilie Blachère, avec Tatiana Robic, «</w:t>
      </w:r>
      <w:r w:rsidRPr="00731A58">
        <w:rPr>
          <w:i/>
          <w:iCs/>
        </w:rPr>
        <w:t> Le rapport sur l'Ukraine qui l'a tué rendu public</w:t>
      </w:r>
      <w:r w:rsidRPr="00731A58">
        <w:t> », Paris Match, 1</w:t>
      </w:r>
      <w:r w:rsidRPr="00731A58">
        <w:rPr>
          <w:vertAlign w:val="superscript"/>
        </w:rPr>
        <w:t>er</w:t>
      </w:r>
      <w:r w:rsidRPr="00731A58">
        <w:t xml:space="preserve"> juin 2015, </w:t>
      </w:r>
      <w:hyperlink r:id="rId53" w:history="1">
        <w:r w:rsidRPr="00731A58">
          <w:rPr>
            <w:rStyle w:val="Lienhypertexte"/>
          </w:rPr>
          <w:t>http://www.parismatch.com/Actu/International/Conflit-en-Ukraine-Le-rapport-de-Boris-Nemtsov-denonce-Vladimir-Poutine-773446</w:t>
        </w:r>
      </w:hyperlink>
    </w:p>
  </w:footnote>
  <w:footnote w:id="41">
    <w:p w14:paraId="0948D70B" w14:textId="6949C1BF" w:rsidR="00D62A6A" w:rsidRPr="009A22B8" w:rsidRDefault="00D62A6A">
      <w:pPr>
        <w:pStyle w:val="Notedebasdepage"/>
        <w:rPr>
          <w:lang w:val="en-GB"/>
        </w:rPr>
      </w:pPr>
      <w:r>
        <w:rPr>
          <w:rStyle w:val="Appelnotedebasdep"/>
        </w:rPr>
        <w:footnoteRef/>
      </w:r>
      <w:r w:rsidRPr="009A22B8">
        <w:rPr>
          <w:lang w:val="en-GB"/>
        </w:rPr>
        <w:t xml:space="preserve"> C</w:t>
      </w:r>
      <w:r>
        <w:rPr>
          <w:lang w:val="en-GB"/>
        </w:rPr>
        <w:t xml:space="preserve">f. </w:t>
      </w:r>
      <w:hyperlink r:id="rId54" w:history="1">
        <w:r w:rsidRPr="0090386B">
          <w:rPr>
            <w:rStyle w:val="Lienhypertexte"/>
            <w:lang w:val="en-GB"/>
          </w:rPr>
          <w:t>https://fr.wikipedia.org/wiki/Alexe%C3%AF_Navalny</w:t>
        </w:r>
      </w:hyperlink>
      <w:r>
        <w:rPr>
          <w:lang w:val="en-GB"/>
        </w:rPr>
        <w:t xml:space="preserve"> </w:t>
      </w:r>
    </w:p>
  </w:footnote>
  <w:footnote w:id="42">
    <w:p w14:paraId="5FE261F4" w14:textId="11A7AE43" w:rsidR="00D62A6A" w:rsidRPr="00F365CB" w:rsidRDefault="00D62A6A" w:rsidP="00F365CB">
      <w:pPr>
        <w:pStyle w:val="Notedebasdepage"/>
        <w:rPr>
          <w:lang w:val="en-GB"/>
        </w:rPr>
      </w:pPr>
      <w:r>
        <w:rPr>
          <w:rStyle w:val="Appelnotedebasdep"/>
        </w:rPr>
        <w:footnoteRef/>
      </w:r>
      <w:r w:rsidRPr="00F365CB">
        <w:rPr>
          <w:lang w:val="en-GB"/>
        </w:rPr>
        <w:t xml:space="preserve"> a) </w:t>
      </w:r>
      <w:r w:rsidRPr="00F365CB">
        <w:rPr>
          <w:i/>
          <w:iCs/>
          <w:lang w:val="en-GB"/>
        </w:rPr>
        <w:t xml:space="preserve">Varlamov.ru, </w:t>
      </w:r>
      <w:proofErr w:type="spellStart"/>
      <w:r w:rsidRPr="00F365CB">
        <w:rPr>
          <w:i/>
          <w:iCs/>
        </w:rPr>
        <w:t>Навальный</w:t>
      </w:r>
      <w:proofErr w:type="spellEnd"/>
      <w:r w:rsidRPr="00F365CB">
        <w:rPr>
          <w:i/>
          <w:iCs/>
          <w:lang w:val="en-GB"/>
        </w:rPr>
        <w:t xml:space="preserve"> </w:t>
      </w:r>
      <w:proofErr w:type="spellStart"/>
      <w:r w:rsidRPr="00F365CB">
        <w:rPr>
          <w:i/>
          <w:iCs/>
        </w:rPr>
        <w:t>получил</w:t>
      </w:r>
      <w:proofErr w:type="spellEnd"/>
      <w:r w:rsidRPr="00F365CB">
        <w:rPr>
          <w:i/>
          <w:iCs/>
          <w:lang w:val="en-GB"/>
        </w:rPr>
        <w:t xml:space="preserve"> </w:t>
      </w:r>
      <w:proofErr w:type="spellStart"/>
      <w:r w:rsidRPr="00F365CB">
        <w:rPr>
          <w:i/>
          <w:iCs/>
        </w:rPr>
        <w:t>девять</w:t>
      </w:r>
      <w:proofErr w:type="spellEnd"/>
      <w:r w:rsidRPr="00F365CB">
        <w:rPr>
          <w:i/>
          <w:iCs/>
          <w:lang w:val="en-GB"/>
        </w:rPr>
        <w:t xml:space="preserve"> </w:t>
      </w:r>
      <w:proofErr w:type="spellStart"/>
      <w:r w:rsidRPr="00F365CB">
        <w:rPr>
          <w:i/>
          <w:iCs/>
        </w:rPr>
        <w:t>лет</w:t>
      </w:r>
      <w:proofErr w:type="spellEnd"/>
      <w:r w:rsidRPr="00F365CB">
        <w:rPr>
          <w:i/>
          <w:iCs/>
          <w:lang w:val="en-GB"/>
        </w:rPr>
        <w:t xml:space="preserve"> </w:t>
      </w:r>
      <w:proofErr w:type="spellStart"/>
      <w:r w:rsidRPr="00F365CB">
        <w:rPr>
          <w:i/>
          <w:iCs/>
        </w:rPr>
        <w:t>строгого</w:t>
      </w:r>
      <w:proofErr w:type="spellEnd"/>
      <w:r w:rsidRPr="00F365CB">
        <w:rPr>
          <w:i/>
          <w:iCs/>
          <w:lang w:val="en-GB"/>
        </w:rPr>
        <w:t xml:space="preserve"> </w:t>
      </w:r>
      <w:proofErr w:type="spellStart"/>
      <w:r w:rsidRPr="00F365CB">
        <w:rPr>
          <w:i/>
          <w:iCs/>
        </w:rPr>
        <w:t>режима</w:t>
      </w:r>
      <w:proofErr w:type="spellEnd"/>
      <w:r w:rsidRPr="00F365CB">
        <w:rPr>
          <w:lang w:val="en-GB"/>
        </w:rPr>
        <w:t xml:space="preserve">, 22 mars 2022, </w:t>
      </w:r>
      <w:hyperlink r:id="rId55" w:history="1">
        <w:r w:rsidRPr="0090386B">
          <w:rPr>
            <w:rStyle w:val="Lienhypertexte"/>
            <w:lang w:val="en-GB"/>
          </w:rPr>
          <w:t>https://varlamov.ru/r0L1g8Ge7lu</w:t>
        </w:r>
      </w:hyperlink>
      <w:r>
        <w:rPr>
          <w:lang w:val="en-GB"/>
        </w:rPr>
        <w:t xml:space="preserve"> </w:t>
      </w:r>
    </w:p>
    <w:p w14:paraId="0AD4AA7B" w14:textId="55BDE3DD" w:rsidR="00D62A6A" w:rsidRDefault="00D62A6A" w:rsidP="00F365CB">
      <w:pPr>
        <w:pStyle w:val="Notedebasdepage"/>
      </w:pPr>
      <w:r>
        <w:t xml:space="preserve">b) </w:t>
      </w:r>
      <w:r w:rsidRPr="00F365CB">
        <w:rPr>
          <w:i/>
          <w:iCs/>
        </w:rPr>
        <w:t xml:space="preserve">Russie : l'opposant Alexeï </w:t>
      </w:r>
      <w:proofErr w:type="spellStart"/>
      <w:r w:rsidRPr="00F365CB">
        <w:rPr>
          <w:i/>
          <w:iCs/>
        </w:rPr>
        <w:t>Navalny</w:t>
      </w:r>
      <w:proofErr w:type="spellEnd"/>
      <w:r w:rsidRPr="00F365CB">
        <w:rPr>
          <w:i/>
          <w:iCs/>
        </w:rPr>
        <w:t xml:space="preserve"> condamné pour escroquerie et outrage à magistrat</w:t>
      </w:r>
      <w:r>
        <w:t xml:space="preserve">, 22 mars 2022, </w:t>
      </w:r>
      <w:hyperlink r:id="rId56" w:history="1">
        <w:r w:rsidRPr="0090386B">
          <w:rPr>
            <w:rStyle w:val="Lienhypertexte"/>
          </w:rPr>
          <w:t>https://www.francetvinfo.fr/monde/russie/alexei-navalny/russie-l-opposant-alexei-navalny-condamne-pour-escroquerie-et-outrage-a-magistrat_5035021.html</w:t>
        </w:r>
      </w:hyperlink>
      <w:r>
        <w:t xml:space="preserve"> </w:t>
      </w:r>
    </w:p>
    <w:p w14:paraId="42DEF873" w14:textId="77C98506" w:rsidR="00D62A6A" w:rsidRDefault="00D62A6A" w:rsidP="00F365CB">
      <w:pPr>
        <w:pStyle w:val="Notedebasdepage"/>
      </w:pPr>
      <w:r>
        <w:t xml:space="preserve">c) </w:t>
      </w:r>
      <w:r w:rsidRPr="00F365CB">
        <w:rPr>
          <w:i/>
          <w:iCs/>
        </w:rPr>
        <w:t xml:space="preserve">L'opposant Alexeï </w:t>
      </w:r>
      <w:proofErr w:type="spellStart"/>
      <w:r w:rsidRPr="00F365CB">
        <w:rPr>
          <w:i/>
          <w:iCs/>
        </w:rPr>
        <w:t>Navalny</w:t>
      </w:r>
      <w:proofErr w:type="spellEnd"/>
      <w:r w:rsidRPr="00F365CB">
        <w:rPr>
          <w:i/>
          <w:iCs/>
        </w:rPr>
        <w:t xml:space="preserve"> écope de neuf années de détention</w:t>
      </w:r>
      <w:r>
        <w:t xml:space="preserve">, 22 mars 2022, </w:t>
      </w:r>
      <w:hyperlink r:id="rId57" w:history="1">
        <w:r w:rsidRPr="0090386B">
          <w:rPr>
            <w:rStyle w:val="Lienhypertexte"/>
          </w:rPr>
          <w:t>https://www.france24.com/fr/europe/20220322-l-opposant-russe-emprisonn%C3%A9-alexe%C3%AF-navalny-reconnu-coupable-d-escroquerie</w:t>
        </w:r>
      </w:hyperlink>
      <w:r>
        <w:t xml:space="preserve"> </w:t>
      </w:r>
    </w:p>
  </w:footnote>
  <w:footnote w:id="43">
    <w:p w14:paraId="46B5F996" w14:textId="4AC548EF" w:rsidR="00D62A6A" w:rsidRPr="00617A9D" w:rsidRDefault="00D62A6A">
      <w:pPr>
        <w:pStyle w:val="Notedebasdepage"/>
        <w:rPr>
          <w:lang w:val="en-GB"/>
        </w:rPr>
      </w:pPr>
      <w:r>
        <w:rPr>
          <w:rStyle w:val="Appelnotedebasdep"/>
        </w:rPr>
        <w:footnoteRef/>
      </w:r>
      <w:r w:rsidRPr="00617A9D">
        <w:rPr>
          <w:lang w:val="en-GB"/>
        </w:rPr>
        <w:t xml:space="preserve"> Cf. </w:t>
      </w:r>
      <w:hyperlink r:id="rId58" w:history="1">
        <w:r w:rsidRPr="0090386B">
          <w:rPr>
            <w:rStyle w:val="Lienhypertexte"/>
            <w:lang w:val="en-GB"/>
          </w:rPr>
          <w:t>https://fr.wikipedia.org/wiki/Mikha%C3%AFl_Khodorkovski</w:t>
        </w:r>
      </w:hyperlink>
      <w:r>
        <w:rPr>
          <w:lang w:val="en-GB"/>
        </w:rPr>
        <w:t xml:space="preserve"> </w:t>
      </w:r>
    </w:p>
  </w:footnote>
  <w:footnote w:id="44">
    <w:p w14:paraId="7CEA4CB6" w14:textId="037F9144" w:rsidR="00D62A6A" w:rsidRPr="00A769BF" w:rsidRDefault="00D62A6A">
      <w:pPr>
        <w:pStyle w:val="Notedebasdepage"/>
        <w:rPr>
          <w:lang w:val="en-GB"/>
        </w:rPr>
      </w:pPr>
      <w:r>
        <w:rPr>
          <w:rStyle w:val="Appelnotedebasdep"/>
        </w:rPr>
        <w:footnoteRef/>
      </w:r>
      <w:r w:rsidRPr="00A769BF">
        <w:rPr>
          <w:lang w:val="en-GB"/>
        </w:rPr>
        <w:t xml:space="preserve"> Cf. </w:t>
      </w:r>
      <w:hyperlink r:id="rId59" w:history="1">
        <w:r w:rsidRPr="0090386B">
          <w:rPr>
            <w:rStyle w:val="Lienhypertexte"/>
            <w:lang w:val="en-GB"/>
          </w:rPr>
          <w:t>https://fr.wikipedia.org/wiki/Garry_Kasparov</w:t>
        </w:r>
      </w:hyperlink>
      <w:r>
        <w:rPr>
          <w:lang w:val="en-GB"/>
        </w:rPr>
        <w:t xml:space="preserve"> </w:t>
      </w:r>
    </w:p>
  </w:footnote>
  <w:footnote w:id="45">
    <w:p w14:paraId="06242E1B" w14:textId="77777777" w:rsidR="00D62A6A" w:rsidRDefault="00D62A6A" w:rsidP="00C74633">
      <w:pPr>
        <w:pStyle w:val="Notedebasdepage"/>
      </w:pPr>
      <w:r>
        <w:rPr>
          <w:rStyle w:val="Appelnotedebasdep"/>
        </w:rPr>
        <w:footnoteRef/>
      </w:r>
      <w:r>
        <w:t xml:space="preserve"> </w:t>
      </w:r>
      <w:proofErr w:type="spellStart"/>
      <w:r w:rsidRPr="00084EF1">
        <w:rPr>
          <w:i/>
          <w:iCs/>
        </w:rPr>
        <w:t>Tourisme.En</w:t>
      </w:r>
      <w:proofErr w:type="spellEnd"/>
      <w:r w:rsidRPr="00084EF1">
        <w:rPr>
          <w:i/>
          <w:iCs/>
        </w:rPr>
        <w:t xml:space="preserve"> Hongrie, le gouffre financier du petit train d’</w:t>
      </w:r>
      <w:proofErr w:type="spellStart"/>
      <w:r w:rsidRPr="00084EF1">
        <w:rPr>
          <w:i/>
          <w:iCs/>
        </w:rPr>
        <w:t>Orbán</w:t>
      </w:r>
      <w:proofErr w:type="spellEnd"/>
      <w:r>
        <w:t xml:space="preserve">, 29/08/2019, </w:t>
      </w:r>
      <w:hyperlink r:id="rId60" w:history="1">
        <w:r w:rsidRPr="00D645F3">
          <w:rPr>
            <w:rStyle w:val="Lienhypertexte"/>
          </w:rPr>
          <w:t>https://www.courrierinternational.com/revue-de-presse/tourisme-en-hongrie-le-gouffre-financier-du-petit-train-dorban</w:t>
        </w:r>
      </w:hyperlink>
      <w:r>
        <w:t xml:space="preserve"> </w:t>
      </w:r>
    </w:p>
    <w:p w14:paraId="350981F3" w14:textId="77777777" w:rsidR="00D62A6A" w:rsidRDefault="00D62A6A" w:rsidP="00C74633">
      <w:pPr>
        <w:pStyle w:val="Notedebasdepage"/>
      </w:pPr>
      <w:r>
        <w:t xml:space="preserve">Inaugurée en avril 2016 avec le soutien de l’UE, cette navette touristique voulue par le Premier ministre magyar entre son village d’enfance, </w:t>
      </w:r>
      <w:proofErr w:type="spellStart"/>
      <w:r>
        <w:t>Felcsút</w:t>
      </w:r>
      <w:proofErr w:type="spellEnd"/>
      <w:r>
        <w:t>, et la commune voisine d’</w:t>
      </w:r>
      <w:proofErr w:type="spellStart"/>
      <w:r>
        <w:t>Alcsútdoboz</w:t>
      </w:r>
      <w:proofErr w:type="spellEnd"/>
      <w:r>
        <w:t xml:space="preserve"> accuse 53 000 euros de pertes depuis son lancement, selon le site d’investigation </w:t>
      </w:r>
      <w:proofErr w:type="spellStart"/>
      <w:r>
        <w:t>Átlátszó</w:t>
      </w:r>
      <w:proofErr w:type="spellEnd"/>
      <w:r>
        <w:t xml:space="preserve">. L’affaire fait débat en Hongrie. </w:t>
      </w:r>
    </w:p>
  </w:footnote>
  <w:footnote w:id="46">
    <w:p w14:paraId="451271FE" w14:textId="61F56EE2" w:rsidR="00D62A6A" w:rsidRDefault="00D62A6A">
      <w:pPr>
        <w:pStyle w:val="Notedebasdepage"/>
      </w:pPr>
      <w:r>
        <w:rPr>
          <w:rStyle w:val="Appelnotedebasdep"/>
        </w:rPr>
        <w:footnoteRef/>
      </w:r>
      <w:r>
        <w:t xml:space="preserve"> </w:t>
      </w:r>
      <w:r w:rsidRPr="00332B47">
        <w:t xml:space="preserve">Guerre du Dniestr (1992), </w:t>
      </w:r>
      <w:hyperlink r:id="rId61" w:history="1">
        <w:r w:rsidRPr="0090386B">
          <w:rPr>
            <w:rStyle w:val="Lienhypertexte"/>
          </w:rPr>
          <w:t>https://fr.wikipedia.org/wiki/Guerre_du_Dniestr</w:t>
        </w:r>
      </w:hyperlink>
      <w:r>
        <w:t xml:space="preserve"> </w:t>
      </w:r>
    </w:p>
  </w:footnote>
  <w:footnote w:id="47">
    <w:p w14:paraId="67FFA9CF" w14:textId="1B488982" w:rsidR="00D62A6A" w:rsidRDefault="00D62A6A" w:rsidP="00AF282F">
      <w:pPr>
        <w:pStyle w:val="Notedebasdepage"/>
      </w:pPr>
      <w:r>
        <w:rPr>
          <w:rStyle w:val="Appelnotedebasdep"/>
        </w:rPr>
        <w:footnoteRef/>
      </w:r>
      <w:r>
        <w:t xml:space="preserve">a) </w:t>
      </w:r>
      <w:r w:rsidRPr="00642A9F">
        <w:rPr>
          <w:i/>
          <w:iCs/>
        </w:rPr>
        <w:t>Ukraine : le nombre de réfugiés a franchi la barre des 4 millions</w:t>
      </w:r>
      <w:r>
        <w:t xml:space="preserve">, le 30 mars 2022, </w:t>
      </w:r>
      <w:hyperlink r:id="rId62" w:history="1">
        <w:r w:rsidRPr="0090386B">
          <w:rPr>
            <w:rStyle w:val="Lienhypertexte"/>
          </w:rPr>
          <w:t>https://www.europe1.fr/international/ukraine-le-nombre-de-refugies-a-franchi-la-barre-des-4-millions-4102695</w:t>
        </w:r>
      </w:hyperlink>
      <w:r>
        <w:t xml:space="preserve"> </w:t>
      </w:r>
    </w:p>
    <w:p w14:paraId="6F831F54" w14:textId="14DE8DC2" w:rsidR="00D62A6A" w:rsidRPr="00AF282F" w:rsidRDefault="00D62A6A" w:rsidP="00AF282F">
      <w:pPr>
        <w:spacing w:after="0" w:line="240" w:lineRule="auto"/>
        <w:rPr>
          <w:sz w:val="20"/>
          <w:szCs w:val="20"/>
        </w:rPr>
      </w:pPr>
      <w:r>
        <w:t xml:space="preserve">b) </w:t>
      </w:r>
      <w:r w:rsidRPr="00AF282F">
        <w:rPr>
          <w:i/>
          <w:iCs/>
          <w:sz w:val="20"/>
          <w:szCs w:val="20"/>
        </w:rPr>
        <w:t>Guerre en Ukraine : la barre des 5 millions de réfugiés franchie</w:t>
      </w:r>
      <w:r w:rsidRPr="00AF282F">
        <w:rPr>
          <w:sz w:val="20"/>
          <w:szCs w:val="20"/>
        </w:rPr>
        <w:t xml:space="preserve">, selon l’ONU, 20 avril 2022, </w:t>
      </w:r>
      <w:hyperlink r:id="rId63" w:history="1">
        <w:r w:rsidRPr="0090386B">
          <w:rPr>
            <w:rStyle w:val="Lienhypertexte"/>
            <w:sz w:val="20"/>
            <w:szCs w:val="20"/>
          </w:rPr>
          <w:t>https://news.un.org/fr/story/2022/04/1118592</w:t>
        </w:r>
      </w:hyperlink>
      <w:r>
        <w:rPr>
          <w:sz w:val="20"/>
          <w:szCs w:val="20"/>
        </w:rPr>
        <w:t xml:space="preserve"> </w:t>
      </w:r>
    </w:p>
    <w:p w14:paraId="48DFE2E6" w14:textId="18E26412" w:rsidR="00D62A6A" w:rsidRDefault="00D62A6A" w:rsidP="00642A9F">
      <w:pPr>
        <w:pStyle w:val="Notedebasdepage"/>
        <w:jc w:val="both"/>
      </w:pPr>
      <w:r>
        <w:t xml:space="preserve">Le conflit en Ukraine se poursuit. Ce mercredi, le Haut-commissariat aux réfugiés a indiqué que le nombre de réfugiés ukrainiens a franchi le cap des 4 millions. Une population essentiellement composée de femmes et d'enfants. La Pologne est le principal pays d'accueil. </w:t>
      </w:r>
    </w:p>
  </w:footnote>
  <w:footnote w:id="48">
    <w:p w14:paraId="3F8E4F0E" w14:textId="2D0ECD8B" w:rsidR="00D62A6A" w:rsidRDefault="00D62A6A" w:rsidP="001403B8">
      <w:pPr>
        <w:pStyle w:val="Notedebasdepage"/>
        <w:jc w:val="both"/>
      </w:pPr>
      <w:r>
        <w:rPr>
          <w:rStyle w:val="Appelnotedebasdep"/>
        </w:rPr>
        <w:footnoteRef/>
      </w:r>
      <w:r>
        <w:t xml:space="preserve"> </w:t>
      </w:r>
      <w:r w:rsidRPr="001403B8">
        <w:rPr>
          <w:i/>
          <w:iCs/>
        </w:rPr>
        <w:t>Ukraine : au moins "53 sites du patrimoine ukrainien" endommagés ou rasés, alerte l'Unesco</w:t>
      </w:r>
      <w:r>
        <w:t xml:space="preserve">, Delphine Evenou, 5 avril 2022, </w:t>
      </w:r>
      <w:hyperlink r:id="rId64" w:history="1">
        <w:r w:rsidRPr="0090386B">
          <w:rPr>
            <w:rStyle w:val="Lienhypertexte"/>
          </w:rPr>
          <w:t>https://www.franceinter.fr/info/ukraine-au-moins-53-sites-du-patrimoine-ukrainien-endommages-ou-rases-alerte-l-unesco</w:t>
        </w:r>
      </w:hyperlink>
      <w:r>
        <w:t xml:space="preserve"> </w:t>
      </w:r>
    </w:p>
    <w:p w14:paraId="4D9BB307" w14:textId="0F292BD1" w:rsidR="00D62A6A" w:rsidRDefault="00D62A6A" w:rsidP="001403B8">
      <w:pPr>
        <w:pStyle w:val="Notedebasdepage"/>
        <w:jc w:val="both"/>
      </w:pPr>
      <w:r>
        <w:t xml:space="preserve">Le directeur du Centre du Patrimoine mondial de l’UNESCO s’inquiète de l’avenir des sites culturels ukrainiens. Plus de cinquante d'entre eux ont été endommagés ou détruits alors que la Russie a ratifié la Convention de la Haye. Entretien. </w:t>
      </w:r>
    </w:p>
  </w:footnote>
  <w:footnote w:id="49">
    <w:p w14:paraId="5C8B9B11" w14:textId="3826D13D" w:rsidR="00D62A6A" w:rsidRDefault="00D62A6A" w:rsidP="00B33282">
      <w:pPr>
        <w:pStyle w:val="Notedebasdepage"/>
        <w:jc w:val="both"/>
      </w:pPr>
      <w:r>
        <w:rPr>
          <w:rStyle w:val="Appelnotedebasdep"/>
        </w:rPr>
        <w:footnoteRef/>
      </w:r>
      <w:r>
        <w:t xml:space="preserve">a) </w:t>
      </w:r>
      <w:r w:rsidRPr="00CE673D">
        <w:rPr>
          <w:i/>
          <w:iCs/>
        </w:rPr>
        <w:t>Guerre d'Ukraine : 100 milliards de dollars de dommages aux infrastructures</w:t>
      </w:r>
      <w:r w:rsidRPr="00CE673D">
        <w:t xml:space="preserve">, et ce n'est pas fini, 19 </w:t>
      </w:r>
      <w:proofErr w:type="gramStart"/>
      <w:r w:rsidRPr="00CE673D">
        <w:t>Mars</w:t>
      </w:r>
      <w:proofErr w:type="gramEnd"/>
      <w:r w:rsidRPr="00CE673D">
        <w:t xml:space="preserve"> 2022, </w:t>
      </w:r>
      <w:hyperlink r:id="rId65" w:history="1">
        <w:r w:rsidRPr="0090386B">
          <w:rPr>
            <w:rStyle w:val="Lienhypertexte"/>
          </w:rPr>
          <w:t>https://www.europeantimes.news/fr/2022/03/guerre-en-ukraine-100-milliards-de-d%C3%A9g%C3%A2ts-aux-infrastructures-et-%C3%A7a-continue/</w:t>
        </w:r>
      </w:hyperlink>
      <w:r>
        <w:t xml:space="preserve"> </w:t>
      </w:r>
    </w:p>
    <w:p w14:paraId="0681059C" w14:textId="1CAF1FC5" w:rsidR="00D62A6A" w:rsidRDefault="00D62A6A" w:rsidP="00B33282">
      <w:pPr>
        <w:pStyle w:val="Notedebasdepage"/>
        <w:jc w:val="both"/>
      </w:pPr>
      <w:r>
        <w:t xml:space="preserve">b) </w:t>
      </w:r>
      <w:r w:rsidRPr="00B33282">
        <w:rPr>
          <w:i/>
          <w:iCs/>
        </w:rPr>
        <w:t>Guerre en Ukraine. Qui financera la reconstruction du pays ?</w:t>
      </w:r>
      <w:r>
        <w:t xml:space="preserve"> François Grégoire, 16/04/2022, </w:t>
      </w:r>
      <w:hyperlink r:id="rId66" w:history="1">
        <w:r w:rsidRPr="0090386B">
          <w:rPr>
            <w:rStyle w:val="Lienhypertexte"/>
          </w:rPr>
          <w:t>https://www.ouest-france.fr/monde/guerre-en-ukraine/guerre-en-ukraine-qui-financera-la-reconstruction-du-pays-50e57ffe-b1c4-11ec-9a7f-742a0ff31324</w:t>
        </w:r>
      </w:hyperlink>
      <w:r>
        <w:t xml:space="preserve"> </w:t>
      </w:r>
    </w:p>
    <w:p w14:paraId="5369CE5F" w14:textId="6A2F0872" w:rsidR="00D62A6A" w:rsidRDefault="00D62A6A" w:rsidP="00B33282">
      <w:pPr>
        <w:pStyle w:val="Notedebasdepage"/>
        <w:jc w:val="both"/>
      </w:pPr>
      <w:r>
        <w:t xml:space="preserve">Des villes totalement dévastées, des infrastructures routières et ferroviaires inutilisables, des aéroports rayés de la carte… Le feu de la Russie sur l’Ukraine est destructeur. Le pays est meurtri dans sa chair, mais aussi dans ses murs. Qui pourra aider l’Ukraine une fois la guerre finie ? On vous explique. </w:t>
      </w:r>
    </w:p>
  </w:footnote>
  <w:footnote w:id="50">
    <w:p w14:paraId="29C21C19" w14:textId="0022FE16" w:rsidR="00D62A6A" w:rsidRDefault="00D62A6A" w:rsidP="00A8789F">
      <w:pPr>
        <w:pStyle w:val="Notedebasdepage"/>
        <w:jc w:val="both"/>
      </w:pPr>
      <w:r>
        <w:rPr>
          <w:rStyle w:val="Appelnotedebasdep"/>
        </w:rPr>
        <w:footnoteRef/>
      </w:r>
      <w:r>
        <w:t xml:space="preserve"> a) Selon les autorités ukrainiennes, les Russes ont accaparé 400.000 tonnes de grains et 1,5 million de tonnes sont stockées dans des silos situés dans les territoires occupés. Moscou de son côté dément formellement toutes les allégations de vol de blé ou de maïs. Cf. </w:t>
      </w:r>
      <w:r w:rsidRPr="00A8789F">
        <w:rPr>
          <w:i/>
          <w:iCs/>
        </w:rPr>
        <w:t>L'Ukraine accuse la Russie de lui voler des céréales et du matériel agricole</w:t>
      </w:r>
      <w:r>
        <w:t xml:space="preserve">, Étienne Goetz, 6 mai 2022, </w:t>
      </w:r>
      <w:hyperlink r:id="rId67" w:history="1">
        <w:r w:rsidRPr="007D3645">
          <w:rPr>
            <w:rStyle w:val="Lienhypertexte"/>
          </w:rPr>
          <w:t>https://www.lesechos.fr/finance-marches/marches-financiers/lukraine-accuse-la-russie-de-lui-voler-des-cereales-et-du-materiel-agricole-140540</w:t>
        </w:r>
      </w:hyperlink>
      <w:r>
        <w:t xml:space="preserve"> </w:t>
      </w:r>
    </w:p>
    <w:p w14:paraId="16BCA741" w14:textId="77777777" w:rsidR="00D62A6A" w:rsidRDefault="00D62A6A" w:rsidP="008726C8">
      <w:pPr>
        <w:pStyle w:val="Notedebasdepage"/>
        <w:jc w:val="both"/>
      </w:pPr>
      <w:r>
        <w:t>Près de 400.000 tonnes de blé et de maïs ont été dérobées par les Russes. Des tracteurs et moissonneuses ont été transférés en Tchétchénie. Ces exactions rappellent la grande famine orchestrée par l'URSS dans les années 1930.</w:t>
      </w:r>
    </w:p>
    <w:p w14:paraId="5E69169E" w14:textId="59BF04CE" w:rsidR="00D62A6A" w:rsidRDefault="00D62A6A" w:rsidP="00A8789F">
      <w:pPr>
        <w:pStyle w:val="Notedebasdepage"/>
      </w:pPr>
      <w:r>
        <w:t xml:space="preserve">b) </w:t>
      </w:r>
      <w:r w:rsidRPr="008726C8">
        <w:rPr>
          <w:i/>
          <w:iCs/>
        </w:rPr>
        <w:t>En Ukraine, une moisson de grains et d’engins agricoles pour les Russes</w:t>
      </w:r>
      <w:r>
        <w:t xml:space="preserve">, Benjamin Chabert, 07/05/2022, </w:t>
      </w:r>
      <w:hyperlink r:id="rId68" w:history="1">
        <w:r w:rsidRPr="007D3645">
          <w:rPr>
            <w:rStyle w:val="Lienhypertexte"/>
          </w:rPr>
          <w:t>https://www.ouest-france.fr/monde/en-ukraine-une-moisson-de-grains-et-d-engins-agricoles-pour-les-russes-8f624240-c9f6-11ec-8113-3d2243031bc2</w:t>
        </w:r>
      </w:hyperlink>
      <w:r>
        <w:t xml:space="preserve"> </w:t>
      </w:r>
    </w:p>
    <w:p w14:paraId="54B18CC3" w14:textId="353C1111" w:rsidR="00D62A6A" w:rsidRDefault="00D62A6A" w:rsidP="00A8789F">
      <w:pPr>
        <w:pStyle w:val="Notedebasdepage"/>
      </w:pPr>
      <w:r>
        <w:t xml:space="preserve">c) Les occupants russes et tchétchènes se livreraient, depuis un mois, dans l’est de l’Ukraine, au vol de machines agricoles et au détournement d’une partie de la production vers les territoires occupés. </w:t>
      </w:r>
    </w:p>
  </w:footnote>
  <w:footnote w:id="51">
    <w:p w14:paraId="00E1C4C8" w14:textId="4F6698A0" w:rsidR="00D62A6A" w:rsidRDefault="00D62A6A">
      <w:pPr>
        <w:pStyle w:val="Notedebasdepage"/>
      </w:pPr>
      <w:r>
        <w:rPr>
          <w:rStyle w:val="Appelnotedebasdep"/>
        </w:rPr>
        <w:footnoteRef/>
      </w:r>
      <w:r>
        <w:t xml:space="preserve"> Laissant entendre que Poutine cherche à commettre un génocide culturel en Ukraine.</w:t>
      </w:r>
    </w:p>
    <w:p w14:paraId="2DFA0BE4" w14:textId="1FB48F6A" w:rsidR="00D62A6A" w:rsidRPr="0008419F" w:rsidRDefault="00D62A6A">
      <w:pPr>
        <w:pStyle w:val="Notedebasdepage"/>
        <w:rPr>
          <w:lang w:val="en-GB"/>
        </w:rPr>
      </w:pPr>
      <w:r w:rsidRPr="0008419F">
        <w:rPr>
          <w:lang w:val="en-GB"/>
        </w:rPr>
        <w:t xml:space="preserve">Cf. </w:t>
      </w:r>
      <w:hyperlink r:id="rId69" w:history="1">
        <w:r w:rsidRPr="001869C5">
          <w:rPr>
            <w:rStyle w:val="Lienhypertexte"/>
            <w:lang w:val="en-GB"/>
          </w:rPr>
          <w:t>https://twitter.com/Mike_Bresson/status/1525943827504185345</w:t>
        </w:r>
      </w:hyperlink>
      <w:r>
        <w:rPr>
          <w:lang w:val="en-GB"/>
        </w:rPr>
        <w:t xml:space="preserve"> </w:t>
      </w:r>
    </w:p>
  </w:footnote>
  <w:footnote w:id="52">
    <w:p w14:paraId="4413594A" w14:textId="7A6824CA" w:rsidR="00D62A6A" w:rsidRDefault="00D62A6A" w:rsidP="00916250">
      <w:pPr>
        <w:pStyle w:val="Notedebasdepage"/>
      </w:pPr>
      <w:r>
        <w:rPr>
          <w:rStyle w:val="Appelnotedebasdep"/>
        </w:rPr>
        <w:footnoteRef/>
      </w:r>
      <w:r>
        <w:t xml:space="preserve"> </w:t>
      </w:r>
      <w:r w:rsidRPr="00916250">
        <w:rPr>
          <w:i/>
          <w:iCs/>
        </w:rPr>
        <w:t>Céréales et géopolitique : les conséquences de la guerre en Ukraine</w:t>
      </w:r>
      <w:r>
        <w:t xml:space="preserve">, Anne-Laure </w:t>
      </w:r>
      <w:proofErr w:type="spellStart"/>
      <w:r>
        <w:t>Choui</w:t>
      </w:r>
      <w:proofErr w:type="spellEnd"/>
      <w:r>
        <w:t xml:space="preserve">, 05/03/2022, </w:t>
      </w:r>
      <w:hyperlink r:id="rId70" w:history="1">
        <w:r w:rsidRPr="0090386B">
          <w:rPr>
            <w:rStyle w:val="Lienhypertexte"/>
          </w:rPr>
          <w:t>https://www.franceculture.fr/emissions/la-bulle-economique/cereales-et-geopolitique-les-consequences-de-la-guerre-en-ukraine</w:t>
        </w:r>
      </w:hyperlink>
      <w:r>
        <w:t xml:space="preserve"> </w:t>
      </w:r>
    </w:p>
    <w:p w14:paraId="424DB254" w14:textId="2499EDC9" w:rsidR="00D62A6A" w:rsidRDefault="00D62A6A" w:rsidP="00916250">
      <w:pPr>
        <w:pStyle w:val="Notedebasdepage"/>
      </w:pPr>
      <w:r>
        <w:t xml:space="preserve">Le secteur agricole est celui qui devrait subir les plus lourdes conséquences du conflit. Et la crise fait resurgir deux visions de la souveraineté alimentaire. </w:t>
      </w:r>
    </w:p>
  </w:footnote>
  <w:footnote w:id="53">
    <w:p w14:paraId="6592E140" w14:textId="41E92A8E" w:rsidR="00D62A6A" w:rsidRDefault="00D62A6A" w:rsidP="00016893">
      <w:pPr>
        <w:pStyle w:val="Notedebasdepage"/>
      </w:pPr>
      <w:r>
        <w:rPr>
          <w:rStyle w:val="Appelnotedebasdep"/>
        </w:rPr>
        <w:footnoteRef/>
      </w:r>
      <w:r>
        <w:t xml:space="preserve"> </w:t>
      </w:r>
      <w:r w:rsidRPr="00934FE0">
        <w:t xml:space="preserve">La crise alimentaire mondiale de 2007-2008 a pour origine une forte hausse du prix des denrées alimentaires de base, plongeant dans un état de crise quelques-unes des régions les plus pauvres du monde et causant une instabilité politique et des émeutes dans plusieurs pays. </w:t>
      </w:r>
      <w:r>
        <w:t xml:space="preserve">Cf. </w:t>
      </w:r>
      <w:r w:rsidRPr="00934FE0">
        <w:rPr>
          <w:i/>
          <w:iCs/>
        </w:rPr>
        <w:t>Crise alimentaire mondiale de 2007-2008</w:t>
      </w:r>
      <w:r w:rsidRPr="00934FE0">
        <w:t xml:space="preserve">, </w:t>
      </w:r>
      <w:hyperlink r:id="rId71" w:history="1">
        <w:r w:rsidRPr="007542B5">
          <w:rPr>
            <w:rStyle w:val="Lienhypertexte"/>
          </w:rPr>
          <w:t>https://fr.wikipedia.org/wiki/Crise_alimentaire_mondiale_de_2007-2008</w:t>
        </w:r>
      </w:hyperlink>
      <w:r>
        <w:t xml:space="preserve"> </w:t>
      </w:r>
    </w:p>
  </w:footnote>
  <w:footnote w:id="54">
    <w:p w14:paraId="6E5DCA6A" w14:textId="17E88F9F" w:rsidR="00D62A6A" w:rsidRDefault="00D62A6A" w:rsidP="00016893">
      <w:pPr>
        <w:pStyle w:val="Notedebasdepage"/>
      </w:pPr>
      <w:r>
        <w:rPr>
          <w:rStyle w:val="Appelnotedebasdep"/>
        </w:rPr>
        <w:footnoteRef/>
      </w:r>
      <w:r>
        <w:t xml:space="preserve">a) </w:t>
      </w:r>
      <w:r w:rsidRPr="00D7701C">
        <w:rPr>
          <w:i/>
          <w:iCs/>
        </w:rPr>
        <w:t>Les tensions sur les prix alimentaires et de l’énergie dues à la guerre en Ukraine pourraient durer plusieurs années</w:t>
      </w:r>
      <w:r w:rsidRPr="00D7701C">
        <w:t xml:space="preserve">, 26/04/2022, </w:t>
      </w:r>
      <w:hyperlink r:id="rId72" w:history="1">
        <w:r w:rsidRPr="0090386B">
          <w:rPr>
            <w:rStyle w:val="Lienhypertexte"/>
          </w:rPr>
          <w:t>https://www.banquemondiale.org/fr/news/press-release/2022/04/26/food-and-energy-price-shocks-from-ukraine-war</w:t>
        </w:r>
      </w:hyperlink>
      <w:r>
        <w:t xml:space="preserve"> </w:t>
      </w:r>
    </w:p>
    <w:p w14:paraId="4FDA82DB" w14:textId="64F23ED8" w:rsidR="00D62A6A" w:rsidRPr="00611242" w:rsidRDefault="00D62A6A" w:rsidP="00D7701C">
      <w:pPr>
        <w:pStyle w:val="Notedebasdepage"/>
        <w:jc w:val="both"/>
      </w:pPr>
      <w:r>
        <w:t xml:space="preserve">b) </w:t>
      </w:r>
      <w:r w:rsidRPr="00611242">
        <w:rPr>
          <w:i/>
          <w:iCs/>
        </w:rPr>
        <w:t>La guerre en Ukraine cause le plus grand choc sur les matières premières depuis les années 1970</w:t>
      </w:r>
      <w:r w:rsidRPr="00611242">
        <w:t xml:space="preserve">, Matthieu DELACHARLERY, 27 avril 2022, </w:t>
      </w:r>
      <w:hyperlink r:id="rId73" w:history="1">
        <w:r w:rsidRPr="0090386B">
          <w:rPr>
            <w:rStyle w:val="Lienhypertexte"/>
          </w:rPr>
          <w:t>https://www.tf1info.fr/economie/la-guerre-en-ukraine-russie-cause-le-plus-grand-choc-sur-les-matieres-premieres-depuis-les-annees-1970-hausse-cout-de-l-energie-2217939.html</w:t>
        </w:r>
      </w:hyperlink>
      <w:r>
        <w:t xml:space="preserve"> </w:t>
      </w:r>
    </w:p>
  </w:footnote>
  <w:footnote w:id="55">
    <w:p w14:paraId="3BA53F12" w14:textId="4535A592" w:rsidR="00D62A6A" w:rsidRPr="003777E5" w:rsidRDefault="00D62A6A" w:rsidP="003777E5">
      <w:pPr>
        <w:pStyle w:val="Notedebasdepage"/>
      </w:pPr>
      <w:r>
        <w:rPr>
          <w:rStyle w:val="Appelnotedebasdep"/>
        </w:rPr>
        <w:footnoteRef/>
      </w:r>
      <w:r w:rsidRPr="003777E5">
        <w:t xml:space="preserve"> </w:t>
      </w:r>
      <w:r w:rsidRPr="003777E5">
        <w:rPr>
          <w:i/>
          <w:iCs/>
        </w:rPr>
        <w:t>Guerre en Ukraine : le rapport alarmant de l’OIT,</w:t>
      </w:r>
      <w:r w:rsidRPr="003777E5">
        <w:t xml:space="preserve"> Lilian Caillat, 12 </w:t>
      </w:r>
      <w:proofErr w:type="gramStart"/>
      <w:r w:rsidRPr="003777E5">
        <w:t>Mai</w:t>
      </w:r>
      <w:proofErr w:type="gramEnd"/>
      <w:r w:rsidRPr="003777E5">
        <w:t xml:space="preserve"> 2022, </w:t>
      </w:r>
      <w:hyperlink r:id="rId74" w:history="1">
        <w:r w:rsidRPr="001003CF">
          <w:rPr>
            <w:rStyle w:val="Lienhypertexte"/>
          </w:rPr>
          <w:t>https://www.humanite.fr/monde/guerre-en-ukraine/guerre-en-ukraine-le-rapport-alarmant-de-l-oit-749978</w:t>
        </w:r>
      </w:hyperlink>
      <w:r>
        <w:t xml:space="preserve"> </w:t>
      </w:r>
    </w:p>
    <w:p w14:paraId="6ADA09C1" w14:textId="1AE9CE5E" w:rsidR="00D62A6A" w:rsidRPr="003777E5" w:rsidRDefault="00D62A6A" w:rsidP="003777E5">
      <w:pPr>
        <w:pStyle w:val="Notedebasdepage"/>
      </w:pPr>
      <w:r w:rsidRPr="003777E5">
        <w:t>Crises L’Organisation internationale du travail a publié, un compte rendu édifiant sur les conséquences économiques et sociales du conflit déclenché par Vladimir Poutine : de l’extension de la pauvreté en Ukraine aux risques de pénuries dans le monde.</w:t>
      </w:r>
    </w:p>
  </w:footnote>
  <w:footnote w:id="56">
    <w:p w14:paraId="2CE37544" w14:textId="2E938DA3" w:rsidR="00D62A6A" w:rsidRPr="00215839" w:rsidRDefault="00D62A6A">
      <w:pPr>
        <w:pStyle w:val="Notedebasdepage"/>
        <w:rPr>
          <w:lang w:val="en-GB"/>
        </w:rPr>
      </w:pPr>
      <w:r>
        <w:rPr>
          <w:rStyle w:val="Appelnotedebasdep"/>
        </w:rPr>
        <w:footnoteRef/>
      </w:r>
      <w:r w:rsidRPr="00215839">
        <w:rPr>
          <w:lang w:val="en-GB"/>
        </w:rPr>
        <w:t xml:space="preserve"> </w:t>
      </w:r>
      <w:r w:rsidRPr="00215839">
        <w:rPr>
          <w:i/>
          <w:iCs/>
          <w:lang w:val="en-GB"/>
        </w:rPr>
        <w:t>Internet Research Agency</w:t>
      </w:r>
      <w:r w:rsidRPr="00215839">
        <w:rPr>
          <w:lang w:val="en-GB"/>
        </w:rPr>
        <w:t xml:space="preserve">, </w:t>
      </w:r>
      <w:hyperlink r:id="rId75" w:history="1">
        <w:r w:rsidRPr="007542B5">
          <w:rPr>
            <w:rStyle w:val="Lienhypertexte"/>
            <w:lang w:val="en-GB"/>
          </w:rPr>
          <w:t>https://fr.wikipedia.org/wiki/Internet_Research_Agency</w:t>
        </w:r>
      </w:hyperlink>
      <w:r>
        <w:rPr>
          <w:lang w:val="en-GB"/>
        </w:rPr>
        <w:t xml:space="preserve"> </w:t>
      </w:r>
    </w:p>
  </w:footnote>
  <w:footnote w:id="57">
    <w:p w14:paraId="38DDBB29" w14:textId="4FF272D6" w:rsidR="00D62A6A" w:rsidRDefault="00D62A6A" w:rsidP="002E4080">
      <w:pPr>
        <w:pStyle w:val="Notedebasdepage"/>
        <w:jc w:val="both"/>
      </w:pPr>
      <w:r>
        <w:rPr>
          <w:rStyle w:val="Appelnotedebasdep"/>
        </w:rPr>
        <w:footnoteRef/>
      </w:r>
      <w:r>
        <w:t xml:space="preserve"> </w:t>
      </w:r>
      <w:proofErr w:type="spellStart"/>
      <w:r w:rsidRPr="002E4080">
        <w:rPr>
          <w:b/>
          <w:bCs/>
          <w:i/>
          <w:iCs/>
        </w:rPr>
        <w:t>Kompromat</w:t>
      </w:r>
      <w:proofErr w:type="spellEnd"/>
      <w:r w:rsidRPr="002E4080">
        <w:t xml:space="preserve"> : un terme russe désignant des documents compromettants, authentiques ou fabriqués</w:t>
      </w:r>
      <w:r>
        <w:t xml:space="preserve">, comme </w:t>
      </w:r>
      <w:r w:rsidRPr="002E4080">
        <w:t xml:space="preserve">c'est le cas le plus courant, utilisés pour nuire à une personnalité politique, un journaliste, un homme d'affaires ou tout autre figure publique. Le mot </w:t>
      </w:r>
      <w:proofErr w:type="spellStart"/>
      <w:r w:rsidRPr="002E4080">
        <w:t>kompromat</w:t>
      </w:r>
      <w:proofErr w:type="spellEnd"/>
      <w:r w:rsidRPr="002E4080">
        <w:t xml:space="preserve"> est utilisé couramment pour désigner l'affaire judiciaire ou le scandale public généré par la diffusion des documents compromettants. Exemple : « </w:t>
      </w:r>
      <w:r w:rsidRPr="00BC564E">
        <w:rPr>
          <w:i/>
          <w:iCs/>
        </w:rPr>
        <w:t xml:space="preserve">Le </w:t>
      </w:r>
      <w:proofErr w:type="spellStart"/>
      <w:r w:rsidRPr="00BC564E">
        <w:rPr>
          <w:i/>
          <w:iCs/>
        </w:rPr>
        <w:t>kompromat</w:t>
      </w:r>
      <w:proofErr w:type="spellEnd"/>
      <w:r w:rsidRPr="00BC564E">
        <w:rPr>
          <w:i/>
          <w:iCs/>
        </w:rPr>
        <w:t xml:space="preserve"> qui visait le procureur Iouri </w:t>
      </w:r>
      <w:proofErr w:type="spellStart"/>
      <w:r w:rsidRPr="00BC564E">
        <w:rPr>
          <w:i/>
          <w:iCs/>
        </w:rPr>
        <w:t>Skouratov</w:t>
      </w:r>
      <w:proofErr w:type="spellEnd"/>
      <w:r w:rsidRPr="00BC564E">
        <w:rPr>
          <w:i/>
          <w:iCs/>
        </w:rPr>
        <w:t xml:space="preserve"> a été imaginé et conduit par Vladimir Poutine, alors chef du FSB, dans le but de protéger le président Eltsine accusé de corruption</w:t>
      </w:r>
      <w:r w:rsidRPr="002E4080">
        <w:t xml:space="preserve"> ». </w:t>
      </w:r>
    </w:p>
    <w:p w14:paraId="75DFD099" w14:textId="28AE1163" w:rsidR="00D62A6A" w:rsidRPr="002E4080" w:rsidRDefault="00D62A6A" w:rsidP="002E4080">
      <w:pPr>
        <w:pStyle w:val="Notedebasdepage"/>
        <w:jc w:val="both"/>
        <w:rPr>
          <w:lang w:val="en-GB"/>
        </w:rPr>
      </w:pPr>
      <w:r w:rsidRPr="002E4080">
        <w:rPr>
          <w:lang w:val="en-GB"/>
        </w:rPr>
        <w:t xml:space="preserve">Cf. </w:t>
      </w:r>
      <w:hyperlink r:id="rId76" w:history="1">
        <w:r w:rsidRPr="002E4080">
          <w:rPr>
            <w:rStyle w:val="Lienhypertexte"/>
            <w:lang w:val="en-GB"/>
          </w:rPr>
          <w:t>https://fr.wikipedia.org/wiki/Kompromat_(renseignement)</w:t>
        </w:r>
      </w:hyperlink>
      <w:r w:rsidRPr="002E4080">
        <w:rPr>
          <w:lang w:val="en-GB"/>
        </w:rPr>
        <w:t xml:space="preserve"> </w:t>
      </w:r>
    </w:p>
  </w:footnote>
  <w:footnote w:id="58">
    <w:p w14:paraId="7700FD78" w14:textId="3E3E0AA4" w:rsidR="00D62A6A" w:rsidRPr="000B450B" w:rsidRDefault="00D62A6A">
      <w:pPr>
        <w:pStyle w:val="Notedebasdepage"/>
      </w:pPr>
      <w:r>
        <w:rPr>
          <w:rStyle w:val="Appelnotedebasdep"/>
        </w:rPr>
        <w:footnoteRef/>
      </w:r>
      <w:r w:rsidRPr="000B450B">
        <w:t xml:space="preserve"> Selon Mike Bresso</w:t>
      </w:r>
      <w:r>
        <w:t>n, c’est peut-être une des premières ingérences russes dans des élections occidentales,</w:t>
      </w:r>
    </w:p>
    <w:p w14:paraId="7C1C74A3" w14:textId="0F2733F7" w:rsidR="00D62A6A" w:rsidRDefault="00D62A6A">
      <w:pPr>
        <w:pStyle w:val="Notedebasdepage"/>
        <w:rPr>
          <w:lang w:val="en-GB"/>
        </w:rPr>
      </w:pPr>
      <w:r w:rsidRPr="000B450B">
        <w:rPr>
          <w:lang w:val="en-GB"/>
        </w:rPr>
        <w:t xml:space="preserve">Cf. </w:t>
      </w:r>
      <w:hyperlink r:id="rId77" w:history="1">
        <w:r w:rsidRPr="000B450B">
          <w:rPr>
            <w:rStyle w:val="Lienhypertexte"/>
            <w:lang w:val="en-GB"/>
          </w:rPr>
          <w:t>https://twitter.com/Mike_Bresson/status/1526045905245306882</w:t>
        </w:r>
      </w:hyperlink>
      <w:r w:rsidRPr="000B450B">
        <w:rPr>
          <w:lang w:val="en-GB"/>
        </w:rPr>
        <w:t xml:space="preserve"> </w:t>
      </w:r>
    </w:p>
    <w:p w14:paraId="6E013C2E" w14:textId="792C2C28" w:rsidR="00D62A6A" w:rsidRPr="00F162B2" w:rsidRDefault="00D62A6A">
      <w:pPr>
        <w:pStyle w:val="Notedebasdepage"/>
      </w:pPr>
      <w:r w:rsidRPr="00F162B2">
        <w:t>Mais n</w:t>
      </w:r>
      <w:r>
        <w:t xml:space="preserve">ous savons qu’il est difficile de prouver ces ingérences russes, sans l’aide des témoignages de ceux qui y ont participé, et donc il est difficile de prouver qu’en 2005, il y avait déjà ingérence russe dans ce référendum.  </w:t>
      </w:r>
    </w:p>
  </w:footnote>
  <w:footnote w:id="59">
    <w:p w14:paraId="1DAF2DAF" w14:textId="236AC859" w:rsidR="00D62A6A" w:rsidRDefault="00D62A6A" w:rsidP="00016893">
      <w:pPr>
        <w:pStyle w:val="Notedebasdepage"/>
      </w:pPr>
      <w:r>
        <w:rPr>
          <w:rStyle w:val="Appelnotedebasdep"/>
        </w:rPr>
        <w:footnoteRef/>
      </w:r>
      <w:r>
        <w:t xml:space="preserve"> a) </w:t>
      </w:r>
      <w:r w:rsidRPr="003114B9">
        <w:rPr>
          <w:i/>
          <w:iCs/>
        </w:rPr>
        <w:t>La chaîne RT surfe sur le mouvement des « gilets jaunes »,</w:t>
      </w:r>
      <w:r>
        <w:t xml:space="preserve"> Alexandre Berteau et Alexandre </w:t>
      </w:r>
      <w:proofErr w:type="spellStart"/>
      <w:r>
        <w:t>Piquard</w:t>
      </w:r>
      <w:proofErr w:type="spellEnd"/>
      <w:r>
        <w:t xml:space="preserve">, 05 janvier 2019, </w:t>
      </w:r>
      <w:hyperlink r:id="rId78" w:history="1">
        <w:r w:rsidRPr="001869C5">
          <w:rPr>
            <w:rStyle w:val="Lienhypertexte"/>
          </w:rPr>
          <w:t>https://www.lemonde.fr/economie/article/2019/01/05/la-chaine-rt-surfe-sur-le-mouvement-des-gilets-jaunes_5405334_3234.html</w:t>
        </w:r>
      </w:hyperlink>
      <w:r>
        <w:t xml:space="preserve"> </w:t>
      </w:r>
    </w:p>
    <w:p w14:paraId="6478672B" w14:textId="2EA6F557" w:rsidR="00D62A6A" w:rsidRDefault="00D62A6A" w:rsidP="003114B9">
      <w:pPr>
        <w:pStyle w:val="Notedebasdepage"/>
      </w:pPr>
      <w:r>
        <w:t xml:space="preserve">Alors que les contestataires se défient des </w:t>
      </w:r>
      <w:proofErr w:type="spellStart"/>
      <w:r>
        <w:t>medias</w:t>
      </w:r>
      <w:proofErr w:type="spellEnd"/>
      <w:r>
        <w:t xml:space="preserve"> traditionnels, BFM-TV en tête, la chaîne est l’une des rares qui trouvent grâce à leurs yeux.</w:t>
      </w:r>
    </w:p>
    <w:p w14:paraId="7A1AB93B" w14:textId="68B1C2FD" w:rsidR="00D62A6A" w:rsidRDefault="00D62A6A" w:rsidP="003114B9">
      <w:pPr>
        <w:pStyle w:val="Notedebasdepage"/>
      </w:pPr>
      <w:r>
        <w:t xml:space="preserve">b) </w:t>
      </w:r>
      <w:r w:rsidRPr="00226144">
        <w:rPr>
          <w:i/>
          <w:iCs/>
        </w:rPr>
        <w:t>Comment RT France a doublé son audience grâce aux gilets jaunes</w:t>
      </w:r>
      <w:r>
        <w:t xml:space="preserve">, Audrey </w:t>
      </w:r>
      <w:proofErr w:type="spellStart"/>
      <w:r>
        <w:t>Kucinskas</w:t>
      </w:r>
      <w:proofErr w:type="spellEnd"/>
      <w:r>
        <w:t xml:space="preserve">, 20/06/2019, </w:t>
      </w:r>
      <w:hyperlink r:id="rId79" w:history="1">
        <w:r w:rsidRPr="001869C5">
          <w:rPr>
            <w:rStyle w:val="Lienhypertexte"/>
          </w:rPr>
          <w:t>https://www.lexpress.fr/actualite/medias/comment-rt-france-a-double-son-audience-grace-aux-gilets-jaunes_2085188.html</w:t>
        </w:r>
      </w:hyperlink>
      <w:r>
        <w:t xml:space="preserve"> </w:t>
      </w:r>
    </w:p>
    <w:p w14:paraId="6E40F9C0" w14:textId="2D16DC91" w:rsidR="00D62A6A" w:rsidRDefault="00D62A6A" w:rsidP="003114B9">
      <w:pPr>
        <w:pStyle w:val="Notedebasdepage"/>
      </w:pPr>
      <w:r>
        <w:t xml:space="preserve">Dans une longue enquête, </w:t>
      </w:r>
      <w:r w:rsidRPr="00016893">
        <w:rPr>
          <w:i/>
        </w:rPr>
        <w:t xml:space="preserve">Vanity </w:t>
      </w:r>
      <w:proofErr w:type="spellStart"/>
      <w:r w:rsidRPr="00016893">
        <w:rPr>
          <w:i/>
        </w:rPr>
        <w:t>Fair</w:t>
      </w:r>
      <w:proofErr w:type="spellEnd"/>
      <w:r>
        <w:t xml:space="preserve"> dévoile les coulisses peu reluisantes du media venu de Russie.</w:t>
      </w:r>
    </w:p>
    <w:p w14:paraId="0B1D6BA0" w14:textId="77777777" w:rsidR="00D62A6A" w:rsidRDefault="00D62A6A" w:rsidP="003114B9">
      <w:pPr>
        <w:pStyle w:val="Notedebasdepage"/>
      </w:pPr>
      <w:r>
        <w:t xml:space="preserve">c) </w:t>
      </w:r>
      <w:r w:rsidRPr="00226144">
        <w:rPr>
          <w:i/>
          <w:iCs/>
        </w:rPr>
        <w:t>« Gilets jaunes » : La Russie accusée d'envenimer la situation</w:t>
      </w:r>
      <w:r>
        <w:t xml:space="preserve">,  Marina </w:t>
      </w:r>
      <w:proofErr w:type="spellStart"/>
      <w:r>
        <w:t>Alcaraz</w:t>
      </w:r>
      <w:proofErr w:type="spellEnd"/>
      <w:r>
        <w:t xml:space="preserve">, 9 déc. 2018, </w:t>
      </w:r>
      <w:hyperlink r:id="rId80" w:history="1">
        <w:r w:rsidRPr="001869C5">
          <w:rPr>
            <w:rStyle w:val="Lienhypertexte"/>
          </w:rPr>
          <w:t>https://www.lesechos.fr/tech-medias/medias/gilets-jaunes-la-russie-accusee-denvenimer-la-situation-237533</w:t>
        </w:r>
      </w:hyperlink>
      <w:r>
        <w:t xml:space="preserve"> </w:t>
      </w:r>
    </w:p>
    <w:p w14:paraId="7C8B7359" w14:textId="02B69359" w:rsidR="00D62A6A" w:rsidRDefault="00D62A6A" w:rsidP="003114B9">
      <w:pPr>
        <w:pStyle w:val="Notedebasdepage"/>
      </w:pPr>
      <w:r>
        <w:t>Selon le « Times » et l'agence Bloomberg, des comptes russes rapporteraient des informations erronées sur le mouvement des « gilets jaunes ».</w:t>
      </w:r>
    </w:p>
    <w:p w14:paraId="0CD52974" w14:textId="3A63AEE9" w:rsidR="00D62A6A" w:rsidRDefault="00D62A6A" w:rsidP="003114B9">
      <w:pPr>
        <w:pStyle w:val="Notedebasdepage"/>
      </w:pPr>
      <w:r>
        <w:t xml:space="preserve">d) </w:t>
      </w:r>
      <w:r w:rsidRPr="00226144">
        <w:rPr>
          <w:i/>
          <w:iCs/>
        </w:rPr>
        <w:t>"Gilets jaunes" : le Kremlin dément toute ingérence de la Russie sur les réseaux sociaux</w:t>
      </w:r>
      <w:r>
        <w:t xml:space="preserve">, Reuter, 10/12/2018, </w:t>
      </w:r>
      <w:hyperlink r:id="rId81" w:history="1">
        <w:r w:rsidRPr="001869C5">
          <w:rPr>
            <w:rStyle w:val="Lienhypertexte"/>
          </w:rPr>
          <w:t>https://www.francetvinfo.fr/economie/transports/gilets-jaunes/gilets-jaunes-le-kremlin-dement-toute-ingerence-de-la-russie-sur-les-reseaux-sociaux_3093667.htm</w:t>
        </w:r>
      </w:hyperlink>
      <w:r>
        <w:t xml:space="preserve"> l</w:t>
      </w:r>
    </w:p>
    <w:p w14:paraId="68A3EE07" w14:textId="77777777" w:rsidR="00D62A6A" w:rsidRDefault="00D62A6A" w:rsidP="00226144">
      <w:pPr>
        <w:pStyle w:val="Notedebasdepage"/>
        <w:jc w:val="both"/>
      </w:pPr>
      <w:r>
        <w:t>D'après un journal britannique, plusieurs centaines de comptes liés à la Russie ont répandu de fausses informations en utilisant des photos de manifestants blessés lors d'autres événements, dans le dessein d'accréditer l'idée de brutalités policières.</w:t>
      </w:r>
    </w:p>
    <w:p w14:paraId="73EF66CB" w14:textId="68D07268" w:rsidR="00D62A6A" w:rsidRDefault="00D62A6A" w:rsidP="00226144">
      <w:pPr>
        <w:pStyle w:val="Notedebasdepage"/>
        <w:jc w:val="both"/>
      </w:pPr>
      <w:r>
        <w:t xml:space="preserve">e) </w:t>
      </w:r>
      <w:r w:rsidRPr="00226144">
        <w:rPr>
          <w:i/>
          <w:iCs/>
        </w:rPr>
        <w:t>Vladimir Poutine évoque les gilets jaunes devant Emmanuel Macron</w:t>
      </w:r>
      <w:r>
        <w:t xml:space="preserve">, Hortense de Montalivet, 19/08/2019, </w:t>
      </w:r>
      <w:hyperlink r:id="rId82" w:history="1">
        <w:r w:rsidRPr="001869C5">
          <w:rPr>
            <w:rStyle w:val="Lienhypertexte"/>
          </w:rPr>
          <w:t>https://www.huffingtonpost.fr/entry/vladimir-poutine-emmanuel-macron-gilets-jaunes-bregancon_fr_5d5aed55e4b04e1e14deb8d8</w:t>
        </w:r>
      </w:hyperlink>
      <w:r>
        <w:t xml:space="preserve"> </w:t>
      </w:r>
    </w:p>
    <w:p w14:paraId="42477B4C" w14:textId="77777777" w:rsidR="00D62A6A" w:rsidRDefault="00D62A6A" w:rsidP="003114B9">
      <w:pPr>
        <w:pStyle w:val="Notedebasdepage"/>
      </w:pPr>
      <w:r>
        <w:t>Lors de la visite de travail de Poutine à Macron, les journalistes l'ont questionné sur les violences à Moscou. Le chef d'État russe a alors évoqué les gilets jaunes en France.</w:t>
      </w:r>
    </w:p>
    <w:p w14:paraId="4B51EEB2" w14:textId="341CDE49" w:rsidR="00D62A6A" w:rsidRDefault="00D62A6A" w:rsidP="003114B9">
      <w:pPr>
        <w:pStyle w:val="Notedebasdepage"/>
      </w:pPr>
      <w:r>
        <w:t xml:space="preserve">f) </w:t>
      </w:r>
      <w:r w:rsidRPr="00226144">
        <w:rPr>
          <w:i/>
          <w:iCs/>
        </w:rPr>
        <w:t>Gilets jaunes : "Les tentatives d'influence russe, une goutte d'eau dans l'océan",</w:t>
      </w:r>
      <w:r>
        <w:t xml:space="preserve"> 10/12/2018, </w:t>
      </w:r>
      <w:hyperlink r:id="rId83" w:history="1">
        <w:r w:rsidRPr="001869C5">
          <w:rPr>
            <w:rStyle w:val="Lienhypertexte"/>
          </w:rPr>
          <w:t>https://www.france24.com/fr/20181210-gilets-jaunes-influence-russe-ingerence-twitter-facebook</w:t>
        </w:r>
      </w:hyperlink>
      <w:r>
        <w:t xml:space="preserve"> </w:t>
      </w:r>
    </w:p>
    <w:p w14:paraId="213F0592" w14:textId="611863E4" w:rsidR="00D62A6A" w:rsidRDefault="00D62A6A" w:rsidP="003114B9">
      <w:pPr>
        <w:pStyle w:val="Notedebasdepage"/>
      </w:pPr>
      <w:r>
        <w:t xml:space="preserve">Des médias anglo-saxons accréditent la thèse de l'influence russe sur les Gilets jaunes, via Twitter. </w:t>
      </w:r>
    </w:p>
    <w:p w14:paraId="786B5E53" w14:textId="7FBD0B06" w:rsidR="00D62A6A" w:rsidRDefault="00D62A6A" w:rsidP="003114B9">
      <w:pPr>
        <w:pStyle w:val="Notedebasdepage"/>
        <w:jc w:val="both"/>
      </w:pPr>
      <w:r>
        <w:t xml:space="preserve">Les Américains ont d'abord été accusés derrière ce mouvement de colère : </w:t>
      </w:r>
      <w:proofErr w:type="spellStart"/>
      <w:r>
        <w:t>Dmitri</w:t>
      </w:r>
      <w:proofErr w:type="spellEnd"/>
      <w:r>
        <w:t xml:space="preserve"> </w:t>
      </w:r>
      <w:proofErr w:type="spellStart"/>
      <w:r>
        <w:t>Kisselev</w:t>
      </w:r>
      <w:proofErr w:type="spellEnd"/>
      <w:r>
        <w:t xml:space="preserve">, présentateur vedette de la chaîne russe pro-Poutine </w:t>
      </w:r>
      <w:proofErr w:type="spellStart"/>
      <w:r>
        <w:t>Rossiya</w:t>
      </w:r>
      <w:proofErr w:type="spellEnd"/>
      <w:r>
        <w:t xml:space="preserve"> 1, a parlé de l'"exportation américaine d’une révolution de couleur, et tout cela parce que le président Macron a parlé de la nécessité d’une armée européenne".  Deux médias anglophones, le Britannique </w:t>
      </w:r>
      <w:r w:rsidRPr="00016893">
        <w:rPr>
          <w:i/>
        </w:rPr>
        <w:t>The Times</w:t>
      </w:r>
      <w:r>
        <w:t xml:space="preserve"> et l'Américain </w:t>
      </w:r>
      <w:r w:rsidRPr="00016893">
        <w:rPr>
          <w:i/>
        </w:rPr>
        <w:t>Bloomberg</w:t>
      </w:r>
      <w:r>
        <w:t xml:space="preserve">, donnent du poids à des analyses accréditant la thèse de l’influence russe sur la Toile. Ces accusations relèvent de la calomnie, a déclaré lundi le porte-parole du Kremlin, </w:t>
      </w:r>
      <w:proofErr w:type="spellStart"/>
      <w:r>
        <w:t>Dmitri</w:t>
      </w:r>
      <w:proofErr w:type="spellEnd"/>
      <w:r>
        <w:t xml:space="preserve"> </w:t>
      </w:r>
      <w:proofErr w:type="spellStart"/>
      <w:r>
        <w:t>Peskov</w:t>
      </w:r>
      <w:proofErr w:type="spellEnd"/>
      <w:r>
        <w:t>. "</w:t>
      </w:r>
      <w:r w:rsidRPr="003114B9">
        <w:rPr>
          <w:i/>
          <w:iCs/>
        </w:rPr>
        <w:t>Nous ne nous sommes pas immiscés et ne nous ingérerons pas dans les affaires intérieures d'un pays tiers, dont la France</w:t>
      </w:r>
      <w:r>
        <w:t>", a-t-il déclaré. Ceci est à relativiser, tempère le chercheur Baptiste Robert, qui a produit sa propre étude sur les tweets anglophones concernant ce mouvement.</w:t>
      </w:r>
    </w:p>
  </w:footnote>
  <w:footnote w:id="60">
    <w:p w14:paraId="14947A12" w14:textId="1C368F21" w:rsidR="00D62A6A" w:rsidRDefault="00D62A6A">
      <w:pPr>
        <w:pStyle w:val="Notedebasdepage"/>
      </w:pPr>
      <w:r>
        <w:rPr>
          <w:rStyle w:val="Appelnotedebasdep"/>
        </w:rPr>
        <w:footnoteRef/>
      </w:r>
      <w:r>
        <w:t xml:space="preserve">a) </w:t>
      </w:r>
      <w:r w:rsidRPr="00226144">
        <w:rPr>
          <w:i/>
          <w:iCs/>
        </w:rPr>
        <w:t>Psychologie des croyances aux théories du complot. Le bruit de la conspiration</w:t>
      </w:r>
      <w:r>
        <w:t>, Pascal Wagner-</w:t>
      </w:r>
      <w:proofErr w:type="spellStart"/>
      <w:r>
        <w:t>Egger</w:t>
      </w:r>
      <w:proofErr w:type="spellEnd"/>
      <w:r>
        <w:t>, PUG, 2021, page 36.</w:t>
      </w:r>
    </w:p>
    <w:p w14:paraId="476780DE" w14:textId="125CE649" w:rsidR="00D62A6A" w:rsidRDefault="00D62A6A" w:rsidP="00E520F0">
      <w:pPr>
        <w:pStyle w:val="Notedebasdepage"/>
      </w:pPr>
      <w:r>
        <w:t xml:space="preserve">b) </w:t>
      </w:r>
      <w:r w:rsidRPr="00E520F0">
        <w:rPr>
          <w:i/>
          <w:iCs/>
        </w:rPr>
        <w:t xml:space="preserve">Macron étrille la "naïveté" des </w:t>
      </w:r>
      <w:proofErr w:type="spellStart"/>
      <w:r>
        <w:rPr>
          <w:i/>
          <w:iCs/>
        </w:rPr>
        <w:t>medias</w:t>
      </w:r>
      <w:proofErr w:type="spellEnd"/>
      <w:r w:rsidRPr="00E520F0">
        <w:rPr>
          <w:i/>
          <w:iCs/>
        </w:rPr>
        <w:t xml:space="preserve"> sur les gilets jaunes</w:t>
      </w:r>
      <w:r>
        <w:t xml:space="preserve">, Anthony </w:t>
      </w:r>
      <w:proofErr w:type="spellStart"/>
      <w:r>
        <w:t>Berthelier</w:t>
      </w:r>
      <w:proofErr w:type="spellEnd"/>
      <w:r>
        <w:t xml:space="preserve">, 01/02/2019, </w:t>
      </w:r>
      <w:hyperlink r:id="rId84" w:history="1">
        <w:r w:rsidRPr="001869C5">
          <w:rPr>
            <w:rStyle w:val="Lienhypertexte"/>
          </w:rPr>
          <w:t>https://www.huffingtonpost.fr/2019/02/01/macron-etrille-la-naivete-des-medias-sur-les-gilets-jaunes_a_23658556/</w:t>
        </w:r>
      </w:hyperlink>
      <w:r>
        <w:t xml:space="preserve"> </w:t>
      </w:r>
    </w:p>
    <w:p w14:paraId="741D9BC2" w14:textId="51C04D94" w:rsidR="00D62A6A" w:rsidRDefault="00D62A6A" w:rsidP="00E520F0">
      <w:pPr>
        <w:pStyle w:val="Notedebasdepage"/>
      </w:pPr>
      <w:r>
        <w:t xml:space="preserve">c) </w:t>
      </w:r>
      <w:r w:rsidRPr="00E520F0">
        <w:rPr>
          <w:i/>
          <w:iCs/>
        </w:rPr>
        <w:t>Le complotiste de l’Élysée</w:t>
      </w:r>
      <w:r>
        <w:t xml:space="preserve">, Frédéric </w:t>
      </w:r>
      <w:proofErr w:type="spellStart"/>
      <w:r>
        <w:t>Lordon</w:t>
      </w:r>
      <w:proofErr w:type="spellEnd"/>
      <w:r>
        <w:t xml:space="preserve">, 2 février 2019, </w:t>
      </w:r>
      <w:hyperlink r:id="rId85" w:history="1">
        <w:r w:rsidRPr="001869C5">
          <w:rPr>
            <w:rStyle w:val="Lienhypertexte"/>
          </w:rPr>
          <w:t>https://blog.mondediplo.net/le-complotiste-de-l-elysee</w:t>
        </w:r>
      </w:hyperlink>
      <w:r>
        <w:t xml:space="preserve"> </w:t>
      </w:r>
    </w:p>
  </w:footnote>
  <w:footnote w:id="61">
    <w:p w14:paraId="2FC18DE1" w14:textId="18F05705" w:rsidR="00D62A6A" w:rsidRPr="001C0CF8" w:rsidRDefault="00D62A6A">
      <w:pPr>
        <w:pStyle w:val="Notedebasdepage"/>
      </w:pPr>
      <w:r>
        <w:rPr>
          <w:rStyle w:val="Appelnotedebasdep"/>
        </w:rPr>
        <w:footnoteRef/>
      </w:r>
      <w:r w:rsidRPr="001C0CF8">
        <w:t xml:space="preserve"> Veuve d'Alexandre </w:t>
      </w:r>
      <w:proofErr w:type="spellStart"/>
      <w:r w:rsidRPr="001C0CF8">
        <w:t>Litvinenko</w:t>
      </w:r>
      <w:proofErr w:type="spellEnd"/>
      <w:r w:rsidRPr="001C0CF8">
        <w:t>, opposant à Poutine empoisonné au Polonium</w:t>
      </w:r>
      <w:r>
        <w:t xml:space="preserve"> 210,</w:t>
      </w:r>
      <w:r w:rsidRPr="001C0CF8">
        <w:t xml:space="preserve"> en</w:t>
      </w:r>
      <w:r>
        <w:t xml:space="preserve"> nombre</w:t>
      </w:r>
      <w:r w:rsidRPr="001C0CF8">
        <w:t xml:space="preserve"> 2006.</w:t>
      </w:r>
    </w:p>
  </w:footnote>
  <w:footnote w:id="62">
    <w:p w14:paraId="6F74E060" w14:textId="2BAAF6E4" w:rsidR="00D62A6A" w:rsidRPr="00960731" w:rsidRDefault="00D62A6A">
      <w:pPr>
        <w:pStyle w:val="Notedebasdepage"/>
        <w:rPr>
          <w:lang w:val="en-GB"/>
        </w:rPr>
      </w:pPr>
      <w:r>
        <w:rPr>
          <w:rStyle w:val="Appelnotedebasdep"/>
        </w:rPr>
        <w:footnoteRef/>
      </w:r>
      <w:r w:rsidRPr="00960731">
        <w:rPr>
          <w:lang w:val="en-GB"/>
        </w:rPr>
        <w:t xml:space="preserve"> Cf. </w:t>
      </w:r>
      <w:hyperlink r:id="rId86" w:history="1">
        <w:r w:rsidRPr="001869C5">
          <w:rPr>
            <w:rStyle w:val="Lienhypertexte"/>
            <w:lang w:val="en-GB"/>
          </w:rPr>
          <w:t>https://fr.wikipedia.org/wiki/Bill_Browder</w:t>
        </w:r>
      </w:hyperlink>
      <w:r>
        <w:rPr>
          <w:lang w:val="en-GB"/>
        </w:rPr>
        <w:t xml:space="preserve"> </w:t>
      </w:r>
    </w:p>
  </w:footnote>
  <w:footnote w:id="63">
    <w:p w14:paraId="1A0D7328" w14:textId="77777777" w:rsidR="00D62A6A" w:rsidRDefault="00D62A6A" w:rsidP="00C23E27">
      <w:pPr>
        <w:pStyle w:val="Notedebasdepage"/>
        <w:jc w:val="both"/>
      </w:pPr>
      <w:r>
        <w:rPr>
          <w:rStyle w:val="Appelnotedebasdep"/>
        </w:rPr>
        <w:footnoteRef/>
      </w:r>
      <w:r>
        <w:t xml:space="preserve"> Il ne faudra pas oublier que cette guerre risquant d’affaiblir économiquement l’Occident et la Russie, la position de la Chine, dans la monde, risque de se renforcer. Et il faut en avoir conscience et ne pas négliger son pouvoir de nuisance contre l’Occident.</w:t>
      </w:r>
    </w:p>
  </w:footnote>
  <w:footnote w:id="64">
    <w:p w14:paraId="6B14265C" w14:textId="5803EDEA" w:rsidR="00D62A6A" w:rsidRDefault="00D62A6A">
      <w:pPr>
        <w:pStyle w:val="Notedebasdepage"/>
      </w:pPr>
      <w:r>
        <w:rPr>
          <w:rStyle w:val="Appelnotedebasdep"/>
        </w:rPr>
        <w:footnoteRef/>
      </w:r>
      <w:r>
        <w:t xml:space="preserve"> Selon Emmanuel Macron, </w:t>
      </w:r>
      <w:r w:rsidRPr="00106F97">
        <w:t xml:space="preserve">« </w:t>
      </w:r>
      <w:r w:rsidRPr="00106F97">
        <w:rPr>
          <w:i/>
          <w:iCs/>
        </w:rPr>
        <w:t>tout faire pour que l’Ukraine puisse tenir et la Russie ne jamais l’emporter</w:t>
      </w:r>
      <w:r w:rsidRPr="00106F97">
        <w:t xml:space="preserve"> »</w:t>
      </w:r>
      <w:r>
        <w:t>.</w:t>
      </w:r>
    </w:p>
  </w:footnote>
  <w:footnote w:id="65">
    <w:p w14:paraId="705799B8" w14:textId="10765887" w:rsidR="00D62A6A" w:rsidRDefault="00D62A6A" w:rsidP="00106F97">
      <w:pPr>
        <w:pStyle w:val="Notedebasdepage"/>
      </w:pPr>
      <w:r>
        <w:rPr>
          <w:rStyle w:val="Appelnotedebasdep"/>
        </w:rPr>
        <w:footnoteRef/>
      </w:r>
      <w:r>
        <w:t xml:space="preserve"> </w:t>
      </w:r>
      <w:r w:rsidRPr="00106F97">
        <w:rPr>
          <w:i/>
          <w:iCs/>
        </w:rPr>
        <w:t>Journée de l'Europe : Ce qu'il faut retenir du discours d'Emmanuel Macron à Strasbourg</w:t>
      </w:r>
      <w:r>
        <w:t xml:space="preserve">, AFP, 09/05/22, </w:t>
      </w:r>
      <w:hyperlink r:id="rId87" w:history="1">
        <w:r w:rsidRPr="007D3645">
          <w:rPr>
            <w:rStyle w:val="Lienhypertexte"/>
          </w:rPr>
          <w:t>https://www.20minutes.fr/politique/3286391-20220509-emmanuel-macron-dit-favorable-revision-traites-union-europeenne</w:t>
        </w:r>
      </w:hyperlink>
      <w:r>
        <w:t xml:space="preserve"> </w:t>
      </w:r>
    </w:p>
    <w:p w14:paraId="6B347AF4" w14:textId="28D07BC1" w:rsidR="00D62A6A" w:rsidRDefault="00D62A6A" w:rsidP="00106F97">
      <w:pPr>
        <w:pStyle w:val="Notedebasdepage"/>
      </w:pPr>
      <w:r>
        <w:t xml:space="preserve">EUROPE Il en a profité pour proposer un sommet avec les 27 dirigeants de l’UE en juin 2022. </w:t>
      </w:r>
    </w:p>
  </w:footnote>
  <w:footnote w:id="66">
    <w:p w14:paraId="7AC625F8" w14:textId="170D9B77" w:rsidR="00D62A6A" w:rsidRDefault="00D62A6A" w:rsidP="008E7F3E">
      <w:pPr>
        <w:pStyle w:val="Notedebasdepage"/>
      </w:pPr>
      <w:r>
        <w:rPr>
          <w:rStyle w:val="Appelnotedebasdep"/>
        </w:rPr>
        <w:footnoteRef/>
      </w:r>
      <w:r>
        <w:t xml:space="preserve"> a) </w:t>
      </w:r>
      <w:r w:rsidRPr="008E7F3E">
        <w:rPr>
          <w:i/>
          <w:iCs/>
        </w:rPr>
        <w:t xml:space="preserve">Ukraine : le massacre de </w:t>
      </w:r>
      <w:proofErr w:type="spellStart"/>
      <w:r w:rsidRPr="008E7F3E">
        <w:rPr>
          <w:i/>
          <w:iCs/>
        </w:rPr>
        <w:t>Boutcha</w:t>
      </w:r>
      <w:proofErr w:type="spellEnd"/>
      <w:r w:rsidRPr="008E7F3E">
        <w:rPr>
          <w:i/>
          <w:iCs/>
        </w:rPr>
        <w:t>, un mode opératoire qui rappelle la Tchétchénie</w:t>
      </w:r>
      <w:r>
        <w:t xml:space="preserve">, Bahar </w:t>
      </w:r>
      <w:proofErr w:type="spellStart"/>
      <w:r>
        <w:t>Makooi</w:t>
      </w:r>
      <w:proofErr w:type="spellEnd"/>
      <w:r>
        <w:t xml:space="preserve">, 05/04/2022, </w:t>
      </w:r>
      <w:hyperlink r:id="rId88" w:history="1">
        <w:r w:rsidRPr="00A41E27">
          <w:rPr>
            <w:rStyle w:val="Lienhypertexte"/>
          </w:rPr>
          <w:t>https://www.france24.com/fr/europe/20220405-ukraine-le-massacre-de-boutcha-un-mode-op%C3%A9ratoire-qui-rappelle-la-tch%C3%A9tch%C3%A9nie</w:t>
        </w:r>
      </w:hyperlink>
      <w:r>
        <w:t xml:space="preserve"> </w:t>
      </w:r>
    </w:p>
    <w:p w14:paraId="1EAB9EF8" w14:textId="77777777" w:rsidR="00D62A6A" w:rsidRDefault="00D62A6A" w:rsidP="008E7F3E">
      <w:pPr>
        <w:pStyle w:val="Notedebasdepage"/>
        <w:jc w:val="both"/>
      </w:pPr>
      <w:r>
        <w:t xml:space="preserve">Tandis que Moscou dément avoir commis tout crime de guerre à </w:t>
      </w:r>
      <w:proofErr w:type="spellStart"/>
      <w:r>
        <w:t>Boutcha</w:t>
      </w:r>
      <w:proofErr w:type="spellEnd"/>
      <w:r>
        <w:t xml:space="preserve"> et accuse l'Ukraine d'avoir procédé à une mise en scène, plusieurs experts dressent un parallèle entre les atrocités découvertes dans cette ville ukrainienne et les crimes de guerre de l’armée russe en Tchétchénie. Une stratégie visant à susciter la terreur dans le but de soumettre les populations civiles à l’occupant.</w:t>
      </w:r>
    </w:p>
    <w:p w14:paraId="38FE5DF2" w14:textId="15C547D4" w:rsidR="00D62A6A" w:rsidRDefault="00D62A6A" w:rsidP="008E7F3E">
      <w:pPr>
        <w:pStyle w:val="Notedebasdepage"/>
      </w:pPr>
      <w:r>
        <w:t xml:space="preserve">b) </w:t>
      </w:r>
      <w:r w:rsidRPr="008E7F3E">
        <w:rPr>
          <w:i/>
          <w:iCs/>
        </w:rPr>
        <w:t>Massacre en Ukraine : "Les viols accompagnent toujours les autres crimes de guerre",</w:t>
      </w:r>
      <w:r>
        <w:t xml:space="preserve"> Propos recueillis par Axel </w:t>
      </w:r>
      <w:proofErr w:type="spellStart"/>
      <w:r>
        <w:t>Gyldén</w:t>
      </w:r>
      <w:proofErr w:type="spellEnd"/>
      <w:r>
        <w:t xml:space="preserve">, 06/04/2022, </w:t>
      </w:r>
      <w:hyperlink r:id="rId89" w:history="1">
        <w:r w:rsidRPr="00A41E27">
          <w:rPr>
            <w:rStyle w:val="Lienhypertexte"/>
          </w:rPr>
          <w:t>https://www.lexpress.fr/actualite/monde/europe/massacre-en-ukraine-les-viols-accompagnent-toujours-les-autres-crimes-de-guerre_2171181.html</w:t>
        </w:r>
      </w:hyperlink>
      <w:r>
        <w:t xml:space="preserve">  </w:t>
      </w:r>
    </w:p>
    <w:p w14:paraId="1166DC31" w14:textId="77777777" w:rsidR="00D62A6A" w:rsidRDefault="00D62A6A" w:rsidP="008E7F3E">
      <w:pPr>
        <w:pStyle w:val="Notedebasdepage"/>
        <w:jc w:val="both"/>
      </w:pPr>
      <w:r>
        <w:t>Historien de la guerre 1914-1918 et spécialiste du Rwanda, Stéphane Audoin-</w:t>
      </w:r>
      <w:proofErr w:type="spellStart"/>
      <w:r>
        <w:t>Rouzeau</w:t>
      </w:r>
      <w:proofErr w:type="spellEnd"/>
      <w:r>
        <w:t xml:space="preserve"> est considéré comme un expert des "massacres de masse". Il réagit au crime de guerre de </w:t>
      </w:r>
      <w:proofErr w:type="spellStart"/>
      <w:r>
        <w:t>Boutcha</w:t>
      </w:r>
      <w:proofErr w:type="spellEnd"/>
      <w:r>
        <w:t>.</w:t>
      </w:r>
    </w:p>
    <w:p w14:paraId="3219FE05" w14:textId="5CEE658A" w:rsidR="00D62A6A" w:rsidRDefault="00D62A6A" w:rsidP="008E7F3E">
      <w:pPr>
        <w:pStyle w:val="Notedebasdepage"/>
      </w:pPr>
      <w:r>
        <w:t xml:space="preserve">c) </w:t>
      </w:r>
      <w:r w:rsidRPr="008E7F3E">
        <w:rPr>
          <w:i/>
          <w:iCs/>
        </w:rPr>
        <w:t>Le massacre de Kramatorsk soulève l’indignation internationale,</w:t>
      </w:r>
      <w:r>
        <w:t xml:space="preserve"> Elise Vincent et Faustine Vincent, 09 avril 2022, </w:t>
      </w:r>
      <w:hyperlink r:id="rId90" w:history="1">
        <w:r w:rsidRPr="00A41E27">
          <w:rPr>
            <w:rStyle w:val="Lienhypertexte"/>
          </w:rPr>
          <w:t>https://www.lemonde.fr/international/article/2022/04/09/guerre-en-ukraine-le-massacre-de-kramatorsk-souleve-l-indignation-internationale_6121309_3210.html</w:t>
        </w:r>
      </w:hyperlink>
      <w:r>
        <w:t xml:space="preserve"> </w:t>
      </w:r>
    </w:p>
    <w:p w14:paraId="2A32E4D4" w14:textId="77777777" w:rsidR="00D62A6A" w:rsidRDefault="00D62A6A" w:rsidP="008E7F3E">
      <w:pPr>
        <w:pStyle w:val="Notedebasdepage"/>
        <w:jc w:val="both"/>
      </w:pPr>
      <w:r>
        <w:t>La gare de cette ville du Donbass a été visée, vendredi, par une frappe de missile attribuée à la Russie alors que des milliers de personnes se pressaient pour fuir la guerre en Ukraine. Au moins cinquante-deux personnes sont mortes.</w:t>
      </w:r>
    </w:p>
    <w:p w14:paraId="57F27EE0" w14:textId="7D8158C7" w:rsidR="00D62A6A" w:rsidRDefault="00D62A6A" w:rsidP="008E7F3E">
      <w:pPr>
        <w:pStyle w:val="Notedebasdepage"/>
      </w:pPr>
      <w:r>
        <w:t xml:space="preserve">d) </w:t>
      </w:r>
      <w:r w:rsidRPr="008E7F3E">
        <w:rPr>
          <w:i/>
          <w:iCs/>
        </w:rPr>
        <w:t>Petits sujets sur la violence du fait guerrier, XIXe-XXIe siècle,</w:t>
      </w:r>
      <w:r>
        <w:t xml:space="preserve"> Stéphane Audoin-</w:t>
      </w:r>
      <w:proofErr w:type="spellStart"/>
      <w:r>
        <w:t>Rouzeau</w:t>
      </w:r>
      <w:proofErr w:type="spellEnd"/>
      <w:r>
        <w:t>, Editions du Félin, 2020.</w:t>
      </w:r>
    </w:p>
  </w:footnote>
  <w:footnote w:id="67">
    <w:p w14:paraId="195169B3" w14:textId="77777777" w:rsidR="00D62A6A" w:rsidRDefault="00D62A6A" w:rsidP="005C7FDF">
      <w:pPr>
        <w:pStyle w:val="Notedebasdepage"/>
        <w:jc w:val="both"/>
      </w:pPr>
      <w:r>
        <w:rPr>
          <w:rStyle w:val="Appelnotedebasdep"/>
        </w:rPr>
        <w:footnoteRef/>
      </w:r>
      <w:r>
        <w:t xml:space="preserve"> a) Un </w:t>
      </w:r>
      <w:proofErr w:type="spellStart"/>
      <w:r>
        <w:t>silovik</w:t>
      </w:r>
      <w:proofErr w:type="spellEnd"/>
      <w:r>
        <w:t xml:space="preserve"> est un représentant d'organismes étatiques chargés de veiller à l'application de la loi, d'organismes de renseignements, des forces armées et autres structures auxquels l'État délègue son droit d'utiliser la force (ils sont généralement appelés ministère ou organisme d'application de la loi). Appliqué à la Russie1, le concept est souvent étendu aux représentants des groupes politiques, mais également aux hommes d'affaires, associés aux structures du pouvoir en Russie ou dans le passé en URSS. Source : </w:t>
      </w:r>
      <w:hyperlink r:id="rId91" w:history="1">
        <w:r w:rsidRPr="00962649">
          <w:rPr>
            <w:rStyle w:val="Lienhypertexte"/>
          </w:rPr>
          <w:t>https://fr.wikipedia.org/wiki/Silovik</w:t>
        </w:r>
      </w:hyperlink>
      <w:r>
        <w:t xml:space="preserve"> </w:t>
      </w:r>
    </w:p>
    <w:p w14:paraId="6350A62E" w14:textId="77777777" w:rsidR="00D62A6A" w:rsidRDefault="00D62A6A" w:rsidP="005C7FDF">
      <w:pPr>
        <w:pStyle w:val="Notedebasdepage"/>
        <w:jc w:val="both"/>
      </w:pPr>
      <w:r>
        <w:t xml:space="preserve">b) Dans le lexique politique russe, un </w:t>
      </w:r>
      <w:proofErr w:type="spellStart"/>
      <w:r>
        <w:t>silovik</w:t>
      </w:r>
      <w:proofErr w:type="spellEnd"/>
      <w:r>
        <w:t xml:space="preserve"> est un homme politique venu en politique de la sécurité, de l' armée, ou services similaires, souvent les officiers de l'ancien KGB , GRU , FSB , SVR , FSO , le Service fédéral de contrôle des drogues, ou d'autres forces armées qui sont arrivées au pouvoir. Un terme similaire est « </w:t>
      </w:r>
      <w:proofErr w:type="spellStart"/>
      <w:r>
        <w:t>sécurocrat</w:t>
      </w:r>
      <w:proofErr w:type="spellEnd"/>
      <w:r>
        <w:t xml:space="preserve"> » (officier chargé de l'application de la loi et du renseignement).  </w:t>
      </w:r>
      <w:proofErr w:type="spellStart"/>
      <w:r>
        <w:t>Siloviki</w:t>
      </w:r>
      <w:proofErr w:type="spellEnd"/>
      <w:r>
        <w:t xml:space="preserve"> est également utilisé comme nom collectif pour désigner toutes les troupes et tous les officiers de toutes les forces de l'ordre de Russie ou de Biélorussie , pas nécessairement ceux de haut rang.</w:t>
      </w:r>
    </w:p>
    <w:p w14:paraId="28042EB8" w14:textId="77777777" w:rsidR="00D62A6A" w:rsidRDefault="00D62A6A" w:rsidP="005C7FDF">
      <w:pPr>
        <w:pStyle w:val="Notedebasdepage"/>
        <w:jc w:val="both"/>
      </w:pPr>
      <w:r>
        <w:t xml:space="preserve">Le terme </w:t>
      </w:r>
      <w:proofErr w:type="spellStart"/>
      <w:r>
        <w:t>siloviki</w:t>
      </w:r>
      <w:proofErr w:type="spellEnd"/>
      <w:r>
        <w:t xml:space="preserve"> est littéralement traduit par «peuple de force» ou «hommes forts». Il tire son origine de l'expression «institutions de la force», qui est apparue au début de l' ère Boris Eltsine (début des années 1990) pour désigner les services en uniforme de style militaire, y compris l'armée proprement dite, la police (ministère de l'Intérieur), les organismes de sécurité nationale (FSB) et certaines autres structures.  Source : </w:t>
      </w:r>
      <w:hyperlink r:id="rId92" w:history="1">
        <w:r w:rsidRPr="00962649">
          <w:rPr>
            <w:rStyle w:val="Lienhypertexte"/>
          </w:rPr>
          <w:t>https://en.wikipedia.org/wiki/Silovik</w:t>
        </w:r>
      </w:hyperlink>
      <w:r>
        <w:t xml:space="preserve"> </w:t>
      </w:r>
    </w:p>
  </w:footnote>
  <w:footnote w:id="68">
    <w:p w14:paraId="7161F76B" w14:textId="5F56E23F" w:rsidR="00D62A6A" w:rsidRDefault="00D62A6A">
      <w:pPr>
        <w:pStyle w:val="Notedebasdepage"/>
      </w:pPr>
      <w:r>
        <w:rPr>
          <w:rStyle w:val="Appelnotedebasdep"/>
        </w:rPr>
        <w:footnoteRef/>
      </w:r>
      <w:r>
        <w:t xml:space="preserve"> </w:t>
      </w:r>
      <w:r w:rsidRPr="00EE2D9D">
        <w:rPr>
          <w:i/>
          <w:iCs/>
        </w:rPr>
        <w:t>Opération Himmler ou incident de Gleiwitz</w:t>
      </w:r>
      <w:r w:rsidRPr="00EE2D9D">
        <w:t xml:space="preserve">, </w:t>
      </w:r>
      <w:hyperlink r:id="rId93" w:history="1">
        <w:r w:rsidRPr="00D645F3">
          <w:rPr>
            <w:rStyle w:val="Lienhypertexte"/>
          </w:rPr>
          <w:t>https://fr.wikipedia.org/wiki/Op%C3%A9ration_Himmler</w:t>
        </w:r>
      </w:hyperlink>
      <w:r>
        <w:t xml:space="preserve"> </w:t>
      </w:r>
    </w:p>
  </w:footnote>
  <w:footnote w:id="69">
    <w:p w14:paraId="74BCCF67" w14:textId="77777777" w:rsidR="00D62A6A" w:rsidRDefault="00D62A6A" w:rsidP="008D2C04">
      <w:pPr>
        <w:pStyle w:val="Notedebasdepage"/>
      </w:pPr>
      <w:r>
        <w:rPr>
          <w:rStyle w:val="Appelnotedebasdep"/>
        </w:rPr>
        <w:footnoteRef/>
      </w:r>
      <w:r>
        <w:t xml:space="preserve"> </w:t>
      </w:r>
      <w:r w:rsidRPr="007B2560">
        <w:rPr>
          <w:i/>
          <w:iCs/>
        </w:rPr>
        <w:t xml:space="preserve">Festival de Cannes : la Palme d'or pour "Sans Filtre" de Ruben </w:t>
      </w:r>
      <w:proofErr w:type="spellStart"/>
      <w:r w:rsidRPr="007B2560">
        <w:rPr>
          <w:i/>
          <w:iCs/>
        </w:rPr>
        <w:t>Östlund</w:t>
      </w:r>
      <w:proofErr w:type="spellEnd"/>
      <w:r w:rsidRPr="007B2560">
        <w:rPr>
          <w:i/>
          <w:iCs/>
        </w:rPr>
        <w:t>, un prix spécial pour les frères Dardenne... ce qu'il faut retenir du palmarès 2022</w:t>
      </w:r>
      <w:r>
        <w:t xml:space="preserve">, Anthony </w:t>
      </w:r>
      <w:proofErr w:type="spellStart"/>
      <w:r>
        <w:t>Jammot</w:t>
      </w:r>
      <w:proofErr w:type="spellEnd"/>
      <w:r>
        <w:t xml:space="preserve"> &amp; Camille </w:t>
      </w:r>
      <w:proofErr w:type="spellStart"/>
      <w:r>
        <w:t>Belsoeur</w:t>
      </w:r>
      <w:proofErr w:type="spellEnd"/>
      <w:r>
        <w:t xml:space="preserve">, 28/05/2022, </w:t>
      </w:r>
      <w:hyperlink r:id="rId94" w:history="1">
        <w:r w:rsidRPr="00223A74">
          <w:rPr>
            <w:rStyle w:val="Lienhypertexte"/>
          </w:rPr>
          <w:t>https://www.francetvinfo.fr/culture/cinema/festival-de-cannes/festival-de-cannes-2022-la-palme-d-or-pour-sans-filtre-de-ruben-ostlund-un-prix-special-pour-les-freres-dardenne-retrouvez-le-palmares-complet_5165035.html</w:t>
        </w:r>
      </w:hyperlink>
      <w:r>
        <w:t xml:space="preserve"> </w:t>
      </w:r>
    </w:p>
    <w:p w14:paraId="0A6D9C41" w14:textId="77777777" w:rsidR="00D62A6A" w:rsidRDefault="00D62A6A" w:rsidP="008D2C04">
      <w:pPr>
        <w:pStyle w:val="Notedebasdepage"/>
        <w:jc w:val="both"/>
      </w:pPr>
      <w:r>
        <w:t xml:space="preserve">Le Festival de Cannes 2022 s'est achevé sur le triomphe du film "Sans Filtre", du cinéaste suédois Ruben </w:t>
      </w:r>
      <w:proofErr w:type="spellStart"/>
      <w:r>
        <w:t>Östlund</w:t>
      </w:r>
      <w:proofErr w:type="spellEnd"/>
      <w:r>
        <w:t xml:space="preserve">. "Tori et </w:t>
      </w:r>
      <w:proofErr w:type="spellStart"/>
      <w:r>
        <w:t>Lokita</w:t>
      </w:r>
      <w:proofErr w:type="spellEnd"/>
      <w:r>
        <w:t xml:space="preserve">" a reçu un prix spécial pour célébrer la 75e édition. Du côté des prix d'interprétation, ce sont l'Iranienne </w:t>
      </w:r>
      <w:proofErr w:type="spellStart"/>
      <w:r>
        <w:t>Zar</w:t>
      </w:r>
      <w:proofErr w:type="spellEnd"/>
      <w:r>
        <w:t xml:space="preserve"> Amir </w:t>
      </w:r>
      <w:proofErr w:type="spellStart"/>
      <w:r>
        <w:t>Ebrahimi</w:t>
      </w:r>
      <w:proofErr w:type="spellEnd"/>
      <w:r>
        <w:t xml:space="preserve"> et l'acteur sud-coréen Song Kang-ho qui ont été distingués.</w:t>
      </w:r>
    </w:p>
  </w:footnote>
  <w:footnote w:id="70">
    <w:p w14:paraId="2A102A94" w14:textId="77777777" w:rsidR="00D62A6A" w:rsidRPr="00875B2D" w:rsidRDefault="00D62A6A" w:rsidP="008D2C04">
      <w:pPr>
        <w:pStyle w:val="Notedebasdepage"/>
        <w:rPr>
          <w:lang w:val="en-GB"/>
        </w:rPr>
      </w:pPr>
      <w:r>
        <w:rPr>
          <w:rStyle w:val="Appelnotedebasdep"/>
        </w:rPr>
        <w:footnoteRef/>
      </w:r>
      <w:r w:rsidRPr="00875B2D">
        <w:rPr>
          <w:lang w:val="en-GB"/>
        </w:rPr>
        <w:t xml:space="preserve"> Cf</w:t>
      </w:r>
      <w:r>
        <w:rPr>
          <w:lang w:val="en-GB"/>
        </w:rPr>
        <w:t xml:space="preserve">. </w:t>
      </w:r>
      <w:hyperlink r:id="rId95" w:history="1">
        <w:r w:rsidRPr="004D53F2">
          <w:rPr>
            <w:rStyle w:val="Lienhypertexte"/>
            <w:lang w:val="en-GB"/>
          </w:rPr>
          <w:t>https://twitter.com/bfmtv/status/1498758925256118283</w:t>
        </w:r>
      </w:hyperlink>
      <w:r>
        <w:rPr>
          <w:lang w:val="en-GB"/>
        </w:rPr>
        <w:t xml:space="preserve"> </w:t>
      </w:r>
    </w:p>
  </w:footnote>
  <w:footnote w:id="71">
    <w:p w14:paraId="493E35C0" w14:textId="77777777" w:rsidR="00D62A6A" w:rsidRDefault="00D62A6A" w:rsidP="008D2C04">
      <w:pPr>
        <w:pStyle w:val="Notedebasdepage"/>
      </w:pPr>
      <w:r>
        <w:rPr>
          <w:rStyle w:val="Appelnotedebasdep"/>
        </w:rPr>
        <w:footnoteRef/>
      </w:r>
      <w:r>
        <w:t xml:space="preserve"> a) </w:t>
      </w:r>
      <w:r w:rsidRPr="00875B2D">
        <w:rPr>
          <w:i/>
          <w:iCs/>
        </w:rPr>
        <w:t>Jean-Luc Mélenchon regrette la fourniture d'armes à l'Ukraine par l'UE</w:t>
      </w:r>
      <w:r>
        <w:t xml:space="preserve">, 01/03/2022, </w:t>
      </w:r>
      <w:hyperlink r:id="rId96" w:history="1">
        <w:r w:rsidRPr="004D53F2">
          <w:rPr>
            <w:rStyle w:val="Lienhypertexte"/>
          </w:rPr>
          <w:t>https://www.france24.com/fr/europe/20220301-jean-luc-m%C3%A9lenchon-regrette-la-fourniture-d-armes-%C3%A0-l-ukraine-par-l-ue</w:t>
        </w:r>
      </w:hyperlink>
      <w:r>
        <w:t xml:space="preserve"> </w:t>
      </w:r>
    </w:p>
    <w:p w14:paraId="72A0D340" w14:textId="77777777" w:rsidR="00D62A6A" w:rsidRPr="00875B2D" w:rsidRDefault="00D62A6A" w:rsidP="008D2C04">
      <w:pPr>
        <w:pStyle w:val="Notedebasdepage"/>
        <w:rPr>
          <w:lang w:val="en-GB"/>
        </w:rPr>
      </w:pPr>
      <w:r w:rsidRPr="00875B2D">
        <w:rPr>
          <w:lang w:val="en-GB"/>
        </w:rPr>
        <w:t xml:space="preserve">b) </w:t>
      </w:r>
      <w:hyperlink r:id="rId97" w:history="1">
        <w:r w:rsidRPr="004D53F2">
          <w:rPr>
            <w:rStyle w:val="Lienhypertexte"/>
            <w:lang w:val="en-GB"/>
          </w:rPr>
          <w:t>https://twitter.com/bfmtv/status/1498682526616928260</w:t>
        </w:r>
      </w:hyperlink>
      <w:r>
        <w:rPr>
          <w:lang w:val="en-GB"/>
        </w:rPr>
        <w:t xml:space="preserve"> </w:t>
      </w:r>
    </w:p>
  </w:footnote>
  <w:footnote w:id="72">
    <w:p w14:paraId="1ED5298D" w14:textId="77777777" w:rsidR="00D62A6A" w:rsidRPr="00C417A7" w:rsidRDefault="00D62A6A" w:rsidP="008D2C04">
      <w:pPr>
        <w:pStyle w:val="Notedebasdepage"/>
      </w:pPr>
      <w:r>
        <w:rPr>
          <w:rStyle w:val="Appelnotedebasdep"/>
        </w:rPr>
        <w:footnoteRef/>
      </w:r>
      <w:r w:rsidRPr="00C417A7">
        <w:t xml:space="preserve"> A) </w:t>
      </w:r>
      <w:hyperlink r:id="rId98" w:history="1">
        <w:r w:rsidRPr="00C417A7">
          <w:rPr>
            <w:rStyle w:val="Lienhypertexte"/>
          </w:rPr>
          <w:t>https://fr.wikipedia.org/wiki/Loi_de_Godwin</w:t>
        </w:r>
      </w:hyperlink>
      <w:r w:rsidRPr="00C417A7">
        <w:t xml:space="preserve"> &amp; </w:t>
      </w:r>
      <w:hyperlink r:id="rId99" w:history="1">
        <w:r w:rsidRPr="00C417A7">
          <w:rPr>
            <w:rStyle w:val="Lienhypertexte"/>
          </w:rPr>
          <w:t>https://fr.wiktionary.org/wiki/point_Godwin</w:t>
        </w:r>
      </w:hyperlink>
      <w:r w:rsidRPr="00C417A7">
        <w:t xml:space="preserve"> </w:t>
      </w:r>
    </w:p>
    <w:p w14:paraId="72A7BDE4" w14:textId="77777777" w:rsidR="00D62A6A" w:rsidRPr="0070412E" w:rsidRDefault="00D62A6A" w:rsidP="008D2C04">
      <w:pPr>
        <w:pStyle w:val="Notedebasdepage"/>
      </w:pPr>
      <w:r w:rsidRPr="0070412E">
        <w:t xml:space="preserve">b) </w:t>
      </w:r>
      <w:proofErr w:type="spellStart"/>
      <w:r w:rsidRPr="0070412E">
        <w:rPr>
          <w:i/>
          <w:iCs/>
        </w:rPr>
        <w:t>Reductio</w:t>
      </w:r>
      <w:proofErr w:type="spellEnd"/>
      <w:r w:rsidRPr="0070412E">
        <w:rPr>
          <w:i/>
          <w:iCs/>
        </w:rPr>
        <w:t xml:space="preserve"> ad </w:t>
      </w:r>
      <w:proofErr w:type="spellStart"/>
      <w:r w:rsidRPr="0070412E">
        <w:rPr>
          <w:i/>
          <w:iCs/>
        </w:rPr>
        <w:t>hitlerum</w:t>
      </w:r>
      <w:proofErr w:type="spellEnd"/>
      <w:r w:rsidRPr="0070412E">
        <w:rPr>
          <w:i/>
          <w:iCs/>
        </w:rPr>
        <w:t xml:space="preserve"> : Essai sur la loi de Godwin (Perspectives critiques),</w:t>
      </w:r>
      <w:r w:rsidRPr="0070412E">
        <w:t xml:space="preserve"> François De Smet, PUF, 2014.</w:t>
      </w:r>
      <w:r>
        <w:t xml:space="preserve"> </w:t>
      </w:r>
    </w:p>
  </w:footnote>
  <w:footnote w:id="73">
    <w:p w14:paraId="282CD275" w14:textId="77777777" w:rsidR="00D62A6A" w:rsidRPr="000159C0" w:rsidRDefault="00D62A6A" w:rsidP="008D2C04">
      <w:pPr>
        <w:pStyle w:val="Notedebasdepage"/>
        <w:rPr>
          <w:lang w:val="en-GB"/>
        </w:rPr>
      </w:pPr>
      <w:r>
        <w:rPr>
          <w:rStyle w:val="Appelnotedebasdep"/>
        </w:rPr>
        <w:footnoteRef/>
      </w:r>
      <w:r w:rsidRPr="000159C0">
        <w:rPr>
          <w:lang w:val="en-GB"/>
        </w:rPr>
        <w:t xml:space="preserve"> Cf. </w:t>
      </w:r>
      <w:hyperlink r:id="rId100" w:history="1">
        <w:r w:rsidRPr="00611B19">
          <w:rPr>
            <w:rStyle w:val="Lienhypertexte"/>
            <w:lang w:val="en-GB"/>
          </w:rPr>
          <w:t>https://fr.wikipedia.org/wiki/Reductio_ad_Hitlerum</w:t>
        </w:r>
      </w:hyperlink>
      <w:r>
        <w:rPr>
          <w:lang w:val="en-GB"/>
        </w:rPr>
        <w:t xml:space="preserve"> </w:t>
      </w:r>
    </w:p>
  </w:footnote>
  <w:footnote w:id="74">
    <w:p w14:paraId="5A92AB71" w14:textId="3F912F5B" w:rsidR="00D62A6A" w:rsidRPr="00DB529C" w:rsidRDefault="00D62A6A" w:rsidP="008D2C04">
      <w:pPr>
        <w:pStyle w:val="Notedebasdepage"/>
        <w:jc w:val="both"/>
      </w:pPr>
      <w:r>
        <w:rPr>
          <w:rStyle w:val="Appelnotedebasdep"/>
        </w:rPr>
        <w:footnoteRef/>
      </w:r>
      <w:r w:rsidRPr="00DB529C">
        <w:t xml:space="preserve"> Pour ceux qui ne voient pas la différence entre dictature et démocratie, voici un rappel clair, d'un ami</w:t>
      </w:r>
      <w:r>
        <w:t>,</w:t>
      </w:r>
      <w:r w:rsidRPr="00DB529C">
        <w:t xml:space="preserve"> André </w:t>
      </w:r>
      <w:proofErr w:type="spellStart"/>
      <w:r w:rsidRPr="00DB529C">
        <w:t>Tanczak</w:t>
      </w:r>
      <w:proofErr w:type="spellEnd"/>
      <w:r w:rsidRPr="00DB529C">
        <w:t>, de ce qu'est une dictature :</w:t>
      </w:r>
      <w:r>
        <w:t xml:space="preserve"> « </w:t>
      </w:r>
      <w:r w:rsidRPr="00DB529C">
        <w:rPr>
          <w:i/>
          <w:iCs/>
        </w:rPr>
        <w:t xml:space="preserve">une dictature n'est pas seulement le mensonge ou la propagande. Une dictature refuse que ses sujets parlent de dictature. Elle refuse l'opposition, l'enferme </w:t>
      </w:r>
      <w:proofErr w:type="gramStart"/>
      <w:r w:rsidRPr="00DB529C">
        <w:rPr>
          <w:i/>
          <w:iCs/>
        </w:rPr>
        <w:t>ou</w:t>
      </w:r>
      <w:proofErr w:type="gramEnd"/>
      <w:r w:rsidRPr="00DB529C">
        <w:rPr>
          <w:i/>
          <w:iCs/>
        </w:rPr>
        <w:t xml:space="preserve"> la supprime. Elle refuse les </w:t>
      </w:r>
      <w:proofErr w:type="spellStart"/>
      <w:r w:rsidRPr="00DB529C">
        <w:rPr>
          <w:i/>
          <w:iCs/>
        </w:rPr>
        <w:t>m</w:t>
      </w:r>
      <w:r>
        <w:rPr>
          <w:i/>
          <w:iCs/>
        </w:rPr>
        <w:t>e</w:t>
      </w:r>
      <w:r w:rsidRPr="00DB529C">
        <w:rPr>
          <w:i/>
          <w:iCs/>
        </w:rPr>
        <w:t>dias</w:t>
      </w:r>
      <w:proofErr w:type="spellEnd"/>
      <w:r w:rsidRPr="00DB529C">
        <w:rPr>
          <w:i/>
          <w:iCs/>
        </w:rPr>
        <w:t xml:space="preserve"> libres. Tous les membres des </w:t>
      </w:r>
      <w:proofErr w:type="spellStart"/>
      <w:r w:rsidRPr="00DB529C">
        <w:rPr>
          <w:i/>
          <w:iCs/>
        </w:rPr>
        <w:t>m</w:t>
      </w:r>
      <w:r>
        <w:rPr>
          <w:i/>
          <w:iCs/>
        </w:rPr>
        <w:t>e</w:t>
      </w:r>
      <w:r w:rsidRPr="00DB529C">
        <w:rPr>
          <w:i/>
          <w:iCs/>
        </w:rPr>
        <w:t>dias</w:t>
      </w:r>
      <w:proofErr w:type="spellEnd"/>
      <w:r w:rsidRPr="00DB529C">
        <w:rPr>
          <w:i/>
          <w:iCs/>
        </w:rPr>
        <w:t xml:space="preserve"> sont des fonctionnaires à la solde de l'état. Une dictature considère que l'individu n'est rien, seul compte l'état (et ceux qui se considèrent comme l'état). La liberté de parole, de manifester, n'existe pas. Le parlement n'est qu'une chambre d'enregistrement des décrets du dictateur</w:t>
      </w:r>
      <w:r>
        <w:t> »</w:t>
      </w:r>
      <w:r w:rsidRPr="00DB529C">
        <w:t>.</w:t>
      </w:r>
      <w:r>
        <w:t xml:space="preserve"> Je rajoute qu’un dictateur décrète, « légifère » ou interdit, sans aucun garde-fou (aucun citoyen peut contrôler ou s’opposer à ses décisions. Le dictateur est tout-puissant à la tête de l’Etat. Macron lui est contrôlé par le Parlement — l’Assemblée </w:t>
      </w:r>
      <w:proofErr w:type="gramStart"/>
      <w:r>
        <w:t>Nationale</w:t>
      </w:r>
      <w:proofErr w:type="gramEnd"/>
      <w:r>
        <w:t xml:space="preserve"> et le Sénat—, le Conseil constitutionnel. Il peut être dénoncé par les corps intermédiaires : les syndicats, les </w:t>
      </w:r>
      <w:proofErr w:type="spellStart"/>
      <w:r>
        <w:t>medias</w:t>
      </w:r>
      <w:proofErr w:type="spellEnd"/>
      <w:r>
        <w:t xml:space="preserve"> etc.).</w:t>
      </w:r>
    </w:p>
  </w:footnote>
  <w:footnote w:id="75">
    <w:p w14:paraId="47C7FF31" w14:textId="77777777" w:rsidR="00D62A6A" w:rsidRPr="0060100D" w:rsidRDefault="00D62A6A" w:rsidP="008D2C04">
      <w:pPr>
        <w:pStyle w:val="Notedebasdepage"/>
        <w:rPr>
          <w:lang w:val="en-GB"/>
        </w:rPr>
      </w:pPr>
      <w:r>
        <w:rPr>
          <w:rStyle w:val="Appelnotedebasdep"/>
        </w:rPr>
        <w:footnoteRef/>
      </w:r>
      <w:r w:rsidRPr="0060100D">
        <w:rPr>
          <w:lang w:val="en-GB"/>
        </w:rPr>
        <w:t xml:space="preserve"> Cf. </w:t>
      </w:r>
      <w:hyperlink r:id="rId101" w:history="1">
        <w:r w:rsidRPr="0060100D">
          <w:rPr>
            <w:rStyle w:val="Lienhypertexte"/>
            <w:lang w:val="en-GB"/>
          </w:rPr>
          <w:t>https://fr.wikipedia.org/wiki/R%C3%A9volution_orange</w:t>
        </w:r>
      </w:hyperlink>
      <w:r w:rsidRPr="0060100D">
        <w:rPr>
          <w:lang w:val="en-GB"/>
        </w:rPr>
        <w:t xml:space="preserve"> </w:t>
      </w:r>
    </w:p>
  </w:footnote>
  <w:footnote w:id="76">
    <w:p w14:paraId="5E95DF47" w14:textId="77777777" w:rsidR="00D62A6A" w:rsidRPr="004569C3" w:rsidRDefault="00D62A6A" w:rsidP="008D2C04">
      <w:pPr>
        <w:pStyle w:val="Notedebasdepage"/>
        <w:rPr>
          <w:lang w:val="en-GB"/>
        </w:rPr>
      </w:pPr>
      <w:r>
        <w:rPr>
          <w:rStyle w:val="Appelnotedebasdep"/>
        </w:rPr>
        <w:footnoteRef/>
      </w:r>
      <w:r w:rsidRPr="004569C3">
        <w:rPr>
          <w:lang w:val="en-GB"/>
        </w:rPr>
        <w:t xml:space="preserve"> </w:t>
      </w:r>
      <w:r>
        <w:rPr>
          <w:lang w:val="en-GB"/>
        </w:rPr>
        <w:t xml:space="preserve">Cf. </w:t>
      </w:r>
      <w:hyperlink r:id="rId102" w:history="1">
        <w:r w:rsidRPr="004D53F2">
          <w:rPr>
            <w:rStyle w:val="Lienhypertexte"/>
            <w:lang w:val="en-GB"/>
          </w:rPr>
          <w:t>https://fr.wikipedia.org/wiki/Euroma%C3%AFdan</w:t>
        </w:r>
      </w:hyperlink>
      <w:r>
        <w:rPr>
          <w:lang w:val="en-GB"/>
        </w:rPr>
        <w:t xml:space="preserve"> </w:t>
      </w:r>
    </w:p>
  </w:footnote>
  <w:footnote w:id="77">
    <w:p w14:paraId="36A396E3" w14:textId="77777777" w:rsidR="00D62A6A" w:rsidRPr="00617B9B" w:rsidRDefault="00D62A6A" w:rsidP="008D2C04">
      <w:pPr>
        <w:pStyle w:val="Notedebasdepage"/>
        <w:rPr>
          <w:lang w:val="en-GB"/>
        </w:rPr>
      </w:pPr>
      <w:r>
        <w:rPr>
          <w:rStyle w:val="Appelnotedebasdep"/>
        </w:rPr>
        <w:footnoteRef/>
      </w:r>
      <w:r w:rsidRPr="00617B9B">
        <w:rPr>
          <w:lang w:val="en-GB"/>
        </w:rPr>
        <w:t xml:space="preserve"> Cf. </w:t>
      </w:r>
      <w:hyperlink r:id="rId103" w:history="1">
        <w:r w:rsidRPr="004D53F2">
          <w:rPr>
            <w:rStyle w:val="Lienhypertexte"/>
            <w:lang w:val="en-GB"/>
          </w:rPr>
          <w:t>https://twitter.com/i/status/1537545802704363520</w:t>
        </w:r>
      </w:hyperlink>
      <w:r>
        <w:rPr>
          <w:lang w:val="en-GB"/>
        </w:rPr>
        <w:t xml:space="preserve"> </w:t>
      </w:r>
    </w:p>
  </w:footnote>
  <w:footnote w:id="78">
    <w:p w14:paraId="3CE0521D" w14:textId="77777777" w:rsidR="00D62A6A" w:rsidRDefault="00D62A6A" w:rsidP="008D2C04">
      <w:pPr>
        <w:pStyle w:val="Notedebasdepage"/>
      </w:pPr>
      <w:r>
        <w:rPr>
          <w:rStyle w:val="Appelnotedebasdep"/>
        </w:rPr>
        <w:footnoteRef/>
      </w:r>
      <w:r>
        <w:t xml:space="preserve"> </w:t>
      </w:r>
      <w:r w:rsidRPr="002C2E0A">
        <w:rPr>
          <w:i/>
          <w:iCs/>
        </w:rPr>
        <w:t>Le Führer protège le droit. À propos du discours d'Adolf Hitler au Reichstag du 13 juillet 1934</w:t>
      </w:r>
      <w:r w:rsidRPr="002C2E0A">
        <w:t xml:space="preserve">, Carl Schmitt in Cités 2003/2 (n° 14), pages 165 à 171, </w:t>
      </w:r>
      <w:hyperlink r:id="rId104" w:history="1">
        <w:r w:rsidRPr="004D53F2">
          <w:rPr>
            <w:rStyle w:val="Lienhypertexte"/>
          </w:rPr>
          <w:t>https://www.cairn.info/revue-cites-2003-2-page-165.htm</w:t>
        </w:r>
      </w:hyperlink>
      <w:r>
        <w:t xml:space="preserve"> </w:t>
      </w:r>
    </w:p>
  </w:footnote>
  <w:footnote w:id="79">
    <w:p w14:paraId="04BAFF9A" w14:textId="77777777" w:rsidR="00D62A6A" w:rsidRDefault="00D62A6A" w:rsidP="008D2C04">
      <w:pPr>
        <w:pStyle w:val="Notedebasdepage"/>
        <w:jc w:val="both"/>
      </w:pPr>
      <w:r>
        <w:rPr>
          <w:rStyle w:val="Appelnotedebasdep"/>
        </w:rPr>
        <w:footnoteRef/>
      </w:r>
      <w:r>
        <w:t xml:space="preserve"> Voir aussi cet article : </w:t>
      </w:r>
      <w:r w:rsidRPr="00C94F67">
        <w:rPr>
          <w:i/>
          <w:iCs/>
        </w:rPr>
        <w:t>Hitler chantre de la paix</w:t>
      </w:r>
      <w:r>
        <w:t xml:space="preserve"> (Paris-Soir, 26 janvier 1936), </w:t>
      </w:r>
      <w:hyperlink r:id="rId105" w:history="1">
        <w:r w:rsidRPr="004D53F2">
          <w:rPr>
            <w:rStyle w:val="Lienhypertexte"/>
          </w:rPr>
          <w:t>https://www.books.fr/hitler-chantre-de-la-paix/</w:t>
        </w:r>
      </w:hyperlink>
      <w:r>
        <w:t xml:space="preserve"> </w:t>
      </w:r>
    </w:p>
    <w:p w14:paraId="14EC5AFD" w14:textId="77777777" w:rsidR="00D62A6A" w:rsidRDefault="00D62A6A" w:rsidP="008D2C04">
      <w:pPr>
        <w:pStyle w:val="Notedebasdepage"/>
        <w:jc w:val="both"/>
      </w:pPr>
      <w:r>
        <w:t xml:space="preserve">En 1936, Hitler préconisait le pacifisme. A deux reprises en janvier et février, Hitler accorde des entretiens à Paris-Soir. Et alors qu’un mois plus tard, il violera les traités en remilitarisant la rive gauche du Rhin, il n’a, face à des interlocuteurs complaisants, que le mot paix à la bouche. Extraits d’ « </w:t>
      </w:r>
      <w:r w:rsidRPr="00C94F67">
        <w:rPr>
          <w:i/>
          <w:iCs/>
        </w:rPr>
        <w:t>Hitler vous parle</w:t>
      </w:r>
      <w:r>
        <w:t xml:space="preserve"> » à la une du Paris-Soir du 26 janvier. </w:t>
      </w:r>
    </w:p>
  </w:footnote>
  <w:footnote w:id="80">
    <w:p w14:paraId="4A6B5D8C" w14:textId="77777777" w:rsidR="00D62A6A" w:rsidRDefault="00D62A6A" w:rsidP="008D2C04">
      <w:pPr>
        <w:pStyle w:val="Notedebasdepage"/>
      </w:pPr>
      <w:r>
        <w:rPr>
          <w:rStyle w:val="Appelnotedebasdep"/>
        </w:rPr>
        <w:footnoteRef/>
      </w:r>
      <w:r>
        <w:t xml:space="preserve"> </w:t>
      </w:r>
      <w:r w:rsidRPr="00C92462">
        <w:rPr>
          <w:i/>
          <w:iCs/>
        </w:rPr>
        <w:t>Diaporama : Poutine et son culte de la personnalité</w:t>
      </w:r>
      <w:r w:rsidRPr="00C92462">
        <w:t xml:space="preserve">, Benjamin LISAN, le 12/02/2021, 12 pages, </w:t>
      </w:r>
      <w:hyperlink r:id="rId106" w:history="1">
        <w:r w:rsidRPr="004D53F2">
          <w:rPr>
            <w:rStyle w:val="Lienhypertexte"/>
          </w:rPr>
          <w:t>http://benjamin.lisan.free.fr/jardin.secret/EcritsPolitiquesetPhilosophiques/politiques/Poutine_et_son_culte_de_la_personnalite.pdf</w:t>
        </w:r>
      </w:hyperlink>
      <w:r>
        <w:t xml:space="preserve"> </w:t>
      </w:r>
    </w:p>
  </w:footnote>
  <w:footnote w:id="81">
    <w:p w14:paraId="13F0A232" w14:textId="77777777" w:rsidR="00D62A6A" w:rsidRDefault="00D62A6A" w:rsidP="008D2C04">
      <w:pPr>
        <w:pStyle w:val="Notedebasdepage"/>
      </w:pPr>
      <w:r>
        <w:rPr>
          <w:rStyle w:val="Appelnotedebasdep"/>
        </w:rPr>
        <w:footnoteRef/>
      </w:r>
      <w:r>
        <w:t xml:space="preserve"> </w:t>
      </w:r>
      <w:r w:rsidRPr="00950F52">
        <w:rPr>
          <w:i/>
          <w:iCs/>
        </w:rPr>
        <w:t>Culte de la personnalité en Corée du Nord</w:t>
      </w:r>
      <w:r w:rsidRPr="00950F52">
        <w:t xml:space="preserve">, </w:t>
      </w:r>
      <w:hyperlink r:id="rId107" w:history="1">
        <w:r w:rsidRPr="004D53F2">
          <w:rPr>
            <w:rStyle w:val="Lienhypertexte"/>
          </w:rPr>
          <w:t>https://fr.wikipedia.org/wiki/Culte_de_la_personnalit%C3%A9_en_Cor%C3%A9e_du_Nord</w:t>
        </w:r>
      </w:hyperlink>
      <w:r>
        <w:t xml:space="preserve"> </w:t>
      </w:r>
    </w:p>
  </w:footnote>
  <w:footnote w:id="82">
    <w:p w14:paraId="118B25F1" w14:textId="77777777" w:rsidR="00D62A6A" w:rsidRPr="000A2858" w:rsidRDefault="00D62A6A" w:rsidP="008D2C04">
      <w:pPr>
        <w:pStyle w:val="Notedebasdepage"/>
        <w:jc w:val="both"/>
      </w:pPr>
      <w:r>
        <w:rPr>
          <w:rStyle w:val="Appelnotedebasdep"/>
        </w:rPr>
        <w:footnoteRef/>
      </w:r>
      <w:r>
        <w:t xml:space="preserve"> On retrouve ce schéma d’enfance dysfonctionnelle, entre une mère trop gentille (ne sachant pas être ferme et imposer un cadre), protectrice, voire fusionnelle, qui adule son enfant, et un père hostile, maltraitant ou/et violent, voire retors, comme dans le cas de l’enfance d’Hitler, de Staline … </w:t>
      </w:r>
      <w:r w:rsidRPr="000A2858">
        <w:t>( ?).</w:t>
      </w:r>
    </w:p>
  </w:footnote>
  <w:footnote w:id="83">
    <w:p w14:paraId="223B56DC" w14:textId="77777777" w:rsidR="00D62A6A" w:rsidRDefault="00D62A6A" w:rsidP="008D2C04">
      <w:pPr>
        <w:pStyle w:val="Notedebasdepage"/>
      </w:pPr>
      <w:r>
        <w:rPr>
          <w:rStyle w:val="Appelnotedebasdep"/>
        </w:rPr>
        <w:footnoteRef/>
      </w:r>
      <w:r>
        <w:t xml:space="preserve"> </w:t>
      </w:r>
      <w:r w:rsidRPr="009B34B1">
        <w:t xml:space="preserve">Ses méthodes pour humilier ses interlocuteurs, </w:t>
      </w:r>
      <w:hyperlink r:id="rId108" w:history="1">
        <w:r w:rsidRPr="004D53F2">
          <w:rPr>
            <w:rStyle w:val="Lienhypertexte"/>
          </w:rPr>
          <w:t>https://www.linternaute.com/actualite/monde/2610937-espion-femmes-vision-de-l-urss-25-points-que-vous-ignorez-sur-vladimir-poutine/2610945-ses-methodes-pour-humilier-ses-interlocuteurs</w:t>
        </w:r>
      </w:hyperlink>
      <w:r>
        <w:t xml:space="preserve"> </w:t>
      </w:r>
    </w:p>
  </w:footnote>
  <w:footnote w:id="84">
    <w:p w14:paraId="597FF443" w14:textId="77777777" w:rsidR="00D62A6A" w:rsidRDefault="00D62A6A" w:rsidP="008D2C04">
      <w:pPr>
        <w:pStyle w:val="Notedebasdepage"/>
        <w:jc w:val="both"/>
      </w:pPr>
      <w:r>
        <w:rPr>
          <w:rStyle w:val="Appelnotedebasdep"/>
        </w:rPr>
        <w:footnoteRef/>
      </w:r>
      <w:r>
        <w:t xml:space="preserve"> </w:t>
      </w:r>
      <w:r w:rsidRPr="00DB6871">
        <w:t>"</w:t>
      </w:r>
      <w:r w:rsidRPr="00DB6871">
        <w:rPr>
          <w:i/>
          <w:iCs/>
        </w:rPr>
        <w:t>Parlez sans détour!": le chef des renseignements extérieurs russes humilié par Poutine,</w:t>
      </w:r>
      <w:r w:rsidRPr="00DB6871">
        <w:t xml:space="preserve"> Louis </w:t>
      </w:r>
      <w:proofErr w:type="spellStart"/>
      <w:r w:rsidRPr="00DB6871">
        <w:t>Augry</w:t>
      </w:r>
      <w:proofErr w:type="spellEnd"/>
      <w:r w:rsidRPr="00DB6871">
        <w:t xml:space="preserve">, 22/02/2022, </w:t>
      </w:r>
      <w:hyperlink r:id="rId109" w:history="1">
        <w:r w:rsidRPr="004D53F2">
          <w:rPr>
            <w:rStyle w:val="Lienhypertexte"/>
          </w:rPr>
          <w:t>https://www.bfmtv.com/international/asie/russie/parlez-sans-detour-le-chef-des-renseignements-exterieurs-russes-humilie-par-poutine_AV-202202220206.html</w:t>
        </w:r>
      </w:hyperlink>
      <w:r>
        <w:t xml:space="preserve"> </w:t>
      </w:r>
    </w:p>
  </w:footnote>
  <w:footnote w:id="85">
    <w:p w14:paraId="1CCA8CFA" w14:textId="77777777" w:rsidR="00D62A6A" w:rsidRDefault="00D62A6A" w:rsidP="008D2C04">
      <w:pPr>
        <w:pStyle w:val="Notedebasdepage"/>
      </w:pPr>
      <w:r>
        <w:rPr>
          <w:rStyle w:val="Appelnotedebasdep"/>
        </w:rPr>
        <w:footnoteRef/>
      </w:r>
      <w:r>
        <w:t xml:space="preserve">a) </w:t>
      </w:r>
      <w:r w:rsidRPr="00E57983">
        <w:rPr>
          <w:i/>
          <w:iCs/>
        </w:rPr>
        <w:t>Guerre en Ukraine : le Kremlin aurait arrêté deux chefs du FSB</w:t>
      </w:r>
      <w:r>
        <w:t xml:space="preserve">, selon le Times, 12/03/2022, </w:t>
      </w:r>
      <w:hyperlink r:id="rId110" w:history="1">
        <w:r w:rsidRPr="004D53F2">
          <w:rPr>
            <w:rStyle w:val="Lienhypertexte"/>
          </w:rPr>
          <w:t>https://www.lefigaro.fr/international/guerre-en-ukraine-le-kremlin-aurait-arrete-deux-chefs-du-fsb-selon-le-times-20220312</w:t>
        </w:r>
      </w:hyperlink>
      <w:r>
        <w:t xml:space="preserve"> </w:t>
      </w:r>
    </w:p>
    <w:p w14:paraId="218F161C" w14:textId="77777777" w:rsidR="00D62A6A" w:rsidRDefault="00D62A6A" w:rsidP="008D2C04">
      <w:pPr>
        <w:pStyle w:val="Notedebasdepage"/>
      </w:pPr>
      <w:r>
        <w:t xml:space="preserve">Le quotidien britannique affirme que le chef de la section étrangère du renseignement russe et son adjoint ont été assignés à résidence. En cause, selon ses sources, des rapports erronés fournis à la veille de l'invasion ukrainienne. b) </w:t>
      </w:r>
      <w:r w:rsidRPr="00E57983">
        <w:rPr>
          <w:i/>
          <w:iCs/>
        </w:rPr>
        <w:t>Vladimir Poutine a purgé 150 espions du FSB après l'échec de la prise de Kiev lors de l'invasion de l'Ukraine</w:t>
      </w:r>
      <w:r>
        <w:t xml:space="preserve">, 12 avril 2022, </w:t>
      </w:r>
      <w:hyperlink r:id="rId111" w:history="1">
        <w:r w:rsidRPr="004D53F2">
          <w:rPr>
            <w:rStyle w:val="Lienhypertexte"/>
          </w:rPr>
          <w:t>https://www.infobae.com/fr/2022/04/12/vladimir-poutine-a-purge-150-espions-du-fsb-apres-lechec-de-la-prise-de-kiev-lors-de-linvasion-de-lukraine/</w:t>
        </w:r>
      </w:hyperlink>
      <w:r>
        <w:t xml:space="preserve"> </w:t>
      </w:r>
    </w:p>
    <w:p w14:paraId="094FE7FF" w14:textId="77777777" w:rsidR="00D62A6A" w:rsidRDefault="00D62A6A" w:rsidP="008D2C04">
      <w:pPr>
        <w:pStyle w:val="Notedebasdepage"/>
        <w:jc w:val="both"/>
      </w:pPr>
      <w:r>
        <w:t xml:space="preserve">Ils appartenaient au Cinquième Service, une division chargée de déstabiliser le gouvernement </w:t>
      </w:r>
      <w:proofErr w:type="spellStart"/>
      <w:r>
        <w:t>Zelensky</w:t>
      </w:r>
      <w:proofErr w:type="spellEnd"/>
      <w:r>
        <w:t xml:space="preserve"> en soutenant des personnalités politiques pro-russes. Son ancien patron Sergueï </w:t>
      </w:r>
      <w:proofErr w:type="spellStart"/>
      <w:r>
        <w:t>Beseda</w:t>
      </w:r>
      <w:proofErr w:type="spellEnd"/>
      <w:r>
        <w:t xml:space="preserve"> a été arrêté et transféré dans une prison utilisée lors de la Grande Purge de Staline.</w:t>
      </w:r>
    </w:p>
  </w:footnote>
  <w:footnote w:id="86">
    <w:p w14:paraId="5983E179" w14:textId="3FD284BC" w:rsidR="00D62A6A" w:rsidRDefault="00D62A6A" w:rsidP="008D2C04">
      <w:pPr>
        <w:pStyle w:val="Notedebasdepage"/>
        <w:jc w:val="both"/>
      </w:pPr>
      <w:r>
        <w:rPr>
          <w:rStyle w:val="Appelnotedebasdep"/>
        </w:rPr>
        <w:footnoteRef/>
      </w:r>
      <w:r>
        <w:t xml:space="preserve"> À rapprocher de cette déclaration du </w:t>
      </w:r>
      <w:r w:rsidRPr="001150AA">
        <w:t xml:space="preserve">procureur général russe Igor </w:t>
      </w:r>
      <w:proofErr w:type="spellStart"/>
      <w:r w:rsidRPr="001150AA">
        <w:t>Krasnov</w:t>
      </w:r>
      <w:proofErr w:type="spellEnd"/>
      <w:r>
        <w:t>, « </w:t>
      </w:r>
      <w:r w:rsidRPr="001150AA">
        <w:rPr>
          <w:b/>
          <w:bCs/>
          <w:i/>
          <w:iCs/>
        </w:rPr>
        <w:t>Les pays occidentaux détruisent le droit international et les valeurs universelles</w:t>
      </w:r>
      <w:r w:rsidRPr="001150AA">
        <w:t xml:space="preserve"> [...]</w:t>
      </w:r>
      <w:r>
        <w:t> »</w:t>
      </w:r>
      <w:r w:rsidRPr="001150AA">
        <w:t>, en marge du Forum économique international de Saint-Pétersbourg (SPIEF).</w:t>
      </w:r>
      <w:r>
        <w:t xml:space="preserve"> </w:t>
      </w:r>
    </w:p>
    <w:p w14:paraId="336DD5DF" w14:textId="77777777" w:rsidR="00D62A6A" w:rsidRDefault="00D62A6A" w:rsidP="008D2C04">
      <w:pPr>
        <w:pStyle w:val="Notedebasdepage"/>
      </w:pPr>
      <w:r>
        <w:t xml:space="preserve">Cf. </w:t>
      </w:r>
      <w:r w:rsidRPr="001150AA">
        <w:rPr>
          <w:i/>
          <w:iCs/>
        </w:rPr>
        <w:t>Russie : l’Occident accusé de détruire les normes du droit international</w:t>
      </w:r>
      <w:r w:rsidRPr="001150AA">
        <w:t xml:space="preserve">, 16/06/2022, </w:t>
      </w:r>
      <w:hyperlink r:id="rId112" w:history="1">
        <w:r w:rsidRPr="004D53F2">
          <w:rPr>
            <w:rStyle w:val="Lienhypertexte"/>
          </w:rPr>
          <w:t>https://lanouvelletribune.info/2022/06/russie-loccident-accuse-de-detruire-les-normes-du-droit-international/</w:t>
        </w:r>
      </w:hyperlink>
      <w:r>
        <w:t xml:space="preserve"> </w:t>
      </w:r>
    </w:p>
  </w:footnote>
  <w:footnote w:id="87">
    <w:p w14:paraId="17B2899B" w14:textId="77777777" w:rsidR="00D62A6A" w:rsidRDefault="00D62A6A" w:rsidP="008D2C04">
      <w:pPr>
        <w:pStyle w:val="Notedebasdepage"/>
      </w:pPr>
      <w:r>
        <w:rPr>
          <w:rStyle w:val="Appelnotedebasdep"/>
        </w:rPr>
        <w:footnoteRef/>
      </w:r>
      <w:r>
        <w:t xml:space="preserve"> </w:t>
      </w:r>
      <w:r w:rsidRPr="00BD571A">
        <w:rPr>
          <w:i/>
          <w:iCs/>
        </w:rPr>
        <w:t>Afrique: la Russie critique (encore) les occidentaux et vante ses relations</w:t>
      </w:r>
      <w:r>
        <w:rPr>
          <w:i/>
          <w:iCs/>
        </w:rPr>
        <w:t xml:space="preserve"> [avec les Africains]</w:t>
      </w:r>
      <w:r w:rsidRPr="00BD571A">
        <w:t xml:space="preserve">, Charly </w:t>
      </w:r>
      <w:proofErr w:type="spellStart"/>
      <w:r w:rsidRPr="00BD571A">
        <w:t>Hessoun</w:t>
      </w:r>
      <w:proofErr w:type="spellEnd"/>
      <w:r w:rsidRPr="00BD571A">
        <w:t xml:space="preserve">, 16/06/2022, </w:t>
      </w:r>
      <w:hyperlink r:id="rId113" w:history="1">
        <w:r w:rsidRPr="004D53F2">
          <w:rPr>
            <w:rStyle w:val="Lienhypertexte"/>
          </w:rPr>
          <w:t>https://lanouvelletribune.info/2022/06/afrique-la-russie-critique-encore-les-occidentaux-et-vante-ses-relations/</w:t>
        </w:r>
      </w:hyperlink>
      <w:r>
        <w:t xml:space="preserve"> </w:t>
      </w:r>
    </w:p>
  </w:footnote>
  <w:footnote w:id="88">
    <w:p w14:paraId="3755BEA0" w14:textId="77777777" w:rsidR="00D62A6A" w:rsidRPr="00174E0F" w:rsidRDefault="00D62A6A" w:rsidP="008D2C04">
      <w:pPr>
        <w:pStyle w:val="Notedebasdepage"/>
      </w:pPr>
      <w:r>
        <w:rPr>
          <w:rStyle w:val="Appelnotedebasdep"/>
        </w:rPr>
        <w:footnoteRef/>
      </w:r>
      <w:r w:rsidRPr="00174E0F">
        <w:t xml:space="preserve"> </w:t>
      </w:r>
      <w:r>
        <w:t xml:space="preserve">a) </w:t>
      </w:r>
      <w:r w:rsidRPr="00174E0F">
        <w:rPr>
          <w:i/>
          <w:iCs/>
        </w:rPr>
        <w:t>Facebook : une campagne de désinformation russe contre les vaccins démantelée</w:t>
      </w:r>
      <w:r w:rsidRPr="00174E0F">
        <w:t xml:space="preserve">, 11/08/2021, </w:t>
      </w:r>
      <w:hyperlink r:id="rId114" w:history="1">
        <w:r w:rsidRPr="004D53F2">
          <w:rPr>
            <w:rStyle w:val="Lienhypertexte"/>
          </w:rPr>
          <w:t>https://www.lequotidiendumedecin.fr/actus-medicales/esante/facebook-une-campagne-de-desinformation-russe-contre-les-vaccins-demantelee</w:t>
        </w:r>
      </w:hyperlink>
      <w:r>
        <w:t xml:space="preserve"> </w:t>
      </w:r>
    </w:p>
    <w:p w14:paraId="6F7EC641" w14:textId="77777777" w:rsidR="00D62A6A" w:rsidRPr="00174E0F" w:rsidRDefault="00D62A6A" w:rsidP="008D2C04">
      <w:pPr>
        <w:pStyle w:val="Notedebasdepage"/>
      </w:pPr>
      <w:r>
        <w:t xml:space="preserve">b) </w:t>
      </w:r>
      <w:r w:rsidRPr="00174E0F">
        <w:rPr>
          <w:i/>
          <w:iCs/>
        </w:rPr>
        <w:t>Vaccins : l'Europe accuse Pékin et Moscou de désinformation</w:t>
      </w:r>
      <w:r w:rsidRPr="00174E0F">
        <w:t xml:space="preserve">, 28 avr. 2021, </w:t>
      </w:r>
      <w:hyperlink r:id="rId115" w:history="1">
        <w:r w:rsidRPr="004D53F2">
          <w:rPr>
            <w:rStyle w:val="Lienhypertexte"/>
          </w:rPr>
          <w:t>https://www.lesechos.fr/monde/enjeux-internationaux/vaccins-leurope-accuse-pekin-et-moscou-de-desinformation-1310793</w:t>
        </w:r>
      </w:hyperlink>
      <w:r>
        <w:t xml:space="preserve"> </w:t>
      </w:r>
    </w:p>
    <w:p w14:paraId="6D88AC6A" w14:textId="77777777" w:rsidR="00D62A6A" w:rsidRDefault="00D62A6A" w:rsidP="008D2C04">
      <w:pPr>
        <w:pStyle w:val="Notedebasdepage"/>
        <w:jc w:val="both"/>
      </w:pPr>
      <w:r w:rsidRPr="00174E0F">
        <w:t>Un rapport de l'unité de lutte contre la désinformation de la diplomatie européenne estime que la Chine et la Russie se sont livrées à des campagnes de « dénigrement » envers les vaccins approuvés par l'Union pour placer leur propre vaccin.</w:t>
      </w:r>
    </w:p>
    <w:p w14:paraId="2F4B41A4" w14:textId="77777777" w:rsidR="00D62A6A" w:rsidRPr="003C76D5" w:rsidRDefault="00D62A6A" w:rsidP="008D2C04">
      <w:pPr>
        <w:pStyle w:val="Notedebasdepage"/>
        <w:jc w:val="both"/>
      </w:pPr>
      <w:r w:rsidRPr="003C76D5">
        <w:t xml:space="preserve">c) Derrière la récente propagande anti-Pfizer en provenance de l'agence de communication </w:t>
      </w:r>
      <w:proofErr w:type="spellStart"/>
      <w:r w:rsidRPr="003C76D5">
        <w:t>Fazze</w:t>
      </w:r>
      <w:proofErr w:type="spellEnd"/>
      <w:r w:rsidRPr="003C76D5">
        <w:t xml:space="preserve"> [i.e. l'affaire “</w:t>
      </w:r>
      <w:proofErr w:type="spellStart"/>
      <w:r w:rsidRPr="003C76D5">
        <w:t>Fazze</w:t>
      </w:r>
      <w:proofErr w:type="spellEnd"/>
      <w:r w:rsidRPr="003C76D5">
        <w:t xml:space="preserve">”], il y aurait la société </w:t>
      </w:r>
      <w:proofErr w:type="spellStart"/>
      <w:r w:rsidRPr="003C76D5">
        <w:t>AdNow</w:t>
      </w:r>
      <w:proofErr w:type="spellEnd"/>
      <w:r w:rsidRPr="003C76D5">
        <w:t xml:space="preserve"> Media, fondée par Vladimir </w:t>
      </w:r>
      <w:proofErr w:type="spellStart"/>
      <w:r w:rsidRPr="003C76D5">
        <w:t>Bashkin</w:t>
      </w:r>
      <w:proofErr w:type="spellEnd"/>
      <w:r w:rsidRPr="003C76D5">
        <w:t xml:space="preserve">. </w:t>
      </w:r>
      <w:r>
        <w:t xml:space="preserve"> </w:t>
      </w:r>
      <w:r w:rsidRPr="003C76D5">
        <w:t xml:space="preserve">Cf. </w:t>
      </w:r>
      <w:r w:rsidRPr="003C76D5">
        <w:rPr>
          <w:i/>
          <w:iCs/>
        </w:rPr>
        <w:t>Influenceurs approchés pour dénigrer le vaccin Pfizer : Pourquoi la Russie est soupçonnée</w:t>
      </w:r>
      <w:r w:rsidRPr="003C76D5">
        <w:t xml:space="preserve">, Robin </w:t>
      </w:r>
      <w:proofErr w:type="spellStart"/>
      <w:r w:rsidRPr="003C76D5">
        <w:t>Verner</w:t>
      </w:r>
      <w:proofErr w:type="spellEnd"/>
      <w:r w:rsidRPr="003C76D5">
        <w:t xml:space="preserve">, 25/05/2021, </w:t>
      </w:r>
      <w:hyperlink r:id="rId116" w:history="1">
        <w:r w:rsidRPr="004D53F2">
          <w:rPr>
            <w:rStyle w:val="Lienhypertexte"/>
          </w:rPr>
          <w:t>https://www.bfmtv.com/sante/influenceurs-approches-pour-denigrer-le-vaccin-pfizer-pourquoi-la-russie-est-soupconnee_AV-202105250253.html</w:t>
        </w:r>
      </w:hyperlink>
      <w:r>
        <w:t xml:space="preserve"> </w:t>
      </w:r>
    </w:p>
    <w:p w14:paraId="7521F00A" w14:textId="53CD2F9C" w:rsidR="00D62A6A" w:rsidRPr="00C417A7" w:rsidRDefault="00D62A6A" w:rsidP="008D2C04">
      <w:pPr>
        <w:pStyle w:val="Notedebasdepage"/>
        <w:jc w:val="both"/>
      </w:pPr>
      <w:r w:rsidRPr="003C76D5">
        <w:t xml:space="preserve">Lundi, la presse et des </w:t>
      </w:r>
      <w:proofErr w:type="spellStart"/>
      <w:r w:rsidRPr="003C76D5">
        <w:t>YouTubeurs</w:t>
      </w:r>
      <w:proofErr w:type="spellEnd"/>
      <w:r w:rsidRPr="003C76D5">
        <w:t xml:space="preserve"> scientifiques ont dénoncé l'initiative d'une mystérieuse agence de communication</w:t>
      </w:r>
      <w:r>
        <w:t xml:space="preserve"> </w:t>
      </w:r>
      <w:r w:rsidRPr="003C76D5">
        <w:t xml:space="preserve">: celle-ci proposait aux influenceurs-vulgarisateurs de dénigrer, contre une somme rondelette, le vaccin Pfizer sur une base mensongère. </w:t>
      </w:r>
      <w:r w:rsidRPr="00C417A7">
        <w:t>Les regards se tournent vers la Russie.</w:t>
      </w:r>
    </w:p>
  </w:footnote>
  <w:footnote w:id="89">
    <w:p w14:paraId="3202AA11" w14:textId="77777777" w:rsidR="00D62A6A" w:rsidRPr="00C417A7" w:rsidRDefault="00D62A6A" w:rsidP="008D2C04">
      <w:pPr>
        <w:pStyle w:val="Notedebasdepage"/>
      </w:pPr>
      <w:r w:rsidRPr="00D31981">
        <w:rPr>
          <w:rStyle w:val="Appelnotedebasdep"/>
          <w:i/>
          <w:iCs/>
        </w:rPr>
        <w:footnoteRef/>
      </w:r>
      <w:r w:rsidRPr="00C417A7">
        <w:rPr>
          <w:i/>
          <w:iCs/>
        </w:rPr>
        <w:t xml:space="preserve"> Internet </w:t>
      </w:r>
      <w:proofErr w:type="spellStart"/>
      <w:r w:rsidRPr="00C417A7">
        <w:rPr>
          <w:i/>
          <w:iCs/>
        </w:rPr>
        <w:t>Research</w:t>
      </w:r>
      <w:proofErr w:type="spellEnd"/>
      <w:r w:rsidRPr="00C417A7">
        <w:rPr>
          <w:i/>
          <w:iCs/>
        </w:rPr>
        <w:t xml:space="preserve"> Agency</w:t>
      </w:r>
      <w:r w:rsidRPr="00C417A7">
        <w:t xml:space="preserve">, </w:t>
      </w:r>
      <w:hyperlink r:id="rId117" w:history="1">
        <w:r w:rsidRPr="00C417A7">
          <w:rPr>
            <w:rStyle w:val="Lienhypertexte"/>
          </w:rPr>
          <w:t>https://fr.wikipedia.org/wiki/Internet_Research_Agency</w:t>
        </w:r>
      </w:hyperlink>
      <w:r w:rsidRPr="00C417A7">
        <w:t xml:space="preserve"> &amp; </w:t>
      </w:r>
      <w:hyperlink r:id="rId118" w:history="1">
        <w:r w:rsidRPr="00C417A7">
          <w:rPr>
            <w:rStyle w:val="Lienhypertexte"/>
          </w:rPr>
          <w:t>https://en.wikipedia.org/wiki/Internet_Research_Agency</w:t>
        </w:r>
      </w:hyperlink>
      <w:r w:rsidRPr="00C417A7">
        <w:t xml:space="preserve"> </w:t>
      </w:r>
    </w:p>
  </w:footnote>
  <w:footnote w:id="90">
    <w:p w14:paraId="2B432086" w14:textId="77777777" w:rsidR="00D62A6A" w:rsidRPr="00E4158C" w:rsidRDefault="00D62A6A" w:rsidP="008D2C04">
      <w:pPr>
        <w:pStyle w:val="Notedebasdepage"/>
      </w:pPr>
      <w:r>
        <w:rPr>
          <w:rStyle w:val="Appelnotedebasdep"/>
        </w:rPr>
        <w:footnoteRef/>
      </w:r>
      <w:r w:rsidRPr="00E4158C">
        <w:t xml:space="preserve"> a) </w:t>
      </w:r>
      <w:r w:rsidRPr="00E4158C">
        <w:rPr>
          <w:i/>
          <w:iCs/>
        </w:rPr>
        <w:t>Guerre en Ukraine : une opération d’influence russe vise des Youtubeurs français</w:t>
      </w:r>
      <w:r w:rsidRPr="00E4158C">
        <w:t xml:space="preserve">, Nicolas </w:t>
      </w:r>
      <w:proofErr w:type="spellStart"/>
      <w:r w:rsidRPr="00E4158C">
        <w:t>Quenel</w:t>
      </w:r>
      <w:proofErr w:type="spellEnd"/>
      <w:r w:rsidRPr="00E4158C">
        <w:t xml:space="preserve">, 10/06/2022, </w:t>
      </w:r>
      <w:hyperlink r:id="rId119" w:history="1">
        <w:r w:rsidRPr="004D53F2">
          <w:rPr>
            <w:rStyle w:val="Lienhypertexte"/>
          </w:rPr>
          <w:t>https://www.marianne.net/monde/europe/guerre-en-ukraine-une-operation-dinfluence-russe-vise-des-youtubeurs-francais</w:t>
        </w:r>
      </w:hyperlink>
      <w:r>
        <w:t xml:space="preserve"> </w:t>
      </w:r>
    </w:p>
    <w:p w14:paraId="4943800F" w14:textId="0A3AEF80" w:rsidR="00D62A6A" w:rsidRPr="00E4158C" w:rsidRDefault="00D62A6A" w:rsidP="008D2C04">
      <w:pPr>
        <w:pStyle w:val="Notedebasdepage"/>
        <w:jc w:val="both"/>
      </w:pPr>
      <w:r w:rsidRPr="00E4158C">
        <w:t xml:space="preserve">Pour </w:t>
      </w:r>
      <w:r>
        <w:t>faire circuler</w:t>
      </w:r>
      <w:r w:rsidRPr="00E4158C">
        <w:t xml:space="preserve"> la propagande du Kremlin sur la guerre en Ukraine, VEUL, une mystérieuse entreprise russe, démarche depuis quelques semaines des Youtubeurs français, dont Léo Grasset… qui avait déjà été ciblé par une opération d'influence du même genre l'an dernier. Enquête.</w:t>
      </w:r>
    </w:p>
    <w:p w14:paraId="3D948EF3" w14:textId="77777777" w:rsidR="00D62A6A" w:rsidRPr="00E4158C" w:rsidRDefault="00D62A6A" w:rsidP="008D2C04">
      <w:pPr>
        <w:pStyle w:val="Notedebasdepage"/>
      </w:pPr>
      <w:r w:rsidRPr="00E4158C">
        <w:t xml:space="preserve">b) </w:t>
      </w:r>
      <w:r w:rsidRPr="00E4158C">
        <w:rPr>
          <w:i/>
          <w:iCs/>
        </w:rPr>
        <w:t>La Russie a-t-elle proposé à un Youtubeur français de dénigrer le vaccin Pfizer ? Publicité négative</w:t>
      </w:r>
      <w:r w:rsidRPr="00E4158C">
        <w:t xml:space="preserve">, Nicolas </w:t>
      </w:r>
      <w:proofErr w:type="spellStart"/>
      <w:r w:rsidRPr="00E4158C">
        <w:t>Quenel</w:t>
      </w:r>
      <w:proofErr w:type="spellEnd"/>
      <w:r w:rsidRPr="00E4158C">
        <w:t xml:space="preserve">, 25/05/2021, </w:t>
      </w:r>
      <w:hyperlink r:id="rId120" w:history="1">
        <w:r w:rsidRPr="004D53F2">
          <w:rPr>
            <w:rStyle w:val="Lienhypertexte"/>
          </w:rPr>
          <w:t>https://www.marianne.net/societe/big-brother/la-russie-a-t-elle-propose-a-un-youtubeur-francais-de-denigrer-le-vaccin-pfizer</w:t>
        </w:r>
      </w:hyperlink>
      <w:r>
        <w:t xml:space="preserve"> </w:t>
      </w:r>
    </w:p>
    <w:p w14:paraId="073CCF68" w14:textId="77777777" w:rsidR="00D62A6A" w:rsidRPr="00E4158C" w:rsidRDefault="00D62A6A" w:rsidP="008D2C04">
      <w:pPr>
        <w:pStyle w:val="Notedebasdepage"/>
        <w:jc w:val="both"/>
      </w:pPr>
      <w:r w:rsidRPr="00E4158C">
        <w:t xml:space="preserve">Fondateur de la chaîne YouTube à succès Dirty </w:t>
      </w:r>
      <w:proofErr w:type="spellStart"/>
      <w:r w:rsidRPr="00E4158C">
        <w:t>Biology</w:t>
      </w:r>
      <w:proofErr w:type="spellEnd"/>
      <w:r w:rsidRPr="00E4158C">
        <w:t>, Léo Grasset affirme avoir été approché par une agence de communication qui voulait lui faire propager de la désinformation sur le vaccin Pfizer. Dans la foulée, l'entreprise en question, officiellement basée à Londres, a effacé ses traces, qui la relient à la Russie.</w:t>
      </w:r>
    </w:p>
  </w:footnote>
  <w:footnote w:id="91">
    <w:p w14:paraId="42ED7510" w14:textId="69CA8176" w:rsidR="00D62A6A" w:rsidRPr="00C92570" w:rsidRDefault="00D62A6A" w:rsidP="008D2C04">
      <w:pPr>
        <w:pStyle w:val="Notedebasdepage"/>
      </w:pPr>
      <w:r>
        <w:rPr>
          <w:rStyle w:val="Appelnotedebasdep"/>
        </w:rPr>
        <w:footnoteRef/>
      </w:r>
      <w:r w:rsidRPr="00C92570">
        <w:t xml:space="preserve"> Cf. </w:t>
      </w:r>
    </w:p>
  </w:footnote>
  <w:footnote w:id="92">
    <w:p w14:paraId="2AB0CE11" w14:textId="77777777" w:rsidR="00D62A6A" w:rsidRDefault="00D62A6A" w:rsidP="008D2C04">
      <w:pPr>
        <w:pStyle w:val="Notedebasdepage"/>
        <w:jc w:val="both"/>
      </w:pPr>
      <w:r>
        <w:rPr>
          <w:rStyle w:val="Appelnotedebasdep"/>
        </w:rPr>
        <w:footnoteRef/>
      </w:r>
      <w:r>
        <w:t xml:space="preserve"> Les théories du complot sont une arme redoutable pour manipuler les masses (voir par exemple, la théorie du complot mondial juif, soutenue par les nazis).</w:t>
      </w:r>
    </w:p>
  </w:footnote>
  <w:footnote w:id="93">
    <w:p w14:paraId="5BDE2130" w14:textId="77777777" w:rsidR="00D62A6A" w:rsidRDefault="00D62A6A" w:rsidP="008D2C04">
      <w:pPr>
        <w:pStyle w:val="Notedebasdepage"/>
      </w:pPr>
      <w:r>
        <w:rPr>
          <w:rStyle w:val="Appelnotedebasdep"/>
        </w:rPr>
        <w:footnoteRef/>
      </w:r>
      <w:r>
        <w:t xml:space="preserve"> a) </w:t>
      </w:r>
      <w:r w:rsidRPr="005C7D7E">
        <w:rPr>
          <w:i/>
          <w:iCs/>
        </w:rPr>
        <w:t>Inside Cyber Front Z, the ‘</w:t>
      </w:r>
      <w:proofErr w:type="spellStart"/>
      <w:r w:rsidRPr="005C7D7E">
        <w:rPr>
          <w:i/>
          <w:iCs/>
        </w:rPr>
        <w:t>People’s</w:t>
      </w:r>
      <w:proofErr w:type="spellEnd"/>
      <w:r w:rsidRPr="005C7D7E">
        <w:rPr>
          <w:i/>
          <w:iCs/>
        </w:rPr>
        <w:t xml:space="preserve"> </w:t>
      </w:r>
      <w:proofErr w:type="spellStart"/>
      <w:r w:rsidRPr="005C7D7E">
        <w:rPr>
          <w:i/>
          <w:iCs/>
        </w:rPr>
        <w:t>Movement</w:t>
      </w:r>
      <w:proofErr w:type="spellEnd"/>
      <w:r w:rsidRPr="005C7D7E">
        <w:rPr>
          <w:i/>
          <w:iCs/>
        </w:rPr>
        <w:t xml:space="preserve">’ </w:t>
      </w:r>
      <w:proofErr w:type="spellStart"/>
      <w:r w:rsidRPr="005C7D7E">
        <w:rPr>
          <w:i/>
          <w:iCs/>
        </w:rPr>
        <w:t>Spreading</w:t>
      </w:r>
      <w:proofErr w:type="spellEnd"/>
      <w:r w:rsidRPr="005C7D7E">
        <w:rPr>
          <w:i/>
          <w:iCs/>
        </w:rPr>
        <w:t xml:space="preserve"> </w:t>
      </w:r>
      <w:proofErr w:type="spellStart"/>
      <w:r w:rsidRPr="005C7D7E">
        <w:rPr>
          <w:i/>
          <w:iCs/>
        </w:rPr>
        <w:t>Russian</w:t>
      </w:r>
      <w:proofErr w:type="spellEnd"/>
      <w:r w:rsidRPr="005C7D7E">
        <w:rPr>
          <w:i/>
          <w:iCs/>
        </w:rPr>
        <w:t xml:space="preserve"> Propaganda</w:t>
      </w:r>
      <w:r>
        <w:t xml:space="preserve"> [À l'intérieur de Cyber ​​Front Z, le "mouvement populaire" diffusant la propagande russe], David Gilbert, 4 avril 2022, </w:t>
      </w:r>
      <w:hyperlink r:id="rId121" w:history="1">
        <w:r w:rsidRPr="004D53F2">
          <w:rPr>
            <w:rStyle w:val="Lienhypertexte"/>
          </w:rPr>
          <w:t>https://www.vice.com/en/article/7kbjny/russia-cyber-front-z-telegram</w:t>
        </w:r>
      </w:hyperlink>
      <w:r>
        <w:t xml:space="preserve"> </w:t>
      </w:r>
    </w:p>
    <w:p w14:paraId="73AC256C" w14:textId="77777777" w:rsidR="00D62A6A" w:rsidRDefault="00D62A6A" w:rsidP="008D2C04">
      <w:pPr>
        <w:pStyle w:val="Notedebasdepage"/>
        <w:jc w:val="both"/>
      </w:pPr>
      <w:proofErr w:type="gramStart"/>
      <w:r w:rsidRPr="005C7D7E">
        <w:rPr>
          <w:lang w:val="en-GB"/>
        </w:rPr>
        <w:t>In an effort to</w:t>
      </w:r>
      <w:proofErr w:type="gramEnd"/>
      <w:r w:rsidRPr="005C7D7E">
        <w:rPr>
          <w:lang w:val="en-GB"/>
        </w:rPr>
        <w:t xml:space="preserve"> win the information war, Kremlin allies have deployed a new kind of troll farm. </w:t>
      </w:r>
      <w:r>
        <w:t>[Dans un effort pour gagner la guerre de l'information, les alliés du Kremlin ont déployé un nouveau type de ferme de trolls].</w:t>
      </w:r>
    </w:p>
    <w:p w14:paraId="2E248B29" w14:textId="77777777" w:rsidR="00D62A6A" w:rsidRDefault="00D62A6A" w:rsidP="008D2C04">
      <w:pPr>
        <w:pStyle w:val="Notedebasdepage"/>
      </w:pPr>
      <w:r>
        <w:t xml:space="preserve">b) </w:t>
      </w:r>
      <w:r w:rsidRPr="000F3D61">
        <w:t xml:space="preserve">Cyber Front Z : les usines à trolls russes tournent à plein régime, 5 mai 2022, </w:t>
      </w:r>
      <w:hyperlink r:id="rId122" w:history="1">
        <w:r w:rsidRPr="004D53F2">
          <w:rPr>
            <w:rStyle w:val="Lienhypertexte"/>
          </w:rPr>
          <w:t>https://www.radiofrance.fr/franceculture/podcasts/les-enjeux-des-reseaux-sociaux/cyber-front-z-usine-a-trolls-russe-financee-par-le-kremin-7860499</w:t>
        </w:r>
      </w:hyperlink>
      <w:r>
        <w:t xml:space="preserve"> </w:t>
      </w:r>
    </w:p>
  </w:footnote>
  <w:footnote w:id="94">
    <w:p w14:paraId="4AFB5F2A" w14:textId="4A368DDA" w:rsidR="00D62A6A" w:rsidRDefault="00D62A6A" w:rsidP="008D2C04">
      <w:pPr>
        <w:pStyle w:val="Notedebasdepage"/>
        <w:jc w:val="both"/>
      </w:pPr>
      <w:r>
        <w:rPr>
          <w:rStyle w:val="Appelnotedebasdep"/>
        </w:rPr>
        <w:footnoteRef/>
      </w:r>
      <w:r>
        <w:t xml:space="preserve"> Le culot de cette propagande est de mettre les destructions en Syrie, à Alep, Idleb, la </w:t>
      </w:r>
      <w:proofErr w:type="spellStart"/>
      <w:r>
        <w:t>Ghoutta</w:t>
      </w:r>
      <w:proofErr w:type="spellEnd"/>
      <w:r>
        <w:t xml:space="preserve">, causées par les bombardements intensifs de l’aviation russe, sur le dos de l’Occident ainsi que les problèmes de l’Afghanistan </w:t>
      </w:r>
      <w:r w:rsidRPr="00016893">
        <w:rPr>
          <w:strike/>
        </w:rPr>
        <w:t>sur le dos de l’Occident</w:t>
      </w:r>
      <w:r>
        <w:t>, alors que ces problèmes ont commencé avec le coup d’état communiste, en 1978, à l’instigation de l’URSS, puis avec l’Intervention militaire soviétique en Afghanistan, en 1979.</w:t>
      </w:r>
    </w:p>
  </w:footnote>
  <w:footnote w:id="95">
    <w:p w14:paraId="287E9BBC" w14:textId="77777777" w:rsidR="00D62A6A" w:rsidRDefault="00D62A6A" w:rsidP="008D2C04">
      <w:pPr>
        <w:pStyle w:val="Notedebasdepage"/>
      </w:pPr>
      <w:r>
        <w:rPr>
          <w:rStyle w:val="Appelnotedebasdep"/>
        </w:rPr>
        <w:footnoteRef/>
      </w:r>
      <w:r>
        <w:t xml:space="preserve"> </w:t>
      </w:r>
      <w:r w:rsidRPr="003E5F18">
        <w:rPr>
          <w:i/>
          <w:iCs/>
        </w:rPr>
        <w:t>Le contrôle des armements après la mort du traité FNI, un défi complexe pour l’OTAN</w:t>
      </w:r>
      <w:r>
        <w:t xml:space="preserve">, Nathalie Guibert, 02 décembre 2019, </w:t>
      </w:r>
      <w:hyperlink r:id="rId123" w:history="1">
        <w:r w:rsidRPr="004D53F2">
          <w:rPr>
            <w:rStyle w:val="Lienhypertexte"/>
          </w:rPr>
          <w:t>https://www.lemonde.fr/international/article/2019/12/02/le-controle-des-armements-apres-la-mort-du-traite-fni-un-defi-complexe-pour-l-otan_6021390_3210.html</w:t>
        </w:r>
      </w:hyperlink>
      <w:r>
        <w:t xml:space="preserve"> </w:t>
      </w:r>
    </w:p>
    <w:p w14:paraId="1C294E18" w14:textId="77777777" w:rsidR="00D62A6A" w:rsidRDefault="00D62A6A" w:rsidP="008D2C04">
      <w:pPr>
        <w:pStyle w:val="Notedebasdepage"/>
        <w:jc w:val="both"/>
      </w:pPr>
      <w:r>
        <w:t xml:space="preserve">Les Européens redoutent d’être otages de l’épreuve de force à laquelle se livrent Washington et Moscou à propos de leurs systèmes de missiles. </w:t>
      </w:r>
    </w:p>
  </w:footnote>
  <w:footnote w:id="96">
    <w:p w14:paraId="77A5BD8A" w14:textId="77777777" w:rsidR="00D62A6A" w:rsidRDefault="00D62A6A" w:rsidP="008D2C04">
      <w:pPr>
        <w:pStyle w:val="Notedebasdepage"/>
      </w:pPr>
      <w:r>
        <w:rPr>
          <w:rStyle w:val="Appelnotedebasdep"/>
        </w:rPr>
        <w:footnoteRef/>
      </w:r>
      <w:r>
        <w:t xml:space="preserve"> </w:t>
      </w:r>
      <w:r w:rsidRPr="00553D3B">
        <w:rPr>
          <w:i/>
          <w:iCs/>
        </w:rPr>
        <w:t>La Russie prend en otage les négociations sur le nucléaire iranien</w:t>
      </w:r>
      <w:r>
        <w:t xml:space="preserve">, Philippe Ricard et Ghazal </w:t>
      </w:r>
      <w:proofErr w:type="spellStart"/>
      <w:r>
        <w:t>Golshiri</w:t>
      </w:r>
      <w:proofErr w:type="spellEnd"/>
      <w:r>
        <w:t xml:space="preserve">, 12 mars 2022, </w:t>
      </w:r>
      <w:hyperlink r:id="rId124" w:history="1">
        <w:r w:rsidRPr="004D53F2">
          <w:rPr>
            <w:rStyle w:val="Lienhypertexte"/>
          </w:rPr>
          <w:t>https://www.lemonde.fr/international/article/2022/03/12/la-russie-prend-en-otage-les-negociations-sur-le-nucleaire-iranien_6117226_3210.html</w:t>
        </w:r>
      </w:hyperlink>
      <w:r>
        <w:t xml:space="preserve"> </w:t>
      </w:r>
    </w:p>
    <w:p w14:paraId="2C655AA2" w14:textId="77777777" w:rsidR="00D62A6A" w:rsidRDefault="00D62A6A" w:rsidP="008D2C04">
      <w:pPr>
        <w:pStyle w:val="Notedebasdepage"/>
      </w:pPr>
      <w:r>
        <w:t>Les discussions de Vienne, entrées dans leur phase finale, ont été suspendues vendredi.</w:t>
      </w:r>
    </w:p>
  </w:footnote>
  <w:footnote w:id="97">
    <w:p w14:paraId="4752CA4C" w14:textId="77777777" w:rsidR="00D62A6A" w:rsidRDefault="00D62A6A" w:rsidP="008D2C04">
      <w:pPr>
        <w:pStyle w:val="Notedebasdepage"/>
      </w:pPr>
      <w:r>
        <w:rPr>
          <w:rStyle w:val="Appelnotedebasdep"/>
        </w:rPr>
        <w:footnoteRef/>
      </w:r>
      <w:r>
        <w:t xml:space="preserve"> </w:t>
      </w:r>
      <w:r w:rsidRPr="005C3F62">
        <w:rPr>
          <w:i/>
          <w:iCs/>
        </w:rPr>
        <w:t>Classements et déclassements démocratiques</w:t>
      </w:r>
      <w:r w:rsidRPr="005C3F62">
        <w:t xml:space="preserve">, Julien Damon, 19 janvier 2022, </w:t>
      </w:r>
      <w:hyperlink r:id="rId125" w:history="1">
        <w:r w:rsidRPr="004D53F2">
          <w:rPr>
            <w:rStyle w:val="Lienhypertexte"/>
          </w:rPr>
          <w:t>https://www.telos-eu.com/fr/politique-francaise-et-internationale/classements-et-declassements-democratiques.html</w:t>
        </w:r>
      </w:hyperlink>
      <w:r>
        <w:t xml:space="preserve"> </w:t>
      </w:r>
    </w:p>
  </w:footnote>
  <w:footnote w:id="98">
    <w:p w14:paraId="4E27B075" w14:textId="77777777" w:rsidR="00D62A6A" w:rsidRPr="0024239E" w:rsidRDefault="00D62A6A" w:rsidP="008D2C04">
      <w:pPr>
        <w:spacing w:after="0" w:line="240" w:lineRule="auto"/>
        <w:jc w:val="both"/>
        <w:rPr>
          <w:sz w:val="20"/>
          <w:szCs w:val="20"/>
        </w:rPr>
      </w:pPr>
      <w:r>
        <w:rPr>
          <w:rStyle w:val="Appelnotedebasdep"/>
        </w:rPr>
        <w:footnoteRef/>
      </w:r>
      <w:r>
        <w:t xml:space="preserve"> </w:t>
      </w:r>
      <w:r w:rsidRPr="0024239E">
        <w:rPr>
          <w:sz w:val="20"/>
          <w:szCs w:val="20"/>
        </w:rPr>
        <w:t>"</w:t>
      </w:r>
      <w:r w:rsidRPr="0024239E">
        <w:rPr>
          <w:i/>
          <w:iCs/>
          <w:sz w:val="20"/>
          <w:szCs w:val="20"/>
        </w:rPr>
        <w:t>Les Hydrocarbures dans la politique étrangère russe, outil de coopération ou de coercition</w:t>
      </w:r>
      <w:r w:rsidRPr="0024239E">
        <w:rPr>
          <w:sz w:val="20"/>
          <w:szCs w:val="20"/>
        </w:rPr>
        <w:t xml:space="preserve"> ?", Cyrille </w:t>
      </w:r>
      <w:proofErr w:type="spellStart"/>
      <w:r w:rsidRPr="0024239E">
        <w:rPr>
          <w:sz w:val="20"/>
          <w:szCs w:val="20"/>
        </w:rPr>
        <w:t>Gloaguen</w:t>
      </w:r>
      <w:proofErr w:type="spellEnd"/>
      <w:r w:rsidRPr="0024239E">
        <w:rPr>
          <w:sz w:val="20"/>
          <w:szCs w:val="20"/>
        </w:rPr>
        <w:t xml:space="preserve">, de l'Institut Français de Géopolitique (Paris VIII), </w:t>
      </w:r>
      <w:hyperlink r:id="rId126" w:history="1">
        <w:r w:rsidRPr="004D53F2">
          <w:rPr>
            <w:rStyle w:val="Lienhypertexte"/>
            <w:sz w:val="20"/>
            <w:szCs w:val="20"/>
          </w:rPr>
          <w:t>https://www.paris-berlin-moscou.org/hydrocarbures-politique-etrangere-russe-outil-de-cooperation-de-coercition/</w:t>
        </w:r>
      </w:hyperlink>
      <w:r>
        <w:rPr>
          <w:sz w:val="20"/>
          <w:szCs w:val="20"/>
        </w:rPr>
        <w:t xml:space="preserve"> </w:t>
      </w:r>
    </w:p>
  </w:footnote>
  <w:footnote w:id="99">
    <w:p w14:paraId="63A95317" w14:textId="77777777" w:rsidR="00D62A6A" w:rsidRDefault="00D62A6A" w:rsidP="008D2C04">
      <w:pPr>
        <w:pStyle w:val="Notedebasdepage"/>
      </w:pPr>
      <w:r>
        <w:rPr>
          <w:rStyle w:val="Appelnotedebasdep"/>
        </w:rPr>
        <w:footnoteRef/>
      </w:r>
      <w:r>
        <w:t xml:space="preserve"> </w:t>
      </w:r>
      <w:r w:rsidRPr="00D71B51">
        <w:rPr>
          <w:i/>
          <w:iCs/>
        </w:rPr>
        <w:t>Gaz : la lente asphyxie de l’Europe par Moscou s’étend à l’Hexagone</w:t>
      </w:r>
      <w:r>
        <w:t xml:space="preserve">, la France n'est plus livrée, 17/06/2022, </w:t>
      </w:r>
      <w:hyperlink r:id="rId127" w:history="1">
        <w:r w:rsidRPr="004D53F2">
          <w:rPr>
            <w:rStyle w:val="Lienhypertexte"/>
          </w:rPr>
          <w:t>https://www.latribune.fr/entreprises-finance/industrie/energie-environnement/gaz-la-lente-asphyxie-de-l-europe-par-moscou-s-etend-a-l-hexagone-la-france-n-est-plus-livree-922292.html</w:t>
        </w:r>
      </w:hyperlink>
      <w:r>
        <w:t xml:space="preserve"> </w:t>
      </w:r>
    </w:p>
    <w:p w14:paraId="71E58A58" w14:textId="77777777" w:rsidR="00D62A6A" w:rsidRPr="009D5A50" w:rsidRDefault="00D62A6A" w:rsidP="008D2C04">
      <w:pPr>
        <w:pStyle w:val="Notedebasdepage"/>
        <w:jc w:val="both"/>
        <w:rPr>
          <w:i/>
          <w:iCs/>
        </w:rPr>
      </w:pPr>
      <w:r>
        <w:t xml:space="preserve">Le gestionnaire du réseau français de transport de gaz, GRTgaz, a annoncé vendredi ne plus recevoir de gaz russe par gazoduc depuis le 15 juin. La France compte sur la Russie pour environ 17% de ses exportations. Les exportations de gaz russe vers </w:t>
      </w:r>
      <w:r w:rsidRPr="009D5A50">
        <w:rPr>
          <w:i/>
          <w:iCs/>
        </w:rPr>
        <w:t xml:space="preserve">l'Europe sont en baisse constante depuis le début des sanctions contre la Russie. </w:t>
      </w:r>
    </w:p>
  </w:footnote>
  <w:footnote w:id="100">
    <w:p w14:paraId="0DF94EE1" w14:textId="77777777" w:rsidR="00D62A6A" w:rsidRDefault="00D62A6A" w:rsidP="008D2C04">
      <w:pPr>
        <w:pStyle w:val="Notedebasdepage"/>
      </w:pPr>
      <w:r>
        <w:rPr>
          <w:rStyle w:val="Appelnotedebasdep"/>
        </w:rPr>
        <w:footnoteRef/>
      </w:r>
      <w:r>
        <w:t xml:space="preserve"> </w:t>
      </w:r>
      <w:r w:rsidRPr="00C533FC">
        <w:rPr>
          <w:i/>
          <w:iCs/>
        </w:rPr>
        <w:t>Pétrole : la Russie se remplit les poches malgré la baisse des exportations</w:t>
      </w:r>
      <w:r>
        <w:t xml:space="preserve">, Robert Jule, 15 juin 2022, </w:t>
      </w:r>
      <w:hyperlink r:id="rId128" w:history="1">
        <w:r w:rsidRPr="004D53F2">
          <w:rPr>
            <w:rStyle w:val="Lienhypertexte"/>
          </w:rPr>
          <w:t>https://www.latribune.fr/economie/international/petrole-la-russie-se-remplit-les-poches-malgre-la-baisse-des-exportations-922024.html</w:t>
        </w:r>
      </w:hyperlink>
      <w:r>
        <w:t xml:space="preserve"> </w:t>
      </w:r>
    </w:p>
    <w:p w14:paraId="3053B96C" w14:textId="77777777" w:rsidR="00D62A6A" w:rsidRDefault="00D62A6A" w:rsidP="008D2C04">
      <w:pPr>
        <w:pStyle w:val="Notedebasdepage"/>
        <w:jc w:val="both"/>
      </w:pPr>
      <w:r>
        <w:t xml:space="preserve">En mai, avant la décision de l'Union européenne de lui imposer un embargo pétrolier, la Russie a engrangé 20 milliards de dollars, soit 1,7 milliard de dollars de plus qu'en avril, grâce à des prix du baril élevés, indique l'Agence internationale de l'énergie (AIE). Installé au-dessus des 120 dollars, le cours du baril va être soutenu par la perspective d'une augmentation de la demande mondiale d'or noir en 2023. </w:t>
      </w:r>
    </w:p>
  </w:footnote>
  <w:footnote w:id="101">
    <w:p w14:paraId="16FD3A1B" w14:textId="77777777" w:rsidR="00D62A6A" w:rsidRDefault="00D62A6A" w:rsidP="008D2C04">
      <w:pPr>
        <w:pStyle w:val="Notedebasdepage"/>
      </w:pPr>
      <w:r w:rsidRPr="009D5A50">
        <w:rPr>
          <w:rStyle w:val="Appelnotedebasdep"/>
          <w:i/>
          <w:iCs/>
        </w:rPr>
        <w:footnoteRef/>
      </w:r>
      <w:r w:rsidRPr="009D5A50">
        <w:rPr>
          <w:i/>
          <w:iCs/>
        </w:rPr>
        <w:t xml:space="preserve"> La Russie se tourne vers la Chine et l'Inde pour vendre le gaz et le pétrole qu'elle n'exporte plus vers l'UE</w:t>
      </w:r>
      <w:r>
        <w:t xml:space="preserve">, Tania Juanes, 1 juin 2022, </w:t>
      </w:r>
      <w:hyperlink r:id="rId129" w:history="1">
        <w:r w:rsidRPr="004D53F2">
          <w:rPr>
            <w:rStyle w:val="Lienhypertexte"/>
          </w:rPr>
          <w:t>https://atalayar.com/fr/content/la-russie-se-tourne-vers-la-chine-et-linde-pour-vendre-le-gaz-et-le-petrole-quelle-nexporte</w:t>
        </w:r>
      </w:hyperlink>
      <w:r>
        <w:t xml:space="preserve"> </w:t>
      </w:r>
    </w:p>
    <w:p w14:paraId="0BAAD76F" w14:textId="77777777" w:rsidR="00D62A6A" w:rsidRDefault="00D62A6A" w:rsidP="008D2C04">
      <w:pPr>
        <w:pStyle w:val="Notedebasdepage"/>
        <w:jc w:val="both"/>
      </w:pPr>
      <w:r>
        <w:t xml:space="preserve">Deux grands gagnants dans la guerre de l'énergie : la Chine et les États-Unis. Le conflit en Europe de l'Est se prolongeant plus longtemps que prévu depuis son début en février, l'utilisation de l'énergie comme arme de guerre prend de l'importance. La Russie perd progressivement des acheteurs pour son pétrole et son gaz. L'Allemagne a déjà réduit de moitié ses achats de brut ces dernières semaines, et le processus va maintenant s'accentuer avec le veto de l'UE à l'oléoduc de Moscou. En réaction aux sanctions énergétiques de l'UE, qui ont commencé par le charbon, le Kremlin étend sa stratégie de représailles. </w:t>
      </w:r>
    </w:p>
  </w:footnote>
  <w:footnote w:id="102">
    <w:p w14:paraId="34176496" w14:textId="77777777" w:rsidR="00D62A6A" w:rsidRDefault="00D62A6A" w:rsidP="008D2C04">
      <w:pPr>
        <w:pStyle w:val="Notedebasdepage"/>
      </w:pPr>
      <w:r>
        <w:rPr>
          <w:rStyle w:val="Appelnotedebasdep"/>
        </w:rPr>
        <w:footnoteRef/>
      </w:r>
      <w:r>
        <w:t xml:space="preserve"> </w:t>
      </w:r>
      <w:r w:rsidRPr="00551C98">
        <w:rPr>
          <w:i/>
          <w:iCs/>
        </w:rPr>
        <w:t>Comment Poutine organise la famine</w:t>
      </w:r>
      <w:r>
        <w:t xml:space="preserve">, Emmanuelle Ducros et Pascal </w:t>
      </w:r>
      <w:proofErr w:type="spellStart"/>
      <w:r>
        <w:t>Airault</w:t>
      </w:r>
      <w:proofErr w:type="spellEnd"/>
      <w:r>
        <w:t xml:space="preserve">, 15 juin 2022, </w:t>
      </w:r>
      <w:hyperlink r:id="rId130" w:history="1">
        <w:r w:rsidRPr="004D53F2">
          <w:rPr>
            <w:rStyle w:val="Lienhypertexte"/>
          </w:rPr>
          <w:t>https://www.lopinion.fr/international/comment-poutine-organise-la-famine</w:t>
        </w:r>
      </w:hyperlink>
      <w:r>
        <w:t xml:space="preserve"> </w:t>
      </w:r>
    </w:p>
    <w:p w14:paraId="007AAF3B" w14:textId="77777777" w:rsidR="00D62A6A" w:rsidRDefault="00D62A6A" w:rsidP="008D2C04">
      <w:pPr>
        <w:pStyle w:val="Notedebasdepage"/>
        <w:jc w:val="both"/>
      </w:pPr>
      <w:r>
        <w:t xml:space="preserve">En vingt ans, la Russie est devenue un géant agricole qui tient la satiété de la planète dans ses mains. Les Occidentaux n’ont rien voulu voir d’un phénomène que la guerre en Ukraine accentue. Enquête sur une stratégie méthodique. </w:t>
      </w:r>
    </w:p>
  </w:footnote>
  <w:footnote w:id="103">
    <w:p w14:paraId="7DA10AA6" w14:textId="77777777" w:rsidR="00D62A6A" w:rsidRDefault="00D62A6A" w:rsidP="008D2C04">
      <w:pPr>
        <w:pStyle w:val="Notedebasdepage"/>
      </w:pPr>
      <w:r>
        <w:rPr>
          <w:rStyle w:val="Appelnotedebasdep"/>
        </w:rPr>
        <w:footnoteRef/>
      </w:r>
      <w:r>
        <w:t xml:space="preserve"> </w:t>
      </w:r>
      <w:r w:rsidRPr="00A83D44">
        <w:rPr>
          <w:i/>
          <w:iCs/>
        </w:rPr>
        <w:t>Levée du blocus d’Odessa : Macron propose de passer par l’ONU</w:t>
      </w:r>
      <w:r>
        <w:t xml:space="preserve">, 31/05/2022, </w:t>
      </w:r>
      <w:hyperlink r:id="rId131" w:history="1">
        <w:r w:rsidRPr="004D53F2">
          <w:rPr>
            <w:rStyle w:val="Lienhypertexte"/>
          </w:rPr>
          <w:t>https://www.lepoint.fr/monde/levee-du-blocus-d-odessa-macron-propose-de-passer-par-l-onu-31-05-2022-2477842_24.php</w:t>
        </w:r>
      </w:hyperlink>
      <w:r>
        <w:t xml:space="preserve"> </w:t>
      </w:r>
    </w:p>
    <w:p w14:paraId="2622868E" w14:textId="77777777" w:rsidR="00D62A6A" w:rsidRDefault="00D62A6A" w:rsidP="008D2C04">
      <w:pPr>
        <w:pStyle w:val="Notedebasdepage"/>
        <w:jc w:val="both"/>
      </w:pPr>
      <w:r>
        <w:t>Moscou bloque tous les navires présents dans le port ukrainien depuis plusieurs semaines. En conséquence, l’Occident redoute une pénurie de céréales.</w:t>
      </w:r>
    </w:p>
  </w:footnote>
  <w:footnote w:id="104">
    <w:p w14:paraId="1590CB88" w14:textId="77777777" w:rsidR="00D62A6A" w:rsidRDefault="00D62A6A" w:rsidP="008D2C04">
      <w:pPr>
        <w:pStyle w:val="Notedebasdepage"/>
      </w:pPr>
      <w:r>
        <w:rPr>
          <w:rStyle w:val="Appelnotedebasdep"/>
        </w:rPr>
        <w:footnoteRef/>
      </w:r>
      <w:r>
        <w:t xml:space="preserve"> </w:t>
      </w:r>
      <w:r w:rsidRPr="000F6EE4">
        <w:rPr>
          <w:i/>
          <w:iCs/>
        </w:rPr>
        <w:t xml:space="preserve">Sécurité alimentaire : Macky </w:t>
      </w:r>
      <w:proofErr w:type="spellStart"/>
      <w:r w:rsidRPr="000F6EE4">
        <w:rPr>
          <w:i/>
          <w:iCs/>
        </w:rPr>
        <w:t>Sall</w:t>
      </w:r>
      <w:proofErr w:type="spellEnd"/>
      <w:r w:rsidRPr="000F6EE4">
        <w:rPr>
          <w:i/>
          <w:iCs/>
        </w:rPr>
        <w:t xml:space="preserve"> "rassuré" après sa rencontre avec Vladimir Poutine</w:t>
      </w:r>
      <w:r>
        <w:t xml:space="preserve">, 03/06/2022, </w:t>
      </w:r>
      <w:hyperlink r:id="rId132" w:history="1">
        <w:r w:rsidRPr="004D53F2">
          <w:rPr>
            <w:rStyle w:val="Lienhypertexte"/>
          </w:rPr>
          <w:t>https://www.france24.com/fr/afrique/20220603-ukraine-macky-sall-s-entretient-avec-poutine-au-nom-de-l-afrique-victime-du-conflit</w:t>
        </w:r>
      </w:hyperlink>
      <w:r>
        <w:t xml:space="preserve"> </w:t>
      </w:r>
    </w:p>
    <w:p w14:paraId="6EDCE0FE" w14:textId="77777777" w:rsidR="00D62A6A" w:rsidRDefault="00D62A6A" w:rsidP="008D2C04">
      <w:pPr>
        <w:pStyle w:val="Notedebasdepage"/>
        <w:jc w:val="both"/>
      </w:pPr>
      <w:r>
        <w:t xml:space="preserve">Macky </w:t>
      </w:r>
      <w:proofErr w:type="spellStart"/>
      <w:r>
        <w:t>Sall</w:t>
      </w:r>
      <w:proofErr w:type="spellEnd"/>
      <w:r>
        <w:t xml:space="preserve"> était en Russie, vendredi, sur fond de crainte de crise alimentaire pour demander à Vladimir Poutine de "prendre conscience" que les pays africains sont "des victimes" de la guerre en Ukraine. Le président de l'Union africaine, s'est cependant dit "rassuré" au sortir de son entretien avec son homologue russe. </w:t>
      </w:r>
    </w:p>
  </w:footnote>
  <w:footnote w:id="105">
    <w:p w14:paraId="2AB06025" w14:textId="77777777" w:rsidR="00D62A6A" w:rsidRDefault="00D62A6A" w:rsidP="008D2C04">
      <w:pPr>
        <w:pStyle w:val="Notedebasdepage"/>
      </w:pPr>
      <w:r>
        <w:rPr>
          <w:rStyle w:val="Appelnotedebasdep"/>
        </w:rPr>
        <w:footnoteRef/>
      </w:r>
      <w:r>
        <w:t xml:space="preserve"> </w:t>
      </w:r>
      <w:r w:rsidRPr="007C532D">
        <w:rPr>
          <w:i/>
          <w:iCs/>
        </w:rPr>
        <w:t>La Russie et la Turquie soutiennent le plan d'exportation de céréales face aux réticences de l'Ukraine</w:t>
      </w:r>
      <w:r>
        <w:t xml:space="preserve">, </w:t>
      </w:r>
      <w:proofErr w:type="spellStart"/>
      <w:r>
        <w:t>Álvaro</w:t>
      </w:r>
      <w:proofErr w:type="spellEnd"/>
      <w:r>
        <w:t xml:space="preserve"> </w:t>
      </w:r>
      <w:proofErr w:type="spellStart"/>
      <w:r>
        <w:t>Escalonilla</w:t>
      </w:r>
      <w:proofErr w:type="spellEnd"/>
      <w:r>
        <w:t xml:space="preserve">, 9 juin 2022, </w:t>
      </w:r>
      <w:hyperlink r:id="rId133" w:history="1">
        <w:r w:rsidRPr="004D53F2">
          <w:rPr>
            <w:rStyle w:val="Lienhypertexte"/>
          </w:rPr>
          <w:t>https://atalayar.com/fr/content/la-russie-et-la-turquie-soutiennent-le-plan-dexportation-de-cereales-face-aux-reticences-de</w:t>
        </w:r>
      </w:hyperlink>
      <w:r>
        <w:t xml:space="preserve"> </w:t>
      </w:r>
    </w:p>
    <w:p w14:paraId="4B652642" w14:textId="77777777" w:rsidR="00D62A6A" w:rsidRDefault="00D62A6A" w:rsidP="008D2C04">
      <w:pPr>
        <w:pStyle w:val="Notedebasdepage"/>
        <w:jc w:val="both"/>
      </w:pPr>
      <w:r>
        <w:t>À Ankara, les ministres des Affaires étrangères russe et turc ont manifesté la volonté de leurs pays de reprendre les exportations de céréales à partir des ports ukrainiens.</w:t>
      </w:r>
    </w:p>
  </w:footnote>
  <w:footnote w:id="106">
    <w:p w14:paraId="0279A260" w14:textId="77777777" w:rsidR="00D62A6A" w:rsidRDefault="00D62A6A" w:rsidP="008D2C04">
      <w:pPr>
        <w:pStyle w:val="Notedebasdepage"/>
      </w:pPr>
      <w:r>
        <w:rPr>
          <w:rStyle w:val="Appelnotedebasdep"/>
        </w:rPr>
        <w:footnoteRef/>
      </w:r>
      <w:r>
        <w:t xml:space="preserve"> </w:t>
      </w:r>
      <w:r w:rsidRPr="007733B1">
        <w:rPr>
          <w:i/>
          <w:iCs/>
        </w:rPr>
        <w:t xml:space="preserve">Guerre en Ukraine : Human </w:t>
      </w:r>
      <w:proofErr w:type="spellStart"/>
      <w:r w:rsidRPr="007733B1">
        <w:rPr>
          <w:i/>
          <w:iCs/>
        </w:rPr>
        <w:t>Rights</w:t>
      </w:r>
      <w:proofErr w:type="spellEnd"/>
      <w:r w:rsidRPr="007733B1">
        <w:rPr>
          <w:i/>
          <w:iCs/>
        </w:rPr>
        <w:t xml:space="preserve"> Watch dénonce les "exécutions sommaires" et la "torture" sous l'occupation russe</w:t>
      </w:r>
      <w:r>
        <w:t xml:space="preserve">, 18/05/2022, </w:t>
      </w:r>
      <w:hyperlink r:id="rId134" w:history="1">
        <w:r w:rsidRPr="004D53F2">
          <w:rPr>
            <w:rStyle w:val="Lienhypertexte"/>
          </w:rPr>
          <w:t>https://www.francetvinfo.fr/monde/europe/manifestations-en-ukraine/guerre-en-ukraine-human-rights-watch-denonce-des-executions-sommaires-et-des-actes-de-torture-sous-l-occupation-russe_5143957.html</w:t>
        </w:r>
      </w:hyperlink>
    </w:p>
  </w:footnote>
  <w:footnote w:id="107">
    <w:p w14:paraId="0F56DBAD" w14:textId="77777777" w:rsidR="00D62A6A" w:rsidRDefault="00D62A6A" w:rsidP="008D2C04">
      <w:pPr>
        <w:pStyle w:val="Notedebasdepage"/>
      </w:pPr>
      <w:r>
        <w:rPr>
          <w:rStyle w:val="Appelnotedebasdep"/>
        </w:rPr>
        <w:footnoteRef/>
      </w:r>
      <w:r>
        <w:t xml:space="preserve"> a) </w:t>
      </w:r>
      <w:r w:rsidRPr="007733B1">
        <w:rPr>
          <w:i/>
          <w:iCs/>
        </w:rPr>
        <w:t>Guerre en Ukraine : les « camps de filtration », une pratique déjà utilisée en Tchétchénie</w:t>
      </w:r>
      <w:r>
        <w:t xml:space="preserve">, Isabelle </w:t>
      </w:r>
      <w:proofErr w:type="spellStart"/>
      <w:r>
        <w:t>Mandraud</w:t>
      </w:r>
      <w:proofErr w:type="spellEnd"/>
      <w:r>
        <w:t xml:space="preserve">, 29 avril 2022, </w:t>
      </w:r>
      <w:hyperlink r:id="rId135" w:history="1">
        <w:r w:rsidRPr="004D53F2">
          <w:rPr>
            <w:rStyle w:val="Lienhypertexte"/>
          </w:rPr>
          <w:t>https://www.lemonde.fr/international/article/2022/04/29/guerre-en-ukraine-les-camps-de-filtration-une-pratique-deja-utilisee-en-tchetchenie_6124188_3210.html</w:t>
        </w:r>
      </w:hyperlink>
      <w:r>
        <w:t xml:space="preserve"> </w:t>
      </w:r>
    </w:p>
    <w:p w14:paraId="12362211" w14:textId="77777777" w:rsidR="00D62A6A" w:rsidRDefault="00D62A6A" w:rsidP="008D2C04">
      <w:pPr>
        <w:pStyle w:val="Notedebasdepage"/>
      </w:pPr>
      <w:r>
        <w:t xml:space="preserve">Lors des deux guerres dans la république caucasienne, les Russes ont mis en place des centres dans lesquels les « </w:t>
      </w:r>
      <w:proofErr w:type="spellStart"/>
      <w:r>
        <w:t>boeviki</w:t>
      </w:r>
      <w:proofErr w:type="spellEnd"/>
      <w:r>
        <w:t xml:space="preserve"> », combattants identifiés comme tels, ou soupçonnés d’avoir pris les armes contre Moscou, étaient sauvagement torturés.</w:t>
      </w:r>
    </w:p>
    <w:p w14:paraId="41C5A2B8" w14:textId="77777777" w:rsidR="00D62A6A" w:rsidRDefault="00D62A6A" w:rsidP="008D2C04">
      <w:pPr>
        <w:pStyle w:val="Notedebasdepage"/>
      </w:pPr>
      <w:r>
        <w:t xml:space="preserve">b) </w:t>
      </w:r>
      <w:r w:rsidRPr="007733B1">
        <w:rPr>
          <w:i/>
          <w:iCs/>
        </w:rPr>
        <w:t>Que sait-on des « camps de filtration » russes mis en place autour de Marioupol ?</w:t>
      </w:r>
      <w:r>
        <w:t xml:space="preserve"> Anthony </w:t>
      </w:r>
      <w:proofErr w:type="spellStart"/>
      <w:r>
        <w:t>Kaczmarek</w:t>
      </w:r>
      <w:proofErr w:type="spellEnd"/>
      <w:r>
        <w:t xml:space="preserve">, 06 mai 2022, </w:t>
      </w:r>
      <w:hyperlink r:id="rId136" w:history="1">
        <w:r w:rsidRPr="004D53F2">
          <w:rPr>
            <w:rStyle w:val="Lienhypertexte"/>
          </w:rPr>
          <w:t>https://www.lalsace.fr/defense-guerre-conflit/2022/05/06/que-sait-on-des-camps-de-filtration-russes-mis-en-place-autour-de-marioupol</w:t>
        </w:r>
      </w:hyperlink>
      <w:r>
        <w:t xml:space="preserve"> </w:t>
      </w:r>
    </w:p>
    <w:p w14:paraId="56003DB1" w14:textId="77777777" w:rsidR="00D62A6A" w:rsidRDefault="00D62A6A" w:rsidP="008D2C04">
      <w:pPr>
        <w:pStyle w:val="Notedebasdepage"/>
        <w:jc w:val="both"/>
      </w:pPr>
      <w:r>
        <w:t>Dans de nombreux témoignages, des civils ukrainiens évacués notamment de Marioupol dénoncent la mise en place par la Russie de « camps de filtration » où les soldats russes leur auraient fait subir un traitement particulièrement dur, certains étant « déportés » en Russie. L'ONG s'offusque de ces "apparents crimes de guerre" et rappelle notamment que le droit international interdit les attaques contre les civils et le traitement inhumain des prisonniers.</w:t>
      </w:r>
    </w:p>
  </w:footnote>
  <w:footnote w:id="108">
    <w:p w14:paraId="624B88C3" w14:textId="77777777" w:rsidR="00D62A6A" w:rsidRDefault="00D62A6A" w:rsidP="008D2C04">
      <w:pPr>
        <w:pStyle w:val="Notedebasdepage"/>
        <w:jc w:val="both"/>
      </w:pPr>
      <w:r>
        <w:rPr>
          <w:rStyle w:val="Appelnotedebasdep"/>
        </w:rPr>
        <w:footnoteRef/>
      </w:r>
      <w:r>
        <w:t xml:space="preserve"> a) La barre des 100 sites du patrimoine ukrainien endommagés ou totalement détruits depuis le début de l'offensive militaire russe en Ukraine le 24 février est sur le point d'être franchie, alerte le directeur du centre du patrimoine mondial de l'Unesco dans un entretien à l'AFP mercredi.</w:t>
      </w:r>
    </w:p>
    <w:p w14:paraId="06CA9C67" w14:textId="77777777" w:rsidR="00D62A6A" w:rsidRDefault="00D62A6A" w:rsidP="008D2C04">
      <w:pPr>
        <w:pStyle w:val="Notedebasdepage"/>
      </w:pPr>
      <w:r>
        <w:t>Cf</w:t>
      </w:r>
      <w:r w:rsidRPr="003B2124">
        <w:rPr>
          <w:i/>
          <w:iCs/>
        </w:rPr>
        <w:t>. Une centaine de sites du patrimoine ukrainien endommagés par les bombardements russes</w:t>
      </w:r>
      <w:r>
        <w:t xml:space="preserve">, 13 avr. 2022, </w:t>
      </w:r>
      <w:hyperlink r:id="rId137" w:history="1">
        <w:r w:rsidRPr="004D53F2">
          <w:rPr>
            <w:rStyle w:val="Lienhypertexte"/>
          </w:rPr>
          <w:t>https://www.lefigaro.fr/culture/patrimoine/une-centaine-de-sites-du-patrimoine-ukrainien-endommages-par-les-bombardements-russes-20220413</w:t>
        </w:r>
      </w:hyperlink>
      <w:r>
        <w:t xml:space="preserve"> </w:t>
      </w:r>
    </w:p>
    <w:p w14:paraId="25DEBCB0" w14:textId="77777777" w:rsidR="00D62A6A" w:rsidRDefault="00D62A6A" w:rsidP="008D2C04">
      <w:pPr>
        <w:pStyle w:val="Notedebasdepage"/>
        <w:jc w:val="both"/>
      </w:pPr>
      <w:r>
        <w:t xml:space="preserve">«C'est toute une identité, qui est affectée par ces destructions». Dans un entretien accordé à l'AFP, Lazare </w:t>
      </w:r>
      <w:proofErr w:type="spellStart"/>
      <w:r>
        <w:t>Eloundou</w:t>
      </w:r>
      <w:proofErr w:type="spellEnd"/>
      <w:r>
        <w:t xml:space="preserve"> </w:t>
      </w:r>
      <w:proofErr w:type="spellStart"/>
      <w:r>
        <w:t>Assomo</w:t>
      </w:r>
      <w:proofErr w:type="spellEnd"/>
      <w:r>
        <w:t>, le directeur du centre du patrimoine mondial de l'Unesco a signalé la destruction d'un grand nombre de monuments historiques, symboles de l'histoire de l'Ukraine.</w:t>
      </w:r>
    </w:p>
    <w:p w14:paraId="6CF97849" w14:textId="77777777" w:rsidR="00D62A6A" w:rsidRDefault="00D62A6A" w:rsidP="008D2C04">
      <w:pPr>
        <w:pStyle w:val="Notedebasdepage"/>
      </w:pPr>
      <w:r>
        <w:t xml:space="preserve">b) « </w:t>
      </w:r>
      <w:r w:rsidRPr="00941A23">
        <w:rPr>
          <w:i/>
          <w:iCs/>
        </w:rPr>
        <w:t>Pour le patrimoine ukrainien, l’ampleur du désastre est déjà colossale</w:t>
      </w:r>
      <w:r>
        <w:t xml:space="preserve"> », 27 avril 2022, </w:t>
      </w:r>
      <w:hyperlink r:id="rId138" w:history="1">
        <w:r w:rsidRPr="004D53F2">
          <w:rPr>
            <w:rStyle w:val="Lienhypertexte"/>
          </w:rPr>
          <w:t>https://www.lemonde.fr/culture/article/2022/04/27/lazare-eloundou-assomo-unesco-pour-le-patrimoine-ukrainien-l-ampleur-du-desastre-est-deja-colossale_6123801_3246.html</w:t>
        </w:r>
      </w:hyperlink>
      <w:r>
        <w:t xml:space="preserve"> </w:t>
      </w:r>
    </w:p>
    <w:p w14:paraId="39888C3F" w14:textId="77777777" w:rsidR="00D62A6A" w:rsidRDefault="00D62A6A" w:rsidP="008D2C04">
      <w:pPr>
        <w:pStyle w:val="Notedebasdepage"/>
      </w:pPr>
      <w:r>
        <w:t xml:space="preserve">Le directeur du Centre du patrimoine mondial de l’Unesco, Lazare </w:t>
      </w:r>
      <w:proofErr w:type="spellStart"/>
      <w:r>
        <w:t>Eloundou</w:t>
      </w:r>
      <w:proofErr w:type="spellEnd"/>
      <w:r>
        <w:t xml:space="preserve"> </w:t>
      </w:r>
      <w:proofErr w:type="spellStart"/>
      <w:r>
        <w:t>Assomo</w:t>
      </w:r>
      <w:proofErr w:type="spellEnd"/>
      <w:r>
        <w:t>, estime, dans un entretien au « Monde », que, parallèlement aux pertes humaines, les dégâts causés par la guerre sont considérables sur les sites classés d’Ukraine.</w:t>
      </w:r>
    </w:p>
  </w:footnote>
  <w:footnote w:id="109">
    <w:p w14:paraId="46790CF3" w14:textId="77777777" w:rsidR="00D62A6A" w:rsidRDefault="00D62A6A" w:rsidP="008D2C04">
      <w:pPr>
        <w:pStyle w:val="Notedebasdepage"/>
        <w:jc w:val="both"/>
      </w:pPr>
      <w:r>
        <w:rPr>
          <w:rStyle w:val="Appelnotedebasdep"/>
        </w:rPr>
        <w:footnoteRef/>
      </w:r>
      <w:r>
        <w:t xml:space="preserve"> </w:t>
      </w:r>
      <w:r w:rsidRPr="000808D3">
        <w:rPr>
          <w:i/>
          <w:iCs/>
        </w:rPr>
        <w:t>Guerre en Ukraine : déjà plus de 500 milliards de pertes économiques pour le pays</w:t>
      </w:r>
      <w:r w:rsidRPr="000808D3">
        <w:t xml:space="preserve">, selon Kiev, Frédéric Senneville, 28 mars 2022, </w:t>
      </w:r>
      <w:hyperlink r:id="rId139" w:history="1">
        <w:r w:rsidRPr="004D53F2">
          <w:rPr>
            <w:rStyle w:val="Lienhypertexte"/>
          </w:rPr>
          <w:t>https://www.tf1info.fr/international/guerre-en-ukraine-deja-plus-de-500-milliards-de-pertes-economiques-pour-le-pays-selon-kiev-2214904.html</w:t>
        </w:r>
      </w:hyperlink>
      <w:r>
        <w:t xml:space="preserve"> </w:t>
      </w:r>
    </w:p>
  </w:footnote>
  <w:footnote w:id="110">
    <w:p w14:paraId="2CF2ABBB" w14:textId="77777777" w:rsidR="00D62A6A" w:rsidRDefault="00D62A6A" w:rsidP="008D2C04">
      <w:pPr>
        <w:pStyle w:val="Notedebasdepage"/>
      </w:pPr>
      <w:r>
        <w:rPr>
          <w:rStyle w:val="Appelnotedebasdep"/>
        </w:rPr>
        <w:footnoteRef/>
      </w:r>
      <w:r>
        <w:t xml:space="preserve">a) </w:t>
      </w:r>
      <w:r w:rsidRPr="00240F06">
        <w:rPr>
          <w:i/>
          <w:iCs/>
        </w:rPr>
        <w:t>Guerre en Ukraine : scène surréaliste à la télévision russe, où l'on se prend à imaginer la guerre nucléaire</w:t>
      </w:r>
      <w:r w:rsidRPr="00240F06">
        <w:t xml:space="preserve">, 30/04/2022, </w:t>
      </w:r>
      <w:hyperlink r:id="rId140" w:history="1">
        <w:r w:rsidRPr="004D53F2">
          <w:rPr>
            <w:rStyle w:val="Lienhypertexte"/>
          </w:rPr>
          <w:t>https://www.lefigaro.fr/international/guerre-en-ukraine-scene-surrealiste-a-la-television-russe-ou-l-on-se-prend-a-imaginer-la-guerre-nucleaire-20220430</w:t>
        </w:r>
      </w:hyperlink>
      <w:r>
        <w:t xml:space="preserve"> </w:t>
      </w:r>
    </w:p>
    <w:p w14:paraId="74B2FC86" w14:textId="77777777" w:rsidR="00D62A6A" w:rsidRDefault="00D62A6A" w:rsidP="008D2C04">
      <w:pPr>
        <w:pStyle w:val="Notedebasdepage"/>
      </w:pPr>
      <w:r>
        <w:t xml:space="preserve">b) </w:t>
      </w:r>
      <w:r w:rsidRPr="004D28C7">
        <w:rPr>
          <w:i/>
          <w:iCs/>
        </w:rPr>
        <w:t>Poutine : le flirt avec l’apocalypse</w:t>
      </w:r>
      <w:r>
        <w:t xml:space="preserve">, Françoise Thom, 28 janvier 2022, </w:t>
      </w:r>
      <w:hyperlink r:id="rId141" w:history="1">
        <w:r w:rsidRPr="004D53F2">
          <w:rPr>
            <w:rStyle w:val="Lienhypertexte"/>
          </w:rPr>
          <w:t>https://www.getrevue.co/profile/desk-russie/issues/desk-russie-n-34-nos-auteurs-appellent-a-une-fermete-exemplaire-1217215</w:t>
        </w:r>
      </w:hyperlink>
      <w:r>
        <w:t xml:space="preserve"> </w:t>
      </w:r>
    </w:p>
    <w:p w14:paraId="118E877C" w14:textId="77777777" w:rsidR="00D62A6A" w:rsidRDefault="00D62A6A" w:rsidP="008D2C04">
      <w:pPr>
        <w:pStyle w:val="Notedebasdepage"/>
        <w:jc w:val="both"/>
      </w:pPr>
      <w:r>
        <w:t xml:space="preserve">Après la fin de non-recevoir présentée par les Occidentaux à l’ultimatum russe du 17 décembre, ceux-ci prennent lentement conscience que le risque de guerre avec la Russie est peut-être réel, qu’il s’agit de plus que de l’Ukraine, et que Poutine, cet « extrémiste latent », pour reprendre la formule du politologue Gleb Pavlovski, ne se contente peut-être pas de bluffer. Tous les yeux sont tournés vers Moscou, guettant fiévreusement les indices qui pourraient fournir la clé du comportement russe. </w:t>
      </w:r>
    </w:p>
  </w:footnote>
  <w:footnote w:id="111">
    <w:p w14:paraId="23F05B9E" w14:textId="29ECC35B" w:rsidR="00D62A6A" w:rsidRDefault="00D62A6A" w:rsidP="008D2C04">
      <w:pPr>
        <w:pStyle w:val="Notedebasdepage"/>
      </w:pPr>
      <w:r>
        <w:rPr>
          <w:rStyle w:val="Appelnotedebasdep"/>
        </w:rPr>
        <w:footnoteRef/>
      </w:r>
      <w:r>
        <w:t xml:space="preserve"> On voit souvent des propos outranciers et méprisants contre Macron dans les médias russes.</w:t>
      </w:r>
    </w:p>
  </w:footnote>
  <w:footnote w:id="112">
    <w:p w14:paraId="56F77F62" w14:textId="77777777" w:rsidR="00D62A6A" w:rsidRDefault="00D62A6A" w:rsidP="008D2C04">
      <w:pPr>
        <w:pStyle w:val="Notedebasdepage"/>
      </w:pPr>
      <w:r>
        <w:rPr>
          <w:rStyle w:val="Appelnotedebasdep"/>
        </w:rPr>
        <w:footnoteRef/>
      </w:r>
      <w:r>
        <w:t xml:space="preserve"> </w:t>
      </w:r>
      <w:r w:rsidRPr="001F2D01">
        <w:rPr>
          <w:i/>
          <w:iCs/>
        </w:rPr>
        <w:t>La Douma russe remet en question l’indépendance de la Lituanie</w:t>
      </w:r>
      <w:r>
        <w:t xml:space="preserve">, </w:t>
      </w:r>
      <w:proofErr w:type="spellStart"/>
      <w:r>
        <w:t>Giedre</w:t>
      </w:r>
      <w:proofErr w:type="spellEnd"/>
      <w:r>
        <w:t xml:space="preserve"> </w:t>
      </w:r>
      <w:proofErr w:type="spellStart"/>
      <w:r>
        <w:t>Peseckyte</w:t>
      </w:r>
      <w:proofErr w:type="spellEnd"/>
      <w:r>
        <w:t xml:space="preserve">, 9 juin 2022, </w:t>
      </w:r>
      <w:hyperlink r:id="rId142" w:history="1">
        <w:r w:rsidRPr="004D53F2">
          <w:rPr>
            <w:rStyle w:val="Lienhypertexte"/>
          </w:rPr>
          <w:t>https://www.euractiv.fr/section/monde/news/la-douma-russe-remet-en-question-lindependance-de-la-lituanie/</w:t>
        </w:r>
      </w:hyperlink>
      <w:r>
        <w:t xml:space="preserve"> </w:t>
      </w:r>
    </w:p>
    <w:p w14:paraId="6FDEBB46" w14:textId="77777777" w:rsidR="00D62A6A" w:rsidRDefault="00D62A6A" w:rsidP="008D2C04">
      <w:pPr>
        <w:pStyle w:val="Notedebasdepage"/>
        <w:jc w:val="both"/>
      </w:pPr>
      <w:r>
        <w:t xml:space="preserve">En Russie, un projet de loi soumis à la Douma appelle à l’abrogation du décret du Conseil d’État de l’URSS « sur la reconnaissance de l’indépendance de la République de Lituanie ». Le projet a été soumis par Yevgeny </w:t>
      </w:r>
      <w:proofErr w:type="spellStart"/>
      <w:r>
        <w:t>Fyodorov</w:t>
      </w:r>
      <w:proofErr w:type="spellEnd"/>
      <w:r>
        <w:t>, un membre de Russie Unie, le parti unique de Poutine.</w:t>
      </w:r>
    </w:p>
  </w:footnote>
  <w:footnote w:id="113">
    <w:p w14:paraId="4EC3631E" w14:textId="77777777" w:rsidR="00D62A6A" w:rsidRDefault="00D62A6A" w:rsidP="008D2C04">
      <w:pPr>
        <w:pStyle w:val="Notedebasdepage"/>
        <w:jc w:val="both"/>
      </w:pPr>
      <w:r>
        <w:rPr>
          <w:rStyle w:val="Appelnotedebasdep"/>
        </w:rPr>
        <w:footnoteRef/>
      </w:r>
      <w:r>
        <w:t xml:space="preserve"> En cette mi-mars, les nouvelles plaques viennent tout juste d'être installées : une noire en lituanien, une bleue en ukrainien. "</w:t>
      </w:r>
      <w:r w:rsidRPr="006174E6">
        <w:rPr>
          <w:i/>
          <w:iCs/>
        </w:rPr>
        <w:t>A partir de maintenant, les employés de l'ambassade devront tous saluer le courage du peuple d'Ukraine sur leur carte de visite</w:t>
      </w:r>
      <w:r>
        <w:t>", a justifié l'édile libéral.</w:t>
      </w:r>
    </w:p>
  </w:footnote>
  <w:footnote w:id="114">
    <w:p w14:paraId="38BE44F3" w14:textId="77777777" w:rsidR="00D62A6A" w:rsidRDefault="00D62A6A" w:rsidP="008D2C04">
      <w:pPr>
        <w:pStyle w:val="Notedebasdepage"/>
      </w:pPr>
      <w:r>
        <w:rPr>
          <w:rStyle w:val="Appelnotedebasdep"/>
        </w:rPr>
        <w:footnoteRef/>
      </w:r>
      <w:r>
        <w:t xml:space="preserve"> a) </w:t>
      </w:r>
      <w:r w:rsidRPr="006174E6">
        <w:rPr>
          <w:i/>
          <w:iCs/>
        </w:rPr>
        <w:t xml:space="preserve">La Lituanie affirme que la Chine bloque ses exportations </w:t>
      </w:r>
      <w:proofErr w:type="gramStart"/>
      <w:r w:rsidRPr="006174E6">
        <w:rPr>
          <w:i/>
          <w:iCs/>
        </w:rPr>
        <w:t>suite au</w:t>
      </w:r>
      <w:proofErr w:type="gramEnd"/>
      <w:r w:rsidRPr="006174E6">
        <w:rPr>
          <w:i/>
          <w:iCs/>
        </w:rPr>
        <w:t xml:space="preserve"> différent sur Taïwan</w:t>
      </w:r>
      <w:r>
        <w:t xml:space="preserve">, 03/12/2021, </w:t>
      </w:r>
      <w:hyperlink r:id="rId143" w:history="1">
        <w:r w:rsidRPr="004D53F2">
          <w:rPr>
            <w:rStyle w:val="Lienhypertexte"/>
          </w:rPr>
          <w:t>https://www.capital.fr/economie-politique/la-lituanie-affirme-que-la-chine-bloque-ses-exportations-suite-au-different-sur-taiwan-1421971</w:t>
        </w:r>
      </w:hyperlink>
      <w:r>
        <w:t xml:space="preserve"> </w:t>
      </w:r>
    </w:p>
    <w:p w14:paraId="7667E9F4" w14:textId="77777777" w:rsidR="00D62A6A" w:rsidRDefault="00D62A6A" w:rsidP="008D2C04">
      <w:pPr>
        <w:pStyle w:val="Notedebasdepage"/>
        <w:jc w:val="both"/>
      </w:pPr>
      <w:r>
        <w:t>La tension diplomatique entre les deux pays provient de la décision de Vilnius d’autoriser Taïwan à ouvrir un bureau de représentation sous son propre nom.</w:t>
      </w:r>
    </w:p>
    <w:p w14:paraId="0B872104" w14:textId="77777777" w:rsidR="00D62A6A" w:rsidRDefault="00D62A6A" w:rsidP="008D2C04">
      <w:pPr>
        <w:pStyle w:val="Notedebasdepage"/>
      </w:pPr>
      <w:r>
        <w:t xml:space="preserve">b) </w:t>
      </w:r>
      <w:r w:rsidRPr="006174E6">
        <w:rPr>
          <w:i/>
          <w:iCs/>
        </w:rPr>
        <w:t>Menace militaire russe et embargo chinois : la Lituanie face aux nouveaux empires</w:t>
      </w:r>
      <w:r>
        <w:t xml:space="preserve"> [article réservé aux abonnés], </w:t>
      </w:r>
      <w:hyperlink r:id="rId144" w:history="1">
        <w:r w:rsidRPr="004D53F2">
          <w:rPr>
            <w:rStyle w:val="Lienhypertexte"/>
          </w:rPr>
          <w:t>https://www.lexpress.fr/actualite/monde/europe/menace-militaire-russe-et-embargo-chinois-la-lituanie-face-aux-nouveaux-empires_2169706.html</w:t>
        </w:r>
      </w:hyperlink>
      <w:r>
        <w:t xml:space="preserve"> </w:t>
      </w:r>
    </w:p>
    <w:p w14:paraId="5A0A552B" w14:textId="7B0F47C2" w:rsidR="00D62A6A" w:rsidRDefault="00D62A6A" w:rsidP="008D2C04">
      <w:pPr>
        <w:pStyle w:val="Notedebasdepage"/>
        <w:jc w:val="both"/>
      </w:pPr>
      <w:r>
        <w:t xml:space="preserve">Bloquée entre Kaliningrad et la Biélorussie, cet État balte craint pour sa sécurité après l'invasion de l'Ukraine. Il doit aussi lutter contre une attaque économique sans précédent de la Chine. </w:t>
      </w:r>
    </w:p>
  </w:footnote>
  <w:footnote w:id="115">
    <w:p w14:paraId="59722DBC" w14:textId="77777777" w:rsidR="00D62A6A" w:rsidRDefault="00D62A6A" w:rsidP="008D2C04">
      <w:pPr>
        <w:pStyle w:val="Notedebasdepage"/>
        <w:jc w:val="both"/>
      </w:pPr>
      <w:r>
        <w:rPr>
          <w:rStyle w:val="Appelnotedebasdep"/>
        </w:rPr>
        <w:footnoteRef/>
      </w:r>
      <w:r>
        <w:t xml:space="preserve">a) </w:t>
      </w:r>
      <w:r>
        <w:rPr>
          <w:i/>
          <w:iCs/>
        </w:rPr>
        <w:t>E</w:t>
      </w:r>
      <w:r w:rsidRPr="00C941EB">
        <w:rPr>
          <w:i/>
          <w:iCs/>
        </w:rPr>
        <w:t xml:space="preserve">n </w:t>
      </w:r>
      <w:r>
        <w:rPr>
          <w:i/>
          <w:iCs/>
        </w:rPr>
        <w:t>R</w:t>
      </w:r>
      <w:r w:rsidRPr="00C941EB">
        <w:rPr>
          <w:i/>
          <w:iCs/>
        </w:rPr>
        <w:t xml:space="preserve">ussie, le député demande à </w:t>
      </w:r>
      <w:r>
        <w:rPr>
          <w:i/>
          <w:iCs/>
        </w:rPr>
        <w:t>P</w:t>
      </w:r>
      <w:r w:rsidRPr="00C941EB">
        <w:rPr>
          <w:i/>
          <w:iCs/>
        </w:rPr>
        <w:t xml:space="preserve">outine de démilitariser et dénazifier la </w:t>
      </w:r>
      <w:r>
        <w:rPr>
          <w:i/>
          <w:iCs/>
        </w:rPr>
        <w:t>P</w:t>
      </w:r>
      <w:r w:rsidRPr="00C941EB">
        <w:rPr>
          <w:i/>
          <w:iCs/>
        </w:rPr>
        <w:t xml:space="preserve">ologne, les pays baltes, la </w:t>
      </w:r>
      <w:r>
        <w:rPr>
          <w:i/>
          <w:iCs/>
        </w:rPr>
        <w:t>M</w:t>
      </w:r>
      <w:r w:rsidRPr="00C941EB">
        <w:rPr>
          <w:i/>
          <w:iCs/>
        </w:rPr>
        <w:t xml:space="preserve">oldavie et le </w:t>
      </w:r>
      <w:r>
        <w:rPr>
          <w:i/>
          <w:iCs/>
        </w:rPr>
        <w:t>K</w:t>
      </w:r>
      <w:r w:rsidRPr="00C941EB">
        <w:rPr>
          <w:i/>
          <w:iCs/>
        </w:rPr>
        <w:t>azakhstan</w:t>
      </w:r>
      <w:r w:rsidRPr="00CD0BD0">
        <w:t xml:space="preserve">, 26.03.2022, </w:t>
      </w:r>
      <w:hyperlink r:id="rId145" w:history="1">
        <w:r w:rsidRPr="004D53F2">
          <w:rPr>
            <w:rStyle w:val="Lienhypertexte"/>
          </w:rPr>
          <w:t>https://www.5.ua/ru/myr/na-rossyy-deputat-prosyt-putyna-provesty-demylytaryzatsyiu-y-denatsyfykatsyiu-polshy-stran-baltyy-moldovi-y-kazakhstana-272512.html?fbclid=IwAR0EUlFWrAXC4g88CUkZVysC_GRJLiOr9KPIgpirIogurK7qqsCBVY-1i8U</w:t>
        </w:r>
      </w:hyperlink>
      <w:r>
        <w:t xml:space="preserve"> </w:t>
      </w:r>
    </w:p>
    <w:p w14:paraId="0C515A58" w14:textId="1440C52E" w:rsidR="00D62A6A" w:rsidRDefault="00D62A6A" w:rsidP="008D2C04">
      <w:pPr>
        <w:pStyle w:val="Notedebasdepage"/>
        <w:jc w:val="both"/>
      </w:pPr>
      <w:r>
        <w:t xml:space="preserve">b) Le Kazakhstan a pris ses distances par rapport à Moscou en ne reconnaissant pas les républiques séparatistes de Donets et Lougansk, position énervant les nationalistes russes. </w:t>
      </w:r>
    </w:p>
  </w:footnote>
  <w:footnote w:id="116">
    <w:p w14:paraId="28039BAA" w14:textId="77777777" w:rsidR="00D62A6A" w:rsidRDefault="00D62A6A" w:rsidP="008D2C04">
      <w:pPr>
        <w:pStyle w:val="Notedebasdepage"/>
        <w:jc w:val="both"/>
      </w:pPr>
      <w:r>
        <w:rPr>
          <w:rStyle w:val="Appelnotedebasdep"/>
        </w:rPr>
        <w:footnoteRef/>
      </w:r>
      <w:r>
        <w:t xml:space="preserve"> </w:t>
      </w:r>
      <w:r w:rsidRPr="00F71276">
        <w:rPr>
          <w:i/>
          <w:iCs/>
        </w:rPr>
        <w:t xml:space="preserve">Guerre en Ukraine. Le soutien du patriarche de Moscou au Kremlin divise l’Église orthodoxe, Alan Le </w:t>
      </w:r>
      <w:proofErr w:type="spellStart"/>
      <w:r w:rsidRPr="00F71276">
        <w:rPr>
          <w:i/>
          <w:iCs/>
        </w:rPr>
        <w:t>Bloa</w:t>
      </w:r>
      <w:proofErr w:type="spellEnd"/>
      <w:r>
        <w:t xml:space="preserve">, 04/03/2022, </w:t>
      </w:r>
      <w:hyperlink r:id="rId146" w:history="1">
        <w:r w:rsidRPr="004D53F2">
          <w:rPr>
            <w:rStyle w:val="Lienhypertexte"/>
          </w:rPr>
          <w:t>https://www.ouest-france.fr/societe/religions/guerre-en-ukraine-le-soutien-du-patriarche-de-moscou-au-kremlin-divise-l-eglise-orthodoxe-416e260c-9b1c-11ec-9b84-e19eae6be2d1</w:t>
        </w:r>
      </w:hyperlink>
      <w:r>
        <w:t xml:space="preserve"> </w:t>
      </w:r>
    </w:p>
    <w:p w14:paraId="2D779D5A" w14:textId="77777777" w:rsidR="00D62A6A" w:rsidRDefault="00D62A6A" w:rsidP="008D2C04">
      <w:pPr>
        <w:pStyle w:val="Notedebasdepage"/>
        <w:jc w:val="both"/>
      </w:pPr>
      <w:r>
        <w:t xml:space="preserve">Des représentants de l’Église orthodoxe, dépendant du Patriarcat de Moscou, prennent leur distance face à la proximité du patriarche Cyrille avec Vladimir Poutine. Ils appellent à protéger le « peuple ukrainien qui souffre ». </w:t>
      </w:r>
    </w:p>
  </w:footnote>
  <w:footnote w:id="117">
    <w:p w14:paraId="60DC624E" w14:textId="77777777" w:rsidR="00D62A6A" w:rsidRPr="00972166" w:rsidRDefault="00D62A6A" w:rsidP="008D2C04">
      <w:pPr>
        <w:pStyle w:val="Notedebasdepage"/>
        <w:jc w:val="both"/>
        <w:rPr>
          <w:lang w:val="en-GB"/>
        </w:rPr>
      </w:pPr>
      <w:r>
        <w:rPr>
          <w:rStyle w:val="Appelnotedebasdep"/>
        </w:rPr>
        <w:footnoteRef/>
      </w:r>
      <w:r w:rsidRPr="008445E7">
        <w:t xml:space="preserve"> </w:t>
      </w:r>
      <w:r>
        <w:t>a</w:t>
      </w:r>
      <w:r w:rsidRPr="008445E7">
        <w:t xml:space="preserve">) L'archiprêtre </w:t>
      </w:r>
      <w:proofErr w:type="spellStart"/>
      <w:r w:rsidRPr="008445E7">
        <w:t>Artemy</w:t>
      </w:r>
      <w:proofErr w:type="spellEnd"/>
      <w:r w:rsidRPr="008445E7">
        <w:t xml:space="preserve"> </w:t>
      </w:r>
      <w:proofErr w:type="spellStart"/>
      <w:r w:rsidRPr="008445E7">
        <w:t>Vladimirov</w:t>
      </w:r>
      <w:proofErr w:type="spellEnd"/>
      <w:r w:rsidRPr="008445E7">
        <w:t xml:space="preserve"> lit un sermon sur la guerre Z et ses objectifs. Ce sermon ne représente pas nécessairement la position du Kremlin mais reflète probablement les sentiments des masses nationalistes russes et, de manière générale, l'idéologie impérialiste russe.</w:t>
      </w:r>
      <w:r>
        <w:t xml:space="preserve"> </w:t>
      </w:r>
      <w:hyperlink r:id="rId147" w:history="1">
        <w:r w:rsidRPr="00972166">
          <w:rPr>
            <w:rStyle w:val="Lienhypertexte"/>
            <w:lang w:val="en-GB"/>
          </w:rPr>
          <w:t>https://twitter.com/kamilkazani/status/1519291135813955584</w:t>
        </w:r>
      </w:hyperlink>
      <w:r w:rsidRPr="00972166">
        <w:rPr>
          <w:lang w:val="en-GB"/>
        </w:rPr>
        <w:t xml:space="preserve"> </w:t>
      </w:r>
    </w:p>
    <w:p w14:paraId="01B437A9" w14:textId="77777777" w:rsidR="00D62A6A" w:rsidRDefault="00D62A6A" w:rsidP="008D2C04">
      <w:pPr>
        <w:pStyle w:val="Notedebasdepage"/>
        <w:rPr>
          <w:lang w:val="en-GB"/>
        </w:rPr>
      </w:pPr>
      <w:r>
        <w:rPr>
          <w:lang w:val="en-GB"/>
        </w:rPr>
        <w:t>b</w:t>
      </w:r>
      <w:r w:rsidRPr="008445E7">
        <w:rPr>
          <w:lang w:val="en-GB"/>
        </w:rPr>
        <w:t>)</w:t>
      </w:r>
      <w:r>
        <w:rPr>
          <w:lang w:val="en-GB"/>
        </w:rPr>
        <w:t xml:space="preserve"> </w:t>
      </w:r>
      <w:r w:rsidRPr="00972166">
        <w:rPr>
          <w:i/>
          <w:iCs/>
          <w:lang w:val="en-GB"/>
        </w:rPr>
        <w:t>The Russian pope directly says that after Ukraine, Russian aggression will be directed against Georgia, Moldova, Kazakhstan and the Baltic states, which are members of NATO</w:t>
      </w:r>
      <w:r w:rsidRPr="00972166">
        <w:rPr>
          <w:lang w:val="en-GB"/>
        </w:rPr>
        <w:t xml:space="preserve">, </w:t>
      </w:r>
      <w:hyperlink r:id="rId148" w:history="1">
        <w:r w:rsidRPr="004D53F2">
          <w:rPr>
            <w:rStyle w:val="Lienhypertexte"/>
            <w:lang w:val="en-GB"/>
          </w:rPr>
          <w:t>https://www.reddit.com/r/ukraine/comments/t8k7ya/the_russian_pope_directly_says_that_after_ukraine/</w:t>
        </w:r>
      </w:hyperlink>
      <w:r>
        <w:rPr>
          <w:lang w:val="en-GB"/>
        </w:rPr>
        <w:t xml:space="preserve"> </w:t>
      </w:r>
    </w:p>
    <w:p w14:paraId="79C80264" w14:textId="77777777" w:rsidR="00D62A6A" w:rsidRPr="008445E7" w:rsidRDefault="00D62A6A" w:rsidP="008D2C04">
      <w:pPr>
        <w:pStyle w:val="Notedebasdepage"/>
        <w:rPr>
          <w:lang w:val="en-GB"/>
        </w:rPr>
      </w:pPr>
      <w:r>
        <w:rPr>
          <w:lang w:val="en-GB"/>
        </w:rPr>
        <w:t>c)</w:t>
      </w:r>
      <w:r w:rsidRPr="008445E7">
        <w:rPr>
          <w:lang w:val="en-GB"/>
        </w:rPr>
        <w:t xml:space="preserve"> </w:t>
      </w:r>
      <w:hyperlink r:id="rId149" w:history="1">
        <w:r w:rsidRPr="008445E7">
          <w:rPr>
            <w:rStyle w:val="Lienhypertexte"/>
            <w:lang w:val="en-GB"/>
          </w:rPr>
          <w:t>https://m.facebook.com/story.php?story_fbid=5347849101906173&amp;id=100000434086748</w:t>
        </w:r>
      </w:hyperlink>
      <w:r w:rsidRPr="008445E7">
        <w:rPr>
          <w:lang w:val="en-GB"/>
        </w:rPr>
        <w:t xml:space="preserve"> </w:t>
      </w:r>
    </w:p>
  </w:footnote>
  <w:footnote w:id="118">
    <w:p w14:paraId="0910B8C9" w14:textId="77777777" w:rsidR="00D62A6A" w:rsidRDefault="00D62A6A" w:rsidP="008D2C04">
      <w:pPr>
        <w:pStyle w:val="Notedebasdepage"/>
        <w:jc w:val="both"/>
      </w:pPr>
      <w:r>
        <w:rPr>
          <w:rStyle w:val="Appelnotedebasdep"/>
        </w:rPr>
        <w:footnoteRef/>
      </w:r>
      <w:r>
        <w:t xml:space="preserve"> </w:t>
      </w:r>
      <w:proofErr w:type="spellStart"/>
      <w:r w:rsidRPr="00DB516B">
        <w:rPr>
          <w:i/>
          <w:iCs/>
        </w:rPr>
        <w:t>Dmitri</w:t>
      </w:r>
      <w:proofErr w:type="spellEnd"/>
      <w:r w:rsidRPr="00DB516B">
        <w:rPr>
          <w:i/>
          <w:iCs/>
        </w:rPr>
        <w:t xml:space="preserve"> Medvedev a un avis bien à lui sur la visite d’Emmanuel Macron en Ukraine</w:t>
      </w:r>
      <w:r w:rsidRPr="00DB516B">
        <w:t xml:space="preserve">, 17/06/2022, </w:t>
      </w:r>
      <w:hyperlink r:id="rId150" w:history="1">
        <w:r w:rsidRPr="004D53F2">
          <w:rPr>
            <w:rStyle w:val="Lienhypertexte"/>
          </w:rPr>
          <w:t>https://abestit.fr/dmitri-medvedev-a-un-avis-bien-a-lui-sur-la-visite-demmanuel-macron-en-ukraine/</w:t>
        </w:r>
      </w:hyperlink>
      <w:r>
        <w:t xml:space="preserve"> </w:t>
      </w:r>
    </w:p>
  </w:footnote>
  <w:footnote w:id="119">
    <w:p w14:paraId="618DA433" w14:textId="77777777" w:rsidR="00D62A6A" w:rsidRDefault="00D62A6A" w:rsidP="008D2C04">
      <w:pPr>
        <w:pStyle w:val="Notedebasdepage"/>
      </w:pPr>
      <w:r>
        <w:rPr>
          <w:rStyle w:val="Appelnotedebasdep"/>
        </w:rPr>
        <w:footnoteRef/>
      </w:r>
      <w:r>
        <w:t xml:space="preserve"> </w:t>
      </w:r>
      <w:r w:rsidRPr="000E30B5">
        <w:t>Medvedev : "</w:t>
      </w:r>
      <w:r w:rsidRPr="000E30B5">
        <w:rPr>
          <w:i/>
          <w:iCs/>
        </w:rPr>
        <w:t>L'Ukraine risque de perdre sa souveraineté si elle continue à refuser de négocier aux conditions de Moscou</w:t>
      </w:r>
      <w:r w:rsidRPr="000E30B5">
        <w:t xml:space="preserve">.", </w:t>
      </w:r>
      <w:hyperlink r:id="rId151" w:history="1">
        <w:r w:rsidRPr="004D53F2">
          <w:rPr>
            <w:rStyle w:val="Lienhypertexte"/>
          </w:rPr>
          <w:t>https://planetes360.fr/medvedev-lukraine-risque-de-perdre-sa-souverainete-si-elle-continue-a-refuser-de-negocier-aux-conditions-de-moscou/</w:t>
        </w:r>
      </w:hyperlink>
      <w:r>
        <w:t xml:space="preserve"> </w:t>
      </w:r>
    </w:p>
  </w:footnote>
  <w:footnote w:id="120">
    <w:p w14:paraId="11E126AD" w14:textId="77777777" w:rsidR="00D62A6A" w:rsidRDefault="00D62A6A" w:rsidP="008D2C04">
      <w:pPr>
        <w:pStyle w:val="Notedebasdepage"/>
      </w:pPr>
      <w:r>
        <w:rPr>
          <w:rStyle w:val="Appelnotedebasdep"/>
        </w:rPr>
        <w:footnoteRef/>
      </w:r>
      <w:r>
        <w:t xml:space="preserve"> </w:t>
      </w:r>
      <w:r w:rsidRPr="005B0045">
        <w:t>"</w:t>
      </w:r>
      <w:r w:rsidRPr="005B0045">
        <w:rPr>
          <w:i/>
          <w:iCs/>
        </w:rPr>
        <w:t>Qui peut assurer que l'Ukraine sera toujours sur la carte mondiale dans deux ans</w:t>
      </w:r>
      <w:r w:rsidRPr="005B0045">
        <w:t xml:space="preserve"> ?", s'interroge l'ex-président russe Medvedev, 15-06-2022, </w:t>
      </w:r>
      <w:hyperlink r:id="rId152" w:history="1">
        <w:r w:rsidRPr="004D53F2">
          <w:rPr>
            <w:rStyle w:val="Lienhypertexte"/>
          </w:rPr>
          <w:t>https://www.lalibre.be/international/europe/guerre-ukraine-russie/2022/06/15/qui-peut-assurer-que-lukraine-sera-toujours-sur-la-carte-mondiale-dans-deux-ans-sinterroge-lex-president-russe-medvedev-FNKCASBTNJC4PI64R3NM7WVGU4/</w:t>
        </w:r>
      </w:hyperlink>
      <w:r>
        <w:t xml:space="preserve"> </w:t>
      </w:r>
    </w:p>
    <w:p w14:paraId="05956EC7" w14:textId="77777777" w:rsidR="00D62A6A" w:rsidRDefault="00D62A6A" w:rsidP="008D2C04">
      <w:pPr>
        <w:pStyle w:val="Notedebasdepage"/>
      </w:pPr>
      <w:r w:rsidRPr="00CC303E">
        <w:t>Pour certains observateurs, le Kremlin souhaite en réalité soumettre tout le pays</w:t>
      </w:r>
      <w:r>
        <w:t>, étape</w:t>
      </w:r>
      <w:r w:rsidRPr="00CC303E">
        <w:t xml:space="preserve"> par étape.</w:t>
      </w:r>
    </w:p>
  </w:footnote>
  <w:footnote w:id="121">
    <w:p w14:paraId="50C7770C" w14:textId="77777777" w:rsidR="00D62A6A" w:rsidRDefault="00D62A6A" w:rsidP="008D2C04">
      <w:pPr>
        <w:pStyle w:val="Notedebasdepage"/>
      </w:pPr>
      <w:r>
        <w:rPr>
          <w:rStyle w:val="Appelnotedebasdep"/>
        </w:rPr>
        <w:footnoteRef/>
      </w:r>
      <w:r>
        <w:t xml:space="preserve"> </w:t>
      </w:r>
      <w:r w:rsidRPr="00F11C76">
        <w:t>L</w:t>
      </w:r>
      <w:r w:rsidRPr="00F11C76">
        <w:rPr>
          <w:i/>
          <w:iCs/>
        </w:rPr>
        <w:t xml:space="preserve">’ex-président russe </w:t>
      </w:r>
      <w:proofErr w:type="spellStart"/>
      <w:r w:rsidRPr="00F11C76">
        <w:rPr>
          <w:i/>
          <w:iCs/>
        </w:rPr>
        <w:t>Dmitri</w:t>
      </w:r>
      <w:proofErr w:type="spellEnd"/>
      <w:r w:rsidRPr="00F11C76">
        <w:rPr>
          <w:i/>
          <w:iCs/>
        </w:rPr>
        <w:t xml:space="preserve"> Medvedev a exprimé avec virulence mardi sa "haine" des "dégénérés" qui veulent la "mort" de la Russie</w:t>
      </w:r>
      <w:r w:rsidRPr="00F11C76">
        <w:t xml:space="preserve">, 07/06/2022, </w:t>
      </w:r>
      <w:hyperlink r:id="rId153" w:history="1">
        <w:r w:rsidRPr="004D53F2">
          <w:rPr>
            <w:rStyle w:val="Lienhypertexte"/>
          </w:rPr>
          <w:t>https://www.lindependant.fr/2022/06/07/guerre-en-ukraine-je-ferai-tout-pour-les-faire-disparaitre-les-propos-glacants-de-lex-president-russe-contre-les-ukrainiens-10343804.php</w:t>
        </w:r>
      </w:hyperlink>
      <w:r>
        <w:t xml:space="preserve"> </w:t>
      </w:r>
    </w:p>
  </w:footnote>
  <w:footnote w:id="122">
    <w:p w14:paraId="0F2EEE64" w14:textId="77777777" w:rsidR="00D62A6A" w:rsidRDefault="00D62A6A" w:rsidP="008D2C04">
      <w:pPr>
        <w:pStyle w:val="Notedebasdepage"/>
      </w:pPr>
      <w:r>
        <w:rPr>
          <w:rStyle w:val="Appelnotedebasdep"/>
        </w:rPr>
        <w:footnoteRef/>
      </w:r>
      <w:r>
        <w:t xml:space="preserve"> </w:t>
      </w:r>
      <w:proofErr w:type="spellStart"/>
      <w:r w:rsidRPr="007F088D">
        <w:t>Newsland</w:t>
      </w:r>
      <w:proofErr w:type="spellEnd"/>
      <w:r w:rsidRPr="007F088D">
        <w:t xml:space="preserve">, 12 avril 2014. </w:t>
      </w:r>
      <w:r w:rsidRPr="007F088D">
        <w:rPr>
          <w:i/>
          <w:iCs/>
        </w:rPr>
        <w:t xml:space="preserve">Interview d’Alexandre </w:t>
      </w:r>
      <w:proofErr w:type="spellStart"/>
      <w:r w:rsidRPr="007F088D">
        <w:rPr>
          <w:i/>
          <w:iCs/>
        </w:rPr>
        <w:t>Douguine</w:t>
      </w:r>
      <w:proofErr w:type="spellEnd"/>
      <w:r w:rsidRPr="007F088D">
        <w:t xml:space="preserve"> sur tv.russia.ru.</w:t>
      </w:r>
    </w:p>
  </w:footnote>
  <w:footnote w:id="123">
    <w:p w14:paraId="167C1C71" w14:textId="77777777" w:rsidR="00D62A6A" w:rsidRPr="004410C3" w:rsidRDefault="00D62A6A" w:rsidP="008D2C04">
      <w:pPr>
        <w:pStyle w:val="Notedebasdepage"/>
      </w:pPr>
      <w:r w:rsidRPr="004410C3">
        <w:rPr>
          <w:rStyle w:val="Appelnotedebasdep"/>
          <w:i/>
          <w:iCs/>
        </w:rPr>
        <w:footnoteRef/>
      </w:r>
      <w:r w:rsidRPr="004410C3">
        <w:rPr>
          <w:i/>
          <w:iCs/>
        </w:rPr>
        <w:t xml:space="preserve"> «Un grand bond en arrière»: l'industrie automobile russe à l'épreuve des sanctions</w:t>
      </w:r>
      <w:r w:rsidRPr="004410C3">
        <w:t xml:space="preserve">, 25/05/2022, </w:t>
      </w:r>
      <w:hyperlink r:id="rId154" w:history="1">
        <w:r w:rsidRPr="004D53F2">
          <w:rPr>
            <w:rStyle w:val="Lienhypertexte"/>
          </w:rPr>
          <w:t>https://www.rfi.fr/fr/europe/20220525-un-grand-bond-en-arri%C3%A8re-l-industrie-automobile-russe-%C3%A0-l-%C3%A9preuve-des-sanctions</w:t>
        </w:r>
      </w:hyperlink>
      <w:r>
        <w:t xml:space="preserve"> </w:t>
      </w:r>
    </w:p>
    <w:p w14:paraId="325BD1AD" w14:textId="77777777" w:rsidR="00D62A6A" w:rsidRPr="004410C3" w:rsidRDefault="00D62A6A" w:rsidP="008D2C04">
      <w:pPr>
        <w:pStyle w:val="Notedebasdepage"/>
        <w:jc w:val="both"/>
      </w:pPr>
      <w:r w:rsidRPr="004410C3">
        <w:t xml:space="preserve">Face aux sanctions occidentales et aux pénuries qu'elles provoquent dans son industrie, la Russie allège les normes de construction automobile. Conséquence : des voitures seront fabriquées sans système de freinage moderne, sans airbag, ou encore avec des exigences environnementales équivalentes à celles de 1988 (Plus d'airbag, plus de capteurs ABS ...). </w:t>
      </w:r>
    </w:p>
  </w:footnote>
  <w:footnote w:id="124">
    <w:p w14:paraId="07879D49" w14:textId="27C73218" w:rsidR="00D62A6A" w:rsidRDefault="00D62A6A" w:rsidP="008D2C04">
      <w:pPr>
        <w:pStyle w:val="Notedebasdepage"/>
        <w:jc w:val="both"/>
      </w:pPr>
      <w:r>
        <w:rPr>
          <w:rStyle w:val="Appelnotedebasdep"/>
        </w:rPr>
        <w:footnoteRef/>
      </w:r>
      <w:r>
        <w:t xml:space="preserve"> Tout protectionnisme se révèle aussi catastrophique : Par exemple, la loi </w:t>
      </w:r>
      <w:proofErr w:type="spellStart"/>
      <w:r>
        <w:t>Hawley-Smoot</w:t>
      </w:r>
      <w:proofErr w:type="spellEnd"/>
      <w:r>
        <w:t xml:space="preserve"> (en anglais </w:t>
      </w:r>
      <w:proofErr w:type="spellStart"/>
      <w:r>
        <w:t>Hawley-Smoot</w:t>
      </w:r>
      <w:proofErr w:type="spellEnd"/>
      <w:r>
        <w:t xml:space="preserve"> </w:t>
      </w:r>
      <w:proofErr w:type="spellStart"/>
      <w:r>
        <w:t>Tariff</w:t>
      </w:r>
      <w:proofErr w:type="spellEnd"/>
      <w:r>
        <w:t xml:space="preserve"> ou </w:t>
      </w:r>
      <w:proofErr w:type="spellStart"/>
      <w:r>
        <w:t>Smoot-Hawley</w:t>
      </w:r>
      <w:proofErr w:type="spellEnd"/>
      <w:r>
        <w:t xml:space="preserve"> </w:t>
      </w:r>
      <w:proofErr w:type="spellStart"/>
      <w:r>
        <w:t>Tariff</w:t>
      </w:r>
      <w:proofErr w:type="spellEnd"/>
      <w:r>
        <w:t xml:space="preserve"> </w:t>
      </w:r>
      <w:proofErr w:type="spellStart"/>
      <w:r>
        <w:t>Act</w:t>
      </w:r>
      <w:proofErr w:type="spellEnd"/>
      <w:r>
        <w:t>), promulguée aux États-Unis le 17 juin 1930, a augmenté les droits de douane à l'importation de plus de 20 000 types de biens. De nombreux pays, par mesure de rétorsion, ont également augmenté leurs taxes à l'importation 1,2. La loi a été votée par un Congrès des États-Unis très protectionniste, malgré les avertissements de nombreux économistes américains. Les importations américaines depuis l'Europe déclinèrent de leur maximum de 1929 de 1 334 millions de dollars à seulement 390 millions en 1932, soit une chute de plus de 70 %, alors que les exportations américaines vers l'Europe tombèrent de 2 341 millions de dollars en 1929 à 784 millions en 1932, soit une chute de deux tiers. De même, le commerce mondial déclina d'environ 66 % entre 1929 et 1934. Cette chute contribua à paralyser l'économie mondiale.</w:t>
      </w:r>
    </w:p>
    <w:p w14:paraId="78A9BF46" w14:textId="77777777" w:rsidR="00D62A6A" w:rsidRPr="009A304F" w:rsidRDefault="00D62A6A" w:rsidP="008D2C04">
      <w:pPr>
        <w:pStyle w:val="Notedebasdepage"/>
        <w:rPr>
          <w:lang w:val="en-GB"/>
        </w:rPr>
      </w:pPr>
      <w:r w:rsidRPr="009A304F">
        <w:rPr>
          <w:lang w:val="en-GB"/>
        </w:rPr>
        <w:t xml:space="preserve">Cf. </w:t>
      </w:r>
      <w:hyperlink r:id="rId155" w:history="1">
        <w:r w:rsidRPr="004D53F2">
          <w:rPr>
            <w:rStyle w:val="Lienhypertexte"/>
            <w:lang w:val="en-GB"/>
          </w:rPr>
          <w:t>https://fr.wikipedia.org/wiki/Loi_Hawley-Smoot</w:t>
        </w:r>
      </w:hyperlink>
      <w:r>
        <w:rPr>
          <w:lang w:val="en-GB"/>
        </w:rPr>
        <w:t xml:space="preserve"> </w:t>
      </w:r>
    </w:p>
  </w:footnote>
  <w:footnote w:id="125">
    <w:p w14:paraId="231BE4C1" w14:textId="77777777" w:rsidR="00D62A6A" w:rsidRPr="007C4273" w:rsidRDefault="00D62A6A" w:rsidP="008D2C04">
      <w:pPr>
        <w:pStyle w:val="Notedebasdepage"/>
      </w:pPr>
      <w:r>
        <w:rPr>
          <w:rStyle w:val="Appelnotedebasdep"/>
        </w:rPr>
        <w:footnoteRef/>
      </w:r>
      <w:r w:rsidRPr="007C4273">
        <w:t xml:space="preserve"> </w:t>
      </w:r>
      <w:r w:rsidRPr="007C4273">
        <w:rPr>
          <w:i/>
          <w:iCs/>
        </w:rPr>
        <w:t>La Banque centrale russe demande un changement économique pour ne pas retourner en URSS</w:t>
      </w:r>
      <w:r w:rsidRPr="007C4273">
        <w:t xml:space="preserve">, Laura Tournon, 16 juin 2022, </w:t>
      </w:r>
      <w:hyperlink r:id="rId156" w:history="1">
        <w:r w:rsidRPr="004D53F2">
          <w:rPr>
            <w:rStyle w:val="Lienhypertexte"/>
          </w:rPr>
          <w:t>https://www.blogdudemocrate.org/la-banque-centrale-russe-demande-un-changement-economique-pour-ne-pas-retourner-en-urss/</w:t>
        </w:r>
      </w:hyperlink>
      <w:r>
        <w:t xml:space="preserve"> </w:t>
      </w:r>
    </w:p>
    <w:p w14:paraId="00239191" w14:textId="762A9BBA" w:rsidR="00D62A6A" w:rsidRPr="007C4273" w:rsidRDefault="00D62A6A" w:rsidP="008D2C04">
      <w:pPr>
        <w:pStyle w:val="Notedebasdepage"/>
        <w:jc w:val="both"/>
      </w:pPr>
      <w:r w:rsidRPr="007C4273">
        <w:t xml:space="preserve">La Banque centrale de Russie (BCR) a averti que l’économie du pays doit réduire sa dépendance aux exportations et stimuler l’initiative privée afin d’éviter de revenir à l’époque de l’URSS, le tout dans le sillage de sanctions occidentales sans précédent pour la campagne militaire en Ukraine. « Les conditions extérieures ont changé depuis longtemps, sinon pour toujours », a déclaré le gouverneur de la RBC, Elvira </w:t>
      </w:r>
      <w:proofErr w:type="spellStart"/>
      <w:r w:rsidRPr="007C4273">
        <w:t>Nabiulin</w:t>
      </w:r>
      <w:proofErr w:type="spellEnd"/>
      <w:r>
        <w:t xml:space="preserve"> </w:t>
      </w:r>
      <w:r w:rsidRPr="007C4273">
        <w:t>lors d’une conférence au Forum économique international de Saint-Pétersbourg.</w:t>
      </w:r>
      <w:r>
        <w:t xml:space="preserve"> […] </w:t>
      </w:r>
      <w:proofErr w:type="spellStart"/>
      <w:r w:rsidRPr="007C4273">
        <w:t>Nabiúlina</w:t>
      </w:r>
      <w:proofErr w:type="spellEnd"/>
      <w:r w:rsidRPr="007C4273">
        <w:t xml:space="preserve"> a fait valoir que la Russie doit repenser son modèle économique actuel, dépendant des exportations, dont l’essentiel est le pétrole et le gaz, alors que l’Union européenne a accepté de réduire sa dépendance énergétique vis-à-vis de la Russie dans le cadre des sanctions communautaires contre Moscou. </w:t>
      </w:r>
    </w:p>
  </w:footnote>
  <w:footnote w:id="126">
    <w:p w14:paraId="6F9405CB" w14:textId="77777777" w:rsidR="00D62A6A" w:rsidRDefault="00D62A6A" w:rsidP="008D2C04">
      <w:pPr>
        <w:pStyle w:val="Notedebasdepage"/>
        <w:jc w:val="both"/>
      </w:pPr>
      <w:r>
        <w:rPr>
          <w:rStyle w:val="Appelnotedebasdep"/>
        </w:rPr>
        <w:footnoteRef/>
      </w:r>
      <w:r>
        <w:t>A)</w:t>
      </w:r>
      <w:r w:rsidRPr="005C1591">
        <w:t xml:space="preserve"> </w:t>
      </w:r>
      <w:r w:rsidRPr="005C1591">
        <w:rPr>
          <w:i/>
          <w:iCs/>
        </w:rPr>
        <w:t>Hémorragie de riches en Russie: 15% des millionnaires vont quitter le pays</w:t>
      </w:r>
      <w:r w:rsidRPr="005C1591">
        <w:t xml:space="preserve">, Frédéric Bianchi, 15/06/2022, </w:t>
      </w:r>
      <w:hyperlink r:id="rId157" w:history="1">
        <w:r w:rsidRPr="005C1591">
          <w:rPr>
            <w:rStyle w:val="Lienhypertexte"/>
          </w:rPr>
          <w:t>https://www.bfmtv.com/economie/hemorragie-de-riches-en-russie-15-des-millionnaires-vont-quitter-le-pays_AN-202206150029.html</w:t>
        </w:r>
      </w:hyperlink>
      <w:r w:rsidRPr="005C1591">
        <w:t xml:space="preserve"> </w:t>
      </w:r>
    </w:p>
    <w:p w14:paraId="1CAF3DB4" w14:textId="77777777" w:rsidR="00D62A6A" w:rsidRDefault="00D62A6A" w:rsidP="008D2C04">
      <w:pPr>
        <w:pStyle w:val="Notedebasdepage"/>
        <w:jc w:val="both"/>
      </w:pPr>
      <w:r>
        <w:t xml:space="preserve">b) </w:t>
      </w:r>
      <w:r w:rsidRPr="003F600E">
        <w:rPr>
          <w:i/>
          <w:iCs/>
        </w:rPr>
        <w:t xml:space="preserve">L'oligarque russe Oleg </w:t>
      </w:r>
      <w:proofErr w:type="spellStart"/>
      <w:r w:rsidRPr="003F600E">
        <w:rPr>
          <w:i/>
          <w:iCs/>
        </w:rPr>
        <w:t>Tinkov</w:t>
      </w:r>
      <w:proofErr w:type="spellEnd"/>
      <w:r w:rsidRPr="003F600E">
        <w:rPr>
          <w:i/>
          <w:iCs/>
        </w:rPr>
        <w:t xml:space="preserve"> dénonce une "guerre folle" en Ukraine</w:t>
      </w:r>
      <w:r>
        <w:t xml:space="preserve">, Jean-Marc Four, 21/04/2022, </w:t>
      </w:r>
      <w:hyperlink r:id="rId158" w:history="1">
        <w:r w:rsidRPr="004D53F2">
          <w:rPr>
            <w:rStyle w:val="Lienhypertexte"/>
          </w:rPr>
          <w:t>https://www.francetvinfo.fr/replay-radio/un-monde-d-avance/l-oligarque-russe-oleg-tinkov-denonce-une-guerre-folle-en-ukraine_5067220.html</w:t>
        </w:r>
      </w:hyperlink>
      <w:r>
        <w:t xml:space="preserve"> </w:t>
      </w:r>
    </w:p>
    <w:p w14:paraId="09DED51F" w14:textId="77777777" w:rsidR="00D62A6A" w:rsidRPr="005C1591" w:rsidRDefault="00D62A6A" w:rsidP="008D2C04">
      <w:pPr>
        <w:pStyle w:val="Notedebasdepage"/>
        <w:jc w:val="both"/>
      </w:pPr>
      <w:r>
        <w:t xml:space="preserve">Au bout de presque deux mois de guerre en Ukraine, ce banquier milliardaire russe hausse le ton contre Vladimir Poutine. Il se livre même à une attaque en règle. C’est une première par la virulence du propos. </w:t>
      </w:r>
    </w:p>
  </w:footnote>
  <w:footnote w:id="127">
    <w:p w14:paraId="44A2B89D" w14:textId="77777777" w:rsidR="00D62A6A" w:rsidRPr="007614D6" w:rsidRDefault="00D62A6A" w:rsidP="008D2C04">
      <w:pPr>
        <w:pStyle w:val="Notedebasdepage"/>
        <w:rPr>
          <w:lang w:val="en-GB"/>
        </w:rPr>
      </w:pPr>
      <w:r>
        <w:rPr>
          <w:rStyle w:val="Appelnotedebasdep"/>
        </w:rPr>
        <w:footnoteRef/>
      </w:r>
      <w:r w:rsidRPr="007614D6">
        <w:rPr>
          <w:lang w:val="en-GB"/>
        </w:rPr>
        <w:t xml:space="preserve"> Cf. </w:t>
      </w:r>
      <w:hyperlink r:id="rId159" w:history="1">
        <w:r w:rsidRPr="004D53F2">
          <w:rPr>
            <w:rStyle w:val="Lienhypertexte"/>
            <w:lang w:val="en-GB"/>
          </w:rPr>
          <w:t>https://fr.wikipedia.org/wiki/Op%C3%A9ration_Provide_Hope</w:t>
        </w:r>
      </w:hyperlink>
      <w:r>
        <w:rPr>
          <w:lang w:val="en-GB"/>
        </w:rPr>
        <w:t xml:space="preserve"> </w:t>
      </w:r>
    </w:p>
  </w:footnote>
  <w:footnote w:id="128">
    <w:p w14:paraId="31913B46" w14:textId="77777777" w:rsidR="00D62A6A" w:rsidRDefault="00D62A6A" w:rsidP="008D2C04">
      <w:pPr>
        <w:pStyle w:val="Notedebasdepage"/>
      </w:pPr>
      <w:r>
        <w:rPr>
          <w:rStyle w:val="Appelnotedebasdep"/>
        </w:rPr>
        <w:footnoteRef/>
      </w:r>
      <w:r>
        <w:t xml:space="preserve"> </w:t>
      </w:r>
      <w:r w:rsidRPr="000541EB">
        <w:rPr>
          <w:i/>
          <w:iCs/>
        </w:rPr>
        <w:t xml:space="preserve">L'approvisionnement militaire français remis en question à </w:t>
      </w:r>
      <w:proofErr w:type="spellStart"/>
      <w:r w:rsidRPr="000541EB">
        <w:rPr>
          <w:i/>
          <w:iCs/>
        </w:rPr>
        <w:t>Eurosatory</w:t>
      </w:r>
      <w:proofErr w:type="spellEnd"/>
      <w:r>
        <w:t xml:space="preserve">, 17/06/2022, </w:t>
      </w:r>
      <w:hyperlink r:id="rId160" w:history="1">
        <w:r w:rsidRPr="004D53F2">
          <w:rPr>
            <w:rStyle w:val="Lienhypertexte"/>
          </w:rPr>
          <w:t>https://www.rfi.fr/fr/monde/20220617-l-approvisionnement-militaire-fran%C3%A7ais-remis-en-question-%C3%A0-eurosatory</w:t>
        </w:r>
      </w:hyperlink>
      <w:r>
        <w:t xml:space="preserve"> </w:t>
      </w:r>
    </w:p>
  </w:footnote>
  <w:footnote w:id="129">
    <w:p w14:paraId="2B9BB6E9" w14:textId="77777777" w:rsidR="00D62A6A" w:rsidRDefault="00D62A6A" w:rsidP="008D2C04">
      <w:pPr>
        <w:pStyle w:val="Notedebasdepage"/>
      </w:pPr>
      <w:r>
        <w:rPr>
          <w:rStyle w:val="Appelnotedebasdep"/>
        </w:rPr>
        <w:footnoteRef/>
      </w:r>
      <w:r>
        <w:t xml:space="preserve"> </w:t>
      </w:r>
      <w:r w:rsidRPr="005A3131">
        <w:rPr>
          <w:i/>
          <w:iCs/>
        </w:rPr>
        <w:t>Usines britanniques de l'ombre</w:t>
      </w:r>
      <w:r w:rsidRPr="005A3131">
        <w:t xml:space="preserve">, </w:t>
      </w:r>
      <w:hyperlink r:id="rId161" w:history="1">
        <w:r w:rsidRPr="004D53F2">
          <w:rPr>
            <w:rStyle w:val="Lienhypertexte"/>
          </w:rPr>
          <w:t>https://fr.wikipedia.org/wiki/Usines_britanniques_de_l%27ombre</w:t>
        </w:r>
      </w:hyperlink>
      <w:r>
        <w:t xml:space="preserve"> </w:t>
      </w:r>
    </w:p>
  </w:footnote>
  <w:footnote w:id="130">
    <w:p w14:paraId="0FC4D141" w14:textId="5BA52CD3" w:rsidR="00D62A6A" w:rsidRDefault="00D62A6A" w:rsidP="008D2C04">
      <w:pPr>
        <w:pStyle w:val="Notedebasdepage"/>
        <w:jc w:val="both"/>
      </w:pPr>
      <w:r>
        <w:rPr>
          <w:rStyle w:val="Appelnotedebasdep"/>
        </w:rPr>
        <w:footnoteRef/>
      </w:r>
      <w:r>
        <w:t xml:space="preserve"> « </w:t>
      </w:r>
      <w:r w:rsidRPr="002663BB">
        <w:rPr>
          <w:i/>
          <w:iCs/>
        </w:rPr>
        <w:t>La démocratie est le pire système de gouvernement, à l'exception de tous les autres qui ont pu être expérimentés dans l'</w:t>
      </w:r>
      <w:r>
        <w:rPr>
          <w:i/>
          <w:iCs/>
        </w:rPr>
        <w:t>H</w:t>
      </w:r>
      <w:r w:rsidRPr="002663BB">
        <w:rPr>
          <w:i/>
          <w:iCs/>
        </w:rPr>
        <w:t>istoire</w:t>
      </w:r>
      <w:r>
        <w:t> », citation de Churchill.</w:t>
      </w:r>
    </w:p>
  </w:footnote>
  <w:footnote w:id="131">
    <w:p w14:paraId="0C9C5E78" w14:textId="672ACB40" w:rsidR="00D62A6A" w:rsidRDefault="00D62A6A" w:rsidP="008D2C04">
      <w:pPr>
        <w:pStyle w:val="Notedebasdepage"/>
      </w:pPr>
      <w:r>
        <w:rPr>
          <w:rStyle w:val="Appelnotedebasdep"/>
        </w:rPr>
        <w:footnoteRef/>
      </w:r>
      <w:r>
        <w:t xml:space="preserve"> Auteur </w:t>
      </w:r>
      <w:proofErr w:type="gramStart"/>
      <w:r>
        <w:t>entre autre</w:t>
      </w:r>
      <w:proofErr w:type="gramEnd"/>
      <w:r>
        <w:t>, de :</w:t>
      </w:r>
    </w:p>
    <w:p w14:paraId="65E0C961" w14:textId="77777777" w:rsidR="00D62A6A" w:rsidRDefault="00D62A6A" w:rsidP="008D2C04">
      <w:pPr>
        <w:pStyle w:val="Notedebasdepage"/>
      </w:pPr>
      <w:r>
        <w:t xml:space="preserve">a) </w:t>
      </w:r>
      <w:r w:rsidRPr="00EE4516">
        <w:rPr>
          <w:i/>
          <w:iCs/>
        </w:rPr>
        <w:t xml:space="preserve">La fabrication du consentement : de la propagande </w:t>
      </w:r>
      <w:proofErr w:type="spellStart"/>
      <w:r w:rsidRPr="00EE4516">
        <w:rPr>
          <w:i/>
          <w:iCs/>
        </w:rPr>
        <w:t>médiatique</w:t>
      </w:r>
      <w:proofErr w:type="spellEnd"/>
      <w:r w:rsidRPr="00EE4516">
        <w:rPr>
          <w:i/>
          <w:iCs/>
        </w:rPr>
        <w:t xml:space="preserve"> en </w:t>
      </w:r>
      <w:proofErr w:type="spellStart"/>
      <w:r w:rsidRPr="00EE4516">
        <w:rPr>
          <w:i/>
          <w:iCs/>
        </w:rPr>
        <w:t>démocratie</w:t>
      </w:r>
      <w:proofErr w:type="spellEnd"/>
      <w:r>
        <w:t xml:space="preserve">, Edward Herman et Noam Chomsky, Éditions </w:t>
      </w:r>
      <w:proofErr w:type="spellStart"/>
      <w:r>
        <w:t>Agone</w:t>
      </w:r>
      <w:proofErr w:type="spellEnd"/>
      <w:r>
        <w:t>, 2008.</w:t>
      </w:r>
    </w:p>
    <w:p w14:paraId="7B9A7962" w14:textId="77777777" w:rsidR="00D62A6A" w:rsidRPr="00EE4516" w:rsidRDefault="00D62A6A" w:rsidP="008D2C04">
      <w:pPr>
        <w:pStyle w:val="Notedebasdepage"/>
      </w:pPr>
      <w:r>
        <w:t xml:space="preserve">b) </w:t>
      </w:r>
      <w:r w:rsidRPr="00EE4516">
        <w:t xml:space="preserve">L’Occident terroriste, avec André </w:t>
      </w:r>
      <w:proofErr w:type="spellStart"/>
      <w:r w:rsidRPr="00EE4516">
        <w:t>Vltchek</w:t>
      </w:r>
      <w:proofErr w:type="spellEnd"/>
      <w:r w:rsidRPr="00EE4516">
        <w:t xml:space="preserve">, Montréal, </w:t>
      </w:r>
      <w:proofErr w:type="spellStart"/>
      <w:r w:rsidRPr="00EE4516">
        <w:t>Écosociété</w:t>
      </w:r>
      <w:proofErr w:type="spellEnd"/>
      <w:r w:rsidRPr="00EE4516">
        <w:t>, 2015.</w:t>
      </w:r>
    </w:p>
    <w:p w14:paraId="702F9B10" w14:textId="77777777" w:rsidR="00D62A6A" w:rsidRDefault="00D62A6A" w:rsidP="008D2C04">
      <w:pPr>
        <w:pStyle w:val="Notedebasdepage"/>
      </w:pPr>
      <w:r w:rsidRPr="00EE4516">
        <w:t>c) Pour une éducation humaniste</w:t>
      </w:r>
      <w:r>
        <w:t>, avec Normand Baillargeon, Paris, L'Herne, coll. « Carnets », 2010.</w:t>
      </w:r>
    </w:p>
  </w:footnote>
  <w:footnote w:id="132">
    <w:p w14:paraId="6D5C9565" w14:textId="77777777" w:rsidR="00D62A6A" w:rsidRDefault="00D62A6A" w:rsidP="008D2C04">
      <w:pPr>
        <w:pStyle w:val="Notedebasdepage"/>
      </w:pPr>
      <w:r>
        <w:rPr>
          <w:rStyle w:val="Appelnotedebasdep"/>
        </w:rPr>
        <w:footnoteRef/>
      </w:r>
      <w:r>
        <w:t xml:space="preserve"> </w:t>
      </w:r>
      <w:r w:rsidRPr="00F24EC8">
        <w:t>Prosper de Barante,</w:t>
      </w:r>
      <w:r w:rsidRPr="002F2AEE">
        <w:rPr>
          <w:i/>
          <w:iCs/>
        </w:rPr>
        <w:t xml:space="preserve"> Notes sur la Russie, 1835-1840</w:t>
      </w:r>
      <w:r w:rsidRPr="002F2AEE">
        <w:t>, Michel Lévy frères éd., Paris, 1875, p. 132.</w:t>
      </w:r>
    </w:p>
  </w:footnote>
  <w:footnote w:id="133">
    <w:p w14:paraId="13DC22C7" w14:textId="77777777" w:rsidR="00D62A6A" w:rsidRDefault="00D62A6A" w:rsidP="008D2C04">
      <w:pPr>
        <w:pStyle w:val="Notedebasdepage"/>
      </w:pPr>
      <w:r>
        <w:rPr>
          <w:rStyle w:val="Appelnotedebasdep"/>
        </w:rPr>
        <w:footnoteRef/>
      </w:r>
      <w:r>
        <w:t xml:space="preserve"> </w:t>
      </w:r>
      <w:r w:rsidRPr="004E303C">
        <w:t>Ibid., p. 449.</w:t>
      </w:r>
    </w:p>
  </w:footnote>
  <w:footnote w:id="134">
    <w:p w14:paraId="7F2EF319" w14:textId="77777777" w:rsidR="00D62A6A" w:rsidRDefault="00D62A6A" w:rsidP="008D2C04">
      <w:pPr>
        <w:pStyle w:val="Notedebasdepage"/>
      </w:pPr>
      <w:r>
        <w:rPr>
          <w:rStyle w:val="Appelnotedebasdep"/>
        </w:rPr>
        <w:footnoteRef/>
      </w:r>
      <w:r>
        <w:t xml:space="preserve"> </w:t>
      </w:r>
      <w:r w:rsidRPr="00F24EC8">
        <w:t xml:space="preserve">Frédéric Lacroix, </w:t>
      </w:r>
      <w:r w:rsidRPr="00F24EC8">
        <w:rPr>
          <w:i/>
          <w:iCs/>
        </w:rPr>
        <w:t>Les Mystères de la Russie</w:t>
      </w:r>
      <w:r w:rsidRPr="00F24EC8">
        <w:t xml:space="preserve">, Paris, </w:t>
      </w:r>
      <w:proofErr w:type="spellStart"/>
      <w:r w:rsidRPr="00F24EC8">
        <w:t>Pagnerre</w:t>
      </w:r>
      <w:proofErr w:type="spellEnd"/>
      <w:r w:rsidRPr="00F24EC8">
        <w:t xml:space="preserve"> éditeur, 1845, p. 329.</w:t>
      </w:r>
    </w:p>
  </w:footnote>
  <w:footnote w:id="135">
    <w:p w14:paraId="4730F8DF" w14:textId="77777777" w:rsidR="00D62A6A" w:rsidRDefault="00D62A6A" w:rsidP="008D2C04">
      <w:pPr>
        <w:pStyle w:val="Notedebasdepage"/>
      </w:pPr>
      <w:r>
        <w:rPr>
          <w:rStyle w:val="Appelnotedebasdep"/>
        </w:rPr>
        <w:footnoteRef/>
      </w:r>
      <w:r>
        <w:t xml:space="preserve"> </w:t>
      </w:r>
      <w:r w:rsidRPr="00F24EC8">
        <w:t>Ibid., p. 330.</w:t>
      </w:r>
    </w:p>
  </w:footnote>
  <w:footnote w:id="136">
    <w:p w14:paraId="38F6C9F9" w14:textId="77777777" w:rsidR="00D62A6A" w:rsidRDefault="00D62A6A" w:rsidP="008D2C04">
      <w:pPr>
        <w:pStyle w:val="Notedebasdepage"/>
        <w:jc w:val="both"/>
      </w:pPr>
      <w:r>
        <w:rPr>
          <w:rStyle w:val="Appelnotedebasdep"/>
        </w:rPr>
        <w:footnoteRef/>
      </w:r>
      <w:r>
        <w:t xml:space="preserve"> </w:t>
      </w:r>
      <w:r w:rsidRPr="0072172D">
        <w:t>Par exemple, Lavrov</w:t>
      </w:r>
      <w:r>
        <w:t>, le ministre des affaires étrangères russes,</w:t>
      </w:r>
      <w:r w:rsidRPr="0072172D">
        <w:t xml:space="preserve"> affirmant "[l'Occident] forçant Kiev à accepter les armes occidentales".</w:t>
      </w:r>
    </w:p>
  </w:footnote>
  <w:footnote w:id="137">
    <w:p w14:paraId="6EAF32D1" w14:textId="77777777" w:rsidR="00D62A6A" w:rsidRDefault="00D62A6A" w:rsidP="008D2C04">
      <w:pPr>
        <w:pStyle w:val="Notedebasdepage"/>
      </w:pPr>
      <w:r>
        <w:rPr>
          <w:rStyle w:val="Appelnotedebasdep"/>
        </w:rPr>
        <w:footnoteRef/>
      </w:r>
      <w:r>
        <w:t xml:space="preserve"> </w:t>
      </w:r>
      <w:r w:rsidRPr="00C916DA">
        <w:t xml:space="preserve">Voir le film </w:t>
      </w:r>
      <w:r>
        <w:t>« </w:t>
      </w:r>
      <w:r w:rsidRPr="00C916DA">
        <w:rPr>
          <w:i/>
          <w:iCs/>
        </w:rPr>
        <w:t>la beauté du diable</w:t>
      </w:r>
      <w:r>
        <w:t> »</w:t>
      </w:r>
      <w:r w:rsidRPr="00C916DA">
        <w:t xml:space="preserve"> (1950) avec Michel Simon et Gérard Philippe.</w:t>
      </w:r>
    </w:p>
  </w:footnote>
  <w:footnote w:id="138">
    <w:p w14:paraId="523D6234" w14:textId="63DA9F08" w:rsidR="00D62A6A" w:rsidRDefault="00D62A6A" w:rsidP="008D2C04">
      <w:pPr>
        <w:pStyle w:val="Notedebasdepage"/>
      </w:pPr>
      <w:r>
        <w:rPr>
          <w:rStyle w:val="Appelnotedebasdep"/>
        </w:rPr>
        <w:footnoteRef/>
      </w:r>
      <w:r>
        <w:t xml:space="preserve"> C’est moi qui mets en </w:t>
      </w:r>
      <w:r w:rsidRPr="004D2ADB">
        <w:rPr>
          <w:b/>
          <w:bCs/>
        </w:rPr>
        <w:t>gras</w:t>
      </w:r>
      <w:r>
        <w:t xml:space="preserve"> ce qui me paraît important dans ce texte.</w:t>
      </w:r>
    </w:p>
  </w:footnote>
  <w:footnote w:id="139">
    <w:p w14:paraId="17ED3C7C" w14:textId="6AB57709" w:rsidR="00D62A6A" w:rsidRDefault="00D62A6A" w:rsidP="008D2C04">
      <w:pPr>
        <w:pStyle w:val="Notedebasdepage"/>
      </w:pPr>
      <w:r>
        <w:rPr>
          <w:rStyle w:val="Appelnotedebasdep"/>
        </w:rPr>
        <w:footnoteRef/>
      </w:r>
      <w:r>
        <w:t xml:space="preserve"> À une seule reprise, dans la guerre de Corée, le général américain </w:t>
      </w:r>
      <w:r w:rsidRPr="005241DF">
        <w:t>Douglas MacArthur</w:t>
      </w:r>
      <w:r>
        <w:t xml:space="preserve"> a menacé d’utiliser la bombe atomique contre les troupes chinoises, raison pour laquelle il a été limogé par le président américain Harry Truman. </w:t>
      </w:r>
    </w:p>
  </w:footnote>
  <w:footnote w:id="140">
    <w:p w14:paraId="0336217D" w14:textId="77777777" w:rsidR="00D62A6A" w:rsidRPr="007F62D5" w:rsidRDefault="00D62A6A" w:rsidP="008D2C04">
      <w:pPr>
        <w:pStyle w:val="Notedebasdepage"/>
        <w:rPr>
          <w:lang w:val="en-GB"/>
        </w:rPr>
      </w:pPr>
      <w:r>
        <w:rPr>
          <w:rStyle w:val="Appelnotedebasdep"/>
        </w:rPr>
        <w:footnoteRef/>
      </w:r>
      <w:r w:rsidRPr="007F62D5">
        <w:rPr>
          <w:lang w:val="en-GB"/>
        </w:rPr>
        <w:t xml:space="preserve"> </w:t>
      </w:r>
      <w:r>
        <w:rPr>
          <w:lang w:val="en-GB"/>
        </w:rPr>
        <w:t xml:space="preserve">Cf. </w:t>
      </w:r>
      <w:hyperlink r:id="rId162" w:history="1">
        <w:r w:rsidRPr="009F52BB">
          <w:rPr>
            <w:rStyle w:val="Lienhypertexte"/>
            <w:lang w:val="en-GB"/>
          </w:rPr>
          <w:t>https://fr.wikipedia.org/wiki/RS-28_Sarmat</w:t>
        </w:r>
      </w:hyperlink>
      <w:r>
        <w:rPr>
          <w:lang w:val="en-GB"/>
        </w:rPr>
        <w:t xml:space="preserve"> </w:t>
      </w:r>
    </w:p>
  </w:footnote>
  <w:footnote w:id="141">
    <w:p w14:paraId="4EAF73FA" w14:textId="77777777" w:rsidR="00D62A6A" w:rsidRPr="007F62D5" w:rsidRDefault="00D62A6A" w:rsidP="008D2C04">
      <w:pPr>
        <w:pStyle w:val="Notedebasdepage"/>
        <w:rPr>
          <w:lang w:val="en-GB"/>
        </w:rPr>
      </w:pPr>
      <w:r>
        <w:rPr>
          <w:rStyle w:val="Appelnotedebasdep"/>
        </w:rPr>
        <w:footnoteRef/>
      </w:r>
      <w:r w:rsidRPr="007F62D5">
        <w:rPr>
          <w:lang w:val="en-GB"/>
        </w:rPr>
        <w:t xml:space="preserve"> a) </w:t>
      </w:r>
      <w:r w:rsidRPr="007F62D5">
        <w:rPr>
          <w:i/>
          <w:iCs/>
          <w:lang w:val="en-GB"/>
        </w:rPr>
        <w:t xml:space="preserve">Status-6 </w:t>
      </w:r>
      <w:proofErr w:type="spellStart"/>
      <w:r w:rsidRPr="007F62D5">
        <w:rPr>
          <w:i/>
          <w:iCs/>
          <w:lang w:val="en-GB"/>
        </w:rPr>
        <w:t>Poseïdon</w:t>
      </w:r>
      <w:proofErr w:type="spellEnd"/>
      <w:r w:rsidRPr="007F62D5">
        <w:rPr>
          <w:lang w:val="en-GB"/>
        </w:rPr>
        <w:t xml:space="preserve">, </w:t>
      </w:r>
      <w:hyperlink r:id="rId163" w:history="1">
        <w:r w:rsidRPr="009F52BB">
          <w:rPr>
            <w:rStyle w:val="Lienhypertexte"/>
            <w:lang w:val="en-GB"/>
          </w:rPr>
          <w:t>https://fr.wikipedia.org/wiki/Status-6_Pose%C3%AFdon</w:t>
        </w:r>
      </w:hyperlink>
      <w:r>
        <w:rPr>
          <w:lang w:val="en-GB"/>
        </w:rPr>
        <w:t xml:space="preserve"> </w:t>
      </w:r>
    </w:p>
    <w:p w14:paraId="3C01272C" w14:textId="77777777" w:rsidR="00D62A6A" w:rsidRPr="007F62D5" w:rsidRDefault="00D62A6A" w:rsidP="008D2C04">
      <w:pPr>
        <w:pStyle w:val="Notedebasdepage"/>
        <w:jc w:val="both"/>
      </w:pPr>
      <w:r w:rsidRPr="007F62D5">
        <w:t xml:space="preserve">b) </w:t>
      </w:r>
      <w:r w:rsidRPr="007F62D5">
        <w:rPr>
          <w:i/>
          <w:iCs/>
        </w:rPr>
        <w:t>La Russie teste Poséidon 2M39, une torpille nucléaire capable de déclencher des tsunamis radioactifs</w:t>
      </w:r>
      <w:r w:rsidRPr="007F62D5">
        <w:t xml:space="preserve">, Pascal Samama, 11/04/202, </w:t>
      </w:r>
      <w:hyperlink r:id="rId164" w:history="1">
        <w:r w:rsidRPr="009F52BB">
          <w:rPr>
            <w:rStyle w:val="Lienhypertexte"/>
          </w:rPr>
          <w:t>https://www.bfmtv.com/economie/la-russie-teste-une-torpille-nucleaire-capable-de-declencher-des-tsunamis-radioactifs_AN-202104110072.html</w:t>
        </w:r>
      </w:hyperlink>
      <w:r>
        <w:t xml:space="preserve"> </w:t>
      </w:r>
    </w:p>
    <w:p w14:paraId="13489C4D" w14:textId="77777777" w:rsidR="00D62A6A" w:rsidRPr="007F62D5" w:rsidRDefault="00D62A6A" w:rsidP="008D2C04">
      <w:pPr>
        <w:pStyle w:val="Notedebasdepage"/>
        <w:jc w:val="both"/>
      </w:pPr>
      <w:r w:rsidRPr="007F62D5">
        <w:t>La Russie serait en phase de test pour Poséidon 2M39, une torpille furtive pilotable à distance capable de déclencher des raz-de-marée radioactifs.</w:t>
      </w:r>
    </w:p>
  </w:footnote>
  <w:footnote w:id="142">
    <w:p w14:paraId="63A0FD3A" w14:textId="77777777" w:rsidR="00D62A6A" w:rsidRPr="007F62D5" w:rsidRDefault="00D62A6A" w:rsidP="008D2C04">
      <w:pPr>
        <w:pStyle w:val="Notedebasdepage"/>
        <w:rPr>
          <w:lang w:val="en-GB"/>
        </w:rPr>
      </w:pPr>
      <w:r>
        <w:rPr>
          <w:rStyle w:val="Appelnotedebasdep"/>
        </w:rPr>
        <w:footnoteRef/>
      </w:r>
      <w:r w:rsidRPr="007F62D5">
        <w:rPr>
          <w:lang w:val="en-GB"/>
        </w:rPr>
        <w:t xml:space="preserve"> Cf. </w:t>
      </w:r>
      <w:hyperlink r:id="rId165" w:history="1">
        <w:r w:rsidRPr="009F52BB">
          <w:rPr>
            <w:rStyle w:val="Lienhypertexte"/>
            <w:lang w:val="en-GB"/>
          </w:rPr>
          <w:t>https://fr.wikipedia.org/wiki/K-329_Belgorod</w:t>
        </w:r>
      </w:hyperlink>
      <w:r>
        <w:rPr>
          <w:lang w:val="en-GB"/>
        </w:rPr>
        <w:t xml:space="preserve"> </w:t>
      </w:r>
    </w:p>
  </w:footnote>
  <w:footnote w:id="143">
    <w:p w14:paraId="321F904F" w14:textId="77777777" w:rsidR="00D62A6A" w:rsidRPr="003273A1" w:rsidRDefault="00D62A6A" w:rsidP="008D2C04">
      <w:pPr>
        <w:pStyle w:val="Notedebasdepage"/>
        <w:rPr>
          <w:lang w:val="en-GB"/>
        </w:rPr>
      </w:pPr>
      <w:r>
        <w:rPr>
          <w:rStyle w:val="Appelnotedebasdep"/>
        </w:rPr>
        <w:footnoteRef/>
      </w:r>
      <w:r w:rsidRPr="003273A1">
        <w:rPr>
          <w:lang w:val="en-GB"/>
        </w:rPr>
        <w:t xml:space="preserve"> Cf. </w:t>
      </w:r>
      <w:hyperlink r:id="rId166" w:history="1">
        <w:r w:rsidRPr="009F52BB">
          <w:rPr>
            <w:rStyle w:val="Lienhypertexte"/>
            <w:lang w:val="en-GB"/>
          </w:rPr>
          <w:t>https://fr.wikipedia.org/wiki/Kh-47M2_Kinjal</w:t>
        </w:r>
      </w:hyperlink>
      <w:r>
        <w:rPr>
          <w:lang w:val="en-GB"/>
        </w:rPr>
        <w:t xml:space="preserve"> </w:t>
      </w:r>
    </w:p>
  </w:footnote>
  <w:footnote w:id="144">
    <w:p w14:paraId="7FEFF24C" w14:textId="77777777" w:rsidR="00D62A6A" w:rsidRDefault="00D62A6A" w:rsidP="008D2C04">
      <w:pPr>
        <w:pStyle w:val="Notedebasdepage"/>
      </w:pPr>
      <w:r>
        <w:rPr>
          <w:rStyle w:val="Appelnotedebasdep"/>
        </w:rPr>
        <w:footnoteRef/>
      </w:r>
      <w:r>
        <w:t xml:space="preserve"> Semblables aux </w:t>
      </w:r>
      <w:r w:rsidRPr="007B7E97">
        <w:t xml:space="preserve">brigades internationales </w:t>
      </w:r>
      <w:r>
        <w:t>durant la G</w:t>
      </w:r>
      <w:r w:rsidRPr="007B7E97">
        <w:t>uerre d'</w:t>
      </w:r>
      <w:r>
        <w:t>Espagne.</w:t>
      </w:r>
    </w:p>
  </w:footnote>
  <w:footnote w:id="145">
    <w:p w14:paraId="332F5861" w14:textId="77777777" w:rsidR="00D62A6A" w:rsidRDefault="00D62A6A" w:rsidP="008D2C04">
      <w:pPr>
        <w:pStyle w:val="Notedebasdepage"/>
      </w:pPr>
      <w:r>
        <w:rPr>
          <w:rStyle w:val="Appelnotedebasdep"/>
        </w:rPr>
        <w:footnoteRef/>
      </w:r>
      <w:r>
        <w:t xml:space="preserve"> Directeur de l’Institut de recherche stratégique de l’Ecole militaire (IRSEM).</w:t>
      </w:r>
    </w:p>
  </w:footnote>
  <w:footnote w:id="146">
    <w:p w14:paraId="3A5E4400" w14:textId="48F992D3" w:rsidR="00D62A6A" w:rsidRPr="006B4C2E" w:rsidRDefault="00D62A6A" w:rsidP="008D2C04">
      <w:pPr>
        <w:pStyle w:val="Notedebasdepage"/>
        <w:rPr>
          <w:lang w:val="en-GB"/>
        </w:rPr>
      </w:pPr>
      <w:r>
        <w:rPr>
          <w:rStyle w:val="Appelnotedebasdep"/>
        </w:rPr>
        <w:footnoteRef/>
      </w:r>
      <w:r w:rsidRPr="006B4C2E">
        <w:rPr>
          <w:lang w:val="en-GB"/>
        </w:rPr>
        <w:t xml:space="preserve"> Cf. </w:t>
      </w:r>
      <w:hyperlink r:id="rId167" w:history="1">
        <w:r w:rsidRPr="008C1B93">
          <w:rPr>
            <w:rStyle w:val="Lienhypertexte"/>
            <w:lang w:val="en-GB"/>
          </w:rPr>
          <w:t>https://www.facebook.com/benjamin.lisant/posts/pfbid032nHk7v5DXPE7hrBhhFSrUFjymxNddXbC4fAr56vz3dTJVDXqDhyMs4CdPFkDwmenl?__cft__%5b0%5d=AZWI5YKyPGhFjqJ9Kc1r3G7DcbWbUoiACLqsKsRSwJ27ZXKxz_pDVnxIIUmn0x8DslOOhzjl0oYFgadsSn8qzRUf2FG7E6H2Q_D6AnPWbGo2pO4fnudwEzV_a3vVwO_qITaOYQ0wMu41RTSCNlAhrbRHzGdrRFJrdqYsGyBkqdMSOYK2HY50hU3gwJNLF_MgJIA&amp;__tn__=%2CO%2CP-R</w:t>
        </w:r>
      </w:hyperlink>
      <w:r>
        <w:rPr>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3D6CC5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6214096"/>
    <w:multiLevelType w:val="hybridMultilevel"/>
    <w:tmpl w:val="E62A6E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8C5C55"/>
    <w:multiLevelType w:val="multilevel"/>
    <w:tmpl w:val="0A768E6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05BE3"/>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1CD272C"/>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F1E01F8"/>
    <w:multiLevelType w:val="hybridMultilevel"/>
    <w:tmpl w:val="85689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D65F9A"/>
    <w:multiLevelType w:val="hybridMultilevel"/>
    <w:tmpl w:val="BAF85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4A6714"/>
    <w:multiLevelType w:val="hybridMultilevel"/>
    <w:tmpl w:val="BC4655B2"/>
    <w:lvl w:ilvl="0" w:tplc="796EF0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6C54F8E"/>
    <w:multiLevelType w:val="hybridMultilevel"/>
    <w:tmpl w:val="AEB617AE"/>
    <w:lvl w:ilvl="0" w:tplc="AD5AEE3C">
      <w:start w:val="1"/>
      <w:numFmt w:val="decimal"/>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E246FC7"/>
    <w:multiLevelType w:val="hybridMultilevel"/>
    <w:tmpl w:val="CF240E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6303514"/>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7DA218B"/>
    <w:multiLevelType w:val="hybridMultilevel"/>
    <w:tmpl w:val="82C41F4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A4314EE"/>
    <w:multiLevelType w:val="hybridMultilevel"/>
    <w:tmpl w:val="6B16BB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BF2223D"/>
    <w:multiLevelType w:val="hybridMultilevel"/>
    <w:tmpl w:val="034A68AA"/>
    <w:lvl w:ilvl="0" w:tplc="2B78E58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1913069"/>
    <w:multiLevelType w:val="multilevel"/>
    <w:tmpl w:val="4042B1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367252A"/>
    <w:multiLevelType w:val="hybridMultilevel"/>
    <w:tmpl w:val="DBFCF7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FD4ACD"/>
    <w:multiLevelType w:val="hybridMultilevel"/>
    <w:tmpl w:val="A09044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CBC44C1"/>
    <w:multiLevelType w:val="hybridMultilevel"/>
    <w:tmpl w:val="A1907D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44B3182"/>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9" w15:restartNumberingAfterBreak="0">
    <w:nsid w:val="74FE7F74"/>
    <w:multiLevelType w:val="hybridMultilevel"/>
    <w:tmpl w:val="D326E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8663FF8"/>
    <w:multiLevelType w:val="hybridMultilevel"/>
    <w:tmpl w:val="B1163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57176535">
    <w:abstractNumId w:val="18"/>
  </w:num>
  <w:num w:numId="2" w16cid:durableId="1317495861">
    <w:abstractNumId w:val="6"/>
  </w:num>
  <w:num w:numId="3" w16cid:durableId="325744141">
    <w:abstractNumId w:val="11"/>
  </w:num>
  <w:num w:numId="4" w16cid:durableId="899756541">
    <w:abstractNumId w:val="10"/>
  </w:num>
  <w:num w:numId="5" w16cid:durableId="1581451628">
    <w:abstractNumId w:val="0"/>
  </w:num>
  <w:num w:numId="6" w16cid:durableId="1803496747">
    <w:abstractNumId w:val="14"/>
  </w:num>
  <w:num w:numId="7" w16cid:durableId="70588458">
    <w:abstractNumId w:val="20"/>
  </w:num>
  <w:num w:numId="8" w16cid:durableId="1172720307">
    <w:abstractNumId w:val="8"/>
  </w:num>
  <w:num w:numId="9" w16cid:durableId="69038261">
    <w:abstractNumId w:val="4"/>
  </w:num>
  <w:num w:numId="10" w16cid:durableId="23790857">
    <w:abstractNumId w:val="1"/>
  </w:num>
  <w:num w:numId="11" w16cid:durableId="1653102697">
    <w:abstractNumId w:val="19"/>
  </w:num>
  <w:num w:numId="12" w16cid:durableId="1697927679">
    <w:abstractNumId w:val="13"/>
  </w:num>
  <w:num w:numId="13" w16cid:durableId="1577283696">
    <w:abstractNumId w:val="7"/>
  </w:num>
  <w:num w:numId="14" w16cid:durableId="195779653">
    <w:abstractNumId w:val="2"/>
  </w:num>
  <w:num w:numId="15" w16cid:durableId="2113699508">
    <w:abstractNumId w:val="15"/>
  </w:num>
  <w:num w:numId="16" w16cid:durableId="1019811974">
    <w:abstractNumId w:val="3"/>
  </w:num>
  <w:num w:numId="17" w16cid:durableId="1275751887">
    <w:abstractNumId w:val="5"/>
  </w:num>
  <w:num w:numId="18" w16cid:durableId="93594031">
    <w:abstractNumId w:val="17"/>
  </w:num>
  <w:num w:numId="19" w16cid:durableId="1409572705">
    <w:abstractNumId w:val="16"/>
  </w:num>
  <w:num w:numId="20" w16cid:durableId="1235504372">
    <w:abstractNumId w:val="12"/>
  </w:num>
  <w:num w:numId="21" w16cid:durableId="11082328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2CFD"/>
    <w:rsid w:val="000026BE"/>
    <w:rsid w:val="00002CFD"/>
    <w:rsid w:val="00002E7D"/>
    <w:rsid w:val="000067C5"/>
    <w:rsid w:val="00006BA3"/>
    <w:rsid w:val="00006DA5"/>
    <w:rsid w:val="000124D3"/>
    <w:rsid w:val="00012693"/>
    <w:rsid w:val="0001398A"/>
    <w:rsid w:val="00014A06"/>
    <w:rsid w:val="00016893"/>
    <w:rsid w:val="00017E27"/>
    <w:rsid w:val="00021B86"/>
    <w:rsid w:val="00023464"/>
    <w:rsid w:val="00031A87"/>
    <w:rsid w:val="00035519"/>
    <w:rsid w:val="000372EF"/>
    <w:rsid w:val="00037370"/>
    <w:rsid w:val="00037BA5"/>
    <w:rsid w:val="000419F5"/>
    <w:rsid w:val="00041B98"/>
    <w:rsid w:val="00042281"/>
    <w:rsid w:val="0004641C"/>
    <w:rsid w:val="00047DD4"/>
    <w:rsid w:val="000504DA"/>
    <w:rsid w:val="00050AA2"/>
    <w:rsid w:val="00055579"/>
    <w:rsid w:val="000562C9"/>
    <w:rsid w:val="00060793"/>
    <w:rsid w:val="00061394"/>
    <w:rsid w:val="00062A18"/>
    <w:rsid w:val="00064C77"/>
    <w:rsid w:val="00065CB2"/>
    <w:rsid w:val="00067FB2"/>
    <w:rsid w:val="00067FC3"/>
    <w:rsid w:val="0007738D"/>
    <w:rsid w:val="00077ADB"/>
    <w:rsid w:val="00077B9A"/>
    <w:rsid w:val="00083C06"/>
    <w:rsid w:val="0008419F"/>
    <w:rsid w:val="00084EF1"/>
    <w:rsid w:val="00085149"/>
    <w:rsid w:val="00086081"/>
    <w:rsid w:val="0008760D"/>
    <w:rsid w:val="000949BE"/>
    <w:rsid w:val="00095488"/>
    <w:rsid w:val="00097FDC"/>
    <w:rsid w:val="000A0F88"/>
    <w:rsid w:val="000A2858"/>
    <w:rsid w:val="000A424C"/>
    <w:rsid w:val="000A5A81"/>
    <w:rsid w:val="000A65DC"/>
    <w:rsid w:val="000A6635"/>
    <w:rsid w:val="000A744A"/>
    <w:rsid w:val="000B0DF8"/>
    <w:rsid w:val="000B1A7A"/>
    <w:rsid w:val="000B450B"/>
    <w:rsid w:val="000B458E"/>
    <w:rsid w:val="000B61B1"/>
    <w:rsid w:val="000B639B"/>
    <w:rsid w:val="000B727D"/>
    <w:rsid w:val="000B7A29"/>
    <w:rsid w:val="000C033B"/>
    <w:rsid w:val="000C34EB"/>
    <w:rsid w:val="000D3155"/>
    <w:rsid w:val="000D3796"/>
    <w:rsid w:val="000D43D4"/>
    <w:rsid w:val="000E1ED2"/>
    <w:rsid w:val="000E7256"/>
    <w:rsid w:val="000F08BB"/>
    <w:rsid w:val="000F0ADC"/>
    <w:rsid w:val="000F2280"/>
    <w:rsid w:val="000F27B9"/>
    <w:rsid w:val="000F304A"/>
    <w:rsid w:val="000F758E"/>
    <w:rsid w:val="000F7FF4"/>
    <w:rsid w:val="00101B21"/>
    <w:rsid w:val="00101F97"/>
    <w:rsid w:val="001050EB"/>
    <w:rsid w:val="00106F97"/>
    <w:rsid w:val="00107ABC"/>
    <w:rsid w:val="00113679"/>
    <w:rsid w:val="00115E0A"/>
    <w:rsid w:val="00122F98"/>
    <w:rsid w:val="001238A0"/>
    <w:rsid w:val="00125432"/>
    <w:rsid w:val="00130299"/>
    <w:rsid w:val="001319BD"/>
    <w:rsid w:val="0013501E"/>
    <w:rsid w:val="0013767B"/>
    <w:rsid w:val="001403B8"/>
    <w:rsid w:val="0014484A"/>
    <w:rsid w:val="00144C73"/>
    <w:rsid w:val="00145379"/>
    <w:rsid w:val="001516F1"/>
    <w:rsid w:val="00152109"/>
    <w:rsid w:val="001530BE"/>
    <w:rsid w:val="00153102"/>
    <w:rsid w:val="00153767"/>
    <w:rsid w:val="00154371"/>
    <w:rsid w:val="00155D81"/>
    <w:rsid w:val="00161530"/>
    <w:rsid w:val="00165308"/>
    <w:rsid w:val="00166E0C"/>
    <w:rsid w:val="00173995"/>
    <w:rsid w:val="00176842"/>
    <w:rsid w:val="001810A8"/>
    <w:rsid w:val="00183BFD"/>
    <w:rsid w:val="001866BD"/>
    <w:rsid w:val="00186F4C"/>
    <w:rsid w:val="001878F8"/>
    <w:rsid w:val="00194C22"/>
    <w:rsid w:val="001973B9"/>
    <w:rsid w:val="001A0F70"/>
    <w:rsid w:val="001A304E"/>
    <w:rsid w:val="001A77D2"/>
    <w:rsid w:val="001B2455"/>
    <w:rsid w:val="001B2F85"/>
    <w:rsid w:val="001B4748"/>
    <w:rsid w:val="001C0CF8"/>
    <w:rsid w:val="001C3276"/>
    <w:rsid w:val="001D201E"/>
    <w:rsid w:val="001D3B18"/>
    <w:rsid w:val="001D4866"/>
    <w:rsid w:val="001D6602"/>
    <w:rsid w:val="001D7B5B"/>
    <w:rsid w:val="001D7CCB"/>
    <w:rsid w:val="001E0EB9"/>
    <w:rsid w:val="001E3B10"/>
    <w:rsid w:val="001E3E5B"/>
    <w:rsid w:val="001E4B9A"/>
    <w:rsid w:val="001E640B"/>
    <w:rsid w:val="001F0291"/>
    <w:rsid w:val="001F089E"/>
    <w:rsid w:val="001F15F7"/>
    <w:rsid w:val="001F46B9"/>
    <w:rsid w:val="001F5079"/>
    <w:rsid w:val="001F65B7"/>
    <w:rsid w:val="00200688"/>
    <w:rsid w:val="00201FBC"/>
    <w:rsid w:val="002024A9"/>
    <w:rsid w:val="002029B5"/>
    <w:rsid w:val="00202A27"/>
    <w:rsid w:val="00202F51"/>
    <w:rsid w:val="002065ED"/>
    <w:rsid w:val="00211293"/>
    <w:rsid w:val="00215839"/>
    <w:rsid w:val="00217311"/>
    <w:rsid w:val="00220E72"/>
    <w:rsid w:val="00221F75"/>
    <w:rsid w:val="00223341"/>
    <w:rsid w:val="002254BB"/>
    <w:rsid w:val="00226144"/>
    <w:rsid w:val="002302D6"/>
    <w:rsid w:val="0023551A"/>
    <w:rsid w:val="002408DF"/>
    <w:rsid w:val="00240A5E"/>
    <w:rsid w:val="0024254C"/>
    <w:rsid w:val="00246D01"/>
    <w:rsid w:val="00247B84"/>
    <w:rsid w:val="00252379"/>
    <w:rsid w:val="0025463A"/>
    <w:rsid w:val="00256202"/>
    <w:rsid w:val="00260BC4"/>
    <w:rsid w:val="0026306E"/>
    <w:rsid w:val="00264D7E"/>
    <w:rsid w:val="00264FA9"/>
    <w:rsid w:val="002655C8"/>
    <w:rsid w:val="00265A5A"/>
    <w:rsid w:val="002661B3"/>
    <w:rsid w:val="0027043A"/>
    <w:rsid w:val="00272FDB"/>
    <w:rsid w:val="0027397C"/>
    <w:rsid w:val="00273E49"/>
    <w:rsid w:val="00276AF6"/>
    <w:rsid w:val="002778F0"/>
    <w:rsid w:val="00280C64"/>
    <w:rsid w:val="00282257"/>
    <w:rsid w:val="00287985"/>
    <w:rsid w:val="0029208E"/>
    <w:rsid w:val="00294C38"/>
    <w:rsid w:val="002953D0"/>
    <w:rsid w:val="002979D8"/>
    <w:rsid w:val="002A0719"/>
    <w:rsid w:val="002A1795"/>
    <w:rsid w:val="002A4BE9"/>
    <w:rsid w:val="002A549B"/>
    <w:rsid w:val="002A594B"/>
    <w:rsid w:val="002A6609"/>
    <w:rsid w:val="002B0428"/>
    <w:rsid w:val="002B1607"/>
    <w:rsid w:val="002B1616"/>
    <w:rsid w:val="002B33E8"/>
    <w:rsid w:val="002B34A0"/>
    <w:rsid w:val="002B3714"/>
    <w:rsid w:val="002B4367"/>
    <w:rsid w:val="002B4D39"/>
    <w:rsid w:val="002B72AE"/>
    <w:rsid w:val="002C2747"/>
    <w:rsid w:val="002C5CBF"/>
    <w:rsid w:val="002D01D8"/>
    <w:rsid w:val="002D1533"/>
    <w:rsid w:val="002D4B0B"/>
    <w:rsid w:val="002D70DB"/>
    <w:rsid w:val="002D7D1E"/>
    <w:rsid w:val="002E11D7"/>
    <w:rsid w:val="002E3BB2"/>
    <w:rsid w:val="002E4080"/>
    <w:rsid w:val="002E4547"/>
    <w:rsid w:val="002E60BC"/>
    <w:rsid w:val="00300794"/>
    <w:rsid w:val="00300CC4"/>
    <w:rsid w:val="00301184"/>
    <w:rsid w:val="003011C9"/>
    <w:rsid w:val="00303354"/>
    <w:rsid w:val="00306315"/>
    <w:rsid w:val="003114B9"/>
    <w:rsid w:val="003147D1"/>
    <w:rsid w:val="00314A7D"/>
    <w:rsid w:val="00317FC0"/>
    <w:rsid w:val="00323E92"/>
    <w:rsid w:val="00325F99"/>
    <w:rsid w:val="00326170"/>
    <w:rsid w:val="0032794C"/>
    <w:rsid w:val="00330037"/>
    <w:rsid w:val="003307B3"/>
    <w:rsid w:val="00332B47"/>
    <w:rsid w:val="00334AC5"/>
    <w:rsid w:val="00334BA6"/>
    <w:rsid w:val="003411AF"/>
    <w:rsid w:val="00341AFC"/>
    <w:rsid w:val="00350DE7"/>
    <w:rsid w:val="003512A8"/>
    <w:rsid w:val="00357EF5"/>
    <w:rsid w:val="00360365"/>
    <w:rsid w:val="0036765D"/>
    <w:rsid w:val="0037021B"/>
    <w:rsid w:val="003702ED"/>
    <w:rsid w:val="0037224D"/>
    <w:rsid w:val="0037351E"/>
    <w:rsid w:val="00375ADE"/>
    <w:rsid w:val="003777E5"/>
    <w:rsid w:val="0038441A"/>
    <w:rsid w:val="0038513F"/>
    <w:rsid w:val="003855F7"/>
    <w:rsid w:val="0038665A"/>
    <w:rsid w:val="00387756"/>
    <w:rsid w:val="00393AA3"/>
    <w:rsid w:val="003953F4"/>
    <w:rsid w:val="003A0E19"/>
    <w:rsid w:val="003A1111"/>
    <w:rsid w:val="003A4464"/>
    <w:rsid w:val="003A5905"/>
    <w:rsid w:val="003B2E93"/>
    <w:rsid w:val="003C0F16"/>
    <w:rsid w:val="003C161C"/>
    <w:rsid w:val="003C34A5"/>
    <w:rsid w:val="003C3898"/>
    <w:rsid w:val="003C4357"/>
    <w:rsid w:val="003D11EE"/>
    <w:rsid w:val="003D2961"/>
    <w:rsid w:val="003D53B3"/>
    <w:rsid w:val="003D5601"/>
    <w:rsid w:val="003D6C74"/>
    <w:rsid w:val="003E0BD1"/>
    <w:rsid w:val="003E2603"/>
    <w:rsid w:val="003E6301"/>
    <w:rsid w:val="003F2D08"/>
    <w:rsid w:val="003F7069"/>
    <w:rsid w:val="00400DC7"/>
    <w:rsid w:val="004023C8"/>
    <w:rsid w:val="00406B61"/>
    <w:rsid w:val="00412AC4"/>
    <w:rsid w:val="00414C9F"/>
    <w:rsid w:val="00414E8F"/>
    <w:rsid w:val="0041523B"/>
    <w:rsid w:val="0041641F"/>
    <w:rsid w:val="00416C3D"/>
    <w:rsid w:val="004259AE"/>
    <w:rsid w:val="00426AA0"/>
    <w:rsid w:val="0042789D"/>
    <w:rsid w:val="004306C0"/>
    <w:rsid w:val="0043170B"/>
    <w:rsid w:val="00432706"/>
    <w:rsid w:val="00433191"/>
    <w:rsid w:val="004337B0"/>
    <w:rsid w:val="00434BB0"/>
    <w:rsid w:val="00434D00"/>
    <w:rsid w:val="00441FB4"/>
    <w:rsid w:val="00443312"/>
    <w:rsid w:val="00447962"/>
    <w:rsid w:val="004517DA"/>
    <w:rsid w:val="00451A5D"/>
    <w:rsid w:val="00457415"/>
    <w:rsid w:val="00457C1C"/>
    <w:rsid w:val="00464635"/>
    <w:rsid w:val="00466FC6"/>
    <w:rsid w:val="0047530F"/>
    <w:rsid w:val="004760C4"/>
    <w:rsid w:val="00476D13"/>
    <w:rsid w:val="004818FB"/>
    <w:rsid w:val="004831F3"/>
    <w:rsid w:val="00483C1E"/>
    <w:rsid w:val="00485608"/>
    <w:rsid w:val="00487D21"/>
    <w:rsid w:val="00490D81"/>
    <w:rsid w:val="00490E9E"/>
    <w:rsid w:val="004925F8"/>
    <w:rsid w:val="004A17F0"/>
    <w:rsid w:val="004A259E"/>
    <w:rsid w:val="004A365D"/>
    <w:rsid w:val="004A47B3"/>
    <w:rsid w:val="004A47D9"/>
    <w:rsid w:val="004A49F8"/>
    <w:rsid w:val="004A5B55"/>
    <w:rsid w:val="004A5E62"/>
    <w:rsid w:val="004A61E6"/>
    <w:rsid w:val="004A6291"/>
    <w:rsid w:val="004A6E63"/>
    <w:rsid w:val="004A7CD4"/>
    <w:rsid w:val="004C1112"/>
    <w:rsid w:val="004C2440"/>
    <w:rsid w:val="004C2727"/>
    <w:rsid w:val="004C4D9B"/>
    <w:rsid w:val="004C4E7F"/>
    <w:rsid w:val="004C5917"/>
    <w:rsid w:val="004D0508"/>
    <w:rsid w:val="004D1989"/>
    <w:rsid w:val="004D1FA4"/>
    <w:rsid w:val="004D3D07"/>
    <w:rsid w:val="004D4BB3"/>
    <w:rsid w:val="004D4F23"/>
    <w:rsid w:val="004E36A8"/>
    <w:rsid w:val="004E3BD3"/>
    <w:rsid w:val="004E7C62"/>
    <w:rsid w:val="004F5E94"/>
    <w:rsid w:val="00502863"/>
    <w:rsid w:val="00506529"/>
    <w:rsid w:val="00506AF0"/>
    <w:rsid w:val="00507E12"/>
    <w:rsid w:val="00511C6F"/>
    <w:rsid w:val="0051340A"/>
    <w:rsid w:val="005157BA"/>
    <w:rsid w:val="0051736B"/>
    <w:rsid w:val="005178EA"/>
    <w:rsid w:val="0052326E"/>
    <w:rsid w:val="005253C3"/>
    <w:rsid w:val="00525A89"/>
    <w:rsid w:val="0053013F"/>
    <w:rsid w:val="00533573"/>
    <w:rsid w:val="00533F2B"/>
    <w:rsid w:val="00535C78"/>
    <w:rsid w:val="00545038"/>
    <w:rsid w:val="00546643"/>
    <w:rsid w:val="005502C2"/>
    <w:rsid w:val="0055056B"/>
    <w:rsid w:val="0055127F"/>
    <w:rsid w:val="00555751"/>
    <w:rsid w:val="005560CC"/>
    <w:rsid w:val="0055648E"/>
    <w:rsid w:val="00557587"/>
    <w:rsid w:val="00557DE3"/>
    <w:rsid w:val="00561B83"/>
    <w:rsid w:val="00561F38"/>
    <w:rsid w:val="0056360A"/>
    <w:rsid w:val="0056449C"/>
    <w:rsid w:val="005645F6"/>
    <w:rsid w:val="00565B65"/>
    <w:rsid w:val="0057013C"/>
    <w:rsid w:val="005702F0"/>
    <w:rsid w:val="005706BA"/>
    <w:rsid w:val="0058768A"/>
    <w:rsid w:val="00590A27"/>
    <w:rsid w:val="005929E6"/>
    <w:rsid w:val="00593057"/>
    <w:rsid w:val="00593A6E"/>
    <w:rsid w:val="005944A6"/>
    <w:rsid w:val="005945D3"/>
    <w:rsid w:val="00594D29"/>
    <w:rsid w:val="005A068C"/>
    <w:rsid w:val="005A23C6"/>
    <w:rsid w:val="005A29BF"/>
    <w:rsid w:val="005A5131"/>
    <w:rsid w:val="005A660C"/>
    <w:rsid w:val="005A6C41"/>
    <w:rsid w:val="005B1604"/>
    <w:rsid w:val="005B6E67"/>
    <w:rsid w:val="005C303F"/>
    <w:rsid w:val="005C557F"/>
    <w:rsid w:val="005C6F98"/>
    <w:rsid w:val="005C7FDF"/>
    <w:rsid w:val="005E11F7"/>
    <w:rsid w:val="005E2E33"/>
    <w:rsid w:val="005E4171"/>
    <w:rsid w:val="005E71E4"/>
    <w:rsid w:val="005E76CF"/>
    <w:rsid w:val="005F047B"/>
    <w:rsid w:val="005F29F4"/>
    <w:rsid w:val="005F394A"/>
    <w:rsid w:val="005F5B86"/>
    <w:rsid w:val="005F666A"/>
    <w:rsid w:val="00600DB0"/>
    <w:rsid w:val="00606878"/>
    <w:rsid w:val="00607910"/>
    <w:rsid w:val="00611242"/>
    <w:rsid w:val="00616A14"/>
    <w:rsid w:val="00617A9D"/>
    <w:rsid w:val="00620401"/>
    <w:rsid w:val="0062070D"/>
    <w:rsid w:val="006219B8"/>
    <w:rsid w:val="00622355"/>
    <w:rsid w:val="0063058C"/>
    <w:rsid w:val="00632C8B"/>
    <w:rsid w:val="00632FD8"/>
    <w:rsid w:val="00634168"/>
    <w:rsid w:val="00640567"/>
    <w:rsid w:val="0064195B"/>
    <w:rsid w:val="00642A9F"/>
    <w:rsid w:val="00647519"/>
    <w:rsid w:val="0065515B"/>
    <w:rsid w:val="00655A5B"/>
    <w:rsid w:val="00655B48"/>
    <w:rsid w:val="00656A6D"/>
    <w:rsid w:val="00656FBE"/>
    <w:rsid w:val="00657321"/>
    <w:rsid w:val="00662558"/>
    <w:rsid w:val="00663999"/>
    <w:rsid w:val="00663CCB"/>
    <w:rsid w:val="0066576F"/>
    <w:rsid w:val="00667D62"/>
    <w:rsid w:val="00672648"/>
    <w:rsid w:val="00680C0F"/>
    <w:rsid w:val="00681E19"/>
    <w:rsid w:val="00683F6C"/>
    <w:rsid w:val="0069012C"/>
    <w:rsid w:val="0069446A"/>
    <w:rsid w:val="0069495F"/>
    <w:rsid w:val="00695BAD"/>
    <w:rsid w:val="006A04F3"/>
    <w:rsid w:val="006A12A4"/>
    <w:rsid w:val="006A3779"/>
    <w:rsid w:val="006A53D2"/>
    <w:rsid w:val="006A795A"/>
    <w:rsid w:val="006B14FA"/>
    <w:rsid w:val="006B5CAA"/>
    <w:rsid w:val="006B71B4"/>
    <w:rsid w:val="006C43F7"/>
    <w:rsid w:val="006D05BC"/>
    <w:rsid w:val="006D3521"/>
    <w:rsid w:val="006D7432"/>
    <w:rsid w:val="006E2195"/>
    <w:rsid w:val="006E23FB"/>
    <w:rsid w:val="006E4C1E"/>
    <w:rsid w:val="006E6D03"/>
    <w:rsid w:val="006F008F"/>
    <w:rsid w:val="006F0CAE"/>
    <w:rsid w:val="006F314D"/>
    <w:rsid w:val="006F692C"/>
    <w:rsid w:val="00700A0F"/>
    <w:rsid w:val="007076F3"/>
    <w:rsid w:val="00710BFE"/>
    <w:rsid w:val="007125DC"/>
    <w:rsid w:val="00716C90"/>
    <w:rsid w:val="007211CE"/>
    <w:rsid w:val="00724078"/>
    <w:rsid w:val="007259C5"/>
    <w:rsid w:val="00725F1B"/>
    <w:rsid w:val="00726820"/>
    <w:rsid w:val="00730E0F"/>
    <w:rsid w:val="00735289"/>
    <w:rsid w:val="00741927"/>
    <w:rsid w:val="00741A8A"/>
    <w:rsid w:val="00743E97"/>
    <w:rsid w:val="00744403"/>
    <w:rsid w:val="00744F80"/>
    <w:rsid w:val="00750F97"/>
    <w:rsid w:val="007520C6"/>
    <w:rsid w:val="00761D6F"/>
    <w:rsid w:val="007628F5"/>
    <w:rsid w:val="00764014"/>
    <w:rsid w:val="0077122B"/>
    <w:rsid w:val="00771363"/>
    <w:rsid w:val="0077435F"/>
    <w:rsid w:val="00777BBC"/>
    <w:rsid w:val="007812FB"/>
    <w:rsid w:val="007850D0"/>
    <w:rsid w:val="00786813"/>
    <w:rsid w:val="007927F8"/>
    <w:rsid w:val="007977BC"/>
    <w:rsid w:val="007A1342"/>
    <w:rsid w:val="007A1642"/>
    <w:rsid w:val="007A4EAD"/>
    <w:rsid w:val="007A5BD4"/>
    <w:rsid w:val="007A621D"/>
    <w:rsid w:val="007B1EEE"/>
    <w:rsid w:val="007B55D2"/>
    <w:rsid w:val="007B60B7"/>
    <w:rsid w:val="007D2CA1"/>
    <w:rsid w:val="007D4E0D"/>
    <w:rsid w:val="007D61AA"/>
    <w:rsid w:val="007D698F"/>
    <w:rsid w:val="007D7FBF"/>
    <w:rsid w:val="007E15AC"/>
    <w:rsid w:val="007E56A5"/>
    <w:rsid w:val="007E6593"/>
    <w:rsid w:val="007F22EC"/>
    <w:rsid w:val="007F3818"/>
    <w:rsid w:val="00803BCC"/>
    <w:rsid w:val="008137F6"/>
    <w:rsid w:val="0082035D"/>
    <w:rsid w:val="0082108F"/>
    <w:rsid w:val="00823093"/>
    <w:rsid w:val="00827939"/>
    <w:rsid w:val="00832C0B"/>
    <w:rsid w:val="00832D2B"/>
    <w:rsid w:val="0083764F"/>
    <w:rsid w:val="00837A64"/>
    <w:rsid w:val="00844471"/>
    <w:rsid w:val="008462C4"/>
    <w:rsid w:val="00850431"/>
    <w:rsid w:val="0085152D"/>
    <w:rsid w:val="00860849"/>
    <w:rsid w:val="0086112C"/>
    <w:rsid w:val="008619DC"/>
    <w:rsid w:val="00861FCB"/>
    <w:rsid w:val="008650F8"/>
    <w:rsid w:val="00866DDA"/>
    <w:rsid w:val="00866EF8"/>
    <w:rsid w:val="008726C8"/>
    <w:rsid w:val="00872727"/>
    <w:rsid w:val="00874462"/>
    <w:rsid w:val="008779F3"/>
    <w:rsid w:val="00880BFA"/>
    <w:rsid w:val="00883ED2"/>
    <w:rsid w:val="008844A7"/>
    <w:rsid w:val="008906E0"/>
    <w:rsid w:val="0089115C"/>
    <w:rsid w:val="00892748"/>
    <w:rsid w:val="00894B01"/>
    <w:rsid w:val="00896303"/>
    <w:rsid w:val="008A1335"/>
    <w:rsid w:val="008A1BFD"/>
    <w:rsid w:val="008A38B1"/>
    <w:rsid w:val="008A4966"/>
    <w:rsid w:val="008A5BA2"/>
    <w:rsid w:val="008B2EA0"/>
    <w:rsid w:val="008B540E"/>
    <w:rsid w:val="008C1B70"/>
    <w:rsid w:val="008C2796"/>
    <w:rsid w:val="008C32D0"/>
    <w:rsid w:val="008C7657"/>
    <w:rsid w:val="008D2C04"/>
    <w:rsid w:val="008D2D1F"/>
    <w:rsid w:val="008D6252"/>
    <w:rsid w:val="008D6A31"/>
    <w:rsid w:val="008E1437"/>
    <w:rsid w:val="008E2055"/>
    <w:rsid w:val="008E48A9"/>
    <w:rsid w:val="008E5C3A"/>
    <w:rsid w:val="008E7F3E"/>
    <w:rsid w:val="008F5322"/>
    <w:rsid w:val="009035A4"/>
    <w:rsid w:val="009048A1"/>
    <w:rsid w:val="009075C7"/>
    <w:rsid w:val="00907F11"/>
    <w:rsid w:val="009104EF"/>
    <w:rsid w:val="00910FB3"/>
    <w:rsid w:val="00916250"/>
    <w:rsid w:val="00922107"/>
    <w:rsid w:val="00922F33"/>
    <w:rsid w:val="009232F3"/>
    <w:rsid w:val="00925B22"/>
    <w:rsid w:val="00930962"/>
    <w:rsid w:val="0093183A"/>
    <w:rsid w:val="00933B88"/>
    <w:rsid w:val="00934404"/>
    <w:rsid w:val="00934FE0"/>
    <w:rsid w:val="0093690C"/>
    <w:rsid w:val="00942C43"/>
    <w:rsid w:val="00943810"/>
    <w:rsid w:val="009455A8"/>
    <w:rsid w:val="00946F85"/>
    <w:rsid w:val="00950B9D"/>
    <w:rsid w:val="009511F0"/>
    <w:rsid w:val="009557B6"/>
    <w:rsid w:val="00957DA5"/>
    <w:rsid w:val="00960731"/>
    <w:rsid w:val="00963C56"/>
    <w:rsid w:val="0096422C"/>
    <w:rsid w:val="009665A5"/>
    <w:rsid w:val="00966F06"/>
    <w:rsid w:val="009730E9"/>
    <w:rsid w:val="00973588"/>
    <w:rsid w:val="00974698"/>
    <w:rsid w:val="00982DAA"/>
    <w:rsid w:val="00982DCE"/>
    <w:rsid w:val="0098471A"/>
    <w:rsid w:val="009906E4"/>
    <w:rsid w:val="00992CE8"/>
    <w:rsid w:val="00995207"/>
    <w:rsid w:val="00995DB4"/>
    <w:rsid w:val="009974EE"/>
    <w:rsid w:val="009A053C"/>
    <w:rsid w:val="009A22B8"/>
    <w:rsid w:val="009A3DC3"/>
    <w:rsid w:val="009A5959"/>
    <w:rsid w:val="009A6F9B"/>
    <w:rsid w:val="009B4A3F"/>
    <w:rsid w:val="009C159F"/>
    <w:rsid w:val="009C62E7"/>
    <w:rsid w:val="009C6903"/>
    <w:rsid w:val="009C768E"/>
    <w:rsid w:val="009D0097"/>
    <w:rsid w:val="009D2E53"/>
    <w:rsid w:val="009D3022"/>
    <w:rsid w:val="009D6544"/>
    <w:rsid w:val="009E0ADC"/>
    <w:rsid w:val="009E161E"/>
    <w:rsid w:val="009E1A0C"/>
    <w:rsid w:val="009E31EF"/>
    <w:rsid w:val="009E47E5"/>
    <w:rsid w:val="009E5443"/>
    <w:rsid w:val="009F421D"/>
    <w:rsid w:val="009F6666"/>
    <w:rsid w:val="009F7560"/>
    <w:rsid w:val="00A01976"/>
    <w:rsid w:val="00A029F3"/>
    <w:rsid w:val="00A055A5"/>
    <w:rsid w:val="00A0620A"/>
    <w:rsid w:val="00A07E4D"/>
    <w:rsid w:val="00A11953"/>
    <w:rsid w:val="00A1729C"/>
    <w:rsid w:val="00A22BE5"/>
    <w:rsid w:val="00A2330C"/>
    <w:rsid w:val="00A23892"/>
    <w:rsid w:val="00A254D8"/>
    <w:rsid w:val="00A27C58"/>
    <w:rsid w:val="00A310A4"/>
    <w:rsid w:val="00A325EF"/>
    <w:rsid w:val="00A33231"/>
    <w:rsid w:val="00A33964"/>
    <w:rsid w:val="00A347C3"/>
    <w:rsid w:val="00A37936"/>
    <w:rsid w:val="00A4284E"/>
    <w:rsid w:val="00A47A50"/>
    <w:rsid w:val="00A53247"/>
    <w:rsid w:val="00A53F7D"/>
    <w:rsid w:val="00A55BEE"/>
    <w:rsid w:val="00A603B6"/>
    <w:rsid w:val="00A6062C"/>
    <w:rsid w:val="00A6155B"/>
    <w:rsid w:val="00A62067"/>
    <w:rsid w:val="00A65499"/>
    <w:rsid w:val="00A65791"/>
    <w:rsid w:val="00A66595"/>
    <w:rsid w:val="00A67416"/>
    <w:rsid w:val="00A676DD"/>
    <w:rsid w:val="00A71A30"/>
    <w:rsid w:val="00A71C0B"/>
    <w:rsid w:val="00A721CD"/>
    <w:rsid w:val="00A72BF6"/>
    <w:rsid w:val="00A755A6"/>
    <w:rsid w:val="00A769BF"/>
    <w:rsid w:val="00A7774D"/>
    <w:rsid w:val="00A77EFB"/>
    <w:rsid w:val="00A84BC7"/>
    <w:rsid w:val="00A8789F"/>
    <w:rsid w:val="00A87FAE"/>
    <w:rsid w:val="00A90ED5"/>
    <w:rsid w:val="00A9121C"/>
    <w:rsid w:val="00A9132A"/>
    <w:rsid w:val="00A94720"/>
    <w:rsid w:val="00AA1973"/>
    <w:rsid w:val="00AA19BC"/>
    <w:rsid w:val="00AA5316"/>
    <w:rsid w:val="00AA57E6"/>
    <w:rsid w:val="00AA60B1"/>
    <w:rsid w:val="00AB228F"/>
    <w:rsid w:val="00AB25E8"/>
    <w:rsid w:val="00AB6834"/>
    <w:rsid w:val="00AB74FB"/>
    <w:rsid w:val="00AB7790"/>
    <w:rsid w:val="00AC037A"/>
    <w:rsid w:val="00AC1FA6"/>
    <w:rsid w:val="00AC2191"/>
    <w:rsid w:val="00AC2D4E"/>
    <w:rsid w:val="00AC6BDC"/>
    <w:rsid w:val="00AC7DC7"/>
    <w:rsid w:val="00AD1A82"/>
    <w:rsid w:val="00AD3482"/>
    <w:rsid w:val="00AD4CD9"/>
    <w:rsid w:val="00AD512F"/>
    <w:rsid w:val="00AD6B5A"/>
    <w:rsid w:val="00AE009E"/>
    <w:rsid w:val="00AE32D5"/>
    <w:rsid w:val="00AE4076"/>
    <w:rsid w:val="00AE4470"/>
    <w:rsid w:val="00AE5768"/>
    <w:rsid w:val="00AE79B9"/>
    <w:rsid w:val="00AF0753"/>
    <w:rsid w:val="00AF282F"/>
    <w:rsid w:val="00AF4C80"/>
    <w:rsid w:val="00B03196"/>
    <w:rsid w:val="00B12D4B"/>
    <w:rsid w:val="00B156A4"/>
    <w:rsid w:val="00B17A0F"/>
    <w:rsid w:val="00B214E2"/>
    <w:rsid w:val="00B2342C"/>
    <w:rsid w:val="00B23734"/>
    <w:rsid w:val="00B25FA2"/>
    <w:rsid w:val="00B26937"/>
    <w:rsid w:val="00B27C2E"/>
    <w:rsid w:val="00B30246"/>
    <w:rsid w:val="00B30C05"/>
    <w:rsid w:val="00B31AD9"/>
    <w:rsid w:val="00B33282"/>
    <w:rsid w:val="00B428AD"/>
    <w:rsid w:val="00B43239"/>
    <w:rsid w:val="00B43C23"/>
    <w:rsid w:val="00B45926"/>
    <w:rsid w:val="00B500B0"/>
    <w:rsid w:val="00B501CE"/>
    <w:rsid w:val="00B50FE9"/>
    <w:rsid w:val="00B52640"/>
    <w:rsid w:val="00B52DF9"/>
    <w:rsid w:val="00B546A7"/>
    <w:rsid w:val="00B54EE6"/>
    <w:rsid w:val="00B55125"/>
    <w:rsid w:val="00B55F70"/>
    <w:rsid w:val="00B60EE3"/>
    <w:rsid w:val="00B61216"/>
    <w:rsid w:val="00B61CD0"/>
    <w:rsid w:val="00B62F06"/>
    <w:rsid w:val="00B63FF8"/>
    <w:rsid w:val="00B644C5"/>
    <w:rsid w:val="00B65202"/>
    <w:rsid w:val="00B66BC4"/>
    <w:rsid w:val="00B701A1"/>
    <w:rsid w:val="00B72FA5"/>
    <w:rsid w:val="00B74F32"/>
    <w:rsid w:val="00B74F93"/>
    <w:rsid w:val="00B77397"/>
    <w:rsid w:val="00B800BC"/>
    <w:rsid w:val="00B802F0"/>
    <w:rsid w:val="00B904B4"/>
    <w:rsid w:val="00B93425"/>
    <w:rsid w:val="00B96989"/>
    <w:rsid w:val="00BA5E42"/>
    <w:rsid w:val="00BA655C"/>
    <w:rsid w:val="00BB08D9"/>
    <w:rsid w:val="00BB189F"/>
    <w:rsid w:val="00BB3B78"/>
    <w:rsid w:val="00BB3F50"/>
    <w:rsid w:val="00BB623C"/>
    <w:rsid w:val="00BB63B4"/>
    <w:rsid w:val="00BC0E74"/>
    <w:rsid w:val="00BC2EC2"/>
    <w:rsid w:val="00BC37A7"/>
    <w:rsid w:val="00BC37CC"/>
    <w:rsid w:val="00BC40CD"/>
    <w:rsid w:val="00BC564E"/>
    <w:rsid w:val="00BC6AB8"/>
    <w:rsid w:val="00BC7085"/>
    <w:rsid w:val="00BD053D"/>
    <w:rsid w:val="00BD1A1C"/>
    <w:rsid w:val="00BD4FA2"/>
    <w:rsid w:val="00BD5E64"/>
    <w:rsid w:val="00BD6794"/>
    <w:rsid w:val="00BD6CF3"/>
    <w:rsid w:val="00BE1552"/>
    <w:rsid w:val="00BE1DD2"/>
    <w:rsid w:val="00BE4506"/>
    <w:rsid w:val="00BF3EB9"/>
    <w:rsid w:val="00BF741B"/>
    <w:rsid w:val="00C0441D"/>
    <w:rsid w:val="00C04C30"/>
    <w:rsid w:val="00C079A8"/>
    <w:rsid w:val="00C07E98"/>
    <w:rsid w:val="00C10AEF"/>
    <w:rsid w:val="00C10EC8"/>
    <w:rsid w:val="00C11DAF"/>
    <w:rsid w:val="00C13028"/>
    <w:rsid w:val="00C15B99"/>
    <w:rsid w:val="00C16E49"/>
    <w:rsid w:val="00C176AC"/>
    <w:rsid w:val="00C20693"/>
    <w:rsid w:val="00C23E27"/>
    <w:rsid w:val="00C24151"/>
    <w:rsid w:val="00C24B71"/>
    <w:rsid w:val="00C3189D"/>
    <w:rsid w:val="00C346F5"/>
    <w:rsid w:val="00C37CAF"/>
    <w:rsid w:val="00C40241"/>
    <w:rsid w:val="00C425C9"/>
    <w:rsid w:val="00C4385D"/>
    <w:rsid w:val="00C44043"/>
    <w:rsid w:val="00C44BCE"/>
    <w:rsid w:val="00C475CC"/>
    <w:rsid w:val="00C5039F"/>
    <w:rsid w:val="00C505ED"/>
    <w:rsid w:val="00C524DA"/>
    <w:rsid w:val="00C56F65"/>
    <w:rsid w:val="00C5716E"/>
    <w:rsid w:val="00C57668"/>
    <w:rsid w:val="00C631DE"/>
    <w:rsid w:val="00C67DF2"/>
    <w:rsid w:val="00C7006C"/>
    <w:rsid w:val="00C74633"/>
    <w:rsid w:val="00C7558F"/>
    <w:rsid w:val="00C828D2"/>
    <w:rsid w:val="00C83160"/>
    <w:rsid w:val="00C849A2"/>
    <w:rsid w:val="00C86690"/>
    <w:rsid w:val="00C90E76"/>
    <w:rsid w:val="00C92570"/>
    <w:rsid w:val="00C931A0"/>
    <w:rsid w:val="00C95110"/>
    <w:rsid w:val="00CA1665"/>
    <w:rsid w:val="00CA4FFC"/>
    <w:rsid w:val="00CA6664"/>
    <w:rsid w:val="00CC0052"/>
    <w:rsid w:val="00CC79F5"/>
    <w:rsid w:val="00CE091B"/>
    <w:rsid w:val="00CE2CB3"/>
    <w:rsid w:val="00CE673D"/>
    <w:rsid w:val="00CE6AAD"/>
    <w:rsid w:val="00CE6D4D"/>
    <w:rsid w:val="00CF0F6F"/>
    <w:rsid w:val="00CF31C1"/>
    <w:rsid w:val="00CF6C83"/>
    <w:rsid w:val="00D00626"/>
    <w:rsid w:val="00D032E0"/>
    <w:rsid w:val="00D0381C"/>
    <w:rsid w:val="00D038A2"/>
    <w:rsid w:val="00D12AD2"/>
    <w:rsid w:val="00D12DBC"/>
    <w:rsid w:val="00D163E7"/>
    <w:rsid w:val="00D2074F"/>
    <w:rsid w:val="00D23DFB"/>
    <w:rsid w:val="00D3308D"/>
    <w:rsid w:val="00D336B0"/>
    <w:rsid w:val="00D40571"/>
    <w:rsid w:val="00D41C99"/>
    <w:rsid w:val="00D44457"/>
    <w:rsid w:val="00D44471"/>
    <w:rsid w:val="00D46D06"/>
    <w:rsid w:val="00D503DC"/>
    <w:rsid w:val="00D569C8"/>
    <w:rsid w:val="00D61491"/>
    <w:rsid w:val="00D62485"/>
    <w:rsid w:val="00D62A6A"/>
    <w:rsid w:val="00D62D0A"/>
    <w:rsid w:val="00D65A82"/>
    <w:rsid w:val="00D66477"/>
    <w:rsid w:val="00D6703D"/>
    <w:rsid w:val="00D76281"/>
    <w:rsid w:val="00D76FB7"/>
    <w:rsid w:val="00D7701C"/>
    <w:rsid w:val="00D7705E"/>
    <w:rsid w:val="00D819EC"/>
    <w:rsid w:val="00D82C9A"/>
    <w:rsid w:val="00D82D54"/>
    <w:rsid w:val="00D86101"/>
    <w:rsid w:val="00D90714"/>
    <w:rsid w:val="00D90FDE"/>
    <w:rsid w:val="00D91822"/>
    <w:rsid w:val="00D91F87"/>
    <w:rsid w:val="00D9350C"/>
    <w:rsid w:val="00D942CF"/>
    <w:rsid w:val="00D9547A"/>
    <w:rsid w:val="00D95DC8"/>
    <w:rsid w:val="00D963DD"/>
    <w:rsid w:val="00DA0728"/>
    <w:rsid w:val="00DA6B83"/>
    <w:rsid w:val="00DA6F60"/>
    <w:rsid w:val="00DA7A4B"/>
    <w:rsid w:val="00DB19AE"/>
    <w:rsid w:val="00DB1D5D"/>
    <w:rsid w:val="00DB78AB"/>
    <w:rsid w:val="00DC03AE"/>
    <w:rsid w:val="00DC2B61"/>
    <w:rsid w:val="00DC3DB9"/>
    <w:rsid w:val="00DC4A26"/>
    <w:rsid w:val="00DC5D13"/>
    <w:rsid w:val="00DC7804"/>
    <w:rsid w:val="00DD2226"/>
    <w:rsid w:val="00DD6601"/>
    <w:rsid w:val="00DD6C0D"/>
    <w:rsid w:val="00DE02DC"/>
    <w:rsid w:val="00DE2476"/>
    <w:rsid w:val="00DE37AB"/>
    <w:rsid w:val="00DE4F6E"/>
    <w:rsid w:val="00DE556B"/>
    <w:rsid w:val="00DF02B1"/>
    <w:rsid w:val="00DF0C0E"/>
    <w:rsid w:val="00DF3FFF"/>
    <w:rsid w:val="00DF5BFF"/>
    <w:rsid w:val="00E00AEC"/>
    <w:rsid w:val="00E00FA7"/>
    <w:rsid w:val="00E01D42"/>
    <w:rsid w:val="00E10655"/>
    <w:rsid w:val="00E109FC"/>
    <w:rsid w:val="00E10F1A"/>
    <w:rsid w:val="00E11EB3"/>
    <w:rsid w:val="00E13E26"/>
    <w:rsid w:val="00E1618A"/>
    <w:rsid w:val="00E2037C"/>
    <w:rsid w:val="00E300EF"/>
    <w:rsid w:val="00E34AF1"/>
    <w:rsid w:val="00E355AF"/>
    <w:rsid w:val="00E365BC"/>
    <w:rsid w:val="00E40647"/>
    <w:rsid w:val="00E427FD"/>
    <w:rsid w:val="00E43404"/>
    <w:rsid w:val="00E45219"/>
    <w:rsid w:val="00E4705D"/>
    <w:rsid w:val="00E47E0A"/>
    <w:rsid w:val="00E520F0"/>
    <w:rsid w:val="00E533DD"/>
    <w:rsid w:val="00E54815"/>
    <w:rsid w:val="00E56F25"/>
    <w:rsid w:val="00E60648"/>
    <w:rsid w:val="00E643B0"/>
    <w:rsid w:val="00E67176"/>
    <w:rsid w:val="00E671F2"/>
    <w:rsid w:val="00E72A6D"/>
    <w:rsid w:val="00E736CC"/>
    <w:rsid w:val="00E75035"/>
    <w:rsid w:val="00E752B0"/>
    <w:rsid w:val="00E7544F"/>
    <w:rsid w:val="00E7612A"/>
    <w:rsid w:val="00E81268"/>
    <w:rsid w:val="00E83A41"/>
    <w:rsid w:val="00E863EA"/>
    <w:rsid w:val="00E87C7E"/>
    <w:rsid w:val="00E976FC"/>
    <w:rsid w:val="00EA2640"/>
    <w:rsid w:val="00EA3467"/>
    <w:rsid w:val="00EA4616"/>
    <w:rsid w:val="00EA558D"/>
    <w:rsid w:val="00EA7BF4"/>
    <w:rsid w:val="00EB1BD0"/>
    <w:rsid w:val="00EB41DD"/>
    <w:rsid w:val="00EB5ACE"/>
    <w:rsid w:val="00EB76E7"/>
    <w:rsid w:val="00EC0FF6"/>
    <w:rsid w:val="00EC3AD1"/>
    <w:rsid w:val="00EC44A2"/>
    <w:rsid w:val="00EC6DD4"/>
    <w:rsid w:val="00EC7C08"/>
    <w:rsid w:val="00EC7C5F"/>
    <w:rsid w:val="00ED2438"/>
    <w:rsid w:val="00EE2D9D"/>
    <w:rsid w:val="00EE2FFD"/>
    <w:rsid w:val="00EE604F"/>
    <w:rsid w:val="00EF3051"/>
    <w:rsid w:val="00EF4B1D"/>
    <w:rsid w:val="00F0128C"/>
    <w:rsid w:val="00F02AE9"/>
    <w:rsid w:val="00F02F55"/>
    <w:rsid w:val="00F05C6E"/>
    <w:rsid w:val="00F10E7B"/>
    <w:rsid w:val="00F15AB7"/>
    <w:rsid w:val="00F162B2"/>
    <w:rsid w:val="00F16609"/>
    <w:rsid w:val="00F20840"/>
    <w:rsid w:val="00F21FE1"/>
    <w:rsid w:val="00F22671"/>
    <w:rsid w:val="00F266CB"/>
    <w:rsid w:val="00F273A3"/>
    <w:rsid w:val="00F33560"/>
    <w:rsid w:val="00F35C13"/>
    <w:rsid w:val="00F3602B"/>
    <w:rsid w:val="00F365CB"/>
    <w:rsid w:val="00F435CA"/>
    <w:rsid w:val="00F45259"/>
    <w:rsid w:val="00F45482"/>
    <w:rsid w:val="00F456EA"/>
    <w:rsid w:val="00F45819"/>
    <w:rsid w:val="00F46484"/>
    <w:rsid w:val="00F50640"/>
    <w:rsid w:val="00F5156F"/>
    <w:rsid w:val="00F53AA9"/>
    <w:rsid w:val="00F53FED"/>
    <w:rsid w:val="00F67D5E"/>
    <w:rsid w:val="00F717C6"/>
    <w:rsid w:val="00F74147"/>
    <w:rsid w:val="00F75278"/>
    <w:rsid w:val="00F75F33"/>
    <w:rsid w:val="00F774FB"/>
    <w:rsid w:val="00F8187D"/>
    <w:rsid w:val="00F82822"/>
    <w:rsid w:val="00F828D2"/>
    <w:rsid w:val="00F85227"/>
    <w:rsid w:val="00F8603E"/>
    <w:rsid w:val="00F87DB5"/>
    <w:rsid w:val="00F87E3D"/>
    <w:rsid w:val="00FA194A"/>
    <w:rsid w:val="00FA204D"/>
    <w:rsid w:val="00FA2E63"/>
    <w:rsid w:val="00FA797C"/>
    <w:rsid w:val="00FA7B89"/>
    <w:rsid w:val="00FB3A3A"/>
    <w:rsid w:val="00FB4CF6"/>
    <w:rsid w:val="00FB6FAE"/>
    <w:rsid w:val="00FB7459"/>
    <w:rsid w:val="00FB7DD5"/>
    <w:rsid w:val="00FC15C3"/>
    <w:rsid w:val="00FC17D7"/>
    <w:rsid w:val="00FC1917"/>
    <w:rsid w:val="00FC3CEF"/>
    <w:rsid w:val="00FD0EF1"/>
    <w:rsid w:val="00FD3A9A"/>
    <w:rsid w:val="00FD432A"/>
    <w:rsid w:val="00FD5715"/>
    <w:rsid w:val="00FD597F"/>
    <w:rsid w:val="00FE207E"/>
    <w:rsid w:val="00FE456B"/>
    <w:rsid w:val="00FE75BA"/>
    <w:rsid w:val="00FF19C9"/>
    <w:rsid w:val="00FF252D"/>
    <w:rsid w:val="00FF6512"/>
    <w:rsid w:val="00FF6F5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4A1418"/>
  <w15:docId w15:val="{AA64EC37-88A5-4FAB-95C5-03B8B36B0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125DC"/>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7125DC"/>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7125DC"/>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7125D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7125D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7125D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7125D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7125D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125D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25DC"/>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7125DC"/>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7125DC"/>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7125DC"/>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7125DC"/>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7125DC"/>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7125DC"/>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7125DC"/>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7125DC"/>
    <w:rPr>
      <w:rFonts w:asciiTheme="majorHAnsi" w:eastAsiaTheme="majorEastAsia" w:hAnsiTheme="majorHAnsi" w:cstheme="majorBidi"/>
      <w:i/>
      <w:iCs/>
      <w:color w:val="272727" w:themeColor="text1" w:themeTint="D8"/>
      <w:sz w:val="21"/>
      <w:szCs w:val="21"/>
    </w:rPr>
  </w:style>
  <w:style w:type="paragraph" w:styleId="Notedebasdepage">
    <w:name w:val="footnote text"/>
    <w:basedOn w:val="Normal"/>
    <w:link w:val="NotedebasdepageCar"/>
    <w:uiPriority w:val="99"/>
    <w:semiHidden/>
    <w:unhideWhenUsed/>
    <w:rsid w:val="00F273A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273A3"/>
    <w:rPr>
      <w:sz w:val="20"/>
      <w:szCs w:val="20"/>
    </w:rPr>
  </w:style>
  <w:style w:type="character" w:styleId="Appelnotedebasdep">
    <w:name w:val="footnote reference"/>
    <w:basedOn w:val="Policepardfaut"/>
    <w:uiPriority w:val="99"/>
    <w:semiHidden/>
    <w:unhideWhenUsed/>
    <w:rsid w:val="00F273A3"/>
    <w:rPr>
      <w:vertAlign w:val="superscript"/>
    </w:rPr>
  </w:style>
  <w:style w:type="character" w:styleId="Lienhypertexte">
    <w:name w:val="Hyperlink"/>
    <w:basedOn w:val="Policepardfaut"/>
    <w:uiPriority w:val="99"/>
    <w:unhideWhenUsed/>
    <w:rsid w:val="00F273A3"/>
    <w:rPr>
      <w:color w:val="0563C1" w:themeColor="hyperlink"/>
      <w:u w:val="single"/>
    </w:rPr>
  </w:style>
  <w:style w:type="character" w:customStyle="1" w:styleId="Mentionnonrsolue1">
    <w:name w:val="Mention non résolue1"/>
    <w:basedOn w:val="Policepardfaut"/>
    <w:uiPriority w:val="99"/>
    <w:semiHidden/>
    <w:unhideWhenUsed/>
    <w:rsid w:val="00F273A3"/>
    <w:rPr>
      <w:color w:val="605E5C"/>
      <w:shd w:val="clear" w:color="auto" w:fill="E1DFDD"/>
    </w:rPr>
  </w:style>
  <w:style w:type="paragraph" w:styleId="Paragraphedeliste">
    <w:name w:val="List Paragraph"/>
    <w:basedOn w:val="Normal"/>
    <w:uiPriority w:val="34"/>
    <w:qFormat/>
    <w:rsid w:val="00D963DD"/>
    <w:pPr>
      <w:ind w:left="720"/>
      <w:contextualSpacing/>
    </w:pPr>
  </w:style>
  <w:style w:type="character" w:styleId="Lienhypertextesuivivisit">
    <w:name w:val="FollowedHyperlink"/>
    <w:basedOn w:val="Policepardfaut"/>
    <w:uiPriority w:val="99"/>
    <w:semiHidden/>
    <w:unhideWhenUsed/>
    <w:rsid w:val="00145379"/>
    <w:rPr>
      <w:color w:val="954F72" w:themeColor="followedHyperlink"/>
      <w:u w:val="single"/>
    </w:rPr>
  </w:style>
  <w:style w:type="paragraph" w:styleId="En-tte">
    <w:name w:val="header"/>
    <w:basedOn w:val="Normal"/>
    <w:link w:val="En-tteCar"/>
    <w:uiPriority w:val="99"/>
    <w:unhideWhenUsed/>
    <w:rsid w:val="00341AFC"/>
    <w:pPr>
      <w:tabs>
        <w:tab w:val="center" w:pos="4703"/>
        <w:tab w:val="right" w:pos="9406"/>
      </w:tabs>
      <w:spacing w:after="0" w:line="240" w:lineRule="auto"/>
    </w:pPr>
  </w:style>
  <w:style w:type="character" w:customStyle="1" w:styleId="En-tteCar">
    <w:name w:val="En-tête Car"/>
    <w:basedOn w:val="Policepardfaut"/>
    <w:link w:val="En-tte"/>
    <w:uiPriority w:val="99"/>
    <w:rsid w:val="00341AFC"/>
  </w:style>
  <w:style w:type="paragraph" w:styleId="Pieddepage">
    <w:name w:val="footer"/>
    <w:basedOn w:val="Normal"/>
    <w:link w:val="PieddepageCar"/>
    <w:uiPriority w:val="99"/>
    <w:unhideWhenUsed/>
    <w:rsid w:val="00341AFC"/>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341AFC"/>
  </w:style>
  <w:style w:type="table" w:styleId="Grilledutableau">
    <w:name w:val="Table Grid"/>
    <w:basedOn w:val="TableauNormal"/>
    <w:uiPriority w:val="39"/>
    <w:rsid w:val="00506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99"/>
    <w:unhideWhenUsed/>
    <w:rsid w:val="002C2747"/>
    <w:pPr>
      <w:numPr>
        <w:numId w:val="5"/>
      </w:numPr>
      <w:contextualSpacing/>
    </w:pPr>
  </w:style>
  <w:style w:type="paragraph" w:styleId="NormalWeb">
    <w:name w:val="Normal (Web)"/>
    <w:basedOn w:val="Normal"/>
    <w:uiPriority w:val="99"/>
    <w:semiHidden/>
    <w:unhideWhenUsed/>
    <w:rsid w:val="00C24B7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ang-ru">
    <w:name w:val="lang-ru"/>
    <w:basedOn w:val="Policepardfaut"/>
    <w:rsid w:val="00C24B71"/>
  </w:style>
  <w:style w:type="character" w:customStyle="1" w:styleId="citation">
    <w:name w:val="citation"/>
    <w:basedOn w:val="Policepardfaut"/>
    <w:rsid w:val="00C24B71"/>
  </w:style>
  <w:style w:type="character" w:customStyle="1" w:styleId="transcription">
    <w:name w:val="transcription"/>
    <w:basedOn w:val="Policepardfaut"/>
    <w:rsid w:val="001F089E"/>
  </w:style>
  <w:style w:type="paragraph" w:styleId="En-ttedetabledesmatires">
    <w:name w:val="TOC Heading"/>
    <w:basedOn w:val="Titre1"/>
    <w:next w:val="Normal"/>
    <w:uiPriority w:val="39"/>
    <w:unhideWhenUsed/>
    <w:qFormat/>
    <w:rsid w:val="00FB3A3A"/>
    <w:pPr>
      <w:numPr>
        <w:numId w:val="0"/>
      </w:numPr>
      <w:outlineLvl w:val="9"/>
    </w:pPr>
    <w:rPr>
      <w:lang w:eastAsia="fr-FR"/>
    </w:rPr>
  </w:style>
  <w:style w:type="paragraph" w:styleId="TM1">
    <w:name w:val="toc 1"/>
    <w:basedOn w:val="Normal"/>
    <w:next w:val="Normal"/>
    <w:autoRedefine/>
    <w:uiPriority w:val="39"/>
    <w:unhideWhenUsed/>
    <w:rsid w:val="00FB3A3A"/>
    <w:pPr>
      <w:spacing w:after="100"/>
    </w:pPr>
  </w:style>
  <w:style w:type="paragraph" w:styleId="TM2">
    <w:name w:val="toc 2"/>
    <w:basedOn w:val="Normal"/>
    <w:next w:val="Normal"/>
    <w:autoRedefine/>
    <w:uiPriority w:val="39"/>
    <w:unhideWhenUsed/>
    <w:rsid w:val="00FB3A3A"/>
    <w:pPr>
      <w:spacing w:after="100"/>
      <w:ind w:left="220"/>
    </w:pPr>
  </w:style>
  <w:style w:type="paragraph" w:styleId="TM3">
    <w:name w:val="toc 3"/>
    <w:basedOn w:val="Normal"/>
    <w:next w:val="Normal"/>
    <w:autoRedefine/>
    <w:uiPriority w:val="39"/>
    <w:unhideWhenUsed/>
    <w:rsid w:val="00FB3A3A"/>
    <w:pPr>
      <w:spacing w:after="100"/>
      <w:ind w:left="440"/>
    </w:pPr>
  </w:style>
  <w:style w:type="character" w:styleId="lev">
    <w:name w:val="Strong"/>
    <w:basedOn w:val="Policepardfaut"/>
    <w:uiPriority w:val="22"/>
    <w:qFormat/>
    <w:rsid w:val="008D2C04"/>
    <w:rPr>
      <w:b/>
      <w:bCs/>
    </w:rPr>
  </w:style>
  <w:style w:type="character" w:styleId="Accentuation">
    <w:name w:val="Emphasis"/>
    <w:basedOn w:val="Policepardfaut"/>
    <w:uiPriority w:val="20"/>
    <w:qFormat/>
    <w:rsid w:val="008D2C04"/>
    <w:rPr>
      <w:i/>
      <w:iCs/>
    </w:rPr>
  </w:style>
  <w:style w:type="paragraph" w:styleId="Titre">
    <w:name w:val="Title"/>
    <w:basedOn w:val="Normal"/>
    <w:next w:val="Normal"/>
    <w:link w:val="TitreCar"/>
    <w:uiPriority w:val="10"/>
    <w:qFormat/>
    <w:rsid w:val="008D2C04"/>
    <w:pPr>
      <w:spacing w:after="0" w:line="240" w:lineRule="auto"/>
      <w:contextualSpacing/>
      <w:jc w:val="center"/>
    </w:pPr>
    <w:rPr>
      <w:rFonts w:asciiTheme="majorHAnsi" w:eastAsiaTheme="majorEastAsia" w:hAnsiTheme="majorHAnsi" w:cstheme="majorBidi"/>
      <w:b/>
      <w:bCs/>
      <w:spacing w:val="-10"/>
      <w:kern w:val="28"/>
      <w:sz w:val="44"/>
      <w:szCs w:val="44"/>
    </w:rPr>
  </w:style>
  <w:style w:type="character" w:customStyle="1" w:styleId="TitreCar">
    <w:name w:val="Titre Car"/>
    <w:basedOn w:val="Policepardfaut"/>
    <w:link w:val="Titre"/>
    <w:uiPriority w:val="10"/>
    <w:rsid w:val="008D2C04"/>
    <w:rPr>
      <w:rFonts w:asciiTheme="majorHAnsi" w:eastAsiaTheme="majorEastAsia" w:hAnsiTheme="majorHAnsi" w:cstheme="majorBidi"/>
      <w:b/>
      <w:bCs/>
      <w:spacing w:val="-10"/>
      <w:kern w:val="28"/>
      <w:sz w:val="44"/>
      <w:szCs w:val="44"/>
    </w:rPr>
  </w:style>
  <w:style w:type="paragraph" w:styleId="TM4">
    <w:name w:val="toc 4"/>
    <w:basedOn w:val="Normal"/>
    <w:next w:val="Normal"/>
    <w:autoRedefine/>
    <w:uiPriority w:val="39"/>
    <w:unhideWhenUsed/>
    <w:rsid w:val="00BD6794"/>
    <w:pPr>
      <w:spacing w:after="100"/>
      <w:ind w:left="660"/>
    </w:pPr>
    <w:rPr>
      <w:rFonts w:eastAsiaTheme="minorEastAsia"/>
      <w:lang w:eastAsia="fr-FR"/>
    </w:rPr>
  </w:style>
  <w:style w:type="paragraph" w:styleId="TM5">
    <w:name w:val="toc 5"/>
    <w:basedOn w:val="Normal"/>
    <w:next w:val="Normal"/>
    <w:autoRedefine/>
    <w:uiPriority w:val="39"/>
    <w:unhideWhenUsed/>
    <w:rsid w:val="00BD6794"/>
    <w:pPr>
      <w:spacing w:after="100"/>
      <w:ind w:left="880"/>
    </w:pPr>
    <w:rPr>
      <w:rFonts w:eastAsiaTheme="minorEastAsia"/>
      <w:lang w:eastAsia="fr-FR"/>
    </w:rPr>
  </w:style>
  <w:style w:type="paragraph" w:styleId="TM6">
    <w:name w:val="toc 6"/>
    <w:basedOn w:val="Normal"/>
    <w:next w:val="Normal"/>
    <w:autoRedefine/>
    <w:uiPriority w:val="39"/>
    <w:unhideWhenUsed/>
    <w:rsid w:val="00BD6794"/>
    <w:pPr>
      <w:spacing w:after="100"/>
      <w:ind w:left="1100"/>
    </w:pPr>
    <w:rPr>
      <w:rFonts w:eastAsiaTheme="minorEastAsia"/>
      <w:lang w:eastAsia="fr-FR"/>
    </w:rPr>
  </w:style>
  <w:style w:type="paragraph" w:styleId="TM7">
    <w:name w:val="toc 7"/>
    <w:basedOn w:val="Normal"/>
    <w:next w:val="Normal"/>
    <w:autoRedefine/>
    <w:uiPriority w:val="39"/>
    <w:unhideWhenUsed/>
    <w:rsid w:val="00BD6794"/>
    <w:pPr>
      <w:spacing w:after="100"/>
      <w:ind w:left="1320"/>
    </w:pPr>
    <w:rPr>
      <w:rFonts w:eastAsiaTheme="minorEastAsia"/>
      <w:lang w:eastAsia="fr-FR"/>
    </w:rPr>
  </w:style>
  <w:style w:type="paragraph" w:styleId="TM8">
    <w:name w:val="toc 8"/>
    <w:basedOn w:val="Normal"/>
    <w:next w:val="Normal"/>
    <w:autoRedefine/>
    <w:uiPriority w:val="39"/>
    <w:unhideWhenUsed/>
    <w:rsid w:val="00BD6794"/>
    <w:pPr>
      <w:spacing w:after="100"/>
      <w:ind w:left="1540"/>
    </w:pPr>
    <w:rPr>
      <w:rFonts w:eastAsiaTheme="minorEastAsia"/>
      <w:lang w:eastAsia="fr-FR"/>
    </w:rPr>
  </w:style>
  <w:style w:type="paragraph" w:styleId="TM9">
    <w:name w:val="toc 9"/>
    <w:basedOn w:val="Normal"/>
    <w:next w:val="Normal"/>
    <w:autoRedefine/>
    <w:uiPriority w:val="39"/>
    <w:unhideWhenUsed/>
    <w:rsid w:val="00BD6794"/>
    <w:pPr>
      <w:spacing w:after="100"/>
      <w:ind w:left="1760"/>
    </w:pPr>
    <w:rPr>
      <w:rFonts w:eastAsiaTheme="minorEastAsia"/>
      <w:lang w:eastAsia="fr-FR"/>
    </w:rPr>
  </w:style>
  <w:style w:type="paragraph" w:styleId="Textedebulles">
    <w:name w:val="Balloon Text"/>
    <w:basedOn w:val="Normal"/>
    <w:link w:val="TextedebullesCar"/>
    <w:uiPriority w:val="99"/>
    <w:semiHidden/>
    <w:unhideWhenUsed/>
    <w:rsid w:val="0096422C"/>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422C"/>
    <w:rPr>
      <w:rFonts w:ascii="Lucida Grande" w:hAnsi="Lucida Grande" w:cs="Lucida Grande"/>
      <w:sz w:val="18"/>
      <w:szCs w:val="18"/>
    </w:rPr>
  </w:style>
  <w:style w:type="character" w:styleId="Marquedecommentaire">
    <w:name w:val="annotation reference"/>
    <w:basedOn w:val="Policepardfaut"/>
    <w:uiPriority w:val="99"/>
    <w:semiHidden/>
    <w:unhideWhenUsed/>
    <w:rsid w:val="008A4966"/>
    <w:rPr>
      <w:sz w:val="18"/>
      <w:szCs w:val="18"/>
    </w:rPr>
  </w:style>
  <w:style w:type="paragraph" w:styleId="Commentaire">
    <w:name w:val="annotation text"/>
    <w:basedOn w:val="Normal"/>
    <w:link w:val="CommentaireCar"/>
    <w:uiPriority w:val="99"/>
    <w:unhideWhenUsed/>
    <w:rsid w:val="008A4966"/>
    <w:pPr>
      <w:spacing w:line="240" w:lineRule="auto"/>
    </w:pPr>
    <w:rPr>
      <w:sz w:val="24"/>
      <w:szCs w:val="24"/>
    </w:rPr>
  </w:style>
  <w:style w:type="character" w:customStyle="1" w:styleId="CommentaireCar">
    <w:name w:val="Commentaire Car"/>
    <w:basedOn w:val="Policepardfaut"/>
    <w:link w:val="Commentaire"/>
    <w:uiPriority w:val="99"/>
    <w:rsid w:val="008A4966"/>
    <w:rPr>
      <w:sz w:val="24"/>
      <w:szCs w:val="24"/>
    </w:rPr>
  </w:style>
  <w:style w:type="paragraph" w:styleId="Objetducommentaire">
    <w:name w:val="annotation subject"/>
    <w:basedOn w:val="Commentaire"/>
    <w:next w:val="Commentaire"/>
    <w:link w:val="ObjetducommentaireCar"/>
    <w:uiPriority w:val="99"/>
    <w:semiHidden/>
    <w:unhideWhenUsed/>
    <w:rsid w:val="008A4966"/>
    <w:rPr>
      <w:b/>
      <w:bCs/>
      <w:sz w:val="20"/>
      <w:szCs w:val="20"/>
    </w:rPr>
  </w:style>
  <w:style w:type="character" w:customStyle="1" w:styleId="ObjetducommentaireCar">
    <w:name w:val="Objet du commentaire Car"/>
    <w:basedOn w:val="CommentaireCar"/>
    <w:link w:val="Objetducommentaire"/>
    <w:uiPriority w:val="99"/>
    <w:semiHidden/>
    <w:rsid w:val="008A4966"/>
    <w:rPr>
      <w:b/>
      <w:bCs/>
      <w:sz w:val="20"/>
      <w:szCs w:val="20"/>
    </w:rPr>
  </w:style>
  <w:style w:type="paragraph" w:styleId="Rvision">
    <w:name w:val="Revision"/>
    <w:hidden/>
    <w:uiPriority w:val="99"/>
    <w:semiHidden/>
    <w:rsid w:val="00CA1665"/>
    <w:pPr>
      <w:spacing w:after="0" w:line="240" w:lineRule="auto"/>
    </w:pPr>
  </w:style>
  <w:style w:type="character" w:customStyle="1" w:styleId="Mentionnonrsolue2">
    <w:name w:val="Mention non résolue2"/>
    <w:basedOn w:val="Policepardfaut"/>
    <w:uiPriority w:val="99"/>
    <w:semiHidden/>
    <w:unhideWhenUsed/>
    <w:rsid w:val="000C0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80298">
      <w:bodyDiv w:val="1"/>
      <w:marLeft w:val="0"/>
      <w:marRight w:val="0"/>
      <w:marTop w:val="0"/>
      <w:marBottom w:val="0"/>
      <w:divBdr>
        <w:top w:val="none" w:sz="0" w:space="0" w:color="auto"/>
        <w:left w:val="none" w:sz="0" w:space="0" w:color="auto"/>
        <w:bottom w:val="none" w:sz="0" w:space="0" w:color="auto"/>
        <w:right w:val="none" w:sz="0" w:space="0" w:color="auto"/>
      </w:divBdr>
    </w:div>
    <w:div w:id="883561986">
      <w:bodyDiv w:val="1"/>
      <w:marLeft w:val="0"/>
      <w:marRight w:val="0"/>
      <w:marTop w:val="0"/>
      <w:marBottom w:val="0"/>
      <w:divBdr>
        <w:top w:val="none" w:sz="0" w:space="0" w:color="auto"/>
        <w:left w:val="none" w:sz="0" w:space="0" w:color="auto"/>
        <w:bottom w:val="none" w:sz="0" w:space="0" w:color="auto"/>
        <w:right w:val="none" w:sz="0" w:space="0" w:color="auto"/>
      </w:divBdr>
    </w:div>
    <w:div w:id="1277173275">
      <w:bodyDiv w:val="1"/>
      <w:marLeft w:val="0"/>
      <w:marRight w:val="0"/>
      <w:marTop w:val="0"/>
      <w:marBottom w:val="0"/>
      <w:divBdr>
        <w:top w:val="none" w:sz="0" w:space="0" w:color="auto"/>
        <w:left w:val="none" w:sz="0" w:space="0" w:color="auto"/>
        <w:bottom w:val="none" w:sz="0" w:space="0" w:color="auto"/>
        <w:right w:val="none" w:sz="0" w:space="0" w:color="auto"/>
      </w:divBdr>
    </w:div>
    <w:div w:id="196360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r.wikipedia.org/wiki/Int%C3%A9grit%C3%A9_territoriale" TargetMode="External"/><Relationship Id="rId299" Type="http://schemas.openxmlformats.org/officeDocument/2006/relationships/hyperlink" Target="https://www.brut.media/fr/news/interview-brut-mary-trump-niece-de-donald-trump-ec37d6a3-6100-42a3-a1dd-698dd4fc7dad" TargetMode="External"/><Relationship Id="rId303" Type="http://schemas.openxmlformats.org/officeDocument/2006/relationships/hyperlink" Target="http://benjamin.lisan.free.fr/jardin.secret/EcritsPolitiquesetPhilosophiques/politiques/approche_ethique_des_conflits_et_de_leur_resolution-cas_de_l-ukraine.htm" TargetMode="External"/><Relationship Id="rId21" Type="http://schemas.openxmlformats.org/officeDocument/2006/relationships/hyperlink" Target="https://fr.wikipedia.org/wiki/Prise_d%27otages_du_th%C3%A9%C3%A2tre_de_Moscou" TargetMode="External"/><Relationship Id="rId42" Type="http://schemas.openxmlformats.org/officeDocument/2006/relationships/hyperlink" Target="https://fr.wikipedia.org/wiki/Transnistrie_(%C3%89tat)" TargetMode="External"/><Relationship Id="rId63" Type="http://schemas.openxmlformats.org/officeDocument/2006/relationships/hyperlink" Target="https://fr.wikipedia.org/wiki/Russie" TargetMode="External"/><Relationship Id="rId84" Type="http://schemas.openxmlformats.org/officeDocument/2006/relationships/hyperlink" Target="https://fr.wikipedia.org/wiki/Mars_2014" TargetMode="External"/><Relationship Id="rId138" Type="http://schemas.openxmlformats.org/officeDocument/2006/relationships/hyperlink" Target="https://fr.wikipedia.org/wiki/Bi%C3%A9lorussie" TargetMode="External"/><Relationship Id="rId159" Type="http://schemas.openxmlformats.org/officeDocument/2006/relationships/hyperlink" Target="https://fr.wikipedia.org/wiki/Propagande" TargetMode="External"/><Relationship Id="rId324" Type="http://schemas.openxmlformats.org/officeDocument/2006/relationships/hyperlink" Target="https://lexpansion.lexpress.fr/actualite-economique/la-coupure-du-gaz-russe-a-la-france-en-quatre-questions_2175424.html" TargetMode="External"/><Relationship Id="rId345" Type="http://schemas.openxmlformats.org/officeDocument/2006/relationships/hyperlink" Target="https://www.liberation.fr/international/europe/des-combattants-etrangers-condamnes-a-mort-par-les-separatistes-de-donetsk-20220609_4PCGNIJWBRE6FDQDYN3UW6G25I/" TargetMode="External"/><Relationship Id="rId170" Type="http://schemas.openxmlformats.org/officeDocument/2006/relationships/hyperlink" Target="https://fr.wikipedia.org/wiki/Internet_Research_Agency" TargetMode="External"/><Relationship Id="rId191" Type="http://schemas.openxmlformats.org/officeDocument/2006/relationships/hyperlink" Target="https://fr.wikipedia.org/wiki/Deuxi%C3%A8me_guerre_d'Oss%C3%A9tie_du_Sud" TargetMode="External"/><Relationship Id="rId205" Type="http://schemas.openxmlformats.org/officeDocument/2006/relationships/hyperlink" Target="https://www.persee.fr/doc/russe_1161-0557_2015_num_45_1_2687" TargetMode="External"/><Relationship Id="rId226" Type="http://schemas.openxmlformats.org/officeDocument/2006/relationships/hyperlink" Target="https://www.manager-magazin.de/finanzen/artikel/a-248494.html" TargetMode="External"/><Relationship Id="rId247" Type="http://schemas.openxmlformats.org/officeDocument/2006/relationships/hyperlink" Target="https://fr.wikipedia.org/wiki/Mafia_russe" TargetMode="External"/><Relationship Id="rId107" Type="http://schemas.openxmlformats.org/officeDocument/2006/relationships/hyperlink" Target="https://fr.wikipedia.org/wiki/Vladimir_Poutine" TargetMode="External"/><Relationship Id="rId268" Type="http://schemas.openxmlformats.org/officeDocument/2006/relationships/hyperlink" Target="https://fr.wikipedia.org/wiki/Emmanuel_Macron" TargetMode="External"/><Relationship Id="rId289" Type="http://schemas.openxmlformats.org/officeDocument/2006/relationships/hyperlink" Target="https://www.lemonde.fr/international/article/2021/06/04/russie-vladimir-poutine-promulgue-la-loi-excluant-des-opposants-des-elections_6082858_3210.html" TargetMode="External"/><Relationship Id="rId11" Type="http://schemas.openxmlformats.org/officeDocument/2006/relationships/hyperlink" Target="https://fr.wikipedia.org/wiki/Si%C3%A8ge_de_L%C3%A9ningrad" TargetMode="External"/><Relationship Id="rId32" Type="http://schemas.openxmlformats.org/officeDocument/2006/relationships/hyperlink" Target="https://fr.wikipedia.org/wiki/%C3%89vasion_fiscale" TargetMode="External"/><Relationship Id="rId53" Type="http://schemas.openxmlformats.org/officeDocument/2006/relationships/hyperlink" Target="https://fr.wikipedia.org/wiki/R%C3%A9fugi%C3%A9s_de_la_guerre_civile_syrienne" TargetMode="External"/><Relationship Id="rId74" Type="http://schemas.openxmlformats.org/officeDocument/2006/relationships/hyperlink" Target="https://fr.wikipedia.org/wiki/Premier_ministre_d%27Ukraine" TargetMode="External"/><Relationship Id="rId128" Type="http://schemas.openxmlformats.org/officeDocument/2006/relationships/hyperlink" Target="https://fr.wikipedia.org/wiki/2022_en_Ukraine" TargetMode="External"/><Relationship Id="rId149" Type="http://schemas.openxmlformats.org/officeDocument/2006/relationships/hyperlink" Target="https://fr.wikipedia.org/wiki/Marine_russe" TargetMode="External"/><Relationship Id="rId314" Type="http://schemas.openxmlformats.org/officeDocument/2006/relationships/hyperlink" Target="https://www.lejournaldesarts.fr/actualites/lukraine-accuse-la-russie-de-lui-avoir-vole-des-oeuvres-dart-160591" TargetMode="External"/><Relationship Id="rId335" Type="http://schemas.openxmlformats.org/officeDocument/2006/relationships/hyperlink" Target="http://benjamin.lisan.free.fr/jardin.secret/EcritsPolitiquesetPhilosophiques/politiques/extreme_dangerosite_de_poutine.htm" TargetMode="External"/><Relationship Id="rId356" Type="http://schemas.openxmlformats.org/officeDocument/2006/relationships/footer" Target="footer1.xml"/><Relationship Id="rId5" Type="http://schemas.openxmlformats.org/officeDocument/2006/relationships/webSettings" Target="webSettings.xml"/><Relationship Id="rId95" Type="http://schemas.openxmlformats.org/officeDocument/2006/relationships/hyperlink" Target="https://fr.wikipedia.org/wiki/R%C3%A9publique_populaire_de_Donetsk" TargetMode="External"/><Relationship Id="rId160" Type="http://schemas.openxmlformats.org/officeDocument/2006/relationships/hyperlink" Target="https://fr.wikipedia.org/wiki/Censure_en_f%C3%A9d%C3%A9ration_de_Russie" TargetMode="External"/><Relationship Id="rId181" Type="http://schemas.openxmlformats.org/officeDocument/2006/relationships/hyperlink" Target="https://fr.wikipedia.org/wiki/Laboratoire_des_poison" TargetMode="External"/><Relationship Id="rId216" Type="http://schemas.openxmlformats.org/officeDocument/2006/relationships/hyperlink" Target="https://www.capital.fr/economie-politique/vladimir-poutine-est-il-lhomme-le-plus-riche-du-monde-1277920" TargetMode="External"/><Relationship Id="rId237" Type="http://schemas.openxmlformats.org/officeDocument/2006/relationships/hyperlink" Target="https://desk-russie.eu/2022/02/25/appeler-un-chat.html" TargetMode="External"/><Relationship Id="rId258" Type="http://schemas.openxmlformats.org/officeDocument/2006/relationships/hyperlink" Target="https://fr.wikipedia.org/wiki/Ukraine" TargetMode="External"/><Relationship Id="rId279" Type="http://schemas.openxmlformats.org/officeDocument/2006/relationships/hyperlink" Target="https://www.amazon.fr/dp/B0B1C7QPZ3" TargetMode="External"/><Relationship Id="rId22" Type="http://schemas.openxmlformats.org/officeDocument/2006/relationships/hyperlink" Target="https://fr.wikipedia.org/wiki/Prise_d%27otages_de_Beslan" TargetMode="External"/><Relationship Id="rId43" Type="http://schemas.openxmlformats.org/officeDocument/2006/relationships/hyperlink" Target="https://fr.wikipedia.org/wiki/Crim%C3%A9e" TargetMode="External"/><Relationship Id="rId64" Type="http://schemas.openxmlformats.org/officeDocument/2006/relationships/hyperlink" Target="https://fr.wikipedia.org/wiki/2014" TargetMode="External"/><Relationship Id="rId118" Type="http://schemas.openxmlformats.org/officeDocument/2006/relationships/hyperlink" Target="https://fr.wikipedia.org/wiki/Charte_des_Nations_unies" TargetMode="External"/><Relationship Id="rId139" Type="http://schemas.openxmlformats.org/officeDocument/2006/relationships/hyperlink" Target="https://fr.wikipedia.org/wiki/R%C3%A9publique_de_Crim%C3%A9e" TargetMode="External"/><Relationship Id="rId290" Type="http://schemas.openxmlformats.org/officeDocument/2006/relationships/hyperlink" Target="https://www.lepoint.fr/editos-du-point/sebastien-le-fol/poutine-passible-de-crime-contre-l-histoire-05-06-2022-2478379_1913.php" TargetMode="External"/><Relationship Id="rId304" Type="http://schemas.openxmlformats.org/officeDocument/2006/relationships/image" Target="media/image7.png"/><Relationship Id="rId325" Type="http://schemas.openxmlformats.org/officeDocument/2006/relationships/hyperlink" Target="https://www.publicsenat.fr/article/debat/sans-gaz-russe-y-aura-t-il-des-coupures-d-electricite-cet-hiver-216511" TargetMode="External"/><Relationship Id="rId346" Type="http://schemas.openxmlformats.org/officeDocument/2006/relationships/hyperlink" Target="https://foreignpolicy.com/2022/07/08/vladimir-putin-backs-down-russia-ukraine/" TargetMode="External"/><Relationship Id="rId85" Type="http://schemas.openxmlformats.org/officeDocument/2006/relationships/hyperlink" Target="https://fr.wikipedia.org/wiki/2014" TargetMode="External"/><Relationship Id="rId150" Type="http://schemas.openxmlformats.org/officeDocument/2006/relationships/hyperlink" Target="https://fr.wikipedia.org/wiki/Arm%C3%A9e_de_terre_russe" TargetMode="External"/><Relationship Id="rId171" Type="http://schemas.openxmlformats.org/officeDocument/2006/relationships/hyperlink" Target="http://benjamin.lisan.free.fr/jardin.secret/EcritsPolitiquesetPhilosophiques/politiques/Documentation-sur-Poutine-et-les-ingerences-russes.htm" TargetMode="External"/><Relationship Id="rId192" Type="http://schemas.openxmlformats.org/officeDocument/2006/relationships/hyperlink" Target="https://fr.wikipedia.org/wiki/Guerre_du_Donbass" TargetMode="External"/><Relationship Id="rId206" Type="http://schemas.openxmlformats.org/officeDocument/2006/relationships/hyperlink" Target="https://www.persee.fr/docAsPDF/russe_1161-0557_2015_num_45_1_2687.pdf" TargetMode="External"/><Relationship Id="rId227" Type="http://schemas.openxmlformats.org/officeDocument/2006/relationships/hyperlink" Target="https://www.irishtimes.com/business/putin-sat-on-board-of-firm-in-russian-mafia-inquiry-1.359050" TargetMode="External"/><Relationship Id="rId248" Type="http://schemas.openxmlformats.org/officeDocument/2006/relationships/hyperlink" Target="https://en.wikipedia.org/wiki/Russian_mafia" TargetMode="External"/><Relationship Id="rId269" Type="http://schemas.openxmlformats.org/officeDocument/2006/relationships/hyperlink" Target="https://fr.wikipedia.org/wiki/Afrique" TargetMode="External"/><Relationship Id="rId12" Type="http://schemas.openxmlformats.org/officeDocument/2006/relationships/hyperlink" Target="https://fr.wikipedia.org/wiki/Cath%C3%A9drale_de_la_Transfiguration_de_Saint-P%C3%A9tersbourg" TargetMode="External"/><Relationship Id="rId33" Type="http://schemas.openxmlformats.org/officeDocument/2006/relationships/hyperlink" Target="https://fr.wikipedia.org/wiki/Gr%C3%A2ce_(droit)" TargetMode="External"/><Relationship Id="rId108" Type="http://schemas.openxmlformats.org/officeDocument/2006/relationships/hyperlink" Target="https://fr.wikipedia.org/wiki/Pr%C3%A9sident_de_la_f%C3%A9d%C3%A9ration_de_Russie" TargetMode="External"/><Relationship Id="rId129" Type="http://schemas.openxmlformats.org/officeDocument/2006/relationships/hyperlink" Target="https://fr.wikipedia.org/wiki/Campagne_militaire" TargetMode="External"/><Relationship Id="rId280" Type="http://schemas.openxmlformats.org/officeDocument/2006/relationships/hyperlink" Target="http://benjamin.lisan.free.fr/jardin.secret/EcritsPolitiquesetPhilosophiques/politiques/grand_pouvoir_de_nuisance_de_poutine_dans_le_monde.htm" TargetMode="External"/><Relationship Id="rId315" Type="http://schemas.openxmlformats.org/officeDocument/2006/relationships/hyperlink" Target="https://www.lepoint.fr/monde/guerre-en-ukraine-des-oeuvres-d-art-exfiltrees-par-des-pilleurs-russes-12-06-2022-2479241_24.php" TargetMode="External"/><Relationship Id="rId336" Type="http://schemas.openxmlformats.org/officeDocument/2006/relationships/hyperlink" Target="http://benjamin.lisan.free.fr/jardin.secret/EcritsPolitiquesetPhilosophiques/politiques/extreme_dangerosite_de_poutine.pdf" TargetMode="External"/><Relationship Id="rId357" Type="http://schemas.openxmlformats.org/officeDocument/2006/relationships/fontTable" Target="fontTable.xml"/><Relationship Id="rId54" Type="http://schemas.openxmlformats.org/officeDocument/2006/relationships/hyperlink" Target="https://fr.wikipedia.org/wiki/Union_des_comit%C3%A9s_de_m%C3%A8res_de_soldats_de_Russie" TargetMode="External"/><Relationship Id="rId75" Type="http://schemas.openxmlformats.org/officeDocument/2006/relationships/hyperlink" Target="https://fr.wikipedia.org/wiki/27_f%C3%A9vrier" TargetMode="External"/><Relationship Id="rId96" Type="http://schemas.openxmlformats.org/officeDocument/2006/relationships/hyperlink" Target="https://fr.wikipedia.org/wiki/R%C3%A9publique_populaire_de_Lougansk" TargetMode="External"/><Relationship Id="rId140" Type="http://schemas.openxmlformats.org/officeDocument/2006/relationships/hyperlink" Target="https://fr.wikipedia.org/wiki/21_f%C3%A9vrier" TargetMode="External"/><Relationship Id="rId161" Type="http://schemas.openxmlformats.org/officeDocument/2006/relationships/hyperlink" Target="https://fr.wikipedia.org/wiki/Invasion_de_l'Ukraine_par_la_Russie_en_2022" TargetMode="External"/><Relationship Id="rId182" Type="http://schemas.openxmlformats.org/officeDocument/2006/relationships/hyperlink" Target="https://www.lemonde.fr/culture/article/2007/02/14/les-empoisonneurs-venus-du-froid_867291_3246.html" TargetMode="External"/><Relationship Id="rId217" Type="http://schemas.openxmlformats.org/officeDocument/2006/relationships/hyperlink" Target="https://www.mediapart.fr/journal/international/261017/comment-poutine-installe-une-verticale-de-la-corruption" TargetMode="External"/><Relationship Id="rId6" Type="http://schemas.openxmlformats.org/officeDocument/2006/relationships/footnotes" Target="footnotes.xml"/><Relationship Id="rId238" Type="http://schemas.openxmlformats.org/officeDocument/2006/relationships/hyperlink" Target="https://en.desk-russie.eu/2022/02/25/calling-a-spade.html" TargetMode="External"/><Relationship Id="rId259" Type="http://schemas.openxmlformats.org/officeDocument/2006/relationships/hyperlink" Target="https://fr.wikipedia.org/wiki/Crise_de_Crim%C3%A9e" TargetMode="External"/><Relationship Id="rId23" Type="http://schemas.openxmlformats.org/officeDocument/2006/relationships/hyperlink" Target="https://en.wikipedia.org/wiki/Remembrance_Day_of_Journalists_Killed_in_the_Line_of_Duty" TargetMode="External"/><Relationship Id="rId119" Type="http://schemas.openxmlformats.org/officeDocument/2006/relationships/hyperlink" Target="https://fr.wikipedia.org/wiki/ONU" TargetMode="External"/><Relationship Id="rId270" Type="http://schemas.openxmlformats.org/officeDocument/2006/relationships/image" Target="media/image1.jpeg"/><Relationship Id="rId291" Type="http://schemas.openxmlformats.org/officeDocument/2006/relationships/hyperlink" Target="https://www.fidh.org/fr/regions/europe-asie-centrale/russie/russie-la-nouvelle-legislation-sur-les-agents-de-l-etranger-va-encore" TargetMode="External"/><Relationship Id="rId305" Type="http://schemas.openxmlformats.org/officeDocument/2006/relationships/hyperlink" Target="https://fr.wikipedia.org/wiki/Russe" TargetMode="External"/><Relationship Id="rId326" Type="http://schemas.openxmlformats.org/officeDocument/2006/relationships/hyperlink" Target="https://www.courrierinternational.com/long-format/crise-l-energie-flambe-le-monde-vacille" TargetMode="External"/><Relationship Id="rId347" Type="http://schemas.openxmlformats.org/officeDocument/2006/relationships/hyperlink" Target="https://perspective.usherbrooke.ca/bilan/servlet/BMDictionnaire?iddictionnaire=1442&amp;fbclid=IwAR3srxafO2CA593Y_UGiMnbqy_oxWs7TqXaL5qlzlRazy7vCwITXg_LLFvg" TargetMode="External"/><Relationship Id="rId44" Type="http://schemas.openxmlformats.org/officeDocument/2006/relationships/hyperlink" Target="https://fr.wikipedia.org/wiki/Oss%C3%A9tie_du_Sud-Alanie" TargetMode="External"/><Relationship Id="rId65" Type="http://schemas.openxmlformats.org/officeDocument/2006/relationships/hyperlink" Target="https://fr.wikipedia.org/wiki/Conflit_russo-ukrainien" TargetMode="External"/><Relationship Id="rId86" Type="http://schemas.openxmlformats.org/officeDocument/2006/relationships/hyperlink" Target="https://fr.wikipedia.org/wiki/Trait%C3%A9_d%27adh%C3%A9sion_de_la_r%C3%A9publique_de_Crim%C3%A9e_%C3%A0_la_Russie" TargetMode="External"/><Relationship Id="rId130" Type="http://schemas.openxmlformats.org/officeDocument/2006/relationships/hyperlink" Target="https://fr.wikipedia.org/wiki/Pr%C3%A9sident_de_la_f%C3%A9d%C3%A9ration_de_Russie" TargetMode="External"/><Relationship Id="rId151" Type="http://schemas.openxmlformats.org/officeDocument/2006/relationships/hyperlink" Target="https://fr.wikipedia.org/wiki/Europe" TargetMode="External"/><Relationship Id="rId172" Type="http://schemas.openxmlformats.org/officeDocument/2006/relationships/hyperlink" Target="https://www.4freerussia.org/marina-litvinenko-we-are-trying-to-stop-the-russian-propaganda-machine/" TargetMode="External"/><Relationship Id="rId193" Type="http://schemas.openxmlformats.org/officeDocument/2006/relationships/hyperlink" Target="https://fr.wikipedia.org/wiki/Invasion_de_l'Ukraine_par_la_Russie_en_2022" TargetMode="External"/><Relationship Id="rId207" Type="http://schemas.openxmlformats.org/officeDocument/2006/relationships/hyperlink" Target="https://usbeketrica.com/fr/article/un-dialogue-existe-entre-le-cosmisme-russe-et-le-transhumanisme-californien" TargetMode="External"/><Relationship Id="rId228" Type="http://schemas.openxmlformats.org/officeDocument/2006/relationships/hyperlink" Target="https://en.desk-russie.eu/2021/07/04/putin-and-his-courtiers.html" TargetMode="External"/><Relationship Id="rId249" Type="http://schemas.openxmlformats.org/officeDocument/2006/relationships/hyperlink" Target="https://en.wikipedia.org/wiki/List_of_post-Soviet_gangsters" TargetMode="External"/><Relationship Id="rId13" Type="http://schemas.openxmlformats.org/officeDocument/2006/relationships/hyperlink" Target="https://fr.wikipedia.org/wiki/Union_des_r%C3%A9publiques_socialistes_sovi%C3%A9tiques" TargetMode="External"/><Relationship Id="rId109" Type="http://schemas.openxmlformats.org/officeDocument/2006/relationships/hyperlink" Target="https://fr.wikipedia.org/wiki/Minsk_II" TargetMode="External"/><Relationship Id="rId260" Type="http://schemas.openxmlformats.org/officeDocument/2006/relationships/hyperlink" Target="https://fr.wikipedia.org/wiki/Guerre_du_Donbass" TargetMode="External"/><Relationship Id="rId281" Type="http://schemas.openxmlformats.org/officeDocument/2006/relationships/hyperlink" Target="http://benjamin.lisan.free.fr/jardin.secret/EcritsPolitiquesetPhilosophiques/politiques/grand_pouvoir_de_nuisance_de_poutine_dans_le_monde.pdf" TargetMode="External"/><Relationship Id="rId316" Type="http://schemas.openxmlformats.org/officeDocument/2006/relationships/hyperlink" Target="https://www.lapresse.ca/arts/arts-visuels/2022-06-24/la-police-ukrainienne-saisit-une-collection-d-antiquites-datant-du-moyen-age.php" TargetMode="External"/><Relationship Id="rId337" Type="http://schemas.openxmlformats.org/officeDocument/2006/relationships/hyperlink" Target="https://www.lepoint.fr/monde/poutine-envisage-d-utiliser-l-arme-nucleaire-en-cas-de-menace-existentielle-10-05-2022-2475047_24.php" TargetMode="External"/><Relationship Id="rId34" Type="http://schemas.openxmlformats.org/officeDocument/2006/relationships/hyperlink" Target="https://fr.wikipedia.org/wiki/Vladimir_Poutine" TargetMode="External"/><Relationship Id="rId55" Type="http://schemas.openxmlformats.org/officeDocument/2006/relationships/hyperlink" Target="https://fr.wikipedia.org/wiki/Seconde_guerre_de_Tch%C3%A9tch%C3%A9nie" TargetMode="External"/><Relationship Id="rId76" Type="http://schemas.openxmlformats.org/officeDocument/2006/relationships/hyperlink" Target="https://fr.wikipedia.org/wiki/F%C3%A9vrier_2014" TargetMode="External"/><Relationship Id="rId97" Type="http://schemas.openxmlformats.org/officeDocument/2006/relationships/hyperlink" Target="https://fr.wikipedia.org/wiki/Guerre_hybride" TargetMode="External"/><Relationship Id="rId120" Type="http://schemas.openxmlformats.org/officeDocument/2006/relationships/hyperlink" Target="https://fr.wikipedia.org/wiki/Minsk_II" TargetMode="External"/><Relationship Id="rId141" Type="http://schemas.openxmlformats.org/officeDocument/2006/relationships/hyperlink" Target="https://fr.wikipedia.org/wiki/F%C3%A9vrier_2022" TargetMode="External"/><Relationship Id="rId358" Type="http://schemas.openxmlformats.org/officeDocument/2006/relationships/theme" Target="theme/theme1.xml"/><Relationship Id="rId7" Type="http://schemas.openxmlformats.org/officeDocument/2006/relationships/endnotes" Target="endnotes.xml"/><Relationship Id="rId162" Type="http://schemas.openxmlformats.org/officeDocument/2006/relationships/hyperlink" Target="https://fr.wikipedia.org/wiki/Massacre_de_Boutcha" TargetMode="External"/><Relationship Id="rId183" Type="http://schemas.openxmlformats.org/officeDocument/2006/relationships/hyperlink" Target="https://www.lemonde.fr/europe/article/2006/11/25/le-laboratoire-n-12-reactive_838614_3214.html" TargetMode="External"/><Relationship Id="rId218" Type="http://schemas.openxmlformats.org/officeDocument/2006/relationships/hyperlink" Target="http://nemtsov.ru/2012/08/zhizn-raba-na-galerax-dvorcy-yaxty-avtomobili-samolety-i-drugie-aksessuary/" TargetMode="External"/><Relationship Id="rId239" Type="http://schemas.openxmlformats.org/officeDocument/2006/relationships/hyperlink" Target="https://desk-russie.eu/2022/03/11/roman-ketchur-psychanalyste.html" TargetMode="External"/><Relationship Id="rId250" Type="http://schemas.openxmlformats.org/officeDocument/2006/relationships/hyperlink" Target="https://irp.fas.org/world/para/roc.htm" TargetMode="External"/><Relationship Id="rId271" Type="http://schemas.openxmlformats.org/officeDocument/2006/relationships/image" Target="media/image2.jpeg"/><Relationship Id="rId292" Type="http://schemas.openxmlformats.org/officeDocument/2006/relationships/hyperlink" Target="https://www.cairn.info/revue-revue-d-etudes-comparatives-est-ouest1-2016-1-page-287.htm" TargetMode="External"/><Relationship Id="rId306" Type="http://schemas.openxmlformats.org/officeDocument/2006/relationships/hyperlink" Target="https://fr.wikipedia.org/wiki/Code_OTAN" TargetMode="External"/><Relationship Id="rId24" Type="http://schemas.openxmlformats.org/officeDocument/2006/relationships/hyperlink" Target="https://en.wikipedia.org/wiki/OSCE" TargetMode="External"/><Relationship Id="rId45" Type="http://schemas.openxmlformats.org/officeDocument/2006/relationships/hyperlink" Target="https://fr.wikipedia.org/wiki/Abkhazie" TargetMode="External"/><Relationship Id="rId66" Type="http://schemas.openxmlformats.org/officeDocument/2006/relationships/hyperlink" Target="https://fr.wikipedia.org/wiki/Ukraine" TargetMode="External"/><Relationship Id="rId87" Type="http://schemas.openxmlformats.org/officeDocument/2006/relationships/hyperlink" Target="https://fr.wikipedia.org/wiki/Crim%C3%A9e" TargetMode="External"/><Relationship Id="rId110" Type="http://schemas.openxmlformats.org/officeDocument/2006/relationships/hyperlink" Target="https://fr.wikipedia.org/wiki/Organisation_pour_la_s%C3%A9curit%C3%A9_et_la_coop%C3%A9ration_en_Europe" TargetMode="External"/><Relationship Id="rId131" Type="http://schemas.openxmlformats.org/officeDocument/2006/relationships/hyperlink" Target="https://fr.wikipedia.org/wiki/Vladimir_Poutine" TargetMode="External"/><Relationship Id="rId327" Type="http://schemas.openxmlformats.org/officeDocument/2006/relationships/hyperlink" Target="https://www.transitionsenergies.com/allemagne-crise-energetique-majeure/" TargetMode="External"/><Relationship Id="rId348" Type="http://schemas.openxmlformats.org/officeDocument/2006/relationships/hyperlink" Target="https://www.francetvinfo.fr/monde/europe/manifestations-en-ukraine/guerre-en-ukraine-plus-un-conflit-dure-plus-les-viols-et-les-violences-sexuelles-l-accompagnent-alerte-une-ong_5207488.html" TargetMode="External"/><Relationship Id="rId152" Type="http://schemas.openxmlformats.org/officeDocument/2006/relationships/hyperlink" Target="https://fr.wikipedia.org/wiki/Seconde_Guerre_mondiale" TargetMode="External"/><Relationship Id="rId173" Type="http://schemas.openxmlformats.org/officeDocument/2006/relationships/hyperlink" Target="https://fr.wikipedia.org/wiki/Alexandre_Litvinenko" TargetMode="External"/><Relationship Id="rId194" Type="http://schemas.openxmlformats.org/officeDocument/2006/relationships/hyperlink" Target="https://en.wikipedia.org/wiki/Russo-Ukrainian_War" TargetMode="External"/><Relationship Id="rId208" Type="http://schemas.openxmlformats.org/officeDocument/2006/relationships/hyperlink" Target="https://www.afis.org/Le-dechainement-des-pseudo-sciences-ramene-la-Russie-au-Moyen-Age" TargetMode="External"/><Relationship Id="rId229" Type="http://schemas.openxmlformats.org/officeDocument/2006/relationships/hyperlink" Target="https://www.ft.com/content/503fb110-f91e-4bed-b6dc-0d09582dd007" TargetMode="External"/><Relationship Id="rId240" Type="http://schemas.openxmlformats.org/officeDocument/2006/relationships/hyperlink" Target="https://www.youtube.com/watch?v=cLD6jroVA38" TargetMode="External"/><Relationship Id="rId261" Type="http://schemas.openxmlformats.org/officeDocument/2006/relationships/hyperlink" Target="https://fr.wikipedia.org/wiki/Bachar_el-Assad" TargetMode="External"/><Relationship Id="rId14" Type="http://schemas.openxmlformats.org/officeDocument/2006/relationships/hyperlink" Target="https://fr.wikipedia.org/wiki/Ath%C3%A9isme_d%27%C3%89tat" TargetMode="External"/><Relationship Id="rId35" Type="http://schemas.openxmlformats.org/officeDocument/2006/relationships/hyperlink" Target="https://fr.wikipedia.org/wiki/20_d%C3%A9cembre" TargetMode="External"/><Relationship Id="rId56" Type="http://schemas.openxmlformats.org/officeDocument/2006/relationships/hyperlink" Target="https://fr.wikipedia.org/wiki/Ramzan_Kadyrov" TargetMode="External"/><Relationship Id="rId77" Type="http://schemas.openxmlformats.org/officeDocument/2006/relationships/hyperlink" Target="https://fr.wikipedia.org/wiki/23_f%C3%A9vrier" TargetMode="External"/><Relationship Id="rId100" Type="http://schemas.openxmlformats.org/officeDocument/2006/relationships/hyperlink" Target="https://fr.wikipedia.org/wiki/2014" TargetMode="External"/><Relationship Id="rId282" Type="http://schemas.openxmlformats.org/officeDocument/2006/relationships/hyperlink" Target="https://www.amazon.fr/dp/B0B1QXWDJ6" TargetMode="External"/><Relationship Id="rId317" Type="http://schemas.openxmlformats.org/officeDocument/2006/relationships/hyperlink" Target="https://www.francetvinfo.fr/culture/patrimoine/archeologie/l-ukraine-annonce-la-saisie-de-la-plus-grande-collection-d-antiquites-de-son-histoire_5218876.html" TargetMode="External"/><Relationship Id="rId338" Type="http://schemas.openxmlformats.org/officeDocument/2006/relationships/hyperlink" Target="https://lanouvelletribune.info/2022/07/pour-poutine-loccident-avait-perdu-depuis-le-debut-de-la-guerre/" TargetMode="External"/><Relationship Id="rId8" Type="http://schemas.openxmlformats.org/officeDocument/2006/relationships/hyperlink" Target="https://fr.wikipedia.org/wiki/Sambo" TargetMode="External"/><Relationship Id="rId98" Type="http://schemas.openxmlformats.org/officeDocument/2006/relationships/hyperlink" Target="https://fr.wikipedia.org/wiki/5_septembre" TargetMode="External"/><Relationship Id="rId121" Type="http://schemas.openxmlformats.org/officeDocument/2006/relationships/hyperlink" Target="https://fr.wikipedia.org/wiki/Invasion_de_l%27Ukraine_par_la_Russie_en_2022" TargetMode="External"/><Relationship Id="rId142" Type="http://schemas.openxmlformats.org/officeDocument/2006/relationships/hyperlink" Target="https://fr.wikipedia.org/wiki/2022" TargetMode="External"/><Relationship Id="rId163" Type="http://schemas.openxmlformats.org/officeDocument/2006/relationships/hyperlink" Target="https://fr.wikipedia.org/wiki/Accusations_d%27ing%C3%A9rences_russes_dans_l%27%C3%A9lection_pr%C3%A9sidentielle_am%C3%A9ricaine_de_2016" TargetMode="External"/><Relationship Id="rId184" Type="http://schemas.openxmlformats.org/officeDocument/2006/relationships/hyperlink" Target="https://www.francetvinfo.fr/monde/russie/litvinenko-et-autres-dossiers-empoisonnes-des-services-secrets-russes_3063975.html" TargetMode="External"/><Relationship Id="rId219" Type="http://schemas.openxmlformats.org/officeDocument/2006/relationships/hyperlink" Target="https://nemtsov.ru/2012/02/putin-korrupciya-2-2/" TargetMode="External"/><Relationship Id="rId230" Type="http://schemas.openxmlformats.org/officeDocument/2006/relationships/hyperlink" Target="https://www.lemonde.fr/europe/article/2013/03/23/boris-berezovsky-retrouve-mort_1853369_3214.html" TargetMode="External"/><Relationship Id="rId251" Type="http://schemas.openxmlformats.org/officeDocument/2006/relationships/hyperlink" Target="https://fr.wikipedia.org/wiki/Bill_Browder" TargetMode="External"/><Relationship Id="rId25" Type="http://schemas.openxmlformats.org/officeDocument/2006/relationships/hyperlink" Target="https://en.wikipedia.org/wiki/Freedom_of_the_press" TargetMode="External"/><Relationship Id="rId46" Type="http://schemas.openxmlformats.org/officeDocument/2006/relationships/hyperlink" Target="https://fr.wikipedia.org/wiki/Nouvelle-Russie_(projet_d%27%C3%89tat)" TargetMode="External"/><Relationship Id="rId67" Type="http://schemas.openxmlformats.org/officeDocument/2006/relationships/hyperlink" Target="https://fr.wikipedia.org/wiki/Ukraine_orientale" TargetMode="External"/><Relationship Id="rId272" Type="http://schemas.openxmlformats.org/officeDocument/2006/relationships/image" Target="media/image3.jpeg"/><Relationship Id="rId293" Type="http://schemas.openxmlformats.org/officeDocument/2006/relationships/hyperlink" Target="https://www.radiofrance.fr/franceinter/podcasts/geopolitique/geopolitique-du-mercredi-29-decembre-2021-5636020" TargetMode="External"/><Relationship Id="rId307" Type="http://schemas.openxmlformats.org/officeDocument/2006/relationships/hyperlink" Target="https://fr.wikipedia.org/wiki/Missile_balistique_intercontinental" TargetMode="External"/><Relationship Id="rId328" Type="http://schemas.openxmlformats.org/officeDocument/2006/relationships/hyperlink" Target="https://www.reuters.com/markets/commodities/germany-announces-fresh-measures-cut-gas-consumption-2022-06-19/" TargetMode="External"/><Relationship Id="rId349" Type="http://schemas.openxmlformats.org/officeDocument/2006/relationships/hyperlink" Target="https://data.unhcr.org/en/situations/ukraine" TargetMode="External"/><Relationship Id="rId88" Type="http://schemas.openxmlformats.org/officeDocument/2006/relationships/hyperlink" Target="https://fr.wikipedia.org/wiki/Russie" TargetMode="External"/><Relationship Id="rId111" Type="http://schemas.openxmlformats.org/officeDocument/2006/relationships/hyperlink" Target="https://fr.wikipedia.org/wiki/Russie" TargetMode="External"/><Relationship Id="rId132" Type="http://schemas.openxmlformats.org/officeDocument/2006/relationships/hyperlink" Target="https://fr.wikipedia.org/wiki/Conflit_russo-ukrainien" TargetMode="External"/><Relationship Id="rId153" Type="http://schemas.openxmlformats.org/officeDocument/2006/relationships/hyperlink" Target="https://fr.wikipedia.org/wiki/N%C3%A9gociations_de_paix_entre_l%27Ukraine_et_la_F%C3%A9d%C3%A9ration_de_Russie_(2022)" TargetMode="External"/><Relationship Id="rId174" Type="http://schemas.openxmlformats.org/officeDocument/2006/relationships/hyperlink" Target="https://en.wikipedia.org/wiki/List_of_journalists_killed_in_Russia" TargetMode="External"/><Relationship Id="rId195" Type="http://schemas.openxmlformats.org/officeDocument/2006/relationships/hyperlink" Target="https://fr.wikipedia.org/wiki/Massacre_de_la_Ghouta" TargetMode="External"/><Relationship Id="rId209" Type="http://schemas.openxmlformats.org/officeDocument/2006/relationships/hyperlink" Target="https://revues.univ-tlse2.fr/slavicaoccitania/index.php?id=2070&amp;file=1" TargetMode="External"/><Relationship Id="rId190" Type="http://schemas.openxmlformats.org/officeDocument/2006/relationships/hyperlink" Target="https://fr.wikipedia.org/wiki/Seconde_guerre_de_Tch%C3%A9tch%C3%A9nie" TargetMode="External"/><Relationship Id="rId204" Type="http://schemas.openxmlformats.org/officeDocument/2006/relationships/hyperlink" Target="https://www.youtube.com/watch?v=gC0QxoyMTgU" TargetMode="External"/><Relationship Id="rId220" Type="http://schemas.openxmlformats.org/officeDocument/2006/relationships/hyperlink" Target="https://nemtsov.ru/2011/03/putin-korrupciya-nezavisimyj-ekspertnyj-doklad/" TargetMode="External"/><Relationship Id="rId225" Type="http://schemas.openxmlformats.org/officeDocument/2006/relationships/hyperlink" Target="https://en.wikipedia.org/wiki/Putin's_Kleptocracy" TargetMode="External"/><Relationship Id="rId241" Type="http://schemas.openxmlformats.org/officeDocument/2006/relationships/hyperlink" Target="https://www.rfi.fr/fr/podcasts/carrefour-de-l-europe/20210219-la-russie-de-poutine-un-%C3%A9ternel-pouvoir-de-nuisance" TargetMode="External"/><Relationship Id="rId246" Type="http://schemas.openxmlformats.org/officeDocument/2006/relationships/hyperlink" Target="https://fr.wikipedia.org/wiki/Liste_de_groupes_mafieux_russes" TargetMode="External"/><Relationship Id="rId267" Type="http://schemas.openxmlformats.org/officeDocument/2006/relationships/hyperlink" Target="https://fr.wikipedia.org/wiki/Pr%C3%A9sident_de_la_R%C3%A9publique_fran%C3%A7aise" TargetMode="External"/><Relationship Id="rId288" Type="http://schemas.openxmlformats.org/officeDocument/2006/relationships/hyperlink" Target="https://www.lefigaro.fr/debats/2007/07/16/01005-20070716ARTFIG90012-dans_la_russie_de_poutine_l_extremiste_est_le_nouvel_ennemi_du_peuple.php" TargetMode="External"/><Relationship Id="rId15" Type="http://schemas.openxmlformats.org/officeDocument/2006/relationships/hyperlink" Target="http://fr.wikipedia.org/wiki/Alexandre_Douguine" TargetMode="External"/><Relationship Id="rId36" Type="http://schemas.openxmlformats.org/officeDocument/2006/relationships/hyperlink" Target="https://fr.wikipedia.org/wiki/D%C3%A9cembre_2013" TargetMode="External"/><Relationship Id="rId57" Type="http://schemas.openxmlformats.org/officeDocument/2006/relationships/hyperlink" Target="https://fr.wikipedia.org/wiki/Seconde_guerre_de_Tch%C3%A9tch%C3%A9nie" TargetMode="External"/><Relationship Id="rId106" Type="http://schemas.openxmlformats.org/officeDocument/2006/relationships/hyperlink" Target="https://fr.wikipedia.org/wiki/Pr%C3%A9sident_de_l%27Ukraine" TargetMode="External"/><Relationship Id="rId127" Type="http://schemas.openxmlformats.org/officeDocument/2006/relationships/hyperlink" Target="https://fr.wikipedia.org/wiki/Russie" TargetMode="External"/><Relationship Id="rId262" Type="http://schemas.openxmlformats.org/officeDocument/2006/relationships/hyperlink" Target="https://fr.wikipedia.org/wiki/Intervention_militaire_de_la_Russie_en_Syrie" TargetMode="External"/><Relationship Id="rId283" Type="http://schemas.openxmlformats.org/officeDocument/2006/relationships/hyperlink" Target="https://theconversation.com/la-folie-de-vladimir-poutine-un-mauvais-proces-184264" TargetMode="External"/><Relationship Id="rId313" Type="http://schemas.openxmlformats.org/officeDocument/2006/relationships/hyperlink" Target="http://benjamin.lisan.free.fr/jardin.secret/EcritsPolitiquesetPhilosophiques/politiques/retranscription_intervention_olga_medvedkova_7juillet2022.htm" TargetMode="External"/><Relationship Id="rId318" Type="http://schemas.openxmlformats.org/officeDocument/2006/relationships/hyperlink" Target="https://www.nouvelobs.com/guerre-en-ukraine/20220329.OBS56345/statues-musees-eglises-theatres-poutine-cible-aussi-le-patrimoine-culturel-de-l-ukraine.html" TargetMode="External"/><Relationship Id="rId339" Type="http://schemas.openxmlformats.org/officeDocument/2006/relationships/hyperlink" Target="https://lanouvelletribune.info/2022/07/ukraine-loccident-en-manque-de-munition/" TargetMode="External"/><Relationship Id="rId10" Type="http://schemas.openxmlformats.org/officeDocument/2006/relationships/hyperlink" Target="https://fr.wikipedia.org/wiki/Saint-P%C3%A9tersbourg" TargetMode="External"/><Relationship Id="rId31" Type="http://schemas.openxmlformats.org/officeDocument/2006/relationships/hyperlink" Target="https://fr.wikipedia.org/wiki/Escroquerie" TargetMode="External"/><Relationship Id="rId52" Type="http://schemas.openxmlformats.org/officeDocument/2006/relationships/hyperlink" Target="https://fr.wikipedia.org/wiki/Intervention_militaire_de_la_Russie_en_Syrie" TargetMode="External"/><Relationship Id="rId73" Type="http://schemas.openxmlformats.org/officeDocument/2006/relationships/hyperlink" Target="https://fr.wikipedia.org/wiki/2014" TargetMode="External"/><Relationship Id="rId78" Type="http://schemas.openxmlformats.org/officeDocument/2006/relationships/hyperlink" Target="https://fr.wikipedia.org/wiki/F%C3%A9vrier_2014" TargetMode="External"/><Relationship Id="rId94" Type="http://schemas.openxmlformats.org/officeDocument/2006/relationships/hyperlink" Target="https://fr.wikipedia.org/wiki/Liste_des_%C3%89tats_non_reconnus_internationalement" TargetMode="External"/><Relationship Id="rId99" Type="http://schemas.openxmlformats.org/officeDocument/2006/relationships/hyperlink" Target="https://fr.wikipedia.org/wiki/Septembre_2014" TargetMode="External"/><Relationship Id="rId101" Type="http://schemas.openxmlformats.org/officeDocument/2006/relationships/hyperlink" Target="https://fr.wikipedia.org/wiki/Protocole_de_Minsk" TargetMode="External"/><Relationship Id="rId122" Type="http://schemas.openxmlformats.org/officeDocument/2006/relationships/hyperlink" Target="https://fr.wikipedia.org/wiki/Bi%C3%A9lorussie" TargetMode="External"/><Relationship Id="rId143" Type="http://schemas.openxmlformats.org/officeDocument/2006/relationships/hyperlink" Target="https://fr.wikipedia.org/wiki/R%C3%A9publique_populaire_de_Donetsk" TargetMode="External"/><Relationship Id="rId148" Type="http://schemas.openxmlformats.org/officeDocument/2006/relationships/hyperlink" Target="https://fr.wikipedia.org/wiki/Arm%C3%A9e_de_l%27air_russe" TargetMode="External"/><Relationship Id="rId164" Type="http://schemas.openxmlformats.org/officeDocument/2006/relationships/hyperlink" Target="https://fr.wikipedia.org/wiki/MacronLeaks" TargetMode="External"/><Relationship Id="rId169" Type="http://schemas.openxmlformats.org/officeDocument/2006/relationships/hyperlink" Target="https://www.opendemocracy.net/en/5050/russia-ukraine-war-putin-europe-far-right-funding-conservatives/" TargetMode="External"/><Relationship Id="rId185" Type="http://schemas.openxmlformats.org/officeDocument/2006/relationships/hyperlink" Target="https://www.24heures.ch/alexei-navalny-a-t-il-ete-empoisonne-comme-les-autres-143701958328" TargetMode="External"/><Relationship Id="rId334" Type="http://schemas.openxmlformats.org/officeDocument/2006/relationships/hyperlink" Target="https://www.amazon.fr/dp/B0B1QXWDJ6" TargetMode="External"/><Relationship Id="rId350" Type="http://schemas.openxmlformats.org/officeDocument/2006/relationships/hyperlink" Target="https://www.nytimes.com/live/2022/07/08/world/russia-ukraine-war-news" TargetMode="External"/><Relationship Id="rId355"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fr.wikipedia.org/wiki/Judo" TargetMode="External"/><Relationship Id="rId180" Type="http://schemas.openxmlformats.org/officeDocument/2006/relationships/hyperlink" Target="https://transcripts.cnn.com/show/se/date/2007-12-09/segment/02" TargetMode="External"/><Relationship Id="rId210" Type="http://schemas.openxmlformats.org/officeDocument/2006/relationships/hyperlink" Target="https://fr.wikipedia.org/wiki/Mesures_actives" TargetMode="External"/><Relationship Id="rId215" Type="http://schemas.openxmlformats.org/officeDocument/2006/relationships/hyperlink" Target="https://www.forbes.fr/classements/russie-comment-vladimir-poutine-a-t-il-amasse-une-si-grande-fortune/" TargetMode="External"/><Relationship Id="rId236" Type="http://schemas.openxmlformats.org/officeDocument/2006/relationships/hyperlink" Target="https://desk-russie.eu/2022/03/04/poutine-ou-la-passion.html" TargetMode="External"/><Relationship Id="rId257" Type="http://schemas.openxmlformats.org/officeDocument/2006/relationships/hyperlink" Target="https://fr.wikipedia.org/wiki/Vladimir_Poutine" TargetMode="External"/><Relationship Id="rId278" Type="http://schemas.openxmlformats.org/officeDocument/2006/relationships/hyperlink" Target="https://www.amazon.fr/dp/B0B1C7QPZ3" TargetMode="External"/><Relationship Id="rId26" Type="http://schemas.openxmlformats.org/officeDocument/2006/relationships/hyperlink" Target="https://en.wikipedia.org/wiki/Dunja_Mijatovi%C4%87" TargetMode="External"/><Relationship Id="rId231" Type="http://schemas.openxmlformats.org/officeDocument/2006/relationships/hyperlink" Target="https://fr.wikipedia.org/wiki/Oligarchie_russe" TargetMode="External"/><Relationship Id="rId252" Type="http://schemas.openxmlformats.org/officeDocument/2006/relationships/hyperlink" Target="https://fr.wikipedia.org/wiki/Hermitage_Capital_Management" TargetMode="External"/><Relationship Id="rId273" Type="http://schemas.openxmlformats.org/officeDocument/2006/relationships/image" Target="media/image4.jpeg"/><Relationship Id="rId294" Type="http://schemas.openxmlformats.org/officeDocument/2006/relationships/hyperlink" Target="https://en.wikipedia.org/wiki/Gerasimov_doctrine" TargetMode="External"/><Relationship Id="rId308" Type="http://schemas.openxmlformats.org/officeDocument/2006/relationships/hyperlink" Target="https://fr.wikipedia.org/wiki/Russie" TargetMode="External"/><Relationship Id="rId329" Type="http://schemas.openxmlformats.org/officeDocument/2006/relationships/hyperlink" Target="https://www.ft.com/content/d0c5815f-f0a2-49ad-8772-f4b0fbbd2c94" TargetMode="External"/><Relationship Id="rId47" Type="http://schemas.openxmlformats.org/officeDocument/2006/relationships/hyperlink" Target="https://fr.wikipedia.org/wiki/Donetsk" TargetMode="External"/><Relationship Id="rId68" Type="http://schemas.openxmlformats.org/officeDocument/2006/relationships/hyperlink" Target="https://fr.wikipedia.org/wiki/Donbass" TargetMode="External"/><Relationship Id="rId89" Type="http://schemas.openxmlformats.org/officeDocument/2006/relationships/hyperlink" Target="https://fr.wikipedia.org/wiki/Donbass" TargetMode="External"/><Relationship Id="rId112" Type="http://schemas.openxmlformats.org/officeDocument/2006/relationships/hyperlink" Target="https://fr.wikipedia.org/wiki/R%C3%A9publique_populaire_de_Donetsk" TargetMode="External"/><Relationship Id="rId133" Type="http://schemas.openxmlformats.org/officeDocument/2006/relationships/hyperlink" Target="https://fr.wikipedia.org/wiki/2013_en_Ukraine" TargetMode="External"/><Relationship Id="rId154" Type="http://schemas.openxmlformats.org/officeDocument/2006/relationships/hyperlink" Target="https://fr.wikipedia.org/wiki/Crimes_de_guerre_lors_de_l%27invasion_russe_de_l%27Ukraine_en_2022" TargetMode="External"/><Relationship Id="rId175" Type="http://schemas.openxmlformats.org/officeDocument/2006/relationships/hyperlink" Target="https://en.wikipedia.org/wiki/Remembrance_Day_of_Journalists_Killed_in_the_Line_of_Duty" TargetMode="External"/><Relationship Id="rId340" Type="http://schemas.openxmlformats.org/officeDocument/2006/relationships/hyperlink" Target="https://www.lexpress.fr/actualite/idees-et-debats/etats-unis-cette-menace-qui-plane-sur-les-resultats-de-2024_2177091.html" TargetMode="External"/><Relationship Id="rId196" Type="http://schemas.openxmlformats.org/officeDocument/2006/relationships/hyperlink" Target="https://www.marianne.net/agora/humeurs/jean-francois-colosimo-le-chaos-planetaire-ne-fait-que-commencer" TargetMode="External"/><Relationship Id="rId200" Type="http://schemas.openxmlformats.org/officeDocument/2006/relationships/hyperlink" Target="http://en.putin.kremlin.ru/bio/page-0" TargetMode="External"/><Relationship Id="rId16" Type="http://schemas.openxmlformats.org/officeDocument/2006/relationships/hyperlink" Target="http://fr.wikipedia.org/wiki/Alexandre_Douguine" TargetMode="External"/><Relationship Id="rId221" Type="http://schemas.openxmlformats.org/officeDocument/2006/relationships/hyperlink" Target="http://benjamin.lisan.free.fr/jardin.secret/EcritsPolitiquesetPhilosophiques/politiques/presentation_de_vladimir_poutine.htm" TargetMode="External"/><Relationship Id="rId242" Type="http://schemas.openxmlformats.org/officeDocument/2006/relationships/hyperlink" Target="http://www.theguardian.com/world/2008/jun/24/russia.internationalcrime" TargetMode="External"/><Relationship Id="rId263" Type="http://schemas.openxmlformats.org/officeDocument/2006/relationships/hyperlink" Target="https://fr.wikipedia.org/wiki/Pr%C3%A9sident_des_%C3%89tats-Unis" TargetMode="External"/><Relationship Id="rId284" Type="http://schemas.openxmlformats.org/officeDocument/2006/relationships/hyperlink" Target="https://www.lefigaro.fr/vox/monde/2014/04/24/31002-20140424ARTFIG00368-poutine-est-il-devenu-un-danger-pour-la-paix-dans-le-monde.php" TargetMode="External"/><Relationship Id="rId319" Type="http://schemas.openxmlformats.org/officeDocument/2006/relationships/hyperlink" Target="https://www.lalsace.fr/economie/2022/05/31/la-faim-la-nouvelle-arme-de-guerre-de-poutine" TargetMode="External"/><Relationship Id="rId37" Type="http://schemas.openxmlformats.org/officeDocument/2006/relationships/hyperlink" Target="https://fr.wikipedia.org/wiki/2013" TargetMode="External"/><Relationship Id="rId58" Type="http://schemas.openxmlformats.org/officeDocument/2006/relationships/hyperlink" Target="https://fr.wikipedia.org/wiki/Cour_europ%C3%A9enne_des_droits_de_l%27homme" TargetMode="External"/><Relationship Id="rId79" Type="http://schemas.openxmlformats.org/officeDocument/2006/relationships/hyperlink" Target="https://fr.wikipedia.org/wiki/Manifestations_au_printemps_2014_en_Ukraine" TargetMode="External"/><Relationship Id="rId102" Type="http://schemas.openxmlformats.org/officeDocument/2006/relationships/hyperlink" Target="https://fr.wikipedia.org/wiki/12_f%C3%A9vrier" TargetMode="External"/><Relationship Id="rId123" Type="http://schemas.openxmlformats.org/officeDocument/2006/relationships/hyperlink" Target="https://fr.wikipedia.org/wiki/Russie" TargetMode="External"/><Relationship Id="rId144" Type="http://schemas.openxmlformats.org/officeDocument/2006/relationships/hyperlink" Target="https://fr.wikipedia.org/wiki/R%C3%A9publique_populaire_de_Lougansk" TargetMode="External"/><Relationship Id="rId330" Type="http://schemas.openxmlformats.org/officeDocument/2006/relationships/hyperlink" Target="https://www.francetvinfo.fr/replay-radio/le-billet-vert/le-billet-sciences-38c-en-arctique-un-record-sur-140-ans-de-releves-de-temperature_4003059.html" TargetMode="External"/><Relationship Id="rId90" Type="http://schemas.openxmlformats.org/officeDocument/2006/relationships/hyperlink" Target="https://fr.wikipedia.org/wiki/Oblast_d%27Ukraine" TargetMode="External"/><Relationship Id="rId165" Type="http://schemas.openxmlformats.org/officeDocument/2006/relationships/hyperlink" Target="https://www.dw.com/en/is-the-kremlin-financing-europes-right-wing-populists/a-18101352" TargetMode="External"/><Relationship Id="rId186" Type="http://schemas.openxmlformats.org/officeDocument/2006/relationships/hyperlink" Target="https://www.lesoir.be/art/une-fuite-meurtriere-avait-deja-eu-lieu-en-1979-dans-un_t-20011024-Z0L2Y6.html" TargetMode="External"/><Relationship Id="rId351" Type="http://schemas.openxmlformats.org/officeDocument/2006/relationships/hyperlink" Target="https://www.geo.fr/geopolitique/ce-que-lon-sait-des-camps-de-filtration-russes-ou-sont-envoyes-des-civils-ukrainiens-210746" TargetMode="External"/><Relationship Id="rId211" Type="http://schemas.openxmlformats.org/officeDocument/2006/relationships/hyperlink" Target="https://www.youtube.com/watch?v=4EywDRREQVA" TargetMode="External"/><Relationship Id="rId232" Type="http://schemas.openxmlformats.org/officeDocument/2006/relationships/hyperlink" Target="https://www.spisok-putina.org/" TargetMode="External"/><Relationship Id="rId253" Type="http://schemas.openxmlformats.org/officeDocument/2006/relationships/hyperlink" Target="https://desk-russie.eu/2022/03/11/roman-ketchur-psychanalyste.html" TargetMode="External"/><Relationship Id="rId274" Type="http://schemas.openxmlformats.org/officeDocument/2006/relationships/image" Target="media/image5.jpeg"/><Relationship Id="rId295" Type="http://schemas.openxmlformats.org/officeDocument/2006/relationships/hyperlink" Target="https://desk-russie.eu/2022/06/17/pourquoi-le-systeme-poutinien.html" TargetMode="External"/><Relationship Id="rId309" Type="http://schemas.openxmlformats.org/officeDocument/2006/relationships/hyperlink" Target="https://www.lemonde.fr/idees/article/2022/07/10/guerre-en-ukraine-etre-realiste-c-est-croire-au-rapport-de-force-et-a-la-dissuasion_6134169_3232.html" TargetMode="External"/><Relationship Id="rId27" Type="http://schemas.openxmlformats.org/officeDocument/2006/relationships/hyperlink" Target="https://en.wikipedia.org/wiki/Ksenia_Sobchak" TargetMode="External"/><Relationship Id="rId48" Type="http://schemas.openxmlformats.org/officeDocument/2006/relationships/hyperlink" Target="https://fr.wikipedia.org/wiki/Louhansk" TargetMode="External"/><Relationship Id="rId69" Type="http://schemas.openxmlformats.org/officeDocument/2006/relationships/hyperlink" Target="https://fr.wikipedia.org/wiki/R%C3%A9volution_ukrainienne_de_2014" TargetMode="External"/><Relationship Id="rId113" Type="http://schemas.openxmlformats.org/officeDocument/2006/relationships/hyperlink" Target="https://fr.wikipedia.org/wiki/R%C3%A9publique_populaire_de_Lougansk" TargetMode="External"/><Relationship Id="rId134" Type="http://schemas.openxmlformats.org/officeDocument/2006/relationships/hyperlink" Target="https://fr.wikipedia.org/wiki/2014_en_Ukraine" TargetMode="External"/><Relationship Id="rId320" Type="http://schemas.openxmlformats.org/officeDocument/2006/relationships/hyperlink" Target="https://www.rfi.fr/fr/moyen-orient/20220709-syrie-veto-de-la-russie-%C3%A0-l-onu-%C3%A0-une-extension-de-l-autorisation-d-aide-transfrontali%C3%A8re" TargetMode="External"/><Relationship Id="rId80" Type="http://schemas.openxmlformats.org/officeDocument/2006/relationships/hyperlink" Target="https://fr.wikipedia.org/wiki/Kharkiv" TargetMode="External"/><Relationship Id="rId155" Type="http://schemas.openxmlformats.org/officeDocument/2006/relationships/hyperlink" Target="https://fr.wikipedia.org/wiki/Massacre_de_Boutcha" TargetMode="External"/><Relationship Id="rId176" Type="http://schemas.openxmlformats.org/officeDocument/2006/relationships/hyperlink" Target="https://en.wikipedia.org/wiki/List_of_Soviet_and_Russian_assassinations" TargetMode="External"/><Relationship Id="rId197" Type="http://schemas.openxmlformats.org/officeDocument/2006/relationships/hyperlink" Target="https://fr.wikipedia.org/wiki/Vladimir_Poutine" TargetMode="External"/><Relationship Id="rId341" Type="http://schemas.openxmlformats.org/officeDocument/2006/relationships/hyperlink" Target="https://www.courrierinternational.com/article/interview-natalia-zoubarevitch-russes-et-europeens-ne-menent-absolument-pas-la-meme-vie" TargetMode="External"/><Relationship Id="rId201" Type="http://schemas.openxmlformats.org/officeDocument/2006/relationships/hyperlink" Target="http://benjamin.lisan.free.fr/jardin.secret/EcritsPolitiquesetPhilosophiques/politiques/presentation_de_vladimir_poutine.htm" TargetMode="External"/><Relationship Id="rId222" Type="http://schemas.openxmlformats.org/officeDocument/2006/relationships/hyperlink" Target="https://www.telestar.fr/programme-tv/fiche/159312428/la-methode-poutine" TargetMode="External"/><Relationship Id="rId243" Type="http://schemas.openxmlformats.org/officeDocument/2006/relationships/hyperlink" Target="https://fr.wikipedia.org/wiki/Sergue%C3%AF_Magnitski" TargetMode="External"/><Relationship Id="rId264" Type="http://schemas.openxmlformats.org/officeDocument/2006/relationships/hyperlink" Target="https://fr.wikipedia.org/wiki/Donald_Trump" TargetMode="External"/><Relationship Id="rId285" Type="http://schemas.openxmlformats.org/officeDocument/2006/relationships/hyperlink" Target="https://www.ledevoir.com/politique/canada/410422/poutine-est-un-nationaliste-extremiste-et-un-imperialiste-selon-harper" TargetMode="External"/><Relationship Id="rId17" Type="http://schemas.openxmlformats.org/officeDocument/2006/relationships/hyperlink" Target="http://fr.wikipedia.org/wiki/National-bolchevisme" TargetMode="External"/><Relationship Id="rId38" Type="http://schemas.openxmlformats.org/officeDocument/2006/relationships/hyperlink" Target="https://fr.wikipedia.org/wiki/L%27Autre_Russie" TargetMode="External"/><Relationship Id="rId59" Type="http://schemas.openxmlformats.org/officeDocument/2006/relationships/hyperlink" Target="https://fr.wikipedia.org/wiki/Convention_europ%C3%A9enne_des_droits_de_l%27homme" TargetMode="External"/><Relationship Id="rId103" Type="http://schemas.openxmlformats.org/officeDocument/2006/relationships/hyperlink" Target="https://fr.wikipedia.org/wiki/F%C3%A9vrier_2015" TargetMode="External"/><Relationship Id="rId124" Type="http://schemas.openxmlformats.org/officeDocument/2006/relationships/hyperlink" Target="https://fr.wikipedia.org/wiki/R%C3%A9publique_de_Crim%C3%A9e" TargetMode="External"/><Relationship Id="rId310" Type="http://schemas.openxmlformats.org/officeDocument/2006/relationships/hyperlink" Target="https://www.lexpress.fr/actualites/1/monde/pres-de-la-nouvelle-ligne-de-front-dans-le-donbass-un-sentiment-d-abandon_2175931.html" TargetMode="External"/><Relationship Id="rId70" Type="http://schemas.openxmlformats.org/officeDocument/2006/relationships/hyperlink" Target="https://fr.wikipedia.org/wiki/Viktor_Ianoukovytch" TargetMode="External"/><Relationship Id="rId91" Type="http://schemas.openxmlformats.org/officeDocument/2006/relationships/hyperlink" Target="https://fr.wikipedia.org/wiki/Oblast_de_Donetsk" TargetMode="External"/><Relationship Id="rId145" Type="http://schemas.openxmlformats.org/officeDocument/2006/relationships/hyperlink" Target="https://fr.wikipedia.org/wiki/Donbass" TargetMode="External"/><Relationship Id="rId166" Type="http://schemas.openxmlformats.org/officeDocument/2006/relationships/hyperlink" Target="https://www.courrierinternational.com/article/temoignage-j-ai-participe-a-une-emission-de-propagande-de-russia-today" TargetMode="External"/><Relationship Id="rId187" Type="http://schemas.openxmlformats.org/officeDocument/2006/relationships/hyperlink" Target="http://www.mediapart.fr/journal/international/040815/le-systeme-poutine-6-les-vertes-annees" TargetMode="External"/><Relationship Id="rId331" Type="http://schemas.openxmlformats.org/officeDocument/2006/relationships/hyperlink" Target="https://www.amazon.fr/dp/B0B1C7QPZ3" TargetMode="External"/><Relationship Id="rId352" Type="http://schemas.openxmlformats.org/officeDocument/2006/relationships/hyperlink" Target="https://www.francetvinfo.fr/monde/europe/manifestations-en-ukraine/russie-un-opposant-condamne-a-7-ans-de-prison-pour-avoir-denonce-l-offensive-contre-l-ukraine_5244901.html" TargetMode="External"/><Relationship Id="rId1" Type="http://schemas.openxmlformats.org/officeDocument/2006/relationships/customXml" Target="../customXml/item1.xml"/><Relationship Id="rId212" Type="http://schemas.openxmlformats.org/officeDocument/2006/relationships/hyperlink" Target="https://www.lemonde.fr/idees/article/2022/03/21/le-recours-de-poutine-a-l-argot-mafieux-indique-une-sorte-d-appartenance-au-monde-des-malfrats_6118385_3232.html" TargetMode="External"/><Relationship Id="rId233" Type="http://schemas.openxmlformats.org/officeDocument/2006/relationships/hyperlink" Target="https://www.spisok-putina.org/en/personas/smirnov-3/" TargetMode="External"/><Relationship Id="rId254" Type="http://schemas.openxmlformats.org/officeDocument/2006/relationships/hyperlink" Target="https://www.ft.com/content/503fb110-f91e-4bed-b6dc-0d09582dd007" TargetMode="External"/><Relationship Id="rId28" Type="http://schemas.openxmlformats.org/officeDocument/2006/relationships/hyperlink" Target="https://fr.wikipedia.org/wiki/Cholinest%C3%A9rase" TargetMode="External"/><Relationship Id="rId49" Type="http://schemas.openxmlformats.org/officeDocument/2006/relationships/hyperlink" Target="https://fr.wikipedia.org/wiki/Donbass" TargetMode="External"/><Relationship Id="rId114" Type="http://schemas.openxmlformats.org/officeDocument/2006/relationships/hyperlink" Target="https://fr.wikipedia.org/wiki/Droit_international_public" TargetMode="External"/><Relationship Id="rId275" Type="http://schemas.openxmlformats.org/officeDocument/2006/relationships/image" Target="media/image6.jpeg"/><Relationship Id="rId296" Type="http://schemas.openxmlformats.org/officeDocument/2006/relationships/hyperlink" Target="https://www.nouvelobs.com/guerre-en-ukraine/20220303.OBS55206/poutine-croit-intimement-a-la-superiorite-de-l-homme-russe.html" TargetMode="External"/><Relationship Id="rId300" Type="http://schemas.openxmlformats.org/officeDocument/2006/relationships/hyperlink" Target="http://benjamin.lisan.free.fr/jardin.secret/EcritsPolitiquesetPhilosophiques/politiques/grand_pouvoir_de_nuisance_de_poutine_dans_le_monde.htm" TargetMode="External"/><Relationship Id="rId60" Type="http://schemas.openxmlformats.org/officeDocument/2006/relationships/hyperlink" Target="https://fr.wikipedia.org/wiki/Deuxi%C3%A8me_guerre_d'Oss%C3%A9tie_du_Sud" TargetMode="External"/><Relationship Id="rId81" Type="http://schemas.openxmlformats.org/officeDocument/2006/relationships/hyperlink" Target="https://fr.wikipedia.org/wiki/Annexion_de_la_Crim%C3%A9e_par_la_Russie_en_2014" TargetMode="External"/><Relationship Id="rId135" Type="http://schemas.openxmlformats.org/officeDocument/2006/relationships/hyperlink" Target="https://fr.wikipedia.org/wiki/Guerre_du_Donbass" TargetMode="External"/><Relationship Id="rId156" Type="http://schemas.openxmlformats.org/officeDocument/2006/relationships/hyperlink" Target="https://fr.wikipedia.org/wiki/Mer_d%27Azov" TargetMode="External"/><Relationship Id="rId177" Type="http://schemas.openxmlformats.org/officeDocument/2006/relationships/hyperlink" Target="https://en.wikipedia.org/wiki/Assassination_of_Boris_Nemtsov" TargetMode="External"/><Relationship Id="rId198" Type="http://schemas.openxmlformats.org/officeDocument/2006/relationships/hyperlink" Target="https://en.wikipedia.org/wiki/Vladimir_Putin" TargetMode="External"/><Relationship Id="rId321" Type="http://schemas.openxmlformats.org/officeDocument/2006/relationships/hyperlink" Target="https://www.france24.com/fr/%C3%A9missions/info-ou-intox/20220608-photos-satellites-et-g%C3%A9olocalisation-le-vol-des-c%C3%A9r%C3%A9ales-ukrainiennes-document%C3%A9" TargetMode="External"/><Relationship Id="rId342" Type="http://schemas.openxmlformats.org/officeDocument/2006/relationships/hyperlink" Target="https://www.lexpress.fr/actualite/monde/europe/guerre-en-ukraine-les-soldats-russes-commencent-a-manquer_2176989.html" TargetMode="External"/><Relationship Id="rId202" Type="http://schemas.openxmlformats.org/officeDocument/2006/relationships/hyperlink" Target="http://www.philomag.com/lepoque/reportage/dans-la-tete-de-vladimir-poutine-9599" TargetMode="External"/><Relationship Id="rId223" Type="http://schemas.openxmlformats.org/officeDocument/2006/relationships/hyperlink" Target="https://www.sutori.com/story/the-corruption-of-vladimir-putin--DU4RXuaQv6w8esMcEB2dw1D6" TargetMode="External"/><Relationship Id="rId244" Type="http://schemas.openxmlformats.org/officeDocument/2006/relationships/hyperlink" Target="https://www.imdb.com/title/tt1907699/" TargetMode="External"/><Relationship Id="rId18" Type="http://schemas.openxmlformats.org/officeDocument/2006/relationships/hyperlink" Target="http://fr.wikipedia.org/wiki/Nomenklatura" TargetMode="External"/><Relationship Id="rId39" Type="http://schemas.openxmlformats.org/officeDocument/2006/relationships/hyperlink" Target="https://fr.wikipedia.org/wiki/Front_civique_unifi%C3%A9" TargetMode="External"/><Relationship Id="rId265" Type="http://schemas.openxmlformats.org/officeDocument/2006/relationships/hyperlink" Target="https://fr.wikipedia.org/wiki/Brexit" TargetMode="External"/><Relationship Id="rId286" Type="http://schemas.openxmlformats.org/officeDocument/2006/relationships/hyperlink" Target="https://www.moustique.be/actu/monde/2022/03/12/vladimir-poutine-peut-il-etre-classe-a-lextreme-droite-230922" TargetMode="External"/><Relationship Id="rId50" Type="http://schemas.openxmlformats.org/officeDocument/2006/relationships/hyperlink" Target="https://fr.wikipedia.org/wiki/G%C3%A9opolitique_de_la_Russie" TargetMode="External"/><Relationship Id="rId104" Type="http://schemas.openxmlformats.org/officeDocument/2006/relationships/hyperlink" Target="https://fr.wikipedia.org/wiki/2015" TargetMode="External"/><Relationship Id="rId125" Type="http://schemas.openxmlformats.org/officeDocument/2006/relationships/hyperlink" Target="https://fr.wikipedia.org/wiki/Guerre_du_Donbass" TargetMode="External"/><Relationship Id="rId146" Type="http://schemas.openxmlformats.org/officeDocument/2006/relationships/hyperlink" Target="https://fr.wikipedia.org/wiki/Ukraine" TargetMode="External"/><Relationship Id="rId167" Type="http://schemas.openxmlformats.org/officeDocument/2006/relationships/hyperlink" Target="https://ecfr.eu/article/commentary_putins_friends_in_europe7153/" TargetMode="External"/><Relationship Id="rId188" Type="http://schemas.openxmlformats.org/officeDocument/2006/relationships/hyperlink" Target="https://www.politico.com/news/magazine/2020/06/20/vladimir-putin-dresden-kgb-330203" TargetMode="External"/><Relationship Id="rId311" Type="http://schemas.openxmlformats.org/officeDocument/2006/relationships/hyperlink" Target="https://www.lalibre.be/international/europe/guerre-ukraine-russie/2022/07/04/la-reconstruction-de-lukraine-est-la-tache-commune-du-monde-democratique-PUK6PIJ2HJCBLO2MGZY2DOURTA/" TargetMode="External"/><Relationship Id="rId332" Type="http://schemas.openxmlformats.org/officeDocument/2006/relationships/hyperlink" Target="http://benjamin.lisan.free.fr/jardin.secret/EcritsPolitiquesetPhilosophiques/politiques/grand_pouvoir_de_nuisance_de_poutine_dans_le_monde.htm" TargetMode="External"/><Relationship Id="rId353" Type="http://schemas.openxmlformats.org/officeDocument/2006/relationships/hyperlink" Target="https://www.europeantimes.news/fr/2022/06/mikhail-baryshnikov-%C3%A0-putin-votre-monde-russe-est-un-monde-de-peur/" TargetMode="External"/><Relationship Id="rId71" Type="http://schemas.openxmlformats.org/officeDocument/2006/relationships/hyperlink" Target="https://fr.wikipedia.org/wiki/22_f%C3%A9vrier" TargetMode="External"/><Relationship Id="rId92" Type="http://schemas.openxmlformats.org/officeDocument/2006/relationships/hyperlink" Target="https://fr.wikipedia.org/wiki/Oblast_de_Louhansk" TargetMode="External"/><Relationship Id="rId213" Type="http://schemas.openxmlformats.org/officeDocument/2006/relationships/hyperlink" Target="https://www.france.tv/documentaires/politique/3244354-la-vengeance-de-poutine.html" TargetMode="External"/><Relationship Id="rId234" Type="http://schemas.openxmlformats.org/officeDocument/2006/relationships/hyperlink" Target="https://desk-russie.eu/2022/03/25/selon-natan-sharansky.html" TargetMode="External"/><Relationship Id="rId2" Type="http://schemas.openxmlformats.org/officeDocument/2006/relationships/numbering" Target="numbering.xml"/><Relationship Id="rId29" Type="http://schemas.openxmlformats.org/officeDocument/2006/relationships/hyperlink" Target="https://fr.wikipedia.org/wiki/Pr%C3%A9sident-directeur_g%C3%A9n%C3%A9ral" TargetMode="External"/><Relationship Id="rId255" Type="http://schemas.openxmlformats.org/officeDocument/2006/relationships/hyperlink" Target="https://desk-russie.eu/2022/03/04/poutine-ou-la-passion.html" TargetMode="External"/><Relationship Id="rId276" Type="http://schemas.openxmlformats.org/officeDocument/2006/relationships/hyperlink" Target="https://www.huffingtonpost.fr/entry/guerre-ukraine-camps-filtration-russie-ukrainiens_fr_624d42c1e4b0587dee702f5b" TargetMode="External"/><Relationship Id="rId297" Type="http://schemas.openxmlformats.org/officeDocument/2006/relationships/hyperlink" Target="https://www.lexpress.fr/actualite/monde/europe/vladimir-fedorovski-poutine-se-voit-sur-la-meme-ligne-que-les-tsars-et-staline_1534195.html" TargetMode="External"/><Relationship Id="rId40" Type="http://schemas.openxmlformats.org/officeDocument/2006/relationships/hyperlink" Target="https://fr.wikipedia.org/wiki/L%27Autre_Russie" TargetMode="External"/><Relationship Id="rId115" Type="http://schemas.openxmlformats.org/officeDocument/2006/relationships/hyperlink" Target="https://fr.wikipedia.org/wiki/Organisation_pour_la_s%C3%A9curit%C3%A9_et_la_coop%C3%A9ration_en_Europe" TargetMode="External"/><Relationship Id="rId136" Type="http://schemas.openxmlformats.org/officeDocument/2006/relationships/hyperlink" Target="https://fr.wikipedia.org/wiki/Crise_diplomatique_russo-ukrainienne_de_2021-2022" TargetMode="External"/><Relationship Id="rId157" Type="http://schemas.openxmlformats.org/officeDocument/2006/relationships/hyperlink" Target="https://fr.wikipedia.org/wiki/Crim%C3%A9e" TargetMode="External"/><Relationship Id="rId178" Type="http://schemas.openxmlformats.org/officeDocument/2006/relationships/hyperlink" Target="https://en.wikipedia.org/wiki/Boris_Nemtsov" TargetMode="External"/><Relationship Id="rId301" Type="http://schemas.openxmlformats.org/officeDocument/2006/relationships/hyperlink" Target="http://www.film-documentaire.fr/4DACTION/w_fiche_film/16444_1" TargetMode="External"/><Relationship Id="rId322" Type="http://schemas.openxmlformats.org/officeDocument/2006/relationships/hyperlink" Target="https://www.i24news.tv/fr/actu/conflit-en-ukraine/1657720533-ukraine-200-000-tonnes-de-cereales-perdues-dans-la-region-occupee-de-kherson-autorites-russes" TargetMode="External"/><Relationship Id="rId343" Type="http://schemas.openxmlformats.org/officeDocument/2006/relationships/hyperlink" Target="https://www.lindependant.fr/2022/05/26/guerre-en-ukraine-en-manque-de-jeunes-soldats-la-russie-suspend-la-limite-dage-pour-entrer-dans-larmee-10319505.php" TargetMode="External"/><Relationship Id="rId61" Type="http://schemas.openxmlformats.org/officeDocument/2006/relationships/hyperlink" Target="https://fr.wikipedia.org/wiki/Guerre_hybride" TargetMode="External"/><Relationship Id="rId82" Type="http://schemas.openxmlformats.org/officeDocument/2006/relationships/hyperlink" Target="https://fr.wikipedia.org/wiki/R%C3%A9f%C3%A9rendum_de_2014_en_Crim%C3%A9e" TargetMode="External"/><Relationship Id="rId199" Type="http://schemas.openxmlformats.org/officeDocument/2006/relationships/hyperlink" Target="https://agmnews.net/magazine-vera-gurevich-lancienne-enseignante-de-poutine-parle-du-chef-du-kremlin/" TargetMode="External"/><Relationship Id="rId203" Type="http://schemas.openxmlformats.org/officeDocument/2006/relationships/hyperlink" Target="https://www.lexpress.fr/actualite/monde/europe/vladimir-fedorovski-poutine-se-voit-sur-la-meme-ligne-que-les-tsars-et-staline_1534195.html" TargetMode="External"/><Relationship Id="rId19" Type="http://schemas.openxmlformats.org/officeDocument/2006/relationships/hyperlink" Target="http://fr.wikipedia.org/wiki/Cadre_(entreprise)" TargetMode="External"/><Relationship Id="rId224" Type="http://schemas.openxmlformats.org/officeDocument/2006/relationships/hyperlink" Target="https://fr.wikipedia.org/wiki/Le_Syst%C3%A8me_Poutine" TargetMode="External"/><Relationship Id="rId245" Type="http://schemas.openxmlformats.org/officeDocument/2006/relationships/hyperlink" Target="https://fr.wikipedia.org/wiki/Loi_Magnitski" TargetMode="External"/><Relationship Id="rId266" Type="http://schemas.openxmlformats.org/officeDocument/2006/relationships/hyperlink" Target="https://fr.wikipedia.org/wiki/R%C3%A9f%C3%A9rendum_sur_l%27ind%C3%A9pendance_de_l%27%C3%89cosse" TargetMode="External"/><Relationship Id="rId287" Type="http://schemas.openxmlformats.org/officeDocument/2006/relationships/hyperlink" Target="https://information.tv5monde.com/info/comment-poutine-justifie-l-invasion-de-l-ukraine-446209" TargetMode="External"/><Relationship Id="rId30" Type="http://schemas.openxmlformats.org/officeDocument/2006/relationships/hyperlink" Target="https://fr.wikipedia.org/wiki/2003" TargetMode="External"/><Relationship Id="rId105" Type="http://schemas.openxmlformats.org/officeDocument/2006/relationships/hyperlink" Target="https://fr.wikipedia.org/wiki/Petro_Porochenko" TargetMode="External"/><Relationship Id="rId126" Type="http://schemas.openxmlformats.org/officeDocument/2006/relationships/hyperlink" Target="https://fr.wikipedia.org/wiki/Ukraine" TargetMode="External"/><Relationship Id="rId147" Type="http://schemas.openxmlformats.org/officeDocument/2006/relationships/hyperlink" Target="https://fr.wikipedia.org/wiki/Forces_arm%C3%A9es_de_la_f%C3%A9d%C3%A9ration_de_Russie" TargetMode="External"/><Relationship Id="rId168" Type="http://schemas.openxmlformats.org/officeDocument/2006/relationships/hyperlink" Target="https://www.lai.lv/viedokli/examining-the-kremlins-and-far-right-parties-cooperation-should-the-eu-be-worried-430" TargetMode="External"/><Relationship Id="rId312" Type="http://schemas.openxmlformats.org/officeDocument/2006/relationships/hyperlink" Target="https://www.ouest-france.fr/monde/guerre-en-ukraine/guerre-en-ukraine-plus-de-150-sites-culturels-endommages-ou-detruits-annonce-l-unesco-f36981b2-f2c4-11ec-aa92-a0c5552bd42a" TargetMode="External"/><Relationship Id="rId333" Type="http://schemas.openxmlformats.org/officeDocument/2006/relationships/hyperlink" Target="http://benjamin.lisan.free.fr/jardin.secret/EcritsPolitiquesetPhilosophiques/politiques/grand_pouvoir_de_nuisance_de_poutine_dans_le_monde.pdf" TargetMode="External"/><Relationship Id="rId354" Type="http://schemas.openxmlformats.org/officeDocument/2006/relationships/hyperlink" Target="https://www.france24.com/fr/asie-pacifique/20211229-russie-la-justice-ordonne-la-dissolution-du-centre-des-droits-humains-de-l-ong-memorial" TargetMode="External"/><Relationship Id="rId51" Type="http://schemas.openxmlformats.org/officeDocument/2006/relationships/hyperlink" Target="https://fr.wikipedia.org/wiki/Zone_d%27influence" TargetMode="External"/><Relationship Id="rId72" Type="http://schemas.openxmlformats.org/officeDocument/2006/relationships/hyperlink" Target="https://fr.wikipedia.org/wiki/F%C3%A9vrier_2014" TargetMode="External"/><Relationship Id="rId93" Type="http://schemas.openxmlformats.org/officeDocument/2006/relationships/hyperlink" Target="https://fr.wikipedia.org/wiki/Manifestations_au_printemps_2014_en_Ukraine" TargetMode="External"/><Relationship Id="rId189" Type="http://schemas.openxmlformats.org/officeDocument/2006/relationships/hyperlink" Target="https://fr.wikipedia.org/wiki/Attentats_de_1999_en_Russie" TargetMode="External"/><Relationship Id="rId3" Type="http://schemas.openxmlformats.org/officeDocument/2006/relationships/styles" Target="styles.xml"/><Relationship Id="rId214" Type="http://schemas.openxmlformats.org/officeDocument/2006/relationships/hyperlink" Target="https://www.lemonde.fr/international/article/2022/05/08/poutine-n-aime-pas-les-etres-humains-ce-qu-anna-politkovskaia-ecrivait-en-2004_6125248_3210.html" TargetMode="External"/><Relationship Id="rId235" Type="http://schemas.openxmlformats.org/officeDocument/2006/relationships/hyperlink" Target="https://en.desk-russie.eu/2021/09/08/the-consequences-of-the-american.html" TargetMode="External"/><Relationship Id="rId256" Type="http://schemas.openxmlformats.org/officeDocument/2006/relationships/hyperlink" Target="https://fr.wikipedia.org/wiki/Patrick_Desbois" TargetMode="External"/><Relationship Id="rId277" Type="http://schemas.openxmlformats.org/officeDocument/2006/relationships/hyperlink" Target="https://www.liberation.fr/idees-et-debats/tribunes/vladimir-poutine-ou-la-passion-de-la-malfaisance-20220225_PPYRYBMPERDAHBGM4DTJTL7CVQ/" TargetMode="External"/><Relationship Id="rId298" Type="http://schemas.openxmlformats.org/officeDocument/2006/relationships/hyperlink" Target="http://benjamin.lisan.free.fr/jardin.secret/EcritsPolitiquesetPhilosophiques/SurIslam/petits_souvenirs_sur_les_mythomanes_et_menteurs_pathologiques.htm" TargetMode="External"/><Relationship Id="rId116" Type="http://schemas.openxmlformats.org/officeDocument/2006/relationships/hyperlink" Target="https://fr.wikipedia.org/wiki/Union_europ%C3%A9enne" TargetMode="External"/><Relationship Id="rId137" Type="http://schemas.openxmlformats.org/officeDocument/2006/relationships/hyperlink" Target="https://fr.wikipedia.org/wiki/Russie" TargetMode="External"/><Relationship Id="rId158" Type="http://schemas.openxmlformats.org/officeDocument/2006/relationships/hyperlink" Target="https://fr.wikipedia.org/wiki/Russe" TargetMode="External"/><Relationship Id="rId302" Type="http://schemas.openxmlformats.org/officeDocument/2006/relationships/hyperlink" Target="https://theorem-films.com/production/a-la-source-de-la-tyrannie" TargetMode="External"/><Relationship Id="rId323" Type="http://schemas.openxmlformats.org/officeDocument/2006/relationships/hyperlink" Target="https://www.ifri.org/sites/default/files/atoms/files/gaz_russe_arme_geopol_lefigaro.pdf" TargetMode="External"/><Relationship Id="rId344" Type="http://schemas.openxmlformats.org/officeDocument/2006/relationships/hyperlink" Target="https://www.20minutes.fr/monde/3323975-20220711-guerre-ukraine-battre-ukraine-contre-remise-peine-promesse-groupe-wagner-prisonniers-russes" TargetMode="External"/><Relationship Id="rId20" Type="http://schemas.openxmlformats.org/officeDocument/2006/relationships/hyperlink" Target="http://fr.wikipedia.org/wiki/Parti_communiste_de_l'Union_sovi%C3%A9tique" TargetMode="External"/><Relationship Id="rId41" Type="http://schemas.openxmlformats.org/officeDocument/2006/relationships/hyperlink" Target="https://fr.wikipedia.org/wiki/Vladimir_Poutine" TargetMode="External"/><Relationship Id="rId62" Type="http://schemas.openxmlformats.org/officeDocument/2006/relationships/hyperlink" Target="https://fr.wikipedia.org/wiki/Gouvernement_de_l%27Ukraine" TargetMode="External"/><Relationship Id="rId83" Type="http://schemas.openxmlformats.org/officeDocument/2006/relationships/hyperlink" Target="https://fr.wikipedia.org/wiki/16_mars" TargetMode="External"/><Relationship Id="rId179" Type="http://schemas.openxmlformats.org/officeDocument/2006/relationships/hyperlink" Target="https://en.wikipedia.org/wiki/Boris_Nemtsov"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fr.wikipedia.org/wiki/Arkadi_Rotenberg" TargetMode="External"/><Relationship Id="rId117" Type="http://schemas.openxmlformats.org/officeDocument/2006/relationships/hyperlink" Target="https://fr.wikipedia.org/wiki/Internet_Research_Agency" TargetMode="External"/><Relationship Id="rId21" Type="http://schemas.openxmlformats.org/officeDocument/2006/relationships/hyperlink" Target="https://fr.wikipedia.org/wiki/Alexe%C3%AF_Navalny" TargetMode="External"/><Relationship Id="rId42" Type="http://schemas.openxmlformats.org/officeDocument/2006/relationships/hyperlink" Target="http://benjamin.lisan.free.fr/jardin.secret/EcritsPolitiquesetPhilosophiques/politiques/pourquoi_je_crois_que_poutine_serait_capable_d-envahir_l-ukraine.pdf" TargetMode="External"/><Relationship Id="rId47" Type="http://schemas.openxmlformats.org/officeDocument/2006/relationships/hyperlink" Target="https://nemtsov.ru/2011/03/putin-korrupciya-nezavisimyj-ekspertnyj-doklad/" TargetMode="External"/><Relationship Id="rId63" Type="http://schemas.openxmlformats.org/officeDocument/2006/relationships/hyperlink" Target="https://news.un.org/fr/story/2022/04/1118592" TargetMode="External"/><Relationship Id="rId68" Type="http://schemas.openxmlformats.org/officeDocument/2006/relationships/hyperlink" Target="https://www.ouest-france.fr/monde/en-ukraine-une-moisson-de-grains-et-d-engins-agricoles-pour-les-russes-8f624240-c9f6-11ec-8113-3d2243031bc2" TargetMode="External"/><Relationship Id="rId84" Type="http://schemas.openxmlformats.org/officeDocument/2006/relationships/hyperlink" Target="https://www.huffingtonpost.fr/2019/02/01/macron-etrille-la-naivete-des-medias-sur-les-gilets-jaunes_a_23658556/" TargetMode="External"/><Relationship Id="rId89" Type="http://schemas.openxmlformats.org/officeDocument/2006/relationships/hyperlink" Target="https://www.lexpress.fr/actualite/monde/europe/massacre-en-ukraine-les-viols-accompagnent-toujours-les-autres-crimes-de-guerre_2171181.html" TargetMode="External"/><Relationship Id="rId112" Type="http://schemas.openxmlformats.org/officeDocument/2006/relationships/hyperlink" Target="https://lanouvelletribune.info/2022/06/russie-loccident-accuse-de-detruire-les-normes-du-droit-international/" TargetMode="External"/><Relationship Id="rId133" Type="http://schemas.openxmlformats.org/officeDocument/2006/relationships/hyperlink" Target="https://atalayar.com/fr/content/la-russie-et-la-turquie-soutiennent-le-plan-dexportation-de-cereales-face-aux-reticences-de" TargetMode="External"/><Relationship Id="rId138" Type="http://schemas.openxmlformats.org/officeDocument/2006/relationships/hyperlink" Target="https://www.lemonde.fr/culture/article/2022/04/27/lazare-eloundou-assomo-unesco-pour-le-patrimoine-ukrainien-l-ampleur-du-desastre-est-deja-colossale_6123801_3246.html" TargetMode="External"/><Relationship Id="rId154" Type="http://schemas.openxmlformats.org/officeDocument/2006/relationships/hyperlink" Target="https://www.rfi.fr/fr/europe/20220525-un-grand-bond-en-arri%C3%A8re-l-industrie-automobile-russe-%C3%A0-l-%C3%A9preuve-des-sanctions" TargetMode="External"/><Relationship Id="rId159" Type="http://schemas.openxmlformats.org/officeDocument/2006/relationships/hyperlink" Target="https://fr.wikipedia.org/wiki/Op%C3%A9ration_Provide_Hope" TargetMode="External"/><Relationship Id="rId16" Type="http://schemas.openxmlformats.org/officeDocument/2006/relationships/hyperlink" Target="https://fr.wikipedia.org/w/index.php?title=Cap_Idokopas&amp;action=edit&amp;redlink=1" TargetMode="External"/><Relationship Id="rId107" Type="http://schemas.openxmlformats.org/officeDocument/2006/relationships/hyperlink" Target="https://fr.wikipedia.org/wiki/Culte_de_la_personnalit%C3%A9_en_Cor%C3%A9e_du_Nord" TargetMode="External"/><Relationship Id="rId11" Type="http://schemas.openxmlformats.org/officeDocument/2006/relationships/hyperlink" Target="https://fr.wikipedia.org/wiki/Russe" TargetMode="External"/><Relationship Id="rId32" Type="http://schemas.openxmlformats.org/officeDocument/2006/relationships/hyperlink" Target="https://fr.wikipedia.org/wiki/Oligarchie_russe" TargetMode="External"/><Relationship Id="rId37" Type="http://schemas.openxmlformats.org/officeDocument/2006/relationships/hyperlink" Target="https://desk-russie.eu/2022/05/06/comme-a-lepoque-de-staline.html" TargetMode="External"/><Relationship Id="rId53" Type="http://schemas.openxmlformats.org/officeDocument/2006/relationships/hyperlink" Target="http://www.parismatch.com/Actu/International/Conflit-en-Ukraine-Le-rapport-de-Boris-Nemtsov-denonce-Vladimir-Poutine-773446" TargetMode="External"/><Relationship Id="rId58" Type="http://schemas.openxmlformats.org/officeDocument/2006/relationships/hyperlink" Target="https://fr.wikipedia.org/wiki/Mikha%C3%AFl_Khodorkovski" TargetMode="External"/><Relationship Id="rId74" Type="http://schemas.openxmlformats.org/officeDocument/2006/relationships/hyperlink" Target="https://www.humanite.fr/monde/guerre-en-ukraine/guerre-en-ukraine-le-rapport-alarmant-de-l-oit-749978" TargetMode="External"/><Relationship Id="rId79" Type="http://schemas.openxmlformats.org/officeDocument/2006/relationships/hyperlink" Target="https://www.lexpress.fr/actualite/medias/comment-rt-france-a-double-son-audience-grace-aux-gilets-jaunes_2085188.html" TargetMode="External"/><Relationship Id="rId102" Type="http://schemas.openxmlformats.org/officeDocument/2006/relationships/hyperlink" Target="https://fr.wikipedia.org/wiki/Euroma%C3%AFdan" TargetMode="External"/><Relationship Id="rId123" Type="http://schemas.openxmlformats.org/officeDocument/2006/relationships/hyperlink" Target="https://www.lemonde.fr/international/article/2019/12/02/le-controle-des-armements-apres-la-mort-du-traite-fni-un-defi-complexe-pour-l-otan_6021390_3210.html" TargetMode="External"/><Relationship Id="rId128" Type="http://schemas.openxmlformats.org/officeDocument/2006/relationships/hyperlink" Target="https://www.latribune.fr/economie/international/petrole-la-russie-se-remplit-les-poches-malgre-la-baisse-des-exportations-922024.html" TargetMode="External"/><Relationship Id="rId144" Type="http://schemas.openxmlformats.org/officeDocument/2006/relationships/hyperlink" Target="https://www.lexpress.fr/actualite/monde/europe/menace-militaire-russe-et-embargo-chinois-la-lituanie-face-aux-nouveaux-empires_2169706.html" TargetMode="External"/><Relationship Id="rId149" Type="http://schemas.openxmlformats.org/officeDocument/2006/relationships/hyperlink" Target="https://m.facebook.com/story.php?story_fbid=5347849101906173&amp;id=100000434086748" TargetMode="External"/><Relationship Id="rId5" Type="http://schemas.openxmlformats.org/officeDocument/2006/relationships/hyperlink" Target="https://fr.wikipedia.org/wiki/Vladislav_Sourkov" TargetMode="External"/><Relationship Id="rId90" Type="http://schemas.openxmlformats.org/officeDocument/2006/relationships/hyperlink" Target="https://www.lemonde.fr/international/article/2022/04/09/guerre-en-ukraine-le-massacre-de-kramatorsk-souleve-l-indignation-internationale_6121309_3210.html" TargetMode="External"/><Relationship Id="rId95" Type="http://schemas.openxmlformats.org/officeDocument/2006/relationships/hyperlink" Target="https://twitter.com/bfmtv/status/1498758925256118283" TargetMode="External"/><Relationship Id="rId160" Type="http://schemas.openxmlformats.org/officeDocument/2006/relationships/hyperlink" Target="https://www.rfi.fr/fr/monde/20220617-l-approvisionnement-militaire-fran%C3%A7ais-remis-en-question-%C3%A0-eurosatory" TargetMode="External"/><Relationship Id="rId165" Type="http://schemas.openxmlformats.org/officeDocument/2006/relationships/hyperlink" Target="https://fr.wikipedia.org/wiki/K-329_Belgorod" TargetMode="External"/><Relationship Id="rId22" Type="http://schemas.openxmlformats.org/officeDocument/2006/relationships/hyperlink" Target="https://fr.wikipedia.org/wiki/Un_palais_pour_Poutine_:_L%27Histoire_du_plus_gros_pot-de-vin" TargetMode="External"/><Relationship Id="rId27" Type="http://schemas.openxmlformats.org/officeDocument/2006/relationships/hyperlink" Target="https://fr.wikipedia.org/wiki/Palais_de_Poutine" TargetMode="External"/><Relationship Id="rId43" Type="http://schemas.openxmlformats.org/officeDocument/2006/relationships/hyperlink" Target="http://www.mediapart.fr/journal/international/040815/le-systeme-poutine-6-les-vertes-annees" TargetMode="External"/><Relationship Id="rId48" Type="http://schemas.openxmlformats.org/officeDocument/2006/relationships/hyperlink" Target="https://nemtsov.ru/2012/02/putin-korrupciya-2-2/" TargetMode="External"/><Relationship Id="rId64" Type="http://schemas.openxmlformats.org/officeDocument/2006/relationships/hyperlink" Target="https://www.franceinter.fr/info/ukraine-au-moins-53-sites-du-patrimoine-ukrainien-endommages-ou-rases-alerte-l-unesco" TargetMode="External"/><Relationship Id="rId69" Type="http://schemas.openxmlformats.org/officeDocument/2006/relationships/hyperlink" Target="https://twitter.com/Mike_Bresson/status/1525943827504185345" TargetMode="External"/><Relationship Id="rId113" Type="http://schemas.openxmlformats.org/officeDocument/2006/relationships/hyperlink" Target="https://lanouvelletribune.info/2022/06/afrique-la-russie-critique-encore-les-occidentaux-et-vante-ses-relations/" TargetMode="External"/><Relationship Id="rId118" Type="http://schemas.openxmlformats.org/officeDocument/2006/relationships/hyperlink" Target="https://en.wikipedia.org/wiki/Internet_Research_Agency" TargetMode="External"/><Relationship Id="rId134" Type="http://schemas.openxmlformats.org/officeDocument/2006/relationships/hyperlink" Target="https://www.francetvinfo.fr/monde/europe/manifestations-en-ukraine/guerre-en-ukraine-human-rights-watch-denonce-des-executions-sommaires-et-des-actes-de-torture-sous-l-occupation-russe_5143957.html" TargetMode="External"/><Relationship Id="rId139" Type="http://schemas.openxmlformats.org/officeDocument/2006/relationships/hyperlink" Target="https://www.tf1info.fr/international/guerre-en-ukraine-deja-plus-de-500-milliards-de-pertes-economiques-pour-le-pays-selon-kiev-2214904.html" TargetMode="External"/><Relationship Id="rId80" Type="http://schemas.openxmlformats.org/officeDocument/2006/relationships/hyperlink" Target="https://www.lesechos.fr/tech-medias/medias/gilets-jaunes-la-russie-accusee-denvenimer-la-situation-237533" TargetMode="External"/><Relationship Id="rId85" Type="http://schemas.openxmlformats.org/officeDocument/2006/relationships/hyperlink" Target="https://blog.mondediplo.net/le-complotiste-de-l-elysee" TargetMode="External"/><Relationship Id="rId150" Type="http://schemas.openxmlformats.org/officeDocument/2006/relationships/hyperlink" Target="https://abestit.fr/dmitri-medvedev-a-un-avis-bien-a-lui-sur-la-visite-demmanuel-macron-en-ukraine/" TargetMode="External"/><Relationship Id="rId155" Type="http://schemas.openxmlformats.org/officeDocument/2006/relationships/hyperlink" Target="https://fr.wikipedia.org/wiki/Loi_Hawley-Smoot" TargetMode="External"/><Relationship Id="rId12" Type="http://schemas.openxmlformats.org/officeDocument/2006/relationships/hyperlink" Target="https://fr.wikipedia.org/wiki/Mer_Noire" TargetMode="External"/><Relationship Id="rId17" Type="http://schemas.openxmlformats.org/officeDocument/2006/relationships/hyperlink" Target="https://fr.wikipedia.org/wiki/Pr%C3%A9sident_de_la_f%C3%A9d%C3%A9ration_de_Russie" TargetMode="External"/><Relationship Id="rId33" Type="http://schemas.openxmlformats.org/officeDocument/2006/relationships/hyperlink" Target="https://fr.wikipedia.org/wiki/Oligarchie_russe" TargetMode="External"/><Relationship Id="rId38" Type="http://schemas.openxmlformats.org/officeDocument/2006/relationships/hyperlink" Target="https://www.lexpress.fr/actualites/1/monde/russie-la-torture-pratiquee-dans-les-camps-affirme-une-ong_1854916.html" TargetMode="External"/><Relationship Id="rId59" Type="http://schemas.openxmlformats.org/officeDocument/2006/relationships/hyperlink" Target="https://fr.wikipedia.org/wiki/Garry_Kasparov" TargetMode="External"/><Relationship Id="rId103" Type="http://schemas.openxmlformats.org/officeDocument/2006/relationships/hyperlink" Target="https://twitter.com/i/status/1537545802704363520" TargetMode="External"/><Relationship Id="rId108" Type="http://schemas.openxmlformats.org/officeDocument/2006/relationships/hyperlink" Target="https://www.linternaute.com/actualite/monde/2610937-espion-femmes-vision-de-l-urss-25-points-que-vous-ignorez-sur-vladimir-poutine/2610945-ses-methodes-pour-humilier-ses-interlocuteurs" TargetMode="External"/><Relationship Id="rId124" Type="http://schemas.openxmlformats.org/officeDocument/2006/relationships/hyperlink" Target="https://www.lemonde.fr/international/article/2022/03/12/la-russie-prend-en-otage-les-negociations-sur-le-nucleaire-iranien_6117226_3210.html" TargetMode="External"/><Relationship Id="rId129" Type="http://schemas.openxmlformats.org/officeDocument/2006/relationships/hyperlink" Target="https://atalayar.com/fr/content/la-russie-se-tourne-vers-la-chine-et-linde-pour-vendre-le-gaz-et-le-petrole-quelle-nexporte" TargetMode="External"/><Relationship Id="rId54" Type="http://schemas.openxmlformats.org/officeDocument/2006/relationships/hyperlink" Target="https://fr.wikipedia.org/wiki/Alexe%C3%AF_Navalny" TargetMode="External"/><Relationship Id="rId70" Type="http://schemas.openxmlformats.org/officeDocument/2006/relationships/hyperlink" Target="https://www.franceculture.fr/emissions/la-bulle-economique/cereales-et-geopolitique-les-consequences-de-la-guerre-en-ukraine" TargetMode="External"/><Relationship Id="rId75" Type="http://schemas.openxmlformats.org/officeDocument/2006/relationships/hyperlink" Target="https://fr.wikipedia.org/wiki/Internet_Research_Agency" TargetMode="External"/><Relationship Id="rId91" Type="http://schemas.openxmlformats.org/officeDocument/2006/relationships/hyperlink" Target="https://fr.wikipedia.org/wiki/Silovik" TargetMode="External"/><Relationship Id="rId96" Type="http://schemas.openxmlformats.org/officeDocument/2006/relationships/hyperlink" Target="https://www.france24.com/fr/europe/20220301-jean-luc-m%C3%A9lenchon-regrette-la-fourniture-d-armes-%C3%A0-l-ukraine-par-l-ue" TargetMode="External"/><Relationship Id="rId140" Type="http://schemas.openxmlformats.org/officeDocument/2006/relationships/hyperlink" Target="https://www.lefigaro.fr/international/guerre-en-ukraine-scene-surrealiste-a-la-television-russe-ou-l-on-se-prend-a-imaginer-la-guerre-nucleaire-20220430" TargetMode="External"/><Relationship Id="rId145" Type="http://schemas.openxmlformats.org/officeDocument/2006/relationships/hyperlink" Target="https://www.5.ua/ru/myr/na-rossyy-deputat-prosyt-putyna-provesty-demylytaryzatsyiu-y-denatsyfykatsyiu-polshy-stran-baltyy-moldovi-y-kazakhstana-272512.html?fbclid=IwAR0EUlFWrAXC4g88CUkZVysC_GRJLiOr9KPIgpirIogurK7qqsCBVY-1i8U" TargetMode="External"/><Relationship Id="rId161" Type="http://schemas.openxmlformats.org/officeDocument/2006/relationships/hyperlink" Target="https://fr.wikipedia.org/wiki/Usines_britanniques_de_l%27ombre" TargetMode="External"/><Relationship Id="rId166" Type="http://schemas.openxmlformats.org/officeDocument/2006/relationships/hyperlink" Target="https://fr.wikipedia.org/wiki/Kh-47M2_Kinjal" TargetMode="External"/><Relationship Id="rId1" Type="http://schemas.openxmlformats.org/officeDocument/2006/relationships/hyperlink" Target="https://fr.wikipedia.org/wiki/Clisth%C3%A8ne_(Ath%C3%A8nes)" TargetMode="External"/><Relationship Id="rId6" Type="http://schemas.openxmlformats.org/officeDocument/2006/relationships/hyperlink" Target="https://en.wikipedia.org/wiki/Sergey_Glazyev" TargetMode="External"/><Relationship Id="rId15" Type="http://schemas.openxmlformats.org/officeDocument/2006/relationships/hyperlink" Target="https://fr.wikipedia.org/wiki/Datcha" TargetMode="External"/><Relationship Id="rId23" Type="http://schemas.openxmlformats.org/officeDocument/2006/relationships/hyperlink" Target="https://fr.wikipedia.org/wiki/YouTube" TargetMode="External"/><Relationship Id="rId28" Type="http://schemas.openxmlformats.org/officeDocument/2006/relationships/hyperlink" Target="https://www.lefigaro.fr/international/navalny-devoile-dans-une-video-choc-le-fastueux-palais-de-poutine-20210120" TargetMode="External"/><Relationship Id="rId36" Type="http://schemas.openxmlformats.org/officeDocument/2006/relationships/hyperlink" Target="https://fr.wikipedia.org/wiki/Massacre_de_la_Ghouta" TargetMode="External"/><Relationship Id="rId49" Type="http://schemas.openxmlformats.org/officeDocument/2006/relationships/hyperlink" Target="https://nemtsov.ru/2012/08/zhizn-raba-na-galerax-dvorcy-yaxty-avtomobili-samolety-i-drugie-aksessuary/" TargetMode="External"/><Relationship Id="rId57" Type="http://schemas.openxmlformats.org/officeDocument/2006/relationships/hyperlink" Target="https://www.france24.com/fr/europe/20220322-l-opposant-russe-emprisonn%C3%A9-alexe%C3%AF-navalny-reconnu-coupable-d-escroquerie" TargetMode="External"/><Relationship Id="rId106" Type="http://schemas.openxmlformats.org/officeDocument/2006/relationships/hyperlink" Target="http://benjamin.lisan.free.fr/jardin.secret/EcritsPolitiquesetPhilosophiques/politiques/Poutine_et_son_culte_de_la_personnalite.pdf" TargetMode="External"/><Relationship Id="rId114" Type="http://schemas.openxmlformats.org/officeDocument/2006/relationships/hyperlink" Target="https://www.lequotidiendumedecin.fr/actus-medicales/esante/facebook-une-campagne-de-desinformation-russe-contre-les-vaccins-demantelee" TargetMode="External"/><Relationship Id="rId119" Type="http://schemas.openxmlformats.org/officeDocument/2006/relationships/hyperlink" Target="https://www.marianne.net/monde/europe/guerre-en-ukraine-une-operation-dinfluence-russe-vise-des-youtubeurs-francais" TargetMode="External"/><Relationship Id="rId127" Type="http://schemas.openxmlformats.org/officeDocument/2006/relationships/hyperlink" Target="https://www.latribune.fr/entreprises-finance/industrie/energie-environnement/gaz-la-lente-asphyxie-de-l-europe-par-moscou-s-etend-a-l-hexagone-la-france-n-est-plus-livree-922292.html" TargetMode="External"/><Relationship Id="rId10" Type="http://schemas.openxmlformats.org/officeDocument/2006/relationships/hyperlink" Target="https://www.youtube.com/watch?v=Y3tqLF5zgfw&amp;t=59s" TargetMode="External"/><Relationship Id="rId31" Type="http://schemas.openxmlformats.org/officeDocument/2006/relationships/hyperlink" Target="https://fr.wikipedia.org/wiki/Oligarchie_russe" TargetMode="External"/><Relationship Id="rId44" Type="http://schemas.openxmlformats.org/officeDocument/2006/relationships/hyperlink" Target="https://fr.wikipedia.org/wiki/Poutine._La_Guerre" TargetMode="External"/><Relationship Id="rId52" Type="http://schemas.openxmlformats.org/officeDocument/2006/relationships/hyperlink" Target="http://fr.wikipedia.org/w/index.php?title=Ilia_Iachine&amp;action=edit&amp;redlink=1" TargetMode="External"/><Relationship Id="rId60" Type="http://schemas.openxmlformats.org/officeDocument/2006/relationships/hyperlink" Target="https://www.courrierinternational.com/revue-de-presse/tourisme-en-hongrie-le-gouffre-financier-du-petit-train-dorban" TargetMode="External"/><Relationship Id="rId65" Type="http://schemas.openxmlformats.org/officeDocument/2006/relationships/hyperlink" Target="https://www.europeantimes.news/fr/2022/03/guerre-en-ukraine-100-milliards-de-d%C3%A9g%C3%A2ts-aux-infrastructures-et-%C3%A7a-continue/" TargetMode="External"/><Relationship Id="rId73" Type="http://schemas.openxmlformats.org/officeDocument/2006/relationships/hyperlink" Target="https://www.tf1info.fr/economie/la-guerre-en-ukraine-russie-cause-le-plus-grand-choc-sur-les-matieres-premieres-depuis-les-annees-1970-hausse-cout-de-l-energie-2217939.html" TargetMode="External"/><Relationship Id="rId78" Type="http://schemas.openxmlformats.org/officeDocument/2006/relationships/hyperlink" Target="https://www.lemonde.fr/economie/article/2019/01/05/la-chaine-rt-surfe-sur-le-mouvement-des-gilets-jaunes_5405334_3234.html" TargetMode="External"/><Relationship Id="rId81" Type="http://schemas.openxmlformats.org/officeDocument/2006/relationships/hyperlink" Target="https://www.francetvinfo.fr/economie/transports/gilets-jaunes/gilets-jaunes-le-kremlin-dement-toute-ingerence-de-la-russie-sur-les-reseaux-sociaux_3093667.htm" TargetMode="External"/><Relationship Id="rId86" Type="http://schemas.openxmlformats.org/officeDocument/2006/relationships/hyperlink" Target="https://fr.wikipedia.org/wiki/Bill_Browder" TargetMode="External"/><Relationship Id="rId94" Type="http://schemas.openxmlformats.org/officeDocument/2006/relationships/hyperlink" Target="https://www.francetvinfo.fr/culture/cinema/festival-de-cannes/festival-de-cannes-2022-la-palme-d-or-pour-sans-filtre-de-ruben-ostlund-un-prix-special-pour-les-freres-dardenne-retrouvez-le-palmares-complet_5165035.html" TargetMode="External"/><Relationship Id="rId99" Type="http://schemas.openxmlformats.org/officeDocument/2006/relationships/hyperlink" Target="https://fr.wiktionary.org/wiki/point_Godwin" TargetMode="External"/><Relationship Id="rId101" Type="http://schemas.openxmlformats.org/officeDocument/2006/relationships/hyperlink" Target="https://fr.wikipedia.org/wiki/R%C3%A9volution_orange" TargetMode="External"/><Relationship Id="rId122" Type="http://schemas.openxmlformats.org/officeDocument/2006/relationships/hyperlink" Target="https://www.radiofrance.fr/franceculture/podcasts/les-enjeux-des-reseaux-sociaux/cyber-front-z-usine-a-trolls-russe-financee-par-le-kremin-7860499" TargetMode="External"/><Relationship Id="rId130" Type="http://schemas.openxmlformats.org/officeDocument/2006/relationships/hyperlink" Target="https://www.lopinion.fr/international/comment-poutine-organise-la-famine" TargetMode="External"/><Relationship Id="rId135" Type="http://schemas.openxmlformats.org/officeDocument/2006/relationships/hyperlink" Target="https://www.lemonde.fr/international/article/2022/04/29/guerre-en-ukraine-les-camps-de-filtration-une-pratique-deja-utilisee-en-tchetchenie_6124188_3210.html" TargetMode="External"/><Relationship Id="rId143" Type="http://schemas.openxmlformats.org/officeDocument/2006/relationships/hyperlink" Target="https://www.capital.fr/economie-politique/la-lituanie-affirme-que-la-chine-bloque-ses-exportations-suite-au-different-sur-taiwan-1421971" TargetMode="External"/><Relationship Id="rId148" Type="http://schemas.openxmlformats.org/officeDocument/2006/relationships/hyperlink" Target="https://www.reddit.com/r/ukraine/comments/t8k7ya/the_russian_pope_directly_says_that_after_ukraine/" TargetMode="External"/><Relationship Id="rId151" Type="http://schemas.openxmlformats.org/officeDocument/2006/relationships/hyperlink" Target="https://planetes360.fr/medvedev-lukraine-risque-de-perdre-sa-souverainete-si-elle-continue-a-refuser-de-negocier-aux-conditions-de-moscou/" TargetMode="External"/><Relationship Id="rId156" Type="http://schemas.openxmlformats.org/officeDocument/2006/relationships/hyperlink" Target="https://www.blogdudemocrate.org/la-banque-centrale-russe-demande-un-changement-economique-pour-ne-pas-retourner-en-urss/" TargetMode="External"/><Relationship Id="rId164" Type="http://schemas.openxmlformats.org/officeDocument/2006/relationships/hyperlink" Target="https://www.bfmtv.com/economie/la-russie-teste-une-torpille-nucleaire-capable-de-declencher-des-tsunamis-radioactifs_AN-202104110072.html" TargetMode="External"/><Relationship Id="rId4" Type="http://schemas.openxmlformats.org/officeDocument/2006/relationships/hyperlink" Target="https://fr.wikipedia.org/wiki/Alexandre_Prokhanov_(%C3%A9crivain)" TargetMode="External"/><Relationship Id="rId9" Type="http://schemas.openxmlformats.org/officeDocument/2006/relationships/hyperlink" Target="https://www.youtube.com/watch?v=ipAnwilMncI" TargetMode="External"/><Relationship Id="rId13" Type="http://schemas.openxmlformats.org/officeDocument/2006/relationships/hyperlink" Target="https://fr.wikipedia.org/wiki/Kra%C3%AF_de_Krasnodar" TargetMode="External"/><Relationship Id="rId18" Type="http://schemas.openxmlformats.org/officeDocument/2006/relationships/hyperlink" Target="https://fr.wikipedia.org/wiki/Vladimir_Poutine" TargetMode="External"/><Relationship Id="rId39" Type="http://schemas.openxmlformats.org/officeDocument/2006/relationships/hyperlink" Target="https://www.lepoint.fr/monde/alexei-navalny-denonce-des-tortures-et-entame-une-greve-de-la-faim-31-03-2021-2420293_24.php" TargetMode="External"/><Relationship Id="rId109" Type="http://schemas.openxmlformats.org/officeDocument/2006/relationships/hyperlink" Target="https://www.bfmtv.com/international/asie/russie/parlez-sans-detour-le-chef-des-renseignements-exterieurs-russes-humilie-par-poutine_AV-202202220206.html" TargetMode="External"/><Relationship Id="rId34" Type="http://schemas.openxmlformats.org/officeDocument/2006/relationships/hyperlink" Target="https://fr.wikipedia.org/wiki/Vladimir_F%C3%A9dorovski" TargetMode="External"/><Relationship Id="rId50" Type="http://schemas.openxmlformats.org/officeDocument/2006/relationships/hyperlink" Target="https://en.wikipedia.org/wiki/Anatoly_Sobchak" TargetMode="External"/><Relationship Id="rId55" Type="http://schemas.openxmlformats.org/officeDocument/2006/relationships/hyperlink" Target="https://varlamov.ru/r0L1g8Ge7lu" TargetMode="External"/><Relationship Id="rId76" Type="http://schemas.openxmlformats.org/officeDocument/2006/relationships/hyperlink" Target="https://fr.wikipedia.org/wiki/Kompromat_(renseignement)" TargetMode="External"/><Relationship Id="rId97" Type="http://schemas.openxmlformats.org/officeDocument/2006/relationships/hyperlink" Target="https://twitter.com/bfmtv/status/1498682526616928260" TargetMode="External"/><Relationship Id="rId104" Type="http://schemas.openxmlformats.org/officeDocument/2006/relationships/hyperlink" Target="https://www.cairn.info/revue-cites-2003-2-page-165.htm" TargetMode="External"/><Relationship Id="rId120" Type="http://schemas.openxmlformats.org/officeDocument/2006/relationships/hyperlink" Target="https://www.marianne.net/societe/big-brother/la-russie-a-t-elle-propose-a-un-youtubeur-francais-de-denigrer-le-vaccin-pfizer" TargetMode="External"/><Relationship Id="rId125" Type="http://schemas.openxmlformats.org/officeDocument/2006/relationships/hyperlink" Target="https://www.telos-eu.com/fr/politique-francaise-et-internationale/classements-et-declassements-democratiques.html" TargetMode="External"/><Relationship Id="rId141" Type="http://schemas.openxmlformats.org/officeDocument/2006/relationships/hyperlink" Target="https://www.getrevue.co/profile/desk-russie/issues/desk-russie-n-34-nos-auteurs-appellent-a-une-fermete-exemplaire-1217215" TargetMode="External"/><Relationship Id="rId146" Type="http://schemas.openxmlformats.org/officeDocument/2006/relationships/hyperlink" Target="https://www.ouest-france.fr/societe/religions/guerre-en-ukraine-le-soutien-du-patriarche-de-moscou-au-kremlin-divise-l-eglise-orthodoxe-416e260c-9b1c-11ec-9b84-e19eae6be2d1" TargetMode="External"/><Relationship Id="rId167" Type="http://schemas.openxmlformats.org/officeDocument/2006/relationships/hyperlink" Target="https://www.facebook.com/benjamin.lisant/posts/pfbid032nHk7v5DXPE7hrBhhFSrUFjymxNddXbC4fAr56vz3dTJVDXqDhyMs4CdPFkDwmenl?__cft__%5b0%5d=AZWI5YKyPGhFjqJ9Kc1r3G7DcbWbUoiACLqsKsRSwJ27ZXKxz_pDVnxIIUmn0x8DslOOhzjl0oYFgadsSn8qzRUf2FG7E6H2Q_D6AnPWbGo2pO4fnudwEzV_a3vVwO_qITaOYQ0wMu41RTSCNlAhrbRHzGdrRFJrdqYsGyBkqdMSOYK2HY50hU3gwJNLF_MgJIA&amp;__tn__=%2CO%2CP-R" TargetMode="External"/><Relationship Id="rId7" Type="http://schemas.openxmlformats.org/officeDocument/2006/relationships/hyperlink" Target="https://es.wikipedia.org/wiki/Sergu%C3%A9i_Gl%C3%A1ziev" TargetMode="External"/><Relationship Id="rId71" Type="http://schemas.openxmlformats.org/officeDocument/2006/relationships/hyperlink" Target="https://fr.wikipedia.org/wiki/Crise_alimentaire_mondiale_de_2007-2008" TargetMode="External"/><Relationship Id="rId92" Type="http://schemas.openxmlformats.org/officeDocument/2006/relationships/hyperlink" Target="https://en.wikipedia.org/wiki/Silovik" TargetMode="External"/><Relationship Id="rId162" Type="http://schemas.openxmlformats.org/officeDocument/2006/relationships/hyperlink" Target="https://fr.wikipedia.org/wiki/RS-28_Sarmat" TargetMode="External"/><Relationship Id="rId2" Type="http://schemas.openxmlformats.org/officeDocument/2006/relationships/hyperlink" Target="https://fr.wikipedia.org/wiki/Mesures_actives" TargetMode="External"/><Relationship Id="rId29" Type="http://schemas.openxmlformats.org/officeDocument/2006/relationships/hyperlink" Target="https://www.huffingtonpost.fr/entry/le-milliardaire-arkadi-rotenberg-dit-etre-le-proprietaire-du-palais-de-poutine_fr_6015a658c5b653f644d432c6" TargetMode="External"/><Relationship Id="rId24" Type="http://schemas.openxmlformats.org/officeDocument/2006/relationships/hyperlink" Target="https://fr.wikipedia.org/wiki/Fondation_anti-corruption" TargetMode="External"/><Relationship Id="rId40" Type="http://schemas.openxmlformats.org/officeDocument/2006/relationships/hyperlink" Target="https://www.ouest-france.fr/europe/russie/gym-porridge-torture-mentale-et-propagande-alexei-navalny-raconte-sa-vie-en-prison-fe115d52-070f-11ec-84da-a2a587aae58e" TargetMode="External"/><Relationship Id="rId45" Type="http://schemas.openxmlformats.org/officeDocument/2006/relationships/hyperlink" Target="https://en.wikipedia.org/wiki/Putin._War" TargetMode="External"/><Relationship Id="rId66" Type="http://schemas.openxmlformats.org/officeDocument/2006/relationships/hyperlink" Target="https://www.ouest-france.fr/monde/guerre-en-ukraine/guerre-en-ukraine-qui-financera-la-reconstruction-du-pays-50e57ffe-b1c4-11ec-9a7f-742a0ff31324" TargetMode="External"/><Relationship Id="rId87" Type="http://schemas.openxmlformats.org/officeDocument/2006/relationships/hyperlink" Target="https://www.20minutes.fr/politique/3286391-20220509-emmanuel-macron-dit-favorable-revision-traites-union-europeenne" TargetMode="External"/><Relationship Id="rId110" Type="http://schemas.openxmlformats.org/officeDocument/2006/relationships/hyperlink" Target="https://www.lefigaro.fr/international/guerre-en-ukraine-le-kremlin-aurait-arrete-deux-chefs-du-fsb-selon-le-times-20220312" TargetMode="External"/><Relationship Id="rId115" Type="http://schemas.openxmlformats.org/officeDocument/2006/relationships/hyperlink" Target="https://www.lesechos.fr/monde/enjeux-internationaux/vaccins-leurope-accuse-pekin-et-moscou-de-desinformation-1310793" TargetMode="External"/><Relationship Id="rId131" Type="http://schemas.openxmlformats.org/officeDocument/2006/relationships/hyperlink" Target="https://www.lepoint.fr/monde/levee-du-blocus-d-odessa-macron-propose-de-passer-par-l-onu-31-05-2022-2477842_24.php" TargetMode="External"/><Relationship Id="rId136" Type="http://schemas.openxmlformats.org/officeDocument/2006/relationships/hyperlink" Target="https://www.lalsace.fr/defense-guerre-conflit/2022/05/06/que-sait-on-des-camps-de-filtration-russes-mis-en-place-autour-de-marioupol" TargetMode="External"/><Relationship Id="rId157" Type="http://schemas.openxmlformats.org/officeDocument/2006/relationships/hyperlink" Target="https://www.bfmtv.com/economie/hemorragie-de-riches-en-russie-15-des-millionnaires-vont-quitter-le-pays_AN-202206150029.html" TargetMode="External"/><Relationship Id="rId61" Type="http://schemas.openxmlformats.org/officeDocument/2006/relationships/hyperlink" Target="https://fr.wikipedia.org/wiki/Guerre_du_Dniestr" TargetMode="External"/><Relationship Id="rId82" Type="http://schemas.openxmlformats.org/officeDocument/2006/relationships/hyperlink" Target="https://www.huffingtonpost.fr/entry/vladimir-poutine-emmanuel-macron-gilets-jaunes-bregancon_fr_5d5aed55e4b04e1e14deb8d8" TargetMode="External"/><Relationship Id="rId152" Type="http://schemas.openxmlformats.org/officeDocument/2006/relationships/hyperlink" Target="https://www.lalibre.be/international/europe/guerre-ukraine-russie/2022/06/15/qui-peut-assurer-que-lukraine-sera-toujours-sur-la-carte-mondiale-dans-deux-ans-sinterroge-lex-president-russe-medvedev-FNKCASBTNJC4PI64R3NM7WVGU4/" TargetMode="External"/><Relationship Id="rId19" Type="http://schemas.openxmlformats.org/officeDocument/2006/relationships/hyperlink" Target="https://fr.wikipedia.org/wiki/D%C3%A9tournement_de_fonds_publics" TargetMode="External"/><Relationship Id="rId14" Type="http://schemas.openxmlformats.org/officeDocument/2006/relationships/hyperlink" Target="https://fr.wikipedia.org/wiki/Russie" TargetMode="External"/><Relationship Id="rId30" Type="http://schemas.openxmlformats.org/officeDocument/2006/relationships/hyperlink" Target="https://fr.wikipedia.org/wiki/Oligarchie_russe" TargetMode="External"/><Relationship Id="rId35" Type="http://schemas.openxmlformats.org/officeDocument/2006/relationships/hyperlink" Target="https://fr.wikipedia.org/wiki/Natan_Sharansky" TargetMode="External"/><Relationship Id="rId56" Type="http://schemas.openxmlformats.org/officeDocument/2006/relationships/hyperlink" Target="https://www.francetvinfo.fr/monde/russie/alexei-navalny/russie-l-opposant-alexei-navalny-condamne-pour-escroquerie-et-outrage-a-magistrat_5035021.html" TargetMode="External"/><Relationship Id="rId77" Type="http://schemas.openxmlformats.org/officeDocument/2006/relationships/hyperlink" Target="https://twitter.com/Mike_Bresson/status/1526045905245306882" TargetMode="External"/><Relationship Id="rId100" Type="http://schemas.openxmlformats.org/officeDocument/2006/relationships/hyperlink" Target="https://fr.wikipedia.org/wiki/Reductio_ad_Hitlerum" TargetMode="External"/><Relationship Id="rId105" Type="http://schemas.openxmlformats.org/officeDocument/2006/relationships/hyperlink" Target="https://www.books.fr/hitler-chantre-de-la-paix/" TargetMode="External"/><Relationship Id="rId126" Type="http://schemas.openxmlformats.org/officeDocument/2006/relationships/hyperlink" Target="https://www.paris-berlin-moscou.org/hydrocarbures-politique-etrangere-russe-outil-de-cooperation-de-coercition/" TargetMode="External"/><Relationship Id="rId147" Type="http://schemas.openxmlformats.org/officeDocument/2006/relationships/hyperlink" Target="https://twitter.com/kamilkazani/status/1519291135813955584" TargetMode="External"/><Relationship Id="rId8" Type="http://schemas.openxmlformats.org/officeDocument/2006/relationships/hyperlink" Target="https://en.wikipedia.org/wiki/Viktor_Alksnis" TargetMode="External"/><Relationship Id="rId51" Type="http://schemas.openxmlformats.org/officeDocument/2006/relationships/hyperlink" Target="http://fr.wikipedia.org/w/index.php?title=Ilia_Iachine&amp;action=edit&amp;redlink=1" TargetMode="External"/><Relationship Id="rId72" Type="http://schemas.openxmlformats.org/officeDocument/2006/relationships/hyperlink" Target="https://www.banquemondiale.org/fr/news/press-release/2022/04/26/food-and-energy-price-shocks-from-ukraine-war" TargetMode="External"/><Relationship Id="rId93" Type="http://schemas.openxmlformats.org/officeDocument/2006/relationships/hyperlink" Target="https://fr.wikipedia.org/wiki/Op%C3%A9ration_Himmler" TargetMode="External"/><Relationship Id="rId98" Type="http://schemas.openxmlformats.org/officeDocument/2006/relationships/hyperlink" Target="https://fr.wikipedia.org/wiki/Loi_de_Godwin" TargetMode="External"/><Relationship Id="rId121" Type="http://schemas.openxmlformats.org/officeDocument/2006/relationships/hyperlink" Target="https://www.vice.com/en/article/7kbjny/russia-cyber-front-z-telegram" TargetMode="External"/><Relationship Id="rId142" Type="http://schemas.openxmlformats.org/officeDocument/2006/relationships/hyperlink" Target="https://www.euractiv.fr/section/monde/news/la-douma-russe-remet-en-question-lindependance-de-la-lituanie/" TargetMode="External"/><Relationship Id="rId163" Type="http://schemas.openxmlformats.org/officeDocument/2006/relationships/hyperlink" Target="https://fr.wikipedia.org/wiki/Status-6_Pose%C3%AFdon" TargetMode="External"/><Relationship Id="rId3" Type="http://schemas.openxmlformats.org/officeDocument/2006/relationships/hyperlink" Target="http://fr.metrotime.be/2014/11/05/interview/christine-ockrent-evoque-le-systeme-poutine-et-la-crise-ukrainienne/" TargetMode="External"/><Relationship Id="rId25" Type="http://schemas.openxmlformats.org/officeDocument/2006/relationships/hyperlink" Target="https://fr.wikipedia.org/wiki/Oligarchie_russe" TargetMode="External"/><Relationship Id="rId46" Type="http://schemas.openxmlformats.org/officeDocument/2006/relationships/hyperlink" Target="https://nemtsov.ru/" TargetMode="External"/><Relationship Id="rId67" Type="http://schemas.openxmlformats.org/officeDocument/2006/relationships/hyperlink" Target="https://www.lesechos.fr/finance-marches/marches-financiers/lukraine-accuse-la-russie-de-lui-voler-des-cereales-et-du-materiel-agricole-140540" TargetMode="External"/><Relationship Id="rId116" Type="http://schemas.openxmlformats.org/officeDocument/2006/relationships/hyperlink" Target="https://www.bfmtv.com/sante/influenceurs-approches-pour-denigrer-le-vaccin-pfizer-pourquoi-la-russie-est-soupconnee_AV-202105250253.html" TargetMode="External"/><Relationship Id="rId137" Type="http://schemas.openxmlformats.org/officeDocument/2006/relationships/hyperlink" Target="https://www.lefigaro.fr/culture/patrimoine/une-centaine-de-sites-du-patrimoine-ukrainien-endommages-par-les-bombardements-russes-20220413" TargetMode="External"/><Relationship Id="rId158" Type="http://schemas.openxmlformats.org/officeDocument/2006/relationships/hyperlink" Target="https://www.francetvinfo.fr/replay-radio/un-monde-d-avance/l-oligarque-russe-oleg-tinkov-denonce-une-guerre-folle-en-ukraine_5067220.html" TargetMode="External"/><Relationship Id="rId20" Type="http://schemas.openxmlformats.org/officeDocument/2006/relationships/hyperlink" Target="https://fr.wikipedia.org/wiki/Alexandre_Ponomarenko" TargetMode="External"/><Relationship Id="rId41" Type="http://schemas.openxmlformats.org/officeDocument/2006/relationships/hyperlink" Target="http://benjamin.lisan.free.fr/jardin.secret/EcritsPolitiquesetPhilosophiques/politiques/pourquoi_je_crois_que_poutine_serait_capable_d-envahir_l-ukraine.htm" TargetMode="External"/><Relationship Id="rId62" Type="http://schemas.openxmlformats.org/officeDocument/2006/relationships/hyperlink" Target="https://www.europe1.fr/international/ukraine-le-nombre-de-refugies-a-franchi-la-barre-des-4-millions-4102695" TargetMode="External"/><Relationship Id="rId83" Type="http://schemas.openxmlformats.org/officeDocument/2006/relationships/hyperlink" Target="https://www.france24.com/fr/20181210-gilets-jaunes-influence-russe-ingerence-twitter-facebook" TargetMode="External"/><Relationship Id="rId88" Type="http://schemas.openxmlformats.org/officeDocument/2006/relationships/hyperlink" Target="https://www.france24.com/fr/europe/20220405-ukraine-le-massacre-de-boutcha-un-mode-op%C3%A9ratoire-qui-rappelle-la-tch%C3%A9tch%C3%A9nie" TargetMode="External"/><Relationship Id="rId111" Type="http://schemas.openxmlformats.org/officeDocument/2006/relationships/hyperlink" Target="https://www.infobae.com/fr/2022/04/12/vladimir-poutine-a-purge-150-espions-du-fsb-apres-lechec-de-la-prise-de-kiev-lors-de-linvasion-de-lukraine/" TargetMode="External"/><Relationship Id="rId132" Type="http://schemas.openxmlformats.org/officeDocument/2006/relationships/hyperlink" Target="https://www.france24.com/fr/afrique/20220603-ukraine-macky-sall-s-entretient-avec-poutine-au-nom-de-l-afrique-victime-du-conflit" TargetMode="External"/><Relationship Id="rId153" Type="http://schemas.openxmlformats.org/officeDocument/2006/relationships/hyperlink" Target="https://www.lindependant.fr/2022/06/07/guerre-en-ukraine-je-ferai-tout-pour-les-faire-disparaitre-les-propos-glacants-de-lex-president-russe-contre-les-ukrainiens-10343804.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F32F4-4654-2043-B3D4-98ED4EEF6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1349</TotalTime>
  <Pages>1</Pages>
  <Words>58385</Words>
  <Characters>321118</Characters>
  <Application>Microsoft Office Word</Application>
  <DocSecurity>0</DocSecurity>
  <Lines>2675</Lines>
  <Paragraphs>757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85</cp:revision>
  <cp:lastPrinted>2022-08-11T07:37:00Z</cp:lastPrinted>
  <dcterms:created xsi:type="dcterms:W3CDTF">2022-08-11T07:30:00Z</dcterms:created>
  <dcterms:modified xsi:type="dcterms:W3CDTF">2022-09-28T01:19:00Z</dcterms:modified>
</cp:coreProperties>
</file>