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E9" w:rsidRPr="006E6CE9" w:rsidRDefault="006E6CE9" w:rsidP="006E6CE9">
      <w:pPr>
        <w:jc w:val="center"/>
        <w:rPr>
          <w:b/>
          <w:color w:val="1F497D"/>
          <w:u w:val="single"/>
        </w:rPr>
      </w:pPr>
      <w:r w:rsidRPr="006E6CE9">
        <w:rPr>
          <w:b/>
          <w:color w:val="1F497D"/>
          <w:u w:val="single"/>
        </w:rPr>
        <w:t>A</w:t>
      </w:r>
      <w:r w:rsidRPr="006E6CE9">
        <w:rPr>
          <w:b/>
          <w:color w:val="1F497D"/>
          <w:u w:val="single"/>
        </w:rPr>
        <w:t>ntigels na</w:t>
      </w:r>
      <w:r w:rsidRPr="006E6CE9">
        <w:rPr>
          <w:b/>
          <w:color w:val="1F497D"/>
          <w:u w:val="single"/>
        </w:rPr>
        <w:t xml:space="preserve">turels existants dans la nature à tester pour augmenter la durée de vie des greffons </w:t>
      </w:r>
      <w:r w:rsidRPr="006E6CE9">
        <w:rPr>
          <w:b/>
          <w:color w:val="1F497D"/>
          <w:u w:val="single"/>
        </w:rPr>
        <w:t>:</w:t>
      </w:r>
    </w:p>
    <w:p w:rsidR="006E6CE9" w:rsidRDefault="006E6CE9" w:rsidP="006E6CE9">
      <w:pPr>
        <w:rPr>
          <w:color w:val="1F497D"/>
        </w:rPr>
      </w:pPr>
    </w:p>
    <w:p w:rsidR="006E6CE9" w:rsidRDefault="006E6CE9" w:rsidP="006E6CE9">
      <w:pPr>
        <w:rPr>
          <w:color w:val="1F497D"/>
        </w:rPr>
      </w:pPr>
      <w:r>
        <w:rPr>
          <w:color w:val="1F497D"/>
        </w:rPr>
        <w:t>Certains antigels naturels existent dans certains animaux, tels que, par exemple :</w:t>
      </w:r>
    </w:p>
    <w:p w:rsidR="006E6CE9" w:rsidRDefault="006E6CE9" w:rsidP="006E6CE9">
      <w:pPr>
        <w:rPr>
          <w:color w:val="1F497D"/>
        </w:rPr>
      </w:pPr>
    </w:p>
    <w:p w:rsidR="006E6CE9" w:rsidRDefault="006E6CE9" w:rsidP="006E6CE9">
      <w:pPr>
        <w:pStyle w:val="Paragraphedeliste"/>
        <w:numPr>
          <w:ilvl w:val="0"/>
          <w:numId w:val="1"/>
        </w:numPr>
        <w:jc w:val="both"/>
        <w:rPr>
          <w:color w:val="1F497D"/>
        </w:rPr>
      </w:pPr>
      <w:r>
        <w:rPr>
          <w:color w:val="1F497D"/>
        </w:rPr>
        <w:t xml:space="preserve">La </w:t>
      </w:r>
      <w:r w:rsidRPr="006E6CE9">
        <w:rPr>
          <w:b/>
          <w:color w:val="1F497D"/>
        </w:rPr>
        <w:t>grenouille des bois</w:t>
      </w:r>
      <w:r>
        <w:rPr>
          <w:color w:val="1F497D"/>
        </w:rPr>
        <w:t xml:space="preserve"> (</w:t>
      </w:r>
      <w:proofErr w:type="spellStart"/>
      <w:r>
        <w:rPr>
          <w:i/>
          <w:iCs/>
          <w:color w:val="1F497D"/>
        </w:rPr>
        <w:t>Lithobates</w:t>
      </w:r>
      <w:proofErr w:type="spellEnd"/>
      <w:r>
        <w:rPr>
          <w:i/>
          <w:iCs/>
          <w:color w:val="1F497D"/>
        </w:rPr>
        <w:t xml:space="preserve"> </w:t>
      </w:r>
      <w:proofErr w:type="spellStart"/>
      <w:r>
        <w:rPr>
          <w:i/>
          <w:iCs/>
          <w:color w:val="1F497D"/>
        </w:rPr>
        <w:t>sylvaticus</w:t>
      </w:r>
      <w:proofErr w:type="spellEnd"/>
      <w:r>
        <w:rPr>
          <w:color w:val="1F497D"/>
        </w:rPr>
        <w:t>) qui présente la particularité de survivre à -16 °C,</w:t>
      </w:r>
      <w:r>
        <w:rPr>
          <w:color w:val="1F497D"/>
        </w:rPr>
        <w:t xml:space="preserve"> en étant complètement congelée</w:t>
      </w:r>
      <w:r>
        <w:rPr>
          <w:color w:val="1F497D"/>
        </w:rPr>
        <w:t xml:space="preserve">. Son sang contient un taux élevé de glucose et d’urée, et </w:t>
      </w:r>
      <w:r w:rsidRPr="006E6CE9">
        <w:rPr>
          <w:i/>
          <w:color w:val="1F497D"/>
        </w:rPr>
        <w:t xml:space="preserve">en plus une molécule appelée </w:t>
      </w:r>
      <w:r w:rsidRPr="006E6CE9">
        <w:rPr>
          <w:b/>
          <w:bCs/>
          <w:i/>
          <w:color w:val="1F497D"/>
        </w:rPr>
        <w:t>glycolipide antigel,</w:t>
      </w:r>
      <w:r>
        <w:rPr>
          <w:color w:val="1F497D"/>
        </w:rPr>
        <w:t xml:space="preserve"> ce qui limite les d</w:t>
      </w:r>
      <w:r>
        <w:rPr>
          <w:color w:val="1F497D"/>
        </w:rPr>
        <w:t>égâts causés par la congélation.</w:t>
      </w:r>
    </w:p>
    <w:p w:rsidR="006E6CE9" w:rsidRDefault="006E6CE9" w:rsidP="006E6CE9">
      <w:pPr>
        <w:rPr>
          <w:color w:val="1F497D"/>
        </w:rPr>
      </w:pPr>
    </w:p>
    <w:p w:rsidR="006E6CE9" w:rsidRDefault="006E6CE9" w:rsidP="006E6CE9">
      <w:pPr>
        <w:rPr>
          <w:color w:val="1F497D"/>
        </w:rPr>
      </w:pPr>
      <w:r>
        <w:rPr>
          <w:color w:val="1F497D"/>
        </w:rPr>
        <w:t>S</w:t>
      </w:r>
      <w:r w:rsidRPr="006E6CE9">
        <w:rPr>
          <w:color w:val="1F497D"/>
        </w:rPr>
        <w:t xml:space="preserve">ources : </w:t>
      </w:r>
      <w:r>
        <w:rPr>
          <w:color w:val="1F497D"/>
        </w:rPr>
        <w:t xml:space="preserve">a) </w:t>
      </w:r>
      <w:hyperlink r:id="rId5" w:history="1">
        <w:r>
          <w:rPr>
            <w:rStyle w:val="Lienhypertexte"/>
          </w:rPr>
          <w:t>http://www.futura-sciences.com/magazines/nature/infos/actu/d/zoologie-bref-grenouille-bois-gelee-reste-vie-grace-son-foie-48496/</w:t>
        </w:r>
      </w:hyperlink>
    </w:p>
    <w:p w:rsidR="006E6CE9" w:rsidRDefault="006E6CE9" w:rsidP="006E6CE9">
      <w:pPr>
        <w:rPr>
          <w:color w:val="1F497D"/>
          <w:lang w:val="en-GB"/>
        </w:rPr>
      </w:pPr>
      <w:proofErr w:type="gramStart"/>
      <w:r w:rsidRPr="006E6CE9">
        <w:rPr>
          <w:color w:val="1F497D"/>
          <w:lang w:val="en-GB"/>
        </w:rPr>
        <w:t>b</w:t>
      </w:r>
      <w:proofErr w:type="gramEnd"/>
      <w:r w:rsidRPr="006E6CE9">
        <w:rPr>
          <w:color w:val="1F497D"/>
          <w:lang w:val="en-GB"/>
        </w:rPr>
        <w:t xml:space="preserve">) </w:t>
      </w:r>
      <w:r w:rsidRPr="006E6CE9">
        <w:rPr>
          <w:color w:val="1F497D"/>
          <w:lang w:val="en-GB"/>
        </w:rPr>
        <w:t xml:space="preserve"> </w:t>
      </w:r>
      <w:hyperlink r:id="rId6" w:history="1">
        <w:r w:rsidRPr="006E6CE9">
          <w:rPr>
            <w:rStyle w:val="Lienhypertexte"/>
            <w:lang w:val="en-GB"/>
          </w:rPr>
          <w:t>http://www.maxisciences.com/grenouille/ces-extraordinaires-grenouilles-qui-gelent-en-hiver_art32442.html</w:t>
        </w:r>
      </w:hyperlink>
      <w:r w:rsidRPr="006E6CE9">
        <w:rPr>
          <w:color w:val="1F497D"/>
          <w:lang w:val="en-GB"/>
        </w:rPr>
        <w:t xml:space="preserve"> </w:t>
      </w:r>
    </w:p>
    <w:p w:rsidR="006E6CE9" w:rsidRPr="006E6CE9" w:rsidRDefault="006E6CE9" w:rsidP="006E6CE9">
      <w:pPr>
        <w:rPr>
          <w:color w:val="1F497D"/>
          <w:lang w:val="en-GB"/>
        </w:rPr>
      </w:pPr>
    </w:p>
    <w:p w:rsidR="006E6CE9" w:rsidRDefault="006E6CE9" w:rsidP="006E6CE9">
      <w:pPr>
        <w:pStyle w:val="Paragraphedeliste"/>
        <w:numPr>
          <w:ilvl w:val="0"/>
          <w:numId w:val="1"/>
        </w:numPr>
        <w:jc w:val="both"/>
        <w:rPr>
          <w:color w:val="1F497D"/>
        </w:rPr>
      </w:pPr>
      <w:r>
        <w:rPr>
          <w:color w:val="1F497D"/>
        </w:rPr>
        <w:t>Il existe cinq familles de</w:t>
      </w:r>
      <w:r>
        <w:rPr>
          <w:color w:val="1F497D"/>
        </w:rPr>
        <w:t xml:space="preserve"> poissons</w:t>
      </w:r>
      <w:r>
        <w:rPr>
          <w:color w:val="1F497D"/>
        </w:rPr>
        <w:t xml:space="preserve"> </w:t>
      </w:r>
      <w:proofErr w:type="spellStart"/>
      <w:r w:rsidRPr="006E6CE9">
        <w:rPr>
          <w:b/>
          <w:color w:val="1F497D"/>
        </w:rPr>
        <w:t>notothenioides</w:t>
      </w:r>
      <w:proofErr w:type="spellEnd"/>
      <w:r>
        <w:rPr>
          <w:color w:val="1F497D"/>
        </w:rPr>
        <w:t xml:space="preserve"> (</w:t>
      </w:r>
      <w:r>
        <w:rPr>
          <w:color w:val="1F497D"/>
        </w:rPr>
        <w:t>par exemple</w:t>
      </w:r>
      <w:r>
        <w:rPr>
          <w:color w:val="1F497D"/>
        </w:rPr>
        <w:t xml:space="preserve"> : </w:t>
      </w:r>
      <w:proofErr w:type="spellStart"/>
      <w:r>
        <w:rPr>
          <w:rStyle w:val="Accentuation"/>
          <w:color w:val="1F4E79"/>
          <w:shd w:val="clear" w:color="auto" w:fill="FFFFFF"/>
        </w:rPr>
        <w:t>Chionodraco</w:t>
      </w:r>
      <w:proofErr w:type="spellEnd"/>
      <w:r>
        <w:rPr>
          <w:rStyle w:val="Accentuation"/>
          <w:color w:val="1F4E79"/>
          <w:shd w:val="clear" w:color="auto" w:fill="FFFFFF"/>
        </w:rPr>
        <w:t xml:space="preserve"> </w:t>
      </w:r>
      <w:proofErr w:type="spellStart"/>
      <w:r>
        <w:rPr>
          <w:rStyle w:val="Accentuation"/>
          <w:color w:val="1F4E79"/>
          <w:shd w:val="clear" w:color="auto" w:fill="FFFFFF"/>
        </w:rPr>
        <w:t>hamatus</w:t>
      </w:r>
      <w:proofErr w:type="spellEnd"/>
      <w:r>
        <w:rPr>
          <w:color w:val="1F4E79"/>
        </w:rPr>
        <w:t xml:space="preserve">  </w:t>
      </w:r>
      <w:r>
        <w:rPr>
          <w:color w:val="1F497D"/>
        </w:rPr>
        <w:t xml:space="preserve">…) vivant dans les eaux froides de l'Antarctique. Ces poissons sont adaptés à vivre à des températures corporelles qui descendent parfois à -6 °C grâce à leurs protéines antigel. Ensuite, certains cristaux de glaces persistent lorsque la température remonte, à cause de l'antigel. Les cristaux de glace sont éliminés : il pourrait s'agir de la rate qui draine une grande partie de la glace circulante. </w:t>
      </w:r>
    </w:p>
    <w:p w:rsidR="006E6CE9" w:rsidRDefault="006E6CE9" w:rsidP="006E6CE9">
      <w:pPr>
        <w:rPr>
          <w:color w:val="1F497D"/>
        </w:rPr>
      </w:pPr>
    </w:p>
    <w:p w:rsidR="006E6CE9" w:rsidRDefault="006E6CE9" w:rsidP="006E6CE9">
      <w:pPr>
        <w:rPr>
          <w:color w:val="1F497D"/>
        </w:rPr>
      </w:pPr>
      <w:r w:rsidRPr="006E6CE9">
        <w:rPr>
          <w:color w:val="1F497D"/>
        </w:rPr>
        <w:t xml:space="preserve">Sources : a) </w:t>
      </w:r>
      <w:hyperlink r:id="rId7" w:history="1">
        <w:r>
          <w:rPr>
            <w:rStyle w:val="Lienhypertexte"/>
          </w:rPr>
          <w:t>http://www.sciencesetavenir.fr/nature-environnement/20140924.OBS0073/de-la-glace-coule-dans-les-veines-de-ce-poisson-d-antarctique.html</w:t>
        </w:r>
      </w:hyperlink>
      <w:r w:rsidRPr="006E6CE9">
        <w:rPr>
          <w:color w:val="1F497D"/>
        </w:rPr>
        <w:t xml:space="preserve"> , </w:t>
      </w:r>
    </w:p>
    <w:p w:rsidR="006E6CE9" w:rsidRDefault="006E6CE9" w:rsidP="006E6CE9">
      <w:pPr>
        <w:rPr>
          <w:color w:val="1F497D"/>
        </w:rPr>
      </w:pPr>
      <w:r w:rsidRPr="006E6CE9">
        <w:rPr>
          <w:color w:val="1F497D"/>
        </w:rPr>
        <w:t xml:space="preserve">b) </w:t>
      </w:r>
      <w:hyperlink r:id="rId8" w:history="1">
        <w:r>
          <w:rPr>
            <w:rStyle w:val="Lienhypertexte"/>
          </w:rPr>
          <w:t>http://www.gurumed.org/2014/09/26/linconvnient-pour-ce-poisson-dantarctique-davoir-un-antigel-naturel-dans-le-sang/</w:t>
        </w:r>
      </w:hyperlink>
      <w:r w:rsidRPr="006E6CE9">
        <w:rPr>
          <w:color w:val="1F497D"/>
        </w:rPr>
        <w:t xml:space="preserve">, </w:t>
      </w:r>
    </w:p>
    <w:p w:rsidR="006E6CE9" w:rsidRDefault="006E6CE9" w:rsidP="006E6CE9">
      <w:pPr>
        <w:rPr>
          <w:color w:val="1F497D"/>
        </w:rPr>
      </w:pPr>
      <w:r w:rsidRPr="006E6CE9">
        <w:rPr>
          <w:color w:val="1F497D"/>
        </w:rPr>
        <w:t xml:space="preserve">c) </w:t>
      </w:r>
      <w:hyperlink r:id="rId9" w:history="1">
        <w:r>
          <w:rPr>
            <w:rStyle w:val="Lienhypertexte"/>
          </w:rPr>
          <w:t>http://www.pourlascience.fr/ewb_pages/a/article-les-poissons-a-antigels-de-l-ocean-austral-21677.php</w:t>
        </w:r>
      </w:hyperlink>
      <w:r w:rsidRPr="006E6CE9">
        <w:rPr>
          <w:color w:val="1F497D"/>
        </w:rPr>
        <w:t xml:space="preserve">, </w:t>
      </w:r>
    </w:p>
    <w:p w:rsidR="006E6CE9" w:rsidRDefault="006E6CE9" w:rsidP="006E6CE9">
      <w:pPr>
        <w:rPr>
          <w:color w:val="1F497D"/>
        </w:rPr>
      </w:pPr>
      <w:r w:rsidRPr="006E6CE9">
        <w:rPr>
          <w:color w:val="1F497D"/>
        </w:rPr>
        <w:t xml:space="preserve">d) </w:t>
      </w:r>
      <w:hyperlink r:id="rId10" w:history="1">
        <w:r>
          <w:rPr>
            <w:rStyle w:val="Lienhypertexte"/>
          </w:rPr>
          <w:t>http://glecointre.mnhn.fr/docs/diffusion/LecointrePLS.pdf</w:t>
        </w:r>
      </w:hyperlink>
      <w:r w:rsidRPr="006E6CE9">
        <w:rPr>
          <w:color w:val="1F497D"/>
        </w:rPr>
        <w:t>,</w:t>
      </w:r>
    </w:p>
    <w:p w:rsidR="006E6CE9" w:rsidRPr="006E6CE9" w:rsidRDefault="006E6CE9" w:rsidP="006E6CE9">
      <w:pPr>
        <w:rPr>
          <w:color w:val="1F497D"/>
        </w:rPr>
      </w:pPr>
      <w:r w:rsidRPr="006E6CE9">
        <w:rPr>
          <w:color w:val="1F497D"/>
        </w:rPr>
        <w:t xml:space="preserve"> e) </w:t>
      </w:r>
      <w:hyperlink r:id="rId11" w:history="1">
        <w:r>
          <w:rPr>
            <w:rStyle w:val="Lienhypertexte"/>
          </w:rPr>
          <w:t>https://www.ill.eu/fr/presse-et-infos/presse/communiques-de-presse/le-fonctionnement-des-proteines-antigel-des-poissons-de-larctique/</w:t>
        </w:r>
      </w:hyperlink>
      <w:r w:rsidRPr="006E6CE9">
        <w:rPr>
          <w:color w:val="1F497D"/>
        </w:rPr>
        <w:t xml:space="preserve"> </w:t>
      </w:r>
    </w:p>
    <w:p w:rsidR="006E6CE9" w:rsidRDefault="006E6CE9" w:rsidP="006E6CE9">
      <w:pPr>
        <w:rPr>
          <w:color w:val="1F497D"/>
        </w:rPr>
      </w:pPr>
    </w:p>
    <w:p w:rsidR="006E6CE9" w:rsidRDefault="006E6CE9" w:rsidP="006E6CE9">
      <w:pPr>
        <w:jc w:val="both"/>
        <w:rPr>
          <w:color w:val="1F497D"/>
        </w:rPr>
      </w:pPr>
      <w:r>
        <w:rPr>
          <w:color w:val="1F497D"/>
          <w:u w:val="single"/>
        </w:rPr>
        <w:t>Note</w:t>
      </w:r>
      <w:r>
        <w:rPr>
          <w:color w:val="1F497D"/>
        </w:rPr>
        <w:t xml:space="preserve"> : Toutes les protéines connues jusqu'à présent pour leur activité « antigel » sont des macromolécules (protéines, glycoprotéines, polysaccharides, etc.).  (Note2 : L'acétate de zirconium a aussi des propriétés antigel).</w:t>
      </w:r>
    </w:p>
    <w:p w:rsidR="006E6CE9" w:rsidRDefault="006E6CE9" w:rsidP="006E6CE9">
      <w:pPr>
        <w:jc w:val="both"/>
        <w:rPr>
          <w:color w:val="1F497D"/>
        </w:rPr>
      </w:pPr>
      <w:r>
        <w:rPr>
          <w:color w:val="1F497D"/>
        </w:rPr>
        <w:t xml:space="preserve">Source : </w:t>
      </w:r>
      <w:hyperlink r:id="rId12" w:history="1">
        <w:r>
          <w:rPr>
            <w:rStyle w:val="Lienhypertexte"/>
          </w:rPr>
          <w:t>http://www2.cnrs.fr/presse/communique/2326.htm</w:t>
        </w:r>
      </w:hyperlink>
      <w:r>
        <w:rPr>
          <w:color w:val="1F497D"/>
        </w:rPr>
        <w:t xml:space="preserve"> </w:t>
      </w:r>
    </w:p>
    <w:p w:rsidR="006E6CE9" w:rsidRDefault="006E6CE9" w:rsidP="006E6CE9">
      <w:pPr>
        <w:jc w:val="both"/>
        <w:rPr>
          <w:color w:val="1F497D"/>
        </w:rPr>
      </w:pPr>
    </w:p>
    <w:p w:rsidR="006E6CE9" w:rsidRDefault="006E6CE9" w:rsidP="006E6CE9">
      <w:pPr>
        <w:jc w:val="both"/>
        <w:rPr>
          <w:color w:val="1F497D"/>
        </w:rPr>
      </w:pPr>
      <w:r>
        <w:rPr>
          <w:color w:val="1F497D"/>
        </w:rPr>
        <w:t xml:space="preserve">Il faudrait </w:t>
      </w:r>
      <w:r w:rsidR="0095320A">
        <w:rPr>
          <w:color w:val="1F497D"/>
        </w:rPr>
        <w:t xml:space="preserve">donc </w:t>
      </w:r>
      <w:bookmarkStart w:id="0" w:name="_GoBack"/>
      <w:bookmarkEnd w:id="0"/>
      <w:r>
        <w:rPr>
          <w:color w:val="1F497D"/>
        </w:rPr>
        <w:t>tester ces molécules naturellement antigel, pour voir si elles peuvent augmenter la durée de vie des greffons.</w:t>
      </w:r>
    </w:p>
    <w:p w:rsidR="0070605C" w:rsidRDefault="0070605C" w:rsidP="006E6CE9"/>
    <w:sectPr w:rsidR="0070605C" w:rsidSect="006E6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01C5"/>
    <w:multiLevelType w:val="hybridMultilevel"/>
    <w:tmpl w:val="227C4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E9"/>
    <w:rsid w:val="006E6CE9"/>
    <w:rsid w:val="0070605C"/>
    <w:rsid w:val="0095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FCDA8-246E-4EB7-AE8F-386410EA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CE9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E6CE9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6E6CE9"/>
    <w:pPr>
      <w:ind w:left="720"/>
    </w:pPr>
  </w:style>
  <w:style w:type="character" w:styleId="Accentuation">
    <w:name w:val="Emphasis"/>
    <w:basedOn w:val="Policepardfaut"/>
    <w:uiPriority w:val="20"/>
    <w:qFormat/>
    <w:rsid w:val="006E6C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rumed.org/2014/09/26/linconvnient-pour-ce-poisson-dantarctique-davoir-un-antigel-naturel-dans-le-sa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setavenir.fr/nature-environnement/20140924.OBS0073/de-la-glace-coule-dans-les-veines-de-ce-poisson-d-antarctique.html" TargetMode="External"/><Relationship Id="rId12" Type="http://schemas.openxmlformats.org/officeDocument/2006/relationships/hyperlink" Target="http://www2.cnrs.fr/presse/communique/232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xisciences.com/grenouille/ces-extraordinaires-grenouilles-qui-gelent-en-hiver_art32442.html" TargetMode="External"/><Relationship Id="rId11" Type="http://schemas.openxmlformats.org/officeDocument/2006/relationships/hyperlink" Target="https://www.ill.eu/fr/presse-et-infos/presse/communiques-de-presse/le-fonctionnement-des-proteines-antigel-des-poissons-de-larctique/" TargetMode="External"/><Relationship Id="rId5" Type="http://schemas.openxmlformats.org/officeDocument/2006/relationships/hyperlink" Target="http://www.futura-sciences.com/magazines/nature/infos/actu/d/zoologie-bref-grenouille-bois-gelee-reste-vie-grace-son-foie-48496/" TargetMode="External"/><Relationship Id="rId10" Type="http://schemas.openxmlformats.org/officeDocument/2006/relationships/hyperlink" Target="http://glecointre.mnhn.fr/docs/diffusion/LecointrePL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urlascience.fr/ewb_pages/a/article-les-poissons-a-antigels-de-l-ocean-austral-21677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2</cp:revision>
  <dcterms:created xsi:type="dcterms:W3CDTF">2015-11-18T15:52:00Z</dcterms:created>
  <dcterms:modified xsi:type="dcterms:W3CDTF">2015-11-18T15:56:00Z</dcterms:modified>
</cp:coreProperties>
</file>