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07E369" w14:textId="77777777" w:rsidR="003B568F" w:rsidRDefault="003B568F" w:rsidP="003B568F">
      <w:pPr>
        <w:jc w:val="center"/>
      </w:pPr>
      <w:r>
        <w:rPr>
          <w:b/>
          <w:bCs/>
          <w:u w:val="single"/>
        </w:rPr>
        <w:t>Ne pas falsifier l'histoire</w:t>
      </w:r>
    </w:p>
    <w:p w14:paraId="16AC0246" w14:textId="16F8099D" w:rsidR="003B568F" w:rsidRDefault="003B568F" w:rsidP="003B568F">
      <w:pPr>
        <w:jc w:val="center"/>
      </w:pPr>
    </w:p>
    <w:p w14:paraId="44958BF3" w14:textId="36C2FA60" w:rsidR="003B568F" w:rsidRDefault="003B568F" w:rsidP="003B568F">
      <w:pPr>
        <w:jc w:val="center"/>
      </w:pPr>
      <w:r>
        <w:t>Par Benjamin LISAN, le 08/02/2022</w:t>
      </w:r>
    </w:p>
    <w:p w14:paraId="41BF0B94" w14:textId="77777777" w:rsidR="003B568F" w:rsidRDefault="003B568F" w:rsidP="003B568F"/>
    <w:p w14:paraId="5FDFE3B6" w14:textId="77777777" w:rsidR="003B568F" w:rsidRDefault="003B568F" w:rsidP="0002679A">
      <w:pPr>
        <w:jc w:val="center"/>
      </w:pPr>
      <w:r>
        <w:t>(Texte écrit lors d’un échange avec un ami philosophe émérite de l’Université Aix-Marseille).</w:t>
      </w:r>
    </w:p>
    <w:p w14:paraId="2B2FA45F" w14:textId="77777777" w:rsidR="003B568F" w:rsidRDefault="003B568F" w:rsidP="003B568F"/>
    <w:p w14:paraId="5DC18F86" w14:textId="77777777" w:rsidR="003B568F" w:rsidRDefault="003B568F" w:rsidP="003B568F">
      <w:pPr>
        <w:jc w:val="both"/>
      </w:pPr>
      <w:r>
        <w:t>Bonjour, Le problème de certains de nos interlocuteurs, sur les réseaux sociaux (sur Pétain, l'occupation, la shoah, les vaccins ...) est qu'ils sont des ignorants, concernant les domaines, où ils sont persuadés d'être compétents (scientifiquement parlant).</w:t>
      </w:r>
    </w:p>
    <w:p w14:paraId="65ABFEAA" w14:textId="77777777" w:rsidR="003B568F" w:rsidRDefault="003B568F" w:rsidP="003B568F">
      <w:pPr>
        <w:jc w:val="both"/>
      </w:pPr>
    </w:p>
    <w:p w14:paraId="1255AAAF" w14:textId="77777777" w:rsidR="003B568F" w:rsidRDefault="003B568F" w:rsidP="003B568F">
      <w:pPr>
        <w:jc w:val="both"/>
      </w:pPr>
      <w:r>
        <w:t xml:space="preserve">Être un vrai historien (tels a) Johann </w:t>
      </w:r>
      <w:proofErr w:type="spellStart"/>
      <w:r>
        <w:t>Chapoutot</w:t>
      </w:r>
      <w:proofErr w:type="spellEnd"/>
      <w:r>
        <w:t>, Professeur d'histoire contemporaine à Sorbonne Université, b) Robert Paxton, professeur à l’université de Columbia, ...) nécessite :</w:t>
      </w:r>
    </w:p>
    <w:p w14:paraId="7B81B6C4" w14:textId="77777777" w:rsidR="003B568F" w:rsidRDefault="003B568F" w:rsidP="003B568F">
      <w:pPr>
        <w:jc w:val="both"/>
      </w:pPr>
    </w:p>
    <w:p w14:paraId="3A4D6A13" w14:textId="77777777" w:rsidR="003B568F" w:rsidRDefault="003B568F" w:rsidP="003B568F">
      <w:pPr>
        <w:jc w:val="both"/>
      </w:pPr>
      <w:r>
        <w:t xml:space="preserve">a) de faire de longues études, </w:t>
      </w:r>
    </w:p>
    <w:p w14:paraId="46EB31E5" w14:textId="77777777" w:rsidR="003B568F" w:rsidRDefault="003B568F" w:rsidP="003B568F">
      <w:pPr>
        <w:jc w:val="both"/>
      </w:pPr>
      <w:r>
        <w:t xml:space="preserve">b) de comprendre la méthode scientifique appliquée à l'histoire (Méthodologie historique [1] _ cette méthode critique se fondant également sur la comparaison des témoignages. Quand ils concordent, c'est signe de la véracité des faits. </w:t>
      </w:r>
      <w:proofErr w:type="gramStart"/>
      <w:r>
        <w:t>Par contre</w:t>
      </w:r>
      <w:proofErr w:type="gramEnd"/>
      <w:r>
        <w:t>, quand un témoin est contredit par plusieurs autres, cela ne signifie pas automatiquement qu'il ment ou se trompe).</w:t>
      </w:r>
    </w:p>
    <w:p w14:paraId="47E5F39C" w14:textId="77777777" w:rsidR="003B568F" w:rsidRDefault="003B568F" w:rsidP="003B568F">
      <w:pPr>
        <w:jc w:val="both"/>
      </w:pPr>
      <w:r>
        <w:t xml:space="preserve">c) de faire des enquêtes, y compris sur le terrain (ce qu'a fait Robert Paxton qui a consulté les archives en France, en Allemagne, ce que n'a pas fait l'historien rabbin Alain Michel, qui n'a pas été consulter ces archives en Allemagne). </w:t>
      </w:r>
    </w:p>
    <w:p w14:paraId="5BBF8435" w14:textId="77777777" w:rsidR="003B568F" w:rsidRDefault="003B568F" w:rsidP="003B568F">
      <w:pPr>
        <w:jc w:val="both"/>
      </w:pPr>
    </w:p>
    <w:p w14:paraId="5D3FCB9B" w14:textId="77777777" w:rsidR="003B568F" w:rsidRDefault="003B568F" w:rsidP="003B568F">
      <w:pPr>
        <w:jc w:val="both"/>
      </w:pPr>
      <w:r>
        <w:t>Par exemple, faire l'étude de la révolution culturelle en Chine, ce n'est pas juste consulter le livre "les Chinois" d'Orville Schell, 1978 (qui a eu un succès fou à l'époque).</w:t>
      </w:r>
    </w:p>
    <w:p w14:paraId="7372D7CA" w14:textId="77777777" w:rsidR="003B568F" w:rsidRDefault="003B568F" w:rsidP="003B568F">
      <w:pPr>
        <w:jc w:val="both"/>
      </w:pPr>
      <w:r>
        <w:t xml:space="preserve">Mais de lire les livres du sinologue Simon </w:t>
      </w:r>
      <w:proofErr w:type="spellStart"/>
      <w:r>
        <w:t>Leys</w:t>
      </w:r>
      <w:proofErr w:type="spellEnd"/>
      <w:r>
        <w:t xml:space="preserve"> [2] (il y en a au moins quatre sur la question), de la sinologue Marie </w:t>
      </w:r>
      <w:proofErr w:type="spellStart"/>
      <w:r>
        <w:t>Holzman</w:t>
      </w:r>
      <w:proofErr w:type="spellEnd"/>
      <w:r>
        <w:t xml:space="preserve"> [3], le livre "</w:t>
      </w:r>
      <w:proofErr w:type="spellStart"/>
      <w:r w:rsidRPr="003B568F">
        <w:rPr>
          <w:i/>
          <w:iCs/>
        </w:rPr>
        <w:t>Révo</w:t>
      </w:r>
      <w:proofErr w:type="spellEnd"/>
      <w:r w:rsidRPr="003B568F">
        <w:rPr>
          <w:i/>
          <w:iCs/>
        </w:rPr>
        <w:t xml:space="preserve">. </w:t>
      </w:r>
      <w:proofErr w:type="gramStart"/>
      <w:r w:rsidRPr="003B568F">
        <w:rPr>
          <w:i/>
          <w:iCs/>
        </w:rPr>
        <w:t>cul</w:t>
      </w:r>
      <w:proofErr w:type="gramEnd"/>
      <w:r w:rsidRPr="003B568F">
        <w:rPr>
          <w:i/>
          <w:iCs/>
        </w:rPr>
        <w:t xml:space="preserve">. </w:t>
      </w:r>
      <w:proofErr w:type="gramStart"/>
      <w:r w:rsidRPr="003B568F">
        <w:rPr>
          <w:i/>
          <w:iCs/>
        </w:rPr>
        <w:t>dans</w:t>
      </w:r>
      <w:proofErr w:type="gramEnd"/>
      <w:r w:rsidRPr="003B568F">
        <w:rPr>
          <w:i/>
          <w:iCs/>
        </w:rPr>
        <w:t xml:space="preserve"> la chine pop</w:t>
      </w:r>
      <w:r>
        <w:t xml:space="preserve">." [4] etc. etc. etc. </w:t>
      </w:r>
    </w:p>
    <w:p w14:paraId="17CD6276" w14:textId="77777777" w:rsidR="003B568F" w:rsidRDefault="003B568F" w:rsidP="003B568F">
      <w:pPr>
        <w:jc w:val="both"/>
      </w:pPr>
      <w:r>
        <w:t>C'est vraiment approfondir la question jusqu'à en devenir un spécialiste.</w:t>
      </w:r>
    </w:p>
    <w:p w14:paraId="3D4708EE" w14:textId="77777777" w:rsidR="003B568F" w:rsidRDefault="003B568F" w:rsidP="003B568F">
      <w:pPr>
        <w:jc w:val="both"/>
      </w:pPr>
    </w:p>
    <w:p w14:paraId="692E77E9" w14:textId="77777777" w:rsidR="003B568F" w:rsidRDefault="003B568F" w:rsidP="003B568F">
      <w:pPr>
        <w:jc w:val="both"/>
      </w:pPr>
      <w:r>
        <w:t xml:space="preserve">L'histoire est un science complexe et qui évolue sans cesse, en fonction de nouvelles connaissances, arrivant régulièrement (Robert Aron n'avait pas les connaissances que les historiens Robert Paxton, Laurent Joly, Jacques </w:t>
      </w:r>
      <w:proofErr w:type="spellStart"/>
      <w:r>
        <w:t>Sémélin</w:t>
      </w:r>
      <w:proofErr w:type="spellEnd"/>
      <w:r>
        <w:t xml:space="preserve"> ... ont pu acquérir par la suite, par des recherches ...).</w:t>
      </w:r>
    </w:p>
    <w:p w14:paraId="36BB239A" w14:textId="77777777" w:rsidR="003B568F" w:rsidRDefault="003B568F" w:rsidP="003B568F">
      <w:pPr>
        <w:jc w:val="both"/>
      </w:pPr>
      <w:r>
        <w:t xml:space="preserve">L'histoire évolue mais cela ne veut pas dire qu'on doit la falsifier, en affirmant par exemple "Pétain a sauvé les juifs" (le 21 octobre 2019, sur </w:t>
      </w:r>
      <w:proofErr w:type="spellStart"/>
      <w:r>
        <w:t>CNews</w:t>
      </w:r>
      <w:proofErr w:type="spellEnd"/>
      <w:r>
        <w:t>, il a soutenu que le Maréchal Pétain avait «sauvé» les Juifs français [6]).</w:t>
      </w:r>
    </w:p>
    <w:p w14:paraId="44518B62" w14:textId="77777777" w:rsidR="003B568F" w:rsidRDefault="003B568F" w:rsidP="003B568F">
      <w:pPr>
        <w:jc w:val="both"/>
      </w:pPr>
      <w:r>
        <w:t>Selon Zemmour, si 75% des juifs ont été sauvés en France, c’est en grande partie grâce à « la stratégie adoptée par Pétain et Laval face aux demandes allemandes : sacrifier les juifs étrangers pour sauver les juifs français »). [5]</w:t>
      </w:r>
    </w:p>
    <w:p w14:paraId="075D1089" w14:textId="77777777" w:rsidR="003B568F" w:rsidRDefault="003B568F" w:rsidP="003B568F">
      <w:pPr>
        <w:jc w:val="both"/>
      </w:pPr>
    </w:p>
    <w:p w14:paraId="18501AC2" w14:textId="77777777" w:rsidR="003B568F" w:rsidRDefault="003B568F" w:rsidP="003B568F">
      <w:pPr>
        <w:jc w:val="both"/>
      </w:pPr>
      <w:r>
        <w:t>Selon Robert Paxton, "Cet argument est parfaitement vide, de même que le livre d’Alain Michel sur lequel il s’appuie. Il suffit de lire les lois promulguées par Vichy entre 1940 et 1942, qui imposent des exclusions sur tous les juifs, y compris les juifs de nationalité française. Le statut des juifs qui les exclut des services publics ; l’instauration de quotas à l’université ; la loi du 22 juillet 1941 sur l’aryanisation des biens juifs... tous ces textes ne font aucune distinction entre juifs français et juifs étrangers.</w:t>
      </w:r>
    </w:p>
    <w:p w14:paraId="541F46CA" w14:textId="77777777" w:rsidR="003B568F" w:rsidRDefault="003B568F" w:rsidP="003B568F">
      <w:pPr>
        <w:jc w:val="both"/>
      </w:pPr>
      <w:r>
        <w:t>Dans leur application, ces mesures frappent durement les juifs de nationalité française, car ce sont eux qui sont les plus impliqués : ce sont des instituteurs, des conseillers d’Etat, des officiers de l’armée... des gens qui ont des propriétés et qui sont les premiers à souffrir de l’aryanisation. C’est absurde de soutenir que Vichy a soutenu les juifs français pendant ces deux premières années.</w:t>
      </w:r>
    </w:p>
    <w:p w14:paraId="4EEB83B5" w14:textId="594BB336" w:rsidR="003B568F" w:rsidRDefault="003B568F" w:rsidP="003B568F">
      <w:pPr>
        <w:jc w:val="both"/>
      </w:pPr>
      <w:r>
        <w:t>Quand les déportations commencent, et surtout au moment de la rafle de décembre 1941 au cours de laquelle plus de 700 juifs, souvent des notables, y compris un sénateur, ont été arrêtés – pour une fois – directement par les Allemands, cela a été un scandale : tout le monde a pris conscience de la faiblesse du régime de Vichy.</w:t>
      </w:r>
    </w:p>
    <w:p w14:paraId="3C2885CE" w14:textId="6AD8656F" w:rsidR="003B568F" w:rsidRDefault="003B568F" w:rsidP="003B568F">
      <w:pPr>
        <w:jc w:val="both"/>
      </w:pPr>
      <w:r>
        <w:t>A partir de ce moment, du printemps 1942, mais pas avant, le régime s’efforce de laisser partir en premier les juifs étrangers et apatrides. Ce n’est pas une question morale, mais Laval et Pétain ont conscience de ce qui se joue, en termes de souveraineté.</w:t>
      </w:r>
    </w:p>
    <w:p w14:paraId="5C9CF176" w14:textId="77777777" w:rsidR="003B568F" w:rsidRDefault="003B568F" w:rsidP="003B568F">
      <w:pPr>
        <w:jc w:val="both"/>
      </w:pPr>
    </w:p>
    <w:p w14:paraId="79A1FB83" w14:textId="0AB854E1" w:rsidR="003B568F" w:rsidRDefault="003B568F" w:rsidP="003B568F">
      <w:pPr>
        <w:jc w:val="both"/>
      </w:pPr>
      <w:r>
        <w:t>Laval continue de dire que les réfugiés juifs font du mal à la France et explique aux Américains et autres, aux évêques ou aux pasteurs qu’il a l’intention de se débarrasser de ces étrangers... Il essaye alors de persuader les Allemands de prendre d’abord les étrangers et les apatrides. Les Allemands répondent : « Bon, on va faire comme en Belgique, on prend les étrangers d’abord. Mais comprenez bien qu’on prendra les Français plus tard... » Mais c’est leur bon vouloir. [...]</w:t>
      </w:r>
    </w:p>
    <w:p w14:paraId="62F162C7" w14:textId="77777777" w:rsidR="003B568F" w:rsidRDefault="003B568F" w:rsidP="003B568F">
      <w:pPr>
        <w:jc w:val="both"/>
      </w:pPr>
    </w:p>
    <w:p w14:paraId="563ABBF6" w14:textId="0BE81EC7" w:rsidR="003B568F" w:rsidRDefault="003B568F" w:rsidP="003B568F">
      <w:pPr>
        <w:jc w:val="both"/>
      </w:pPr>
      <w:r>
        <w:t>[Zemmour] fait croire que [25%] c’est un bon chiffre. C’est un mauvais chiffre ! En Italie, 16% ont été déportés. Les fonctionnaires italiens et les policiers italiens n’ont pas aidé à la déportation. Si l’Italie a été occupée plus tardivement que la France, l’occupation de l’Italie a duré longtemps après la libération de la France - le nord de l’Italie a été occupée deux mois de moins que le sud de la France, ce n’est pas beaucoup (septembre 1943 à mai 1945, contre novembre 1942 à août 1944 ndlr)." [5].</w:t>
      </w:r>
    </w:p>
    <w:p w14:paraId="2649B173" w14:textId="77777777" w:rsidR="003B568F" w:rsidRDefault="003B568F" w:rsidP="003B568F">
      <w:pPr>
        <w:jc w:val="both"/>
      </w:pPr>
    </w:p>
    <w:p w14:paraId="74293D86" w14:textId="77777777" w:rsidR="003B568F" w:rsidRDefault="003B568F" w:rsidP="003B568F">
      <w:pPr>
        <w:jc w:val="both"/>
      </w:pPr>
      <w:r>
        <w:t>Il faut être très nuancé, très prudent quand on traite de l'histoire, surtout concernant les périodes historiques controversées et polémiques.</w:t>
      </w:r>
    </w:p>
    <w:p w14:paraId="6D2A3916" w14:textId="77777777" w:rsidR="003B568F" w:rsidRDefault="003B568F" w:rsidP="003B568F">
      <w:pPr>
        <w:jc w:val="both"/>
      </w:pPr>
    </w:p>
    <w:p w14:paraId="07DCE121" w14:textId="77777777" w:rsidR="003B568F" w:rsidRDefault="003B568F" w:rsidP="003B568F">
      <w:pPr>
        <w:jc w:val="both"/>
      </w:pPr>
      <w:r>
        <w:t>Par exemple, il faut bien essayer d'analyser la psyché et les raisons de Pétain.</w:t>
      </w:r>
    </w:p>
    <w:p w14:paraId="3FB56443" w14:textId="77777777" w:rsidR="003B568F" w:rsidRDefault="003B568F" w:rsidP="003B568F">
      <w:pPr>
        <w:jc w:val="both"/>
      </w:pPr>
    </w:p>
    <w:p w14:paraId="2CD43DCD" w14:textId="77777777" w:rsidR="003B568F" w:rsidRDefault="003B568F" w:rsidP="003B568F">
      <w:pPr>
        <w:jc w:val="both"/>
      </w:pPr>
      <w:r>
        <w:t>Pétain n'était pas un collaborateur par vocation. Dans son esprit, il pensait sauver les meubles (sauver tout ce qui peut être sauvé, en préservant au maximum la souveraineté la France).</w:t>
      </w:r>
    </w:p>
    <w:p w14:paraId="6553A4AE" w14:textId="77777777" w:rsidR="003B568F" w:rsidRDefault="003B568F" w:rsidP="003B568F">
      <w:pPr>
        <w:jc w:val="both"/>
      </w:pPr>
    </w:p>
    <w:p w14:paraId="54E1A4CA" w14:textId="77777777" w:rsidR="003B568F" w:rsidRDefault="003B568F" w:rsidP="003B568F">
      <w:pPr>
        <w:jc w:val="both"/>
      </w:pPr>
      <w:r>
        <w:t xml:space="preserve">Le 8 novembre 1942, il a eu Opération </w:t>
      </w:r>
      <w:proofErr w:type="spellStart"/>
      <w:r>
        <w:t>Torch</w:t>
      </w:r>
      <w:proofErr w:type="spellEnd"/>
      <w:r>
        <w:t>, le débarquement de l'armée américaine en Afrique du Nord.</w:t>
      </w:r>
    </w:p>
    <w:p w14:paraId="6F7BC3B4" w14:textId="77777777" w:rsidR="003B568F" w:rsidRDefault="003B568F" w:rsidP="003B568F">
      <w:pPr>
        <w:jc w:val="both"/>
      </w:pPr>
      <w:r>
        <w:t>Immédiatement, le 10 nov. 1942, les nazis ont réagi par « l'Opération Anton », l'invasion de la zone libre française par les armées allemande et italienne, en novembre 1942, pendant la Seconde Guerre mondiale (constituant une violation de l'armistice de juin 1940 et la fin de la "souveraineté du régime de Vichy dans la zone libre).</w:t>
      </w:r>
    </w:p>
    <w:p w14:paraId="7A0FC6ED" w14:textId="77777777" w:rsidR="003B568F" w:rsidRDefault="003B568F" w:rsidP="003B568F">
      <w:pPr>
        <w:jc w:val="both"/>
      </w:pPr>
    </w:p>
    <w:p w14:paraId="4A4F59B9" w14:textId="77777777" w:rsidR="003B568F" w:rsidRDefault="003B568F" w:rsidP="003B568F">
      <w:pPr>
        <w:jc w:val="both"/>
      </w:pPr>
      <w:r>
        <w:t>Durant le 9 novembre, Pétain aurait pu choisir de s'enfuir clandestinement vers l'Afrique du Nord, comme l'a fait le général Giraud et comme un proche de Pétain dans le gouvernement de Vichy l'avait incité à faire (via les réseaux de résistants liés à Londres, comme le "réseau Alliance", créé au sein du régime de Vichy et rattaché en premier lieu à l'Intelligence Service [10] ...).</w:t>
      </w:r>
    </w:p>
    <w:p w14:paraId="41849940" w14:textId="77777777" w:rsidR="003B568F" w:rsidRDefault="003B568F" w:rsidP="003B568F">
      <w:pPr>
        <w:jc w:val="both"/>
      </w:pPr>
    </w:p>
    <w:p w14:paraId="6131F023" w14:textId="64AFA61D" w:rsidR="003B568F" w:rsidRDefault="003B568F" w:rsidP="003B568F">
      <w:pPr>
        <w:jc w:val="both"/>
      </w:pPr>
      <w:r>
        <w:t>Mais d'un autre côté, il était constamment surveillé par les Allemands (cette fuite n'aurait pas été simple).</w:t>
      </w:r>
    </w:p>
    <w:p w14:paraId="53D65810" w14:textId="77777777" w:rsidR="003B568F" w:rsidRDefault="003B568F" w:rsidP="003B568F">
      <w:pPr>
        <w:jc w:val="both"/>
      </w:pPr>
      <w:r>
        <w:t>Donc, constatant que les rapports de force pouvaient changer, avec l'arrivée des Américains, pour être plus acceptables par les alliés (pour être maintenu au pouvoir), il a eu l'idée :</w:t>
      </w:r>
    </w:p>
    <w:p w14:paraId="60FD467C" w14:textId="77777777" w:rsidR="003B568F" w:rsidRDefault="003B568F" w:rsidP="003B568F">
      <w:pPr>
        <w:jc w:val="both"/>
      </w:pPr>
    </w:p>
    <w:p w14:paraId="6F85F9BB" w14:textId="77777777" w:rsidR="003B568F" w:rsidRDefault="003B568F" w:rsidP="003B568F">
      <w:pPr>
        <w:jc w:val="both"/>
      </w:pPr>
      <w:r>
        <w:t>a) d'annoncer radiophoniquement la disgrâce de Laval, trop disqualifié (dans son engagement dans la collaboration) aux yeux des anglo-américains.</w:t>
      </w:r>
    </w:p>
    <w:p w14:paraId="01CA705A" w14:textId="77777777" w:rsidR="003B568F" w:rsidRDefault="003B568F" w:rsidP="003B568F">
      <w:pPr>
        <w:jc w:val="both"/>
      </w:pPr>
      <w:r>
        <w:t>b) changer la constitution, pour éviter que Laval puisse être automatiquement son dauphin.</w:t>
      </w:r>
    </w:p>
    <w:p w14:paraId="4E44D216" w14:textId="77777777" w:rsidR="003B568F" w:rsidRDefault="003B568F" w:rsidP="003B568F">
      <w:pPr>
        <w:jc w:val="both"/>
      </w:pPr>
    </w:p>
    <w:p w14:paraId="413C61F9" w14:textId="77777777" w:rsidR="003B568F" w:rsidRDefault="003B568F" w:rsidP="003B568F">
      <w:pPr>
        <w:jc w:val="both"/>
      </w:pPr>
      <w:r>
        <w:t>Les nazis mis au courant de son projet lui ont mis immédiatement un véto.</w:t>
      </w:r>
    </w:p>
    <w:p w14:paraId="44875EFB" w14:textId="77777777" w:rsidR="003B568F" w:rsidRDefault="003B568F" w:rsidP="003B568F">
      <w:pPr>
        <w:jc w:val="both"/>
      </w:pPr>
    </w:p>
    <w:p w14:paraId="18538EA4" w14:textId="77777777" w:rsidR="003B568F" w:rsidRDefault="003B568F" w:rsidP="003B568F">
      <w:pPr>
        <w:jc w:val="both"/>
      </w:pPr>
      <w:r>
        <w:t>Pétain alors décidé de faire grève, en annonçant qu'il cessait d'exercer ses fonctions.</w:t>
      </w:r>
    </w:p>
    <w:p w14:paraId="5893D9AE" w14:textId="77777777" w:rsidR="003B568F" w:rsidRDefault="003B568F" w:rsidP="003B568F">
      <w:pPr>
        <w:jc w:val="both"/>
      </w:pPr>
    </w:p>
    <w:p w14:paraId="3B12D994" w14:textId="77777777" w:rsidR="003B568F" w:rsidRDefault="003B568F" w:rsidP="003B568F">
      <w:pPr>
        <w:jc w:val="both"/>
      </w:pPr>
      <w:r>
        <w:t>Pour lui faire peur, les nazis l'ont alors menacé :</w:t>
      </w:r>
    </w:p>
    <w:p w14:paraId="5D31D5C9" w14:textId="77777777" w:rsidR="003B568F" w:rsidRDefault="003B568F" w:rsidP="003B568F">
      <w:pPr>
        <w:jc w:val="both"/>
      </w:pPr>
    </w:p>
    <w:p w14:paraId="5BE363BF" w14:textId="77777777" w:rsidR="003B568F" w:rsidRDefault="003B568F" w:rsidP="003B568F">
      <w:pPr>
        <w:jc w:val="both"/>
      </w:pPr>
      <w:r>
        <w:t>a) de le remplacer par un gouverneur nazi, un gauleiter, et de "poloniser" la France (ce qui aurait été la fin de la petite "souveraineté" conservée par le régime de Vichy, relativement à l'Allemagne).</w:t>
      </w:r>
    </w:p>
    <w:p w14:paraId="3D768D86" w14:textId="77777777" w:rsidR="003B568F" w:rsidRDefault="003B568F" w:rsidP="003B568F">
      <w:pPr>
        <w:jc w:val="both"/>
      </w:pPr>
      <w:r>
        <w:t xml:space="preserve">b) de le faire enlever. Pour cela, il ont fait venir, à Vichy, Otto </w:t>
      </w:r>
      <w:proofErr w:type="spellStart"/>
      <w:r>
        <w:t>Skorzeny</w:t>
      </w:r>
      <w:proofErr w:type="spellEnd"/>
      <w:r>
        <w:t>, un chef de commando SS (1) :</w:t>
      </w:r>
    </w:p>
    <w:p w14:paraId="0820202E" w14:textId="77777777" w:rsidR="003B568F" w:rsidRDefault="003B568F" w:rsidP="003B568F">
      <w:pPr>
        <w:jc w:val="both"/>
      </w:pPr>
    </w:p>
    <w:p w14:paraId="537F37A9" w14:textId="77777777" w:rsidR="003B568F" w:rsidRDefault="003B568F" w:rsidP="003B568F">
      <w:pPr>
        <w:jc w:val="both"/>
      </w:pPr>
      <w:r>
        <w:t>=&gt; Afin qu'il devienne obéissant.</w:t>
      </w:r>
    </w:p>
    <w:p w14:paraId="52873C04" w14:textId="77777777" w:rsidR="003B568F" w:rsidRDefault="003B568F" w:rsidP="003B568F">
      <w:pPr>
        <w:jc w:val="both"/>
      </w:pPr>
    </w:p>
    <w:p w14:paraId="29163554" w14:textId="77777777" w:rsidR="003B568F" w:rsidRDefault="003B568F" w:rsidP="003B568F">
      <w:pPr>
        <w:jc w:val="both"/>
      </w:pPr>
      <w:r>
        <w:t>(1) "En novembre 1943, il est envoyé en France, sous la fausse identité du Dr Wolf, pour vérifier à Vichy l'état de protection du maréchal Pétain, les Allemands craignant qu'il ne soit enlevé par les Britanniques par une opération aéroportée. Il constate que des barrages entourent suffisamment la ville et fait protéger l'aérodrome de Vichy" [11].</w:t>
      </w:r>
    </w:p>
    <w:p w14:paraId="5408A31E" w14:textId="77777777" w:rsidR="003B568F" w:rsidRDefault="003B568F" w:rsidP="003B568F">
      <w:pPr>
        <w:jc w:val="both"/>
      </w:pPr>
    </w:p>
    <w:p w14:paraId="6A669A4D" w14:textId="77777777" w:rsidR="003B568F" w:rsidRDefault="003B568F" w:rsidP="003B568F">
      <w:pPr>
        <w:jc w:val="both"/>
      </w:pPr>
      <w:r>
        <w:t>Finalement, au bout de 6 jours de grève, Pétain cède face aux nazis [10].</w:t>
      </w:r>
    </w:p>
    <w:p w14:paraId="7D3A6518" w14:textId="77777777" w:rsidR="003B568F" w:rsidRDefault="003B568F" w:rsidP="003B568F">
      <w:pPr>
        <w:jc w:val="both"/>
      </w:pPr>
      <w:r>
        <w:t>C'est son seul acte de "résistance" face aux autorités allemande (avec son refus de venir à Sigmaringen, le 6 septembre 1944, alors qu'il était kidnappé par les nazis).</w:t>
      </w:r>
    </w:p>
    <w:p w14:paraId="444543DA" w14:textId="77777777" w:rsidR="003B568F" w:rsidRDefault="003B568F" w:rsidP="003B568F">
      <w:pPr>
        <w:jc w:val="both"/>
      </w:pPr>
    </w:p>
    <w:p w14:paraId="3048DF08" w14:textId="77777777" w:rsidR="003B568F" w:rsidRDefault="003B568F" w:rsidP="003B568F">
      <w:pPr>
        <w:jc w:val="both"/>
      </w:pPr>
      <w:r>
        <w:t>Concernant la déportation des juifs (français et étrangers), après l'on pourrait toujours suggérer que Pétain aurait pu résister comme le roi Christian X du Danemark, par exemple, en menaçant de porter l'étoile jaune.</w:t>
      </w:r>
    </w:p>
    <w:p w14:paraId="76A111C4" w14:textId="77777777" w:rsidR="003B568F" w:rsidRDefault="003B568F" w:rsidP="003B568F">
      <w:pPr>
        <w:jc w:val="both"/>
      </w:pPr>
    </w:p>
    <w:p w14:paraId="1C338092" w14:textId="77777777" w:rsidR="003B568F" w:rsidRDefault="003B568F" w:rsidP="003B568F">
      <w:pPr>
        <w:jc w:val="both"/>
      </w:pPr>
      <w:r>
        <w:t>Mais le récit de l'étoile juive, portée par le roi Christian X, est, en fait, une "fake news". Il est doublement invraisemblable car au Danemark les juifs ne furent jamais contraints de porter des signes distinctifs. Les occupants sont passés directement d'une tolérance apparente à la phase de l'internement [12].</w:t>
      </w:r>
    </w:p>
    <w:p w14:paraId="7ED817F5" w14:textId="77777777" w:rsidR="003B568F" w:rsidRDefault="003B568F" w:rsidP="003B568F">
      <w:pPr>
        <w:jc w:val="both"/>
      </w:pPr>
    </w:p>
    <w:p w14:paraId="431C17AD" w14:textId="77777777" w:rsidR="003B568F" w:rsidRDefault="003B568F" w:rsidP="003B568F">
      <w:pPr>
        <w:jc w:val="both"/>
      </w:pPr>
      <w:r>
        <w:t>En conclusion :</w:t>
      </w:r>
    </w:p>
    <w:p w14:paraId="27C5237D" w14:textId="77777777" w:rsidR="003B568F" w:rsidRDefault="003B568F" w:rsidP="003B568F">
      <w:pPr>
        <w:jc w:val="both"/>
      </w:pPr>
    </w:p>
    <w:p w14:paraId="50EF2B81" w14:textId="77777777" w:rsidR="003B568F" w:rsidRDefault="003B568F" w:rsidP="003B568F">
      <w:pPr>
        <w:jc w:val="both"/>
      </w:pPr>
      <w:r>
        <w:t>La seule certitude historique, établie par les historiens, est que, contrairement à l'affirmation de Zemmour, Pétain n'a pas sauvé les juifs français (il n'a fait aucun acte de résistance dans ce domaine, qui aura pu le blanchir).</w:t>
      </w:r>
    </w:p>
    <w:p w14:paraId="0264DD71" w14:textId="77777777" w:rsidR="003B568F" w:rsidRDefault="003B568F" w:rsidP="003B568F">
      <w:pPr>
        <w:jc w:val="both"/>
      </w:pPr>
    </w:p>
    <w:p w14:paraId="728FE8E7" w14:textId="77777777" w:rsidR="003B568F" w:rsidRDefault="003B568F" w:rsidP="003B568F">
      <w:pPr>
        <w:jc w:val="both"/>
      </w:pPr>
      <w:r>
        <w:t xml:space="preserve">L'histoire est très complexe, faite souvent de </w:t>
      </w:r>
      <w:proofErr w:type="gramStart"/>
      <w:r>
        <w:t>petits détails</w:t>
      </w:r>
      <w:proofErr w:type="gramEnd"/>
      <w:r>
        <w:t>, qui si on les occulte (volontairement ou non), peuvent totalement changer la signification ou l'interprétation d'un fait historique.</w:t>
      </w:r>
    </w:p>
    <w:p w14:paraId="15E6D03F" w14:textId="77777777" w:rsidR="003B568F" w:rsidRDefault="003B568F" w:rsidP="003B568F">
      <w:pPr>
        <w:jc w:val="both"/>
      </w:pPr>
      <w:r>
        <w:t>Donc ne falsifions pas l'histoire, y compris via les petits mensonges par omission, pour tenter de valider un certain roman national erroné, fallacieux ou tendancieux.</w:t>
      </w:r>
    </w:p>
    <w:p w14:paraId="52CFC1B3" w14:textId="77777777" w:rsidR="003B568F" w:rsidRDefault="003B568F" w:rsidP="003B568F"/>
    <w:p w14:paraId="0746CE71" w14:textId="77777777" w:rsidR="003B568F" w:rsidRDefault="003B568F" w:rsidP="003B568F">
      <w:r>
        <w:t xml:space="preserve">[1] Méthodologie historique, </w:t>
      </w:r>
      <w:hyperlink r:id="rId6" w:history="1">
        <w:r>
          <w:rPr>
            <w:rStyle w:val="Lienhypertexte"/>
          </w:rPr>
          <w:t>https://fr.wikipedia.org/wiki/M%C3%A9thodologie_historique</w:t>
        </w:r>
      </w:hyperlink>
    </w:p>
    <w:p w14:paraId="426A736E" w14:textId="77777777" w:rsidR="003B568F" w:rsidRPr="003B568F" w:rsidRDefault="003B568F" w:rsidP="003B568F">
      <w:pPr>
        <w:rPr>
          <w:lang w:val="es-AR"/>
        </w:rPr>
      </w:pPr>
      <w:r w:rsidRPr="003B568F">
        <w:rPr>
          <w:lang w:val="es-AR"/>
        </w:rPr>
        <w:t xml:space="preserve">[2] Simon </w:t>
      </w:r>
      <w:proofErr w:type="spellStart"/>
      <w:r w:rsidRPr="003B568F">
        <w:rPr>
          <w:lang w:val="es-AR"/>
        </w:rPr>
        <w:t>Leys</w:t>
      </w:r>
      <w:proofErr w:type="spellEnd"/>
      <w:r w:rsidRPr="003B568F">
        <w:rPr>
          <w:lang w:val="es-AR"/>
        </w:rPr>
        <w:t xml:space="preserve">, </w:t>
      </w:r>
      <w:r w:rsidR="00136F84">
        <w:fldChar w:fldCharType="begin"/>
      </w:r>
      <w:r w:rsidR="00136F84" w:rsidRPr="00975D7B">
        <w:rPr>
          <w:lang w:val="es-AR"/>
        </w:rPr>
        <w:instrText xml:space="preserve"> HYPERLINK "https://fr.wikipedia.org/wiki/Simon_Leys" </w:instrText>
      </w:r>
      <w:r w:rsidR="00136F84">
        <w:fldChar w:fldCharType="separate"/>
      </w:r>
      <w:r w:rsidRPr="003B568F">
        <w:rPr>
          <w:rStyle w:val="Lienhypertexte"/>
          <w:lang w:val="es-AR"/>
        </w:rPr>
        <w:t>https://fr.wikipedia.org/wiki/Simon_Leys</w:t>
      </w:r>
      <w:r w:rsidR="00136F84">
        <w:rPr>
          <w:rStyle w:val="Lienhypertexte"/>
          <w:lang w:val="es-AR"/>
        </w:rPr>
        <w:fldChar w:fldCharType="end"/>
      </w:r>
    </w:p>
    <w:p w14:paraId="08DB2D83" w14:textId="77777777" w:rsidR="003B568F" w:rsidRDefault="003B568F" w:rsidP="003B568F">
      <w:r>
        <w:t xml:space="preserve">[3] Marie </w:t>
      </w:r>
      <w:proofErr w:type="spellStart"/>
      <w:r>
        <w:t>Holzman</w:t>
      </w:r>
      <w:proofErr w:type="spellEnd"/>
      <w:r>
        <w:t xml:space="preserve">, </w:t>
      </w:r>
      <w:hyperlink r:id="rId7" w:history="1">
        <w:r>
          <w:rPr>
            <w:rStyle w:val="Lienhypertexte"/>
          </w:rPr>
          <w:t>https://fr.wikipedia.org/wiki/Marie_Holzman</w:t>
        </w:r>
      </w:hyperlink>
    </w:p>
    <w:p w14:paraId="5B6DB94E" w14:textId="77777777" w:rsidR="003B568F" w:rsidRDefault="003B568F" w:rsidP="003B568F">
      <w:r>
        <w:t xml:space="preserve">[4] </w:t>
      </w:r>
      <w:proofErr w:type="spellStart"/>
      <w:r>
        <w:t>Révo</w:t>
      </w:r>
      <w:proofErr w:type="spellEnd"/>
      <w:r>
        <w:t xml:space="preserve">. </w:t>
      </w:r>
      <w:proofErr w:type="gramStart"/>
      <w:r>
        <w:t>cul</w:t>
      </w:r>
      <w:proofErr w:type="gramEnd"/>
      <w:r>
        <w:t xml:space="preserve">. </w:t>
      </w:r>
      <w:proofErr w:type="gramStart"/>
      <w:r>
        <w:t>dans</w:t>
      </w:r>
      <w:proofErr w:type="gramEnd"/>
      <w:r>
        <w:t xml:space="preserve"> la chine pop., </w:t>
      </w:r>
      <w:hyperlink r:id="rId8" w:history="1">
        <w:r>
          <w:rPr>
            <w:rStyle w:val="Lienhypertexte"/>
          </w:rPr>
          <w:t>https://fr.wikipedia.org/wiki/R%C3%A9vo._cul._dans_la_Chine_pop</w:t>
        </w:r>
      </w:hyperlink>
      <w:r>
        <w:t>.</w:t>
      </w:r>
    </w:p>
    <w:p w14:paraId="1B6AC074" w14:textId="77777777" w:rsidR="003B568F" w:rsidRDefault="003B568F" w:rsidP="003B568F">
      <w:r>
        <w:t xml:space="preserve">[5] Robert Paxton : « L’argument de Zemmour sur Vichy est vide », Pascal </w:t>
      </w:r>
      <w:proofErr w:type="spellStart"/>
      <w:r>
        <w:t>Riché</w:t>
      </w:r>
      <w:proofErr w:type="spellEnd"/>
      <w:r>
        <w:t xml:space="preserve">, 21/11/2016, </w:t>
      </w:r>
      <w:hyperlink r:id="rId9" w:history="1">
        <w:r>
          <w:rPr>
            <w:rStyle w:val="Lienhypertexte"/>
          </w:rPr>
          <w:t>https://www.nouvelobs.com/rue89/rue89-politique/20141009.RUE6133/robert-paxton-l-argument-de-zemmour-sur-vichy-est-vide.html</w:t>
        </w:r>
      </w:hyperlink>
    </w:p>
    <w:p w14:paraId="6965D0D2" w14:textId="77777777" w:rsidR="003B568F" w:rsidRDefault="003B568F" w:rsidP="003B568F">
      <w:r>
        <w:t>Le système Eric Zemmour se nourrit de sa propre surenchère : chaque livre de l’essayiste doit aller plus loin que le précédent – vers l’extrême droite. Il est allé si loin qu’il en arrive, dans son dernier essai, « Le Suicide...</w:t>
      </w:r>
    </w:p>
    <w:p w14:paraId="0208E85A" w14:textId="77777777" w:rsidR="003B568F" w:rsidRDefault="003B568F" w:rsidP="003B568F">
      <w:r>
        <w:t xml:space="preserve">[6] Pétain «sauveur» de Juifs français : 10.000 euros d'amende requis contre Éric Zemmour, 09/12/2020, </w:t>
      </w:r>
      <w:hyperlink r:id="rId10" w:history="1">
        <w:r>
          <w:rPr>
            <w:rStyle w:val="Lienhypertexte"/>
          </w:rPr>
          <w:t>https://www.lefigaro.fr/flash-actu/petain-sauveur-de-juifs-francais-10-000-euros-d-amende-requis-contre-eric-zemmour-20201209</w:t>
        </w:r>
      </w:hyperlink>
    </w:p>
    <w:p w14:paraId="2AC672ED" w14:textId="77777777" w:rsidR="003B568F" w:rsidRDefault="003B568F" w:rsidP="003B568F">
      <w:r>
        <w:t xml:space="preserve">[7] Opération </w:t>
      </w:r>
      <w:proofErr w:type="spellStart"/>
      <w:r>
        <w:t>Torch</w:t>
      </w:r>
      <w:proofErr w:type="spellEnd"/>
      <w:r>
        <w:t xml:space="preserve">, 8 nov. 1942 – 16 nov. 1942, </w:t>
      </w:r>
      <w:hyperlink r:id="rId11" w:history="1">
        <w:r>
          <w:rPr>
            <w:rStyle w:val="Lienhypertexte"/>
          </w:rPr>
          <w:t>https://fr.wikipedia.org/wiki/Op%C3%A9ration_Torch</w:t>
        </w:r>
      </w:hyperlink>
    </w:p>
    <w:p w14:paraId="1A33CAB7" w14:textId="77777777" w:rsidR="003B568F" w:rsidRDefault="003B568F" w:rsidP="003B568F">
      <w:r>
        <w:t xml:space="preserve">[8] Opération Anton, 10 nov. 1942 – 27 nov. 1942, </w:t>
      </w:r>
      <w:hyperlink r:id="rId12" w:history="1">
        <w:r>
          <w:rPr>
            <w:rStyle w:val="Lienhypertexte"/>
          </w:rPr>
          <w:t>https://fr.wikipedia.org/wiki/Op%C3%A9ration_Anton</w:t>
        </w:r>
      </w:hyperlink>
    </w:p>
    <w:p w14:paraId="4FF48614" w14:textId="77777777" w:rsidR="003B568F" w:rsidRPr="003B568F" w:rsidRDefault="003B568F" w:rsidP="003B568F">
      <w:pPr>
        <w:rPr>
          <w:lang w:val="en-GB"/>
        </w:rPr>
      </w:pPr>
      <w:r w:rsidRPr="003B568F">
        <w:rPr>
          <w:lang w:val="en-GB"/>
        </w:rPr>
        <w:t xml:space="preserve">[9] Otto </w:t>
      </w:r>
      <w:proofErr w:type="spellStart"/>
      <w:r w:rsidRPr="003B568F">
        <w:rPr>
          <w:lang w:val="en-GB"/>
        </w:rPr>
        <w:t>Skorzeny</w:t>
      </w:r>
      <w:proofErr w:type="spellEnd"/>
      <w:r w:rsidRPr="003B568F">
        <w:rPr>
          <w:lang w:val="en-GB"/>
        </w:rPr>
        <w:t xml:space="preserve">, </w:t>
      </w:r>
      <w:r w:rsidR="00136F84">
        <w:fldChar w:fldCharType="begin"/>
      </w:r>
      <w:r w:rsidR="00136F84" w:rsidRPr="00975D7B">
        <w:rPr>
          <w:lang w:val="en-GB"/>
        </w:rPr>
        <w:instrText xml:space="preserve"> HYPERLINK "https://fr.wikipedia.org/wiki/Otto_Skorzeny" </w:instrText>
      </w:r>
      <w:r w:rsidR="00136F84">
        <w:fldChar w:fldCharType="separate"/>
      </w:r>
      <w:r w:rsidRPr="003B568F">
        <w:rPr>
          <w:rStyle w:val="Lienhypertexte"/>
          <w:lang w:val="en-GB"/>
        </w:rPr>
        <w:t>https://fr.wikipedia.org/wiki/Otto_Skorzeny</w:t>
      </w:r>
      <w:r w:rsidR="00136F84">
        <w:rPr>
          <w:rStyle w:val="Lienhypertexte"/>
          <w:lang w:val="en-GB"/>
        </w:rPr>
        <w:fldChar w:fldCharType="end"/>
      </w:r>
    </w:p>
    <w:p w14:paraId="72C87E8F" w14:textId="77777777" w:rsidR="003B568F" w:rsidRDefault="003B568F" w:rsidP="003B568F">
      <w:r>
        <w:t xml:space="preserve">[10] Documentaire "Otto </w:t>
      </w:r>
      <w:proofErr w:type="spellStart"/>
      <w:r>
        <w:t>Skorzeny</w:t>
      </w:r>
      <w:proofErr w:type="spellEnd"/>
      <w:r>
        <w:t xml:space="preserve"> : chef de commando et agent du Mossad", de Karl Zéro, 2018, 55 mn.</w:t>
      </w:r>
    </w:p>
    <w:p w14:paraId="10AC373A" w14:textId="77777777" w:rsidR="003B568F" w:rsidRDefault="003B568F" w:rsidP="003B568F">
      <w:r>
        <w:t xml:space="preserve">[11] Alliance (réseau), </w:t>
      </w:r>
      <w:hyperlink r:id="rId13" w:history="1">
        <w:r>
          <w:rPr>
            <w:rStyle w:val="Lienhypertexte"/>
          </w:rPr>
          <w:t>https://fr.wikipedia.org/wiki/Alliance_(r%C3%A9seau)</w:t>
        </w:r>
      </w:hyperlink>
    </w:p>
    <w:p w14:paraId="39CF688A" w14:textId="77777777" w:rsidR="003B568F" w:rsidRDefault="003B568F" w:rsidP="003B568F">
      <w:r>
        <w:t xml:space="preserve">[12] </w:t>
      </w:r>
      <w:hyperlink r:id="rId14" w:anchor="La_l%C3%A9gende_du_roi_et_l'%C3%A9toile_juive" w:history="1">
        <w:r>
          <w:rPr>
            <w:rStyle w:val="Lienhypertexte"/>
          </w:rPr>
          <w:t>https://fr.wikipedia.org/wiki/Christian_X#La_l%C3%A9gende_du_roi_et_l'%C3%A9toile_juive</w:t>
        </w:r>
      </w:hyperlink>
    </w:p>
    <w:p w14:paraId="45852CE8" w14:textId="77777777" w:rsidR="00D54D58" w:rsidRDefault="00D54D58" w:rsidP="003B568F"/>
    <w:sectPr w:rsidR="00D54D58" w:rsidSect="00E109FC">
      <w:footerReference w:type="default" r:id="rId15"/>
      <w:pgSz w:w="12240" w:h="15840"/>
      <w:pgMar w:top="964" w:right="964" w:bottom="964"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31971" w14:textId="77777777" w:rsidR="00136F84" w:rsidRDefault="00136F84" w:rsidP="00975D7B">
      <w:r>
        <w:separator/>
      </w:r>
    </w:p>
  </w:endnote>
  <w:endnote w:type="continuationSeparator" w:id="0">
    <w:p w14:paraId="77359386" w14:textId="77777777" w:rsidR="00136F84" w:rsidRDefault="00136F84" w:rsidP="00975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2155930"/>
      <w:docPartObj>
        <w:docPartGallery w:val="Page Numbers (Bottom of Page)"/>
        <w:docPartUnique/>
      </w:docPartObj>
    </w:sdtPr>
    <w:sdtContent>
      <w:p w14:paraId="57DDA645" w14:textId="5D20A9A9" w:rsidR="00975D7B" w:rsidRDefault="00975D7B">
        <w:pPr>
          <w:pStyle w:val="Pieddepage"/>
          <w:jc w:val="center"/>
        </w:pPr>
        <w:r>
          <w:fldChar w:fldCharType="begin"/>
        </w:r>
        <w:r>
          <w:instrText>PAGE   \* MERGEFORMAT</w:instrText>
        </w:r>
        <w:r>
          <w:fldChar w:fldCharType="separate"/>
        </w:r>
        <w:r>
          <w:t>2</w:t>
        </w:r>
        <w:r>
          <w:fldChar w:fldCharType="end"/>
        </w:r>
      </w:p>
    </w:sdtContent>
  </w:sdt>
  <w:p w14:paraId="0AE3B55C" w14:textId="77777777" w:rsidR="00975D7B" w:rsidRDefault="00975D7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61B84" w14:textId="77777777" w:rsidR="00136F84" w:rsidRDefault="00136F84" w:rsidP="00975D7B">
      <w:r>
        <w:separator/>
      </w:r>
    </w:p>
  </w:footnote>
  <w:footnote w:type="continuationSeparator" w:id="0">
    <w:p w14:paraId="6BDCB678" w14:textId="77777777" w:rsidR="00136F84" w:rsidRDefault="00136F84" w:rsidP="00975D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68F"/>
    <w:rsid w:val="0002679A"/>
    <w:rsid w:val="00136F84"/>
    <w:rsid w:val="003B568F"/>
    <w:rsid w:val="004A47B3"/>
    <w:rsid w:val="00975D7B"/>
    <w:rsid w:val="00D54D58"/>
    <w:rsid w:val="00E109F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C80BB"/>
  <w15:chartTrackingRefBased/>
  <w15:docId w15:val="{139D2D6E-8EA3-43F0-B410-E76E2AA17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568F"/>
    <w:pPr>
      <w:spacing w:after="0" w:line="240" w:lineRule="auto"/>
    </w:pPr>
    <w:rPr>
      <w:rFonts w:ascii="Calibri" w:hAnsi="Calibri" w:cs="Calibr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3B568F"/>
    <w:rPr>
      <w:color w:val="0563C1"/>
      <w:u w:val="single"/>
    </w:rPr>
  </w:style>
  <w:style w:type="paragraph" w:styleId="En-tte">
    <w:name w:val="header"/>
    <w:basedOn w:val="Normal"/>
    <w:link w:val="En-tteCar"/>
    <w:uiPriority w:val="99"/>
    <w:unhideWhenUsed/>
    <w:rsid w:val="00975D7B"/>
    <w:pPr>
      <w:tabs>
        <w:tab w:val="center" w:pos="4703"/>
        <w:tab w:val="right" w:pos="9406"/>
      </w:tabs>
    </w:pPr>
  </w:style>
  <w:style w:type="character" w:customStyle="1" w:styleId="En-tteCar">
    <w:name w:val="En-tête Car"/>
    <w:basedOn w:val="Policepardfaut"/>
    <w:link w:val="En-tte"/>
    <w:uiPriority w:val="99"/>
    <w:rsid w:val="00975D7B"/>
    <w:rPr>
      <w:rFonts w:ascii="Calibri" w:hAnsi="Calibri" w:cs="Calibri"/>
    </w:rPr>
  </w:style>
  <w:style w:type="paragraph" w:styleId="Pieddepage">
    <w:name w:val="footer"/>
    <w:basedOn w:val="Normal"/>
    <w:link w:val="PieddepageCar"/>
    <w:uiPriority w:val="99"/>
    <w:unhideWhenUsed/>
    <w:rsid w:val="00975D7B"/>
    <w:pPr>
      <w:tabs>
        <w:tab w:val="center" w:pos="4703"/>
        <w:tab w:val="right" w:pos="9406"/>
      </w:tabs>
    </w:pPr>
  </w:style>
  <w:style w:type="character" w:customStyle="1" w:styleId="PieddepageCar">
    <w:name w:val="Pied de page Car"/>
    <w:basedOn w:val="Policepardfaut"/>
    <w:link w:val="Pieddepage"/>
    <w:uiPriority w:val="99"/>
    <w:rsid w:val="00975D7B"/>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9769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wikipedia.org/wiki/R%C3%A9vo._cul._dans_la_Chine_pop" TargetMode="External"/><Relationship Id="rId13" Type="http://schemas.openxmlformats.org/officeDocument/2006/relationships/hyperlink" Target="https://fr.wikipedia.org/wiki/Alliance_(r%C3%A9seau)" TargetMode="External"/><Relationship Id="rId3" Type="http://schemas.openxmlformats.org/officeDocument/2006/relationships/webSettings" Target="webSettings.xml"/><Relationship Id="rId7" Type="http://schemas.openxmlformats.org/officeDocument/2006/relationships/hyperlink" Target="https://fr.wikipedia.org/wiki/Marie_Holzman" TargetMode="External"/><Relationship Id="rId12" Type="http://schemas.openxmlformats.org/officeDocument/2006/relationships/hyperlink" Target="https://fr.wikipedia.org/wiki/Op%C3%A9ration_Anton"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fr.wikipedia.org/wiki/M%C3%A9thodologie_historique" TargetMode="External"/><Relationship Id="rId11" Type="http://schemas.openxmlformats.org/officeDocument/2006/relationships/hyperlink" Target="https://fr.wikipedia.org/wiki/Op%C3%A9ration_Torch"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s://www.lefigaro.fr/flash-actu/petain-sauveur-de-juifs-francais-10-000-euros-d-amende-requis-contre-eric-zemmour-20201209" TargetMode="External"/><Relationship Id="rId4" Type="http://schemas.openxmlformats.org/officeDocument/2006/relationships/footnotes" Target="footnotes.xml"/><Relationship Id="rId9" Type="http://schemas.openxmlformats.org/officeDocument/2006/relationships/hyperlink" Target="https://www.nouvelobs.com/rue89/rue89-politique/20141009.RUE6133/robert-paxton-l-argument-de-zemmour-sur-vichy-est-vide.html" TargetMode="External"/><Relationship Id="rId14" Type="http://schemas.openxmlformats.org/officeDocument/2006/relationships/hyperlink" Target="https://fr.wikipedia.org/wiki/Christian_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1763</Words>
  <Characters>9701</Characters>
  <Application>Microsoft Office Word</Application>
  <DocSecurity>0</DocSecurity>
  <Lines>80</Lines>
  <Paragraphs>22</Paragraphs>
  <ScaleCrop>false</ScaleCrop>
  <Company/>
  <LinksUpToDate>false</LinksUpToDate>
  <CharactersWithSpaces>11442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LISAN</dc:creator>
  <cp:keywords/>
  <dc:description/>
  <cp:lastModifiedBy>Benjamin LISAN</cp:lastModifiedBy>
  <cp:revision>3</cp:revision>
  <dcterms:created xsi:type="dcterms:W3CDTF">2022-02-10T14:17:00Z</dcterms:created>
  <dcterms:modified xsi:type="dcterms:W3CDTF">2022-02-19T21:14:00Z</dcterms:modified>
</cp:coreProperties>
</file>