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F104" w14:textId="0CDADE53" w:rsidR="00386B33" w:rsidRPr="00386B33" w:rsidRDefault="00386B33" w:rsidP="00386B33">
      <w:pPr>
        <w:spacing w:after="0" w:line="240" w:lineRule="auto"/>
        <w:jc w:val="center"/>
        <w:rPr>
          <w:b/>
          <w:bCs/>
          <w:u w:val="single"/>
        </w:rPr>
      </w:pPr>
      <w:r w:rsidRPr="00386B33">
        <w:rPr>
          <w:b/>
          <w:bCs/>
          <w:u w:val="single"/>
        </w:rPr>
        <w:t>Le danger des emballement</w:t>
      </w:r>
      <w:r w:rsidR="005D1EA0">
        <w:rPr>
          <w:b/>
          <w:bCs/>
          <w:u w:val="single"/>
        </w:rPr>
        <w:t>s</w:t>
      </w:r>
      <w:r w:rsidRPr="00386B33">
        <w:rPr>
          <w:b/>
          <w:bCs/>
          <w:u w:val="single"/>
        </w:rPr>
        <w:t xml:space="preserve"> médiatiques</w:t>
      </w:r>
    </w:p>
    <w:p w14:paraId="753903B4" w14:textId="755B87FA" w:rsidR="00386B33" w:rsidRDefault="00386B33" w:rsidP="00386B33">
      <w:pPr>
        <w:spacing w:after="0" w:line="240" w:lineRule="auto"/>
      </w:pPr>
    </w:p>
    <w:p w14:paraId="537C8432" w14:textId="473CC012" w:rsidR="00386B33" w:rsidRDefault="00386B33" w:rsidP="00386B33">
      <w:pPr>
        <w:spacing w:after="0" w:line="240" w:lineRule="auto"/>
        <w:jc w:val="center"/>
      </w:pPr>
      <w:r>
        <w:t>Benjamin LISAN, le 16/04/2021</w:t>
      </w:r>
    </w:p>
    <w:p w14:paraId="6D091069" w14:textId="77777777" w:rsidR="00386B33" w:rsidRDefault="00386B33" w:rsidP="00386B33">
      <w:pPr>
        <w:spacing w:after="0" w:line="240" w:lineRule="auto"/>
      </w:pPr>
    </w:p>
    <w:p w14:paraId="5060C16C" w14:textId="74E0B585" w:rsidR="005D1EA0" w:rsidRDefault="00386B33" w:rsidP="005D1EA0">
      <w:pPr>
        <w:spacing w:after="0" w:line="240" w:lineRule="auto"/>
        <w:jc w:val="both"/>
      </w:pPr>
      <w:r>
        <w:t xml:space="preserve">J’ai observé plusieurs </w:t>
      </w:r>
      <w:r w:rsidRPr="00386B33">
        <w:t>emballement</w:t>
      </w:r>
      <w:r w:rsidR="005D1EA0">
        <w:t>s</w:t>
      </w:r>
      <w:r w:rsidRPr="00386B33">
        <w:t xml:space="preserve"> médiatiques</w:t>
      </w:r>
      <w:r>
        <w:t xml:space="preserve"> récents sur les réseaux sociaux</w:t>
      </w:r>
      <w:r w:rsidR="005D1EA0">
        <w:t>, reposant</w:t>
      </w:r>
      <w:r w:rsidR="00742F16">
        <w:t xml:space="preserve"> 1)</w:t>
      </w:r>
      <w:r w:rsidR="005D1EA0">
        <w:t xml:space="preserve"> sur la capacité (trop grande) des gens à se révolter, s’insurger, s’indigner (voire à se laisser manipuler, à se moquer …), </w:t>
      </w:r>
      <w:r w:rsidR="00742F16">
        <w:t xml:space="preserve">2) </w:t>
      </w:r>
      <w:r w:rsidR="005D1EA0">
        <w:t>à ne pas prendre suffisamment le temps pour prendre du recul, pour vérifier l’information ou le contexte exact entourant telle nouvelle</w:t>
      </w:r>
      <w:r w:rsidR="00742F16">
        <w:t>, 3) à quelques maladresses de communication (de politiques, d’entreprises etc.)</w:t>
      </w:r>
      <w:r w:rsidR="005D1EA0">
        <w:t>.</w:t>
      </w:r>
    </w:p>
    <w:p w14:paraId="6BA0B104" w14:textId="77777777" w:rsidR="00742F16" w:rsidRDefault="00742F16" w:rsidP="005D1EA0">
      <w:pPr>
        <w:spacing w:after="0" w:line="240" w:lineRule="auto"/>
        <w:jc w:val="both"/>
      </w:pPr>
    </w:p>
    <w:p w14:paraId="42800CA9" w14:textId="16B65DEB" w:rsidR="00386B33" w:rsidRDefault="005D1EA0" w:rsidP="005D1EA0">
      <w:pPr>
        <w:spacing w:after="0" w:line="240" w:lineRule="auto"/>
        <w:jc w:val="both"/>
      </w:pPr>
      <w:r>
        <w:t>Or les réseaux sociaux sont propices à ce genre d’</w:t>
      </w:r>
      <w:r w:rsidRPr="00386B33">
        <w:t>emballement</w:t>
      </w:r>
      <w:r>
        <w:t>s</w:t>
      </w:r>
      <w:r w:rsidR="00742F16">
        <w:t xml:space="preserve"> (concernant des polémiques …)</w:t>
      </w:r>
      <w:r>
        <w:t>, parce que l’on y est constamment bombardé d’informations, qui y circulent très (trop) vite, ce qui nous laisser pas le temps de les vérifier.</w:t>
      </w:r>
    </w:p>
    <w:p w14:paraId="2351B310" w14:textId="77777777" w:rsidR="00742F16" w:rsidRDefault="00742F16" w:rsidP="005D1EA0">
      <w:pPr>
        <w:spacing w:after="0" w:line="240" w:lineRule="auto"/>
        <w:jc w:val="both"/>
      </w:pPr>
    </w:p>
    <w:p w14:paraId="40116256" w14:textId="0590497C" w:rsidR="005D1EA0" w:rsidRDefault="005D1EA0" w:rsidP="005D1EA0">
      <w:pPr>
        <w:spacing w:after="0" w:line="240" w:lineRule="auto"/>
        <w:jc w:val="both"/>
      </w:pPr>
      <w:r w:rsidRPr="005D1EA0">
        <w:t>En plus, le système de "bulle de filtres" ou "bulle de filtrage", mis en place par les réseaux sociaux, a tendance à vous enfermer dans une "bulle cu</w:t>
      </w:r>
      <w:r w:rsidR="001F73CC">
        <w:t>l</w:t>
      </w:r>
      <w:r w:rsidRPr="005D1EA0">
        <w:t>turelle"</w:t>
      </w:r>
      <w:r w:rsidR="001F73CC">
        <w:t xml:space="preserve"> et</w:t>
      </w:r>
      <w:r w:rsidRPr="005D1EA0">
        <w:t xml:space="preserve"> dans des groupes d'amis ayant majoritairement les mêmes opinions politiques, idéologiques, rel</w:t>
      </w:r>
      <w:r w:rsidR="001F73CC">
        <w:t>i</w:t>
      </w:r>
      <w:r w:rsidRPr="005D1EA0">
        <w:t>gieuses, que vous, vous donnant une impression d'unanimité des réseaux sociaux envers vos opinions (convictions) _ si vous êtes d'extrême-droite, vous avez l'impression que tout le monde est d'extrême-droite, idem pour les gens d'extrême-gauche etc. _, état de fait pouvant contribuer au phénomène d'emballements</w:t>
      </w:r>
      <w:r w:rsidR="001F73CC">
        <w:t>, aux effets de meutes</w:t>
      </w:r>
      <w:r w:rsidRPr="005D1EA0">
        <w:t>.</w:t>
      </w:r>
    </w:p>
    <w:p w14:paraId="4665AAC1" w14:textId="77777777" w:rsidR="00742F16" w:rsidRDefault="00742F16" w:rsidP="005D1EA0">
      <w:pPr>
        <w:spacing w:after="0" w:line="240" w:lineRule="auto"/>
        <w:jc w:val="both"/>
      </w:pPr>
    </w:p>
    <w:p w14:paraId="0399B395" w14:textId="16E7147E" w:rsidR="001F73CC" w:rsidRDefault="001F73CC" w:rsidP="005D1EA0">
      <w:pPr>
        <w:spacing w:after="0" w:line="240" w:lineRule="auto"/>
        <w:jc w:val="both"/>
      </w:pPr>
      <w:r>
        <w:t xml:space="preserve">Ces </w:t>
      </w:r>
      <w:r w:rsidRPr="005D1EA0">
        <w:t>phénomène</w:t>
      </w:r>
      <w:r>
        <w:t>s</w:t>
      </w:r>
      <w:r w:rsidRPr="005D1EA0">
        <w:t xml:space="preserve"> d'emballements</w:t>
      </w:r>
      <w:r>
        <w:t xml:space="preserve"> ont tendance à vous entraîner, même contre votre gré,</w:t>
      </w:r>
      <w:r w:rsidR="00742F16">
        <w:t xml:space="preserve"> dans l’émotion (la haine, la révolte, le sentiment victimaire …),</w:t>
      </w:r>
      <w:r>
        <w:t xml:space="preserve"> dans des</w:t>
      </w:r>
      <w:r w:rsidR="00742F16">
        <w:t xml:space="preserve"> phénomènes de</w:t>
      </w:r>
      <w:r>
        <w:t xml:space="preserve"> lynchages, dans </w:t>
      </w:r>
      <w:r w:rsidR="00742F16">
        <w:t xml:space="preserve">des comportements </w:t>
      </w:r>
      <w:r>
        <w:t>intoléran</w:t>
      </w:r>
      <w:r w:rsidR="00742F16">
        <w:t>ts</w:t>
      </w:r>
      <w:r>
        <w:t>, le manque de compréhension des autres et de ce genres de phénomènes, voire dans la cruauté, dans la recherche et la désignation de boucs émissaires</w:t>
      </w:r>
      <w:r w:rsidR="00742F16">
        <w:t xml:space="preserve">, </w:t>
      </w:r>
      <w:r>
        <w:t xml:space="preserve"> …</w:t>
      </w:r>
    </w:p>
    <w:p w14:paraId="1E7601A3" w14:textId="77777777" w:rsidR="00742F16" w:rsidRDefault="00742F16" w:rsidP="005D1EA0">
      <w:pPr>
        <w:spacing w:after="0" w:line="240" w:lineRule="auto"/>
        <w:jc w:val="both"/>
      </w:pPr>
    </w:p>
    <w:p w14:paraId="4BF71F54" w14:textId="6A60F69B" w:rsidR="001F73CC" w:rsidRDefault="001F73CC" w:rsidP="005D1EA0">
      <w:pPr>
        <w:spacing w:after="0" w:line="240" w:lineRule="auto"/>
        <w:jc w:val="both"/>
      </w:pPr>
      <w:r>
        <w:t xml:space="preserve">Les gens, sous l’influence de ce genre de </w:t>
      </w:r>
      <w:r w:rsidRPr="005D1EA0">
        <w:t>phénomène</w:t>
      </w:r>
      <w:r>
        <w:t>s, deviennent éventuellement des sortes commissaires politiques, des procureurs</w:t>
      </w:r>
      <w:r w:rsidR="00742F16">
        <w:t xml:space="preserve"> « purificateurs »</w:t>
      </w:r>
      <w:r>
        <w:t xml:space="preserve"> implacables ou impitoyables</w:t>
      </w:r>
      <w:r w:rsidR="00742F16">
        <w:t>, se prenant très au sérieux et/ou prenant leur « mission purificatrice » très au sérieux et devenant</w:t>
      </w:r>
      <w:r>
        <w:t xml:space="preserve"> des</w:t>
      </w:r>
      <w:r w:rsidR="00742F16">
        <w:t xml:space="preserve"> sorte d’</w:t>
      </w:r>
      <w:r w:rsidRPr="001F73CC">
        <w:t>Andreï Vychinski</w:t>
      </w:r>
      <w:r>
        <w:t xml:space="preserve">, de </w:t>
      </w:r>
      <w:r w:rsidRPr="001F73CC">
        <w:t xml:space="preserve">Roland </w:t>
      </w:r>
      <w:proofErr w:type="spellStart"/>
      <w:r w:rsidRPr="001F73CC">
        <w:t>Freisler</w:t>
      </w:r>
      <w:proofErr w:type="spellEnd"/>
      <w:r>
        <w:t>, d</w:t>
      </w:r>
      <w:r w:rsidR="00742F16">
        <w:t>’</w:t>
      </w:r>
      <w:r w:rsidRPr="001F73CC">
        <w:t>Antoine Fouquier-Tinville</w:t>
      </w:r>
      <w:r>
        <w:t xml:space="preserve"> …</w:t>
      </w:r>
    </w:p>
    <w:p w14:paraId="24E17DC3" w14:textId="79A2796E" w:rsidR="00EA1FD8" w:rsidRDefault="00EA1FD8" w:rsidP="005D1EA0">
      <w:pPr>
        <w:spacing w:after="0" w:line="240" w:lineRule="auto"/>
        <w:jc w:val="both"/>
      </w:pPr>
    </w:p>
    <w:p w14:paraId="691957C3" w14:textId="2AE7AC66" w:rsidR="00EA1FD8" w:rsidRDefault="00EA1FD8" w:rsidP="005D1EA0">
      <w:pPr>
        <w:spacing w:after="0" w:line="240" w:lineRule="auto"/>
        <w:jc w:val="both"/>
      </w:pPr>
      <w:r>
        <w:t>Je crois même que chez certaines personnes, il y a un vrai plaisir à se sentir indigner en permanence, à entretenir l’indignation chez leur</w:t>
      </w:r>
      <w:r w:rsidR="000A18F8">
        <w:t>s</w:t>
      </w:r>
      <w:r>
        <w:t xml:space="preserve"> followers, voire à allumer des mèches en permanence (y compris par les mensonges et la désinformation sciemment commis).</w:t>
      </w:r>
    </w:p>
    <w:p w14:paraId="13F6D10F" w14:textId="3A8482C9" w:rsidR="00EA1FD8" w:rsidRDefault="00EA1FD8" w:rsidP="005D1EA0">
      <w:pPr>
        <w:spacing w:after="0" w:line="240" w:lineRule="auto"/>
        <w:jc w:val="both"/>
      </w:pPr>
      <w:r>
        <w:t>L’entretien de ce manque de capacité de réflexion, d’analyse et de recul constitue un danger grave pour la démocratie, tout comme la désinformation.</w:t>
      </w:r>
    </w:p>
    <w:p w14:paraId="232516B6" w14:textId="77777777" w:rsidR="001F73CC" w:rsidRDefault="001F73CC" w:rsidP="005D1EA0">
      <w:pPr>
        <w:spacing w:after="0" w:line="240" w:lineRule="auto"/>
        <w:jc w:val="both"/>
      </w:pPr>
    </w:p>
    <w:p w14:paraId="74D05ADA" w14:textId="2A0E4C5F" w:rsidR="001F73CC" w:rsidRDefault="001F73CC" w:rsidP="005D1EA0">
      <w:pPr>
        <w:spacing w:after="0" w:line="240" w:lineRule="auto"/>
        <w:jc w:val="both"/>
      </w:pPr>
      <w:r>
        <w:t xml:space="preserve">Voici quelques exemples </w:t>
      </w:r>
      <w:r w:rsidRPr="00386B33">
        <w:t>emballement</w:t>
      </w:r>
      <w:r>
        <w:t>s</w:t>
      </w:r>
      <w:r w:rsidRPr="00386B33">
        <w:t xml:space="preserve"> médiatiques</w:t>
      </w:r>
      <w:r>
        <w:t xml:space="preserve"> récents</w:t>
      </w:r>
      <w:r w:rsidR="00EA1FD8">
        <w:t>, dont les justifications sont « douteuses », si l’on prend le temps d’analyser en profondeur et rationnellement les faits</w:t>
      </w:r>
      <w:r>
        <w:t> :</w:t>
      </w:r>
    </w:p>
    <w:p w14:paraId="7730EA45" w14:textId="2A984544" w:rsidR="001F73CC" w:rsidRDefault="001F73CC" w:rsidP="005D1EA0">
      <w:pPr>
        <w:spacing w:after="0" w:line="240" w:lineRule="auto"/>
        <w:jc w:val="both"/>
      </w:pPr>
    </w:p>
    <w:p w14:paraId="2EA60045" w14:textId="33232B8C" w:rsidR="001F73CC" w:rsidRDefault="001F73CC" w:rsidP="001F73C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La publicité pour l’eau d’Evian, sur Tweeter, au début du Ramadan, et surtout les excuses d’Evian, pour le « </w:t>
      </w:r>
      <w:r w:rsidRPr="006316AF">
        <w:rPr>
          <w:i/>
          <w:iCs/>
        </w:rPr>
        <w:t xml:space="preserve">mauvais </w:t>
      </w:r>
      <w:proofErr w:type="gramStart"/>
      <w:r w:rsidRPr="006316AF">
        <w:rPr>
          <w:i/>
          <w:iCs/>
        </w:rPr>
        <w:t>timing</w:t>
      </w:r>
      <w:proofErr w:type="gramEnd"/>
      <w:r>
        <w:t> » de cette publicité, suite aux tweets hostiles de quelques musulmans (ou de provocateurs ?)</w:t>
      </w:r>
      <w:r w:rsidR="006316AF">
        <w:t xml:space="preserve"> {2]</w:t>
      </w:r>
      <w:r>
        <w:t>.</w:t>
      </w:r>
    </w:p>
    <w:p w14:paraId="0C84CCA5" w14:textId="69B7F5BF" w:rsidR="00742F16" w:rsidRDefault="00742F16" w:rsidP="001F73C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742F16">
        <w:t>La déclaration de la maire EELV de Poitiers affirmant que "</w:t>
      </w:r>
      <w:r w:rsidRPr="006316AF">
        <w:rPr>
          <w:i/>
          <w:iCs/>
        </w:rPr>
        <w:t>l'aérien ne doit plus faire partie des rêves d'enfants</w:t>
      </w:r>
      <w:r w:rsidRPr="00742F16">
        <w:t>"</w:t>
      </w:r>
      <w:r w:rsidR="006316AF">
        <w:t xml:space="preserve"> {1]</w:t>
      </w:r>
      <w:r>
        <w:t>.</w:t>
      </w:r>
    </w:p>
    <w:p w14:paraId="4923C5C2" w14:textId="019498A8" w:rsidR="00742F16" w:rsidRDefault="00742F16" w:rsidP="00742F16">
      <w:pPr>
        <w:spacing w:after="0" w:line="240" w:lineRule="auto"/>
        <w:jc w:val="both"/>
      </w:pPr>
    </w:p>
    <w:p w14:paraId="3CB104BA" w14:textId="4ADB8416" w:rsidR="00EA1FD8" w:rsidRDefault="000A18F8" w:rsidP="00742F16">
      <w:pPr>
        <w:spacing w:after="0" w:line="240" w:lineRule="auto"/>
        <w:jc w:val="both"/>
      </w:pPr>
      <w:r>
        <w:t>Par ailleurs, s</w:t>
      </w:r>
      <w:r w:rsidR="00EA1FD8">
        <w:t>ans être pourtant des experts médicaux, état de fait qui devraient alors les inciter à la prudence, un bon nombre de personnes se sont emballés pour l’efficacité de l’</w:t>
      </w:r>
      <w:proofErr w:type="spellStart"/>
      <w:r w:rsidR="00EA1FD8">
        <w:t>h</w:t>
      </w:r>
      <w:r w:rsidR="00EA1FD8" w:rsidRPr="00EA1FD8">
        <w:t>ydroxychloroquine</w:t>
      </w:r>
      <w:proofErr w:type="spellEnd"/>
      <w:r w:rsidR="00EA1FD8">
        <w:t xml:space="preserve"> (HCQ / </w:t>
      </w:r>
      <w:proofErr w:type="spellStart"/>
      <w:r w:rsidR="00EA1FD8">
        <w:t>Plaquenil</w:t>
      </w:r>
      <w:proofErr w:type="spellEnd"/>
      <w:r w:rsidR="00EA1FD8">
        <w:t xml:space="preserve">), du vaccin </w:t>
      </w:r>
      <w:proofErr w:type="spellStart"/>
      <w:r w:rsidR="00EA1FD8">
        <w:t>AstraZeneca</w:t>
      </w:r>
      <w:proofErr w:type="spellEnd"/>
      <w:r w:rsidR="00EA1FD8">
        <w:t xml:space="preserve"> etc.</w:t>
      </w:r>
    </w:p>
    <w:p w14:paraId="4791CE3D" w14:textId="6326202A" w:rsidR="00EA1FD8" w:rsidRDefault="00EA1FD8" w:rsidP="00742F16">
      <w:pPr>
        <w:spacing w:after="0" w:line="240" w:lineRule="auto"/>
        <w:jc w:val="both"/>
      </w:pPr>
      <w:r>
        <w:t>Je pense qu’il est dangereux de s’</w:t>
      </w:r>
      <w:r w:rsidRPr="00386B33">
        <w:t>emballe</w:t>
      </w:r>
      <w:r>
        <w:t>r pour des solutions médicales, quand on n’est pas un expert dans les domaines médicaux concernés (en virologie …).</w:t>
      </w:r>
    </w:p>
    <w:p w14:paraId="0D5D6285" w14:textId="089A320A" w:rsidR="00EA1FD8" w:rsidRDefault="00EA1FD8" w:rsidP="00742F16">
      <w:pPr>
        <w:spacing w:after="0" w:line="240" w:lineRule="auto"/>
        <w:jc w:val="both"/>
      </w:pPr>
    </w:p>
    <w:p w14:paraId="1E7E5505" w14:textId="56F3616F" w:rsidR="00EA1FD8" w:rsidRDefault="00EA1FD8" w:rsidP="00742F16">
      <w:pPr>
        <w:spacing w:after="0" w:line="240" w:lineRule="auto"/>
        <w:jc w:val="both"/>
      </w:pPr>
      <w:r>
        <w:t xml:space="preserve">Hier ou avant-hier, une polémique a été lancée </w:t>
      </w:r>
      <w:r w:rsidR="00645C4C" w:rsidRPr="00645C4C">
        <w:t>parce que, pour lutter contre la pollution, un élu écologiste, de la ville de Vincennes, refuse de subventionner un club de bateaux... à voile</w:t>
      </w:r>
      <w:r w:rsidR="006316AF">
        <w:t xml:space="preserve"> [3] _ cet élu </w:t>
      </w:r>
      <w:r w:rsidR="006316AF" w:rsidRPr="006316AF">
        <w:t>a</w:t>
      </w:r>
      <w:r w:rsidR="006316AF">
        <w:t>yant</w:t>
      </w:r>
      <w:r w:rsidR="006316AF" w:rsidRPr="006316AF">
        <w:t xml:space="preserve"> fait</w:t>
      </w:r>
      <w:r w:rsidR="006316AF">
        <w:t xml:space="preserve"> ensuite</w:t>
      </w:r>
      <w:r w:rsidR="006316AF" w:rsidRPr="006316AF">
        <w:t xml:space="preserve"> son «</w:t>
      </w:r>
      <w:r w:rsidR="006316AF">
        <w:t xml:space="preserve"> </w:t>
      </w:r>
      <w:r w:rsidR="006316AF" w:rsidRPr="006316AF">
        <w:t>mea culpa</w:t>
      </w:r>
      <w:r w:rsidR="006316AF">
        <w:t xml:space="preserve"> </w:t>
      </w:r>
      <w:r w:rsidR="006316AF" w:rsidRPr="006316AF">
        <w:t>» peu après l'émergence de la polémique : «</w:t>
      </w:r>
      <w:r w:rsidR="006316AF">
        <w:t xml:space="preserve"> </w:t>
      </w:r>
      <w:r w:rsidR="006316AF" w:rsidRPr="006316AF">
        <w:rPr>
          <w:i/>
          <w:iCs/>
        </w:rPr>
        <w:t>j'avais bossé mes partiels, un peu moins mes dossiers</w:t>
      </w:r>
      <w:r w:rsidR="006316AF">
        <w:t xml:space="preserve"> </w:t>
      </w:r>
      <w:r w:rsidR="006316AF" w:rsidRPr="006316AF">
        <w:t>»</w:t>
      </w:r>
      <w:r w:rsidR="00645C4C">
        <w:t xml:space="preserve">. </w:t>
      </w:r>
      <w:r w:rsidR="006316AF">
        <w:t>Bref</w:t>
      </w:r>
      <w:r w:rsidR="00645C4C">
        <w:t xml:space="preserve"> certaines personnalités politiques ont tenté de lancer un nouvel emballement (médiatique) contre</w:t>
      </w:r>
      <w:r w:rsidR="006316AF">
        <w:t xml:space="preserve"> cet élu,</w:t>
      </w:r>
      <w:r w:rsidR="00645C4C">
        <w:t xml:space="preserve"> les écologistes et le parti EEVL</w:t>
      </w:r>
      <w:r w:rsidR="006316AF">
        <w:t xml:space="preserve"> [4]</w:t>
      </w:r>
      <w:r w:rsidR="00645C4C">
        <w:t>.</w:t>
      </w:r>
    </w:p>
    <w:p w14:paraId="56599D46" w14:textId="674A5A98" w:rsidR="00EA1FD8" w:rsidRDefault="00EA1FD8" w:rsidP="00742F16">
      <w:pPr>
        <w:spacing w:after="0" w:line="240" w:lineRule="auto"/>
        <w:jc w:val="both"/>
      </w:pPr>
    </w:p>
    <w:p w14:paraId="2A827706" w14:textId="426B552A" w:rsidR="006316AF" w:rsidRDefault="006316AF" w:rsidP="00742F16">
      <w:pPr>
        <w:spacing w:after="0" w:line="240" w:lineRule="auto"/>
        <w:jc w:val="both"/>
      </w:pPr>
      <w:r>
        <w:t xml:space="preserve">Moi-même, je suis bon public, je ne suis pas exempt d’émotion (et donc de capacité à me faire manipuler). Et de plus, j’aime bien l’humour et le rire. Or sans le vouloir, hier, même en voulant bien faire, par une analyse de cet emballement </w:t>
      </w:r>
      <w:r w:rsidR="00C7061D">
        <w:t>(</w:t>
      </w:r>
      <w:r w:rsidR="0086459A">
        <w:t>°</w:t>
      </w:r>
      <w:r w:rsidR="00C7061D">
        <w:t xml:space="preserve">) </w:t>
      </w:r>
      <w:r>
        <w:t>et par une publication humoristique sur celui-ci, j’ai aussi involontairement rajouté une couche à cet emballement, Que mes lecteurs me pardonnent.</w:t>
      </w:r>
    </w:p>
    <w:p w14:paraId="690D3961" w14:textId="2AAEF23E" w:rsidR="006316AF" w:rsidRDefault="006316AF" w:rsidP="00742F16">
      <w:pPr>
        <w:spacing w:after="0" w:line="240" w:lineRule="auto"/>
        <w:jc w:val="both"/>
      </w:pPr>
    </w:p>
    <w:p w14:paraId="14900107" w14:textId="702C29B2" w:rsidR="0086459A" w:rsidRDefault="0086459A" w:rsidP="00742F16">
      <w:pPr>
        <w:spacing w:after="0" w:line="240" w:lineRule="auto"/>
        <w:jc w:val="both"/>
      </w:pPr>
      <w:r>
        <w:t>(°) Pour une publicité de l’eau d’Evian, en début de Ramadan, et les excuse d’Evian pour celle-ci.</w:t>
      </w:r>
    </w:p>
    <w:p w14:paraId="776F530C" w14:textId="04D1EF12" w:rsidR="00742F16" w:rsidRDefault="00742F16" w:rsidP="00742F16">
      <w:pPr>
        <w:spacing w:after="0" w:line="240" w:lineRule="auto"/>
        <w:jc w:val="both"/>
      </w:pPr>
    </w:p>
    <w:p w14:paraId="04CD34D3" w14:textId="514F5132" w:rsidR="00742F16" w:rsidRPr="00EA1FD8" w:rsidRDefault="00742F16" w:rsidP="00742F16">
      <w:pPr>
        <w:spacing w:after="0" w:line="240" w:lineRule="auto"/>
        <w:jc w:val="both"/>
        <w:rPr>
          <w:b/>
          <w:bCs/>
          <w:u w:val="single"/>
        </w:rPr>
      </w:pPr>
      <w:r w:rsidRPr="00EA1FD8">
        <w:rPr>
          <w:b/>
          <w:bCs/>
          <w:u w:val="single"/>
        </w:rPr>
        <w:t>Bibliographie</w:t>
      </w:r>
    </w:p>
    <w:p w14:paraId="6AEABC02" w14:textId="4A3B988E" w:rsidR="00742F16" w:rsidRDefault="00742F16" w:rsidP="00742F16">
      <w:pPr>
        <w:spacing w:after="0" w:line="240" w:lineRule="auto"/>
        <w:jc w:val="both"/>
      </w:pPr>
    </w:p>
    <w:p w14:paraId="6B5854ED" w14:textId="1BE69D66" w:rsidR="00742F16" w:rsidRDefault="00742F16" w:rsidP="00742F16">
      <w:pPr>
        <w:spacing w:after="0" w:line="240" w:lineRule="auto"/>
        <w:jc w:val="both"/>
      </w:pPr>
      <w:r>
        <w:t xml:space="preserve">Analyses de ces </w:t>
      </w:r>
      <w:r w:rsidRPr="00386B33">
        <w:t>emballement</w:t>
      </w:r>
      <w:r>
        <w:t>s :</w:t>
      </w:r>
    </w:p>
    <w:p w14:paraId="7931249F" w14:textId="6D56EE68" w:rsidR="00742F16" w:rsidRDefault="00742F16" w:rsidP="00742F16">
      <w:pPr>
        <w:spacing w:after="0" w:line="240" w:lineRule="auto"/>
        <w:jc w:val="both"/>
      </w:pPr>
    </w:p>
    <w:p w14:paraId="0A6883E4" w14:textId="23B2EF2F" w:rsidR="00742F16" w:rsidRDefault="00742F16" w:rsidP="00742F16">
      <w:pPr>
        <w:spacing w:after="0" w:line="240" w:lineRule="auto"/>
        <w:jc w:val="both"/>
      </w:pPr>
      <w:r>
        <w:t xml:space="preserve">{1] </w:t>
      </w:r>
      <w:r w:rsidRPr="00742F16">
        <w:rPr>
          <w:i/>
          <w:iCs/>
        </w:rPr>
        <w:t>"Rêve aérien" : retour en 5 actes sur la polémique qui agite la mairie EELV de Poitiers</w:t>
      </w:r>
      <w:r>
        <w:t xml:space="preserve">, 08/04/2021, </w:t>
      </w:r>
      <w:hyperlink r:id="rId8" w:history="1">
        <w:r w:rsidRPr="00C41739">
          <w:rPr>
            <w:rStyle w:val="Lienhypertexte"/>
          </w:rPr>
          <w:t>https://www.lexpress.fr/actualite/politique/reve-aerien-retour-en-5-actes-sur-la-polemique-qui-agite-la-mairie-eelv-de-poitiers_2148467.html</w:t>
        </w:r>
      </w:hyperlink>
      <w:r>
        <w:t xml:space="preserve"> </w:t>
      </w:r>
    </w:p>
    <w:p w14:paraId="3B04F55B" w14:textId="317FBD79" w:rsidR="00742F16" w:rsidRDefault="00742F16" w:rsidP="00742F16">
      <w:pPr>
        <w:spacing w:after="0" w:line="240" w:lineRule="auto"/>
        <w:jc w:val="both"/>
      </w:pPr>
      <w:r>
        <w:t xml:space="preserve">{2] </w:t>
      </w:r>
      <w:r w:rsidRPr="00742F16">
        <w:rPr>
          <w:i/>
          <w:iCs/>
        </w:rPr>
        <w:t>Evian et le ramadan : cinq minutes pour comprendre un emballement</w:t>
      </w:r>
      <w:r>
        <w:t xml:space="preserve">, Ludwig Gallet, 15 avril 2021, </w:t>
      </w:r>
      <w:hyperlink r:id="rId9" w:history="1">
        <w:r w:rsidRPr="00C41739">
          <w:rPr>
            <w:rStyle w:val="Lienhypertexte"/>
          </w:rPr>
          <w:t>https://www.leparisien.fr/societe/evian-et-le-ramadan-cinq-minutes-pour-comprendre-un-emballement-15-04-2021-5GDIGPVQFFCORAJUQLBQF3MJ2A.php</w:t>
        </w:r>
      </w:hyperlink>
      <w:r>
        <w:t xml:space="preserve"> </w:t>
      </w:r>
    </w:p>
    <w:p w14:paraId="0C94A1CD" w14:textId="398710D0" w:rsidR="006316AF" w:rsidRDefault="006316AF" w:rsidP="00742F16">
      <w:pPr>
        <w:spacing w:after="0" w:line="240" w:lineRule="auto"/>
        <w:jc w:val="both"/>
      </w:pPr>
      <w:r>
        <w:t xml:space="preserve">[3] </w:t>
      </w:r>
      <w:r w:rsidRPr="006316AF">
        <w:rPr>
          <w:i/>
          <w:iCs/>
        </w:rPr>
        <w:t>À Vincennes, l’élu écologiste s’inquiète de la pollution des bateaux... à voile</w:t>
      </w:r>
      <w:r w:rsidRPr="006316AF">
        <w:t xml:space="preserve">, Claire Domenech, 16/04/2021, </w:t>
      </w:r>
      <w:hyperlink r:id="rId10" w:history="1">
        <w:r w:rsidRPr="00C41739">
          <w:rPr>
            <w:rStyle w:val="Lienhypertexte"/>
          </w:rPr>
          <w:t>https://www.capital.fr/economie-politique/a-vincennes-lelu-ecologiste-sinquiete-de-la-pollution-des-bateaux-a-voile-1400352</w:t>
        </w:r>
      </w:hyperlink>
      <w:r>
        <w:t xml:space="preserve"> </w:t>
      </w:r>
    </w:p>
    <w:p w14:paraId="2AABE19C" w14:textId="202DE72C" w:rsidR="006316AF" w:rsidRDefault="006316AF" w:rsidP="00742F16">
      <w:pPr>
        <w:spacing w:after="0" w:line="240" w:lineRule="auto"/>
        <w:jc w:val="both"/>
      </w:pPr>
      <w:r>
        <w:t xml:space="preserve">[4] </w:t>
      </w:r>
      <w:r w:rsidRPr="00DB6A89">
        <w:rPr>
          <w:i/>
          <w:iCs/>
        </w:rPr>
        <w:t>Pourquoi les maires écologistes se retrouvent-ils si souvent au cœur de polémiques ?</w:t>
      </w:r>
      <w:r w:rsidRPr="006316AF">
        <w:t xml:space="preserve"> Fabien </w:t>
      </w:r>
      <w:proofErr w:type="spellStart"/>
      <w:r w:rsidRPr="006316AF">
        <w:t>Jannic-Cherbonnel</w:t>
      </w:r>
      <w:proofErr w:type="spellEnd"/>
      <w:r w:rsidRPr="006316AF">
        <w:t xml:space="preserve">, 15/04/2021, </w:t>
      </w:r>
      <w:hyperlink r:id="rId11" w:history="1">
        <w:r w:rsidRPr="00C41739">
          <w:rPr>
            <w:rStyle w:val="Lienhypertexte"/>
          </w:rPr>
          <w:t>https://www.francetvinfo.fr/politique/eelv/pourquoi-les-maires-ecologistes-se-retrouvent-ils-si-souvent-au-coeur-de-polemiques_4362981.html</w:t>
        </w:r>
      </w:hyperlink>
      <w:r>
        <w:t xml:space="preserve"> </w:t>
      </w:r>
    </w:p>
    <w:p w14:paraId="400D2EF2" w14:textId="77777777" w:rsidR="005D1EA0" w:rsidRDefault="005D1EA0" w:rsidP="005D1EA0">
      <w:pPr>
        <w:spacing w:after="0" w:line="240" w:lineRule="auto"/>
        <w:jc w:val="both"/>
      </w:pPr>
    </w:p>
    <w:sectPr w:rsidR="005D1EA0" w:rsidSect="00386B3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E09A" w14:textId="77777777" w:rsidR="00E91058" w:rsidRDefault="00E91058" w:rsidP="002555FB">
      <w:pPr>
        <w:spacing w:after="0" w:line="240" w:lineRule="auto"/>
      </w:pPr>
      <w:r>
        <w:separator/>
      </w:r>
    </w:p>
  </w:endnote>
  <w:endnote w:type="continuationSeparator" w:id="0">
    <w:p w14:paraId="454C0C01" w14:textId="77777777" w:rsidR="00E91058" w:rsidRDefault="00E91058" w:rsidP="0025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988750"/>
      <w:docPartObj>
        <w:docPartGallery w:val="Page Numbers (Bottom of Page)"/>
        <w:docPartUnique/>
      </w:docPartObj>
    </w:sdtPr>
    <w:sdtContent>
      <w:p w14:paraId="44704897" w14:textId="13B6C101" w:rsidR="002555FB" w:rsidRDefault="002555F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B029D" w14:textId="77777777" w:rsidR="002555FB" w:rsidRDefault="002555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4E32" w14:textId="77777777" w:rsidR="00E91058" w:rsidRDefault="00E91058" w:rsidP="002555FB">
      <w:pPr>
        <w:spacing w:after="0" w:line="240" w:lineRule="auto"/>
      </w:pPr>
      <w:r>
        <w:separator/>
      </w:r>
    </w:p>
  </w:footnote>
  <w:footnote w:type="continuationSeparator" w:id="0">
    <w:p w14:paraId="385746CF" w14:textId="77777777" w:rsidR="00E91058" w:rsidRDefault="00E91058" w:rsidP="0025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2FFB"/>
    <w:multiLevelType w:val="hybridMultilevel"/>
    <w:tmpl w:val="5AD4EB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33"/>
    <w:rsid w:val="000A18F8"/>
    <w:rsid w:val="001F73CC"/>
    <w:rsid w:val="002555FB"/>
    <w:rsid w:val="00386B33"/>
    <w:rsid w:val="005D1EA0"/>
    <w:rsid w:val="006316AF"/>
    <w:rsid w:val="00645C4C"/>
    <w:rsid w:val="00742F16"/>
    <w:rsid w:val="0086459A"/>
    <w:rsid w:val="00C7061D"/>
    <w:rsid w:val="00DB6A89"/>
    <w:rsid w:val="00E91058"/>
    <w:rsid w:val="00EA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D3D5"/>
  <w15:chartTrackingRefBased/>
  <w15:docId w15:val="{3AB5A56C-2039-4509-A1B7-D0F37E06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3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2F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2F1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555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5FB"/>
  </w:style>
  <w:style w:type="paragraph" w:styleId="Pieddepage">
    <w:name w:val="footer"/>
    <w:basedOn w:val="Normal"/>
    <w:link w:val="PieddepageCar"/>
    <w:uiPriority w:val="99"/>
    <w:unhideWhenUsed/>
    <w:rsid w:val="002555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press.fr/actualite/politique/reve-aerien-retour-en-5-actes-sur-la-polemique-qui-agite-la-mairie-eelv-de-poitiers_214846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tvinfo.fr/politique/eelv/pourquoi-les-maires-ecologistes-se-retrouvent-ils-si-souvent-au-coeur-de-polemiques_436298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pital.fr/economie-politique/a-vincennes-lelu-ecologiste-sinquiete-de-la-pollution-des-bateaux-a-voile-14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parisien.fr/societe/evian-et-le-ramadan-cinq-minutes-pour-comprendre-un-emballement-15-04-2021-5GDIGPVQFFCORAJUQLBQF3MJ2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1A58-84F9-416F-AB74-288986BA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8</cp:revision>
  <dcterms:created xsi:type="dcterms:W3CDTF">2021-04-16T07:39:00Z</dcterms:created>
  <dcterms:modified xsi:type="dcterms:W3CDTF">2021-04-23T23:11:00Z</dcterms:modified>
</cp:coreProperties>
</file>