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90A9" w14:textId="5071EB04" w:rsidR="00F72024" w:rsidRPr="00BF406E" w:rsidRDefault="00D1104D" w:rsidP="00DA43FF">
      <w:pPr>
        <w:spacing w:after="0" w:line="240" w:lineRule="auto"/>
        <w:jc w:val="center"/>
        <w:rPr>
          <w:b/>
          <w:bCs/>
          <w:u w:val="single"/>
        </w:rPr>
      </w:pPr>
      <w:r w:rsidRPr="00BF406E">
        <w:rPr>
          <w:b/>
          <w:bCs/>
          <w:u w:val="single"/>
        </w:rPr>
        <w:t>L</w:t>
      </w:r>
      <w:r w:rsidR="00BF406E" w:rsidRPr="00BF406E">
        <w:rPr>
          <w:b/>
          <w:bCs/>
          <w:u w:val="single"/>
        </w:rPr>
        <w:t>es agents d’</w:t>
      </w:r>
      <w:r w:rsidRPr="00BF406E">
        <w:rPr>
          <w:b/>
          <w:bCs/>
          <w:u w:val="single"/>
        </w:rPr>
        <w:t>influence</w:t>
      </w:r>
      <w:r w:rsidR="00E91CB8">
        <w:rPr>
          <w:b/>
          <w:bCs/>
          <w:u w:val="single"/>
        </w:rPr>
        <w:t xml:space="preserve"> russes contre l’Occident et l’UE</w:t>
      </w:r>
    </w:p>
    <w:p w14:paraId="21971119" w14:textId="5CC25F06" w:rsidR="00D1104D" w:rsidRDefault="00D1104D" w:rsidP="00DA43FF">
      <w:pPr>
        <w:spacing w:after="0" w:line="240" w:lineRule="auto"/>
        <w:jc w:val="center"/>
      </w:pPr>
    </w:p>
    <w:p w14:paraId="27C45574" w14:textId="75BEE9DB" w:rsidR="00E91CB8" w:rsidRDefault="00E91CB8" w:rsidP="00DA43FF">
      <w:pPr>
        <w:spacing w:after="0" w:line="240" w:lineRule="auto"/>
        <w:jc w:val="center"/>
      </w:pPr>
      <w:r>
        <w:t>Théories du complot ou réalité</w:t>
      </w:r>
      <w:r w:rsidR="00B42D70">
        <w:t xml:space="preserve"> et réel danger contre l’Occident</w:t>
      </w:r>
      <w:r>
        <w:t> ?</w:t>
      </w:r>
    </w:p>
    <w:p w14:paraId="05CC9DE8" w14:textId="77777777" w:rsidR="00E91CB8" w:rsidRDefault="00E91CB8" w:rsidP="00DA43FF">
      <w:pPr>
        <w:spacing w:after="0" w:line="240" w:lineRule="auto"/>
        <w:jc w:val="center"/>
      </w:pPr>
    </w:p>
    <w:p w14:paraId="785075AF" w14:textId="1CA80760" w:rsidR="00D1104D" w:rsidRDefault="00DA43FF" w:rsidP="00DA43FF">
      <w:pPr>
        <w:spacing w:after="0" w:line="240" w:lineRule="auto"/>
        <w:jc w:val="center"/>
      </w:pPr>
      <w:r>
        <w:t>Par Benjamin LISAN, le 09/03/2022</w:t>
      </w:r>
    </w:p>
    <w:p w14:paraId="752FA4A5" w14:textId="06840347" w:rsidR="00DA43FF" w:rsidRDefault="00DA43FF" w:rsidP="00D1104D">
      <w:pPr>
        <w:spacing w:after="0" w:line="240" w:lineRule="auto"/>
      </w:pPr>
    </w:p>
    <w:p w14:paraId="117E6C79" w14:textId="097EDEC3" w:rsidR="00FB76C1" w:rsidRDefault="00FB76C1" w:rsidP="00FB76C1">
      <w:pPr>
        <w:spacing w:after="0" w:line="240" w:lineRule="auto"/>
        <w:jc w:val="center"/>
      </w:pPr>
      <w:r w:rsidRPr="00FB76C1">
        <w:t xml:space="preserve">« </w:t>
      </w:r>
      <w:r w:rsidRPr="00367C7F">
        <w:rPr>
          <w:i/>
          <w:iCs/>
        </w:rPr>
        <w:t>Un mensonge peut faire le tour de la terre, le temps que la vérité mette ses chaussures</w:t>
      </w:r>
      <w:r w:rsidRPr="00FB76C1">
        <w:t>. »</w:t>
      </w:r>
      <w:r>
        <w:t>.</w:t>
      </w:r>
    </w:p>
    <w:p w14:paraId="63348A85" w14:textId="77777777" w:rsidR="00DE4A6A" w:rsidRDefault="00DE4A6A" w:rsidP="00FB76C1">
      <w:pPr>
        <w:spacing w:after="0" w:line="240" w:lineRule="auto"/>
        <w:jc w:val="center"/>
      </w:pPr>
    </w:p>
    <w:p w14:paraId="56AAD947" w14:textId="0C6C463C" w:rsidR="00FB76C1" w:rsidRDefault="00367C7F" w:rsidP="00FB76C1">
      <w:pPr>
        <w:spacing w:after="0" w:line="240" w:lineRule="auto"/>
        <w:jc w:val="center"/>
      </w:pPr>
      <w:r>
        <w:rPr>
          <w:lang w:val="en-GB"/>
        </w:rPr>
        <w:t>“</w:t>
      </w:r>
      <w:r w:rsidRPr="00367C7F">
        <w:rPr>
          <w:i/>
          <w:iCs/>
          <w:lang w:val="en-GB"/>
        </w:rPr>
        <w:t>The first casualty when war comes is the truth</w:t>
      </w:r>
      <w:r>
        <w:rPr>
          <w:lang w:val="en-GB"/>
        </w:rPr>
        <w:t>”</w:t>
      </w:r>
      <w:r w:rsidRPr="00367C7F">
        <w:rPr>
          <w:lang w:val="en-GB"/>
        </w:rPr>
        <w:t xml:space="preserve">. </w:t>
      </w:r>
      <w:r w:rsidRPr="00367C7F">
        <w:t xml:space="preserve">« </w:t>
      </w:r>
      <w:r w:rsidRPr="00367C7F">
        <w:rPr>
          <w:i/>
          <w:iCs/>
        </w:rPr>
        <w:t>La première victime d'une guerre, c'est la vérité.</w:t>
      </w:r>
      <w:r w:rsidRPr="00367C7F">
        <w:t xml:space="preserve"> »</w:t>
      </w:r>
      <w:r w:rsidR="00E91CB8">
        <w:t>.</w:t>
      </w:r>
    </w:p>
    <w:p w14:paraId="30CF177B" w14:textId="77777777" w:rsidR="00E91CB8" w:rsidRDefault="00E91CB8" w:rsidP="00FB76C1">
      <w:pPr>
        <w:spacing w:after="0" w:line="240" w:lineRule="auto"/>
        <w:jc w:val="center"/>
      </w:pPr>
    </w:p>
    <w:p w14:paraId="1A99E1E1" w14:textId="1F79AFBF" w:rsidR="00DA43FF" w:rsidRDefault="00DA43FF" w:rsidP="00DA43FF">
      <w:pPr>
        <w:pStyle w:val="Titre1"/>
      </w:pPr>
      <w:bookmarkStart w:id="0" w:name="_Toc98864233"/>
      <w:r>
        <w:t>Introduction</w:t>
      </w:r>
      <w:bookmarkEnd w:id="0"/>
    </w:p>
    <w:p w14:paraId="1A57F2AE" w14:textId="18310B3F" w:rsidR="00DA43FF" w:rsidRDefault="00DA43FF" w:rsidP="00D1104D">
      <w:pPr>
        <w:spacing w:after="0" w:line="240" w:lineRule="auto"/>
      </w:pPr>
    </w:p>
    <w:p w14:paraId="2C893D97" w14:textId="5EE515B6" w:rsidR="00245F02" w:rsidRDefault="00DE4A6A" w:rsidP="00DE4A6A">
      <w:pPr>
        <w:pStyle w:val="Titre2"/>
      </w:pPr>
      <w:bookmarkStart w:id="1" w:name="_Toc98864234"/>
      <w:r>
        <w:t xml:space="preserve">L’Union européenne, de </w:t>
      </w:r>
      <w:r w:rsidR="00234490">
        <w:t>l’</w:t>
      </w:r>
      <w:r>
        <w:t>évidence</w:t>
      </w:r>
      <w:r w:rsidR="00D45833">
        <w:t xml:space="preserve"> (de la certitude)</w:t>
      </w:r>
      <w:r w:rsidR="00B31CA9">
        <w:t xml:space="preserve"> </w:t>
      </w:r>
      <w:r>
        <w:t>au doute</w:t>
      </w:r>
      <w:bookmarkEnd w:id="1"/>
      <w:r>
        <w:t xml:space="preserve"> </w:t>
      </w:r>
    </w:p>
    <w:p w14:paraId="356D061C" w14:textId="3BEB3378" w:rsidR="00D96B98" w:rsidRDefault="00D96B98" w:rsidP="00DE4A6A">
      <w:pPr>
        <w:spacing w:after="0" w:line="240" w:lineRule="auto"/>
        <w:jc w:val="both"/>
      </w:pPr>
    </w:p>
    <w:p w14:paraId="2378C703" w14:textId="0454F60A" w:rsidR="00A0069F" w:rsidRDefault="00547478" w:rsidP="00A0069F">
      <w:pPr>
        <w:spacing w:after="0" w:line="240" w:lineRule="auto"/>
        <w:jc w:val="both"/>
      </w:pPr>
      <w:r>
        <w:t>Jusque dans les années 90 à 2000, l’Union européenne était une idéal fédérateur, faisant l’unanimité</w:t>
      </w:r>
      <w:r w:rsidR="00B31CA9">
        <w:t>, dans les populations européennes</w:t>
      </w:r>
      <w:r>
        <w:t>. Personne ne doutait qu’une solidarité entre des états de droits étaient la meilleur</w:t>
      </w:r>
      <w:r w:rsidR="00B31CA9">
        <w:t>e</w:t>
      </w:r>
      <w:r>
        <w:t xml:space="preserve"> solution face aux risques de guerres et au retour des tyrannies basées sur le mensonge, la manipulation, l’arbitraire et la terreur, agissant à l’encontre de leur population (fascisme, nazisme, communisme …).</w:t>
      </w:r>
    </w:p>
    <w:p w14:paraId="4A6F7DED" w14:textId="323ED1F4" w:rsidR="00864F36" w:rsidRDefault="00864F36" w:rsidP="00A0069F">
      <w:pPr>
        <w:spacing w:after="0" w:line="240" w:lineRule="auto"/>
        <w:jc w:val="both"/>
      </w:pPr>
    </w:p>
    <w:p w14:paraId="2F0943DA" w14:textId="1E41D62F" w:rsidR="00864F36" w:rsidRDefault="00864F36" w:rsidP="00A0069F">
      <w:pPr>
        <w:spacing w:after="0" w:line="240" w:lineRule="auto"/>
        <w:jc w:val="both"/>
      </w:pPr>
      <w:r>
        <w:t>Depuis 30 ans, nous n’avons cessé d’observer la montée progressive de l’extrême-droite, en France, du RN (de Jean-Marie Le Pen à Marine Le Pen …)</w:t>
      </w:r>
      <w:r w:rsidR="00375DFA">
        <w:t xml:space="preserve"> et d’autres partis souverainistes, </w:t>
      </w:r>
      <w:r w:rsidR="00375DFA" w:rsidRPr="00375DFA">
        <w:t>les scores du FN au premier tour de la présidentielle, passant de 14,4% en 1988 à 21,7% en 2017</w:t>
      </w:r>
      <w:r w:rsidR="00536AD6">
        <w:rPr>
          <w:rStyle w:val="Appelnotedebasdep"/>
        </w:rPr>
        <w:footnoteReference w:id="1"/>
      </w:r>
      <w:r w:rsidR="00536AD6">
        <w:t xml:space="preserve">. Et maintenant </w:t>
      </w:r>
      <w:r w:rsidR="001070AA">
        <w:t>entre Marine</w:t>
      </w:r>
      <w:r w:rsidR="00536AD6">
        <w:t xml:space="preserve"> Le Pen (RN) et Eric Zemmour (Reconquête), l’extrême-droite arrivant à un score de près de 30%, en France.</w:t>
      </w:r>
    </w:p>
    <w:p w14:paraId="50F85148" w14:textId="6A30B293" w:rsidR="00547478" w:rsidRDefault="00547478" w:rsidP="00A0069F">
      <w:pPr>
        <w:spacing w:after="0" w:line="240" w:lineRule="auto"/>
        <w:jc w:val="both"/>
      </w:pPr>
    </w:p>
    <w:p w14:paraId="11417050" w14:textId="77777777" w:rsidR="00AA2B4A" w:rsidRDefault="00234490" w:rsidP="00A0069F">
      <w:pPr>
        <w:spacing w:after="0" w:line="240" w:lineRule="auto"/>
        <w:jc w:val="both"/>
      </w:pPr>
      <w:r>
        <w:t>Nous pro-Européens nous étions persuadés que la CEE serait toujours en progrès.</w:t>
      </w:r>
      <w:r w:rsidR="00DA3584">
        <w:t xml:space="preserve"> Elle était l’idéal de liberté</w:t>
      </w:r>
      <w:r w:rsidR="00A85A46">
        <w:t>,</w:t>
      </w:r>
      <w:r w:rsidR="00111B16">
        <w:t xml:space="preserve"> de tolérance, de justice, de prospérité,</w:t>
      </w:r>
      <w:r w:rsidR="00A85A46">
        <w:t xml:space="preserve"> de transparence politique,</w:t>
      </w:r>
      <w:r w:rsidR="00111B16">
        <w:t xml:space="preserve"> de modernité, de paix,</w:t>
      </w:r>
      <w:r w:rsidR="00D77E99">
        <w:t xml:space="preserve"> de stabilité</w:t>
      </w:r>
      <w:r w:rsidR="00F204B0">
        <w:t>, d’ouverture au monde</w:t>
      </w:r>
      <w:r w:rsidR="00D77E99">
        <w:t>, de libre circulation des personnes,</w:t>
      </w:r>
      <w:r w:rsidR="00DA3584">
        <w:t xml:space="preserve"> pour les peuples.</w:t>
      </w:r>
      <w:r>
        <w:t xml:space="preserve"> </w:t>
      </w:r>
    </w:p>
    <w:p w14:paraId="693F9295" w14:textId="66A1881F" w:rsidR="00234490" w:rsidRDefault="00234490" w:rsidP="00A0069F">
      <w:pPr>
        <w:spacing w:after="0" w:line="240" w:lineRule="auto"/>
        <w:jc w:val="both"/>
      </w:pPr>
      <w:r>
        <w:t>Jacques Delors</w:t>
      </w:r>
      <w:r w:rsidR="00DC1E21">
        <w:t xml:space="preserve">, </w:t>
      </w:r>
      <w:r w:rsidR="00DC1E21" w:rsidRPr="00DC1E21">
        <w:t>Président de la Commission européenne, de 1985 à 1995,</w:t>
      </w:r>
      <w:r w:rsidR="00DC1E21">
        <w:t xml:space="preserve"> était notre héros</w:t>
      </w:r>
      <w:r>
        <w:t xml:space="preserve">. </w:t>
      </w:r>
      <w:r w:rsidR="00D77E99">
        <w:t xml:space="preserve">Nous issions le drapeau européen, chaque 9 mai. </w:t>
      </w:r>
      <w:r w:rsidR="00DA3584">
        <w:t xml:space="preserve">Le programme Erasmus allait permettre </w:t>
      </w:r>
      <w:r w:rsidR="00B41A4B">
        <w:t>aux</w:t>
      </w:r>
      <w:r w:rsidR="00185A9F">
        <w:t xml:space="preserve"> Européens</w:t>
      </w:r>
      <w:r w:rsidR="00B41A4B">
        <w:t xml:space="preserve"> de se rapprocher</w:t>
      </w:r>
      <w:r w:rsidR="00185A9F">
        <w:t xml:space="preserve"> entre eux</w:t>
      </w:r>
      <w:r w:rsidR="00B41A4B">
        <w:t xml:space="preserve">, via la </w:t>
      </w:r>
      <w:r w:rsidR="004C2734">
        <w:t xml:space="preserve">libre </w:t>
      </w:r>
      <w:r w:rsidR="00B41A4B">
        <w:t>circulation des étudiants dans l’Europe</w:t>
      </w:r>
      <w:r w:rsidR="00185A9F">
        <w:t>.</w:t>
      </w:r>
    </w:p>
    <w:p w14:paraId="3C04F9EF" w14:textId="25F515C6" w:rsidR="00D45833" w:rsidRDefault="00D45833" w:rsidP="00A0069F">
      <w:pPr>
        <w:spacing w:after="0" w:line="240" w:lineRule="auto"/>
        <w:jc w:val="both"/>
      </w:pPr>
    </w:p>
    <w:p w14:paraId="46511F80" w14:textId="63D89701" w:rsidR="00D45833" w:rsidRDefault="00D45833" w:rsidP="00A0069F">
      <w:pPr>
        <w:spacing w:after="0" w:line="240" w:lineRule="auto"/>
        <w:jc w:val="both"/>
      </w:pPr>
      <w:r>
        <w:t xml:space="preserve">Dans l’UE, il y avait l’idéal kantien de la sortir de son </w:t>
      </w:r>
      <w:r w:rsidR="00AA15A5">
        <w:t>« </w:t>
      </w:r>
      <w:r>
        <w:t>sommeil géostratégique</w:t>
      </w:r>
      <w:r w:rsidR="00AA15A5">
        <w:t> »</w:t>
      </w:r>
      <w:r>
        <w:t xml:space="preserve">, </w:t>
      </w:r>
      <w:r w:rsidR="00AA15A5">
        <w:t>de paix perpétuelle, celle</w:t>
      </w:r>
      <w:r>
        <w:t xml:space="preserve"> de Kant, </w:t>
      </w:r>
      <w:r w:rsidRPr="00D45833">
        <w:t>de l'abbé Charles-Irénée Castel de Saint-Pierre</w:t>
      </w:r>
      <w:r w:rsidR="001D3D41">
        <w:t>,</w:t>
      </w:r>
      <w:r w:rsidR="009E4452">
        <w:t xml:space="preserve"> de Victor Hugo</w:t>
      </w:r>
      <w:r w:rsidR="009E4452">
        <w:rPr>
          <w:rStyle w:val="Appelnotedebasdep"/>
        </w:rPr>
        <w:footnoteReference w:id="2"/>
      </w:r>
      <w:r w:rsidR="009E4452">
        <w:t>,</w:t>
      </w:r>
      <w:r w:rsidR="001D3D41">
        <w:t xml:space="preserve"> d’</w:t>
      </w:r>
      <w:r w:rsidR="001D3D41" w:rsidRPr="001D3D41">
        <w:t>Aristide Briand</w:t>
      </w:r>
      <w:r w:rsidRPr="00D45833">
        <w:t>, de la SDN, de l'ONU</w:t>
      </w:r>
      <w:r>
        <w:t xml:space="preserve">, </w:t>
      </w:r>
      <w:r w:rsidR="00AA15A5">
        <w:t xml:space="preserve">le désir </w:t>
      </w:r>
      <w:r>
        <w:t>de « </w:t>
      </w:r>
      <w:r w:rsidRPr="001D3D41">
        <w:rPr>
          <w:i/>
          <w:iCs/>
        </w:rPr>
        <w:t>rendre la guerre hors la loi</w:t>
      </w:r>
      <w:r>
        <w:t> »</w:t>
      </w:r>
      <w:r w:rsidR="001D3D41">
        <w:rPr>
          <w:rStyle w:val="Appelnotedebasdep"/>
        </w:rPr>
        <w:footnoteReference w:id="3"/>
      </w:r>
      <w:r>
        <w:t>.</w:t>
      </w:r>
      <w:r w:rsidR="00054DA2">
        <w:t xml:space="preserve"> Son but principal est que l’Europe ne soit plus dévastée, appauvrie par </w:t>
      </w:r>
      <w:r w:rsidR="00AA15A5">
        <w:t>l</w:t>
      </w:r>
      <w:r w:rsidR="00054DA2">
        <w:t>es centaines de guerres</w:t>
      </w:r>
      <w:r w:rsidR="00AA15A5">
        <w:t xml:space="preserve"> (qui l’ont accablées)</w:t>
      </w:r>
      <w:r w:rsidR="00054DA2">
        <w:t>, durant mille ans, dont les trois guerres meurtrières franco-allemandes et les deux guerres mondiales.</w:t>
      </w:r>
    </w:p>
    <w:p w14:paraId="5CCDE996" w14:textId="77777777" w:rsidR="00FE40CE" w:rsidRDefault="00FE40CE" w:rsidP="00A0069F">
      <w:pPr>
        <w:spacing w:after="0" w:line="240" w:lineRule="auto"/>
        <w:jc w:val="both"/>
      </w:pPr>
    </w:p>
    <w:p w14:paraId="6B3E84B2" w14:textId="21E5655F" w:rsidR="001070AA" w:rsidRDefault="00D77E99" w:rsidP="00A0069F">
      <w:pPr>
        <w:spacing w:after="0" w:line="240" w:lineRule="auto"/>
        <w:jc w:val="both"/>
      </w:pPr>
      <w:r>
        <w:t xml:space="preserve">Tous les pays européens (France …), pris séparément, sont des petits pays. Unis, ils </w:t>
      </w:r>
      <w:r w:rsidR="009E4452">
        <w:t>sont</w:t>
      </w:r>
      <w:r>
        <w:t xml:space="preserve"> plus forts.</w:t>
      </w:r>
    </w:p>
    <w:p w14:paraId="0F7613C3" w14:textId="435B72B5" w:rsidR="00FE40CE" w:rsidRDefault="00FE40CE" w:rsidP="00A0069F">
      <w:pPr>
        <w:spacing w:after="0" w:line="240" w:lineRule="auto"/>
        <w:jc w:val="both"/>
      </w:pPr>
      <w:r>
        <w:t>L’UE est aussi une mise en commun de ressources des pays de l’UE _ financières (subventions …)</w:t>
      </w:r>
      <w:r w:rsidR="00830913">
        <w:t xml:space="preserve">, </w:t>
      </w:r>
      <w:r w:rsidR="00994CC7">
        <w:t>, énergétiques (électricité …)</w:t>
      </w:r>
      <w:r>
        <w:t xml:space="preserve">, politiques, </w:t>
      </w:r>
      <w:r w:rsidR="00D3788F">
        <w:t xml:space="preserve">sociales, </w:t>
      </w:r>
      <w:r>
        <w:t>matérielles, même dans la lutte contre les feux de forêt (ici mise en commun des ressources européennes des moyens pour la lutte contre les feux …).</w:t>
      </w:r>
      <w:r w:rsidR="00830913">
        <w:t xml:space="preserve"> Et la solidarité entre ces pays _ économique …</w:t>
      </w:r>
    </w:p>
    <w:p w14:paraId="06ABE23F" w14:textId="39BE0CCA" w:rsidR="00536AD6" w:rsidRDefault="00536AD6" w:rsidP="00A0069F">
      <w:pPr>
        <w:spacing w:after="0" w:line="240" w:lineRule="auto"/>
        <w:jc w:val="both"/>
      </w:pPr>
    </w:p>
    <w:p w14:paraId="4AFD66C4" w14:textId="6F9E3A3F" w:rsidR="00296245" w:rsidRDefault="00296245" w:rsidP="00A0069F">
      <w:pPr>
        <w:spacing w:after="0" w:line="240" w:lineRule="auto"/>
        <w:jc w:val="both"/>
      </w:pPr>
      <w:r>
        <w:t>Les Français ont maintenant un rapport ambivalent envers l’UE </w:t>
      </w:r>
      <w:r w:rsidR="00054DA2">
        <w:t xml:space="preserve">(voir ci-dessous) </w:t>
      </w:r>
      <w:r>
        <w:t>:</w:t>
      </w:r>
    </w:p>
    <w:p w14:paraId="45EB2A72" w14:textId="69C83539" w:rsidR="00296245" w:rsidRDefault="00296245" w:rsidP="00A0069F">
      <w:pPr>
        <w:spacing w:after="0" w:line="240" w:lineRule="auto"/>
        <w:jc w:val="both"/>
      </w:pPr>
    </w:p>
    <w:p w14:paraId="19B99ED3" w14:textId="77777777" w:rsidR="00296245" w:rsidRPr="00296245" w:rsidRDefault="00296245" w:rsidP="00296245">
      <w:pPr>
        <w:spacing w:after="0" w:line="240" w:lineRule="auto"/>
        <w:jc w:val="both"/>
        <w:rPr>
          <w:b/>
          <w:bCs/>
          <w:i/>
          <w:iCs/>
        </w:rPr>
      </w:pPr>
      <w:r>
        <w:t>« </w:t>
      </w:r>
      <w:r w:rsidRPr="00296245">
        <w:rPr>
          <w:i/>
          <w:iCs/>
        </w:rPr>
        <w:t xml:space="preserve">Selon une enquête Eurobaromètre menée en février 2020, 55% des Français s’estiment mal informés sur l’Europe. La France est aussi un des pays les plus défiants à l’égard de l’Union européenne : </w:t>
      </w:r>
      <w:r w:rsidRPr="00296245">
        <w:rPr>
          <w:b/>
          <w:bCs/>
          <w:i/>
          <w:iCs/>
        </w:rPr>
        <w:t>39% ont plutôt confiance en Europe contre 49% qui n’ont « plutôt pas confiance » dans l’Union européenne.</w:t>
      </w:r>
    </w:p>
    <w:p w14:paraId="010ECA91" w14:textId="77777777" w:rsidR="00296245" w:rsidRPr="00296245" w:rsidRDefault="00296245" w:rsidP="00296245">
      <w:pPr>
        <w:spacing w:after="0" w:line="240" w:lineRule="auto"/>
        <w:jc w:val="both"/>
        <w:rPr>
          <w:i/>
          <w:iCs/>
        </w:rPr>
      </w:pPr>
    </w:p>
    <w:p w14:paraId="40AEB56E" w14:textId="601F70CB" w:rsidR="00296245" w:rsidRDefault="00296245" w:rsidP="00296245">
      <w:pPr>
        <w:spacing w:after="0" w:line="240" w:lineRule="auto"/>
        <w:jc w:val="both"/>
      </w:pPr>
      <w:r w:rsidRPr="00296245">
        <w:rPr>
          <w:b/>
          <w:bCs/>
          <w:i/>
          <w:iCs/>
        </w:rPr>
        <w:t>Parallèlement, les Français sont très attachés au projet européen</w:t>
      </w:r>
      <w:r w:rsidRPr="00296245">
        <w:rPr>
          <w:i/>
          <w:iCs/>
        </w:rPr>
        <w:t xml:space="preserve">. D’après l’Eurobaromètre de la Commission européenne réalisé en février-mars 2021, </w:t>
      </w:r>
      <w:r w:rsidRPr="00296245">
        <w:rPr>
          <w:b/>
          <w:bCs/>
          <w:i/>
          <w:iCs/>
        </w:rPr>
        <w:t>57% des Français se déclarent attachés à l’Union européenne (UE),</w:t>
      </w:r>
      <w:r w:rsidRPr="00296245">
        <w:rPr>
          <w:i/>
          <w:iCs/>
        </w:rPr>
        <w:t xml:space="preserve"> soit une hausse de 4 points par rapport à l’été 2020, et </w:t>
      </w:r>
      <w:r w:rsidRPr="00296245">
        <w:rPr>
          <w:b/>
          <w:bCs/>
          <w:i/>
          <w:iCs/>
        </w:rPr>
        <w:t>51% sont prêts à faire confiance à l’UE pour prendre de bonnes décisions à l’avenir</w:t>
      </w:r>
      <w:r>
        <w:t> »</w:t>
      </w:r>
      <w:r>
        <w:rPr>
          <w:rStyle w:val="Appelnotedebasdep"/>
        </w:rPr>
        <w:footnoteReference w:id="4"/>
      </w:r>
      <w:r>
        <w:t>.</w:t>
      </w:r>
    </w:p>
    <w:p w14:paraId="4E43757A" w14:textId="061B1056" w:rsidR="00296245" w:rsidRDefault="00296245" w:rsidP="00A0069F">
      <w:pPr>
        <w:spacing w:after="0" w:line="240" w:lineRule="auto"/>
        <w:jc w:val="both"/>
      </w:pPr>
    </w:p>
    <w:p w14:paraId="574E7314" w14:textId="548318B3" w:rsidR="00D3578A" w:rsidRDefault="00D3578A" w:rsidP="00D3578A">
      <w:pPr>
        <w:pStyle w:val="Titre3"/>
      </w:pPr>
      <w:bookmarkStart w:id="2" w:name="_Toc98864235"/>
      <w:r>
        <w:t>Concurrences sur l’emploi</w:t>
      </w:r>
      <w:bookmarkEnd w:id="2"/>
    </w:p>
    <w:p w14:paraId="12E34B4E" w14:textId="77777777" w:rsidR="00D3578A" w:rsidRDefault="00D3578A" w:rsidP="00A0069F">
      <w:pPr>
        <w:spacing w:after="0" w:line="240" w:lineRule="auto"/>
        <w:jc w:val="both"/>
      </w:pPr>
    </w:p>
    <w:p w14:paraId="03AEF4ED" w14:textId="2580FF47" w:rsidR="00296245" w:rsidRDefault="00296245" w:rsidP="00A0069F">
      <w:pPr>
        <w:spacing w:after="0" w:line="240" w:lineRule="auto"/>
        <w:jc w:val="both"/>
      </w:pPr>
      <w:r>
        <w:t>Les Français voient maintenant l’UE au travers d’une concurrence avec les pays de l’UE à bas salaires (dumping social, avec l’image du « </w:t>
      </w:r>
      <w:r w:rsidRPr="00296245">
        <w:rPr>
          <w:i/>
          <w:iCs/>
        </w:rPr>
        <w:t>plombier polonais</w:t>
      </w:r>
      <w:r>
        <w:t> »)</w:t>
      </w:r>
      <w:r w:rsidR="00037925">
        <w:t xml:space="preserve">, la compétition avec les travailleurs détachés (500.000 détachés légaux, Polonais, Roumains, Bulgares, Portugais …)), les délocalisations (qui sont liés à la mondialisation économique, qu’on ne peut imputer à l’UE (mais plutôt à l’OMC)). </w:t>
      </w:r>
    </w:p>
    <w:p w14:paraId="3634D0A5" w14:textId="73CC0AE4" w:rsidR="00037925" w:rsidRDefault="00037925" w:rsidP="00A0069F">
      <w:pPr>
        <w:spacing w:after="0" w:line="240" w:lineRule="auto"/>
        <w:jc w:val="both"/>
      </w:pPr>
      <w:r>
        <w:t>La déception est liée à trop d’attentes, dont celle de la prospérité pour tous rapidement.</w:t>
      </w:r>
    </w:p>
    <w:p w14:paraId="75CABCC5" w14:textId="7DB8B9CA" w:rsidR="00624DEE" w:rsidRDefault="00624DEE" w:rsidP="00A0069F">
      <w:pPr>
        <w:spacing w:after="0" w:line="240" w:lineRule="auto"/>
        <w:jc w:val="both"/>
      </w:pPr>
    </w:p>
    <w:p w14:paraId="32BC6DB3" w14:textId="307556A9" w:rsidR="00624DEE" w:rsidRDefault="00624DEE" w:rsidP="00A0069F">
      <w:pPr>
        <w:spacing w:after="0" w:line="240" w:lineRule="auto"/>
        <w:jc w:val="both"/>
      </w:pPr>
      <w:r>
        <w:t>Le but de ces détachement</w:t>
      </w:r>
      <w:r w:rsidR="00C1478A">
        <w:t>s</w:t>
      </w:r>
      <w:r>
        <w:t xml:space="preserve"> est de réduire les inégalités (salariales</w:t>
      </w:r>
      <w:r w:rsidR="00C1478A">
        <w:t>, économiques, niveaux de vie</w:t>
      </w:r>
      <w:r>
        <w:t xml:space="preserve"> …) entre les peuples, y compris avec l’aide des subventions européennes. </w:t>
      </w:r>
    </w:p>
    <w:p w14:paraId="51D3F8C6" w14:textId="39D9CB29" w:rsidR="00540D32" w:rsidRDefault="00540D32" w:rsidP="00A0069F">
      <w:pPr>
        <w:spacing w:after="0" w:line="240" w:lineRule="auto"/>
        <w:jc w:val="both"/>
      </w:pPr>
    </w:p>
    <w:p w14:paraId="7353B69D" w14:textId="326FBED1" w:rsidR="00D3578A" w:rsidRDefault="00D3578A" w:rsidP="00D3578A">
      <w:pPr>
        <w:pStyle w:val="Titre3"/>
      </w:pPr>
      <w:bookmarkStart w:id="3" w:name="_Toc98864236"/>
      <w:r>
        <w:t>Subventions détournées</w:t>
      </w:r>
      <w:bookmarkEnd w:id="3"/>
    </w:p>
    <w:p w14:paraId="083D7E52" w14:textId="77777777" w:rsidR="00D3578A" w:rsidRDefault="00D3578A" w:rsidP="00A0069F">
      <w:pPr>
        <w:spacing w:after="0" w:line="240" w:lineRule="auto"/>
        <w:jc w:val="both"/>
      </w:pPr>
    </w:p>
    <w:p w14:paraId="419478BE" w14:textId="3C2D50BB" w:rsidR="009F3016" w:rsidRDefault="009F3016" w:rsidP="00A0069F">
      <w:pPr>
        <w:spacing w:after="0" w:line="240" w:lineRule="auto"/>
        <w:jc w:val="both"/>
      </w:pPr>
      <w:r>
        <w:t>Puis l’on a découvert que les subventions étaient détourné</w:t>
      </w:r>
      <w:r w:rsidR="00BB6858">
        <w:t>e</w:t>
      </w:r>
      <w:r>
        <w:t>s</w:t>
      </w:r>
      <w:r w:rsidR="00540D32">
        <w:t>, surtout dans les ex-pays de l’Est</w:t>
      </w:r>
      <w:r w:rsidR="00540D32">
        <w:rPr>
          <w:rStyle w:val="Appelnotedebasdep"/>
        </w:rPr>
        <w:footnoteReference w:id="5"/>
      </w:r>
      <w:r>
        <w:t xml:space="preserve"> _ </w:t>
      </w:r>
      <w:r w:rsidR="00F53602">
        <w:t>via</w:t>
      </w:r>
      <w:r>
        <w:t xml:space="preserve"> des projets</w:t>
      </w:r>
      <w:r w:rsidR="00F53602">
        <w:t xml:space="preserve"> ubuesques</w:t>
      </w:r>
      <w:r w:rsidR="00C1478A">
        <w:rPr>
          <w:rStyle w:val="Appelnotedebasdep"/>
        </w:rPr>
        <w:footnoteReference w:id="6"/>
      </w:r>
      <w:r>
        <w:t xml:space="preserve">, inutiles, </w:t>
      </w:r>
      <w:r w:rsidR="00C1478A">
        <w:t>par</w:t>
      </w:r>
      <w:r>
        <w:t xml:space="preserve"> des fraudes</w:t>
      </w:r>
      <w:r w:rsidR="00C1478A">
        <w:t>, la corruption</w:t>
      </w:r>
      <w:r>
        <w:t xml:space="preserve"> … _, </w:t>
      </w:r>
      <w:r w:rsidRPr="009F3016">
        <w:t>malgré le contrôle budgétaire</w:t>
      </w:r>
      <w:r w:rsidR="00F53602">
        <w:t xml:space="preserve"> européen</w:t>
      </w:r>
      <w:r w:rsidRPr="009F3016">
        <w:t xml:space="preserve"> (Cocobu)</w:t>
      </w:r>
      <w:r w:rsidR="007A7B29">
        <w:t>, le COCOBU n’étant pas lui-même exempt de reproche</w:t>
      </w:r>
      <w:r w:rsidR="00207A1F">
        <w:rPr>
          <w:rStyle w:val="Appelnotedebasdep"/>
        </w:rPr>
        <w:footnoteReference w:id="7"/>
      </w:r>
      <w:r>
        <w:t>.</w:t>
      </w:r>
    </w:p>
    <w:p w14:paraId="384B9BF9" w14:textId="77777777" w:rsidR="00D3578A" w:rsidRDefault="00D3578A" w:rsidP="00D3578A">
      <w:pPr>
        <w:spacing w:after="0" w:line="240" w:lineRule="auto"/>
        <w:jc w:val="both"/>
      </w:pPr>
    </w:p>
    <w:p w14:paraId="47AB7314" w14:textId="77777777" w:rsidR="00D3578A" w:rsidRDefault="00D3578A" w:rsidP="00D3578A">
      <w:pPr>
        <w:spacing w:after="0" w:line="240" w:lineRule="auto"/>
        <w:jc w:val="both"/>
      </w:pPr>
      <w:r>
        <w:t>On imaginait une extension, « sans limite » de l’UE. Maintenant, les Européens sont majoritairement opposés à l’extension de l'UE, à la Serbie, Monténégro, Macédoine, Bosnie-Herzégovine, Albanie.</w:t>
      </w:r>
    </w:p>
    <w:p w14:paraId="62CB9CCF" w14:textId="7E7C25DF" w:rsidR="00D3578A" w:rsidRDefault="00D3578A" w:rsidP="00A0069F">
      <w:pPr>
        <w:spacing w:after="0" w:line="240" w:lineRule="auto"/>
        <w:jc w:val="both"/>
      </w:pPr>
    </w:p>
    <w:p w14:paraId="7BC5D9F6" w14:textId="0E5E6B9A" w:rsidR="00D3578A" w:rsidRDefault="00D3578A" w:rsidP="00D3578A">
      <w:pPr>
        <w:pStyle w:val="Titre3"/>
      </w:pPr>
      <w:bookmarkStart w:id="4" w:name="_Toc98864237"/>
      <w:r>
        <w:t>Le problème de l’afflux incontrôlé et de l’accueil des migrants</w:t>
      </w:r>
      <w:bookmarkEnd w:id="4"/>
    </w:p>
    <w:p w14:paraId="703E0AFA" w14:textId="5752AA04" w:rsidR="00D3578A" w:rsidRDefault="00D3578A" w:rsidP="00A0069F">
      <w:pPr>
        <w:spacing w:after="0" w:line="240" w:lineRule="auto"/>
        <w:jc w:val="both"/>
      </w:pPr>
    </w:p>
    <w:p w14:paraId="195148B4" w14:textId="7ADBEC5A" w:rsidR="00D3578A" w:rsidRDefault="00D3578A" w:rsidP="00A0069F">
      <w:pPr>
        <w:spacing w:after="0" w:line="240" w:lineRule="auto"/>
        <w:jc w:val="both"/>
      </w:pPr>
      <w:r>
        <w:t>L’accueil des migrants, sans solidarité entre pays européens</w:t>
      </w:r>
      <w:r w:rsidR="009A1918">
        <w:t>, sans réponse collective</w:t>
      </w:r>
      <w:r>
        <w:t>,</w:t>
      </w:r>
      <w:r w:rsidR="009A1918">
        <w:t xml:space="preserve"> est une impasse (comme l’a dit Donald Tusk).</w:t>
      </w:r>
      <w:r>
        <w:t xml:space="preserve"> </w:t>
      </w:r>
      <w:r w:rsidR="009A1918">
        <w:t>L’on n’arrive pas à s’entendre, à s’unir dans la diversité. La Pologne</w:t>
      </w:r>
      <w:r w:rsidR="00270A3E">
        <w:t>,</w:t>
      </w:r>
      <w:r w:rsidR="009A1918">
        <w:t xml:space="preserve"> la Hongrie</w:t>
      </w:r>
      <w:r w:rsidR="00270A3E">
        <w:t>, le Danemark</w:t>
      </w:r>
      <w:r w:rsidR="009A1918">
        <w:t xml:space="preserve"> ont </w:t>
      </w:r>
      <w:r w:rsidR="009A1918">
        <w:lastRenderedPageBreak/>
        <w:t>décrété</w:t>
      </w:r>
      <w:r w:rsidR="00270A3E">
        <w:t xml:space="preserve"> </w:t>
      </w:r>
      <w:r w:rsidR="00270A3E" w:rsidRPr="00270A3E">
        <w:rPr>
          <w:i/>
          <w:iCs/>
        </w:rPr>
        <w:t>l’option</w:t>
      </w:r>
      <w:r w:rsidR="009A1918" w:rsidRPr="00270A3E">
        <w:rPr>
          <w:i/>
          <w:iCs/>
        </w:rPr>
        <w:t xml:space="preserve"> zéro migrant</w:t>
      </w:r>
      <w:r w:rsidR="009A1918">
        <w:t xml:space="preserve">. Ce manque de solidarité a été cruelle, en particulier, pour la Grèce et l’Italie, submergés par les réfugiés (d’ù la monté du scepticisme européen et du populisme en leur sein). </w:t>
      </w:r>
    </w:p>
    <w:p w14:paraId="12723CBE" w14:textId="6A6C0B63" w:rsidR="00141103" w:rsidRDefault="003B5C74" w:rsidP="00141103">
      <w:pPr>
        <w:spacing w:after="0" w:line="240" w:lineRule="auto"/>
        <w:jc w:val="both"/>
      </w:pPr>
      <w:r>
        <w:t>Le mécanisme solidaire de répartition, par pays, des migrants arrivés dans les pays de première entrée</w:t>
      </w:r>
      <w:r w:rsidR="00141103">
        <w:t xml:space="preserve"> (surtout Grèce, Italie)</w:t>
      </w:r>
      <w:r>
        <w:t xml:space="preserve">, n’a pas fonctionné. </w:t>
      </w:r>
      <w:r w:rsidR="00270A3E">
        <w:t xml:space="preserve">Entre 2013 et 2016, 18.000 migrants sont morts en mer. </w:t>
      </w:r>
      <w:r w:rsidR="00141103">
        <w:t xml:space="preserve"> Tout cela a fait chavirer le bateau UE, provoqué la monté des partis eurosceptiques et anti-UE et causé une crise de la déception, en particulier pour les états du Sud (Grèce, Italie …).</w:t>
      </w:r>
    </w:p>
    <w:p w14:paraId="4A695DF0" w14:textId="4390F5F4" w:rsidR="00270A3E" w:rsidRDefault="00270A3E" w:rsidP="00A0069F">
      <w:pPr>
        <w:spacing w:after="0" w:line="240" w:lineRule="auto"/>
        <w:jc w:val="both"/>
      </w:pPr>
    </w:p>
    <w:p w14:paraId="7F41F709" w14:textId="7DC7DDF0" w:rsidR="003B5C74" w:rsidRDefault="003B5C74" w:rsidP="00A0069F">
      <w:pPr>
        <w:spacing w:after="0" w:line="240" w:lineRule="auto"/>
        <w:jc w:val="both"/>
      </w:pPr>
      <w:r>
        <w:t>Ce</w:t>
      </w:r>
      <w:r w:rsidR="00D27A71">
        <w:t>s réflexes égoïstes ont</w:t>
      </w:r>
      <w:r w:rsidR="00141103">
        <w:t xml:space="preserve"> aussi</w:t>
      </w:r>
      <w:r w:rsidR="00D27A71">
        <w:t xml:space="preserve"> ternis l’image de l’UE dans le monde</w:t>
      </w:r>
      <w:r>
        <w:t>.</w:t>
      </w:r>
      <w:r w:rsidR="00141103">
        <w:t xml:space="preserve"> </w:t>
      </w:r>
      <w:r>
        <w:t xml:space="preserve"> </w:t>
      </w:r>
    </w:p>
    <w:p w14:paraId="0B8E8649" w14:textId="77777777" w:rsidR="00D3578A" w:rsidRDefault="00D3578A" w:rsidP="00A0069F">
      <w:pPr>
        <w:spacing w:after="0" w:line="240" w:lineRule="auto"/>
        <w:jc w:val="both"/>
      </w:pPr>
    </w:p>
    <w:p w14:paraId="6485B345" w14:textId="53850581" w:rsidR="00D3578A" w:rsidRDefault="00D3578A" w:rsidP="00D3578A">
      <w:pPr>
        <w:pStyle w:val="Titre3"/>
      </w:pPr>
      <w:bookmarkStart w:id="5" w:name="_Toc98864238"/>
      <w:r>
        <w:t>Le non-respect de l’état de droit par certains pays de l’UE</w:t>
      </w:r>
      <w:bookmarkEnd w:id="5"/>
    </w:p>
    <w:p w14:paraId="13E5050F" w14:textId="77777777" w:rsidR="00D3578A" w:rsidRDefault="00D3578A" w:rsidP="00A0069F">
      <w:pPr>
        <w:spacing w:after="0" w:line="240" w:lineRule="auto"/>
        <w:jc w:val="both"/>
      </w:pPr>
    </w:p>
    <w:p w14:paraId="23AA2EF6" w14:textId="1AB4C52C" w:rsidR="00274EBA" w:rsidRDefault="00F358F9" w:rsidP="00A0069F">
      <w:pPr>
        <w:spacing w:after="0" w:line="240" w:lineRule="auto"/>
        <w:jc w:val="both"/>
      </w:pPr>
      <w:r>
        <w:t>Alors que l’on pensait que le respect de l’état de droit, au sein de l’UE, était une évidence (et un idéal), l’on découvre que la Hongrie et la Pologne ne respecte plus l’état de droit, que les partis actuellement au pouvoir</w:t>
      </w:r>
      <w:r w:rsidR="00274EBA">
        <w:t xml:space="preserve"> (FIDESZ en Hongrie, </w:t>
      </w:r>
      <w:r w:rsidR="004D3658" w:rsidRPr="004D3658">
        <w:t>Droit et Justice</w:t>
      </w:r>
      <w:r w:rsidR="009E46C0">
        <w:t xml:space="preserve"> (PiS)</w:t>
      </w:r>
      <w:r w:rsidR="004D3658" w:rsidRPr="004D3658">
        <w:t xml:space="preserve"> en Pologne</w:t>
      </w:r>
      <w:r w:rsidR="00274EBA">
        <w:t>)</w:t>
      </w:r>
      <w:r>
        <w:t xml:space="preserve">, font tout pour le verrouiller et ne jamais plus le restituer à l’opposition. </w:t>
      </w:r>
    </w:p>
    <w:p w14:paraId="23FCEB99" w14:textId="4B4CD7DC" w:rsidR="00516AA2" w:rsidRDefault="00516AA2" w:rsidP="00A0069F">
      <w:pPr>
        <w:spacing w:after="0" w:line="240" w:lineRule="auto"/>
        <w:jc w:val="both"/>
      </w:pPr>
      <w:r>
        <w:t xml:space="preserve">Que pour ces pays, « l’état de droit » n’est qu’une question ou histoire de « goût ». </w:t>
      </w:r>
    </w:p>
    <w:p w14:paraId="5E01DEAC" w14:textId="08C85ED4" w:rsidR="00F062B3" w:rsidRDefault="00F062B3" w:rsidP="00A0069F">
      <w:pPr>
        <w:spacing w:after="0" w:line="240" w:lineRule="auto"/>
        <w:jc w:val="both"/>
      </w:pPr>
    </w:p>
    <w:p w14:paraId="09DD4D4B" w14:textId="4BC5599E" w:rsidR="00F062B3" w:rsidRDefault="00F062B3" w:rsidP="00F062B3">
      <w:pPr>
        <w:spacing w:after="0" w:line="240" w:lineRule="auto"/>
        <w:jc w:val="both"/>
      </w:pPr>
      <w:r>
        <w:t>Or la démocratie [l’état de droit], la liberté, le droit égal pour tous sont des valeurs fondamentales de l’UE.</w:t>
      </w:r>
    </w:p>
    <w:p w14:paraId="6D0BD6FD" w14:textId="19DC60C8" w:rsidR="00E9152B" w:rsidRDefault="00E9152B" w:rsidP="00F062B3">
      <w:pPr>
        <w:spacing w:after="0" w:line="240" w:lineRule="auto"/>
        <w:jc w:val="both"/>
      </w:pPr>
      <w:r>
        <w:t>On pensait que le consensus de l’état de droit était acquis, au sein de l’UE.</w:t>
      </w:r>
    </w:p>
    <w:p w14:paraId="09063FE5" w14:textId="795A7B61" w:rsidR="00943E96" w:rsidRDefault="00943E96" w:rsidP="00F062B3">
      <w:pPr>
        <w:spacing w:after="0" w:line="240" w:lineRule="auto"/>
        <w:jc w:val="both"/>
      </w:pPr>
      <w:r>
        <w:t>O</w:t>
      </w:r>
      <w:r w:rsidR="00E9152B">
        <w:t>r l’o</w:t>
      </w:r>
      <w:r>
        <w:t>n se rend compte rien n’est acquis (</w:t>
      </w:r>
      <w:r w:rsidR="00E9152B">
        <w:t>conce</w:t>
      </w:r>
      <w:r w:rsidR="003D157D">
        <w:t>r</w:t>
      </w:r>
      <w:r w:rsidR="00E9152B">
        <w:t xml:space="preserve">nant </w:t>
      </w:r>
      <w:r>
        <w:t>nos libertés, nos droits …).</w:t>
      </w:r>
    </w:p>
    <w:p w14:paraId="3EB82C4D" w14:textId="3A8867E8" w:rsidR="003D157D" w:rsidRDefault="003D157D" w:rsidP="00F062B3">
      <w:pPr>
        <w:spacing w:after="0" w:line="240" w:lineRule="auto"/>
        <w:jc w:val="both"/>
      </w:pPr>
    </w:p>
    <w:p w14:paraId="6EE3909E" w14:textId="5701E35C" w:rsidR="00D3578A" w:rsidRDefault="00D3578A" w:rsidP="00D3578A">
      <w:pPr>
        <w:pStyle w:val="Titre3"/>
      </w:pPr>
      <w:bookmarkStart w:id="6" w:name="_Toc98864239"/>
      <w:r>
        <w:t>Pays et forces manœuvrant contre l’UE</w:t>
      </w:r>
      <w:bookmarkEnd w:id="6"/>
    </w:p>
    <w:p w14:paraId="6A7A1631" w14:textId="77777777" w:rsidR="00D3578A" w:rsidRDefault="00D3578A" w:rsidP="00F062B3">
      <w:pPr>
        <w:spacing w:after="0" w:line="240" w:lineRule="auto"/>
        <w:jc w:val="both"/>
      </w:pPr>
    </w:p>
    <w:p w14:paraId="79D8818E" w14:textId="2B2FF942" w:rsidR="009B49F5" w:rsidRDefault="003D157D" w:rsidP="00F062B3">
      <w:pPr>
        <w:spacing w:after="0" w:line="240" w:lineRule="auto"/>
        <w:jc w:val="both"/>
      </w:pPr>
      <w:r>
        <w:t>Certains pays autocratiques cherchent à étendre leur influence aux Européens et à affaiblir l’UE (Russie, Chine, Turquie).</w:t>
      </w:r>
      <w:r w:rsidR="009B49F5">
        <w:t xml:space="preserve"> Idem pour un dirigeant comme Trump, anti-UE. </w:t>
      </w:r>
    </w:p>
    <w:p w14:paraId="14F39FCF" w14:textId="4E3F00CF" w:rsidR="00240407" w:rsidRDefault="00240407" w:rsidP="00F062B3">
      <w:pPr>
        <w:spacing w:after="0" w:line="240" w:lineRule="auto"/>
        <w:jc w:val="both"/>
      </w:pPr>
      <w:r>
        <w:t>Pour les autocrates de ces pays non-démocratiques</w:t>
      </w:r>
      <w:r w:rsidR="00FE550A">
        <w:t>, Trump, Johnson</w:t>
      </w:r>
      <w:r>
        <w:t>, l’UE est considérée comme faible, décadente (en protégeant les droits des LGBT …) et à combattre</w:t>
      </w:r>
      <w:r w:rsidR="00FE550A">
        <w:t xml:space="preserve"> ou à affaiblir (y compris par des moyens déloyaux, retors)</w:t>
      </w:r>
      <w:r>
        <w:t>.</w:t>
      </w:r>
    </w:p>
    <w:p w14:paraId="6995DB69" w14:textId="77777777" w:rsidR="00240407" w:rsidRDefault="00240407" w:rsidP="00F062B3">
      <w:pPr>
        <w:spacing w:after="0" w:line="240" w:lineRule="auto"/>
        <w:jc w:val="both"/>
      </w:pPr>
    </w:p>
    <w:p w14:paraId="1E06F245" w14:textId="3D4C79A7" w:rsidR="003D157D" w:rsidRDefault="009B49F5" w:rsidP="00F062B3">
      <w:pPr>
        <w:spacing w:after="0" w:line="240" w:lineRule="auto"/>
        <w:jc w:val="both"/>
      </w:pPr>
      <w:r>
        <w:t>On se rend aussi compte</w:t>
      </w:r>
      <w:r w:rsidR="00240407">
        <w:t xml:space="preserve"> maintenant</w:t>
      </w:r>
      <w:r>
        <w:t xml:space="preserve"> que la paix obtenue par l’UE</w:t>
      </w:r>
      <w:r w:rsidR="00240407">
        <w:t>, depuis 60 ans,</w:t>
      </w:r>
      <w:r>
        <w:t xml:space="preserve"> est fragile.</w:t>
      </w:r>
    </w:p>
    <w:p w14:paraId="39E3CDB7" w14:textId="7357BB58" w:rsidR="0001497B" w:rsidRDefault="0001497B" w:rsidP="00F062B3">
      <w:pPr>
        <w:spacing w:after="0" w:line="240" w:lineRule="auto"/>
        <w:jc w:val="both"/>
      </w:pPr>
    </w:p>
    <w:p w14:paraId="07BB2552" w14:textId="599AF9B0" w:rsidR="0001497B" w:rsidRDefault="0001497B" w:rsidP="0001497B">
      <w:pPr>
        <w:pStyle w:val="Titre3"/>
      </w:pPr>
      <w:bookmarkStart w:id="7" w:name="_Toc98864240"/>
      <w:r>
        <w:t>Le faiblesse militaire de l’UE</w:t>
      </w:r>
      <w:bookmarkEnd w:id="7"/>
    </w:p>
    <w:p w14:paraId="3D5D8DD0" w14:textId="2969B0E0" w:rsidR="00277371" w:rsidRDefault="00277371" w:rsidP="00A0069F">
      <w:pPr>
        <w:spacing w:after="0" w:line="240" w:lineRule="auto"/>
        <w:jc w:val="both"/>
      </w:pPr>
    </w:p>
    <w:p w14:paraId="56B35658" w14:textId="5DEFF87C" w:rsidR="0001497B" w:rsidRDefault="0001497B" w:rsidP="00A0069F">
      <w:pPr>
        <w:spacing w:after="0" w:line="240" w:lineRule="auto"/>
        <w:jc w:val="both"/>
      </w:pPr>
      <w:r>
        <w:t xml:space="preserve">Suite à l’invasion de l’Ukraine par la Russie, une des dernières critiques en date, concerne la faiblesse militaire de l’UE. Exemple, de reproche faite à l’UE par un militant d’extrême-droite : </w:t>
      </w:r>
    </w:p>
    <w:p w14:paraId="5A1C841D" w14:textId="77777777" w:rsidR="004C2734" w:rsidRDefault="004C2734" w:rsidP="00A0069F">
      <w:pPr>
        <w:spacing w:after="0" w:line="240" w:lineRule="auto"/>
        <w:jc w:val="both"/>
      </w:pPr>
    </w:p>
    <w:p w14:paraId="33129E6E" w14:textId="29171D11" w:rsidR="0001497B" w:rsidRDefault="0001497B" w:rsidP="00A0069F">
      <w:pPr>
        <w:spacing w:after="0" w:line="240" w:lineRule="auto"/>
        <w:jc w:val="both"/>
      </w:pPr>
      <w:r>
        <w:t>« </w:t>
      </w:r>
      <w:r w:rsidRPr="0001497B">
        <w:rPr>
          <w:i/>
          <w:iCs/>
        </w:rPr>
        <w:t>Les européens typiques, pacifistes</w:t>
      </w:r>
      <w:r>
        <w:rPr>
          <w:i/>
          <w:iCs/>
        </w:rPr>
        <w:t>,</w:t>
      </w:r>
      <w:r w:rsidRPr="0001497B">
        <w:rPr>
          <w:i/>
          <w:iCs/>
        </w:rPr>
        <w:t xml:space="preserve"> vivent dans un rêve. L'histoire du monde est faite de conflits, de guerres, de dictateurs, la faiblesse crée l'envie de devenir un tyran, celui qui a dit : Si vice Pacem para Bellum [si tu veux la paix, prépare la guerre] n'était pas un belliciste mais un sage. Ce qui a permis l'ascension d'Hitler, c'est la faiblesse (ils n'étaient pas convenablement armés) et la lâcheté de la France et de l'Angleterre</w:t>
      </w:r>
      <w:r>
        <w:t> »</w:t>
      </w:r>
      <w:r w:rsidRPr="0001497B">
        <w:t>.</w:t>
      </w:r>
    </w:p>
    <w:p w14:paraId="7426E329" w14:textId="77777777" w:rsidR="0001497B" w:rsidRDefault="0001497B" w:rsidP="00A0069F">
      <w:pPr>
        <w:spacing w:after="0" w:line="240" w:lineRule="auto"/>
        <w:jc w:val="both"/>
      </w:pPr>
    </w:p>
    <w:p w14:paraId="5BE4B3D5" w14:textId="20360901" w:rsidR="00F32C6B" w:rsidRDefault="00F32C6B" w:rsidP="00F32C6B">
      <w:pPr>
        <w:pStyle w:val="Titre3"/>
      </w:pPr>
      <w:bookmarkStart w:id="8" w:name="_Toc98864241"/>
      <w:r>
        <w:t>L’exemple du cas polonais attaquant le modèle européen</w:t>
      </w:r>
      <w:bookmarkEnd w:id="8"/>
    </w:p>
    <w:p w14:paraId="2BF22AA5" w14:textId="6790E4DD" w:rsidR="00F32C6B" w:rsidRDefault="00F32C6B" w:rsidP="00A0069F">
      <w:pPr>
        <w:spacing w:after="0" w:line="240" w:lineRule="auto"/>
        <w:jc w:val="both"/>
      </w:pPr>
    </w:p>
    <w:p w14:paraId="3CA8E214" w14:textId="377AC6BE" w:rsidR="000B1204" w:rsidRDefault="000B1204" w:rsidP="000B1204">
      <w:pPr>
        <w:pStyle w:val="Titre4"/>
      </w:pPr>
      <w:r>
        <w:t>Attaques contre l’indépendance de la justice</w:t>
      </w:r>
    </w:p>
    <w:p w14:paraId="3787A3F7" w14:textId="77777777" w:rsidR="000B1204" w:rsidRDefault="000B1204" w:rsidP="00A0069F">
      <w:pPr>
        <w:spacing w:after="0" w:line="240" w:lineRule="auto"/>
        <w:jc w:val="both"/>
      </w:pPr>
    </w:p>
    <w:p w14:paraId="0202725E" w14:textId="7488C089" w:rsidR="0006327F" w:rsidRDefault="0006327F" w:rsidP="00A0069F">
      <w:pPr>
        <w:spacing w:after="0" w:line="240" w:lineRule="auto"/>
        <w:jc w:val="both"/>
      </w:pPr>
      <w:r>
        <w:t xml:space="preserve">Le </w:t>
      </w:r>
      <w:r w:rsidRPr="0006327F">
        <w:t>parti Droit et Justice</w:t>
      </w:r>
      <w:r>
        <w:t xml:space="preserve"> a passé 13 lois pour supprimer l’indépendance de la justice par rapport au pouvoir exécutif</w:t>
      </w:r>
      <w:r w:rsidR="009B5AD1">
        <w:t>, pour mettre le système judiciaire sous le contrôle du pouvoir en place</w:t>
      </w:r>
      <w:r>
        <w:t>.</w:t>
      </w:r>
    </w:p>
    <w:p w14:paraId="260B9A24" w14:textId="508CD6B8" w:rsidR="00540D32" w:rsidRDefault="00540D32" w:rsidP="00A0069F">
      <w:pPr>
        <w:spacing w:after="0" w:line="240" w:lineRule="auto"/>
        <w:jc w:val="both"/>
      </w:pPr>
    </w:p>
    <w:p w14:paraId="46162B82" w14:textId="5B8FEBD2" w:rsidR="000B1204" w:rsidRDefault="000B1204" w:rsidP="00A0069F">
      <w:pPr>
        <w:spacing w:after="0" w:line="240" w:lineRule="auto"/>
        <w:jc w:val="both"/>
      </w:pPr>
    </w:p>
    <w:p w14:paraId="3B56D013" w14:textId="77777777" w:rsidR="000B1204" w:rsidRDefault="000B1204" w:rsidP="00A0069F">
      <w:pPr>
        <w:spacing w:after="0" w:line="240" w:lineRule="auto"/>
        <w:jc w:val="both"/>
      </w:pPr>
    </w:p>
    <w:p w14:paraId="3A93A7ED" w14:textId="6135305A" w:rsidR="000B1204" w:rsidRDefault="000B1204" w:rsidP="000B1204">
      <w:pPr>
        <w:pStyle w:val="Titre4"/>
      </w:pPr>
      <w:r>
        <w:lastRenderedPageBreak/>
        <w:t>Faire qu’un ministre de l’Intérieur échappe à la justice</w:t>
      </w:r>
    </w:p>
    <w:p w14:paraId="27A8318E" w14:textId="77777777" w:rsidR="000B1204" w:rsidRDefault="000B1204" w:rsidP="00A0069F">
      <w:pPr>
        <w:spacing w:after="0" w:line="240" w:lineRule="auto"/>
        <w:jc w:val="both"/>
      </w:pPr>
    </w:p>
    <w:p w14:paraId="0748477A" w14:textId="6222A236" w:rsidR="00F32C6B" w:rsidRDefault="00F32C6B" w:rsidP="00A0069F">
      <w:pPr>
        <w:spacing w:after="0" w:line="240" w:lineRule="auto"/>
        <w:jc w:val="both"/>
      </w:pPr>
      <w:r w:rsidRPr="0006327F">
        <w:t>Mariusz Kamiński</w:t>
      </w:r>
      <w:r w:rsidRPr="00F32C6B">
        <w:t xml:space="preserve"> a dirigé le Bureau central de lutte contre la corruption (CBA) d'août 2006 à octobre 2009</w:t>
      </w:r>
      <w:r>
        <w:rPr>
          <w:rStyle w:val="Appelnotedebasdep"/>
        </w:rPr>
        <w:footnoteReference w:id="8"/>
      </w:r>
      <w:r w:rsidRPr="00F32C6B">
        <w:t>.</w:t>
      </w:r>
    </w:p>
    <w:p w14:paraId="28C14D62" w14:textId="4B9B3266" w:rsidR="0006327F" w:rsidRDefault="00C62E8B" w:rsidP="00A0069F">
      <w:pPr>
        <w:spacing w:after="0" w:line="240" w:lineRule="auto"/>
        <w:jc w:val="both"/>
      </w:pPr>
      <w:r>
        <w:t xml:space="preserve">Le 6 octobre 2009, </w:t>
      </w:r>
      <w:r w:rsidR="0006327F" w:rsidRPr="0006327F">
        <w:t xml:space="preserve">Mariusz Kamiński, chef du parti Droit et Justice (ABC), </w:t>
      </w:r>
      <w:r w:rsidR="00277371">
        <w:t xml:space="preserve">est </w:t>
      </w:r>
      <w:r w:rsidR="0006327F" w:rsidRPr="0006327F">
        <w:t>accusé, par le procureur de Rzeszów, Bogusław Olewiński, d'abus de pouvoir, direction d'activités opérationnelles illégales de l'ABC concernant le versement d'un pot-de-vin</w:t>
      </w:r>
      <w:r>
        <w:t>,</w:t>
      </w:r>
      <w:r w:rsidR="0006327F" w:rsidRPr="0006327F">
        <w:t xml:space="preserve"> </w:t>
      </w:r>
      <w:r w:rsidR="0006327F">
        <w:t>pour</w:t>
      </w:r>
      <w:r w:rsidR="0006327F" w:rsidRPr="0006327F">
        <w:t xml:space="preserve"> influence</w:t>
      </w:r>
      <w:r w:rsidR="0006327F">
        <w:t>r le</w:t>
      </w:r>
      <w:r w:rsidR="0006327F" w:rsidRPr="0006327F">
        <w:t xml:space="preserve"> ministère de l'Agriculture et des fonctionnaires, ainsi que gestion de la falsification de documents et de la certification frauduleuse de faux</w:t>
      </w:r>
      <w:r>
        <w:t>, dans le cadre d’un scandale foncier</w:t>
      </w:r>
      <w:r w:rsidR="00277371">
        <w:t>.</w:t>
      </w:r>
    </w:p>
    <w:p w14:paraId="767DF891" w14:textId="59B45ED6" w:rsidR="00277371" w:rsidRDefault="00277371" w:rsidP="00277371">
      <w:pPr>
        <w:spacing w:after="0" w:line="240" w:lineRule="auto"/>
        <w:jc w:val="both"/>
      </w:pPr>
      <w:r>
        <w:t>En mars 2015, Mariusz Kamiński a été reconnu coupable d</w:t>
      </w:r>
      <w:r w:rsidR="0055384C">
        <w:t>’abus</w:t>
      </w:r>
      <w:r>
        <w:t xml:space="preserve"> de pouvoir</w:t>
      </w:r>
      <w:r w:rsidR="0055384C">
        <w:t>,</w:t>
      </w:r>
      <w:r>
        <w:t xml:space="preserve"> par le tribunal de première instance et a été condamné, à trois ans d'emprisonnement.</w:t>
      </w:r>
    </w:p>
    <w:p w14:paraId="182FEBC8" w14:textId="21F7528A" w:rsidR="00277371" w:rsidRPr="00277371" w:rsidRDefault="00277371" w:rsidP="00277371">
      <w:pPr>
        <w:spacing w:after="0" w:line="240" w:lineRule="auto"/>
        <w:jc w:val="both"/>
      </w:pPr>
      <w:r>
        <w:t>Mais</w:t>
      </w:r>
      <w:r w:rsidR="00CF6FB5">
        <w:t xml:space="preserve"> </w:t>
      </w:r>
      <w:r w:rsidR="00CF6FB5" w:rsidRPr="00CF6FB5">
        <w:t>Après les élections législatives polonaises de 2015,</w:t>
      </w:r>
      <w:r>
        <w:t xml:space="preserve"> avant que le jugement ne devienne définitif, le 16 novembre 2015, le président Andrzej Duda a appliqué la loi de grâce à Mariusz Kamiński</w:t>
      </w:r>
      <w:r>
        <w:rPr>
          <w:rStyle w:val="Appelnotedebasdep"/>
        </w:rPr>
        <w:footnoteReference w:id="9"/>
      </w:r>
      <w:r>
        <w:t xml:space="preserve">. Le 16 novembre 2015, </w:t>
      </w:r>
      <w:r w:rsidR="00CF6FB5">
        <w:t>Kamiński</w:t>
      </w:r>
      <w:r>
        <w:t xml:space="preserve"> est nommé ministre sans portefeuille dans le gouvernement de Beata Szydło.</w:t>
      </w:r>
    </w:p>
    <w:p w14:paraId="2DE5FEEB" w14:textId="77777777" w:rsidR="00540D32" w:rsidRDefault="00277371" w:rsidP="00277371">
      <w:pPr>
        <w:spacing w:after="0" w:line="240" w:lineRule="auto"/>
        <w:jc w:val="both"/>
      </w:pPr>
      <w:r>
        <w:t xml:space="preserve">En mars 2016, la </w:t>
      </w:r>
      <w:r w:rsidRPr="00540D32">
        <w:rPr>
          <w:b/>
          <w:bCs/>
        </w:rPr>
        <w:t>cour d'appel</w:t>
      </w:r>
      <w:r>
        <w:t xml:space="preserve"> saisie des appels dans cette affaire, s'appuyant sur la décision du président, a cassé le jugement attaqué et classé les poursuites. </w:t>
      </w:r>
    </w:p>
    <w:p w14:paraId="7937D59E" w14:textId="2A9EEC8F" w:rsidR="00277371" w:rsidRDefault="00277371" w:rsidP="00277371">
      <w:pPr>
        <w:spacing w:after="0" w:line="240" w:lineRule="auto"/>
        <w:jc w:val="both"/>
      </w:pPr>
      <w:r>
        <w:t>Bogusław Olewiński, procureur de « l'Affaire Kamiński », a été rétrogradé, en avril 2016</w:t>
      </w:r>
      <w:r w:rsidR="0055384C">
        <w:rPr>
          <w:rStyle w:val="Appelnotedebasdep"/>
        </w:rPr>
        <w:footnoteReference w:id="10"/>
      </w:r>
      <w:r>
        <w:t>.</w:t>
      </w:r>
    </w:p>
    <w:p w14:paraId="1BE942EE" w14:textId="0C793B41" w:rsidR="00277371" w:rsidRDefault="00277371" w:rsidP="00277371">
      <w:pPr>
        <w:spacing w:after="0" w:line="240" w:lineRule="auto"/>
        <w:jc w:val="both"/>
      </w:pPr>
      <w:r>
        <w:t xml:space="preserve">Le 11 décembre 2017, </w:t>
      </w:r>
      <w:r w:rsidRPr="0055384C">
        <w:rPr>
          <w:b/>
          <w:bCs/>
        </w:rPr>
        <w:t>Kamiński est devenu le coordinateur des services secrets</w:t>
      </w:r>
      <w:r>
        <w:t xml:space="preserve">. Le 9 août 2019, le Premier ministre Mateusz Morawiecki lui a confié l'exercice des </w:t>
      </w:r>
      <w:r w:rsidRPr="0055384C">
        <w:rPr>
          <w:b/>
          <w:bCs/>
        </w:rPr>
        <w:t>fonctions de ministre de l'Intérieur</w:t>
      </w:r>
      <w:r>
        <w:t xml:space="preserve"> et de l'Administration. Le 14 août de la même année, conformément à la décision du président Andrzej Duda, Mariusz Kamiński a assumé le poste de </w:t>
      </w:r>
      <w:r w:rsidRPr="0055384C">
        <w:rPr>
          <w:b/>
          <w:bCs/>
        </w:rPr>
        <w:t xml:space="preserve">ministre des </w:t>
      </w:r>
      <w:r w:rsidR="0055384C" w:rsidRPr="0055384C">
        <w:rPr>
          <w:b/>
          <w:bCs/>
        </w:rPr>
        <w:t>Affaires</w:t>
      </w:r>
      <w:r w:rsidRPr="0055384C">
        <w:rPr>
          <w:b/>
          <w:bCs/>
        </w:rPr>
        <w:t xml:space="preserve"> intérieures et de l'administrati</w:t>
      </w:r>
      <w:r>
        <w:t xml:space="preserve">on. En même temps, il est resté le </w:t>
      </w:r>
      <w:r w:rsidRPr="0055384C">
        <w:rPr>
          <w:b/>
          <w:bCs/>
        </w:rPr>
        <w:t>coordinateur des services secrets</w:t>
      </w:r>
      <w:r w:rsidR="00540D32">
        <w:rPr>
          <w:rStyle w:val="Appelnotedebasdep"/>
          <w:b/>
          <w:bCs/>
        </w:rPr>
        <w:footnoteReference w:id="11"/>
      </w:r>
      <w:r>
        <w:t>.</w:t>
      </w:r>
    </w:p>
    <w:p w14:paraId="3EE85581" w14:textId="77777777" w:rsidR="000B1204" w:rsidRDefault="000B1204" w:rsidP="000B1204">
      <w:pPr>
        <w:spacing w:after="0" w:line="240" w:lineRule="auto"/>
        <w:jc w:val="both"/>
      </w:pPr>
    </w:p>
    <w:p w14:paraId="722513F8" w14:textId="77777777" w:rsidR="000B1204" w:rsidRDefault="000B1204" w:rsidP="000B1204">
      <w:pPr>
        <w:spacing w:after="0" w:line="240" w:lineRule="auto"/>
        <w:jc w:val="both"/>
      </w:pPr>
      <w:r>
        <w:t>Pendant ce temps, Bogusław Olewiński est régulièment menacé de mort (d’être supprimé, par couteau, pendaison …), d’être compromis et surveillé [40] … de méthodes dignes de l’Union soviétique et des services secrets.</w:t>
      </w:r>
    </w:p>
    <w:p w14:paraId="21E2D1A1" w14:textId="137C16B2" w:rsidR="000B1204" w:rsidRDefault="000B1204" w:rsidP="00277371">
      <w:pPr>
        <w:spacing w:after="0" w:line="240" w:lineRule="auto"/>
        <w:jc w:val="both"/>
      </w:pPr>
    </w:p>
    <w:p w14:paraId="1A7F590C" w14:textId="37FD4E8E" w:rsidR="000B1204" w:rsidRDefault="000B1204" w:rsidP="000B1204">
      <w:pPr>
        <w:pStyle w:val="Titre4"/>
      </w:pPr>
      <w:r>
        <w:t>Remise en cause de l’état de droit et de l’abolition de la peine de mort</w:t>
      </w:r>
    </w:p>
    <w:p w14:paraId="527DEA93" w14:textId="77777777" w:rsidR="000B1204" w:rsidRDefault="000B1204" w:rsidP="00277371">
      <w:pPr>
        <w:spacing w:after="0" w:line="240" w:lineRule="auto"/>
        <w:jc w:val="both"/>
      </w:pPr>
    </w:p>
    <w:p w14:paraId="2FBEC15E" w14:textId="46DF56A5" w:rsidR="00540D32" w:rsidRDefault="00E71F57" w:rsidP="00540D32">
      <w:pPr>
        <w:spacing w:after="0" w:line="240" w:lineRule="auto"/>
        <w:jc w:val="both"/>
      </w:pPr>
      <w:r>
        <w:t>Le 7</w:t>
      </w:r>
      <w:r w:rsidR="00540D32" w:rsidRPr="00540D32">
        <w:t xml:space="preserve"> octobre 2021, le </w:t>
      </w:r>
      <w:r w:rsidR="00540D32" w:rsidRPr="00540D32">
        <w:rPr>
          <w:b/>
          <w:bCs/>
        </w:rPr>
        <w:t>Tribunal constitutionnel polonais</w:t>
      </w:r>
      <w:r w:rsidR="00540D32" w:rsidRPr="00540D32">
        <w:t xml:space="preserve"> (</w:t>
      </w:r>
      <w:r w:rsidRPr="00E71F57">
        <w:t>dominé depuis 2015 par le PiS, le parti majoritaire au pouvoir</w:t>
      </w:r>
      <w:r w:rsidR="00540D32" w:rsidRPr="00540D32">
        <w:t>) a pris une décision selon laquelle certains articles de traités de l'UE étaient contraires à la Constitution du pays, contestant un pan crucial de l'intégration européenne</w:t>
      </w:r>
      <w:r w:rsidR="00540D32">
        <w:rPr>
          <w:rStyle w:val="Appelnotedebasdep"/>
        </w:rPr>
        <w:footnoteReference w:id="12"/>
      </w:r>
      <w:r w:rsidR="006913DD">
        <w:t xml:space="preserve"> (voire menaçant de sortir de l’UE)</w:t>
      </w:r>
      <w:r w:rsidR="00540D32" w:rsidRPr="00540D32">
        <w:t>.</w:t>
      </w:r>
    </w:p>
    <w:p w14:paraId="010BD049" w14:textId="1F9A8771" w:rsidR="009B5AD1" w:rsidRDefault="009B5AD1" w:rsidP="00540D32">
      <w:pPr>
        <w:spacing w:after="0" w:line="240" w:lineRule="auto"/>
        <w:jc w:val="both"/>
      </w:pPr>
      <w:r>
        <w:t>En Pologne, il est possible de rendre des verdicts qui ne suivent pas les lois.</w:t>
      </w:r>
    </w:p>
    <w:p w14:paraId="11202718" w14:textId="19886E6E" w:rsidR="00943E96" w:rsidRDefault="00943E96" w:rsidP="00277371">
      <w:pPr>
        <w:spacing w:after="0" w:line="240" w:lineRule="auto"/>
        <w:jc w:val="both"/>
      </w:pPr>
    </w:p>
    <w:p w14:paraId="220139F8" w14:textId="162091A3" w:rsidR="00943E96" w:rsidRDefault="00943E96" w:rsidP="00277371">
      <w:pPr>
        <w:spacing w:after="0" w:line="240" w:lineRule="auto"/>
        <w:jc w:val="both"/>
      </w:pPr>
      <w:r>
        <w:t>Le PiS voudrait même rétablir la peine de mort.</w:t>
      </w:r>
    </w:p>
    <w:p w14:paraId="7A7FCF43" w14:textId="143F2E43" w:rsidR="000B1204" w:rsidRDefault="000B1204" w:rsidP="00277371">
      <w:pPr>
        <w:spacing w:after="0" w:line="240" w:lineRule="auto"/>
        <w:jc w:val="both"/>
      </w:pPr>
    </w:p>
    <w:p w14:paraId="2D86FC30" w14:textId="77777777" w:rsidR="000B1204" w:rsidRDefault="000B1204" w:rsidP="000B1204">
      <w:pPr>
        <w:pStyle w:val="Titre4"/>
      </w:pPr>
      <w:r>
        <w:t>Attaques des droits LGBT et du droit à l’avortement, condamnation du droit de manifester</w:t>
      </w:r>
    </w:p>
    <w:p w14:paraId="2E8587D8" w14:textId="77777777" w:rsidR="000B1204" w:rsidRDefault="000B1204" w:rsidP="000B1204">
      <w:pPr>
        <w:spacing w:after="0" w:line="240" w:lineRule="auto"/>
        <w:jc w:val="both"/>
      </w:pPr>
    </w:p>
    <w:p w14:paraId="53B92B1B" w14:textId="77777777" w:rsidR="000B1204" w:rsidRDefault="000B1204" w:rsidP="000B1204">
      <w:pPr>
        <w:spacing w:after="0" w:line="240" w:lineRule="auto"/>
        <w:jc w:val="both"/>
      </w:pPr>
      <w:r>
        <w:t>Le PiS passe son temps à s’attaquer aux droits des LGBT (arrêtant sa principale militante, surnommée Margot)</w:t>
      </w:r>
      <w:r>
        <w:rPr>
          <w:rStyle w:val="Appelnotedebasdep"/>
        </w:rPr>
        <w:footnoteReference w:id="13"/>
      </w:r>
      <w:r>
        <w:t xml:space="preserve"> et cherche à interdire l’IVG. </w:t>
      </w:r>
      <w:r w:rsidRPr="009A6131">
        <w:t>Małgorzata Szutowicz</w:t>
      </w:r>
      <w:r>
        <w:t xml:space="preserve"> a été arrêté violemment et abusée durant une détention</w:t>
      </w:r>
      <w:r>
        <w:rPr>
          <w:rStyle w:val="Appelnotedebasdep"/>
        </w:rPr>
        <w:footnoteReference w:id="14"/>
      </w:r>
      <w:r>
        <w:t xml:space="preserve">. </w:t>
      </w:r>
    </w:p>
    <w:p w14:paraId="5E1EC60B" w14:textId="32E2D937" w:rsidR="0006327F" w:rsidRDefault="0006327F" w:rsidP="00A0069F">
      <w:pPr>
        <w:spacing w:after="0" w:line="240" w:lineRule="auto"/>
        <w:jc w:val="both"/>
      </w:pPr>
    </w:p>
    <w:p w14:paraId="43B3D0DF" w14:textId="765B5D81" w:rsidR="000B1204" w:rsidRDefault="000B1204" w:rsidP="000B1204">
      <w:pPr>
        <w:pStyle w:val="Titre4"/>
      </w:pPr>
      <w:r>
        <w:t>Atteinte au droit de manifester</w:t>
      </w:r>
    </w:p>
    <w:p w14:paraId="72063E89" w14:textId="77777777" w:rsidR="000B1204" w:rsidRDefault="000B1204" w:rsidP="00A0069F">
      <w:pPr>
        <w:spacing w:after="0" w:line="240" w:lineRule="auto"/>
        <w:jc w:val="both"/>
      </w:pPr>
    </w:p>
    <w:p w14:paraId="2B81D017" w14:textId="19FB3350" w:rsidR="00E71571" w:rsidRDefault="00E71571" w:rsidP="00A0069F">
      <w:pPr>
        <w:spacing w:after="0" w:line="240" w:lineRule="auto"/>
        <w:jc w:val="both"/>
      </w:pPr>
      <w:r>
        <w:t>En Pologne,</w:t>
      </w:r>
      <w:r w:rsidR="00081B4C">
        <w:t xml:space="preserve"> défendre la liberté,</w:t>
      </w:r>
      <w:r>
        <w:t xml:space="preserve"> participer à des rassemblements pacifiques, à des</w:t>
      </w:r>
      <w:r w:rsidR="00081B4C">
        <w:t xml:space="preserve"> simples</w:t>
      </w:r>
      <w:r>
        <w:t xml:space="preserve"> sitting … n’est pas sans risque</w:t>
      </w:r>
      <w:r w:rsidR="00081B4C">
        <w:t>. Beata</w:t>
      </w:r>
      <w:r w:rsidR="00584F2B">
        <w:t xml:space="preserve"> est régulièrement arrêté par la police</w:t>
      </w:r>
      <w:r w:rsidR="00D35036">
        <w:t xml:space="preserve"> et plusieurs procès l’attendent</w:t>
      </w:r>
      <w:r w:rsidR="00943E96">
        <w:t xml:space="preserve">, </w:t>
      </w:r>
      <w:r w:rsidR="000D46F7">
        <w:t>avec des peines de 120 à 1200€</w:t>
      </w:r>
      <w:r w:rsidR="00943E96">
        <w:t xml:space="preserve"> à la clé</w:t>
      </w:r>
      <w:r>
        <w:rPr>
          <w:rStyle w:val="Appelnotedebasdep"/>
        </w:rPr>
        <w:footnoteReference w:id="15"/>
      </w:r>
      <w:r>
        <w:t>.</w:t>
      </w:r>
    </w:p>
    <w:p w14:paraId="0768C282" w14:textId="77777777" w:rsidR="00E71571" w:rsidRDefault="00E71571" w:rsidP="00A0069F">
      <w:pPr>
        <w:spacing w:after="0" w:line="240" w:lineRule="auto"/>
        <w:jc w:val="both"/>
      </w:pPr>
    </w:p>
    <w:p w14:paraId="77FF143D" w14:textId="2A1F23FD" w:rsidR="009A6131" w:rsidRDefault="009A6131" w:rsidP="00A0069F">
      <w:pPr>
        <w:spacing w:after="0" w:line="240" w:lineRule="auto"/>
        <w:jc w:val="both"/>
      </w:pPr>
      <w:r>
        <w:t>Les mêmes problèmes d’arrestations arbitraires</w:t>
      </w:r>
      <w:r w:rsidR="00437269">
        <w:t>, d’atteintes aux libertés fondamentales (dont celle du droit de manifester pacifiquement)</w:t>
      </w:r>
      <w:r>
        <w:t xml:space="preserve"> </w:t>
      </w:r>
      <w:r w:rsidR="00D16B3D">
        <w:t>surviennent</w:t>
      </w:r>
      <w:r>
        <w:t xml:space="preserve"> aussi en Hongrie.</w:t>
      </w:r>
    </w:p>
    <w:p w14:paraId="07B459C9" w14:textId="2CE52254" w:rsidR="000B1204" w:rsidRDefault="000B1204" w:rsidP="00A0069F">
      <w:pPr>
        <w:spacing w:after="0" w:line="240" w:lineRule="auto"/>
        <w:jc w:val="both"/>
      </w:pPr>
    </w:p>
    <w:p w14:paraId="6D62ADBB" w14:textId="1A029089" w:rsidR="000B1204" w:rsidRDefault="000B1204" w:rsidP="000B1204">
      <w:pPr>
        <w:pStyle w:val="Titre4"/>
      </w:pPr>
      <w:r>
        <w:t>Réécriture de l’histoire de la shoah</w:t>
      </w:r>
    </w:p>
    <w:p w14:paraId="6F6F9A61" w14:textId="27826770" w:rsidR="000B1204" w:rsidRDefault="000B1204" w:rsidP="00A0069F">
      <w:pPr>
        <w:spacing w:after="0" w:line="240" w:lineRule="auto"/>
        <w:jc w:val="both"/>
      </w:pPr>
    </w:p>
    <w:p w14:paraId="1647E9D8" w14:textId="6473FFCB" w:rsidR="000B1204" w:rsidRDefault="000B1204" w:rsidP="000B1204">
      <w:pPr>
        <w:spacing w:after="0" w:line="240" w:lineRule="auto"/>
        <w:jc w:val="both"/>
      </w:pPr>
      <w:r>
        <w:t>Le parti au pouvoir à Varsovie, le PiS, veut imposer une vision idéalisée du rôle de la Pologne dans l’Holocauste.</w:t>
      </w:r>
    </w:p>
    <w:p w14:paraId="5FE2B2D2" w14:textId="77777777" w:rsidR="000B1204" w:rsidRDefault="000B1204" w:rsidP="000B1204">
      <w:pPr>
        <w:spacing w:after="0" w:line="240" w:lineRule="auto"/>
        <w:jc w:val="both"/>
      </w:pPr>
      <w:r>
        <w:t xml:space="preserve">Le 2 février 2018, En Pologne, le Sénat a approuvé une loi interdisant d'associer l'État polonais à la Shoah. Destiné à défendre l'image du pays, le texte punit par des amendes ou des peines de prison, allant jusqu'à trois ans de réclusion, ceux qui attribuent "à la nation ou à l’État polonais, de façon publique et en dépit des faits, la responsabilité ou la coresponsabilité des crimes nazis commis par le IIIe Reich allemand (…), de crimes de guerre ou d’autres crimes contre la paix et l’humanité". </w:t>
      </w:r>
    </w:p>
    <w:p w14:paraId="50C6F240" w14:textId="3483F0DA" w:rsidR="000B1204" w:rsidRDefault="000B1204" w:rsidP="000B1204">
      <w:pPr>
        <w:spacing w:after="0" w:line="240" w:lineRule="auto"/>
        <w:jc w:val="both"/>
      </w:pPr>
      <w:r>
        <w:t xml:space="preserve">Le PiS s’en est ensuite pris au </w:t>
      </w:r>
      <w:r w:rsidRPr="00BD51D6">
        <w:rPr>
          <w:i/>
          <w:iCs/>
        </w:rPr>
        <w:t xml:space="preserve">Musée de la Seconde Guerre </w:t>
      </w:r>
      <w:r w:rsidR="00BD51D6">
        <w:rPr>
          <w:i/>
          <w:iCs/>
        </w:rPr>
        <w:t>M</w:t>
      </w:r>
      <w:r w:rsidRPr="00BD51D6">
        <w:rPr>
          <w:i/>
          <w:iCs/>
        </w:rPr>
        <w:t>ondiale</w:t>
      </w:r>
      <w:r>
        <w:t xml:space="preserve"> à Gdansk, projet international de haut niveau menacé de fermeture, accusé de n’avoir pas assez mis l’accent sur l’héroïsme des Polonais</w:t>
      </w:r>
      <w:r w:rsidR="00252330">
        <w:rPr>
          <w:rStyle w:val="Appelnotedebasdep"/>
        </w:rPr>
        <w:footnoteReference w:id="16"/>
      </w:r>
      <w:r>
        <w:t>.</w:t>
      </w:r>
    </w:p>
    <w:p w14:paraId="16BABE7F" w14:textId="77777777" w:rsidR="00141103" w:rsidRDefault="00141103" w:rsidP="00A0069F">
      <w:pPr>
        <w:spacing w:after="0" w:line="240" w:lineRule="auto"/>
        <w:jc w:val="both"/>
      </w:pPr>
    </w:p>
    <w:p w14:paraId="6DCEA3BE" w14:textId="63D2D58E" w:rsidR="007C4CD0" w:rsidRDefault="007C4CD0" w:rsidP="007C4CD0">
      <w:pPr>
        <w:pStyle w:val="Titre3"/>
      </w:pPr>
      <w:bookmarkStart w:id="9" w:name="_Toc98864242"/>
      <w:r>
        <w:lastRenderedPageBreak/>
        <w:t>Poser les problèmes</w:t>
      </w:r>
      <w:r w:rsidR="003510DC">
        <w:t xml:space="preserve"> affaiblissant l’UE</w:t>
      </w:r>
      <w:bookmarkEnd w:id="9"/>
    </w:p>
    <w:p w14:paraId="01CE888C" w14:textId="152ACBBB" w:rsidR="007C4CD0" w:rsidRDefault="007C4CD0" w:rsidP="00A0069F">
      <w:pPr>
        <w:spacing w:after="0" w:line="240" w:lineRule="auto"/>
        <w:jc w:val="both"/>
      </w:pPr>
    </w:p>
    <w:p w14:paraId="7FC3C7B8" w14:textId="77777777" w:rsidR="00141103" w:rsidRDefault="00141103" w:rsidP="00141103">
      <w:pPr>
        <w:spacing w:after="0" w:line="240" w:lineRule="auto"/>
        <w:jc w:val="both"/>
      </w:pPr>
      <w:r>
        <w:t>Avant, l’on disait que l’UE est la solution, maintenant, certains disent l’UE fait partie du problème.</w:t>
      </w:r>
    </w:p>
    <w:p w14:paraId="25D68440" w14:textId="5B31B121" w:rsidR="00141103" w:rsidRDefault="00141103" w:rsidP="00A0069F">
      <w:pPr>
        <w:spacing w:after="0" w:line="240" w:lineRule="auto"/>
        <w:jc w:val="both"/>
      </w:pPr>
      <w:r>
        <w:t xml:space="preserve">L’UE est devenue pour le bouc émissaire pour tout (pour la crise des migrants, les crises économiques, </w:t>
      </w:r>
      <w:r w:rsidR="006C144A">
        <w:t>…).</w:t>
      </w:r>
    </w:p>
    <w:p w14:paraId="1C651B01" w14:textId="0BD545C7" w:rsidR="006C144A" w:rsidRDefault="006C144A" w:rsidP="00A0069F">
      <w:pPr>
        <w:spacing w:after="0" w:line="240" w:lineRule="auto"/>
        <w:jc w:val="both"/>
      </w:pPr>
      <w:r>
        <w:t>Des pays de l’UE veulent toucher aux valeurs essentielles de l’UE et voudrait que cette dernière respecte tout ce qu’ils souhaitent (même si c’est contraire aux valeurs de l’UE).</w:t>
      </w:r>
    </w:p>
    <w:p w14:paraId="0FE2890F" w14:textId="5D6FAD3C" w:rsidR="006C144A" w:rsidRDefault="006C144A" w:rsidP="00A0069F">
      <w:pPr>
        <w:spacing w:after="0" w:line="240" w:lineRule="auto"/>
        <w:jc w:val="both"/>
      </w:pPr>
      <w:r>
        <w:t>Les europhiles ont l’impression d’avoir été naïfs et un goût d’amertume dans la bouche.</w:t>
      </w:r>
    </w:p>
    <w:p w14:paraId="2055D008" w14:textId="31139644" w:rsidR="006C144A" w:rsidRDefault="006C144A" w:rsidP="00A0069F">
      <w:pPr>
        <w:spacing w:after="0" w:line="240" w:lineRule="auto"/>
        <w:jc w:val="both"/>
      </w:pPr>
      <w:r>
        <w:t xml:space="preserve">Comment redynamiser l’idéal européen qui ne soit ni ultralibéral (sauvage), ni ultra-autoritaire, ni cynique. </w:t>
      </w:r>
    </w:p>
    <w:p w14:paraId="57788039" w14:textId="5A045441" w:rsidR="006C144A" w:rsidRDefault="006C144A" w:rsidP="00A0069F">
      <w:pPr>
        <w:spacing w:after="0" w:line="240" w:lineRule="auto"/>
        <w:jc w:val="both"/>
      </w:pPr>
      <w:r>
        <w:t>Comment faire comprendre aux européens le message de Mitterrand que l’UE est bien le futur et que « le nationalisme, c’est la guerre » ?</w:t>
      </w:r>
    </w:p>
    <w:p w14:paraId="73212F4E" w14:textId="19900828" w:rsidR="006C144A" w:rsidRDefault="006C144A" w:rsidP="00A0069F">
      <w:pPr>
        <w:spacing w:after="0" w:line="240" w:lineRule="auto"/>
        <w:jc w:val="both"/>
      </w:pPr>
      <w:r>
        <w:t xml:space="preserve">On a déjà l’exemple de Boris Johnson qui n’est plus tenu à </w:t>
      </w:r>
      <w:r w:rsidR="004A7BDF">
        <w:t xml:space="preserve">être solidaire des pays européens, n’hésite pas à être déloyal à leur égard et à leur faire des coups fourrés (comme le nom de respect des accords UK-UE, lors du brexit, pour les quotas de pêche, l’affaire des sous-marins vendus par la France à l’Australie et finalement réalisés par un consortium réunissant le Royaume-Uni et les USA). </w:t>
      </w:r>
    </w:p>
    <w:p w14:paraId="54EAF70A" w14:textId="77777777" w:rsidR="00141103" w:rsidRDefault="00141103" w:rsidP="00A0069F">
      <w:pPr>
        <w:spacing w:after="0" w:line="240" w:lineRule="auto"/>
        <w:jc w:val="both"/>
      </w:pPr>
    </w:p>
    <w:p w14:paraId="707C96AC" w14:textId="0869EDB9" w:rsidR="00547478" w:rsidRDefault="00547478" w:rsidP="00A0069F">
      <w:pPr>
        <w:spacing w:after="0" w:line="240" w:lineRule="auto"/>
        <w:jc w:val="both"/>
      </w:pPr>
      <w:r>
        <w:t>Le documentaire « </w:t>
      </w:r>
      <w:r w:rsidRPr="00BB6858">
        <w:rPr>
          <w:i/>
          <w:iCs/>
        </w:rPr>
        <w:t>Qu'avons-nous fait du rêve européen ?</w:t>
      </w:r>
      <w:r>
        <w:t> », réalisé par</w:t>
      </w:r>
      <w:r w:rsidR="002B09BC">
        <w:t xml:space="preserve"> Ella Cerfontaine</w:t>
      </w:r>
      <w:r>
        <w:t>, en 2009, présent</w:t>
      </w:r>
      <w:r w:rsidR="00536AD6">
        <w:t>e le</w:t>
      </w:r>
      <w:r w:rsidR="007C4CD0">
        <w:t>s</w:t>
      </w:r>
      <w:r w:rsidR="00536AD6">
        <w:t xml:space="preserve"> problème</w:t>
      </w:r>
      <w:r w:rsidR="007C4CD0">
        <w:t>s</w:t>
      </w:r>
      <w:r>
        <w:t xml:space="preserve"> ainsi :</w:t>
      </w:r>
    </w:p>
    <w:p w14:paraId="4B555195" w14:textId="77777777" w:rsidR="00547478" w:rsidRDefault="00547478" w:rsidP="00A0069F">
      <w:pPr>
        <w:spacing w:after="0" w:line="240" w:lineRule="auto"/>
        <w:jc w:val="both"/>
      </w:pPr>
    </w:p>
    <w:p w14:paraId="33020E9F" w14:textId="3652D9C2" w:rsidR="00A0069F" w:rsidRPr="007159FF" w:rsidRDefault="00DE4A6A" w:rsidP="00A0069F">
      <w:pPr>
        <w:spacing w:after="0" w:line="240" w:lineRule="auto"/>
        <w:jc w:val="both"/>
        <w:rPr>
          <w:i/>
          <w:iCs/>
        </w:rPr>
      </w:pPr>
      <w:r>
        <w:t>« </w:t>
      </w:r>
      <w:r w:rsidR="00A0069F" w:rsidRPr="007159FF">
        <w:rPr>
          <w:i/>
          <w:iCs/>
        </w:rPr>
        <w:t>Peut-on encore ré-enchanter le rêve européen, dans une période marquée par le Brexit, la montée des nationalismes, le regain des débats identitaires et du protectionnisme économique ?</w:t>
      </w:r>
    </w:p>
    <w:p w14:paraId="70F7C70B" w14:textId="77777777" w:rsidR="00A0069F" w:rsidRPr="007159FF" w:rsidRDefault="00A0069F" w:rsidP="00A0069F">
      <w:pPr>
        <w:spacing w:after="0" w:line="240" w:lineRule="auto"/>
        <w:jc w:val="both"/>
        <w:rPr>
          <w:i/>
          <w:iCs/>
        </w:rPr>
      </w:pPr>
    </w:p>
    <w:p w14:paraId="0FD62053" w14:textId="77777777" w:rsidR="00F204B0" w:rsidRDefault="00A0069F" w:rsidP="00A0069F">
      <w:pPr>
        <w:spacing w:after="0" w:line="240" w:lineRule="auto"/>
        <w:jc w:val="both"/>
        <w:rPr>
          <w:i/>
          <w:iCs/>
        </w:rPr>
      </w:pPr>
      <w:r w:rsidRPr="007159FF">
        <w:rPr>
          <w:i/>
          <w:iCs/>
        </w:rPr>
        <w:t xml:space="preserve">D’ailleurs, comment en est-on arrivé là ? Que s’est-il passé depuis 25 ans, alors que la chute du Mur de Berlin et l’adoption du Traité de Maastricht semblaient ouvrir la voie à la construction résolue d’une communauté de valeurs et de projets et d’une union sans cesse renforcée </w:t>
      </w:r>
      <w:r w:rsidRPr="00F204B0">
        <w:rPr>
          <w:b/>
          <w:bCs/>
          <w:i/>
          <w:iCs/>
        </w:rPr>
        <w:t>? Avons-nous été trop confiants en considérant le processus d’intégration acquis</w:t>
      </w:r>
      <w:r w:rsidRPr="007159FF">
        <w:rPr>
          <w:i/>
          <w:iCs/>
        </w:rPr>
        <w:t xml:space="preserve"> ? Qu’est-il advenu de cet idéal de paix, de tolérance, de liberté, d’ouverture au monde et de prospérité économique ? Comment se fait-il qu'en l'espace d'un demi-siècle, l'Europe soit passée de l'utopie au contre-modèle ?</w:t>
      </w:r>
    </w:p>
    <w:p w14:paraId="14AA987B" w14:textId="77777777" w:rsidR="00F204B0" w:rsidRDefault="00F204B0" w:rsidP="00A0069F">
      <w:pPr>
        <w:spacing w:after="0" w:line="240" w:lineRule="auto"/>
        <w:jc w:val="both"/>
        <w:rPr>
          <w:i/>
          <w:iCs/>
        </w:rPr>
      </w:pPr>
    </w:p>
    <w:p w14:paraId="49226653" w14:textId="055B5BE6" w:rsidR="00DE4A6A" w:rsidRDefault="00F204B0" w:rsidP="00A0069F">
      <w:pPr>
        <w:spacing w:after="0" w:line="240" w:lineRule="auto"/>
        <w:jc w:val="both"/>
      </w:pPr>
      <w:r w:rsidRPr="00F204B0">
        <w:t xml:space="preserve">Ce film est une enquête sur l’avenir de l’Europe. Il nous entraîne de Bruxelles à Varsovie et Budapest, terres d’épanouissement des populismes eurosceptiques, pour comprendre ce qui s’y joue, </w:t>
      </w:r>
      <w:r w:rsidRPr="00F204B0">
        <w:rPr>
          <w:b/>
          <w:bCs/>
        </w:rPr>
        <w:t>les coups portés aux principes de l’Etat de droit, l’incurie des dirigeants qui dilapident les fonds européens dans des projets ubuesques</w:t>
      </w:r>
      <w:r w:rsidRPr="00F204B0">
        <w:t>, mais aussi entendre les arguments des adversaires de l’Union européenne.</w:t>
      </w:r>
      <w:r>
        <w:t xml:space="preserve"> </w:t>
      </w:r>
      <w:r w:rsidRPr="00F204B0">
        <w:t>Il est aussi et surtout un manifeste pour nous, citoyens européens, afin que nous puissions à nouveau avancer ensemble vers un destin commun.</w:t>
      </w:r>
      <w:r w:rsidR="002B09BC">
        <w:t xml:space="preserve"> </w:t>
      </w:r>
      <w:r w:rsidR="00DE4A6A">
        <w:t>»</w:t>
      </w:r>
      <w:r w:rsidR="00536AD6">
        <w:t xml:space="preserve"> [40]</w:t>
      </w:r>
      <w:r w:rsidR="00DE4A6A">
        <w:t>.</w:t>
      </w:r>
    </w:p>
    <w:p w14:paraId="1E2CAC99" w14:textId="62D18036" w:rsidR="00DE4A6A" w:rsidRDefault="00DE4A6A" w:rsidP="00DE4A6A">
      <w:pPr>
        <w:spacing w:after="0" w:line="240" w:lineRule="auto"/>
        <w:jc w:val="both"/>
      </w:pPr>
    </w:p>
    <w:p w14:paraId="1A3085B1" w14:textId="14392B16" w:rsidR="007C4CD0" w:rsidRDefault="007C4CD0" w:rsidP="00DE4A6A">
      <w:pPr>
        <w:spacing w:after="0" w:line="240" w:lineRule="auto"/>
        <w:jc w:val="both"/>
      </w:pPr>
      <w:r>
        <w:t>Le débat sur ce documentaire [40bis] indique</w:t>
      </w:r>
      <w:r w:rsidR="00F204B0">
        <w:t xml:space="preserve"> aussi</w:t>
      </w:r>
      <w:r>
        <w:t> :</w:t>
      </w:r>
    </w:p>
    <w:p w14:paraId="0AADB874" w14:textId="4589E826" w:rsidR="007C4CD0" w:rsidRDefault="007C4CD0" w:rsidP="00DE4A6A">
      <w:pPr>
        <w:spacing w:after="0" w:line="240" w:lineRule="auto"/>
        <w:jc w:val="both"/>
      </w:pPr>
    </w:p>
    <w:p w14:paraId="675F55A0" w14:textId="77777777" w:rsidR="007C4CD0" w:rsidRDefault="007C4CD0" w:rsidP="007C4CD0">
      <w:pPr>
        <w:spacing w:after="0" w:line="240" w:lineRule="auto"/>
        <w:jc w:val="both"/>
      </w:pPr>
      <w:r>
        <w:t>« - Comment expliquer ce sentiment de désenchantement, malgré les progrès enregistrés et les réussites incontestables de l’Union européenne ?</w:t>
      </w:r>
    </w:p>
    <w:p w14:paraId="4F64C35A" w14:textId="77777777" w:rsidR="007C4CD0" w:rsidRDefault="007C4CD0" w:rsidP="007C4CD0">
      <w:pPr>
        <w:spacing w:after="0" w:line="240" w:lineRule="auto"/>
        <w:jc w:val="both"/>
      </w:pPr>
      <w:r>
        <w:t>- Comment comprendre la montée des populismes ? Quelles sont les attentes des Européens, les défis à relever ?</w:t>
      </w:r>
    </w:p>
    <w:p w14:paraId="569BC183" w14:textId="102CC6C1" w:rsidR="007C4CD0" w:rsidRDefault="007C4CD0" w:rsidP="007C4CD0">
      <w:pPr>
        <w:spacing w:after="0" w:line="240" w:lineRule="auto"/>
        <w:jc w:val="both"/>
      </w:pPr>
      <w:r>
        <w:t>- Mais surtout comment sortir de cette situation ? Quelles solutions concrètes pour avancer de nouveau ensemble vers un avenir commun ? ».</w:t>
      </w:r>
      <w:r w:rsidR="00F204B0">
        <w:t xml:space="preserve"> [</w:t>
      </w:r>
      <w:r w:rsidR="00AA061D">
        <w:t>E</w:t>
      </w:r>
      <w:r w:rsidR="00F204B0">
        <w:t xml:space="preserve">t je rajouterais </w:t>
      </w:r>
      <w:r w:rsidR="00F204B0" w:rsidRPr="00F204B0">
        <w:rPr>
          <w:i/>
          <w:iCs/>
        </w:rPr>
        <w:t>malgré l’échec du brexit</w:t>
      </w:r>
      <w:r w:rsidR="00F204B0">
        <w:t>].</w:t>
      </w:r>
    </w:p>
    <w:p w14:paraId="1C69DB5F" w14:textId="54B384F4" w:rsidR="00AA061D" w:rsidRDefault="00AA061D" w:rsidP="00AA061D">
      <w:pPr>
        <w:pStyle w:val="Titre1"/>
      </w:pPr>
      <w:bookmarkStart w:id="10" w:name="_Toc98864243"/>
      <w:r>
        <w:t>L’esprit hypercritique envers l’UE, des causes internes ou des facteurs d’influence externes ?</w:t>
      </w:r>
      <w:bookmarkEnd w:id="10"/>
      <w:r>
        <w:t xml:space="preserve"> </w:t>
      </w:r>
    </w:p>
    <w:p w14:paraId="3EA5A696" w14:textId="2A5783ED" w:rsidR="00701151" w:rsidRDefault="00701151" w:rsidP="007C4CD0">
      <w:pPr>
        <w:spacing w:after="0" w:line="240" w:lineRule="auto"/>
        <w:jc w:val="both"/>
      </w:pPr>
    </w:p>
    <w:p w14:paraId="7A6CDEAE" w14:textId="5A2E6EEC" w:rsidR="003510DC" w:rsidRDefault="00B06B22" w:rsidP="007C4CD0">
      <w:pPr>
        <w:spacing w:after="0" w:line="240" w:lineRule="auto"/>
        <w:jc w:val="both"/>
      </w:pPr>
      <w:r>
        <w:t>On a vu, dès 2010 ou 2014, une multiplications de voix hostiles à l’Europe, servant de caisse de résonance, répétant parfois comme des perroquets, d’une façon caricaturale, de toute la propagande anti-EU de la Russie</w:t>
      </w:r>
      <w:r w:rsidR="00A21A2A">
        <w:t xml:space="preserve">, fustigeant </w:t>
      </w:r>
      <w:r w:rsidR="00434739">
        <w:t>le caractère déconnecté des réalités (des peuples européens), le caractère non démocratique, l’élitisme, le bureaucratisme de l’UE (argument souvent avancés, comme des mantras, sans preuves suffisantes …).</w:t>
      </w:r>
    </w:p>
    <w:p w14:paraId="4262319F" w14:textId="53B714D9" w:rsidR="00F97FD5" w:rsidRDefault="00F97FD5" w:rsidP="007C4CD0">
      <w:pPr>
        <w:spacing w:after="0" w:line="240" w:lineRule="auto"/>
        <w:jc w:val="both"/>
      </w:pPr>
      <w:r>
        <w:lastRenderedPageBreak/>
        <w:t>Certains arguments, issus d’un fort anti-américanisme, reprochent à l’UE d’être une colonie des USA.</w:t>
      </w:r>
    </w:p>
    <w:p w14:paraId="659533DB" w14:textId="77777777" w:rsidR="003510DC" w:rsidRDefault="003510DC" w:rsidP="007C4CD0">
      <w:pPr>
        <w:spacing w:after="0" w:line="240" w:lineRule="auto"/>
        <w:jc w:val="both"/>
      </w:pPr>
    </w:p>
    <w:p w14:paraId="57CDBF80" w14:textId="66EFC926" w:rsidR="00AA061D" w:rsidRDefault="00AA061D" w:rsidP="003D5901">
      <w:pPr>
        <w:pStyle w:val="Titre2"/>
      </w:pPr>
      <w:bookmarkStart w:id="11" w:name="_Toc98864244"/>
      <w:r>
        <w:t>Les cause</w:t>
      </w:r>
      <w:r w:rsidR="00581980">
        <w:t>s sont-elles internes ?</w:t>
      </w:r>
      <w:bookmarkEnd w:id="11"/>
    </w:p>
    <w:p w14:paraId="149C03D3" w14:textId="404B8274" w:rsidR="00581980" w:rsidRDefault="00581980" w:rsidP="007C4CD0">
      <w:pPr>
        <w:spacing w:after="0" w:line="240" w:lineRule="auto"/>
        <w:jc w:val="both"/>
      </w:pPr>
    </w:p>
    <w:p w14:paraId="2BD87CF3" w14:textId="29DCCB40" w:rsidR="00581980" w:rsidRDefault="00581980" w:rsidP="00581980">
      <w:pPr>
        <w:pStyle w:val="Paragraphedeliste"/>
        <w:numPr>
          <w:ilvl w:val="0"/>
          <w:numId w:val="10"/>
        </w:numPr>
        <w:spacing w:after="0" w:line="240" w:lineRule="auto"/>
        <w:jc w:val="both"/>
      </w:pPr>
      <w:r>
        <w:t>La peur du « grand remplacement » par une population immigrée, surtout musulmane, hostiles aux valeurs de l’Occident. Une peur, entretenue par l’extrême-droite, qui n’a cessé de croître au cours du temps ?</w:t>
      </w:r>
    </w:p>
    <w:p w14:paraId="166E2514" w14:textId="5C2AF4A9" w:rsidR="00423078" w:rsidRDefault="00423078" w:rsidP="00581980">
      <w:pPr>
        <w:pStyle w:val="Paragraphedeliste"/>
        <w:numPr>
          <w:ilvl w:val="0"/>
          <w:numId w:val="10"/>
        </w:numPr>
        <w:spacing w:after="0" w:line="240" w:lineRule="auto"/>
        <w:jc w:val="both"/>
      </w:pPr>
      <w:r>
        <w:t>La concurrence avec la main-d’œuvre des pays de l’Est (aux salaires et la protection sociale plus bas).</w:t>
      </w:r>
    </w:p>
    <w:p w14:paraId="76F8E0F7" w14:textId="2DB8510D" w:rsidR="00423078" w:rsidRDefault="00423078" w:rsidP="00581980">
      <w:pPr>
        <w:pStyle w:val="Paragraphedeliste"/>
        <w:numPr>
          <w:ilvl w:val="0"/>
          <w:numId w:val="10"/>
        </w:numPr>
        <w:spacing w:after="0" w:line="240" w:lineRule="auto"/>
        <w:jc w:val="both"/>
      </w:pPr>
      <w:r>
        <w:t>L’égoïsme, le refus de la solidarité européenne, pour aider les pays les plus pauvres à rattraper les plus riches ?</w:t>
      </w:r>
    </w:p>
    <w:p w14:paraId="62E98775" w14:textId="7E2A8B78" w:rsidR="00AA061D" w:rsidRDefault="00AA061D" w:rsidP="007C4CD0">
      <w:pPr>
        <w:spacing w:after="0" w:line="240" w:lineRule="auto"/>
        <w:jc w:val="both"/>
      </w:pPr>
    </w:p>
    <w:p w14:paraId="41356E95" w14:textId="5F5D1CAF" w:rsidR="006E2EDF" w:rsidRDefault="006E2EDF" w:rsidP="007C4CD0">
      <w:pPr>
        <w:spacing w:after="0" w:line="240" w:lineRule="auto"/>
        <w:jc w:val="both"/>
      </w:pPr>
      <w:r w:rsidRPr="006E2EDF">
        <w:t>Selon Pascal Wagner-Egger, enseignant-chercheur, en psychologie sociale, le pouvoir ou le gouvernement peut</w:t>
      </w:r>
      <w:r>
        <w:t xml:space="preserve"> aussi</w:t>
      </w:r>
      <w:r w:rsidRPr="006E2EDF">
        <w:t xml:space="preserve"> accuser l'opposition ou le « peuple » de comploter ou d'être manipulé par l'étranger. C'est ce qui s'est passé également en France quand le président Emmanuel Macron a accusé le mouvement des Gilets jaunes d'être manipulé par la Russie de Vladimir Poutine</w:t>
      </w:r>
      <w:r w:rsidR="002B5333">
        <w:rPr>
          <w:rStyle w:val="Appelnotedebasdep"/>
        </w:rPr>
        <w:footnoteReference w:id="17"/>
      </w:r>
      <w:r w:rsidRPr="006E2EDF">
        <w:t>.</w:t>
      </w:r>
      <w:r>
        <w:t xml:space="preserve"> </w:t>
      </w:r>
      <w:r w:rsidRPr="006E2EDF">
        <w:t>Emmanuel Macron</w:t>
      </w:r>
      <w:r>
        <w:t xml:space="preserve"> est-il tombé lui aussi dans la théorie du complot</w:t>
      </w:r>
      <w:r w:rsidR="002B5333">
        <w:t> ?</w:t>
      </w:r>
    </w:p>
    <w:p w14:paraId="3C0D2AFD" w14:textId="77777777" w:rsidR="00E24959" w:rsidRDefault="00E24959" w:rsidP="007C4CD0">
      <w:pPr>
        <w:spacing w:after="0" w:line="240" w:lineRule="auto"/>
        <w:jc w:val="both"/>
      </w:pPr>
    </w:p>
    <w:p w14:paraId="65AF0EEE" w14:textId="1A39D305" w:rsidR="006E2EDF" w:rsidRDefault="006E2EDF" w:rsidP="007C4CD0">
      <w:pPr>
        <w:spacing w:after="0" w:line="240" w:lineRule="auto"/>
        <w:jc w:val="both"/>
      </w:pPr>
      <w:r>
        <w:t>Tous les mouvements sociaux, plus ou moins insurrectionnels ou</w:t>
      </w:r>
      <w:r w:rsidR="00E24959">
        <w:t xml:space="preserve"> bien où</w:t>
      </w:r>
      <w:r>
        <w:t xml:space="preserve"> les idées ou les dirigeants sont majoritairement complotistes (</w:t>
      </w:r>
      <w:r w:rsidRPr="006E2EDF">
        <w:t xml:space="preserve">le mouvement </w:t>
      </w:r>
      <w:r>
        <w:t>Gilets jaune</w:t>
      </w:r>
      <w:r w:rsidR="00700020">
        <w:t xml:space="preserve"> (GJ)</w:t>
      </w:r>
      <w:r>
        <w:t xml:space="preserve"> (France</w:t>
      </w:r>
      <w:r w:rsidR="00A9122D">
        <w:t xml:space="preserve">, </w:t>
      </w:r>
      <w:r w:rsidR="008F4538">
        <w:t>Belgique, Royaume-Uni, dans presque tous les pays européens et dans beaucoup de pays du monde</w:t>
      </w:r>
      <w:r w:rsidR="008F4538">
        <w:rPr>
          <w:rStyle w:val="Appelnotedebasdep"/>
        </w:rPr>
        <w:footnoteReference w:id="18"/>
      </w:r>
      <w:r>
        <w:t xml:space="preserve"> …)</w:t>
      </w:r>
      <w:r w:rsidR="00A9122D">
        <w:rPr>
          <w:rStyle w:val="Appelnotedebasdep"/>
        </w:rPr>
        <w:footnoteReference w:id="19"/>
      </w:r>
      <w:r>
        <w:t xml:space="preserve">, </w:t>
      </w:r>
      <w:r w:rsidRPr="006E2EDF">
        <w:t xml:space="preserve">le mouvement antivaxx </w:t>
      </w:r>
      <w:r>
        <w:t>« </w:t>
      </w:r>
      <w:r w:rsidRPr="006E2EDF">
        <w:t>Convoi de la liberté - freedom convoy</w:t>
      </w:r>
      <w:r>
        <w:t> »</w:t>
      </w:r>
      <w:r w:rsidRPr="006E2EDF">
        <w:t xml:space="preserve"> (France, Canada)</w:t>
      </w:r>
      <w:r w:rsidR="00E24959">
        <w:rPr>
          <w:rStyle w:val="Appelnotedebasdep"/>
        </w:rPr>
        <w:footnoteReference w:id="20"/>
      </w:r>
      <w:r w:rsidR="00E24959">
        <w:t>,</w:t>
      </w:r>
      <w:r>
        <w:t xml:space="preserve"> sont-ils suscités par la Russie ou par les extrêmes (en particulier l’extrême-droite</w:t>
      </w:r>
      <w:r w:rsidR="00E24959">
        <w:t>) ou spontanés ?</w:t>
      </w:r>
      <w:r w:rsidR="00C02AC1">
        <w:t xml:space="preserve"> Dans tout pays, il y a toujours eu des mécontents, mais sont-ils</w:t>
      </w:r>
      <w:r w:rsidR="00700020">
        <w:t xml:space="preserve"> toujours</w:t>
      </w:r>
      <w:r w:rsidR="00C02AC1">
        <w:t xml:space="preserve"> manipulés par la Russie ?</w:t>
      </w:r>
      <w:r w:rsidR="00700020">
        <w:t xml:space="preserve"> Sa propagation mondiale (celle des GJ) n’est-elle pas plutôt due à un effet de contamination par l’exemple, la visibilité et le succès du mouvement ?</w:t>
      </w:r>
    </w:p>
    <w:p w14:paraId="67D926DE" w14:textId="77777777" w:rsidR="006E2EDF" w:rsidRDefault="006E2EDF" w:rsidP="007C4CD0">
      <w:pPr>
        <w:spacing w:after="0" w:line="240" w:lineRule="auto"/>
        <w:jc w:val="both"/>
      </w:pPr>
    </w:p>
    <w:p w14:paraId="1C8355CE" w14:textId="77777777" w:rsidR="003D5901" w:rsidRDefault="00423078" w:rsidP="003D5901">
      <w:pPr>
        <w:pStyle w:val="Titre2"/>
      </w:pPr>
      <w:bookmarkStart w:id="12" w:name="_Toc98864245"/>
      <w:r>
        <w:t>Ou bien les causes sont-elles externes ?</w:t>
      </w:r>
      <w:bookmarkEnd w:id="12"/>
    </w:p>
    <w:p w14:paraId="38AAE7E1" w14:textId="77777777" w:rsidR="003D5901" w:rsidRDefault="003D5901" w:rsidP="007C4CD0">
      <w:pPr>
        <w:spacing w:after="0" w:line="240" w:lineRule="auto"/>
        <w:jc w:val="both"/>
      </w:pPr>
    </w:p>
    <w:p w14:paraId="0C351AD8" w14:textId="757F88AA" w:rsidR="00701151" w:rsidRDefault="00423078" w:rsidP="007C4CD0">
      <w:pPr>
        <w:spacing w:after="0" w:line="240" w:lineRule="auto"/>
        <w:jc w:val="both"/>
      </w:pPr>
      <w:r>
        <w:t>En particulier liées à de actions d’influences hostiles de régimes autoritaires (dominateurs, expansionnistes), cherchant à affaiblir l’UE, les USA, par la manipulation de leurs opinions publiques ?</w:t>
      </w:r>
    </w:p>
    <w:p w14:paraId="6C037CC4" w14:textId="1C9A95C3" w:rsidR="00423078" w:rsidRDefault="00423078" w:rsidP="007C4CD0">
      <w:pPr>
        <w:spacing w:after="0" w:line="240" w:lineRule="auto"/>
        <w:jc w:val="both"/>
      </w:pPr>
    </w:p>
    <w:p w14:paraId="717011BC" w14:textId="42F11D96" w:rsidR="003D5901" w:rsidRDefault="003D5901" w:rsidP="003D5901">
      <w:pPr>
        <w:pStyle w:val="Titre2"/>
      </w:pPr>
      <w:bookmarkStart w:id="13" w:name="_Toc98864246"/>
      <w:r>
        <w:t>Les télévisions</w:t>
      </w:r>
      <w:r w:rsidR="0014376F">
        <w:t xml:space="preserve"> et médias d’influence</w:t>
      </w:r>
      <w:r>
        <w:t xml:space="preserve"> pro-Kremlin</w:t>
      </w:r>
      <w:bookmarkEnd w:id="13"/>
    </w:p>
    <w:p w14:paraId="0F4D3619" w14:textId="3708EDE4" w:rsidR="003D5901" w:rsidRDefault="003D5901" w:rsidP="007C4CD0">
      <w:pPr>
        <w:spacing w:after="0" w:line="240" w:lineRule="auto"/>
        <w:jc w:val="both"/>
      </w:pPr>
    </w:p>
    <w:p w14:paraId="6C9B1AF8" w14:textId="540C7FB5" w:rsidR="0014376F" w:rsidRDefault="0014376F" w:rsidP="009B2946">
      <w:pPr>
        <w:spacing w:after="0" w:line="240" w:lineRule="auto"/>
        <w:jc w:val="both"/>
      </w:pPr>
      <w:r>
        <w:t xml:space="preserve">Le </w:t>
      </w:r>
      <w:r w:rsidRPr="0014376F">
        <w:t>réseau d'influence</w:t>
      </w:r>
      <w:r>
        <w:t xml:space="preserve"> russe</w:t>
      </w:r>
      <w:r w:rsidRPr="0014376F">
        <w:t xml:space="preserve"> est constitué par les médias russes à l'étranger, tels l'agence de presse Ria Novosti, la Voix de la Russie (ces organes, contrôlés par le Kremlin, ont récemment été dissous pour être refondés au sein de </w:t>
      </w:r>
      <w:r w:rsidRPr="0014376F">
        <w:lastRenderedPageBreak/>
        <w:t>Rossiya Segodnia), Russia Today</w:t>
      </w:r>
      <w:r>
        <w:rPr>
          <w:rStyle w:val="Appelnotedebasdep"/>
        </w:rPr>
        <w:footnoteReference w:id="21"/>
      </w:r>
      <w:r>
        <w:t>, Sputnik</w:t>
      </w:r>
      <w:r w:rsidR="009B2946">
        <w:t xml:space="preserve"> France</w:t>
      </w:r>
      <w:r w:rsidR="009B2946">
        <w:rPr>
          <w:rStyle w:val="Appelnotedebasdep"/>
        </w:rPr>
        <w:footnoteReference w:id="22"/>
      </w:r>
      <w:r>
        <w:t>,</w:t>
      </w:r>
      <w:r w:rsidR="009B2946">
        <w:t xml:space="preserve"> une myriade de</w:t>
      </w:r>
      <w:r>
        <w:t xml:space="preserve"> sites web</w:t>
      </w:r>
      <w:r w:rsidR="009F1567">
        <w:t xml:space="preserve"> et pages Facebook</w:t>
      </w:r>
      <w:r w:rsidR="009F1567">
        <w:rPr>
          <w:rStyle w:val="Appelnotedebasdep"/>
        </w:rPr>
        <w:footnoteReference w:id="23"/>
      </w:r>
      <w:r>
        <w:t xml:space="preserve"> en apparence anodin</w:t>
      </w:r>
      <w:r w:rsidR="009B2946">
        <w:t xml:space="preserve">s : </w:t>
      </w:r>
      <w:r w:rsidR="00C5544B">
        <w:t xml:space="preserve"> </w:t>
      </w:r>
      <w:hyperlink r:id="rId8" w:history="1">
        <w:r w:rsidR="009B2946" w:rsidRPr="008C74A7">
          <w:rPr>
            <w:rStyle w:val="Lienhypertexte"/>
          </w:rPr>
          <w:t>http://novorossia.today/</w:t>
        </w:r>
      </w:hyperlink>
      <w:r w:rsidR="009F1567">
        <w:t xml:space="preserve">, </w:t>
      </w:r>
      <w:r w:rsidR="00C5544B" w:rsidRPr="00C5544B">
        <w:t>ProRussia.tv</w:t>
      </w:r>
      <w:r w:rsidR="00C5544B">
        <w:t xml:space="preserve"> (disparu)</w:t>
      </w:r>
      <w:r w:rsidR="00C5544B">
        <w:rPr>
          <w:rStyle w:val="Appelnotedebasdep"/>
        </w:rPr>
        <w:footnoteReference w:id="24"/>
      </w:r>
      <w:r w:rsidR="00C5544B">
        <w:t>,</w:t>
      </w:r>
      <w:r w:rsidR="009B2946">
        <w:t xml:space="preserve"> Unité Continentale, blog Rouge-Noir 76 (</w:t>
      </w:r>
      <w:hyperlink r:id="rId9" w:history="1">
        <w:r w:rsidR="009B2946" w:rsidRPr="008C74A7">
          <w:rPr>
            <w:rStyle w:val="Lienhypertexte"/>
          </w:rPr>
          <w:t>http://rougenoir76.over-blog.com/</w:t>
        </w:r>
      </w:hyperlink>
      <w:r w:rsidR="009B2946">
        <w:t xml:space="preserve">), </w:t>
      </w:r>
      <w:hyperlink r:id="rId10" w:history="1">
        <w:r w:rsidR="009B2946" w:rsidRPr="008C74A7">
          <w:rPr>
            <w:rStyle w:val="Lienhypertexte"/>
          </w:rPr>
          <w:t>http://rebellion.hautetfort.com</w:t>
        </w:r>
      </w:hyperlink>
      <w:r w:rsidR="009B2946">
        <w:t>, Collectif France-Russie, Comité France-Donbass, Novopole, Synthèse Nationale, La ligue Francilienne (</w:t>
      </w:r>
      <w:hyperlink r:id="rId11" w:history="1">
        <w:r w:rsidR="009B2946" w:rsidRPr="008C74A7">
          <w:rPr>
            <w:rStyle w:val="Lienhypertexte"/>
          </w:rPr>
          <w:t>http://liguefrancilienne.com</w:t>
        </w:r>
      </w:hyperlink>
      <w:r w:rsidR="009B2946">
        <w:t xml:space="preserve">), </w:t>
      </w:r>
      <w:hyperlink r:id="rId12" w:history="1">
        <w:r w:rsidR="009B2946" w:rsidRPr="008C74A7">
          <w:rPr>
            <w:rStyle w:val="Lienhypertexte"/>
          </w:rPr>
          <w:t>http://www.les-crises.fr</w:t>
        </w:r>
      </w:hyperlink>
      <w:r w:rsidR="009B2946">
        <w:t xml:space="preserve">, LA CAUSE DES PEUPLES, </w:t>
      </w:r>
      <w:hyperlink r:id="rId13" w:history="1">
        <w:r w:rsidR="009B2946" w:rsidRPr="008C74A7">
          <w:rPr>
            <w:rStyle w:val="Lienhypertexte"/>
          </w:rPr>
          <w:t>http://europeanfront.info/</w:t>
        </w:r>
      </w:hyperlink>
      <w:r w:rsidR="009B2946">
        <w:t xml:space="preserve">, page VK (bataillon « nouvelle Russie »), Éternelle Russie, Anti Maydan Ukraine, Antimaidan France, Antimajdan.Europe, Alexandr Dugin (groupe), Eurasian Artists Association relais de propagande de Douguine (http://evrazia.org), Multipolar Resistance Front, Narodowe Republiki Doniecka i Ługańska (page de soutien, polonaise, </w:t>
      </w:r>
      <w:hyperlink r:id="rId14" w:history="1">
        <w:r w:rsidR="009B2946" w:rsidRPr="008C74A7">
          <w:rPr>
            <w:rStyle w:val="Lienhypertexte"/>
          </w:rPr>
          <w:t>http://en.voicesevas.ru/</w:t>
        </w:r>
      </w:hyperlink>
      <w:r w:rsidR="009B2946">
        <w:t xml:space="preserve">), Voice of Sevastopol (info en Anglais sur les actions militaires russes du front Ukrainien), NOVOROSSIA VISION </w:t>
      </w:r>
      <w:hyperlink r:id="rId15" w:history="1">
        <w:r w:rsidR="009B2946" w:rsidRPr="008C74A7">
          <w:rPr>
            <w:rStyle w:val="Lienhypertexte"/>
          </w:rPr>
          <w:t>http://novorossia.vision/fr/</w:t>
        </w:r>
      </w:hyperlink>
      <w:r w:rsidR="009B2946">
        <w:t xml:space="preserve"> &amp; </w:t>
      </w:r>
      <w:hyperlink r:id="rId16" w:history="1">
        <w:r w:rsidR="009B2946" w:rsidRPr="008C74A7">
          <w:rPr>
            <w:rStyle w:val="Lienhypertexte"/>
          </w:rPr>
          <w:t>http://fr.novorosinform.org/</w:t>
        </w:r>
      </w:hyperlink>
      <w:r w:rsidR="009B2946">
        <w:t xml:space="preserve">), Brigade Antifasciste pour la Novorossia, Novopress Officiel, etc. </w:t>
      </w:r>
      <w:r w:rsidR="00C5544B">
        <w:t xml:space="preserve"> …)</w:t>
      </w:r>
      <w:r>
        <w:t xml:space="preserve"> </w:t>
      </w:r>
      <w:r w:rsidRPr="0014376F">
        <w:t>…</w:t>
      </w:r>
    </w:p>
    <w:p w14:paraId="7E8C3803" w14:textId="42606344" w:rsidR="008A3FC9" w:rsidRDefault="008A3FC9" w:rsidP="009B2946">
      <w:pPr>
        <w:spacing w:after="0" w:line="240" w:lineRule="auto"/>
        <w:jc w:val="both"/>
      </w:pPr>
    </w:p>
    <w:p w14:paraId="06CD06B7" w14:textId="39A8F366" w:rsidR="00A43170" w:rsidRPr="005E18B3" w:rsidRDefault="00F14A15" w:rsidP="009B2946">
      <w:pPr>
        <w:spacing w:after="0" w:line="240" w:lineRule="auto"/>
        <w:jc w:val="both"/>
      </w:pPr>
      <w:r w:rsidRPr="005E18B3">
        <w:t>Chaque jour, on découvre de nouveaux médias anti-Macron, anti-UE … (</w:t>
      </w:r>
      <w:r w:rsidR="005E18B3" w:rsidRPr="005E18B3">
        <w:t>« people au quotidien » etc. …).</w:t>
      </w:r>
    </w:p>
    <w:p w14:paraId="1D9DEC78" w14:textId="77777777" w:rsidR="00A43170" w:rsidRPr="005E18B3" w:rsidRDefault="00A43170" w:rsidP="009B2946">
      <w:pPr>
        <w:spacing w:after="0" w:line="240" w:lineRule="auto"/>
        <w:jc w:val="both"/>
      </w:pPr>
    </w:p>
    <w:p w14:paraId="75060771" w14:textId="41854401" w:rsidR="008A3FC9" w:rsidRDefault="008A3FC9" w:rsidP="009B2946">
      <w:pPr>
        <w:spacing w:after="0" w:line="240" w:lineRule="auto"/>
        <w:jc w:val="both"/>
      </w:pPr>
      <w:r>
        <w:t>Des médias très à droite, comme Valeurs Actuelles</w:t>
      </w:r>
      <w:r w:rsidR="00A43170">
        <w:t>, la télé « Télé liberté » etc. ont soit été plutôt pro-Poutine, soit été volontairement ou non des relais de la propagande pro-Poutine.</w:t>
      </w:r>
    </w:p>
    <w:p w14:paraId="19069C34" w14:textId="167C0B9B" w:rsidR="008A3FC9" w:rsidRDefault="008A3FC9" w:rsidP="009B2946">
      <w:pPr>
        <w:spacing w:after="0" w:line="240" w:lineRule="auto"/>
        <w:jc w:val="both"/>
      </w:pPr>
      <w:r>
        <w:t>Même des médias comme France-Soir, en se faisant le propagandiste de</w:t>
      </w:r>
      <w:r w:rsidR="009A00F6">
        <w:t>s</w:t>
      </w:r>
      <w:r>
        <w:t xml:space="preserve"> théories du complot (sur les vaccins …), relaye directement ou indirectement les théories du complots propagés par la propagande russe.  </w:t>
      </w:r>
    </w:p>
    <w:p w14:paraId="3EBDCA6E" w14:textId="77777777" w:rsidR="003D5901" w:rsidRDefault="003D5901" w:rsidP="007C4CD0">
      <w:pPr>
        <w:spacing w:after="0" w:line="240" w:lineRule="auto"/>
        <w:jc w:val="both"/>
      </w:pPr>
    </w:p>
    <w:p w14:paraId="269BC0B5" w14:textId="0D6FFB80" w:rsidR="00423078" w:rsidRDefault="003D5901" w:rsidP="003D5901">
      <w:pPr>
        <w:pStyle w:val="Titre2"/>
      </w:pPr>
      <w:bookmarkStart w:id="14" w:name="_Toc98864247"/>
      <w:r>
        <w:t>Les fermes à trolls russes</w:t>
      </w:r>
      <w:bookmarkEnd w:id="14"/>
    </w:p>
    <w:p w14:paraId="1C1021FD" w14:textId="31F49B23" w:rsidR="003D5901" w:rsidRDefault="003D5901" w:rsidP="007C4CD0">
      <w:pPr>
        <w:spacing w:after="0" w:line="240" w:lineRule="auto"/>
        <w:jc w:val="both"/>
      </w:pPr>
    </w:p>
    <w:p w14:paraId="0FF05859" w14:textId="34BDE631" w:rsidR="003D5901" w:rsidRDefault="003D5901" w:rsidP="007C4CD0">
      <w:pPr>
        <w:spacing w:after="0" w:line="240" w:lineRule="auto"/>
        <w:jc w:val="both"/>
      </w:pPr>
      <w:r w:rsidRPr="003D5901">
        <w:t>En 2014, Jessikka Aro, la journaliste d’investigation finlandaise, de Yle, la télévision publique finlandaise, qui a révélé l’existence en Russie d’une gigantesque « ferme de trolls » pro-Kremlin, Saint-Pétersbourg, où sont produits sans arrêt des fake news diffusées dans le monde entier.</w:t>
      </w:r>
      <w:r>
        <w:t xml:space="preserve"> </w:t>
      </w:r>
      <w:r w:rsidRPr="003D5901">
        <w:t>Depuis, Jessikka Aro doit vivre cachée pour échapper aux menaces de mort et de viol. En 2019, elle sortira un livre pour raconter les histoires de tous ceux qui affrontent courageusement les trolls russes</w:t>
      </w:r>
      <w:r>
        <w:rPr>
          <w:rStyle w:val="Appelnotedebasdep"/>
        </w:rPr>
        <w:footnoteReference w:id="25"/>
      </w:r>
      <w:r w:rsidRPr="003D5901">
        <w:t>.</w:t>
      </w:r>
    </w:p>
    <w:p w14:paraId="5EE97AF9" w14:textId="74D68866" w:rsidR="00D96B98" w:rsidRDefault="00D96B98" w:rsidP="00DE4A6A">
      <w:pPr>
        <w:spacing w:after="0" w:line="240" w:lineRule="auto"/>
        <w:jc w:val="both"/>
      </w:pPr>
    </w:p>
    <w:p w14:paraId="653BACD6" w14:textId="48F9981E" w:rsidR="00DB0477" w:rsidRDefault="00D151E3" w:rsidP="00DE4A6A">
      <w:pPr>
        <w:spacing w:after="0" w:line="240" w:lineRule="auto"/>
        <w:jc w:val="both"/>
      </w:pPr>
      <w:r>
        <w:t>Pour notre part, nous ne pouvons qu’avoir que l’intuition de la présence (nombreuse ?) d’agents d’influence russes, voire d’</w:t>
      </w:r>
      <w:r w:rsidRPr="00D151E3">
        <w:t>une énorme industrie de la désinformation</w:t>
      </w:r>
      <w:r>
        <w:t>,</w:t>
      </w:r>
      <w:r w:rsidRPr="00D151E3">
        <w:t xml:space="preserve"> qui ne cesse</w:t>
      </w:r>
      <w:r w:rsidR="000B232A">
        <w:t>nt</w:t>
      </w:r>
      <w:r w:rsidRPr="00D151E3">
        <w:t xml:space="preserve"> de contrecarrer notre action</w:t>
      </w:r>
      <w:r>
        <w:t>, quand nous critiquons Poutine ou son régime. Laurent, un ami, m’écrivait cela :</w:t>
      </w:r>
    </w:p>
    <w:p w14:paraId="034372C1" w14:textId="77777777" w:rsidR="00D151E3" w:rsidRDefault="00D151E3" w:rsidP="00D151E3">
      <w:pPr>
        <w:spacing w:after="0" w:line="240" w:lineRule="auto"/>
        <w:jc w:val="both"/>
      </w:pPr>
    </w:p>
    <w:p w14:paraId="750076DF" w14:textId="2A4DA2CC" w:rsidR="00D151E3" w:rsidRDefault="00D151E3" w:rsidP="00D151E3">
      <w:pPr>
        <w:spacing w:after="0" w:line="240" w:lineRule="auto"/>
        <w:jc w:val="both"/>
      </w:pPr>
      <w:r>
        <w:t>« </w:t>
      </w:r>
      <w:r w:rsidRPr="00D151E3">
        <w:rPr>
          <w:i/>
          <w:iCs/>
        </w:rPr>
        <w:t>Je ressens cela dans mes tripes à savoir que des agents russes sont présents sur Facebook et attaquent mes messages anti-poutine. Quand je leur demande où ils vivent, où ils sont nés, quand je les malmène, quand je leur demande le nom de leur employeur, ils disparaissent...</w:t>
      </w:r>
      <w:r>
        <w:t> ».</w:t>
      </w:r>
    </w:p>
    <w:p w14:paraId="7F6B3529" w14:textId="4EE369EB" w:rsidR="000B232A" w:rsidRDefault="000B232A" w:rsidP="00D151E3">
      <w:pPr>
        <w:spacing w:after="0" w:line="240" w:lineRule="auto"/>
        <w:jc w:val="both"/>
      </w:pPr>
    </w:p>
    <w:p w14:paraId="05633850" w14:textId="5C400E60" w:rsidR="000B232A" w:rsidRDefault="000B232A" w:rsidP="00D151E3">
      <w:pPr>
        <w:spacing w:after="0" w:line="240" w:lineRule="auto"/>
        <w:jc w:val="both"/>
      </w:pPr>
      <w:r>
        <w:t xml:space="preserve">L’auteur a aussi remarqué que souvent, au même moment, en même temps, des pro-Poutine (plus d’un vingtaine) peuvent partager les mêmes désinformations, sous la forme de messages, posts, textes, vidéos, articles (par exemple, sur les soi-disant d’armes biologiques conjoints entre l’Ukraine et les USA, en Ukraine) … </w:t>
      </w:r>
    </w:p>
    <w:p w14:paraId="20746CF1" w14:textId="7915CEFE" w:rsidR="000B232A" w:rsidRDefault="000B232A" w:rsidP="00D151E3">
      <w:pPr>
        <w:spacing w:after="0" w:line="240" w:lineRule="auto"/>
        <w:jc w:val="both"/>
      </w:pPr>
      <w:r>
        <w:t xml:space="preserve">A la longue, dans certains cas, nous subissons un véritable matraquage concernant telle ou telle désinformation. </w:t>
      </w:r>
    </w:p>
    <w:p w14:paraId="54B2E92C" w14:textId="65BE5F16" w:rsidR="000B232A" w:rsidRDefault="000B232A" w:rsidP="00D151E3">
      <w:pPr>
        <w:spacing w:after="0" w:line="240" w:lineRule="auto"/>
        <w:jc w:val="both"/>
      </w:pPr>
      <w:r>
        <w:t>Ce qui est quand même curieux.</w:t>
      </w:r>
    </w:p>
    <w:p w14:paraId="03940C26" w14:textId="77777777" w:rsidR="00DB0477" w:rsidRDefault="00DB0477" w:rsidP="00DE4A6A">
      <w:pPr>
        <w:spacing w:after="0" w:line="240" w:lineRule="auto"/>
        <w:jc w:val="both"/>
      </w:pPr>
    </w:p>
    <w:p w14:paraId="1D177AC9" w14:textId="3F73A511" w:rsidR="00432D93" w:rsidRDefault="00432D93" w:rsidP="00967255">
      <w:pPr>
        <w:pStyle w:val="Titre2"/>
      </w:pPr>
      <w:bookmarkStart w:id="15" w:name="_Toc98864248"/>
      <w:r>
        <w:lastRenderedPageBreak/>
        <w:t>Les origines d</w:t>
      </w:r>
      <w:r w:rsidR="00967255">
        <w:t>e la dérive autoritaire</w:t>
      </w:r>
      <w:r w:rsidR="00D41CB3">
        <w:t>,</w:t>
      </w:r>
      <w:r w:rsidR="00967255">
        <w:t xml:space="preserve"> impérialiste</w:t>
      </w:r>
      <w:r w:rsidR="00D41CB3">
        <w:t>, haineuse</w:t>
      </w:r>
      <w:r w:rsidR="00967255">
        <w:t xml:space="preserve"> de la Russie</w:t>
      </w:r>
      <w:bookmarkEnd w:id="15"/>
    </w:p>
    <w:p w14:paraId="0A26AD9C" w14:textId="77777777" w:rsidR="00432D93" w:rsidRDefault="00432D93" w:rsidP="00D1104D">
      <w:pPr>
        <w:spacing w:after="0" w:line="240" w:lineRule="auto"/>
      </w:pPr>
    </w:p>
    <w:p w14:paraId="5A0E5D27" w14:textId="77E89CA4" w:rsidR="00DA43FF" w:rsidRDefault="006A254C" w:rsidP="006A254C">
      <w:pPr>
        <w:spacing w:after="0" w:line="240" w:lineRule="auto"/>
        <w:jc w:val="both"/>
      </w:pPr>
      <w:r>
        <w:t>Lorsque s’est produit la chute de l’Union soviétique, dans les années 90, nous aurions pu penser que c’était la fin des guerres, du moins de la guerre froide et que la Russie se serait rapprochée de l’Ouest (USA, UE).</w:t>
      </w:r>
    </w:p>
    <w:p w14:paraId="500A320F" w14:textId="422FDEDB" w:rsidR="006A254C" w:rsidRDefault="006A254C" w:rsidP="006A254C">
      <w:pPr>
        <w:spacing w:after="0" w:line="240" w:lineRule="auto"/>
        <w:jc w:val="both"/>
      </w:pPr>
      <w:r>
        <w:t>Malheureusement, la chute de l’URSS</w:t>
      </w:r>
      <w:r w:rsidR="004E067C">
        <w:t xml:space="preserve"> et</w:t>
      </w:r>
      <w:r>
        <w:t xml:space="preserve"> un début de « démocratie »</w:t>
      </w:r>
      <w:r w:rsidR="00617F32">
        <w:t>, de liberté,</w:t>
      </w:r>
      <w:r>
        <w:t xml:space="preserve"> </w:t>
      </w:r>
      <w:r w:rsidR="004E067C">
        <w:t>on</w:t>
      </w:r>
      <w:r>
        <w:t>t</w:t>
      </w:r>
      <w:r w:rsidR="004E067C">
        <w:t xml:space="preserve"> été</w:t>
      </w:r>
      <w:r>
        <w:t xml:space="preserve"> </w:t>
      </w:r>
      <w:r w:rsidR="004E067C">
        <w:t>associés</w:t>
      </w:r>
      <w:r>
        <w:t xml:space="preserve"> </w:t>
      </w:r>
      <w:r w:rsidR="004E067C">
        <w:t xml:space="preserve">à </w:t>
      </w:r>
      <w:r>
        <w:t xml:space="preserve">une chute économiquement sans précédent et </w:t>
      </w:r>
      <w:r w:rsidR="004E067C">
        <w:t xml:space="preserve">à </w:t>
      </w:r>
      <w:r>
        <w:t>une explosion de la corruption</w:t>
      </w:r>
      <w:r w:rsidR="00617F32">
        <w:t xml:space="preserve"> [Eltsine, élu démocratiquement, commençant, lui-même, à se comporter en despote]</w:t>
      </w:r>
      <w:r>
        <w:t>, évènements qui ont laissé le désespoir, de très mauvais souvenirs chez le peuple russe</w:t>
      </w:r>
      <w:r w:rsidR="004E067C">
        <w:t>,</w:t>
      </w:r>
      <w:r>
        <w:t xml:space="preserve"> l’ont dégoûté durablement de la démocratie, les </w:t>
      </w:r>
      <w:r w:rsidR="004E067C">
        <w:t>jetant dans les bras de l’autocratie (sentiment dont l’opportuniste Poutine a su parfaitement profiter).</w:t>
      </w:r>
    </w:p>
    <w:p w14:paraId="418551C6" w14:textId="52904E3F" w:rsidR="00146D7E" w:rsidRDefault="00146D7E" w:rsidP="006A254C">
      <w:pPr>
        <w:spacing w:after="0" w:line="240" w:lineRule="auto"/>
        <w:jc w:val="both"/>
      </w:pPr>
      <w:r>
        <w:t>Poutine a su se rendre indispensable auprès de ses obligés (</w:t>
      </w:r>
      <w:r w:rsidR="00DD3904" w:rsidRPr="00DD3904">
        <w:t>Anatoli Sobtchak</w:t>
      </w:r>
      <w:r w:rsidR="00DD3904">
        <w:t xml:space="preserve">, ancien maire de </w:t>
      </w:r>
      <w:r w:rsidR="00DD3904" w:rsidRPr="00DD3904">
        <w:t>Saint-Pétersbourg</w:t>
      </w:r>
      <w:r w:rsidR="00DD3904">
        <w:t xml:space="preserve">, </w:t>
      </w:r>
      <w:r>
        <w:t>Eltsine</w:t>
      </w:r>
      <w:r w:rsidR="00DD3904">
        <w:t>, président de Russie</w:t>
      </w:r>
      <w:r>
        <w:t xml:space="preserve"> …)</w:t>
      </w:r>
      <w:r w:rsidR="00DD3904">
        <w:t>, en les sauvant</w:t>
      </w:r>
      <w:r w:rsidR="00E441B8">
        <w:t>, çà chaque fois,</w:t>
      </w:r>
      <w:r w:rsidR="00DD3904">
        <w:t xml:space="preserve"> d’une inculpation pour corruption et en dirigeant le FSB. C’est sous </w:t>
      </w:r>
      <w:r w:rsidR="00DD3904" w:rsidRPr="00DD3904">
        <w:t>Sobtchak</w:t>
      </w:r>
      <w:r w:rsidR="00DD3904">
        <w:t xml:space="preserve"> que Poutine a mis en place un système de corruption qui allait faire de lui un des hommes les plus riches du monde</w:t>
      </w:r>
      <w:r w:rsidR="00F90C69">
        <w:rPr>
          <w:rStyle w:val="Appelnotedebasdep"/>
        </w:rPr>
        <w:footnoteReference w:id="26"/>
      </w:r>
      <w:r w:rsidR="00DD3904">
        <w:t>.</w:t>
      </w:r>
    </w:p>
    <w:p w14:paraId="0516B543" w14:textId="30FD25FD" w:rsidR="00D41CB3" w:rsidRDefault="00D41CB3" w:rsidP="006A254C">
      <w:pPr>
        <w:spacing w:after="0" w:line="240" w:lineRule="auto"/>
        <w:jc w:val="both"/>
      </w:pPr>
    </w:p>
    <w:p w14:paraId="7AA71EF1" w14:textId="32548C20" w:rsidR="00D41CB3" w:rsidRPr="00D41CB3" w:rsidRDefault="00D41CB3" w:rsidP="006A254C">
      <w:pPr>
        <w:spacing w:after="0" w:line="240" w:lineRule="auto"/>
        <w:jc w:val="both"/>
      </w:pPr>
      <w:r w:rsidRPr="00D41CB3">
        <w:t>Selon la journaliste russe, Anastasia Kirilenko, depuis des années, les médias russes sont devenus</w:t>
      </w:r>
      <w:r w:rsidR="00052FC6">
        <w:t xml:space="preserve"> la</w:t>
      </w:r>
      <w:r w:rsidRPr="00D41CB3">
        <w:t xml:space="preserve"> </w:t>
      </w:r>
      <w:r>
        <w:t>« </w:t>
      </w:r>
      <w:r w:rsidRPr="00D41CB3">
        <w:t>radio</w:t>
      </w:r>
      <w:r w:rsidR="00052FC6">
        <w:t xml:space="preserve"> des</w:t>
      </w:r>
      <w:r w:rsidRPr="00D41CB3">
        <w:t xml:space="preserve"> mille collines</w:t>
      </w:r>
      <w:r>
        <w:rPr>
          <w:rStyle w:val="Appelnotedebasdep"/>
        </w:rPr>
        <w:footnoteReference w:id="27"/>
      </w:r>
      <w:r>
        <w:t> »</w:t>
      </w:r>
      <w:r w:rsidRPr="00D41CB3">
        <w:t>, qui appellent aux meurtres des ennemis, des traîtres et des Ukrainiens (elle déclare cela dans l'émission "C la suite", ce soir).</w:t>
      </w:r>
      <w:r>
        <w:t xml:space="preserve"> Et c’est ce qui est inquiétant. Donc</w:t>
      </w:r>
      <w:r w:rsidR="00052FC6">
        <w:t xml:space="preserve"> on peut supposer que le Kremlin</w:t>
      </w:r>
      <w:r>
        <w:t xml:space="preserve"> a préparé depuis longtemps, le peuple russe à la guerre et à </w:t>
      </w:r>
      <w:r w:rsidR="00052FC6">
        <w:t xml:space="preserve">son </w:t>
      </w:r>
      <w:r>
        <w:t>accept</w:t>
      </w:r>
      <w:r w:rsidR="00052FC6">
        <w:t>ation</w:t>
      </w:r>
      <w:r>
        <w:t xml:space="preserve"> avec enthousiasme</w:t>
      </w:r>
      <w:r w:rsidR="00894BDC">
        <w:t xml:space="preserve"> (en tout cas sans opposition marquée)</w:t>
      </w:r>
      <w:r>
        <w:t xml:space="preserve">. </w:t>
      </w:r>
    </w:p>
    <w:p w14:paraId="46F1B71E" w14:textId="112C37EF" w:rsidR="004E067C" w:rsidRDefault="004E067C" w:rsidP="006A254C">
      <w:pPr>
        <w:spacing w:after="0" w:line="240" w:lineRule="auto"/>
        <w:jc w:val="both"/>
      </w:pPr>
    </w:p>
    <w:p w14:paraId="686A77F4" w14:textId="1D5890F7" w:rsidR="00967255" w:rsidRDefault="00967255" w:rsidP="00967255">
      <w:pPr>
        <w:pStyle w:val="Titre2"/>
      </w:pPr>
      <w:bookmarkStart w:id="16" w:name="_Toc98864249"/>
      <w:r>
        <w:t>La survenue de Poutine</w:t>
      </w:r>
      <w:r w:rsidR="00DC7A49">
        <w:t>, liée aux hasards de l’histoire</w:t>
      </w:r>
      <w:bookmarkEnd w:id="16"/>
    </w:p>
    <w:p w14:paraId="35ECD00C" w14:textId="6C1F0EDC" w:rsidR="00967255" w:rsidRDefault="00967255" w:rsidP="006A254C">
      <w:pPr>
        <w:spacing w:after="0" w:line="240" w:lineRule="auto"/>
        <w:jc w:val="both"/>
      </w:pPr>
    </w:p>
    <w:p w14:paraId="7E89F2FF" w14:textId="662BC729" w:rsidR="006476DA" w:rsidRDefault="00610355" w:rsidP="006A254C">
      <w:pPr>
        <w:spacing w:after="0" w:line="240" w:lineRule="auto"/>
        <w:jc w:val="both"/>
      </w:pPr>
      <w:r>
        <w:t>Beaucoup de personnes se sont dramatiquement trompés sur Poutine (comme Boris Nemtsov, qui en est mort</w:t>
      </w:r>
      <w:r w:rsidR="004A6179">
        <w:t>, Boris Eltsine</w:t>
      </w:r>
      <w:r>
        <w:t>), au départ, le considérant comme</w:t>
      </w:r>
      <w:r w:rsidR="004A6179">
        <w:t xml:space="preserve"> un raté</w:t>
      </w:r>
      <w:r w:rsidR="00334922">
        <w:rPr>
          <w:rStyle w:val="Appelnotedebasdep"/>
        </w:rPr>
        <w:footnoteReference w:id="28"/>
      </w:r>
      <w:r w:rsidR="004A6179">
        <w:t>, un</w:t>
      </w:r>
      <w:r>
        <w:t xml:space="preserve"> nul, </w:t>
      </w:r>
      <w:r w:rsidR="004A6179">
        <w:t xml:space="preserve">un </w:t>
      </w:r>
      <w:r>
        <w:t xml:space="preserve">timide, </w:t>
      </w:r>
      <w:r w:rsidR="004A6179">
        <w:t>… , Boris Eltsine ne l’avait utilisé comme un pion utile pour le protéger de toute poursuite contre la corruption, par la justice russe.</w:t>
      </w:r>
    </w:p>
    <w:p w14:paraId="192D837F" w14:textId="2A43E757" w:rsidR="004A6179" w:rsidRDefault="004A6179" w:rsidP="006A254C">
      <w:pPr>
        <w:spacing w:after="0" w:line="240" w:lineRule="auto"/>
        <w:jc w:val="both"/>
      </w:pPr>
      <w:r>
        <w:t xml:space="preserve">En fait, il a avancé </w:t>
      </w:r>
      <w:r w:rsidRPr="00E24264">
        <w:rPr>
          <w:i/>
          <w:iCs/>
        </w:rPr>
        <w:t>masqué</w:t>
      </w:r>
      <w:r>
        <w:t>, sachant endormir les méfiance, inspirer confiance, diffusant, au départ, un discours prodémocratie (dans les années 2000).</w:t>
      </w:r>
      <w:r w:rsidR="00D9054E">
        <w:t xml:space="preserve"> Sa tactique : inspirer confiance, pour mieux frapper. Il s’est révélé un joueur d’échec ou de poker, particulièrement cynique, sans scrupule, déterminé, implacable, extrêmement ambitieux et audacieux (machiavélique et même « diabolique »)</w:t>
      </w:r>
      <w:r w:rsidR="00334922">
        <w:t xml:space="preserve">, ayant un grand talent pour repérer immédiatement les faiblesses de ses adversaires et les utiliser. </w:t>
      </w:r>
      <w:r w:rsidR="00236E48">
        <w:t>Personne n’avait perçu, au départ, la dangerosité de Poutine.</w:t>
      </w:r>
    </w:p>
    <w:p w14:paraId="597F3793" w14:textId="7382C027" w:rsidR="00D9054E" w:rsidRDefault="00D9054E" w:rsidP="006A254C">
      <w:pPr>
        <w:spacing w:after="0" w:line="240" w:lineRule="auto"/>
        <w:jc w:val="both"/>
      </w:pPr>
      <w:r>
        <w:t>Selon un acteur des réseaux sociaux (Anamorphe, sur Twitter) : « </w:t>
      </w:r>
      <w:r w:rsidRPr="00D9054E">
        <w:rPr>
          <w:i/>
          <w:iCs/>
        </w:rPr>
        <w:t>Poutine est un patriote russe raide. Il ne recule devant aucun moyen, les assassinats, la cyber-attaque, c'est un homme du 19ème siècle</w:t>
      </w:r>
      <w:r w:rsidRPr="00D9054E">
        <w:t>.</w:t>
      </w:r>
      <w:r>
        <w:t> »</w:t>
      </w:r>
      <w:r w:rsidR="00236E48">
        <w:t>.</w:t>
      </w:r>
    </w:p>
    <w:p w14:paraId="56F86786" w14:textId="77777777" w:rsidR="006476DA" w:rsidRDefault="006476DA" w:rsidP="006A254C">
      <w:pPr>
        <w:spacing w:after="0" w:line="240" w:lineRule="auto"/>
        <w:jc w:val="both"/>
      </w:pPr>
    </w:p>
    <w:p w14:paraId="32252575" w14:textId="5CD3FED4" w:rsidR="004E067C" w:rsidRDefault="004E067C" w:rsidP="006A254C">
      <w:pPr>
        <w:spacing w:after="0" w:line="240" w:lineRule="auto"/>
        <w:jc w:val="both"/>
      </w:pPr>
      <w:r>
        <w:t>Poutine, dans son combat contre l’Ouest, en RDA, a toujours conservé un désir de revanche et de vaincre l’autre camp</w:t>
      </w:r>
      <w:r w:rsidR="00D9054E">
        <w:t>, l’Occident</w:t>
      </w:r>
      <w:r>
        <w:t>,</w:t>
      </w:r>
      <w:r w:rsidR="00236E48">
        <w:t xml:space="preserve"> </w:t>
      </w:r>
      <w:r w:rsidR="00E2334A">
        <w:t>jusqu’à sa</w:t>
      </w:r>
      <w:r w:rsidR="00236E48">
        <w:t xml:space="preserve"> défaite définitive et humiliante</w:t>
      </w:r>
      <w:r>
        <w:t xml:space="preserve">, dans son esprit, </w:t>
      </w:r>
      <w:r w:rsidR="00E2334A">
        <w:t xml:space="preserve">qui </w:t>
      </w:r>
      <w:r>
        <w:t>compenserait l’humiliation de la chute de l’URSS.</w:t>
      </w:r>
      <w:r w:rsidR="00236E48">
        <w:t xml:space="preserve"> Celui-ci ne raisonne qu’en terme de rapports de forces et d’humiliations perpétuelles</w:t>
      </w:r>
      <w:r w:rsidR="00E2334A">
        <w:t xml:space="preserve"> et de combat perpétuel à mort contre l’Occident</w:t>
      </w:r>
      <w:r w:rsidR="00236E48">
        <w:t>.</w:t>
      </w:r>
      <w:r w:rsidR="00E2334A">
        <w:t xml:space="preserve"> Il est impossible de s’entendre durablement ave Poutine, ce dernier ne cherchant qu’à rouler perpétuellement ses ennemis (à l’exemple, de Hitler avec Staline, Daladier et Chamberlain etc.).</w:t>
      </w:r>
    </w:p>
    <w:p w14:paraId="458E8F23" w14:textId="0915F9CD" w:rsidR="004E067C" w:rsidRDefault="004E067C" w:rsidP="006A254C">
      <w:pPr>
        <w:spacing w:after="0" w:line="240" w:lineRule="auto"/>
        <w:jc w:val="both"/>
      </w:pPr>
    </w:p>
    <w:p w14:paraId="2B1CD6E9" w14:textId="1613046A" w:rsidR="004E067C" w:rsidRDefault="00D15918" w:rsidP="006A254C">
      <w:pPr>
        <w:spacing w:after="0" w:line="240" w:lineRule="auto"/>
        <w:jc w:val="both"/>
      </w:pPr>
      <w:r>
        <w:t xml:space="preserve">L’URSS aurait pu coexister pacifiquement avec les USA et l’UE, mais cette vision était contraire aux projets cachés de Poutine. </w:t>
      </w:r>
      <w:r w:rsidR="004F3AA5">
        <w:t xml:space="preserve">Et pour y arriver, </w:t>
      </w:r>
      <w:r w:rsidR="00617F32">
        <w:t>il</w:t>
      </w:r>
      <w:r w:rsidR="004F3AA5">
        <w:t xml:space="preserve"> fallait mentir, tromper l’Occident et endormir sa méfiance. </w:t>
      </w:r>
      <w:r w:rsidR="004A50E2">
        <w:t>Dans les années 2000,</w:t>
      </w:r>
      <w:r w:rsidR="00617F32">
        <w:t xml:space="preserve"> élu </w:t>
      </w:r>
      <w:r w:rsidR="00617F32">
        <w:lastRenderedPageBreak/>
        <w:t>démocratiquement,</w:t>
      </w:r>
      <w:r w:rsidR="004A50E2">
        <w:t xml:space="preserve"> il a d’abord v</w:t>
      </w:r>
      <w:r w:rsidR="00617F32">
        <w:t>a</w:t>
      </w:r>
      <w:r w:rsidR="004A50E2">
        <w:t>nté la démocratie, selon lui le système le plus efficace, affirmant qu’il ne serait pas comme un roi, qu’il ne garderait pas le pouvoir et redeviendrait un simple citoyen ordinaire</w:t>
      </w:r>
      <w:r w:rsidR="004A50E2">
        <w:rPr>
          <w:rStyle w:val="Appelnotedebasdep"/>
        </w:rPr>
        <w:footnoteReference w:id="29"/>
      </w:r>
      <w:r w:rsidR="004A50E2">
        <w:t xml:space="preserve">. </w:t>
      </w:r>
    </w:p>
    <w:p w14:paraId="7D238D4C" w14:textId="77777777" w:rsidR="00C51E77" w:rsidRDefault="00C51E77" w:rsidP="006A254C">
      <w:pPr>
        <w:spacing w:after="0" w:line="240" w:lineRule="auto"/>
        <w:jc w:val="both"/>
      </w:pPr>
    </w:p>
    <w:p w14:paraId="729D1692" w14:textId="6E20D8A1" w:rsidR="003D5C59" w:rsidRDefault="003D5C59" w:rsidP="006A254C">
      <w:pPr>
        <w:spacing w:after="0" w:line="240" w:lineRule="auto"/>
        <w:jc w:val="both"/>
      </w:pPr>
      <w:r>
        <w:t>Il a fait croire qu’il travaillait sans relâche pour le bien des Russes</w:t>
      </w:r>
      <w:r w:rsidR="00E2334A">
        <w:t>, alors que dans son désir de puissance, il est un des hommes les plus corrompus de Russie et le plus riche (possédant peut-être plus de 200 milli</w:t>
      </w:r>
      <w:r w:rsidR="009A3787">
        <w:t>ards</w:t>
      </w:r>
      <w:r w:rsidR="00E2334A">
        <w:t xml:space="preserve"> de dollars</w:t>
      </w:r>
      <w:r w:rsidR="009A3787">
        <w:rPr>
          <w:rStyle w:val="Appelnotedebasdep"/>
        </w:rPr>
        <w:footnoteReference w:id="30"/>
      </w:r>
      <w:r w:rsidR="00E2334A">
        <w:t>)</w:t>
      </w:r>
      <w:r>
        <w:t>.</w:t>
      </w:r>
    </w:p>
    <w:p w14:paraId="01E2ADAD" w14:textId="77777777" w:rsidR="00040FC1" w:rsidRDefault="00040FC1" w:rsidP="006A254C">
      <w:pPr>
        <w:spacing w:after="0" w:line="240" w:lineRule="auto"/>
        <w:jc w:val="both"/>
      </w:pPr>
    </w:p>
    <w:p w14:paraId="60AE561A" w14:textId="37209479" w:rsidR="00221F1B" w:rsidRDefault="00221F1B" w:rsidP="006A254C">
      <w:pPr>
        <w:spacing w:after="0" w:line="240" w:lineRule="auto"/>
        <w:jc w:val="both"/>
      </w:pPr>
      <w:r>
        <w:t xml:space="preserve">Face aux attentats, à Moscou, attribués aux terroristes tchétchènes, Poutine s’est présenté comme l’homme ferme, le sauveur qui allait </w:t>
      </w:r>
      <w:r w:rsidR="00040FC1">
        <w:t>vaincre les peurs des</w:t>
      </w:r>
      <w:r>
        <w:t xml:space="preserve"> Russes. Sans ces attentats</w:t>
      </w:r>
      <w:r w:rsidR="00040FC1">
        <w:t xml:space="preserve"> opportuns</w:t>
      </w:r>
      <w:r>
        <w:t>, il n’aurait pu gagner les élections</w:t>
      </w:r>
      <w:r w:rsidR="00E2334A">
        <w:t xml:space="preserve"> présidentielles russes en 2000</w:t>
      </w:r>
      <w:r>
        <w:t>.</w:t>
      </w:r>
    </w:p>
    <w:p w14:paraId="6377EBB2" w14:textId="77777777" w:rsidR="00DA43FF" w:rsidRDefault="00DA43FF" w:rsidP="00D1104D">
      <w:pPr>
        <w:spacing w:after="0" w:line="240" w:lineRule="auto"/>
      </w:pPr>
    </w:p>
    <w:p w14:paraId="629CCF3A" w14:textId="05BBE9DA" w:rsidR="00DA43FF" w:rsidRDefault="00617F32" w:rsidP="00617F32">
      <w:pPr>
        <w:spacing w:after="0" w:line="240" w:lineRule="auto"/>
        <w:jc w:val="both"/>
      </w:pPr>
      <w:r>
        <w:t>Puis il a commencé à faire basculer très progressivement le système « démocratique », mis en place, vers une dictature, en mettant ses hommes clés dans tous les rouages du pouvoir, en mettant la main sur tou</w:t>
      </w:r>
      <w:r w:rsidR="006043CB">
        <w:t>s</w:t>
      </w:r>
      <w:r>
        <w:t xml:space="preserve"> les médias indépendants, tout en lui gardant les apparences d’une démocratie (en gardant quelques médias indépendant tout en les menaçant sans cesse et en tuant leur journalistes).</w:t>
      </w:r>
    </w:p>
    <w:p w14:paraId="06E50A47" w14:textId="77777777" w:rsidR="00040FC1" w:rsidRDefault="00040FC1" w:rsidP="00617F32">
      <w:pPr>
        <w:spacing w:after="0" w:line="240" w:lineRule="auto"/>
        <w:jc w:val="both"/>
      </w:pPr>
    </w:p>
    <w:p w14:paraId="765A8957" w14:textId="57F0A3B4" w:rsidR="00617F32" w:rsidRDefault="00617F32" w:rsidP="00617F32">
      <w:pPr>
        <w:spacing w:after="0" w:line="240" w:lineRule="auto"/>
        <w:jc w:val="both"/>
      </w:pPr>
      <w:r>
        <w:t>Ce système politique</w:t>
      </w:r>
      <w:r w:rsidR="00146D7E">
        <w:t>, se muant en dictature</w:t>
      </w:r>
      <w:r>
        <w:t xml:space="preserve"> _ qui </w:t>
      </w:r>
      <w:r w:rsidR="00146D7E">
        <w:t>en apparence a aboli la peine de mort _, a rétabli les exécutions extrajudiciaire, la terreur, la torture dans les camps.</w:t>
      </w:r>
    </w:p>
    <w:p w14:paraId="60932AAB" w14:textId="77777777" w:rsidR="00040FC1" w:rsidRDefault="00040FC1" w:rsidP="00617F32">
      <w:pPr>
        <w:spacing w:after="0" w:line="240" w:lineRule="auto"/>
        <w:jc w:val="both"/>
      </w:pPr>
    </w:p>
    <w:p w14:paraId="3F311E71" w14:textId="1BC7F1C7" w:rsidR="00146D7E" w:rsidRDefault="00146D7E" w:rsidP="00617F32">
      <w:pPr>
        <w:spacing w:after="0" w:line="240" w:lineRule="auto"/>
        <w:jc w:val="both"/>
      </w:pPr>
      <w:r>
        <w:t>Poutine a lancé un réarmement secret, en violant le traité FNI, dans un but caché, d’être plus fort que l’Occident, voire dans une optique d’une confrontation ultime (peut-être apocalyptique) avec l’Occident.</w:t>
      </w:r>
    </w:p>
    <w:p w14:paraId="39215037" w14:textId="3EC68852" w:rsidR="00146D7E" w:rsidRDefault="00146D7E" w:rsidP="00617F32">
      <w:pPr>
        <w:spacing w:after="0" w:line="240" w:lineRule="auto"/>
        <w:jc w:val="both"/>
      </w:pPr>
    </w:p>
    <w:p w14:paraId="61688136" w14:textId="55673E9A" w:rsidR="00F90C69" w:rsidRDefault="00F90C69" w:rsidP="009B3661">
      <w:pPr>
        <w:pStyle w:val="Titre2"/>
      </w:pPr>
      <w:bookmarkStart w:id="17" w:name="_Toc98864250"/>
      <w:r>
        <w:t>La personnalité particulière et l’</w:t>
      </w:r>
      <w:r w:rsidR="002D4248">
        <w:t>hubris de Poutine</w:t>
      </w:r>
      <w:bookmarkEnd w:id="17"/>
    </w:p>
    <w:p w14:paraId="74D98C6F" w14:textId="58ED6D24" w:rsidR="002D4248" w:rsidRDefault="002D4248" w:rsidP="00617F32">
      <w:pPr>
        <w:spacing w:after="0" w:line="240" w:lineRule="auto"/>
        <w:jc w:val="both"/>
      </w:pPr>
    </w:p>
    <w:p w14:paraId="2780F0CC" w14:textId="1EB2422B" w:rsidR="002D4248" w:rsidRDefault="00550148" w:rsidP="00617F32">
      <w:pPr>
        <w:spacing w:after="0" w:line="240" w:lineRule="auto"/>
        <w:jc w:val="both"/>
      </w:pPr>
      <w:r>
        <w:t>Avec le temps, Poutine, derrière son apparence sympathique et bonhomme, s’est révélé sournois</w:t>
      </w:r>
      <w:r w:rsidR="00740280">
        <w:t>, déloyal</w:t>
      </w:r>
      <w:r>
        <w:t>, menteur notoire, impitoyable</w:t>
      </w:r>
      <w:r w:rsidR="00933862">
        <w:t xml:space="preserve">, tantôt séducteur et rassurant, tantôt menaçant, criminel, n’hésitant pas à utiliser des agents du FSB, comme tueur à gage contre ses opposants (Boris Nemtsov, </w:t>
      </w:r>
      <w:r w:rsidR="00933862" w:rsidRPr="00933862">
        <w:t>Anna Politkovskaïa</w:t>
      </w:r>
      <w:r w:rsidR="00933862">
        <w:t xml:space="preserve">, ou tentative, </w:t>
      </w:r>
      <w:r w:rsidR="00933862" w:rsidRPr="00933862">
        <w:t>Alexeï Navalny</w:t>
      </w:r>
      <w:r w:rsidR="00222BD4">
        <w:t xml:space="preserve">, </w:t>
      </w:r>
      <w:r w:rsidR="00222BD4" w:rsidRPr="00222BD4">
        <w:t>Alexandre Litvinenko</w:t>
      </w:r>
      <w:r w:rsidR="00222BD4">
        <w:t xml:space="preserve">, </w:t>
      </w:r>
      <w:r w:rsidR="00222BD4" w:rsidRPr="00222BD4">
        <w:t>Boris Berezovsky</w:t>
      </w:r>
      <w:r w:rsidR="00933862">
        <w:t xml:space="preserve"> …)</w:t>
      </w:r>
      <w:r w:rsidR="00222BD4">
        <w:t xml:space="preserve"> [10]</w:t>
      </w:r>
      <w:r w:rsidR="00933862">
        <w:t>.</w:t>
      </w:r>
    </w:p>
    <w:p w14:paraId="1EF0CB8A" w14:textId="16BD2841" w:rsidR="00550148" w:rsidRDefault="00550148" w:rsidP="00617F32">
      <w:pPr>
        <w:spacing w:after="0" w:line="240" w:lineRule="auto"/>
        <w:jc w:val="both"/>
      </w:pPr>
    </w:p>
    <w:p w14:paraId="71BE0526" w14:textId="425114AE" w:rsidR="00550148" w:rsidRDefault="00550148" w:rsidP="00617F32">
      <w:pPr>
        <w:spacing w:after="0" w:line="240" w:lineRule="auto"/>
        <w:jc w:val="both"/>
      </w:pPr>
      <w:r>
        <w:t>Surtout, il souffre d’hubris</w:t>
      </w:r>
      <w:r w:rsidR="00222BD4">
        <w:t xml:space="preserve"> [11] [12] [13]</w:t>
      </w:r>
      <w:r>
        <w:t xml:space="preserve">, du sentiment de la démesure, qu’on pourrait traduire par </w:t>
      </w:r>
      <w:r w:rsidRPr="00550148">
        <w:t xml:space="preserve">« orgueil démesuré ». Mais le champ sémantique du terme anglais est beaucoup plus large : il associe narcissisme, arrogance, prétention, égotisme, voire manipulation, mensonge et </w:t>
      </w:r>
      <w:r w:rsidRPr="00550148">
        <w:rPr>
          <w:i/>
          <w:iCs/>
        </w:rPr>
        <w:t>mépris</w:t>
      </w:r>
      <w:r>
        <w:t xml:space="preserve"> [des autres]</w:t>
      </w:r>
      <w:r w:rsidRPr="00550148">
        <w:t>. Le terme renvoie également à un sentiment d’invulnérabilité, d’invincibilité et de toute-puissance</w:t>
      </w:r>
      <w:r>
        <w:t xml:space="preserve"> … Il se traduit aussi par p</w:t>
      </w:r>
      <w:r w:rsidRPr="00550148">
        <w:t>erte du sens des réalités, intolérance à la contradiction, actions à l’emporte-pièce, obsession de sa propre image</w:t>
      </w:r>
      <w:r>
        <w:t>,</w:t>
      </w:r>
      <w:r w:rsidRPr="00550148">
        <w:t xml:space="preserve"> abus de pouvoir</w:t>
      </w:r>
      <w:r>
        <w:t xml:space="preserve">, </w:t>
      </w:r>
      <w:r w:rsidRPr="00550148">
        <w:t>manque d’intérêt pour tout ce qui ne concerne pas le sujet personnellement</w:t>
      </w:r>
      <w:r>
        <w:t xml:space="preserve"> …</w:t>
      </w:r>
    </w:p>
    <w:p w14:paraId="1B188731" w14:textId="097F9F45" w:rsidR="00550148" w:rsidRDefault="00550148" w:rsidP="00617F32">
      <w:pPr>
        <w:spacing w:after="0" w:line="240" w:lineRule="auto"/>
        <w:jc w:val="both"/>
      </w:pPr>
    </w:p>
    <w:p w14:paraId="000DD5DD" w14:textId="50BBC2EF" w:rsidR="003E5C1D" w:rsidRDefault="003E5C1D" w:rsidP="00617F32">
      <w:pPr>
        <w:spacing w:after="0" w:line="240" w:lineRule="auto"/>
        <w:jc w:val="both"/>
      </w:pPr>
      <w:r w:rsidRPr="003E5C1D">
        <w:t xml:space="preserve">Selon Kaja Kallas, Premier ministre d'Estonie, au parlement européen : </w:t>
      </w:r>
      <w:r>
        <w:t>« </w:t>
      </w:r>
      <w:r w:rsidRPr="003E5C1D">
        <w:rPr>
          <w:i/>
          <w:iCs/>
        </w:rPr>
        <w:t>Un autocrate ne s'intéresse pas aux citoyens, il ne s'intéresse qu'au pouvoir</w:t>
      </w:r>
      <w:r>
        <w:t> »</w:t>
      </w:r>
      <w:r w:rsidR="0006515E">
        <w:rPr>
          <w:rStyle w:val="Appelnotedebasdep"/>
        </w:rPr>
        <w:footnoteReference w:id="31"/>
      </w:r>
      <w:r w:rsidRPr="003E5C1D">
        <w:t>.</w:t>
      </w:r>
    </w:p>
    <w:p w14:paraId="73A777DF" w14:textId="77777777" w:rsidR="003E5C1D" w:rsidRDefault="003E5C1D" w:rsidP="00617F32">
      <w:pPr>
        <w:spacing w:after="0" w:line="240" w:lineRule="auto"/>
        <w:jc w:val="both"/>
      </w:pPr>
    </w:p>
    <w:p w14:paraId="18C20726" w14:textId="1C11CDCE" w:rsidR="009A760B" w:rsidRDefault="009A760B" w:rsidP="00617F32">
      <w:pPr>
        <w:spacing w:after="0" w:line="240" w:lineRule="auto"/>
        <w:jc w:val="both"/>
      </w:pPr>
      <w:r>
        <w:t>Son mépris conduit à son nom respect des traités internationaux (traité FNI, mémorandum de Budapest, accord de Minsk 1 et 2) et sa capacité à mentir avec aplomb (avec une mauvaise foi confondante), rejetant toujours la faute sur les autres (comme beaucoup de paranoïaques d’ailleurs).</w:t>
      </w:r>
    </w:p>
    <w:p w14:paraId="4EBF8285" w14:textId="00D93834" w:rsidR="009A760B" w:rsidRDefault="009A760B" w:rsidP="00617F32">
      <w:pPr>
        <w:spacing w:after="0" w:line="240" w:lineRule="auto"/>
        <w:jc w:val="both"/>
      </w:pPr>
      <w:r>
        <w:t>Sa paranoïa qui lui fait craindre</w:t>
      </w:r>
      <w:r w:rsidR="00DE08DA">
        <w:t xml:space="preserve"> perpétuellement</w:t>
      </w:r>
      <w:r>
        <w:t xml:space="preserve"> pour sa vie, le Covid</w:t>
      </w:r>
      <w:r w:rsidR="00DE08DA">
        <w:t>, les complots (de l’Occident, des USA …)</w:t>
      </w:r>
      <w:r>
        <w:t>, au point qu’il reçoit tous ses invités, y compris ses généraux, à distance.</w:t>
      </w:r>
      <w:r w:rsidR="00DE08DA">
        <w:t xml:space="preserve"> Il finit par croire à ses propres mensonges.</w:t>
      </w:r>
    </w:p>
    <w:p w14:paraId="17886654" w14:textId="0C84F432" w:rsidR="009A760B" w:rsidRDefault="009A760B" w:rsidP="00617F32">
      <w:pPr>
        <w:spacing w:after="0" w:line="240" w:lineRule="auto"/>
        <w:jc w:val="both"/>
      </w:pPr>
    </w:p>
    <w:p w14:paraId="6398EA65" w14:textId="514C6A43" w:rsidR="00931A51" w:rsidRDefault="00931A51" w:rsidP="00617F32">
      <w:pPr>
        <w:spacing w:after="0" w:line="240" w:lineRule="auto"/>
        <w:jc w:val="both"/>
      </w:pPr>
      <w:r>
        <w:t>Poutine ne conçoit les rapports humains qu’en terme de guerres et de rapports de force perpétuels, de prises de judos, de mauvais coups pour renverser ses adversaires (il ne peut concevoir ses adversaires que soumis ou renversés).</w:t>
      </w:r>
    </w:p>
    <w:p w14:paraId="4A1AF25A" w14:textId="77777777" w:rsidR="00931A51" w:rsidRDefault="00931A51" w:rsidP="00617F32">
      <w:pPr>
        <w:spacing w:after="0" w:line="240" w:lineRule="auto"/>
        <w:jc w:val="both"/>
      </w:pPr>
    </w:p>
    <w:p w14:paraId="19602ACD" w14:textId="2552545C" w:rsidR="00222BD4" w:rsidRDefault="009A760B" w:rsidP="00617F32">
      <w:pPr>
        <w:spacing w:after="0" w:line="240" w:lineRule="auto"/>
        <w:jc w:val="both"/>
      </w:pPr>
      <w:r>
        <w:t>Les Occidentaux n’ont pas pris la mesure de la dangerosité potentielle de Poutine et du fait qu’il ne faut jamais lui faire confiance.</w:t>
      </w:r>
      <w:r w:rsidR="00263746">
        <w:t xml:space="preserve"> Ils n’ont pas compris que Poutine a le plus grand mépris pour la démocratie (avec son idéal de liberté), qui, dans son esprit, est faible, rend mou et faible et donc doit être détruite.</w:t>
      </w:r>
    </w:p>
    <w:p w14:paraId="497E7651" w14:textId="1FD6989E" w:rsidR="009A760B" w:rsidRDefault="009A760B" w:rsidP="00617F32">
      <w:pPr>
        <w:spacing w:after="0" w:line="240" w:lineRule="auto"/>
        <w:jc w:val="both"/>
      </w:pPr>
    </w:p>
    <w:p w14:paraId="34B38B87" w14:textId="77777777" w:rsidR="00C22594" w:rsidRDefault="00C22594" w:rsidP="00C22594">
      <w:pPr>
        <w:spacing w:after="0" w:line="240" w:lineRule="auto"/>
        <w:jc w:val="both"/>
      </w:pPr>
      <w:r>
        <w:t xml:space="preserve">L’Occident n’a pas compris que, par mépris pour elle, Poutine pourrait lui être systématiquement déloyal et chercher à l’affaiblir et à la détruire. </w:t>
      </w:r>
      <w:r w:rsidRPr="003E11CB">
        <w:rPr>
          <w:b/>
          <w:bCs/>
        </w:rPr>
        <w:t>Que Poutine est définitivement l’ennemi de l’Occident</w:t>
      </w:r>
      <w:r>
        <w:t>.</w:t>
      </w:r>
    </w:p>
    <w:p w14:paraId="66FC97A0" w14:textId="77777777" w:rsidR="00C22594" w:rsidRDefault="00C22594" w:rsidP="00C22594">
      <w:pPr>
        <w:spacing w:after="0" w:line="240" w:lineRule="auto"/>
        <w:jc w:val="both"/>
      </w:pPr>
    </w:p>
    <w:p w14:paraId="0351D050" w14:textId="77777777" w:rsidR="00C22594" w:rsidRDefault="00C22594" w:rsidP="00C22594">
      <w:pPr>
        <w:spacing w:after="0" w:line="240" w:lineRule="auto"/>
        <w:jc w:val="both"/>
      </w:pPr>
      <w:r>
        <w:t xml:space="preserve">Que Poutine est un homme totalement cynique, dénué de tout scrupule, capable de tuer des milliers de personnes, sans état d’âme, si cela peut servir ses intérêts (en Tchétchénie _ lors de la </w:t>
      </w:r>
      <w:r w:rsidRPr="000B0673">
        <w:t>Seconde guerre de Tchétchénie</w:t>
      </w:r>
      <w:r>
        <w:t xml:space="preserve">, qui a duré 9 ans, jusqu’à y provoquer une « extermination partielle » (par exemple, au moment de la chute de Grozny, en février 2000) _, lors de l’intervention russe en Syrie, à partir de septembre 2015, Ukraine, à partir du 24 février 2022 (mais en fait dès 2014), lors de la prise d’otage d’enfants à l’école de </w:t>
      </w:r>
      <w:r w:rsidRPr="004F5B53">
        <w:t>Beslan</w:t>
      </w:r>
      <w:r>
        <w:t>, en septembre 2004, lors de la p</w:t>
      </w:r>
      <w:r w:rsidRPr="000B0673">
        <w:t>rise d'otages du théâtre de Moscou</w:t>
      </w:r>
      <w:r>
        <w:t>, en octobre 2002, lors des attentats de Moscou (qui aurait été organisés par le FSB…).</w:t>
      </w:r>
    </w:p>
    <w:p w14:paraId="31B8B4BD" w14:textId="77777777" w:rsidR="00C22594" w:rsidRDefault="00C22594" w:rsidP="00C22594">
      <w:pPr>
        <w:spacing w:after="0" w:line="240" w:lineRule="auto"/>
        <w:jc w:val="both"/>
      </w:pPr>
    </w:p>
    <w:p w14:paraId="74B131D9" w14:textId="31E177AB" w:rsidR="00C22594" w:rsidRDefault="00C22594" w:rsidP="00C22594">
      <w:pPr>
        <w:spacing w:after="0" w:line="240" w:lineRule="auto"/>
        <w:jc w:val="both"/>
      </w:pPr>
      <w:r>
        <w:t>Que Poutine est à l’origine de beaucoup de crimes de guerre (en Tchétchénie, en Syrie, en Géorgie, en Ukraine …).</w:t>
      </w:r>
    </w:p>
    <w:p w14:paraId="4CD25928" w14:textId="77777777" w:rsidR="00C22594" w:rsidRDefault="00C22594" w:rsidP="00C22594">
      <w:pPr>
        <w:spacing w:after="0" w:line="240" w:lineRule="auto"/>
        <w:jc w:val="both"/>
      </w:pPr>
    </w:p>
    <w:p w14:paraId="3CB31FBC" w14:textId="4628961E" w:rsidR="00C22594" w:rsidRDefault="00C22594" w:rsidP="00C22594">
      <w:pPr>
        <w:spacing w:after="0" w:line="240" w:lineRule="auto"/>
        <w:jc w:val="both"/>
      </w:pPr>
      <w:r>
        <w:t xml:space="preserve">Que cet homme est capable de prendre en otage le monde entier (en particulier l’Occident) </w:t>
      </w:r>
      <w:r w:rsidR="00DE0BAD">
        <w:t>par</w:t>
      </w:r>
      <w:r>
        <w:t xml:space="preserve"> sa menace et son chantage nucléaire.</w:t>
      </w:r>
    </w:p>
    <w:p w14:paraId="686CD2D7" w14:textId="77777777" w:rsidR="00C22594" w:rsidRDefault="00C22594" w:rsidP="00617F32">
      <w:pPr>
        <w:spacing w:after="0" w:line="240" w:lineRule="auto"/>
        <w:jc w:val="both"/>
      </w:pPr>
    </w:p>
    <w:p w14:paraId="06A9A1DF" w14:textId="512FB150" w:rsidR="00C22594" w:rsidRDefault="00C22594" w:rsidP="00617F32">
      <w:pPr>
        <w:spacing w:after="0" w:line="240" w:lineRule="auto"/>
        <w:jc w:val="both"/>
      </w:pPr>
      <w:r>
        <w:t>Qu’il est un « monstre »  (à visage humain), auxquels malheureusement beaucoup de Russes et d’admirateurs de Poutine en Occident donnerait le bon dieu sans confession</w:t>
      </w:r>
      <w:r w:rsidR="00DE0BAD">
        <w:t xml:space="preserve"> (ne comprenant pas que Poutine est capable de mentir régulièrement d’une façon jusqu’au-boutiste, avec un cynisme absolu)</w:t>
      </w:r>
      <w:r>
        <w:t xml:space="preserve">.  </w:t>
      </w:r>
    </w:p>
    <w:p w14:paraId="33841237" w14:textId="6CBB9D8C" w:rsidR="002D75A9" w:rsidRDefault="002D75A9" w:rsidP="00617F32">
      <w:pPr>
        <w:spacing w:after="0" w:line="240" w:lineRule="auto"/>
        <w:jc w:val="both"/>
      </w:pPr>
    </w:p>
    <w:p w14:paraId="7497EE54" w14:textId="701EA4E0" w:rsidR="002D75A9" w:rsidRDefault="002D75A9" w:rsidP="00617F32">
      <w:pPr>
        <w:spacing w:after="0" w:line="240" w:lineRule="auto"/>
        <w:jc w:val="both"/>
      </w:pPr>
      <w:r>
        <w:t>Qu’il n’y a aucune chance que Poutine change. Et comme le disait</w:t>
      </w:r>
      <w:r w:rsidR="0006515E">
        <w:t>, le 10/03/2022,</w:t>
      </w:r>
      <w:r>
        <w:t xml:space="preserve"> le président français Emmanuel Macron</w:t>
      </w:r>
      <w:r w:rsidR="0006515E">
        <w:t>, qui discute souvent avec Poutine, « </w:t>
      </w:r>
      <w:r w:rsidR="0006515E" w:rsidRPr="0006515E">
        <w:rPr>
          <w:i/>
          <w:iCs/>
        </w:rPr>
        <w:t>je suis inquiet et pessimiste</w:t>
      </w:r>
      <w:r w:rsidR="0006515E">
        <w:t xml:space="preserve"> » et il l’est de plus en plus devant </w:t>
      </w:r>
      <w:r w:rsidR="000E7324">
        <w:t>le caractère implacable de Poutine</w:t>
      </w:r>
      <w:r w:rsidR="001F430B">
        <w:t>, voulant aller jusqu’au bout de son plan de soumission ou de destruction (dans le cas contraire de L’Ukraine),</w:t>
      </w:r>
      <w:r w:rsidR="000E7324">
        <w:t xml:space="preserve"> </w:t>
      </w:r>
      <w:r w:rsidR="001F430B">
        <w:t>lors</w:t>
      </w:r>
      <w:r w:rsidR="000E7324">
        <w:t xml:space="preserve"> sa guerre en Ukraine</w:t>
      </w:r>
      <w:r w:rsidR="0006515E">
        <w:t>.</w:t>
      </w:r>
      <w:r>
        <w:t xml:space="preserve"> </w:t>
      </w:r>
    </w:p>
    <w:p w14:paraId="328E43FA" w14:textId="77777777" w:rsidR="00967255" w:rsidRDefault="00967255" w:rsidP="00617F32">
      <w:pPr>
        <w:spacing w:after="0" w:line="240" w:lineRule="auto"/>
        <w:jc w:val="both"/>
      </w:pPr>
    </w:p>
    <w:p w14:paraId="62A81E02" w14:textId="16FAE775" w:rsidR="001F430B" w:rsidRDefault="001F430B" w:rsidP="00617F32">
      <w:pPr>
        <w:spacing w:after="0" w:line="240" w:lineRule="auto"/>
        <w:jc w:val="both"/>
      </w:pPr>
      <w:r w:rsidRPr="001F430B">
        <w:t xml:space="preserve">Car selon Olga Stefanishyna, vice-Première ministre ukrainienne chargée de l'Intégration européenne, </w:t>
      </w:r>
      <w:r>
        <w:t>« </w:t>
      </w:r>
      <w:r w:rsidRPr="00EB70AC">
        <w:rPr>
          <w:i/>
          <w:iCs/>
        </w:rPr>
        <w:t>La Russie a adopté un comportement génocidaire et terroriste</w:t>
      </w:r>
      <w:r>
        <w:t> » [en Ukraine]</w:t>
      </w:r>
      <w:r w:rsidR="00EB70AC">
        <w:rPr>
          <w:rStyle w:val="Appelnotedebasdep"/>
        </w:rPr>
        <w:footnoteReference w:id="32"/>
      </w:r>
      <w:r w:rsidRPr="001F430B">
        <w:t>.</w:t>
      </w:r>
    </w:p>
    <w:p w14:paraId="15D4075E" w14:textId="213691CB" w:rsidR="00C22594" w:rsidRDefault="00C22594" w:rsidP="00617F32">
      <w:pPr>
        <w:spacing w:after="0" w:line="240" w:lineRule="auto"/>
        <w:jc w:val="both"/>
      </w:pPr>
    </w:p>
    <w:p w14:paraId="4583D3CA" w14:textId="5B59D92C" w:rsidR="009B3661" w:rsidRDefault="00B73763" w:rsidP="00B73763">
      <w:pPr>
        <w:pStyle w:val="Titre2"/>
      </w:pPr>
      <w:bookmarkStart w:id="18" w:name="_Toc98864251"/>
      <w:r>
        <w:t>Autres données sur Poutine</w:t>
      </w:r>
      <w:bookmarkEnd w:id="18"/>
    </w:p>
    <w:p w14:paraId="20ED6087" w14:textId="754803D5" w:rsidR="00B73763" w:rsidRDefault="00B73763" w:rsidP="00617F32">
      <w:pPr>
        <w:spacing w:after="0" w:line="240" w:lineRule="auto"/>
        <w:jc w:val="both"/>
      </w:pPr>
    </w:p>
    <w:p w14:paraId="66C807E6" w14:textId="2FB8B13C" w:rsidR="00B538E7" w:rsidRDefault="00B538E7" w:rsidP="00B538E7">
      <w:pPr>
        <w:pStyle w:val="Titre3"/>
      </w:pPr>
      <w:bookmarkStart w:id="19" w:name="_Toc98864252"/>
      <w:r>
        <w:t>Concernant son enfance</w:t>
      </w:r>
      <w:bookmarkEnd w:id="19"/>
    </w:p>
    <w:p w14:paraId="5B740AB6" w14:textId="0DCBBFA3" w:rsidR="00B538E7" w:rsidRDefault="00B538E7" w:rsidP="00617F32">
      <w:pPr>
        <w:spacing w:after="0" w:line="240" w:lineRule="auto"/>
        <w:jc w:val="both"/>
      </w:pPr>
    </w:p>
    <w:p w14:paraId="3D45E4A1" w14:textId="23399A15" w:rsidR="00B538E7" w:rsidRPr="009962B0" w:rsidRDefault="00B538E7" w:rsidP="009962B0">
      <w:pPr>
        <w:spacing w:after="0" w:line="240" w:lineRule="auto"/>
        <w:jc w:val="both"/>
        <w:rPr>
          <w:rFonts w:ascii="Calibri" w:hAnsi="Calibri" w:cs="Calibri"/>
          <w:color w:val="000000" w:themeColor="text1"/>
          <w:shd w:val="clear" w:color="auto" w:fill="FFFFFF"/>
        </w:rPr>
      </w:pPr>
      <w:r w:rsidRPr="009962B0">
        <w:rPr>
          <w:rFonts w:ascii="Calibri" w:hAnsi="Calibri" w:cs="Calibri"/>
          <w:color w:val="000000" w:themeColor="text1"/>
          <w:shd w:val="clear" w:color="auto" w:fill="FFFFFF"/>
        </w:rPr>
        <w:t>Sa mère Maria Ivanovna Poutina survécut aux 872 jours du </w:t>
      </w:r>
      <w:hyperlink r:id="rId17" w:tooltip="Siège de Léningrad" w:history="1">
        <w:r w:rsidRPr="00C172A0">
          <w:rPr>
            <w:rStyle w:val="Lienhypertexte"/>
            <w:rFonts w:ascii="Calibri" w:hAnsi="Calibri" w:cs="Calibri"/>
            <w:color w:val="0B0080"/>
            <w:shd w:val="clear" w:color="auto" w:fill="FFFFFF"/>
          </w:rPr>
          <w:t>siège de Léningrad</w:t>
        </w:r>
      </w:hyperlink>
      <w:r w:rsidRPr="00C172A0">
        <w:rPr>
          <w:rFonts w:ascii="Calibri" w:hAnsi="Calibri" w:cs="Calibri"/>
          <w:color w:val="202122"/>
          <w:shd w:val="clear" w:color="auto" w:fill="FFFFFF"/>
        </w:rPr>
        <w:t> </w:t>
      </w:r>
      <w:r w:rsidRPr="009962B0">
        <w:rPr>
          <w:rFonts w:ascii="Calibri" w:hAnsi="Calibri" w:cs="Calibri"/>
          <w:color w:val="000000" w:themeColor="text1"/>
          <w:shd w:val="clear" w:color="auto" w:fill="FFFFFF"/>
        </w:rPr>
        <w:t>durant la guerre, bien qu'un temps laissée pour morte et sauvée par son mari de retour de l'hôpital</w:t>
      </w:r>
      <w:r w:rsidR="009962B0">
        <w:rPr>
          <w:rFonts w:ascii="Calibri" w:hAnsi="Calibri" w:cs="Calibri"/>
          <w:color w:val="000000" w:themeColor="text1"/>
          <w:shd w:val="clear" w:color="auto" w:fill="FFFFFF"/>
        </w:rPr>
        <w:t xml:space="preserve"> (que Poutine a peut-être considéré comme un miracle et un signe du destin)</w:t>
      </w:r>
      <w:r w:rsidRPr="009962B0">
        <w:rPr>
          <w:rFonts w:ascii="Calibri" w:hAnsi="Calibri" w:cs="Calibri"/>
          <w:color w:val="000000" w:themeColor="text1"/>
          <w:shd w:val="clear" w:color="auto" w:fill="FFFFFF"/>
        </w:rPr>
        <w:t>.</w:t>
      </w:r>
    </w:p>
    <w:p w14:paraId="168274BE" w14:textId="115752B9" w:rsidR="00D752CF" w:rsidRDefault="001B3D72" w:rsidP="00617F32">
      <w:pPr>
        <w:spacing w:after="0" w:line="240" w:lineRule="auto"/>
        <w:jc w:val="both"/>
        <w:rPr>
          <w:color w:val="000000" w:themeColor="text1"/>
        </w:rPr>
      </w:pPr>
      <w:r>
        <w:rPr>
          <w:color w:val="000000" w:themeColor="text1"/>
        </w:rPr>
        <w:t xml:space="preserve">Tout comme la mère d’Hitler, sa mère avait perdu plusieurs enfants en bas âge, et elle a </w:t>
      </w:r>
      <w:r w:rsidR="00A07F4C">
        <w:rPr>
          <w:color w:val="000000" w:themeColor="text1"/>
        </w:rPr>
        <w:t>hyperprotégé</w:t>
      </w:r>
      <w:r>
        <w:rPr>
          <w:color w:val="000000" w:themeColor="text1"/>
        </w:rPr>
        <w:t xml:space="preserve"> et </w:t>
      </w:r>
      <w:r w:rsidR="00A07F4C">
        <w:rPr>
          <w:color w:val="000000" w:themeColor="text1"/>
        </w:rPr>
        <w:t>hyper-</w:t>
      </w:r>
      <w:r>
        <w:rPr>
          <w:color w:val="000000" w:themeColor="text1"/>
        </w:rPr>
        <w:t>gâté Poutine</w:t>
      </w:r>
      <w:r w:rsidR="00D752CF">
        <w:rPr>
          <w:color w:val="000000" w:themeColor="text1"/>
        </w:rPr>
        <w:t xml:space="preserve"> (qui selon sa bio officielle lui offraient souvent de bons gâteaux, comme celle d’Hitler)</w:t>
      </w:r>
      <w:r w:rsidR="00DE2821">
        <w:rPr>
          <w:rStyle w:val="Appelnotedebasdep"/>
          <w:color w:val="000000" w:themeColor="text1"/>
        </w:rPr>
        <w:footnoteReference w:id="33"/>
      </w:r>
      <w:r w:rsidR="00D752CF">
        <w:rPr>
          <w:color w:val="000000" w:themeColor="text1"/>
        </w:rPr>
        <w:t>.</w:t>
      </w:r>
    </w:p>
    <w:p w14:paraId="5C8389AF" w14:textId="3CE87519" w:rsidR="00B538E7" w:rsidRDefault="00D752CF" w:rsidP="00617F32">
      <w:pPr>
        <w:spacing w:after="0" w:line="240" w:lineRule="auto"/>
        <w:jc w:val="both"/>
        <w:rPr>
          <w:color w:val="000000" w:themeColor="text1"/>
        </w:rPr>
      </w:pPr>
      <w:r>
        <w:rPr>
          <w:color w:val="000000" w:themeColor="text1"/>
        </w:rPr>
        <w:lastRenderedPageBreak/>
        <w:t xml:space="preserve">Tandis que son père, handicapé et alcoolique, était plutôt violent avec lui.  </w:t>
      </w:r>
    </w:p>
    <w:p w14:paraId="3CE11BDF" w14:textId="06660CB1" w:rsidR="00D752CF" w:rsidRDefault="00D752CF" w:rsidP="00617F32">
      <w:pPr>
        <w:spacing w:after="0" w:line="240" w:lineRule="auto"/>
        <w:jc w:val="both"/>
        <w:rPr>
          <w:color w:val="000000" w:themeColor="text1"/>
        </w:rPr>
      </w:pPr>
      <w:r>
        <w:rPr>
          <w:color w:val="000000" w:themeColor="text1"/>
        </w:rPr>
        <w:t xml:space="preserve">On trouve, peut-être, chez lui, le même schéma éducationnel, que chez Hitler et Staline, une mère hyper-protectrice (peut-être fusionnelle) et un père désagréable et violent. </w:t>
      </w:r>
    </w:p>
    <w:p w14:paraId="2E9535DD" w14:textId="77777777" w:rsidR="00D752CF" w:rsidRDefault="00D752CF" w:rsidP="009962B0">
      <w:pPr>
        <w:spacing w:after="0" w:line="240" w:lineRule="auto"/>
        <w:jc w:val="both"/>
        <w:rPr>
          <w:rFonts w:ascii="Calibri" w:hAnsi="Calibri" w:cs="Calibri"/>
          <w:color w:val="000000" w:themeColor="text1"/>
          <w:shd w:val="clear" w:color="auto" w:fill="FFFFFF"/>
        </w:rPr>
      </w:pPr>
    </w:p>
    <w:p w14:paraId="085BB830" w14:textId="5FA741D3" w:rsidR="008C04AB" w:rsidRDefault="009962B0" w:rsidP="009962B0">
      <w:pPr>
        <w:spacing w:after="0" w:line="240" w:lineRule="auto"/>
        <w:jc w:val="both"/>
        <w:rPr>
          <w:rFonts w:ascii="Calibri" w:hAnsi="Calibri" w:cs="Calibri"/>
          <w:color w:val="000000" w:themeColor="text1"/>
          <w:shd w:val="clear" w:color="auto" w:fill="FFFFFF"/>
        </w:rPr>
      </w:pPr>
      <w:r w:rsidRPr="009962B0">
        <w:rPr>
          <w:rFonts w:ascii="Calibri" w:hAnsi="Calibri" w:cs="Calibri"/>
          <w:color w:val="000000" w:themeColor="text1"/>
          <w:shd w:val="clear" w:color="auto" w:fill="FFFFFF"/>
        </w:rPr>
        <w:t xml:space="preserve">Il est un élève médiocre, un petit caïd </w:t>
      </w:r>
      <w:r w:rsidRPr="009962B0">
        <w:rPr>
          <w:rFonts w:ascii="Calibri" w:hAnsi="Calibri" w:cs="Calibri"/>
          <w:b/>
          <w:bCs/>
          <w:color w:val="000000" w:themeColor="text1"/>
          <w:shd w:val="clear" w:color="auto" w:fill="FFFFFF"/>
        </w:rPr>
        <w:t>bagarreur</w:t>
      </w:r>
      <w:r w:rsidR="00371A4A">
        <w:rPr>
          <w:rStyle w:val="Appelnotedebasdep"/>
          <w:rFonts w:ascii="Calibri" w:hAnsi="Calibri" w:cs="Calibri"/>
          <w:b/>
          <w:bCs/>
          <w:color w:val="000000" w:themeColor="text1"/>
          <w:shd w:val="clear" w:color="auto" w:fill="FFFFFF"/>
        </w:rPr>
        <w:footnoteReference w:id="34"/>
      </w:r>
      <w:r w:rsidRPr="009962B0">
        <w:rPr>
          <w:rFonts w:ascii="Calibri" w:hAnsi="Calibri" w:cs="Calibri"/>
          <w:color w:val="000000" w:themeColor="text1"/>
          <w:shd w:val="clear" w:color="auto" w:fill="FFFFFF"/>
        </w:rPr>
        <w:t>, ce jusqu'à sa rencontre avec une institutrice</w:t>
      </w:r>
      <w:r w:rsidR="00521C4E">
        <w:rPr>
          <w:rFonts w:ascii="Calibri" w:hAnsi="Calibri" w:cs="Calibri"/>
          <w:color w:val="000000" w:themeColor="text1"/>
          <w:shd w:val="clear" w:color="auto" w:fill="FFFFFF"/>
        </w:rPr>
        <w:t xml:space="preserve">, </w:t>
      </w:r>
      <w:r w:rsidR="00521C4E" w:rsidRPr="00521C4E">
        <w:rPr>
          <w:rFonts w:ascii="Calibri" w:hAnsi="Calibri" w:cs="Calibri"/>
          <w:color w:val="000000" w:themeColor="text1"/>
          <w:shd w:val="clear" w:color="auto" w:fill="FFFFFF"/>
        </w:rPr>
        <w:t>Vera Gurevich</w:t>
      </w:r>
      <w:r w:rsidR="00521C4E">
        <w:rPr>
          <w:rFonts w:ascii="Calibri" w:hAnsi="Calibri" w:cs="Calibri"/>
          <w:color w:val="000000" w:themeColor="text1"/>
          <w:shd w:val="clear" w:color="auto" w:fill="FFFFFF"/>
        </w:rPr>
        <w:t>,</w:t>
      </w:r>
      <w:r w:rsidRPr="009962B0">
        <w:rPr>
          <w:rFonts w:ascii="Calibri" w:hAnsi="Calibri" w:cs="Calibri"/>
          <w:color w:val="000000" w:themeColor="text1"/>
          <w:shd w:val="clear" w:color="auto" w:fill="FFFFFF"/>
        </w:rPr>
        <w:t xml:space="preserve"> qui le guide vers la découverte de la culture et des arts</w:t>
      </w:r>
      <w:r w:rsidR="00CC27E7">
        <w:rPr>
          <w:rStyle w:val="Appelnotedebasdep"/>
          <w:rFonts w:ascii="Calibri" w:hAnsi="Calibri" w:cs="Calibri"/>
          <w:color w:val="000000" w:themeColor="text1"/>
          <w:shd w:val="clear" w:color="auto" w:fill="FFFFFF"/>
        </w:rPr>
        <w:footnoteReference w:id="35"/>
      </w:r>
      <w:r w:rsidRPr="009962B0">
        <w:rPr>
          <w:rFonts w:ascii="Calibri" w:hAnsi="Calibri" w:cs="Calibri"/>
          <w:color w:val="000000" w:themeColor="text1"/>
          <w:shd w:val="clear" w:color="auto" w:fill="FFFFFF"/>
        </w:rPr>
        <w:t xml:space="preserve">. </w:t>
      </w:r>
    </w:p>
    <w:p w14:paraId="07508FCE" w14:textId="4C74BA79" w:rsidR="009962B0" w:rsidRDefault="009962B0" w:rsidP="009962B0">
      <w:pPr>
        <w:spacing w:after="0" w:line="240" w:lineRule="auto"/>
        <w:jc w:val="both"/>
        <w:rPr>
          <w:rFonts w:ascii="Arial" w:hAnsi="Arial" w:cs="Arial"/>
          <w:color w:val="000000" w:themeColor="text1"/>
          <w:sz w:val="21"/>
          <w:szCs w:val="21"/>
          <w:shd w:val="clear" w:color="auto" w:fill="FFFFFF"/>
        </w:rPr>
      </w:pPr>
      <w:r w:rsidRPr="009962B0">
        <w:rPr>
          <w:rFonts w:ascii="Calibri" w:hAnsi="Calibri" w:cs="Calibri"/>
          <w:color w:val="000000" w:themeColor="text1"/>
          <w:shd w:val="clear" w:color="auto" w:fill="FFFFFF"/>
        </w:rPr>
        <w:t xml:space="preserve">Il a toujours aimé les sports, en particulier les </w:t>
      </w:r>
      <w:r w:rsidRPr="009962B0">
        <w:rPr>
          <w:rFonts w:ascii="Calibri" w:hAnsi="Calibri" w:cs="Calibri"/>
          <w:b/>
          <w:bCs/>
          <w:color w:val="000000" w:themeColor="text1"/>
          <w:shd w:val="clear" w:color="auto" w:fill="FFFFFF"/>
        </w:rPr>
        <w:t>sports de combats</w:t>
      </w:r>
      <w:r w:rsidRPr="009962B0">
        <w:rPr>
          <w:rFonts w:ascii="Calibri" w:hAnsi="Calibri" w:cs="Calibri"/>
          <w:color w:val="000000" w:themeColor="text1"/>
          <w:shd w:val="clear" w:color="auto" w:fill="FFFFFF"/>
        </w:rPr>
        <w:t xml:space="preserve">.  Vladimir Poutine pratique dans sa jeunesse la lutte russe, </w:t>
      </w:r>
      <w:r w:rsidRPr="00C172A0">
        <w:rPr>
          <w:rFonts w:ascii="Calibri" w:hAnsi="Calibri" w:cs="Calibri"/>
          <w:color w:val="202122"/>
          <w:shd w:val="clear" w:color="auto" w:fill="FFFFFF"/>
        </w:rPr>
        <w:t>le </w:t>
      </w:r>
      <w:hyperlink r:id="rId18" w:tooltip="Sambo" w:history="1">
        <w:r w:rsidRPr="00C172A0">
          <w:rPr>
            <w:rStyle w:val="Lienhypertexte"/>
            <w:rFonts w:ascii="Calibri" w:hAnsi="Calibri" w:cs="Calibri"/>
            <w:color w:val="0B0080"/>
            <w:shd w:val="clear" w:color="auto" w:fill="FFFFFF"/>
          </w:rPr>
          <w:t>sambo</w:t>
        </w:r>
      </w:hyperlink>
      <w:r w:rsidRPr="00C172A0">
        <w:rPr>
          <w:rFonts w:ascii="Calibri" w:hAnsi="Calibri" w:cs="Calibri"/>
          <w:color w:val="202122"/>
          <w:shd w:val="clear" w:color="auto" w:fill="FFFFFF"/>
        </w:rPr>
        <w:t> et le </w:t>
      </w:r>
      <w:hyperlink r:id="rId19" w:tooltip="Judo" w:history="1">
        <w:r w:rsidRPr="00C172A0">
          <w:rPr>
            <w:rStyle w:val="Lienhypertexte"/>
            <w:rFonts w:ascii="Calibri" w:hAnsi="Calibri" w:cs="Calibri"/>
            <w:color w:val="0B0080"/>
            <w:shd w:val="clear" w:color="auto" w:fill="FFFFFF"/>
          </w:rPr>
          <w:t>judo</w:t>
        </w:r>
      </w:hyperlink>
      <w:r w:rsidRPr="00C172A0">
        <w:rPr>
          <w:rFonts w:ascii="Calibri" w:hAnsi="Calibri" w:cs="Calibri"/>
          <w:color w:val="202122"/>
          <w:shd w:val="clear" w:color="auto" w:fill="FFFFFF"/>
        </w:rPr>
        <w:t> </w:t>
      </w:r>
      <w:r w:rsidRPr="009962B0">
        <w:rPr>
          <w:rFonts w:ascii="Calibri" w:hAnsi="Calibri" w:cs="Calibri"/>
          <w:color w:val="000000" w:themeColor="text1"/>
          <w:shd w:val="clear" w:color="auto" w:fill="FFFFFF"/>
        </w:rPr>
        <w:t>dès l'âge de 11 ans (il est plusieurs fois champion de sambo de </w:t>
      </w:r>
      <w:hyperlink r:id="rId20" w:tooltip="Saint-Pétersbourg" w:history="1">
        <w:r w:rsidRPr="00C172A0">
          <w:rPr>
            <w:rStyle w:val="Lienhypertexte"/>
            <w:rFonts w:ascii="Calibri" w:hAnsi="Calibri" w:cs="Calibri"/>
            <w:color w:val="0B0080"/>
            <w:shd w:val="clear" w:color="auto" w:fill="FFFFFF"/>
          </w:rPr>
          <w:t>Leningrad</w:t>
        </w:r>
      </w:hyperlink>
      <w:r w:rsidRPr="00C172A0">
        <w:rPr>
          <w:rFonts w:ascii="Calibri" w:hAnsi="Calibri" w:cs="Calibri"/>
          <w:color w:val="202122"/>
          <w:shd w:val="clear" w:color="auto" w:fill="FFFFFF"/>
        </w:rPr>
        <w:t xml:space="preserve"> ; </w:t>
      </w:r>
      <w:r w:rsidRPr="009962B0">
        <w:rPr>
          <w:rFonts w:ascii="Calibri" w:hAnsi="Calibri" w:cs="Calibri"/>
          <w:color w:val="000000" w:themeColor="text1"/>
          <w:shd w:val="clear" w:color="auto" w:fill="FFFFFF"/>
        </w:rPr>
        <w:t>en 1973, il s'est vu conférer le titre de maître des sports de sambo, et en 1975 de judo).</w:t>
      </w:r>
      <w:r w:rsidRPr="009962B0">
        <w:rPr>
          <w:rFonts w:ascii="Arial" w:hAnsi="Arial" w:cs="Arial"/>
          <w:color w:val="000000" w:themeColor="text1"/>
          <w:sz w:val="21"/>
          <w:szCs w:val="21"/>
          <w:shd w:val="clear" w:color="auto" w:fill="FFFFFF"/>
        </w:rPr>
        <w:t> </w:t>
      </w:r>
    </w:p>
    <w:p w14:paraId="499058BE" w14:textId="26911DEC" w:rsidR="00FF6C26" w:rsidRPr="000C0349" w:rsidRDefault="000C0349" w:rsidP="009962B0">
      <w:pPr>
        <w:spacing w:after="0" w:line="240" w:lineRule="auto"/>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Trouverait-on dans son enfance, dans son caractère voyou, caïd, les racines de la voyoucratie ou « crapulocratie », basée sur la corruption, l’accaparement des richesses, le népotisme, le régime des copains soumis (oligarques mafieux), qu’il a mis en place par la suite ?</w:t>
      </w:r>
    </w:p>
    <w:p w14:paraId="18789D23" w14:textId="77777777" w:rsidR="00FF6C26" w:rsidRPr="000C0349" w:rsidRDefault="00FF6C26" w:rsidP="009962B0">
      <w:pPr>
        <w:spacing w:after="0" w:line="240" w:lineRule="auto"/>
        <w:jc w:val="both"/>
        <w:rPr>
          <w:rFonts w:ascii="Calibri" w:hAnsi="Calibri" w:cs="Calibri"/>
          <w:color w:val="000000" w:themeColor="text1"/>
          <w:shd w:val="clear" w:color="auto" w:fill="FFFFFF"/>
        </w:rPr>
      </w:pPr>
    </w:p>
    <w:p w14:paraId="3E278759" w14:textId="0D803CE6" w:rsidR="00B968B3" w:rsidRDefault="009962B0" w:rsidP="009962B0">
      <w:pPr>
        <w:spacing w:after="0" w:line="240" w:lineRule="auto"/>
        <w:jc w:val="both"/>
        <w:rPr>
          <w:rFonts w:ascii="Calibri" w:hAnsi="Calibri" w:cs="Calibri"/>
          <w:color w:val="000000" w:themeColor="text1"/>
          <w:shd w:val="clear" w:color="auto" w:fill="FFFFFF"/>
        </w:rPr>
      </w:pPr>
      <w:r w:rsidRPr="009962B0">
        <w:rPr>
          <w:rFonts w:ascii="Calibri" w:hAnsi="Calibri" w:cs="Calibri"/>
          <w:color w:val="000000" w:themeColor="text1"/>
          <w:shd w:val="clear" w:color="auto" w:fill="FFFFFF"/>
        </w:rPr>
        <w:t xml:space="preserve">Il a toujours été attiré par le </w:t>
      </w:r>
      <w:r w:rsidRPr="009962B0">
        <w:rPr>
          <w:rFonts w:ascii="Calibri" w:hAnsi="Calibri" w:cs="Calibri"/>
          <w:i/>
          <w:iCs/>
          <w:color w:val="000000" w:themeColor="text1"/>
          <w:shd w:val="clear" w:color="auto" w:fill="FFFFFF"/>
        </w:rPr>
        <w:t>pouvoir absolu</w:t>
      </w:r>
      <w:r w:rsidRPr="009962B0">
        <w:rPr>
          <w:rFonts w:ascii="Calibri" w:hAnsi="Calibri" w:cs="Calibri"/>
          <w:color w:val="000000" w:themeColor="text1"/>
          <w:shd w:val="clear" w:color="auto" w:fill="FFFFFF"/>
        </w:rPr>
        <w:t>, que le KGB pourrait lui apporter. D'après son propre récit, Poutine aurait essayé sans succès de se faire embaucher au </w:t>
      </w:r>
      <w:hyperlink r:id="rId21" w:tooltip="KGB" w:history="1">
        <w:r w:rsidRPr="00C172A0">
          <w:rPr>
            <w:rStyle w:val="Lienhypertexte"/>
            <w:rFonts w:ascii="Calibri" w:hAnsi="Calibri" w:cs="Calibri"/>
            <w:color w:val="0B0080"/>
            <w:shd w:val="clear" w:color="auto" w:fill="FFFFFF"/>
          </w:rPr>
          <w:t>KGB</w:t>
        </w:r>
      </w:hyperlink>
      <w:r w:rsidRPr="00C172A0">
        <w:rPr>
          <w:rFonts w:ascii="Calibri" w:hAnsi="Calibri" w:cs="Calibri"/>
          <w:color w:val="202122"/>
          <w:shd w:val="clear" w:color="auto" w:fill="FFFFFF"/>
        </w:rPr>
        <w:t> </w:t>
      </w:r>
      <w:r w:rsidRPr="009962B0">
        <w:rPr>
          <w:rFonts w:ascii="Calibri" w:hAnsi="Calibri" w:cs="Calibri"/>
          <w:color w:val="000000" w:themeColor="text1"/>
          <w:shd w:val="clear" w:color="auto" w:fill="FFFFFF"/>
        </w:rPr>
        <w:t>à l'âge de 16 ans</w:t>
      </w:r>
      <w:r w:rsidR="00B968B3">
        <w:rPr>
          <w:rStyle w:val="Appelnotedebasdep"/>
          <w:rFonts w:ascii="Calibri" w:hAnsi="Calibri" w:cs="Calibri"/>
          <w:color w:val="000000" w:themeColor="text1"/>
          <w:shd w:val="clear" w:color="auto" w:fill="FFFFFF"/>
        </w:rPr>
        <w:footnoteReference w:id="36"/>
      </w:r>
      <w:r w:rsidRPr="009962B0">
        <w:rPr>
          <w:rFonts w:ascii="Calibri" w:hAnsi="Calibri" w:cs="Calibri"/>
          <w:color w:val="000000" w:themeColor="text1"/>
          <w:shd w:val="clear" w:color="auto" w:fill="FFFFFF"/>
        </w:rPr>
        <w:t>.</w:t>
      </w:r>
      <w:r w:rsidR="00FB5387">
        <w:rPr>
          <w:rFonts w:ascii="Calibri" w:hAnsi="Calibri" w:cs="Calibri"/>
          <w:color w:val="000000" w:themeColor="text1"/>
          <w:shd w:val="clear" w:color="auto" w:fill="FFFFFF"/>
        </w:rPr>
        <w:t xml:space="preserve"> </w:t>
      </w:r>
    </w:p>
    <w:p w14:paraId="38A9907A" w14:textId="673382A3" w:rsidR="009962B0" w:rsidRDefault="00FB5387" w:rsidP="009962B0">
      <w:pPr>
        <w:spacing w:after="0" w:line="240" w:lineRule="auto"/>
        <w:jc w:val="both"/>
        <w:rPr>
          <w:rFonts w:ascii="Calibri" w:hAnsi="Calibri" w:cs="Calibri"/>
          <w:color w:val="000000" w:themeColor="text1"/>
          <w:shd w:val="clear" w:color="auto" w:fill="FFFFFF"/>
        </w:rPr>
      </w:pPr>
      <w:r w:rsidRPr="00FB5387">
        <w:rPr>
          <w:rFonts w:ascii="Calibri" w:hAnsi="Calibri" w:cs="Calibri"/>
          <w:color w:val="000000" w:themeColor="text1"/>
          <w:shd w:val="clear" w:color="auto" w:fill="FFFFFF"/>
        </w:rPr>
        <w:t xml:space="preserve">Il a été peut-être incité à entrer au KGB par le feuilleton populaire dans l'URSS des années 1970 « </w:t>
      </w:r>
      <w:r w:rsidRPr="000576D4">
        <w:rPr>
          <w:rFonts w:ascii="Calibri" w:hAnsi="Calibri" w:cs="Calibri"/>
          <w:i/>
          <w:iCs/>
          <w:color w:val="000000" w:themeColor="text1"/>
          <w:shd w:val="clear" w:color="auto" w:fill="FFFFFF"/>
        </w:rPr>
        <w:t>Dix-Sept Moments de printemps</w:t>
      </w:r>
      <w:r w:rsidRPr="00FB5387">
        <w:rPr>
          <w:rFonts w:ascii="Calibri" w:hAnsi="Calibri" w:cs="Calibri"/>
          <w:color w:val="000000" w:themeColor="text1"/>
          <w:shd w:val="clear" w:color="auto" w:fill="FFFFFF"/>
        </w:rPr>
        <w:t xml:space="preserve"> », qui présentaient les agents du KGB comme des héros</w:t>
      </w:r>
      <w:r w:rsidR="000576D4">
        <w:rPr>
          <w:rFonts w:ascii="Calibri" w:hAnsi="Calibri" w:cs="Calibri"/>
          <w:color w:val="000000" w:themeColor="text1"/>
          <w:shd w:val="clear" w:color="auto" w:fill="FFFFFF"/>
        </w:rPr>
        <w:t xml:space="preserve"> (comme si héros </w:t>
      </w:r>
      <w:r w:rsidR="000576D4" w:rsidRPr="000576D4">
        <w:rPr>
          <w:rFonts w:ascii="Calibri" w:hAnsi="Calibri" w:cs="Calibri"/>
          <w:color w:val="000000" w:themeColor="text1"/>
          <w:shd w:val="clear" w:color="auto" w:fill="FFFFFF"/>
        </w:rPr>
        <w:t>Stierlitz</w:t>
      </w:r>
      <w:r w:rsidR="000576D4">
        <w:rPr>
          <w:rFonts w:ascii="Calibri" w:hAnsi="Calibri" w:cs="Calibri"/>
          <w:color w:val="000000" w:themeColor="text1"/>
          <w:shd w:val="clear" w:color="auto" w:fill="FFFFFF"/>
        </w:rPr>
        <w:t>)</w:t>
      </w:r>
      <w:r w:rsidRPr="00FB5387">
        <w:rPr>
          <w:rFonts w:ascii="Calibri" w:hAnsi="Calibri" w:cs="Calibri"/>
          <w:color w:val="000000" w:themeColor="text1"/>
          <w:shd w:val="clear" w:color="auto" w:fill="FFFFFF"/>
        </w:rPr>
        <w:t xml:space="preserve"> et l'Occident, la CIA comme pervers, déloyaux et des ennemis</w:t>
      </w:r>
      <w:r w:rsidR="00B5100C">
        <w:rPr>
          <w:rStyle w:val="Appelnotedebasdep"/>
          <w:rFonts w:ascii="Calibri" w:hAnsi="Calibri" w:cs="Calibri"/>
          <w:color w:val="000000" w:themeColor="text1"/>
          <w:shd w:val="clear" w:color="auto" w:fill="FFFFFF"/>
        </w:rPr>
        <w:footnoteReference w:id="37"/>
      </w:r>
      <w:r w:rsidRPr="00FB5387">
        <w:rPr>
          <w:rFonts w:ascii="Calibri" w:hAnsi="Calibri" w:cs="Calibri"/>
          <w:color w:val="000000" w:themeColor="text1"/>
          <w:shd w:val="clear" w:color="auto" w:fill="FFFFFF"/>
        </w:rPr>
        <w:t>.</w:t>
      </w:r>
    </w:p>
    <w:p w14:paraId="42203D5E" w14:textId="69DF0DBF" w:rsidR="00E44F37" w:rsidRDefault="00E44F37" w:rsidP="009962B0">
      <w:pPr>
        <w:spacing w:after="0" w:line="240" w:lineRule="auto"/>
        <w:jc w:val="both"/>
        <w:rPr>
          <w:rFonts w:ascii="Calibri" w:hAnsi="Calibri" w:cs="Calibri"/>
          <w:color w:val="000000" w:themeColor="text1"/>
          <w:shd w:val="clear" w:color="auto" w:fill="FFFFFF"/>
        </w:rPr>
      </w:pPr>
    </w:p>
    <w:p w14:paraId="2D1F46FB" w14:textId="7C2B6D19" w:rsidR="00E44F37" w:rsidRDefault="00E44F37" w:rsidP="00E44F37">
      <w:pPr>
        <w:pStyle w:val="Titre3"/>
        <w:rPr>
          <w:color w:val="202122"/>
          <w:shd w:val="clear" w:color="auto" w:fill="FFFFFF"/>
        </w:rPr>
      </w:pPr>
      <w:bookmarkStart w:id="20" w:name="_Toc98864253"/>
      <w:r>
        <w:rPr>
          <w:shd w:val="clear" w:color="auto" w:fill="FFFFFF"/>
        </w:rPr>
        <w:t>Le sentiment d’être missionné</w:t>
      </w:r>
      <w:bookmarkEnd w:id="20"/>
    </w:p>
    <w:p w14:paraId="305D5347" w14:textId="7E986364" w:rsidR="009962B0" w:rsidRDefault="009962B0" w:rsidP="00617F32">
      <w:pPr>
        <w:spacing w:after="0" w:line="240" w:lineRule="auto"/>
        <w:jc w:val="both"/>
        <w:rPr>
          <w:color w:val="000000" w:themeColor="text1"/>
        </w:rPr>
      </w:pPr>
    </w:p>
    <w:p w14:paraId="60566FCE" w14:textId="0D07DA5A" w:rsidR="00E34E2C" w:rsidRDefault="00E34E2C" w:rsidP="00E34E2C">
      <w:pPr>
        <w:spacing w:after="0" w:line="240" w:lineRule="auto"/>
        <w:jc w:val="both"/>
      </w:pPr>
      <w:r>
        <w:rPr>
          <w:rFonts w:ascii="Calibri" w:hAnsi="Calibri" w:cs="Calibri"/>
        </w:rPr>
        <w:t xml:space="preserve">Selon </w:t>
      </w:r>
      <w:r w:rsidRPr="00507877">
        <w:t>Vladimir Fédorovski</w:t>
      </w:r>
      <w:r>
        <w:t>, Vladimir Poutine se considère « </w:t>
      </w:r>
      <w:r w:rsidRPr="001C69AB">
        <w:rPr>
          <w:b/>
          <w:bCs/>
          <w:i/>
          <w:iCs/>
        </w:rPr>
        <w:t>choisi par la Providence</w:t>
      </w:r>
      <w:r>
        <w:t> » et, partant de là, conçoit la Russie comme un « </w:t>
      </w:r>
      <w:r w:rsidRPr="0004001D">
        <w:rPr>
          <w:i/>
          <w:iCs/>
        </w:rPr>
        <w:t>monde à part</w:t>
      </w:r>
      <w:r>
        <w:t> », ni Occident, ni Orient, une quatrième force</w:t>
      </w:r>
      <w:r>
        <w:rPr>
          <w:rFonts w:ascii="Calibri" w:hAnsi="Calibri" w:cs="Calibri"/>
        </w:rPr>
        <w:t xml:space="preserve">. </w:t>
      </w:r>
      <w:r>
        <w:t>Le fait d'être choisi par la Providence le rapproche de l'Eglise avec laquelle il scelle l'alliance entre l'Eglise orthodoxe et son pouvoir temporel. Il est persuadé que le fait qu’il s’appelle « Le chemin » et le fait qu’il est né d’une mère aimante, qui a été morte puis ressuscitée, lors du siège de Léningrad, sont autant de signe du destin. Il est très nationaliste et son destin, sa mission grandiose, à ses yeux, est de restaurer le prestige et la puissance de la Russie (y compris par l’expansion guerrière).</w:t>
      </w:r>
      <w:r w:rsidR="00210861">
        <w:rPr>
          <w:rStyle w:val="Appelnotedebasdep"/>
        </w:rPr>
        <w:footnoteReference w:id="38"/>
      </w:r>
    </w:p>
    <w:p w14:paraId="4413C00C" w14:textId="44BB53EA" w:rsidR="0041003D" w:rsidRDefault="0041003D" w:rsidP="00E34E2C">
      <w:pPr>
        <w:spacing w:after="0" w:line="240" w:lineRule="auto"/>
        <w:jc w:val="both"/>
      </w:pPr>
    </w:p>
    <w:p w14:paraId="618F23C1" w14:textId="499B805B" w:rsidR="0041003D" w:rsidRDefault="008C04AB" w:rsidP="00E34E2C">
      <w:pPr>
        <w:spacing w:after="0" w:line="240" w:lineRule="auto"/>
        <w:jc w:val="both"/>
      </w:pPr>
      <w:r>
        <w:t xml:space="preserve">Les gens qui se croient ou se sentent missionnés et sont dans le grandiose sont souvent des personnalités paranoïaques. </w:t>
      </w:r>
      <w:r w:rsidR="0041003D">
        <w:t>C’est peut-être cet aspect qui rend Poutine le plus dangereux et le plus fanatique sur le rôle de sa « </w:t>
      </w:r>
      <w:r w:rsidR="0041003D" w:rsidRPr="008C04AB">
        <w:rPr>
          <w:i/>
          <w:iCs/>
        </w:rPr>
        <w:t>mission</w:t>
      </w:r>
      <w:r w:rsidR="001E33B6" w:rsidRPr="008C04AB">
        <w:rPr>
          <w:i/>
          <w:iCs/>
        </w:rPr>
        <w:t xml:space="preserve"> prophétique</w:t>
      </w:r>
      <w:r w:rsidR="0041003D">
        <w:t> ».</w:t>
      </w:r>
      <w:r>
        <w:t xml:space="preserve"> </w:t>
      </w:r>
    </w:p>
    <w:p w14:paraId="76A51AB0" w14:textId="36FDD271" w:rsidR="008C04AB" w:rsidRDefault="008C04AB" w:rsidP="00E34E2C">
      <w:pPr>
        <w:spacing w:after="0" w:line="240" w:lineRule="auto"/>
        <w:jc w:val="both"/>
      </w:pPr>
    </w:p>
    <w:p w14:paraId="14722102" w14:textId="0317776B" w:rsidR="008C04AB" w:rsidRDefault="008C04AB" w:rsidP="008C04AB">
      <w:pPr>
        <w:pStyle w:val="Titre3"/>
      </w:pPr>
      <w:bookmarkStart w:id="21" w:name="_Toc98864254"/>
      <w:r>
        <w:t>Poutine paranoïaque et obsessionnel ?</w:t>
      </w:r>
      <w:bookmarkEnd w:id="21"/>
    </w:p>
    <w:p w14:paraId="364CEC1C" w14:textId="400AB668" w:rsidR="008C04AB" w:rsidRDefault="008C04AB" w:rsidP="008C04AB">
      <w:pPr>
        <w:spacing w:after="0" w:line="240" w:lineRule="auto"/>
        <w:jc w:val="both"/>
      </w:pPr>
    </w:p>
    <w:p w14:paraId="7277FE57" w14:textId="79A8A26A" w:rsidR="008C04AB" w:rsidRDefault="008C04AB" w:rsidP="008C04AB">
      <w:pPr>
        <w:spacing w:after="0" w:line="240" w:lineRule="auto"/>
        <w:jc w:val="both"/>
      </w:pPr>
      <w:r w:rsidRPr="008C04AB">
        <w:t xml:space="preserve">Selon Michel Eltchaninoff, « </w:t>
      </w:r>
      <w:r w:rsidRPr="008C04AB">
        <w:rPr>
          <w:i/>
          <w:iCs/>
        </w:rPr>
        <w:t xml:space="preserve">On constate chez Vladimir Poutine une répétition obsessionnelle des mêmes thèmes, une forme d’enfermement idéologique. Quand il décrit la guerre en Ukraine comme une nouvelle Seconde Guerre mondiale, on sent une substitution du mythe au réel. Est-il seul ou pas ? Est-ce une psychose collective ou individuelle </w:t>
      </w:r>
      <w:r w:rsidRPr="008C04AB">
        <w:rPr>
          <w:i/>
          <w:iCs/>
        </w:rPr>
        <w:lastRenderedPageBreak/>
        <w:t xml:space="preserve">? Impossible de le savoir. Quand il dit : "Nous nous battons contre des néonazis ukrainiens qui se défendent avec des boucliers humains", </w:t>
      </w:r>
      <w:r w:rsidRPr="008C04AB">
        <w:rPr>
          <w:b/>
          <w:bCs/>
          <w:i/>
          <w:iCs/>
        </w:rPr>
        <w:t>on sent que l’on est entré dans une fiction qui n’admet plus l’intrusion de la réalité. Y croit-il ou non ? Quoi qu’il en soit, c’est très inquiétant</w:t>
      </w:r>
      <w:r w:rsidRPr="008C04AB">
        <w:t>. »</w:t>
      </w:r>
      <w:r>
        <w:t>.</w:t>
      </w:r>
    </w:p>
    <w:p w14:paraId="556BBA9C" w14:textId="20E2E77D" w:rsidR="008C04AB" w:rsidRDefault="008C04AB" w:rsidP="008C04AB">
      <w:pPr>
        <w:spacing w:after="0" w:line="240" w:lineRule="auto"/>
        <w:jc w:val="both"/>
      </w:pPr>
    </w:p>
    <w:p w14:paraId="3BD760B4" w14:textId="3F18C71D" w:rsidR="008C04AB" w:rsidRDefault="00954F78" w:rsidP="008C04AB">
      <w:pPr>
        <w:spacing w:after="0" w:line="240" w:lineRule="auto"/>
        <w:jc w:val="both"/>
      </w:pPr>
      <w:r>
        <w:t>Nous pouvons demandons si l’épisodes de tables géantes</w:t>
      </w:r>
      <w:r>
        <w:rPr>
          <w:rStyle w:val="Appelnotedebasdep"/>
        </w:rPr>
        <w:footnoteReference w:id="39"/>
      </w:r>
      <w:r>
        <w:t xml:space="preserve"> (très lourdes, volumineuses) </w:t>
      </w:r>
      <w:r w:rsidRPr="00954F78">
        <w:t>entre Poutine et Macron</w:t>
      </w:r>
      <w:r w:rsidR="004927B1">
        <w:t xml:space="preserve"> et</w:t>
      </w:r>
      <w:r>
        <w:t xml:space="preserve"> entre Poutine et son état-major, supposé le tenir à</w:t>
      </w:r>
      <w:r w:rsidR="004927B1">
        <w:t xml:space="preserve"> grande</w:t>
      </w:r>
      <w:r>
        <w:t xml:space="preserve"> distance des risques du covid-19, ne traduisent pas en fait une paranoïa</w:t>
      </w:r>
      <w:r w:rsidR="004927B1">
        <w:t xml:space="preserve"> liée à</w:t>
      </w:r>
      <w:r>
        <w:t xml:space="preserve"> la crainte un risque d’attentat (tel celui qu’</w:t>
      </w:r>
      <w:r w:rsidR="004927B1">
        <w:t>a</w:t>
      </w:r>
      <w:r>
        <w:t xml:space="preserve"> subi Hitler, lors du c</w:t>
      </w:r>
      <w:r w:rsidRPr="00954F78">
        <w:t>omplot du 20 juillet 1944</w:t>
      </w:r>
      <w:r>
        <w:t>, n’ayant eu la vie sauve qu’à la présence d’une table très lourde entre lui et la bombe).</w:t>
      </w:r>
    </w:p>
    <w:p w14:paraId="18EBF093" w14:textId="2E7902EE" w:rsidR="004927B1" w:rsidRDefault="004927B1" w:rsidP="008C04AB">
      <w:pPr>
        <w:spacing w:after="0" w:line="240"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4927B1" w14:paraId="7BDCAFE4" w14:textId="77777777" w:rsidTr="004927B1">
        <w:tc>
          <w:tcPr>
            <w:tcW w:w="5151" w:type="dxa"/>
          </w:tcPr>
          <w:p w14:paraId="70DC608E" w14:textId="44E92EE3" w:rsidR="004927B1" w:rsidRDefault="004927B1" w:rsidP="004927B1">
            <w:pPr>
              <w:jc w:val="center"/>
            </w:pPr>
            <w:r>
              <w:rPr>
                <w:noProof/>
              </w:rPr>
              <w:drawing>
                <wp:inline distT="0" distB="0" distL="0" distR="0" wp14:anchorId="2A847DB1" wp14:editId="73DB7374">
                  <wp:extent cx="2676525" cy="1714500"/>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6525" cy="1714500"/>
                          </a:xfrm>
                          <a:prstGeom prst="rect">
                            <a:avLst/>
                          </a:prstGeom>
                          <a:noFill/>
                          <a:ln>
                            <a:noFill/>
                          </a:ln>
                        </pic:spPr>
                      </pic:pic>
                    </a:graphicData>
                  </a:graphic>
                </wp:inline>
              </w:drawing>
            </w:r>
          </w:p>
        </w:tc>
        <w:tc>
          <w:tcPr>
            <w:tcW w:w="5151" w:type="dxa"/>
          </w:tcPr>
          <w:p w14:paraId="51711FC5" w14:textId="7E2A9655" w:rsidR="004927B1" w:rsidRDefault="004927B1" w:rsidP="004927B1">
            <w:pPr>
              <w:jc w:val="center"/>
            </w:pPr>
            <w:r>
              <w:t xml:space="preserve"> </w:t>
            </w:r>
            <w:r>
              <w:rPr>
                <w:noProof/>
              </w:rPr>
              <w:drawing>
                <wp:inline distT="0" distB="0" distL="0" distR="0" wp14:anchorId="25D3CA67" wp14:editId="1CA6B4A9">
                  <wp:extent cx="2619375" cy="1743075"/>
                  <wp:effectExtent l="0" t="0" r="9525"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r>
    </w:tbl>
    <w:p w14:paraId="39572493" w14:textId="77777777" w:rsidR="002B2A1C" w:rsidRDefault="004927B1" w:rsidP="004927B1">
      <w:pPr>
        <w:pStyle w:val="Paragraphedeliste"/>
        <w:numPr>
          <w:ilvl w:val="0"/>
          <w:numId w:val="23"/>
        </w:numPr>
        <w:spacing w:after="0" w:line="240" w:lineRule="auto"/>
      </w:pPr>
      <w:r>
        <w:t xml:space="preserve">La table géante à 100.000 euros de Poutine (à gauche), </w:t>
      </w:r>
    </w:p>
    <w:p w14:paraId="737241E5" w14:textId="59A8B1A4" w:rsidR="004927B1" w:rsidRPr="008C04AB" w:rsidRDefault="002B2A1C" w:rsidP="004927B1">
      <w:pPr>
        <w:pStyle w:val="Paragraphedeliste"/>
        <w:numPr>
          <w:ilvl w:val="0"/>
          <w:numId w:val="23"/>
        </w:numPr>
        <w:spacing w:after="0" w:line="240" w:lineRule="auto"/>
      </w:pPr>
      <w:r>
        <w:t>U</w:t>
      </w:r>
      <w:r w:rsidR="004927B1">
        <w:t>ne autre table géante (à droite).</w:t>
      </w:r>
      <w:r>
        <w:t xml:space="preserve"> Ces tables maintenant ses interlocuteurs à distance.</w:t>
      </w:r>
    </w:p>
    <w:p w14:paraId="4C2D04DF" w14:textId="218F9B3B" w:rsidR="00E44F37" w:rsidRDefault="00E44F37" w:rsidP="00617F32">
      <w:pPr>
        <w:spacing w:after="0" w:line="240" w:lineRule="auto"/>
        <w:jc w:val="both"/>
        <w:rPr>
          <w:color w:val="000000" w:themeColor="text1"/>
        </w:rPr>
      </w:pPr>
    </w:p>
    <w:p w14:paraId="09C63088" w14:textId="45D3B22F" w:rsidR="00164F81" w:rsidRDefault="00B16096" w:rsidP="00617F32">
      <w:pPr>
        <w:spacing w:after="0" w:line="240" w:lineRule="auto"/>
        <w:jc w:val="both"/>
        <w:rPr>
          <w:color w:val="000000" w:themeColor="text1"/>
        </w:rPr>
      </w:pPr>
      <w:r>
        <w:rPr>
          <w:color w:val="000000" w:themeColor="text1"/>
        </w:rPr>
        <w:t>Selon l’espion et ancien camarade de Poutine</w:t>
      </w:r>
      <w:r w:rsidR="00D9433E">
        <w:rPr>
          <w:color w:val="000000" w:themeColor="text1"/>
        </w:rPr>
        <w:t>, qui a étudié avec lui</w:t>
      </w:r>
      <w:r w:rsidR="00A27ABB">
        <w:rPr>
          <w:color w:val="000000" w:themeColor="text1"/>
        </w:rPr>
        <w:t xml:space="preserve"> à l’école du KGB, </w:t>
      </w:r>
      <w:r w:rsidR="00D9433E">
        <w:rPr>
          <w:color w:val="000000" w:themeColor="text1"/>
        </w:rPr>
        <w:t>Sergueï</w:t>
      </w:r>
      <w:r w:rsidR="00A27ABB">
        <w:rPr>
          <w:color w:val="000000" w:themeColor="text1"/>
        </w:rPr>
        <w:t xml:space="preserve"> Jirnov, </w:t>
      </w:r>
      <w:r w:rsidR="00D9433E">
        <w:rPr>
          <w:color w:val="000000" w:themeColor="text1"/>
        </w:rPr>
        <w:t xml:space="preserve">Poutine </w:t>
      </w:r>
      <w:r w:rsidR="00C329A6">
        <w:rPr>
          <w:color w:val="000000" w:themeColor="text1"/>
        </w:rPr>
        <w:t>aurait eu</w:t>
      </w:r>
      <w:r w:rsidR="00164F81">
        <w:rPr>
          <w:color w:val="000000" w:themeColor="text1"/>
        </w:rPr>
        <w:t>, dans sa jeunesse,</w:t>
      </w:r>
      <w:r w:rsidR="00C329A6">
        <w:rPr>
          <w:color w:val="000000" w:themeColor="text1"/>
        </w:rPr>
        <w:t xml:space="preserve"> des relations homosexuelles avec </w:t>
      </w:r>
      <w:r w:rsidR="00164F81" w:rsidRPr="00164F81">
        <w:rPr>
          <w:color w:val="000000" w:themeColor="text1"/>
        </w:rPr>
        <w:t>Sergueï Roldouguine, violoncelliste et directeur de l’Orchestre philharmonique de Saint-Pétersbourg</w:t>
      </w:r>
      <w:r w:rsidR="00164F81">
        <w:rPr>
          <w:color w:val="000000" w:themeColor="text1"/>
        </w:rPr>
        <w:t xml:space="preserve"> (relation qui a failli lui coûter sa carrière au KGB). Selon Jirnov, Poutine continuerait à voir Roldouguine</w:t>
      </w:r>
      <w:r w:rsidR="00164F81">
        <w:rPr>
          <w:rStyle w:val="Appelnotedebasdep"/>
          <w:color w:val="000000" w:themeColor="text1"/>
        </w:rPr>
        <w:footnoteReference w:id="40"/>
      </w:r>
      <w:r w:rsidR="00164F81">
        <w:rPr>
          <w:color w:val="000000" w:themeColor="text1"/>
        </w:rPr>
        <w:t xml:space="preserve">. </w:t>
      </w:r>
    </w:p>
    <w:p w14:paraId="65678971" w14:textId="0A402581" w:rsidR="00164F81" w:rsidRDefault="00164F81" w:rsidP="00617F32">
      <w:pPr>
        <w:spacing w:after="0" w:line="240" w:lineRule="auto"/>
        <w:jc w:val="both"/>
        <w:rPr>
          <w:color w:val="000000" w:themeColor="text1"/>
        </w:rPr>
      </w:pPr>
      <w:r>
        <w:rPr>
          <w:color w:val="000000" w:themeColor="text1"/>
        </w:rPr>
        <w:t>Si cette information était vraie et que Poutine était vraiment un homosexuel refoulé, alors une forme de paranoïa</w:t>
      </w:r>
      <w:r w:rsidR="00E02A1E">
        <w:rPr>
          <w:color w:val="000000" w:themeColor="text1"/>
        </w:rPr>
        <w:t>, en lui,</w:t>
      </w:r>
      <w:r>
        <w:rPr>
          <w:color w:val="000000" w:themeColor="text1"/>
        </w:rPr>
        <w:t xml:space="preserve"> pourrait être lié à la peur que ce secret soit découvert (et</w:t>
      </w:r>
      <w:r w:rsidR="00E02A1E">
        <w:rPr>
          <w:color w:val="000000" w:themeColor="text1"/>
        </w:rPr>
        <w:t xml:space="preserve"> donc</w:t>
      </w:r>
      <w:r>
        <w:rPr>
          <w:color w:val="000000" w:themeColor="text1"/>
        </w:rPr>
        <w:t xml:space="preserve"> alors pour cacher ce secret, il d</w:t>
      </w:r>
      <w:r w:rsidR="00E02A1E">
        <w:rPr>
          <w:color w:val="000000" w:themeColor="text1"/>
        </w:rPr>
        <w:t>evrai</w:t>
      </w:r>
      <w:r>
        <w:rPr>
          <w:color w:val="000000" w:themeColor="text1"/>
        </w:rPr>
        <w:t>t être</w:t>
      </w:r>
      <w:r w:rsidR="00E02A1E">
        <w:rPr>
          <w:color w:val="000000" w:themeColor="text1"/>
        </w:rPr>
        <w:t xml:space="preserve"> encore</w:t>
      </w:r>
      <w:r>
        <w:rPr>
          <w:color w:val="000000" w:themeColor="text1"/>
        </w:rPr>
        <w:t xml:space="preserve"> plus impitoyable avec les </w:t>
      </w:r>
      <w:r w:rsidR="00E02A1E">
        <w:rPr>
          <w:color w:val="000000" w:themeColor="text1"/>
        </w:rPr>
        <w:t xml:space="preserve">homosexuels). Mais cette information reste à prendre avec des pincette. </w:t>
      </w:r>
    </w:p>
    <w:p w14:paraId="01174F0A" w14:textId="77777777" w:rsidR="002B2A1C" w:rsidRDefault="002B2A1C" w:rsidP="00617F32">
      <w:pPr>
        <w:spacing w:after="0" w:line="240" w:lineRule="auto"/>
        <w:jc w:val="both"/>
        <w:rPr>
          <w:color w:val="000000" w:themeColor="text1"/>
        </w:rPr>
      </w:pPr>
    </w:p>
    <w:p w14:paraId="6A98D86B" w14:textId="77777777" w:rsidR="007E5CE7" w:rsidRDefault="007E5CE7" w:rsidP="007E5CE7">
      <w:pPr>
        <w:pStyle w:val="Titre3"/>
      </w:pPr>
      <w:bookmarkStart w:id="22" w:name="_Toc98864255"/>
      <w:r>
        <w:t>La formation de son esprit au KGB</w:t>
      </w:r>
      <w:bookmarkEnd w:id="22"/>
    </w:p>
    <w:p w14:paraId="71E4F02E" w14:textId="77777777" w:rsidR="007E5CE7" w:rsidRDefault="007E5CE7" w:rsidP="00617F32">
      <w:pPr>
        <w:spacing w:after="0" w:line="240" w:lineRule="auto"/>
        <w:jc w:val="both"/>
        <w:rPr>
          <w:color w:val="000000" w:themeColor="text1"/>
        </w:rPr>
      </w:pPr>
    </w:p>
    <w:p w14:paraId="7641DDA5" w14:textId="5DF69F88" w:rsidR="007E5CE7" w:rsidRDefault="007E5CE7" w:rsidP="00617F32">
      <w:pPr>
        <w:spacing w:after="0" w:line="240" w:lineRule="auto"/>
        <w:jc w:val="both"/>
        <w:rPr>
          <w:color w:val="000000" w:themeColor="text1"/>
        </w:rPr>
      </w:pPr>
      <w:r>
        <w:rPr>
          <w:color w:val="000000" w:themeColor="text1"/>
        </w:rPr>
        <w:t xml:space="preserve">Lorsqu’il était officier du KGB, il a appris tous les coups tordus, auxquels ont recours les agents du KGB, </w:t>
      </w:r>
      <w:r w:rsidRPr="007E5CE7">
        <w:rPr>
          <w:color w:val="000000" w:themeColor="text1"/>
        </w:rPr>
        <w:t xml:space="preserve">dont les </w:t>
      </w:r>
      <w:r>
        <w:rPr>
          <w:color w:val="000000" w:themeColor="text1"/>
        </w:rPr>
        <w:t>« </w:t>
      </w:r>
      <w:r w:rsidRPr="007E5CE7">
        <w:rPr>
          <w:i/>
          <w:iCs/>
          <w:color w:val="000000" w:themeColor="text1"/>
        </w:rPr>
        <w:t>mesures actives</w:t>
      </w:r>
      <w:r>
        <w:rPr>
          <w:color w:val="000000" w:themeColor="text1"/>
        </w:rPr>
        <w:t> »</w:t>
      </w:r>
      <w:r w:rsidRPr="007E5CE7">
        <w:rPr>
          <w:color w:val="000000" w:themeColor="text1"/>
        </w:rPr>
        <w:t>, qui incluent la désinformation,</w:t>
      </w:r>
      <w:r w:rsidR="00447FEC">
        <w:rPr>
          <w:color w:val="000000" w:themeColor="text1"/>
        </w:rPr>
        <w:t xml:space="preserve"> le chantage,</w:t>
      </w:r>
      <w:r w:rsidRPr="007E5CE7">
        <w:rPr>
          <w:color w:val="000000" w:themeColor="text1"/>
        </w:rPr>
        <w:t xml:space="preserve"> la propagande, la contrefaçon de documents officiels, le mercenariat et la répression politique.</w:t>
      </w:r>
      <w:r w:rsidR="00FB5387">
        <w:rPr>
          <w:color w:val="000000" w:themeColor="text1"/>
        </w:rPr>
        <w:t xml:space="preserve"> </w:t>
      </w:r>
      <w:r w:rsidR="0077174A">
        <w:rPr>
          <w:color w:val="000000" w:themeColor="text1"/>
        </w:rPr>
        <w:t>I</w:t>
      </w:r>
      <w:r w:rsidR="0077174A" w:rsidRPr="0077174A">
        <w:rPr>
          <w:color w:val="000000" w:themeColor="text1"/>
        </w:rPr>
        <w:t xml:space="preserve">l entre au service territorial décentralisé du KGB — la direction du KGB pour la ville de Léningrad et sa région, où il sert pendant plusieurs années d'abord comme subalterne, ensuite comme officier opérationnel dans le service du contre-espionnage local, </w:t>
      </w:r>
      <w:r w:rsidR="0077174A" w:rsidRPr="0077174A">
        <w:rPr>
          <w:b/>
          <w:bCs/>
          <w:color w:val="000000" w:themeColor="text1"/>
        </w:rPr>
        <w:t>chargé en particulier de la lutte de la police politique contre les dissidents et autres « éléments antisoviétiques »</w:t>
      </w:r>
      <w:r w:rsidR="0077174A" w:rsidRPr="0077174A">
        <w:rPr>
          <w:color w:val="000000" w:themeColor="text1"/>
        </w:rPr>
        <w:t xml:space="preserve"> (sous le patronage de la cinquième direction du KGB).</w:t>
      </w:r>
      <w:r w:rsidR="0077174A">
        <w:rPr>
          <w:color w:val="000000" w:themeColor="text1"/>
        </w:rPr>
        <w:t xml:space="preserve"> Il a été formé à la répression, à celle des révoltes dans les pays de l’Est _ insurrection de Budapest de 1956, </w:t>
      </w:r>
      <w:r w:rsidR="0077174A">
        <w:rPr>
          <w:color w:val="000000" w:themeColor="text1"/>
        </w:rPr>
        <w:lastRenderedPageBreak/>
        <w:t xml:space="preserve">printemps de Prague de 1968, celle de </w:t>
      </w:r>
      <w:r w:rsidR="0077174A" w:rsidRPr="0077174A">
        <w:rPr>
          <w:color w:val="000000" w:themeColor="text1"/>
        </w:rPr>
        <w:t>Solidarność</w:t>
      </w:r>
      <w:r w:rsidR="0077174A">
        <w:rPr>
          <w:color w:val="000000" w:themeColor="text1"/>
        </w:rPr>
        <w:t xml:space="preserve">, avec son interdiction, en Pologne, entre 1981 et 1983, les mouvement de contestation en RDA, en 1989. </w:t>
      </w:r>
    </w:p>
    <w:p w14:paraId="59531FF6" w14:textId="77777777" w:rsidR="00A24589" w:rsidRDefault="00A24589" w:rsidP="00617F32">
      <w:pPr>
        <w:spacing w:after="0" w:line="240" w:lineRule="auto"/>
        <w:jc w:val="both"/>
        <w:rPr>
          <w:color w:val="000000" w:themeColor="text1"/>
        </w:rPr>
      </w:pPr>
    </w:p>
    <w:p w14:paraId="05E8E2FD" w14:textId="69D123C1" w:rsidR="00447FEC" w:rsidRDefault="00447FEC" w:rsidP="00617F32">
      <w:pPr>
        <w:spacing w:after="0" w:line="240" w:lineRule="auto"/>
        <w:jc w:val="both"/>
      </w:pPr>
      <w:r w:rsidRPr="00447FEC">
        <w:t>À partir d'août 1985, il officie, pour son premier poste à l'étranger, à Dresde en RDA, officiellement comme employé consulaire</w:t>
      </w:r>
      <w:r w:rsidRPr="00447FEC">
        <w:rPr>
          <w:i/>
          <w:iCs/>
        </w:rPr>
        <w:t>, en fait pour recruter des espions en tant que major (commandant) des services secrets russes. Il cherche notamment à contraindre un professeur de médecine à lui donner accès à une étude sur des poisons mortels qui ne laissent presque aucune trace, en le faisant chanter avec des éléments pornographiques. Après la chute du mur de Berlin, il empêche des Allemands d'entrer dans les bureaux du KGB afin de les mettre à sac et de piller les dossiers, détruisant lui-même ces documents ensuite</w:t>
      </w:r>
      <w:r w:rsidRPr="00447FEC">
        <w:t>.</w:t>
      </w:r>
    </w:p>
    <w:p w14:paraId="0179D224" w14:textId="77777777" w:rsidR="00A24589" w:rsidRDefault="00A24589" w:rsidP="00617F32">
      <w:pPr>
        <w:spacing w:after="0" w:line="240" w:lineRule="auto"/>
        <w:jc w:val="both"/>
        <w:rPr>
          <w:rFonts w:ascii="Calibri" w:hAnsi="Calibri" w:cs="Calibri"/>
          <w:color w:val="000000" w:themeColor="text1"/>
          <w:shd w:val="clear" w:color="auto" w:fill="FFFFFF"/>
        </w:rPr>
      </w:pPr>
    </w:p>
    <w:p w14:paraId="17558F03" w14:textId="4253F5E6" w:rsidR="00447FEC" w:rsidRDefault="00447FEC" w:rsidP="00617F32">
      <w:pPr>
        <w:spacing w:after="0" w:line="240" w:lineRule="auto"/>
        <w:jc w:val="both"/>
        <w:rPr>
          <w:rFonts w:ascii="Calibri" w:hAnsi="Calibri" w:cs="Calibri"/>
          <w:color w:val="000000" w:themeColor="text1"/>
          <w:shd w:val="clear" w:color="auto" w:fill="FFFFFF"/>
        </w:rPr>
      </w:pPr>
      <w:r w:rsidRPr="00447FEC">
        <w:rPr>
          <w:rFonts w:ascii="Calibri" w:hAnsi="Calibri" w:cs="Calibri"/>
          <w:color w:val="000000" w:themeColor="text1"/>
          <w:shd w:val="clear" w:color="auto" w:fill="FFFFFF"/>
        </w:rPr>
        <w:t>D'après le média allemand </w:t>
      </w:r>
      <w:hyperlink r:id="rId24" w:tooltip="Correctiv" w:history="1">
        <w:r w:rsidRPr="00447FEC">
          <w:rPr>
            <w:rStyle w:val="Lienhypertexte"/>
            <w:rFonts w:ascii="Calibri" w:hAnsi="Calibri" w:cs="Calibri"/>
            <w:i/>
            <w:iCs/>
            <w:color w:val="0645AD"/>
            <w:shd w:val="clear" w:color="auto" w:fill="FFFFFF"/>
          </w:rPr>
          <w:t>Correctiv</w:t>
        </w:r>
      </w:hyperlink>
      <w:r w:rsidRPr="00447FEC">
        <w:rPr>
          <w:rFonts w:ascii="Calibri" w:hAnsi="Calibri" w:cs="Calibri"/>
          <w:color w:val="202122"/>
          <w:shd w:val="clear" w:color="auto" w:fill="FFFFFF"/>
        </w:rPr>
        <w:t xml:space="preserve">, </w:t>
      </w:r>
      <w:r w:rsidRPr="00447FEC">
        <w:rPr>
          <w:rFonts w:ascii="Calibri" w:hAnsi="Calibri" w:cs="Calibri"/>
          <w:color w:val="000000" w:themeColor="text1"/>
          <w:shd w:val="clear" w:color="auto" w:fill="FFFFFF"/>
        </w:rPr>
        <w:t>il doit son retour au fait que Werner Grossmann, dernier dirigeant des services d’espionnage à l’étranger de RDA, révèle à ses collègues du KGB que Poutine recrute des agents de RDA dont la couverture a été cassée, ce qui engendre un risque important pour le KGB</w:t>
      </w:r>
      <w:r w:rsidR="007A456E">
        <w:rPr>
          <w:rStyle w:val="Appelnotedebasdep"/>
          <w:rFonts w:ascii="Calibri" w:hAnsi="Calibri" w:cs="Calibri"/>
          <w:color w:val="000000" w:themeColor="text1"/>
          <w:shd w:val="clear" w:color="auto" w:fill="FFFFFF"/>
        </w:rPr>
        <w:footnoteReference w:id="41"/>
      </w:r>
      <w:r w:rsidRPr="00447FEC">
        <w:rPr>
          <w:rFonts w:ascii="Calibri" w:hAnsi="Calibri" w:cs="Calibri"/>
          <w:color w:val="000000" w:themeColor="text1"/>
          <w:shd w:val="clear" w:color="auto" w:fill="FFFFFF"/>
        </w:rPr>
        <w:t>.</w:t>
      </w:r>
    </w:p>
    <w:p w14:paraId="736D05C4" w14:textId="49A91372" w:rsidR="00447FEC" w:rsidRPr="00447FEC" w:rsidRDefault="00447FEC" w:rsidP="00617F32">
      <w:pPr>
        <w:spacing w:after="0" w:line="240" w:lineRule="auto"/>
        <w:jc w:val="both"/>
        <w:rPr>
          <w:rFonts w:ascii="Calibri" w:hAnsi="Calibri" w:cs="Calibri"/>
          <w:color w:val="000000" w:themeColor="text1"/>
        </w:rPr>
      </w:pPr>
      <w:r>
        <w:rPr>
          <w:rFonts w:ascii="Calibri" w:hAnsi="Calibri" w:cs="Calibri"/>
          <w:color w:val="000000" w:themeColor="text1"/>
          <w:shd w:val="clear" w:color="auto" w:fill="FFFFFF"/>
        </w:rPr>
        <w:t>C’est certainement, en tant que recruteur d’espions, qu’il a alors appris à manipuler les êtres humains.</w:t>
      </w:r>
    </w:p>
    <w:p w14:paraId="142FD00B" w14:textId="77777777" w:rsidR="00B73763" w:rsidRDefault="00B73763" w:rsidP="00617F32">
      <w:pPr>
        <w:spacing w:after="0" w:line="240" w:lineRule="auto"/>
        <w:jc w:val="both"/>
      </w:pPr>
    </w:p>
    <w:p w14:paraId="4E3F5926" w14:textId="5296A90C" w:rsidR="00DE08DA" w:rsidRDefault="00DE08DA" w:rsidP="00DE08DA">
      <w:pPr>
        <w:pStyle w:val="Titre1"/>
      </w:pPr>
      <w:bookmarkStart w:id="23" w:name="_Toc98864256"/>
      <w:r>
        <w:t>Le changement durable de la politique de la Russie envers l’Occident, sous l’impulsion de Poutine</w:t>
      </w:r>
      <w:bookmarkEnd w:id="23"/>
    </w:p>
    <w:p w14:paraId="4B95CB7E" w14:textId="23BFDBE8" w:rsidR="00DE08DA" w:rsidRDefault="00DE08DA" w:rsidP="00617F32">
      <w:pPr>
        <w:spacing w:after="0" w:line="240" w:lineRule="auto"/>
        <w:jc w:val="both"/>
      </w:pPr>
    </w:p>
    <w:p w14:paraId="2ACB25F6" w14:textId="592ECA91" w:rsidR="00DE08DA" w:rsidRPr="00F765E3" w:rsidRDefault="00DE08DA" w:rsidP="00DE08DA">
      <w:pPr>
        <w:spacing w:after="0" w:line="240" w:lineRule="auto"/>
        <w:jc w:val="both"/>
      </w:pPr>
      <w:r w:rsidRPr="00DE08DA">
        <w:rPr>
          <w:b/>
          <w:bCs/>
        </w:rPr>
        <w:t>En 2018, le chef du MI6 britannique a averti que la "confrontation perpétuelle" avec l'Occident était au cœur de la politique étrangère russe</w:t>
      </w:r>
      <w:r w:rsidR="00F765E3">
        <w:rPr>
          <w:b/>
          <w:bCs/>
        </w:rPr>
        <w:t xml:space="preserve"> </w:t>
      </w:r>
      <w:r w:rsidR="00F765E3" w:rsidRPr="00F765E3">
        <w:t>[3]</w:t>
      </w:r>
      <w:r w:rsidRPr="00F765E3">
        <w:t>.</w:t>
      </w:r>
    </w:p>
    <w:p w14:paraId="4D4352C5" w14:textId="77777777" w:rsidR="00DE08DA" w:rsidRDefault="00DE08DA" w:rsidP="00617F32">
      <w:pPr>
        <w:spacing w:after="0" w:line="240" w:lineRule="auto"/>
        <w:jc w:val="both"/>
      </w:pPr>
    </w:p>
    <w:p w14:paraId="1264276E" w14:textId="6A0876BA" w:rsidR="00DE08DA" w:rsidRDefault="00DE08DA" w:rsidP="00617F32">
      <w:pPr>
        <w:spacing w:after="0" w:line="240" w:lineRule="auto"/>
        <w:jc w:val="both"/>
      </w:pPr>
      <w:r>
        <w:t xml:space="preserve">Selon un rapport publié par le parlement du Royaume-Uni en juillet 2020, </w:t>
      </w:r>
      <w:r w:rsidRPr="00DE08DA">
        <w:rPr>
          <w:b/>
          <w:bCs/>
        </w:rPr>
        <w:t>la Russie, afin de restaurer le statut de "grande puissance" dont elle disposait à l'époque de l'URSS</w:t>
      </w:r>
      <w:r>
        <w:t xml:space="preserve"> et d'assurer la maîtrise de sa zone d'influence notamment parmi les anciens États soviétiques, </w:t>
      </w:r>
      <w:r w:rsidRPr="00DE08DA">
        <w:rPr>
          <w:b/>
          <w:bCs/>
        </w:rPr>
        <w:t>cherche à affaiblir l'ordre international construit au XXe siècle par l'</w:t>
      </w:r>
      <w:r>
        <w:rPr>
          <w:b/>
          <w:bCs/>
        </w:rPr>
        <w:t>O</w:t>
      </w:r>
      <w:r w:rsidRPr="00DE08DA">
        <w:rPr>
          <w:b/>
          <w:bCs/>
        </w:rPr>
        <w:t>ccident</w:t>
      </w:r>
      <w:r>
        <w:t>. Ces actions d'influence passent notamment par le financement de partis dit populistes, des stratégies de désinformation, la promotion des intérêts en Europe au travers de ses réseaux d'influence économiques, les cyber-attaques ainsi que des activités d'assassinat d'opposants ou d'enlèvement</w:t>
      </w:r>
      <w:r w:rsidR="00F765E3">
        <w:t xml:space="preserve"> [3]</w:t>
      </w:r>
      <w:r>
        <w:t>.</w:t>
      </w:r>
    </w:p>
    <w:p w14:paraId="3DF341A1" w14:textId="3829A497" w:rsidR="00DE08DA" w:rsidRDefault="00DE08DA" w:rsidP="00617F32">
      <w:pPr>
        <w:spacing w:after="0" w:line="240" w:lineRule="auto"/>
        <w:jc w:val="both"/>
      </w:pPr>
    </w:p>
    <w:p w14:paraId="309C0C4C" w14:textId="210ACBE6" w:rsidR="00DE08DA" w:rsidRDefault="003E67C7" w:rsidP="00617F32">
      <w:pPr>
        <w:spacing w:after="0" w:line="240" w:lineRule="auto"/>
        <w:jc w:val="both"/>
      </w:pPr>
      <w:r>
        <w:t>Pendant plus de 20 ans, les Occidentaux ont fait preuve d</w:t>
      </w:r>
      <w:r w:rsidR="00931A51">
        <w:t>’une très grande</w:t>
      </w:r>
      <w:r>
        <w:t xml:space="preserve"> naïveté et ont faire la politique de l’Autruche, face </w:t>
      </w:r>
      <w:r w:rsidR="00931A51">
        <w:t xml:space="preserve">aux actions continuelles de déstabilisation de la Russie contre l’Occident, dans le but de l’affaiblir et de renforcer en parallèle la puissance de la Russie (au détriment de l’Occident). </w:t>
      </w:r>
    </w:p>
    <w:p w14:paraId="363CFC50" w14:textId="5CA86705" w:rsidR="00A074CD" w:rsidRDefault="00A074CD" w:rsidP="00617F32">
      <w:pPr>
        <w:spacing w:after="0" w:line="240" w:lineRule="auto"/>
        <w:jc w:val="both"/>
      </w:pPr>
    </w:p>
    <w:p w14:paraId="4385227A" w14:textId="21213B26" w:rsidR="00A074CD" w:rsidRDefault="007F4931" w:rsidP="00617F32">
      <w:pPr>
        <w:spacing w:after="0" w:line="240" w:lineRule="auto"/>
        <w:jc w:val="both"/>
      </w:pPr>
      <w:r>
        <w:t>L’Occident et surtout l’UE étaient persuadé</w:t>
      </w:r>
      <w:r w:rsidR="00263746">
        <w:t>, comme l’agneau, dans la fable de Jean de la Fontaine, « </w:t>
      </w:r>
      <w:r w:rsidR="00263746" w:rsidRPr="00263746">
        <w:rPr>
          <w:i/>
          <w:iCs/>
        </w:rPr>
        <w:t>Le Loup et l'Agneau</w:t>
      </w:r>
      <w:r w:rsidR="00263746">
        <w:t> »,</w:t>
      </w:r>
      <w:r>
        <w:t xml:space="preserve"> que s’ils étaient amicaux, respectueux avec la Russie, </w:t>
      </w:r>
      <w:r w:rsidR="00263746">
        <w:t>il n’y aurait rien à craindre de la Russie et qu’en retour la Russie serait, elle aussi, amicale et respectueuse de l’Occident.</w:t>
      </w:r>
    </w:p>
    <w:p w14:paraId="2AFA20A2" w14:textId="77777777" w:rsidR="00FD26BB" w:rsidRDefault="00FD26BB" w:rsidP="00617F32">
      <w:pPr>
        <w:spacing w:after="0" w:line="240" w:lineRule="auto"/>
        <w:jc w:val="both"/>
      </w:pPr>
    </w:p>
    <w:p w14:paraId="343D7909" w14:textId="501EAC65" w:rsidR="004B15E7" w:rsidRDefault="00C22594" w:rsidP="003E11CB">
      <w:pPr>
        <w:spacing w:after="0" w:line="240" w:lineRule="auto"/>
        <w:jc w:val="both"/>
      </w:pPr>
      <w:r>
        <w:t xml:space="preserve">L’Occident n’a pas vu que </w:t>
      </w:r>
      <w:r w:rsidR="00EB70AC">
        <w:t>Poutine</w:t>
      </w:r>
      <w:r w:rsidR="004B15E7">
        <w:t xml:space="preserve"> a décidé d</w:t>
      </w:r>
      <w:r w:rsidR="001552A7">
        <w:t>’impulser une</w:t>
      </w:r>
      <w:r w:rsidR="004B15E7">
        <w:t xml:space="preserve"> </w:t>
      </w:r>
      <w:r w:rsidR="001552A7">
        <w:t>nouvelle</w:t>
      </w:r>
      <w:r w:rsidR="004B15E7">
        <w:t xml:space="preserve"> </w:t>
      </w:r>
      <w:r w:rsidR="004B15E7" w:rsidRPr="004B15E7">
        <w:rPr>
          <w:i/>
          <w:iCs/>
        </w:rPr>
        <w:t>politique impérialiste russe et</w:t>
      </w:r>
      <w:r w:rsidR="004B15E7">
        <w:rPr>
          <w:i/>
          <w:iCs/>
        </w:rPr>
        <w:t>/ou</w:t>
      </w:r>
      <w:r w:rsidR="004B15E7" w:rsidRPr="004B15E7">
        <w:rPr>
          <w:i/>
          <w:iCs/>
        </w:rPr>
        <w:t xml:space="preserve"> soviétique</w:t>
      </w:r>
      <w:r w:rsidR="004B15E7">
        <w:t xml:space="preserve"> (conquérante, hégémonique, dominatrice)</w:t>
      </w:r>
      <w:r w:rsidR="001552A7">
        <w:t xml:space="preserve"> (cela pour permettre le retour de la puissance russe sur l’échiquier international)</w:t>
      </w:r>
      <w:r w:rsidR="004B15E7">
        <w:t>.</w:t>
      </w:r>
    </w:p>
    <w:p w14:paraId="75127499" w14:textId="77777777" w:rsidR="004B15E7" w:rsidRDefault="004B15E7" w:rsidP="00617F32">
      <w:pPr>
        <w:spacing w:after="0" w:line="240" w:lineRule="auto"/>
        <w:jc w:val="both"/>
      </w:pPr>
    </w:p>
    <w:p w14:paraId="64542686" w14:textId="6E251654" w:rsidR="00572B07" w:rsidRDefault="00572B07" w:rsidP="00617F32">
      <w:pPr>
        <w:spacing w:after="0" w:line="240" w:lineRule="auto"/>
        <w:jc w:val="both"/>
      </w:pPr>
      <w:r>
        <w:t>Ce n’est que</w:t>
      </w:r>
      <w:r w:rsidR="00C22594">
        <w:t>,</w:t>
      </w:r>
      <w:r>
        <w:t xml:space="preserve"> récemment, il dévoile ses buts de toute puissance : </w:t>
      </w:r>
    </w:p>
    <w:p w14:paraId="43CFEE6C" w14:textId="1E13D099" w:rsidR="004B15E7" w:rsidRDefault="004B15E7" w:rsidP="00617F32">
      <w:pPr>
        <w:spacing w:after="0" w:line="240" w:lineRule="auto"/>
        <w:jc w:val="both"/>
      </w:pPr>
      <w:r>
        <w:t>« </w:t>
      </w:r>
      <w:r w:rsidRPr="004B15E7">
        <w:rPr>
          <w:i/>
          <w:iCs/>
        </w:rPr>
        <w:t xml:space="preserve">La Chine, l’Inde, l’Amérique latine, l’Afrique, le monde islamique et l’Asie du Sud-Est, </w:t>
      </w:r>
      <w:r w:rsidRPr="004B15E7">
        <w:rPr>
          <w:b/>
          <w:bCs/>
          <w:i/>
          <w:iCs/>
        </w:rPr>
        <w:t>plus personne ne croit que l’Occident dirige l’ordre mondial, et encore moins qu’il en fixe les règles du jeu. La Russie n’a pas seulement défié l’Occident, elle a montré que l’ère de la domination occidentale mondiale peut être considérée comme complètement et définitivement révolue</w:t>
      </w:r>
      <w:r>
        <w:t> » [20]</w:t>
      </w:r>
      <w:r w:rsidRPr="004B15E7">
        <w:t>.</w:t>
      </w:r>
    </w:p>
    <w:p w14:paraId="79362CEF" w14:textId="30C9410F" w:rsidR="00DE0BAD" w:rsidRDefault="00DE0BAD" w:rsidP="00617F32">
      <w:pPr>
        <w:spacing w:after="0" w:line="240" w:lineRule="auto"/>
        <w:jc w:val="both"/>
      </w:pPr>
    </w:p>
    <w:p w14:paraId="33D19805" w14:textId="1E067070" w:rsidR="00B54D4C" w:rsidRDefault="00B54D4C" w:rsidP="00B54D4C">
      <w:pPr>
        <w:pStyle w:val="Titre1"/>
      </w:pPr>
      <w:bookmarkStart w:id="24" w:name="_Toc98864257"/>
      <w:r>
        <w:lastRenderedPageBreak/>
        <w:t>Comprendre la guerre de Poutine en Ukraine</w:t>
      </w:r>
      <w:bookmarkEnd w:id="24"/>
    </w:p>
    <w:p w14:paraId="781434DA" w14:textId="3A3C89EE" w:rsidR="00B54D4C" w:rsidRDefault="00B54D4C" w:rsidP="00617F32">
      <w:pPr>
        <w:spacing w:after="0" w:line="240" w:lineRule="auto"/>
        <w:jc w:val="both"/>
      </w:pPr>
    </w:p>
    <w:p w14:paraId="4C10E0E4" w14:textId="77777777" w:rsidR="00B54D4C" w:rsidRDefault="00B54D4C" w:rsidP="00B54D4C">
      <w:pPr>
        <w:spacing w:after="0" w:line="240" w:lineRule="auto"/>
        <w:jc w:val="both"/>
      </w:pPr>
      <w:r>
        <w:t>L'auteur pense que sa guerre totale, en bombardant des théâtres, des écoles d'art, où se réfugient les habitants, des centres commerciaux, des immeubles d'habitation, a pour but de terroriser afin de faire capituler plus tôt les Ukrainiens, un peu comme Hitler, avec le Blitz, avait tenté de faire capituler les Anglais par la terreur et les privations.</w:t>
      </w:r>
    </w:p>
    <w:p w14:paraId="3E906019" w14:textId="34901BB8" w:rsidR="00B54D4C" w:rsidRDefault="00B54D4C" w:rsidP="00B54D4C">
      <w:pPr>
        <w:spacing w:after="0" w:line="240" w:lineRule="auto"/>
        <w:jc w:val="both"/>
      </w:pPr>
      <w:r>
        <w:t>Il pense que Poutine ne fera qu'aggraver de plus en plus la guerre et en emploiera tous les moyens pour cela pour la gagner au plus vite (et afin qu'elle ne dure pas... La rapidité de celle-ci étant un facteur important pour l’acceptation de cette guerre par la population russe).</w:t>
      </w:r>
    </w:p>
    <w:p w14:paraId="43C36DAF" w14:textId="1404C620" w:rsidR="00B54D4C" w:rsidRDefault="00B54D4C" w:rsidP="00B54D4C">
      <w:pPr>
        <w:spacing w:after="0" w:line="240" w:lineRule="auto"/>
        <w:jc w:val="both"/>
      </w:pPr>
      <w:r>
        <w:t>Il pense que nous avons changé définitivement d'ère, marquant la fin de l'insouciance européenne. L'Europe a été naïve et imprévoyante.</w:t>
      </w:r>
    </w:p>
    <w:p w14:paraId="3F843751" w14:textId="684DCE0C" w:rsidR="00B54D4C" w:rsidRDefault="00B54D4C" w:rsidP="00B54D4C">
      <w:pPr>
        <w:spacing w:after="0" w:line="240" w:lineRule="auto"/>
        <w:jc w:val="both"/>
      </w:pPr>
      <w:r>
        <w:t>Il pense que les Européens doivent se préparer à guerre, car rien n'arrivera à faire dévier Poutine dans son extrême résolution et détermination (fanatique) de domination totale de ses voisins.</w:t>
      </w:r>
    </w:p>
    <w:p w14:paraId="0BE68D49" w14:textId="7191DE65" w:rsidR="00B54D4C" w:rsidRDefault="0071753E" w:rsidP="00B54D4C">
      <w:pPr>
        <w:spacing w:after="0" w:line="240" w:lineRule="auto"/>
        <w:jc w:val="both"/>
      </w:pPr>
      <w:r w:rsidRPr="0071753E">
        <w:t>Poutine agit sans égard aux dommages collatéraux et de la vie humaine.</w:t>
      </w:r>
    </w:p>
    <w:p w14:paraId="040DCDEB" w14:textId="77777777" w:rsidR="0071753E" w:rsidRDefault="0071753E" w:rsidP="00B54D4C">
      <w:pPr>
        <w:spacing w:after="0" w:line="240" w:lineRule="auto"/>
        <w:jc w:val="both"/>
      </w:pPr>
    </w:p>
    <w:p w14:paraId="66757F35" w14:textId="77C0CA7D" w:rsidR="007A1E0B" w:rsidRDefault="00B93767" w:rsidP="00B93767">
      <w:pPr>
        <w:pStyle w:val="Titre1"/>
      </w:pPr>
      <w:bookmarkStart w:id="25" w:name="_Toc98864258"/>
      <w:r>
        <w:t>La contribution de services secrets russes</w:t>
      </w:r>
      <w:bookmarkEnd w:id="25"/>
    </w:p>
    <w:p w14:paraId="3A250F01" w14:textId="4A1794E1" w:rsidR="00B93767" w:rsidRDefault="00B93767" w:rsidP="00617F32">
      <w:pPr>
        <w:spacing w:after="0" w:line="240" w:lineRule="auto"/>
        <w:jc w:val="both"/>
      </w:pPr>
    </w:p>
    <w:p w14:paraId="05B74852" w14:textId="7CCDC85B" w:rsidR="009B1362" w:rsidRDefault="009B1362" w:rsidP="00617F32">
      <w:pPr>
        <w:spacing w:after="0" w:line="240" w:lineRule="auto"/>
        <w:jc w:val="both"/>
      </w:pPr>
      <w:r w:rsidRPr="009B1362">
        <w:t>Il existe une vaste offensive des espions russes en Europe, et singulièrement en France. Depuis quelques années, et surtout depuis le retour de Poutine au Kremlin, ils sont de plus en plus nombreux et agressifs. Ils sont deux fois plus actifs que pendant la guerre froide.</w:t>
      </w:r>
    </w:p>
    <w:p w14:paraId="7D8C4F27" w14:textId="77777777" w:rsidR="009B1362" w:rsidRDefault="009B1362" w:rsidP="00617F32">
      <w:pPr>
        <w:spacing w:after="0" w:line="240" w:lineRule="auto"/>
        <w:jc w:val="both"/>
      </w:pPr>
    </w:p>
    <w:p w14:paraId="2A92B170" w14:textId="0AC5945E" w:rsidR="00591109" w:rsidRDefault="00591109" w:rsidP="00617F32">
      <w:pPr>
        <w:spacing w:after="0" w:line="240" w:lineRule="auto"/>
        <w:jc w:val="both"/>
      </w:pPr>
      <w:r w:rsidRPr="00591109">
        <w:t>Les agents de l'ex-KGB cherchent à recruter</w:t>
      </w:r>
      <w:r>
        <w:t xml:space="preserve"> des agents d’influence</w:t>
      </w:r>
      <w:r w:rsidRPr="00591109">
        <w:t xml:space="preserve"> dans les entreprises,</w:t>
      </w:r>
      <w:r>
        <w:t xml:space="preserve"> dans les grandes écoles conduisant au pouvoir (ENA …)</w:t>
      </w:r>
      <w:r w:rsidRPr="00591109">
        <w:t xml:space="preserve"> à l'Assemblée, et jusqu'à l'Elysée.</w:t>
      </w:r>
      <w:r w:rsidR="000E7E5D">
        <w:t xml:space="preserve"> </w:t>
      </w:r>
      <w:r w:rsidR="000E7E5D" w:rsidRPr="000E7E5D">
        <w:t>Ils utilisent pour cela, des faux-diplomates, des pseudo-journalistes ...</w:t>
      </w:r>
    </w:p>
    <w:p w14:paraId="50D629F7" w14:textId="77777777" w:rsidR="009B1362" w:rsidRDefault="009B1362" w:rsidP="009B1362">
      <w:pPr>
        <w:spacing w:after="0" w:line="240" w:lineRule="auto"/>
        <w:jc w:val="both"/>
      </w:pPr>
      <w:r>
        <w:t xml:space="preserve">Ils tentent inlassablement de "tamponner" des hauts gradés, chercheurs ou journalistes pointus. Le but : "lever" des sources. </w:t>
      </w:r>
    </w:p>
    <w:p w14:paraId="4314BC20" w14:textId="77777777" w:rsidR="009B1362" w:rsidRDefault="009B1362" w:rsidP="009B1362">
      <w:pPr>
        <w:spacing w:after="0" w:line="240" w:lineRule="auto"/>
        <w:jc w:val="both"/>
      </w:pPr>
      <w:r>
        <w:t xml:space="preserve">Ils s’intéressent à certains reporters spécialisés dans les affaires militaires ou certaines hautes technologies. </w:t>
      </w:r>
    </w:p>
    <w:p w14:paraId="58D97DBD" w14:textId="1D02FBD2" w:rsidR="009B1362" w:rsidRDefault="009B1362" w:rsidP="009B1362">
      <w:pPr>
        <w:spacing w:after="0" w:line="240" w:lineRule="auto"/>
        <w:jc w:val="both"/>
      </w:pPr>
      <w:r>
        <w:t>Avant de les approcher, ils apprennent tout appris d’eux, que leur famille, leurs goûts, leurs faiblesses aussi"</w:t>
      </w:r>
      <w:r w:rsidR="00770414">
        <w:rPr>
          <w:rStyle w:val="Appelnotedebasdep"/>
        </w:rPr>
        <w:footnoteReference w:id="42"/>
      </w:r>
      <w:r>
        <w:t xml:space="preserve"> ...</w:t>
      </w:r>
    </w:p>
    <w:p w14:paraId="0D560D78" w14:textId="4E0D88E9" w:rsidR="00B93767" w:rsidRDefault="00B93767" w:rsidP="00617F32">
      <w:pPr>
        <w:spacing w:after="0" w:line="240" w:lineRule="auto"/>
        <w:jc w:val="both"/>
      </w:pPr>
    </w:p>
    <w:p w14:paraId="784A2703" w14:textId="3A904FE9" w:rsidR="009B1362" w:rsidRDefault="009B1362" w:rsidP="00617F32">
      <w:pPr>
        <w:spacing w:after="0" w:line="240" w:lineRule="auto"/>
        <w:jc w:val="both"/>
      </w:pPr>
      <w:r>
        <w:t>Un journaliste, dont l’auteur a oublié le nom, vers 2014, avait été approché par un de ces agents, ce dernier lui proposant de faire des articles allant dans le sens de la promotion de la Russie et de Poutine, en échange d’une forte rémunération, proposition que ce journaliste a déclinée.</w:t>
      </w:r>
    </w:p>
    <w:p w14:paraId="5D0B55B9" w14:textId="77777777" w:rsidR="009B1362" w:rsidRDefault="009B1362" w:rsidP="00617F32">
      <w:pPr>
        <w:spacing w:after="0" w:line="240" w:lineRule="auto"/>
        <w:jc w:val="both"/>
      </w:pPr>
    </w:p>
    <w:p w14:paraId="03D597F9" w14:textId="4A876F58" w:rsidR="003B2F43" w:rsidRDefault="003B2F43" w:rsidP="003B2F43">
      <w:pPr>
        <w:pStyle w:val="Titre1"/>
      </w:pPr>
      <w:bookmarkStart w:id="26" w:name="_Toc98864259"/>
      <w:r>
        <w:t>La sophistication des mensonges du régime</w:t>
      </w:r>
      <w:bookmarkEnd w:id="26"/>
    </w:p>
    <w:p w14:paraId="4527668E" w14:textId="77777777" w:rsidR="003B2F43" w:rsidRDefault="003B2F43" w:rsidP="00617F32">
      <w:pPr>
        <w:spacing w:after="0" w:line="240" w:lineRule="auto"/>
        <w:jc w:val="both"/>
      </w:pPr>
    </w:p>
    <w:p w14:paraId="37A964BE" w14:textId="57FBA737" w:rsidR="00DE0BAD" w:rsidRDefault="00DE0BAD" w:rsidP="00617F32">
      <w:pPr>
        <w:spacing w:after="0" w:line="240" w:lineRule="auto"/>
        <w:jc w:val="both"/>
      </w:pPr>
      <w:r>
        <w:t xml:space="preserve">L’URSS était le pays du « grand mensonge ». Mais à l’époque, les mensonges étaient primaires (peu élaborés) et peu parmi les Russes y croyaient. </w:t>
      </w:r>
    </w:p>
    <w:p w14:paraId="041CFBA0" w14:textId="0454597D" w:rsidR="00DE0BAD" w:rsidRDefault="00DE0BAD" w:rsidP="00617F32">
      <w:pPr>
        <w:spacing w:after="0" w:line="240" w:lineRule="auto"/>
        <w:jc w:val="both"/>
      </w:pPr>
      <w:r>
        <w:t xml:space="preserve">Comme disait l’écrivain dissident, </w:t>
      </w:r>
      <w:r w:rsidRPr="00DE0BAD">
        <w:t>Alexandre Soljenitsyne</w:t>
      </w:r>
      <w:r>
        <w:t xml:space="preserve">, </w:t>
      </w:r>
      <w:r w:rsidRPr="00DE0BAD">
        <w:t xml:space="preserve">« </w:t>
      </w:r>
      <w:r w:rsidRPr="003B2F43">
        <w:rPr>
          <w:i/>
          <w:iCs/>
        </w:rPr>
        <w:t>Nous savons qu’ils mentent, ils savent que nous savons qu’ils mentent, nous savons qu’ils savent que nous savons qu’ils mentent, et ils continuent à nous mentir</w:t>
      </w:r>
      <w:r>
        <w:t> »</w:t>
      </w:r>
      <w:r w:rsidRPr="00DE0BAD">
        <w:t>.</w:t>
      </w:r>
    </w:p>
    <w:p w14:paraId="24DE3040" w14:textId="77777777" w:rsidR="003B2F43" w:rsidRDefault="003B2F43" w:rsidP="00617F32">
      <w:pPr>
        <w:spacing w:after="0" w:line="240" w:lineRule="auto"/>
        <w:jc w:val="both"/>
      </w:pPr>
    </w:p>
    <w:p w14:paraId="09644946" w14:textId="34B84DEE" w:rsidR="003B2F43" w:rsidRDefault="00DE0BAD" w:rsidP="00617F32">
      <w:pPr>
        <w:spacing w:after="0" w:line="240" w:lineRule="auto"/>
        <w:jc w:val="both"/>
      </w:pPr>
      <w:r>
        <w:t>Mais sous Poutine,</w:t>
      </w:r>
      <w:r w:rsidR="001C22F5">
        <w:t xml:space="preserve"> la Russie est de nouveau le pays</w:t>
      </w:r>
      <w:r w:rsidR="003B2F43">
        <w:t xml:space="preserve"> (ou l’empire)</w:t>
      </w:r>
      <w:r w:rsidR="001C22F5">
        <w:t xml:space="preserve"> du « grand mensonge »., mais </w:t>
      </w:r>
      <w:r>
        <w:t>les mensonges sont</w:t>
      </w:r>
      <w:r w:rsidR="001C22F5">
        <w:t xml:space="preserve"> y</w:t>
      </w:r>
      <w:r>
        <w:t xml:space="preserve"> beaucoup plus élaborés et intelligents,</w:t>
      </w:r>
      <w:r w:rsidR="003B2F43">
        <w:t xml:space="preserve"> en faisant appel à des universitaires, à des historiens,</w:t>
      </w:r>
      <w:r w:rsidR="00561ED0">
        <w:t xml:space="preserve"> en particulier</w:t>
      </w:r>
      <w:r>
        <w:t xml:space="preserve"> </w:t>
      </w:r>
      <w:r w:rsidR="00561ED0">
        <w:t xml:space="preserve">en </w:t>
      </w:r>
      <w:r>
        <w:lastRenderedPageBreak/>
        <w:t>recourant à beaucoup d’éléments culturels</w:t>
      </w:r>
      <w:r w:rsidR="003B2F43">
        <w:t>, à l’histoire (réécrite)</w:t>
      </w:r>
      <w:r w:rsidR="00561ED0">
        <w:t>, à une avalanche de vidéos, d’articles, d’interviews, de références bibliographiques (en apparence neutres)</w:t>
      </w:r>
      <w:r w:rsidR="003B2F43">
        <w:t>,</w:t>
      </w:r>
      <w:r w:rsidR="00561ED0">
        <w:t xml:space="preserve"> à un grand nombre d’agents d’influence sur les réseaux sociaux et les médias internationaux inféodés au pouvoir russe (RT et Sputnik)</w:t>
      </w:r>
      <w:r w:rsidR="003B2F43">
        <w:t xml:space="preserve"> …</w:t>
      </w:r>
      <w:r w:rsidR="00B93767">
        <w:t xml:space="preserve"> tous élaborés dans le but de discréditer, semer le désordre (le chaos), le doute, la perte de valeurs en Occident.</w:t>
      </w:r>
    </w:p>
    <w:p w14:paraId="1628D84E" w14:textId="77777777" w:rsidR="00B93767" w:rsidRDefault="00B93767" w:rsidP="00617F32">
      <w:pPr>
        <w:spacing w:after="0" w:line="240" w:lineRule="auto"/>
        <w:jc w:val="both"/>
      </w:pPr>
    </w:p>
    <w:p w14:paraId="0B012563" w14:textId="5A30C28C" w:rsidR="00DE0BAD" w:rsidRDefault="003B2F43" w:rsidP="00617F32">
      <w:pPr>
        <w:spacing w:after="0" w:line="240" w:lineRule="auto"/>
        <w:jc w:val="both"/>
      </w:pPr>
      <w:r>
        <w:t>Par leur sophistication et le mélange de vérités et de mensonge, par la puissance des moyens employés (fermes à trolls, multiplication par trois des agents secrets du FSB, du GRU</w:t>
      </w:r>
      <w:r w:rsidR="002D01CD">
        <w:t>, du SVR</w:t>
      </w:r>
      <w:r>
        <w:t xml:space="preserve"> …), ces mensonges</w:t>
      </w:r>
      <w:r w:rsidR="00DE0BAD">
        <w:t xml:space="preserve"> sont</w:t>
      </w:r>
      <w:r w:rsidR="00561ED0">
        <w:t xml:space="preserve"> </w:t>
      </w:r>
      <w:r>
        <w:t>bien</w:t>
      </w:r>
      <w:r w:rsidR="00DE0BAD">
        <w:t xml:space="preserve"> plus redoutables.</w:t>
      </w:r>
    </w:p>
    <w:p w14:paraId="1BA463AE" w14:textId="095034DD" w:rsidR="00770414" w:rsidRDefault="00770414" w:rsidP="00617F32">
      <w:pPr>
        <w:spacing w:after="0" w:line="240" w:lineRule="auto"/>
        <w:jc w:val="both"/>
      </w:pPr>
    </w:p>
    <w:p w14:paraId="6508C951" w14:textId="3A0DE184" w:rsidR="00AB1D0C" w:rsidRDefault="00AB1D0C" w:rsidP="00617F32">
      <w:pPr>
        <w:spacing w:after="0" w:line="240" w:lineRule="auto"/>
        <w:jc w:val="both"/>
      </w:pPr>
      <w:r w:rsidRPr="00AB1D0C">
        <w:t>Des proches de Vladimir Poutine exercent leur influence dans les plus hautes sphères de la société anglaise, parfois avec la complicité de ses membres.</w:t>
      </w:r>
      <w:r>
        <w:t xml:space="preserve"> L</w:t>
      </w:r>
      <w:r w:rsidRPr="00AB1D0C">
        <w:t>es oligarques les plus puissants ont élu domicile à Londres. Ce groupe comprend, outre Abramovitch (acier), Arkady Rotenberg (industrie), Oleg Deripaska (acier, aluminium), Andrew Goncharenko (oléoducs), Vladimir Chernukhin (finance) et Evgeny Lebedev (propriétaire du quotidien londonien gratuit Evening Standard) ainsi que d'autres grosses pointures.</w:t>
      </w:r>
      <w:r w:rsidR="00185005">
        <w:t xml:space="preserve"> </w:t>
      </w:r>
      <w:r w:rsidR="00185005" w:rsidRPr="00185005">
        <w:t>Sir Michael Peat, ancien directeur de cabinet du prince Charles, et le prince Michael de Kent, cousin de la reine, se sont mis au service de businessmen russes.</w:t>
      </w:r>
    </w:p>
    <w:p w14:paraId="4191593F" w14:textId="72313859" w:rsidR="00473465" w:rsidRDefault="00473465" w:rsidP="00617F32">
      <w:pPr>
        <w:spacing w:after="0" w:line="240" w:lineRule="auto"/>
        <w:jc w:val="both"/>
      </w:pPr>
      <w:r w:rsidRPr="00473465">
        <w:t>Selon l'étude de la Chambre des communes, ce noyautage russe à grande échelle des décideurs britanniques explique l'aveuglement volontaire des gouvernements de David Cameron, de Theresa May et, désormais, de Boris Johnson sur les interférences de Moscou durant les élections législatives, et surtout les deux référendums, sur l'indépendance écossaise (2014) et le Brexit (2016).</w:t>
      </w:r>
    </w:p>
    <w:p w14:paraId="654BA564" w14:textId="6DE64E45" w:rsidR="001A0C67" w:rsidRDefault="001A0C67" w:rsidP="00617F32">
      <w:pPr>
        <w:spacing w:after="0" w:line="240" w:lineRule="auto"/>
        <w:jc w:val="both"/>
      </w:pPr>
      <w:r w:rsidRPr="001A0C67">
        <w:t>Figure de proue du mouvement en faveur du départ de l'Union européenne, Johnson a refusé jusqu'au bout de mener une enquête approfondie sur l'action des services russes pour prêter main-forte au courant Leave</w:t>
      </w:r>
      <w:r w:rsidR="00C05443">
        <w:t xml:space="preserve"> [brexit]</w:t>
      </w:r>
      <w:r w:rsidR="00C05443">
        <w:rPr>
          <w:rStyle w:val="Appelnotedebasdep"/>
        </w:rPr>
        <w:footnoteReference w:id="43"/>
      </w:r>
      <w:r w:rsidRPr="001A0C67">
        <w:t xml:space="preserve">. </w:t>
      </w:r>
      <w:r w:rsidRPr="00C05443">
        <w:rPr>
          <w:i/>
          <w:iCs/>
        </w:rPr>
        <w:t>« Il y a eu de très nombreuses allégations sur des tentatives russes d'influencer les votes lors du référendum de 2016. L'impact de ces tentatives sur le résultat du référendum serait difficile sinon impossible à prouver. Pourtant, le gouvernement a été lent à reconnaître l'existence de ces menaces</w:t>
      </w:r>
      <w:r w:rsidRPr="001A0C67">
        <w:t xml:space="preserve"> », conclut le rapport, en insistant sur le souhait du Kremlin de voir le Royaume-Uni sortir de l'UE pour affaiblir la construction européenne</w:t>
      </w:r>
      <w:r w:rsidR="00FB478F">
        <w:rPr>
          <w:rStyle w:val="Appelnotedebasdep"/>
        </w:rPr>
        <w:footnoteReference w:id="44"/>
      </w:r>
      <w:r w:rsidRPr="001A0C67">
        <w:t>.</w:t>
      </w:r>
    </w:p>
    <w:p w14:paraId="270F0900" w14:textId="77777777" w:rsidR="00485BBC" w:rsidRPr="001A0C67" w:rsidRDefault="00485BBC" w:rsidP="00617F32">
      <w:pPr>
        <w:spacing w:after="0" w:line="240" w:lineRule="auto"/>
        <w:jc w:val="both"/>
      </w:pPr>
    </w:p>
    <w:p w14:paraId="73BF4847" w14:textId="538EACC4" w:rsidR="00263746" w:rsidRDefault="00A421DC" w:rsidP="00617F32">
      <w:pPr>
        <w:spacing w:after="0" w:line="240" w:lineRule="auto"/>
        <w:jc w:val="both"/>
      </w:pPr>
      <w:r w:rsidRPr="00A421DC">
        <w:t>Alexandre Lebedev</w:t>
      </w:r>
      <w:r w:rsidRPr="00C10C39">
        <w:rPr>
          <w:rFonts w:ascii="Calibri" w:hAnsi="Calibri" w:cs="Calibri"/>
        </w:rPr>
        <w:t xml:space="preserve">, </w:t>
      </w:r>
      <w:r w:rsidR="00C10C39" w:rsidRPr="00C10C39">
        <w:rPr>
          <w:rFonts w:ascii="Calibri" w:hAnsi="Calibri" w:cs="Calibri"/>
          <w:color w:val="000000" w:themeColor="text1"/>
          <w:shd w:val="clear" w:color="auto" w:fill="FFFFFF"/>
        </w:rPr>
        <w:t>copropriétaire du journal d’opposition russe </w:t>
      </w:r>
      <w:hyperlink r:id="rId25" w:tooltip="Novaya Gazeta" w:history="1">
        <w:r w:rsidR="00C10C39" w:rsidRPr="00C10C39">
          <w:rPr>
            <w:rStyle w:val="Lienhypertexte"/>
            <w:rFonts w:ascii="Calibri" w:hAnsi="Calibri" w:cs="Calibri"/>
            <w:i/>
            <w:iCs/>
            <w:color w:val="0645AD"/>
            <w:shd w:val="clear" w:color="auto" w:fill="FFFFFF"/>
          </w:rPr>
          <w:t>Novaya Gazeta</w:t>
        </w:r>
      </w:hyperlink>
      <w:r w:rsidR="00C10C39" w:rsidRPr="00C10C39">
        <w:rPr>
          <w:rFonts w:ascii="Calibri" w:hAnsi="Calibri" w:cs="Calibri"/>
          <w:color w:val="202122"/>
          <w:shd w:val="clear" w:color="auto" w:fill="FFFFFF"/>
        </w:rPr>
        <w:t> et propriétaire de deux journaux britanniques avec son fils </w:t>
      </w:r>
      <w:hyperlink r:id="rId26" w:tooltip="Evgueni Lebedev" w:history="1">
        <w:r w:rsidR="00C10C39" w:rsidRPr="00C10C39">
          <w:rPr>
            <w:rStyle w:val="Lienhypertexte"/>
            <w:rFonts w:ascii="Calibri" w:hAnsi="Calibri" w:cs="Calibri"/>
            <w:color w:val="0645AD"/>
            <w:shd w:val="clear" w:color="auto" w:fill="FFFFFF"/>
          </w:rPr>
          <w:t>Evgeny Lebedev</w:t>
        </w:r>
      </w:hyperlink>
      <w:r w:rsidR="00C10C39" w:rsidRPr="00C10C39">
        <w:rPr>
          <w:rFonts w:ascii="Calibri" w:hAnsi="Calibri" w:cs="Calibri"/>
          <w:color w:val="202122"/>
          <w:shd w:val="clear" w:color="auto" w:fill="FFFFFF"/>
        </w:rPr>
        <w:t> : l'</w:t>
      </w:r>
      <w:hyperlink r:id="rId27" w:tooltip="Norme du soir" w:history="1">
        <w:r w:rsidR="00C10C39" w:rsidRPr="00C10C39">
          <w:rPr>
            <w:rStyle w:val="Lienhypertexte"/>
            <w:rFonts w:ascii="Calibri" w:hAnsi="Calibri" w:cs="Calibri"/>
            <w:i/>
            <w:iCs/>
            <w:color w:val="0645AD"/>
            <w:shd w:val="clear" w:color="auto" w:fill="FFFFFF"/>
          </w:rPr>
          <w:t>Evening Standard</w:t>
        </w:r>
      </w:hyperlink>
      <w:r w:rsidR="00C10C39" w:rsidRPr="00C10C39">
        <w:rPr>
          <w:rFonts w:ascii="Calibri" w:hAnsi="Calibri" w:cs="Calibri"/>
          <w:color w:val="202122"/>
          <w:shd w:val="clear" w:color="auto" w:fill="FFFFFF"/>
        </w:rPr>
        <w:t> et </w:t>
      </w:r>
      <w:hyperlink r:id="rId28" w:tooltip="L'indépendant" w:history="1">
        <w:r w:rsidR="00C10C39" w:rsidRPr="00C10C39">
          <w:rPr>
            <w:rStyle w:val="Lienhypertexte"/>
            <w:rFonts w:ascii="Calibri" w:hAnsi="Calibri" w:cs="Calibri"/>
            <w:i/>
            <w:iCs/>
            <w:color w:val="0645AD"/>
            <w:shd w:val="clear" w:color="auto" w:fill="FFFFFF"/>
          </w:rPr>
          <w:t>The Independent</w:t>
        </w:r>
      </w:hyperlink>
      <w:r w:rsidR="00C10C39" w:rsidRPr="00A421DC">
        <w:t xml:space="preserve"> </w:t>
      </w:r>
      <w:r w:rsidRPr="00A421DC">
        <w:t xml:space="preserve">et ami de Boris Johnson, </w:t>
      </w:r>
      <w:r w:rsidRPr="00A421DC">
        <w:rPr>
          <w:i/>
          <w:iCs/>
        </w:rPr>
        <w:t>a été admis à la Chambre des lords en 2020</w:t>
      </w:r>
      <w:r>
        <w:t>,</w:t>
      </w:r>
      <w:r w:rsidRPr="00A421DC">
        <w:t xml:space="preserve"> malgré sa défense de la prise de la Crimée en 2014</w:t>
      </w:r>
      <w:r>
        <w:rPr>
          <w:rStyle w:val="Appelnotedebasdep"/>
        </w:rPr>
        <w:footnoteReference w:id="45"/>
      </w:r>
      <w:r w:rsidRPr="00A421DC">
        <w:t>.</w:t>
      </w:r>
    </w:p>
    <w:p w14:paraId="3E69406D" w14:textId="3074B5B9" w:rsidR="00C10C39" w:rsidRPr="00C10C39" w:rsidRDefault="00C10C39" w:rsidP="00C10C39">
      <w:pPr>
        <w:pStyle w:val="NormalWeb"/>
        <w:shd w:val="clear" w:color="auto" w:fill="FFFFFF"/>
        <w:spacing w:before="0" w:beforeAutospacing="0" w:after="0" w:afterAutospacing="0"/>
        <w:jc w:val="both"/>
        <w:rPr>
          <w:rFonts w:ascii="Calibri" w:hAnsi="Calibri" w:cs="Calibri"/>
          <w:color w:val="000000" w:themeColor="text1"/>
          <w:sz w:val="22"/>
          <w:szCs w:val="22"/>
        </w:rPr>
      </w:pPr>
      <w:r w:rsidRPr="00C10C39">
        <w:rPr>
          <w:rFonts w:ascii="Calibri" w:hAnsi="Calibri" w:cs="Calibri"/>
          <w:color w:val="000000" w:themeColor="text1"/>
          <w:sz w:val="22"/>
          <w:szCs w:val="22"/>
        </w:rPr>
        <w:t>Il avait été transféré à la</w:t>
      </w:r>
      <w:r w:rsidRPr="00C10C39">
        <w:rPr>
          <w:rFonts w:ascii="Calibri" w:hAnsi="Calibri" w:cs="Calibri"/>
          <w:color w:val="202122"/>
          <w:sz w:val="22"/>
          <w:szCs w:val="22"/>
        </w:rPr>
        <w:t> </w:t>
      </w:r>
      <w:hyperlink r:id="rId29" w:tooltip="Première direction générale" w:history="1">
        <w:r w:rsidRPr="00C10C39">
          <w:rPr>
            <w:rStyle w:val="Lienhypertexte"/>
            <w:rFonts w:ascii="Calibri" w:eastAsiaTheme="majorEastAsia" w:hAnsi="Calibri" w:cs="Calibri"/>
            <w:color w:val="0645AD"/>
            <w:sz w:val="22"/>
            <w:szCs w:val="22"/>
          </w:rPr>
          <w:t>première direction principale</w:t>
        </w:r>
      </w:hyperlink>
      <w:r w:rsidRPr="00C10C39">
        <w:rPr>
          <w:rFonts w:ascii="Calibri" w:hAnsi="Calibri" w:cs="Calibri"/>
          <w:color w:val="202122"/>
          <w:sz w:val="22"/>
          <w:szCs w:val="22"/>
        </w:rPr>
        <w:t> (</w:t>
      </w:r>
      <w:r w:rsidRPr="00C10C39">
        <w:rPr>
          <w:rFonts w:ascii="Calibri" w:hAnsi="Calibri" w:cs="Calibri"/>
          <w:color w:val="000000" w:themeColor="text1"/>
          <w:sz w:val="22"/>
          <w:szCs w:val="22"/>
        </w:rPr>
        <w:t>renseignement étranger) du </w:t>
      </w:r>
      <w:hyperlink r:id="rId30" w:tooltip="KGB" w:history="1">
        <w:r w:rsidRPr="00C10C39">
          <w:rPr>
            <w:rStyle w:val="Lienhypertexte"/>
            <w:rFonts w:ascii="Calibri" w:eastAsiaTheme="majorEastAsia" w:hAnsi="Calibri" w:cs="Calibri"/>
            <w:color w:val="0645AD"/>
            <w:sz w:val="22"/>
            <w:szCs w:val="22"/>
          </w:rPr>
          <w:t>KGB</w:t>
        </w:r>
      </w:hyperlink>
      <w:r w:rsidRPr="00C10C39">
        <w:rPr>
          <w:rFonts w:ascii="Calibri" w:hAnsi="Calibri" w:cs="Calibri"/>
          <w:color w:val="202122"/>
          <w:sz w:val="22"/>
          <w:szCs w:val="22"/>
        </w:rPr>
        <w:t>. Selon </w:t>
      </w:r>
      <w:hyperlink r:id="rId31" w:tooltip="Le Sunday Times" w:history="1">
        <w:r w:rsidRPr="00C10C39">
          <w:rPr>
            <w:rStyle w:val="Lienhypertexte"/>
            <w:rFonts w:ascii="Calibri" w:eastAsiaTheme="majorEastAsia" w:hAnsi="Calibri" w:cs="Calibri"/>
            <w:i/>
            <w:iCs/>
            <w:color w:val="0645AD"/>
            <w:sz w:val="22"/>
            <w:szCs w:val="22"/>
          </w:rPr>
          <w:t>The Sunday Times</w:t>
        </w:r>
      </w:hyperlink>
      <w:r w:rsidRPr="00C10C39">
        <w:rPr>
          <w:rFonts w:ascii="Calibri" w:hAnsi="Calibri" w:cs="Calibri"/>
          <w:color w:val="202122"/>
          <w:sz w:val="22"/>
          <w:szCs w:val="22"/>
        </w:rPr>
        <w:t xml:space="preserve">, </w:t>
      </w:r>
      <w:r w:rsidRPr="00C10C39">
        <w:rPr>
          <w:rFonts w:ascii="Calibri" w:hAnsi="Calibri" w:cs="Calibri"/>
          <w:color w:val="000000" w:themeColor="text1"/>
          <w:sz w:val="22"/>
          <w:szCs w:val="22"/>
        </w:rPr>
        <w:t>en tant qu'espion du KGB, il était basé à l'ambassade soviétique à Londres à partir de 1988.  Il a travaillé pour le successeur du KGB, le </w:t>
      </w:r>
      <w:hyperlink r:id="rId32" w:tooltip="Service de renseignement extérieur (Russie)" w:history="1">
        <w:r w:rsidRPr="00C10C39">
          <w:rPr>
            <w:rStyle w:val="Lienhypertexte"/>
            <w:rFonts w:ascii="Calibri" w:eastAsiaTheme="majorEastAsia" w:hAnsi="Calibri" w:cs="Calibri"/>
            <w:color w:val="0645AD"/>
            <w:sz w:val="22"/>
            <w:szCs w:val="22"/>
          </w:rPr>
          <w:t>Foreign Intelligence Service</w:t>
        </w:r>
      </w:hyperlink>
      <w:r w:rsidRPr="00C10C39">
        <w:rPr>
          <w:rFonts w:ascii="Calibri" w:hAnsi="Calibri" w:cs="Calibri"/>
          <w:color w:val="202122"/>
          <w:sz w:val="22"/>
          <w:szCs w:val="22"/>
        </w:rPr>
        <w:t xml:space="preserve">, </w:t>
      </w:r>
      <w:r w:rsidRPr="00C10C39">
        <w:rPr>
          <w:rFonts w:ascii="Calibri" w:hAnsi="Calibri" w:cs="Calibri"/>
          <w:color w:val="000000" w:themeColor="text1"/>
          <w:sz w:val="22"/>
          <w:szCs w:val="22"/>
        </w:rPr>
        <w:t xml:space="preserve">jusqu'en 1992. </w:t>
      </w:r>
    </w:p>
    <w:p w14:paraId="66D97009" w14:textId="0204D080" w:rsidR="00C10C39" w:rsidRDefault="00C10C39" w:rsidP="00C10C39">
      <w:pPr>
        <w:pStyle w:val="NormalWeb"/>
        <w:shd w:val="clear" w:color="auto" w:fill="FFFFFF"/>
        <w:spacing w:before="0" w:beforeAutospacing="0" w:after="0" w:afterAutospacing="0"/>
        <w:jc w:val="both"/>
        <w:rPr>
          <w:rFonts w:ascii="Calibri" w:hAnsi="Calibri" w:cs="Calibri"/>
          <w:color w:val="000000" w:themeColor="text1"/>
          <w:sz w:val="22"/>
          <w:szCs w:val="22"/>
        </w:rPr>
      </w:pPr>
      <w:r w:rsidRPr="00C10C39">
        <w:rPr>
          <w:rFonts w:ascii="Calibri" w:hAnsi="Calibri" w:cs="Calibri"/>
          <w:color w:val="000000" w:themeColor="text1"/>
          <w:sz w:val="22"/>
          <w:szCs w:val="22"/>
        </w:rPr>
        <w:t>Selon un rapport présenté par l' </w:t>
      </w:r>
      <w:r w:rsidRPr="00C10C39">
        <w:rPr>
          <w:rFonts w:ascii="Calibri" w:hAnsi="Calibri" w:cs="Calibri"/>
          <w:i/>
          <w:iCs/>
          <w:color w:val="000000" w:themeColor="text1"/>
          <w:sz w:val="22"/>
          <w:szCs w:val="22"/>
        </w:rPr>
        <w:t>Agence italienne de renseignement et de sécurité extérieure</w:t>
      </w:r>
      <w:r w:rsidRPr="00C10C39">
        <w:rPr>
          <w:rFonts w:ascii="Calibri" w:hAnsi="Calibri" w:cs="Calibri"/>
          <w:color w:val="000000" w:themeColor="text1"/>
          <w:sz w:val="22"/>
          <w:szCs w:val="22"/>
        </w:rPr>
        <w:t> à la commission de contrôle parlementaire (Copasir), la démission de Lebedev du FSB aurait pu être fictive et il "</w:t>
      </w:r>
      <w:r w:rsidRPr="00C10C39">
        <w:rPr>
          <w:rFonts w:ascii="Calibri" w:hAnsi="Calibri" w:cs="Calibri"/>
          <w:i/>
          <w:iCs/>
          <w:color w:val="000000" w:themeColor="text1"/>
          <w:sz w:val="22"/>
          <w:szCs w:val="22"/>
        </w:rPr>
        <w:t xml:space="preserve">a continué à participer </w:t>
      </w:r>
      <w:r w:rsidRPr="00C10C39">
        <w:rPr>
          <w:rFonts w:ascii="Calibri" w:hAnsi="Calibri" w:cs="Calibri"/>
          <w:i/>
          <w:iCs/>
          <w:color w:val="000000" w:themeColor="text1"/>
          <w:sz w:val="22"/>
          <w:szCs w:val="22"/>
        </w:rPr>
        <w:lastRenderedPageBreak/>
        <w:t>aux réunions annuelles du KG</w:t>
      </w:r>
      <w:r w:rsidRPr="00C10C39">
        <w:rPr>
          <w:rFonts w:ascii="Calibri" w:hAnsi="Calibri" w:cs="Calibri"/>
          <w:color w:val="000000" w:themeColor="text1"/>
          <w:sz w:val="22"/>
          <w:szCs w:val="22"/>
        </w:rPr>
        <w:t xml:space="preserve">B". De plus, "il </w:t>
      </w:r>
      <w:r w:rsidRPr="00C10C39">
        <w:rPr>
          <w:rFonts w:ascii="Calibri" w:hAnsi="Calibri" w:cs="Calibri"/>
          <w:i/>
          <w:iCs/>
          <w:color w:val="000000" w:themeColor="text1"/>
          <w:sz w:val="22"/>
          <w:szCs w:val="22"/>
        </w:rPr>
        <w:t>aurait commencé son activité commerciale alors qu'il était encore au service du KGB et en utilisant les fonds qu'il avait acquis en tant qu'agent</w:t>
      </w:r>
      <w:r w:rsidRPr="00C10C39">
        <w:rPr>
          <w:rFonts w:ascii="Calibri" w:hAnsi="Calibri" w:cs="Calibri"/>
          <w:color w:val="000000" w:themeColor="text1"/>
          <w:sz w:val="22"/>
          <w:szCs w:val="22"/>
        </w:rPr>
        <w:t>", note le rapport</w:t>
      </w:r>
      <w:r>
        <w:rPr>
          <w:rStyle w:val="Appelnotedebasdep"/>
          <w:rFonts w:ascii="Calibri" w:hAnsi="Calibri" w:cs="Calibri"/>
          <w:color w:val="000000" w:themeColor="text1"/>
          <w:sz w:val="22"/>
          <w:szCs w:val="22"/>
        </w:rPr>
        <w:footnoteReference w:id="46"/>
      </w:r>
      <w:r w:rsidRPr="00C10C39">
        <w:rPr>
          <w:rFonts w:ascii="Calibri" w:hAnsi="Calibri" w:cs="Calibri"/>
          <w:color w:val="000000" w:themeColor="text1"/>
          <w:sz w:val="22"/>
          <w:szCs w:val="22"/>
        </w:rPr>
        <w:t>. </w:t>
      </w:r>
    </w:p>
    <w:p w14:paraId="0DBF7FFE" w14:textId="069DDD50" w:rsidR="00C10C39" w:rsidRDefault="00C10C39" w:rsidP="00C10C39">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71400CB8" w14:textId="37D23FA8" w:rsidR="00C10C39" w:rsidRPr="0087623D" w:rsidRDefault="00C10C39" w:rsidP="00C10C39">
      <w:pPr>
        <w:pStyle w:val="NormalWeb"/>
        <w:shd w:val="clear" w:color="auto" w:fill="FFFFFF"/>
        <w:spacing w:before="0" w:beforeAutospacing="0" w:after="0" w:afterAutospacing="0"/>
        <w:jc w:val="both"/>
        <w:rPr>
          <w:rFonts w:ascii="Calibri" w:hAnsi="Calibri" w:cs="Calibri"/>
          <w:color w:val="000000" w:themeColor="text1"/>
          <w:sz w:val="22"/>
          <w:szCs w:val="22"/>
        </w:rPr>
      </w:pPr>
      <w:r>
        <w:rPr>
          <w:rFonts w:ascii="Calibri" w:hAnsi="Calibri" w:cs="Calibri"/>
          <w:color w:val="000000" w:themeColor="text1"/>
          <w:sz w:val="22"/>
          <w:szCs w:val="22"/>
        </w:rPr>
        <w:t xml:space="preserve">La Russie a embauché des agents d’influence politiques européens, dans des sociétés russes : </w:t>
      </w:r>
      <w:r w:rsidR="0087623D">
        <w:rPr>
          <w:rFonts w:ascii="Calibri" w:hAnsi="Calibri" w:cs="Calibri"/>
          <w:color w:val="000000" w:themeColor="text1"/>
          <w:sz w:val="22"/>
          <w:szCs w:val="22"/>
        </w:rPr>
        <w:t>François Fillon embauché</w:t>
      </w:r>
      <w:r w:rsidR="00485BBC">
        <w:rPr>
          <w:rFonts w:ascii="Calibri" w:hAnsi="Calibri" w:cs="Calibri"/>
          <w:color w:val="000000" w:themeColor="text1"/>
          <w:sz w:val="22"/>
          <w:szCs w:val="22"/>
        </w:rPr>
        <w:t xml:space="preserve"> dans le conseil d’administration</w:t>
      </w:r>
      <w:r w:rsidR="0087623D">
        <w:rPr>
          <w:rFonts w:ascii="Calibri" w:hAnsi="Calibri" w:cs="Calibri"/>
          <w:color w:val="000000" w:themeColor="text1"/>
          <w:sz w:val="22"/>
          <w:szCs w:val="22"/>
        </w:rPr>
        <w:t xml:space="preserve"> dans plusieurs groupes pétrochimiques et gaziers russes, </w:t>
      </w:r>
      <w:r w:rsidR="0087623D" w:rsidRPr="0087623D">
        <w:rPr>
          <w:rFonts w:ascii="Calibri" w:hAnsi="Calibri" w:cs="Calibri"/>
          <w:color w:val="000000" w:themeColor="text1"/>
          <w:sz w:val="22"/>
          <w:szCs w:val="22"/>
        </w:rPr>
        <w:t>Zaroubejneft et Sibur</w:t>
      </w:r>
      <w:r w:rsidR="0087623D">
        <w:rPr>
          <w:rFonts w:ascii="Calibri" w:hAnsi="Calibri" w:cs="Calibri"/>
          <w:color w:val="000000" w:themeColor="text1"/>
          <w:sz w:val="22"/>
          <w:szCs w:val="22"/>
        </w:rPr>
        <w:t xml:space="preserve">, </w:t>
      </w:r>
      <w:r w:rsidR="0087623D" w:rsidRPr="0087623D">
        <w:rPr>
          <w:rFonts w:ascii="Calibri" w:hAnsi="Calibri" w:cs="Calibri"/>
          <w:color w:val="000000" w:themeColor="text1"/>
          <w:sz w:val="22"/>
          <w:szCs w:val="22"/>
        </w:rPr>
        <w:t>prenant la défense de Vladimir Poutine après l'invasion de l'Ukraine par la Russie en 2022</w:t>
      </w:r>
      <w:r w:rsidR="0087623D">
        <w:rPr>
          <w:rStyle w:val="Appelnotedebasdep"/>
          <w:rFonts w:ascii="Calibri" w:hAnsi="Calibri" w:cs="Calibri"/>
          <w:color w:val="000000" w:themeColor="text1"/>
          <w:sz w:val="22"/>
          <w:szCs w:val="22"/>
        </w:rPr>
        <w:footnoteReference w:id="47"/>
      </w:r>
      <w:r w:rsidR="0087623D">
        <w:rPr>
          <w:rFonts w:ascii="Calibri" w:hAnsi="Calibri" w:cs="Calibri"/>
          <w:color w:val="000000" w:themeColor="text1"/>
          <w:sz w:val="22"/>
          <w:szCs w:val="22"/>
        </w:rPr>
        <w:t xml:space="preserve">, </w:t>
      </w:r>
      <w:r w:rsidR="0087623D" w:rsidRPr="0087623D">
        <w:rPr>
          <w:rFonts w:ascii="Calibri" w:hAnsi="Calibri" w:cs="Calibri"/>
          <w:color w:val="000000" w:themeColor="text1"/>
          <w:sz w:val="22"/>
          <w:szCs w:val="22"/>
        </w:rPr>
        <w:t>Gerhard Schröder,</w:t>
      </w:r>
      <w:r w:rsidR="0087623D">
        <w:rPr>
          <w:rFonts w:ascii="Calibri" w:hAnsi="Calibri" w:cs="Calibri"/>
          <w:color w:val="000000" w:themeColor="text1"/>
          <w:sz w:val="22"/>
          <w:szCs w:val="22"/>
        </w:rPr>
        <w:t xml:space="preserve"> </w:t>
      </w:r>
      <w:r w:rsidR="0087623D" w:rsidRPr="00485BBC">
        <w:rPr>
          <w:rFonts w:ascii="Calibri" w:hAnsi="Calibri" w:cs="Calibri"/>
          <w:color w:val="000000" w:themeColor="text1"/>
          <w:sz w:val="22"/>
          <w:szCs w:val="22"/>
          <w:shd w:val="clear" w:color="auto" w:fill="FFFFFF"/>
        </w:rPr>
        <w:t>engagé par la société russe </w:t>
      </w:r>
      <w:hyperlink r:id="rId33" w:tooltip="Gazprom" w:history="1">
        <w:r w:rsidR="0087623D" w:rsidRPr="0087623D">
          <w:rPr>
            <w:rStyle w:val="Lienhypertexte"/>
            <w:rFonts w:ascii="Calibri" w:eastAsiaTheme="majorEastAsia" w:hAnsi="Calibri" w:cs="Calibri"/>
            <w:color w:val="0645AD"/>
            <w:sz w:val="22"/>
            <w:szCs w:val="22"/>
            <w:shd w:val="clear" w:color="auto" w:fill="FFFFFF"/>
          </w:rPr>
          <w:t>Gazprom</w:t>
        </w:r>
      </w:hyperlink>
      <w:r w:rsidR="0087623D" w:rsidRPr="0087623D">
        <w:rPr>
          <w:rFonts w:ascii="Calibri" w:hAnsi="Calibri" w:cs="Calibri"/>
          <w:color w:val="202122"/>
          <w:sz w:val="22"/>
          <w:szCs w:val="22"/>
          <w:shd w:val="clear" w:color="auto" w:fill="FFFFFF"/>
        </w:rPr>
        <w:t> </w:t>
      </w:r>
      <w:r w:rsidR="0087623D" w:rsidRPr="0087623D">
        <w:rPr>
          <w:rFonts w:ascii="Calibri" w:hAnsi="Calibri" w:cs="Calibri"/>
          <w:color w:val="000000" w:themeColor="text1"/>
          <w:sz w:val="22"/>
          <w:szCs w:val="22"/>
          <w:shd w:val="clear" w:color="auto" w:fill="FFFFFF"/>
        </w:rPr>
        <w:t>pour présider le </w:t>
      </w:r>
      <w:hyperlink r:id="rId34" w:tooltip="Conseil de surveillance" w:history="1">
        <w:r w:rsidR="0087623D" w:rsidRPr="0087623D">
          <w:rPr>
            <w:rStyle w:val="Lienhypertexte"/>
            <w:rFonts w:ascii="Calibri" w:eastAsiaTheme="majorEastAsia" w:hAnsi="Calibri" w:cs="Calibri"/>
            <w:color w:val="0645AD"/>
            <w:sz w:val="22"/>
            <w:szCs w:val="22"/>
            <w:shd w:val="clear" w:color="auto" w:fill="FFFFFF"/>
          </w:rPr>
          <w:t>conseil de surveillance</w:t>
        </w:r>
      </w:hyperlink>
      <w:r w:rsidR="0087623D" w:rsidRPr="0087623D">
        <w:rPr>
          <w:rFonts w:ascii="Calibri" w:hAnsi="Calibri" w:cs="Calibri"/>
          <w:color w:val="202122"/>
          <w:sz w:val="22"/>
          <w:szCs w:val="22"/>
          <w:shd w:val="clear" w:color="auto" w:fill="FFFFFF"/>
        </w:rPr>
        <w:t> </w:t>
      </w:r>
      <w:r w:rsidR="0087623D" w:rsidRPr="00485BBC">
        <w:rPr>
          <w:rFonts w:ascii="Calibri" w:hAnsi="Calibri" w:cs="Calibri"/>
          <w:color w:val="000000" w:themeColor="text1"/>
          <w:sz w:val="22"/>
          <w:szCs w:val="22"/>
          <w:shd w:val="clear" w:color="auto" w:fill="FFFFFF"/>
        </w:rPr>
        <w:t>de </w:t>
      </w:r>
      <w:r w:rsidR="0087623D" w:rsidRPr="00485BBC">
        <w:rPr>
          <w:rFonts w:ascii="Calibri" w:hAnsi="Calibri" w:cs="Calibri"/>
          <w:i/>
          <w:iCs/>
          <w:color w:val="000000" w:themeColor="text1"/>
          <w:sz w:val="22"/>
          <w:szCs w:val="22"/>
          <w:shd w:val="clear" w:color="auto" w:fill="FFFFFF"/>
        </w:rPr>
        <w:t>North-European Gas Pipeline</w:t>
      </w:r>
      <w:r w:rsidR="0087623D" w:rsidRPr="00485BBC">
        <w:rPr>
          <w:rFonts w:ascii="Calibri" w:hAnsi="Calibri" w:cs="Calibri"/>
          <w:color w:val="000000" w:themeColor="text1"/>
          <w:sz w:val="22"/>
          <w:szCs w:val="22"/>
          <w:shd w:val="clear" w:color="auto" w:fill="FFFFFF"/>
        </w:rPr>
        <w:t>, </w:t>
      </w:r>
      <w:hyperlink r:id="rId35" w:tooltip="Consortium" w:history="1">
        <w:r w:rsidR="0087623D" w:rsidRPr="0087623D">
          <w:rPr>
            <w:rStyle w:val="Lienhypertexte"/>
            <w:rFonts w:ascii="Calibri" w:eastAsiaTheme="majorEastAsia" w:hAnsi="Calibri" w:cs="Calibri"/>
            <w:color w:val="0645AD"/>
            <w:sz w:val="22"/>
            <w:szCs w:val="22"/>
            <w:shd w:val="clear" w:color="auto" w:fill="FFFFFF"/>
          </w:rPr>
          <w:t>consortium</w:t>
        </w:r>
      </w:hyperlink>
      <w:r w:rsidR="0087623D" w:rsidRPr="0087623D">
        <w:rPr>
          <w:rFonts w:ascii="Calibri" w:hAnsi="Calibri" w:cs="Calibri"/>
          <w:color w:val="202122"/>
          <w:sz w:val="22"/>
          <w:szCs w:val="22"/>
          <w:shd w:val="clear" w:color="auto" w:fill="FFFFFF"/>
        </w:rPr>
        <w:t> </w:t>
      </w:r>
      <w:r w:rsidR="0087623D" w:rsidRPr="0087623D">
        <w:rPr>
          <w:rFonts w:ascii="Calibri" w:hAnsi="Calibri" w:cs="Calibri"/>
          <w:color w:val="000000" w:themeColor="text1"/>
          <w:sz w:val="22"/>
          <w:szCs w:val="22"/>
          <w:shd w:val="clear" w:color="auto" w:fill="FFFFFF"/>
        </w:rPr>
        <w:t>germano-russe chargé de la construction et de l'exploitation du </w:t>
      </w:r>
      <w:hyperlink r:id="rId36" w:tooltip="Gazoduc" w:history="1">
        <w:r w:rsidR="0087623D" w:rsidRPr="0087623D">
          <w:rPr>
            <w:rStyle w:val="Lienhypertexte"/>
            <w:rFonts w:ascii="Calibri" w:eastAsiaTheme="majorEastAsia" w:hAnsi="Calibri" w:cs="Calibri"/>
            <w:color w:val="0645AD"/>
            <w:sz w:val="22"/>
            <w:szCs w:val="22"/>
            <w:shd w:val="clear" w:color="auto" w:fill="FFFFFF"/>
          </w:rPr>
          <w:t>gazoduc</w:t>
        </w:r>
      </w:hyperlink>
      <w:r w:rsidR="0087623D" w:rsidRPr="0087623D">
        <w:rPr>
          <w:rFonts w:ascii="Calibri" w:hAnsi="Calibri" w:cs="Calibri"/>
          <w:color w:val="202122"/>
          <w:sz w:val="22"/>
          <w:szCs w:val="22"/>
          <w:shd w:val="clear" w:color="auto" w:fill="FFFFFF"/>
        </w:rPr>
        <w:t> </w:t>
      </w:r>
      <w:hyperlink r:id="rId37" w:tooltip="Nord Stream" w:history="1">
        <w:r w:rsidR="0087623D" w:rsidRPr="0087623D">
          <w:rPr>
            <w:rStyle w:val="Lienhypertexte"/>
            <w:rFonts w:ascii="Calibri" w:eastAsiaTheme="majorEastAsia" w:hAnsi="Calibri" w:cs="Calibri"/>
            <w:i/>
            <w:iCs/>
            <w:color w:val="0645AD"/>
            <w:sz w:val="22"/>
            <w:szCs w:val="22"/>
            <w:shd w:val="clear" w:color="auto" w:fill="FFFFFF"/>
          </w:rPr>
          <w:t>Nord Stream</w:t>
        </w:r>
      </w:hyperlink>
      <w:r w:rsidR="0087623D" w:rsidRPr="0087623D">
        <w:rPr>
          <w:rFonts w:ascii="Calibri" w:hAnsi="Calibri" w:cs="Calibri"/>
          <w:color w:val="202122"/>
          <w:sz w:val="22"/>
          <w:szCs w:val="22"/>
          <w:shd w:val="clear" w:color="auto" w:fill="FFFFFF"/>
        </w:rPr>
        <w:t xml:space="preserve">, </w:t>
      </w:r>
      <w:r w:rsidR="0087623D" w:rsidRPr="0087623D">
        <w:rPr>
          <w:rFonts w:ascii="Calibri" w:hAnsi="Calibri" w:cs="Calibri"/>
          <w:color w:val="000000" w:themeColor="text1"/>
          <w:sz w:val="22"/>
          <w:szCs w:val="22"/>
          <w:shd w:val="clear" w:color="auto" w:fill="FFFFFF"/>
        </w:rPr>
        <w:t>puis devenu membre du directoire du groupe pétrolier russo-britannique TNK-BP, fonction pour laquelle il touche une rémunération de 200 000 euros par an</w:t>
      </w:r>
      <w:r w:rsidR="00485BBC">
        <w:rPr>
          <w:rStyle w:val="Appelnotedebasdep"/>
          <w:rFonts w:ascii="Calibri" w:hAnsi="Calibri" w:cs="Calibri"/>
          <w:color w:val="000000" w:themeColor="text1"/>
          <w:sz w:val="22"/>
          <w:szCs w:val="22"/>
          <w:shd w:val="clear" w:color="auto" w:fill="FFFFFF"/>
        </w:rPr>
        <w:footnoteReference w:id="48"/>
      </w:r>
      <w:r w:rsidR="0087623D" w:rsidRPr="0087623D">
        <w:rPr>
          <w:rFonts w:ascii="Calibri" w:hAnsi="Calibri" w:cs="Calibri"/>
          <w:color w:val="000000" w:themeColor="text1"/>
          <w:sz w:val="22"/>
          <w:szCs w:val="22"/>
          <w:shd w:val="clear" w:color="auto" w:fill="FFFFFF"/>
        </w:rPr>
        <w:t>.</w:t>
      </w:r>
      <w:r w:rsidR="00485BBC">
        <w:rPr>
          <w:rFonts w:ascii="Calibri" w:hAnsi="Calibri" w:cs="Calibri"/>
          <w:color w:val="000000" w:themeColor="text1"/>
          <w:sz w:val="22"/>
          <w:szCs w:val="22"/>
          <w:shd w:val="clear" w:color="auto" w:fill="FFFFFF"/>
        </w:rPr>
        <w:t xml:space="preserve"> Etc.</w:t>
      </w:r>
    </w:p>
    <w:p w14:paraId="719BFF73" w14:textId="77777777" w:rsidR="00C05443" w:rsidRDefault="00C05443" w:rsidP="00617F32">
      <w:pPr>
        <w:spacing w:after="0" w:line="240" w:lineRule="auto"/>
        <w:jc w:val="both"/>
      </w:pPr>
    </w:p>
    <w:p w14:paraId="39F473FB" w14:textId="7A1E298D" w:rsidR="00FC097A" w:rsidRDefault="00FC097A" w:rsidP="00FC097A">
      <w:pPr>
        <w:pStyle w:val="Titre1"/>
      </w:pPr>
      <w:bookmarkStart w:id="27" w:name="_Toc98864260"/>
      <w:r>
        <w:t>La doctrine Gerasimov</w:t>
      </w:r>
      <w:bookmarkEnd w:id="27"/>
    </w:p>
    <w:p w14:paraId="425DACC8" w14:textId="722CF530" w:rsidR="00FC097A" w:rsidRDefault="00FC097A" w:rsidP="00617F32">
      <w:pPr>
        <w:spacing w:after="0" w:line="240" w:lineRule="auto"/>
        <w:jc w:val="both"/>
      </w:pPr>
    </w:p>
    <w:p w14:paraId="41C73317" w14:textId="58BB8D5B" w:rsidR="00FC097A" w:rsidRDefault="00FC097A" w:rsidP="00617F32">
      <w:pPr>
        <w:spacing w:after="0" w:line="240" w:lineRule="auto"/>
        <w:jc w:val="both"/>
      </w:pPr>
      <w:r>
        <w:t>Poutine suit la doctrine</w:t>
      </w:r>
      <w:r w:rsidR="0069275A">
        <w:t xml:space="preserve"> de la guerre hydride</w:t>
      </w:r>
      <w:r w:rsidR="00245FA3">
        <w:t xml:space="preserve"> ou de la « guerre nouvelle génération »</w:t>
      </w:r>
      <w:r w:rsidR="0069275A">
        <w:t>,</w:t>
      </w:r>
      <w:r>
        <w:t xml:space="preserve"> du général russe </w:t>
      </w:r>
      <w:r w:rsidRPr="00FC097A">
        <w:t>Valery Gerasimov</w:t>
      </w:r>
      <w:r>
        <w:t>,</w:t>
      </w:r>
      <w:r w:rsidR="00245FA3">
        <w:t xml:space="preserve"> qui</w:t>
      </w:r>
      <w:r w:rsidR="0069275A">
        <w:t xml:space="preserve"> </w:t>
      </w:r>
      <w:r w:rsidR="00245FA3" w:rsidRPr="00245FA3">
        <w:t>redéfinit le concept moderne de conflit interétatique et la met sur un pied d'égalité avec les activités politiques, économiques, informationnelles,  humanitaires et autres activités non militaires</w:t>
      </w:r>
      <w:r>
        <w:t>.</w:t>
      </w:r>
      <w:r w:rsidR="00245FA3">
        <w:t xml:space="preserve"> </w:t>
      </w:r>
      <w:r w:rsidR="00245FA3" w:rsidRPr="00245FA3">
        <w:t>La doctrine est devenue connue après sa publication en février 2013 et les actions ultérieures de la Russie par rapport à l'Ukraine, qui coïncident pleinement avec les thèses de cette doctrine</w:t>
      </w:r>
      <w:r w:rsidR="00245FA3">
        <w:t>.</w:t>
      </w:r>
    </w:p>
    <w:p w14:paraId="191503B1" w14:textId="71B68B2E" w:rsidR="00FC097A" w:rsidRDefault="00FC097A" w:rsidP="00617F32">
      <w:pPr>
        <w:spacing w:after="0" w:line="240" w:lineRule="auto"/>
        <w:jc w:val="both"/>
      </w:pPr>
    </w:p>
    <w:p w14:paraId="0C37A493" w14:textId="36117D4D" w:rsidR="00B95A71" w:rsidRPr="00B95A71" w:rsidRDefault="00B95A71" w:rsidP="00B95A71">
      <w:pPr>
        <w:pStyle w:val="NormalWeb"/>
        <w:shd w:val="clear" w:color="auto" w:fill="FFFFFF"/>
        <w:spacing w:before="0" w:beforeAutospacing="0" w:after="0" w:afterAutospacing="0"/>
        <w:rPr>
          <w:rFonts w:ascii="Calibri" w:hAnsi="Calibri" w:cs="Calibri"/>
          <w:color w:val="202122"/>
          <w:sz w:val="22"/>
          <w:szCs w:val="22"/>
        </w:rPr>
      </w:pPr>
      <w:r w:rsidRPr="00B95A71">
        <w:rPr>
          <w:rFonts w:ascii="Calibri" w:hAnsi="Calibri" w:cs="Calibri"/>
          <w:sz w:val="22"/>
          <w:szCs w:val="22"/>
        </w:rPr>
        <w:t xml:space="preserve">Sa </w:t>
      </w:r>
      <w:r w:rsidRPr="00B95A71">
        <w:rPr>
          <w:rFonts w:ascii="Calibri" w:hAnsi="Calibri" w:cs="Calibri"/>
          <w:color w:val="202122"/>
          <w:sz w:val="22"/>
          <w:szCs w:val="22"/>
        </w:rPr>
        <w:t>doctrine préconise un rapport de 4:1 entre action non militaire et action militaire.</w:t>
      </w:r>
    </w:p>
    <w:p w14:paraId="4D7A24A8" w14:textId="63E7B2ED" w:rsidR="00B95A71" w:rsidRDefault="00B95A71" w:rsidP="008D4ECF">
      <w:pPr>
        <w:spacing w:after="0" w:line="240" w:lineRule="auto"/>
        <w:rPr>
          <w:rStyle w:val="mw-headline"/>
          <w:rFonts w:ascii="Calibri" w:hAnsi="Calibri" w:cs="Calibri"/>
          <w:color w:val="000000"/>
        </w:rPr>
      </w:pPr>
    </w:p>
    <w:p w14:paraId="4AC81FD7" w14:textId="3D1DBBC2" w:rsidR="008D4ECF" w:rsidRPr="008D4ECF" w:rsidRDefault="008D4ECF" w:rsidP="008D4ECF">
      <w:pPr>
        <w:pStyle w:val="Titre2"/>
        <w:rPr>
          <w:rStyle w:val="mw-headline"/>
        </w:rPr>
      </w:pPr>
      <w:bookmarkStart w:id="28" w:name="_Toc98864261"/>
      <w:r w:rsidRPr="008D4ECF">
        <w:rPr>
          <w:rStyle w:val="mw-headline"/>
        </w:rPr>
        <w:t>Actions militaires</w:t>
      </w:r>
      <w:bookmarkEnd w:id="28"/>
    </w:p>
    <w:p w14:paraId="7C8775B8" w14:textId="77777777" w:rsidR="00B95A71" w:rsidRPr="00B95A71" w:rsidRDefault="00B95A71" w:rsidP="008D4ECF">
      <w:pPr>
        <w:spacing w:after="0" w:line="240" w:lineRule="auto"/>
      </w:pPr>
    </w:p>
    <w:p w14:paraId="25D5A34B" w14:textId="7AAE2EEC" w:rsidR="00B95A71" w:rsidRPr="00B95A71" w:rsidRDefault="00B95A71" w:rsidP="00B95A71">
      <w:pPr>
        <w:numPr>
          <w:ilvl w:val="0"/>
          <w:numId w:val="5"/>
        </w:numPr>
        <w:shd w:val="clear" w:color="auto" w:fill="FFFFFF"/>
        <w:spacing w:after="0" w:line="240" w:lineRule="auto"/>
        <w:ind w:left="1104"/>
        <w:rPr>
          <w:rFonts w:ascii="Calibri" w:hAnsi="Calibri" w:cs="Calibri"/>
          <w:color w:val="202122"/>
        </w:rPr>
      </w:pPr>
      <w:r w:rsidRPr="00B95A71">
        <w:rPr>
          <w:rFonts w:ascii="Calibri" w:hAnsi="Calibri" w:cs="Calibri"/>
          <w:color w:val="202122"/>
        </w:rPr>
        <w:t>Mesures militaires de </w:t>
      </w:r>
      <w:hyperlink r:id="rId38" w:tooltip="Endiguement" w:history="1">
        <w:r w:rsidRPr="00B95A71">
          <w:rPr>
            <w:rStyle w:val="Lienhypertexte"/>
            <w:rFonts w:ascii="Calibri" w:hAnsi="Calibri" w:cs="Calibri"/>
            <w:color w:val="0645AD"/>
          </w:rPr>
          <w:t>dissuasion stratégique</w:t>
        </w:r>
      </w:hyperlink>
      <w:r>
        <w:rPr>
          <w:rFonts w:ascii="Calibri" w:hAnsi="Calibri" w:cs="Calibri"/>
          <w:color w:val="202122"/>
        </w:rPr>
        <w:t>.</w:t>
      </w:r>
    </w:p>
    <w:p w14:paraId="0FE62FD1" w14:textId="77777777" w:rsidR="00B95A71" w:rsidRPr="00B95A71" w:rsidRDefault="00B95A71" w:rsidP="00B95A71">
      <w:pPr>
        <w:numPr>
          <w:ilvl w:val="0"/>
          <w:numId w:val="5"/>
        </w:numPr>
        <w:shd w:val="clear" w:color="auto" w:fill="FFFFFF"/>
        <w:spacing w:after="0" w:line="240" w:lineRule="auto"/>
        <w:ind w:left="1104"/>
        <w:rPr>
          <w:rFonts w:ascii="Calibri" w:hAnsi="Calibri" w:cs="Calibri"/>
          <w:color w:val="202122"/>
        </w:rPr>
      </w:pPr>
      <w:r w:rsidRPr="00B95A71">
        <w:rPr>
          <w:rFonts w:ascii="Calibri" w:hAnsi="Calibri" w:cs="Calibri"/>
          <w:color w:val="202122"/>
        </w:rPr>
        <w:t>Déploiement stratégique.</w:t>
      </w:r>
    </w:p>
    <w:p w14:paraId="0CC527EA" w14:textId="6840EC6A" w:rsidR="00B95A71" w:rsidRDefault="00B95A71" w:rsidP="00B95A71">
      <w:pPr>
        <w:numPr>
          <w:ilvl w:val="0"/>
          <w:numId w:val="5"/>
        </w:numPr>
        <w:shd w:val="clear" w:color="auto" w:fill="FFFFFF"/>
        <w:spacing w:after="0" w:line="240" w:lineRule="auto"/>
        <w:ind w:left="1104"/>
        <w:rPr>
          <w:rFonts w:ascii="Calibri" w:hAnsi="Calibri" w:cs="Calibri"/>
          <w:color w:val="202122"/>
        </w:rPr>
      </w:pPr>
      <w:r w:rsidRPr="00B95A71">
        <w:rPr>
          <w:rFonts w:ascii="Calibri" w:hAnsi="Calibri" w:cs="Calibri"/>
          <w:color w:val="202122"/>
        </w:rPr>
        <w:t>Guerre.</w:t>
      </w:r>
    </w:p>
    <w:p w14:paraId="1DBA8F0D" w14:textId="0A2DF0B2" w:rsidR="00813530" w:rsidRPr="00B95A71" w:rsidRDefault="00813530" w:rsidP="00B95A71">
      <w:pPr>
        <w:numPr>
          <w:ilvl w:val="0"/>
          <w:numId w:val="5"/>
        </w:numPr>
        <w:shd w:val="clear" w:color="auto" w:fill="FFFFFF"/>
        <w:spacing w:after="0" w:line="240" w:lineRule="auto"/>
        <w:ind w:left="1104"/>
        <w:rPr>
          <w:rFonts w:ascii="Calibri" w:hAnsi="Calibri" w:cs="Calibri"/>
          <w:color w:val="202122"/>
        </w:rPr>
      </w:pPr>
      <w:r>
        <w:rPr>
          <w:rFonts w:ascii="Calibri" w:hAnsi="Calibri" w:cs="Calibri"/>
          <w:color w:val="202122"/>
        </w:rPr>
        <w:t>Cyberattaques.</w:t>
      </w:r>
    </w:p>
    <w:p w14:paraId="0298FE53" w14:textId="6A916E4A" w:rsidR="00B95A71" w:rsidRPr="00B95A71" w:rsidRDefault="009317F9" w:rsidP="00B95A71">
      <w:pPr>
        <w:numPr>
          <w:ilvl w:val="0"/>
          <w:numId w:val="5"/>
        </w:numPr>
        <w:shd w:val="clear" w:color="auto" w:fill="FFFFFF"/>
        <w:spacing w:after="0" w:line="240" w:lineRule="auto"/>
        <w:ind w:left="1104"/>
        <w:rPr>
          <w:rFonts w:ascii="Calibri" w:hAnsi="Calibri" w:cs="Calibri"/>
          <w:color w:val="202122"/>
        </w:rPr>
      </w:pPr>
      <w:hyperlink r:id="rId39" w:tooltip="Maintien de la paix des Nations Unies" w:history="1">
        <w:r w:rsidR="00B95A71">
          <w:rPr>
            <w:rStyle w:val="Lienhypertexte"/>
            <w:rFonts w:ascii="Calibri" w:hAnsi="Calibri" w:cs="Calibri"/>
            <w:color w:val="0645AD"/>
          </w:rPr>
          <w:t>O</w:t>
        </w:r>
        <w:r w:rsidR="00B95A71" w:rsidRPr="00B95A71">
          <w:rPr>
            <w:rStyle w:val="Lienhypertexte"/>
            <w:rFonts w:ascii="Calibri" w:hAnsi="Calibri" w:cs="Calibri"/>
            <w:color w:val="0645AD"/>
          </w:rPr>
          <w:t>pérations de maintien de la paix</w:t>
        </w:r>
      </w:hyperlink>
      <w:r w:rsidR="00B95A71" w:rsidRPr="00B95A71">
        <w:rPr>
          <w:rFonts w:ascii="Calibri" w:hAnsi="Calibri" w:cs="Calibri"/>
          <w:color w:val="202122"/>
        </w:rPr>
        <w:t> </w:t>
      </w:r>
      <w:r w:rsidR="00813530">
        <w:rPr>
          <w:rFonts w:ascii="Calibri" w:hAnsi="Calibri" w:cs="Calibri"/>
          <w:color w:val="202122"/>
        </w:rPr>
        <w:t>(occupation)</w:t>
      </w:r>
      <w:r w:rsidR="00B95A71" w:rsidRPr="00B95A71">
        <w:rPr>
          <w:rFonts w:ascii="Calibri" w:hAnsi="Calibri" w:cs="Calibri"/>
          <w:color w:val="202122"/>
        </w:rPr>
        <w:t>.</w:t>
      </w:r>
    </w:p>
    <w:p w14:paraId="48F4500A" w14:textId="42BDE25F" w:rsidR="008D4ECF" w:rsidRDefault="008D4ECF" w:rsidP="008D4ECF">
      <w:pPr>
        <w:spacing w:after="0" w:line="240" w:lineRule="auto"/>
        <w:rPr>
          <w:rStyle w:val="mw-headline"/>
          <w:rFonts w:ascii="Calibri" w:hAnsi="Calibri" w:cs="Calibri"/>
          <w:color w:val="000000"/>
        </w:rPr>
      </w:pPr>
    </w:p>
    <w:p w14:paraId="09A22CAF" w14:textId="2BBC1978" w:rsidR="000E2626" w:rsidRDefault="000E2626" w:rsidP="008D4ECF">
      <w:pPr>
        <w:spacing w:after="0" w:line="240" w:lineRule="auto"/>
        <w:rPr>
          <w:rStyle w:val="mw-headline"/>
          <w:rFonts w:ascii="Calibri" w:hAnsi="Calibri" w:cs="Calibri"/>
          <w:color w:val="000000"/>
        </w:rPr>
      </w:pPr>
      <w:r w:rsidRPr="000E2626">
        <w:rPr>
          <w:rStyle w:val="mw-headline"/>
          <w:rFonts w:ascii="Calibri" w:hAnsi="Calibri" w:cs="Calibri"/>
          <w:color w:val="000000"/>
        </w:rPr>
        <w:t xml:space="preserve">L'armée russe dispose de </w:t>
      </w:r>
      <w:r w:rsidRPr="000E2626">
        <w:rPr>
          <w:rStyle w:val="mw-headline"/>
          <w:rFonts w:ascii="Calibri" w:hAnsi="Calibri" w:cs="Calibri"/>
          <w:i/>
          <w:iCs/>
          <w:color w:val="000000"/>
        </w:rPr>
        <w:t>Borissoglebsk 2</w:t>
      </w:r>
      <w:r w:rsidRPr="000E2626">
        <w:rPr>
          <w:rStyle w:val="mw-headline"/>
          <w:rFonts w:ascii="Calibri" w:hAnsi="Calibri" w:cs="Calibri"/>
          <w:color w:val="000000"/>
        </w:rPr>
        <w:t xml:space="preserve">, un </w:t>
      </w:r>
      <w:r w:rsidRPr="000E2626">
        <w:rPr>
          <w:rStyle w:val="mw-headline"/>
          <w:rFonts w:ascii="Calibri" w:hAnsi="Calibri" w:cs="Calibri"/>
          <w:i/>
          <w:iCs/>
          <w:color w:val="000000"/>
        </w:rPr>
        <w:t>dispositif de guerre électronique mobile russe</w:t>
      </w:r>
      <w:r w:rsidRPr="000E2626">
        <w:rPr>
          <w:rStyle w:val="mw-headline"/>
          <w:rFonts w:ascii="Calibri" w:hAnsi="Calibri" w:cs="Calibri"/>
          <w:color w:val="000000"/>
        </w:rPr>
        <w:t xml:space="preserve"> introduit en 2015 dans l'armée russe</w:t>
      </w:r>
      <w:r>
        <w:rPr>
          <w:rStyle w:val="Appelnotedebasdep"/>
          <w:rFonts w:ascii="Calibri" w:hAnsi="Calibri" w:cs="Calibri"/>
          <w:color w:val="000000"/>
        </w:rPr>
        <w:footnoteReference w:id="49"/>
      </w:r>
      <w:r w:rsidRPr="000E2626">
        <w:rPr>
          <w:rStyle w:val="mw-headline"/>
          <w:rFonts w:ascii="Calibri" w:hAnsi="Calibri" w:cs="Calibri"/>
          <w:color w:val="000000"/>
        </w:rPr>
        <w:t>.</w:t>
      </w:r>
    </w:p>
    <w:p w14:paraId="5D8AB0E5" w14:textId="77777777" w:rsidR="000E2626" w:rsidRDefault="000E2626" w:rsidP="008D4ECF">
      <w:pPr>
        <w:spacing w:after="0" w:line="240" w:lineRule="auto"/>
        <w:rPr>
          <w:rStyle w:val="mw-headline"/>
          <w:rFonts w:ascii="Calibri" w:hAnsi="Calibri" w:cs="Calibri"/>
          <w:color w:val="000000"/>
        </w:rPr>
      </w:pPr>
    </w:p>
    <w:p w14:paraId="5FAF69FF" w14:textId="43FEFD11" w:rsidR="008D4ECF" w:rsidRPr="008D4ECF" w:rsidRDefault="008D4ECF" w:rsidP="008D4ECF">
      <w:pPr>
        <w:pStyle w:val="Titre2"/>
        <w:rPr>
          <w:rStyle w:val="mw-headline"/>
        </w:rPr>
      </w:pPr>
      <w:bookmarkStart w:id="29" w:name="_Toc98864262"/>
      <w:r w:rsidRPr="008D4ECF">
        <w:rPr>
          <w:rStyle w:val="mw-headline"/>
        </w:rPr>
        <w:t>Actions</w:t>
      </w:r>
      <w:r>
        <w:rPr>
          <w:rStyle w:val="mw-headline"/>
        </w:rPr>
        <w:t xml:space="preserve"> non</w:t>
      </w:r>
      <w:r w:rsidRPr="008D4ECF">
        <w:rPr>
          <w:rStyle w:val="mw-headline"/>
        </w:rPr>
        <w:t xml:space="preserve"> militaires</w:t>
      </w:r>
      <w:bookmarkEnd w:id="29"/>
    </w:p>
    <w:p w14:paraId="2B03BE0D" w14:textId="77777777" w:rsidR="00B95A71" w:rsidRPr="008D4ECF" w:rsidRDefault="00B95A71" w:rsidP="008D4ECF">
      <w:pPr>
        <w:spacing w:after="0" w:line="240" w:lineRule="auto"/>
      </w:pPr>
    </w:p>
    <w:p w14:paraId="2CB10797" w14:textId="4A0FDC72" w:rsidR="00B95A71" w:rsidRPr="00DE1C52" w:rsidRDefault="00B95A71" w:rsidP="00B95A71">
      <w:pPr>
        <w:numPr>
          <w:ilvl w:val="0"/>
          <w:numId w:val="6"/>
        </w:numPr>
        <w:shd w:val="clear" w:color="auto" w:fill="FFFFFF"/>
        <w:spacing w:after="0" w:line="240" w:lineRule="auto"/>
        <w:ind w:left="1104"/>
        <w:rPr>
          <w:rFonts w:ascii="Calibri" w:hAnsi="Calibri" w:cs="Calibri"/>
        </w:rPr>
      </w:pPr>
      <w:r w:rsidRPr="00DE1C52">
        <w:rPr>
          <w:rFonts w:ascii="Calibri" w:hAnsi="Calibri" w:cs="Calibri"/>
        </w:rPr>
        <w:t>Formation de coalitions et d'alliances (par exemple, avec la Chine).</w:t>
      </w:r>
    </w:p>
    <w:p w14:paraId="1E7CE82D" w14:textId="334969A8" w:rsidR="00B95A71" w:rsidRPr="00DE1C52" w:rsidRDefault="00B95A71" w:rsidP="00B95A71">
      <w:pPr>
        <w:numPr>
          <w:ilvl w:val="0"/>
          <w:numId w:val="6"/>
        </w:numPr>
        <w:shd w:val="clear" w:color="auto" w:fill="FFFFFF"/>
        <w:spacing w:after="0" w:line="240" w:lineRule="auto"/>
        <w:ind w:left="1104"/>
        <w:rPr>
          <w:rFonts w:ascii="Calibri" w:hAnsi="Calibri" w:cs="Calibri"/>
        </w:rPr>
      </w:pPr>
      <w:r w:rsidRPr="00DE1C52">
        <w:rPr>
          <w:rFonts w:ascii="Calibri" w:hAnsi="Calibri" w:cs="Calibri"/>
        </w:rPr>
        <w:t>Pression politique et diplomatique</w:t>
      </w:r>
      <w:r w:rsidR="00DE1C52">
        <w:rPr>
          <w:rFonts w:ascii="Calibri" w:hAnsi="Calibri" w:cs="Calibri"/>
        </w:rPr>
        <w:t xml:space="preserve"> (menaces diverses, militaires etc.)</w:t>
      </w:r>
      <w:r w:rsidRPr="00DE1C52">
        <w:rPr>
          <w:rFonts w:ascii="Calibri" w:hAnsi="Calibri" w:cs="Calibri"/>
        </w:rPr>
        <w:t>.</w:t>
      </w:r>
    </w:p>
    <w:p w14:paraId="38E3C24B" w14:textId="5D88D542" w:rsidR="00B95A71" w:rsidRPr="00B95A71" w:rsidRDefault="009317F9" w:rsidP="00B95A71">
      <w:pPr>
        <w:numPr>
          <w:ilvl w:val="0"/>
          <w:numId w:val="6"/>
        </w:numPr>
        <w:shd w:val="clear" w:color="auto" w:fill="FFFFFF"/>
        <w:spacing w:after="0" w:line="240" w:lineRule="auto"/>
        <w:ind w:left="1104"/>
        <w:rPr>
          <w:rFonts w:ascii="Calibri" w:hAnsi="Calibri" w:cs="Calibri"/>
          <w:color w:val="202122"/>
        </w:rPr>
      </w:pPr>
      <w:hyperlink r:id="rId40" w:tooltip="Sanctions économiques" w:history="1">
        <w:r w:rsidR="00B95A71" w:rsidRPr="00B95A71">
          <w:rPr>
            <w:rStyle w:val="Lienhypertexte"/>
            <w:rFonts w:ascii="Calibri" w:hAnsi="Calibri" w:cs="Calibri"/>
            <w:color w:val="0645AD"/>
          </w:rPr>
          <w:t>Sanctions économiques</w:t>
        </w:r>
      </w:hyperlink>
      <w:r w:rsidR="00B95A71">
        <w:rPr>
          <w:rFonts w:ascii="Calibri" w:hAnsi="Calibri" w:cs="Calibri"/>
          <w:color w:val="202122"/>
        </w:rPr>
        <w:t>.</w:t>
      </w:r>
    </w:p>
    <w:p w14:paraId="14A176B7" w14:textId="656A28A1" w:rsidR="00B95A71" w:rsidRPr="00DE1C52" w:rsidRDefault="00B95A71" w:rsidP="00B95A71">
      <w:pPr>
        <w:numPr>
          <w:ilvl w:val="0"/>
          <w:numId w:val="6"/>
        </w:numPr>
        <w:shd w:val="clear" w:color="auto" w:fill="FFFFFF"/>
        <w:spacing w:after="0" w:line="240" w:lineRule="auto"/>
        <w:ind w:left="1104"/>
        <w:rPr>
          <w:rFonts w:ascii="Calibri" w:hAnsi="Calibri" w:cs="Calibri"/>
        </w:rPr>
      </w:pPr>
      <w:r w:rsidRPr="00DE1C52">
        <w:rPr>
          <w:rFonts w:ascii="Calibri" w:hAnsi="Calibri" w:cs="Calibri"/>
        </w:rPr>
        <w:t>Blocus économique.</w:t>
      </w:r>
    </w:p>
    <w:p w14:paraId="1153F831" w14:textId="77777777" w:rsidR="00B95A71" w:rsidRPr="00DE1C52" w:rsidRDefault="00B95A71" w:rsidP="00B95A71">
      <w:pPr>
        <w:numPr>
          <w:ilvl w:val="0"/>
          <w:numId w:val="6"/>
        </w:numPr>
        <w:shd w:val="clear" w:color="auto" w:fill="FFFFFF"/>
        <w:spacing w:after="0" w:line="240" w:lineRule="auto"/>
        <w:ind w:left="1104"/>
        <w:rPr>
          <w:rFonts w:ascii="Calibri" w:hAnsi="Calibri" w:cs="Calibri"/>
        </w:rPr>
      </w:pPr>
      <w:r w:rsidRPr="00DE1C52">
        <w:rPr>
          <w:rFonts w:ascii="Calibri" w:hAnsi="Calibri" w:cs="Calibri"/>
        </w:rPr>
        <w:t>Rupture des relations diplomatiques.</w:t>
      </w:r>
    </w:p>
    <w:p w14:paraId="5D651BA2" w14:textId="0AB34306" w:rsidR="00B95A71" w:rsidRPr="00D0267B" w:rsidRDefault="00B95A71" w:rsidP="00B95A71">
      <w:pPr>
        <w:numPr>
          <w:ilvl w:val="0"/>
          <w:numId w:val="6"/>
        </w:numPr>
        <w:shd w:val="clear" w:color="auto" w:fill="FFFFFF"/>
        <w:spacing w:after="0" w:line="240" w:lineRule="auto"/>
        <w:ind w:left="1104"/>
        <w:rPr>
          <w:rFonts w:ascii="Calibri" w:hAnsi="Calibri" w:cs="Calibri"/>
        </w:rPr>
      </w:pPr>
      <w:r w:rsidRPr="00D0267B">
        <w:rPr>
          <w:rFonts w:ascii="Calibri" w:hAnsi="Calibri" w:cs="Calibri"/>
        </w:rPr>
        <w:t>Formation de </w:t>
      </w:r>
      <w:hyperlink r:id="rId41" w:tooltip="Opposition (politique)" w:history="1">
        <w:r w:rsidRPr="00DE1C52">
          <w:rPr>
            <w:rStyle w:val="Lienhypertexte"/>
            <w:rFonts w:ascii="Calibri" w:hAnsi="Calibri" w:cs="Calibri"/>
            <w:color w:val="002060"/>
          </w:rPr>
          <w:t>l'opposition politique</w:t>
        </w:r>
      </w:hyperlink>
      <w:r w:rsidRPr="00D0267B">
        <w:rPr>
          <w:rFonts w:ascii="Calibri" w:hAnsi="Calibri" w:cs="Calibri"/>
        </w:rPr>
        <w:t> (par exemple, financement de l’extrême-droite en Occident).</w:t>
      </w:r>
    </w:p>
    <w:p w14:paraId="0AE1F9A9" w14:textId="3E99A7C2" w:rsidR="00B95A71" w:rsidRPr="00D0267B" w:rsidRDefault="00B95A71" w:rsidP="00B95A71">
      <w:pPr>
        <w:numPr>
          <w:ilvl w:val="0"/>
          <w:numId w:val="6"/>
        </w:numPr>
        <w:shd w:val="clear" w:color="auto" w:fill="FFFFFF"/>
        <w:spacing w:after="0" w:line="240" w:lineRule="auto"/>
        <w:ind w:left="1104"/>
        <w:rPr>
          <w:rFonts w:ascii="Calibri" w:hAnsi="Calibri" w:cs="Calibri"/>
        </w:rPr>
      </w:pPr>
      <w:r w:rsidRPr="00D0267B">
        <w:rPr>
          <w:rFonts w:ascii="Calibri" w:hAnsi="Calibri" w:cs="Calibri"/>
        </w:rPr>
        <w:t>Action des forces d'opposition (soutien aux Gilets Jaunes, aux antivaxx, aux forces insurrectionnelles).</w:t>
      </w:r>
    </w:p>
    <w:p w14:paraId="1A3379C6" w14:textId="17E2B5BD" w:rsidR="00B95A71" w:rsidRPr="00D0267B" w:rsidRDefault="00B95A71" w:rsidP="00B95A71">
      <w:pPr>
        <w:numPr>
          <w:ilvl w:val="0"/>
          <w:numId w:val="6"/>
        </w:numPr>
        <w:shd w:val="clear" w:color="auto" w:fill="FFFFFF"/>
        <w:spacing w:after="0" w:line="240" w:lineRule="auto"/>
        <w:ind w:left="1104"/>
        <w:rPr>
          <w:rFonts w:ascii="Calibri" w:hAnsi="Calibri" w:cs="Calibri"/>
        </w:rPr>
      </w:pPr>
      <w:r w:rsidRPr="00D0267B">
        <w:rPr>
          <w:rFonts w:ascii="Calibri" w:hAnsi="Calibri" w:cs="Calibri"/>
        </w:rPr>
        <w:t>Conversion de l'économie du pays face à la Russie</w:t>
      </w:r>
      <w:r w:rsidR="00D0267B" w:rsidRPr="00D0267B">
        <w:rPr>
          <w:rFonts w:ascii="Calibri" w:hAnsi="Calibri" w:cs="Calibri"/>
        </w:rPr>
        <w:t xml:space="preserve">, en le poussant vers la voie </w:t>
      </w:r>
      <w:r w:rsidRPr="00D0267B">
        <w:rPr>
          <w:rFonts w:ascii="Calibri" w:hAnsi="Calibri" w:cs="Calibri"/>
        </w:rPr>
        <w:t>militaire.</w:t>
      </w:r>
    </w:p>
    <w:p w14:paraId="43D36F4E" w14:textId="3865ECBE" w:rsidR="00B95A71" w:rsidRPr="00D0267B" w:rsidRDefault="00B95A71" w:rsidP="00B95A71">
      <w:pPr>
        <w:numPr>
          <w:ilvl w:val="0"/>
          <w:numId w:val="6"/>
        </w:numPr>
        <w:shd w:val="clear" w:color="auto" w:fill="FFFFFF"/>
        <w:spacing w:after="0" w:line="240" w:lineRule="auto"/>
        <w:ind w:left="1104"/>
        <w:rPr>
          <w:rFonts w:ascii="Calibri" w:hAnsi="Calibri" w:cs="Calibri"/>
        </w:rPr>
      </w:pPr>
      <w:r w:rsidRPr="00D0267B">
        <w:rPr>
          <w:rFonts w:ascii="Calibri" w:hAnsi="Calibri" w:cs="Calibri"/>
        </w:rPr>
        <w:t>Trouver des moyens de résoudre le conflit</w:t>
      </w:r>
      <w:r w:rsidR="00DE1C52">
        <w:rPr>
          <w:rFonts w:ascii="Calibri" w:hAnsi="Calibri" w:cs="Calibri"/>
        </w:rPr>
        <w:t xml:space="preserve"> (en se présentant comme ceux qui apportent les solutions)</w:t>
      </w:r>
      <w:r w:rsidRPr="00D0267B">
        <w:rPr>
          <w:rFonts w:ascii="Calibri" w:hAnsi="Calibri" w:cs="Calibri"/>
        </w:rPr>
        <w:t>.</w:t>
      </w:r>
    </w:p>
    <w:p w14:paraId="2161DD07" w14:textId="05D8ED41" w:rsidR="00B95A71" w:rsidRPr="00D0267B" w:rsidRDefault="00B95A71" w:rsidP="00B95A71">
      <w:pPr>
        <w:numPr>
          <w:ilvl w:val="0"/>
          <w:numId w:val="6"/>
        </w:numPr>
        <w:shd w:val="clear" w:color="auto" w:fill="FFFFFF"/>
        <w:spacing w:after="0" w:line="240" w:lineRule="auto"/>
        <w:ind w:left="1104"/>
        <w:rPr>
          <w:rFonts w:ascii="Calibri" w:hAnsi="Calibri" w:cs="Calibri"/>
        </w:rPr>
      </w:pPr>
      <w:r w:rsidRPr="00D0267B">
        <w:rPr>
          <w:rFonts w:ascii="Calibri" w:hAnsi="Calibri" w:cs="Calibri"/>
        </w:rPr>
        <w:lastRenderedPageBreak/>
        <w:t>Changer la direction politique du pays face à la Russie</w:t>
      </w:r>
      <w:r w:rsidR="00D0267B">
        <w:rPr>
          <w:rFonts w:ascii="Calibri" w:hAnsi="Calibri" w:cs="Calibri"/>
        </w:rPr>
        <w:t xml:space="preserve"> (s’ingérer dans leurs élections afin d’y faire élire ou de renforcer des politiciens ou / et de partis favorables à la Russie et sa politique _ Trump, Boris Johnson,</w:t>
      </w:r>
      <w:r w:rsidR="0084738E">
        <w:rPr>
          <w:rFonts w:ascii="Calibri" w:hAnsi="Calibri" w:cs="Calibri"/>
        </w:rPr>
        <w:t xml:space="preserve"> Victor</w:t>
      </w:r>
      <w:r w:rsidR="00D0267B">
        <w:rPr>
          <w:rFonts w:ascii="Calibri" w:hAnsi="Calibri" w:cs="Calibri"/>
        </w:rPr>
        <w:t xml:space="preserve"> Orban,</w:t>
      </w:r>
      <w:r w:rsidR="0084738E">
        <w:rPr>
          <w:rFonts w:ascii="Calibri" w:hAnsi="Calibri" w:cs="Calibri"/>
        </w:rPr>
        <w:t xml:space="preserve"> </w:t>
      </w:r>
      <w:r w:rsidR="0084738E" w:rsidRPr="0084738E">
        <w:rPr>
          <w:rFonts w:ascii="Calibri" w:hAnsi="Calibri" w:cs="Calibri"/>
        </w:rPr>
        <w:t>Andrzej Duda,</w:t>
      </w:r>
      <w:r w:rsidR="009402A2">
        <w:rPr>
          <w:rFonts w:ascii="Calibri" w:hAnsi="Calibri" w:cs="Calibri"/>
        </w:rPr>
        <w:t xml:space="preserve"> </w:t>
      </w:r>
      <w:r w:rsidR="009402A2" w:rsidRPr="009402A2">
        <w:rPr>
          <w:rFonts w:ascii="Calibri" w:hAnsi="Calibri" w:cs="Calibri"/>
        </w:rPr>
        <w:t>Aleksandar Vučić</w:t>
      </w:r>
      <w:r w:rsidR="009402A2">
        <w:rPr>
          <w:rFonts w:ascii="Calibri" w:hAnsi="Calibri" w:cs="Calibri"/>
        </w:rPr>
        <w:t>,</w:t>
      </w:r>
      <w:r w:rsidR="00D0267B">
        <w:rPr>
          <w:rFonts w:ascii="Calibri" w:hAnsi="Calibri" w:cs="Calibri"/>
        </w:rPr>
        <w:t xml:space="preserve"> </w:t>
      </w:r>
      <w:r w:rsidR="0084738E">
        <w:rPr>
          <w:rFonts w:ascii="Calibri" w:hAnsi="Calibri" w:cs="Calibri"/>
        </w:rPr>
        <w:t xml:space="preserve">Eric </w:t>
      </w:r>
      <w:r w:rsidR="00D0267B">
        <w:rPr>
          <w:rFonts w:ascii="Calibri" w:hAnsi="Calibri" w:cs="Calibri"/>
        </w:rPr>
        <w:t xml:space="preserve">Zemmour, </w:t>
      </w:r>
      <w:r w:rsidR="009402A2">
        <w:rPr>
          <w:rFonts w:ascii="Calibri" w:hAnsi="Calibri" w:cs="Calibri"/>
        </w:rPr>
        <w:t xml:space="preserve">Jean-Luc </w:t>
      </w:r>
      <w:r w:rsidR="00D0267B">
        <w:rPr>
          <w:rFonts w:ascii="Calibri" w:hAnsi="Calibri" w:cs="Calibri"/>
        </w:rPr>
        <w:t>Mélenchon etc.</w:t>
      </w:r>
      <w:r w:rsidR="00DE1C52">
        <w:rPr>
          <w:rFonts w:ascii="Calibri" w:hAnsi="Calibri" w:cs="Calibri"/>
        </w:rPr>
        <w:t xml:space="preserve"> </w:t>
      </w:r>
      <w:r w:rsidR="00DE1C52" w:rsidRPr="00DE1C52">
        <w:rPr>
          <w:rFonts w:ascii="Calibri" w:hAnsi="Calibri" w:cs="Calibri"/>
        </w:rPr>
        <w:t xml:space="preserve">Droit et justice (PIS. Pologne), Fidesz (Hongrie), Reconqête et </w:t>
      </w:r>
      <w:r w:rsidR="00DE1C52">
        <w:rPr>
          <w:rFonts w:ascii="Calibri" w:hAnsi="Calibri" w:cs="Calibri"/>
        </w:rPr>
        <w:t>RN (France), AFD (Allemagne)</w:t>
      </w:r>
      <w:r w:rsidR="00D0267B">
        <w:rPr>
          <w:rFonts w:ascii="Calibri" w:hAnsi="Calibri" w:cs="Calibri"/>
        </w:rPr>
        <w:t xml:space="preserve"> …)</w:t>
      </w:r>
      <w:r w:rsidRPr="00D0267B">
        <w:rPr>
          <w:rFonts w:ascii="Calibri" w:hAnsi="Calibri" w:cs="Calibri"/>
        </w:rPr>
        <w:t>.</w:t>
      </w:r>
    </w:p>
    <w:p w14:paraId="42691947" w14:textId="77777777" w:rsidR="00B95A71" w:rsidRPr="00D0267B" w:rsidRDefault="00B95A71" w:rsidP="00B95A71">
      <w:pPr>
        <w:numPr>
          <w:ilvl w:val="0"/>
          <w:numId w:val="6"/>
        </w:numPr>
        <w:shd w:val="clear" w:color="auto" w:fill="FFFFFF"/>
        <w:spacing w:after="0" w:line="240" w:lineRule="auto"/>
        <w:ind w:left="1104"/>
        <w:rPr>
          <w:rFonts w:ascii="Calibri" w:hAnsi="Calibri" w:cs="Calibri"/>
        </w:rPr>
      </w:pPr>
      <w:r w:rsidRPr="00D0267B">
        <w:rPr>
          <w:rFonts w:ascii="Calibri" w:hAnsi="Calibri" w:cs="Calibri"/>
        </w:rPr>
        <w:t>Mise en œuvre d'un ensemble de mesures visant à réduire les tensions dans les relations après le changement de leadership politique.</w:t>
      </w:r>
    </w:p>
    <w:p w14:paraId="3D0269EE" w14:textId="77777777" w:rsidR="00D0267B" w:rsidRDefault="00D0267B" w:rsidP="00B95A71">
      <w:pPr>
        <w:pStyle w:val="NormalWeb"/>
        <w:shd w:val="clear" w:color="auto" w:fill="FFFFFF"/>
        <w:spacing w:before="0" w:beforeAutospacing="0" w:after="0" w:afterAutospacing="0"/>
        <w:rPr>
          <w:rFonts w:ascii="Calibri" w:hAnsi="Calibri" w:cs="Calibri"/>
          <w:color w:val="202122"/>
          <w:sz w:val="22"/>
          <w:szCs w:val="22"/>
        </w:rPr>
      </w:pPr>
    </w:p>
    <w:p w14:paraId="54FB9A6C" w14:textId="7B177E0B" w:rsidR="00B95A71" w:rsidRDefault="00B95A71" w:rsidP="00D0267B">
      <w:pPr>
        <w:pStyle w:val="NormalWeb"/>
        <w:shd w:val="clear" w:color="auto" w:fill="FFFFFF"/>
        <w:spacing w:before="0" w:beforeAutospacing="0" w:after="0" w:afterAutospacing="0"/>
        <w:jc w:val="both"/>
        <w:rPr>
          <w:rFonts w:ascii="Calibri" w:hAnsi="Calibri" w:cs="Calibri"/>
          <w:sz w:val="22"/>
          <w:szCs w:val="22"/>
        </w:rPr>
      </w:pPr>
      <w:r w:rsidRPr="00DE1C52">
        <w:rPr>
          <w:rFonts w:ascii="Calibri" w:hAnsi="Calibri" w:cs="Calibri"/>
          <w:sz w:val="22"/>
          <w:szCs w:val="22"/>
        </w:rPr>
        <w:t>En outre, la doctrine suppose une "confrontation d'informations", sans préciser si ces activités sont militaires ou non militaires</w:t>
      </w:r>
      <w:r w:rsidR="00D0267B" w:rsidRPr="00DE1C52">
        <w:rPr>
          <w:rFonts w:ascii="Calibri" w:hAnsi="Calibri" w:cs="Calibri"/>
          <w:sz w:val="22"/>
          <w:szCs w:val="22"/>
        </w:rPr>
        <w:t xml:space="preserve"> (via des méthodes d’intoxication et de désinformation, via des organismes comme l’IRA etc.</w:t>
      </w:r>
      <w:r w:rsidR="003864EB">
        <w:rPr>
          <w:rFonts w:ascii="Calibri" w:hAnsi="Calibri" w:cs="Calibri"/>
          <w:sz w:val="22"/>
          <w:szCs w:val="22"/>
        </w:rPr>
        <w:t>)</w:t>
      </w:r>
      <w:r w:rsidRPr="00DE1C52">
        <w:rPr>
          <w:rFonts w:ascii="Calibri" w:hAnsi="Calibri" w:cs="Calibri"/>
          <w:sz w:val="22"/>
          <w:szCs w:val="22"/>
        </w:rPr>
        <w:t>.</w:t>
      </w:r>
    </w:p>
    <w:p w14:paraId="4F4B5831" w14:textId="188334BB" w:rsidR="003864EB" w:rsidRDefault="003864EB" w:rsidP="00D0267B">
      <w:pPr>
        <w:pStyle w:val="NormalWeb"/>
        <w:shd w:val="clear" w:color="auto" w:fill="FFFFFF"/>
        <w:spacing w:before="0" w:beforeAutospacing="0" w:after="0" w:afterAutospacing="0"/>
        <w:jc w:val="both"/>
        <w:rPr>
          <w:rFonts w:ascii="Calibri" w:hAnsi="Calibri" w:cs="Calibri"/>
          <w:sz w:val="22"/>
          <w:szCs w:val="22"/>
        </w:rPr>
      </w:pPr>
    </w:p>
    <w:p w14:paraId="7C8AB71B" w14:textId="637E2570" w:rsidR="003864EB" w:rsidRPr="00DE1C52" w:rsidRDefault="003864EB" w:rsidP="00D0267B">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Des spécialistes ont remarqué que la stratégie impérialiste et de désinformations est étrangement semblable à celle d’Hitler (en Espagne, en Autriche, aux Sudètes, en Pologne …), mais sur un temps plus long (20 ans contre 12 ans).</w:t>
      </w:r>
    </w:p>
    <w:p w14:paraId="1F1AA5E3" w14:textId="77777777" w:rsidR="008D4ECF" w:rsidRDefault="008D4ECF" w:rsidP="00617F32">
      <w:pPr>
        <w:spacing w:after="0" w:line="240" w:lineRule="auto"/>
        <w:jc w:val="both"/>
      </w:pPr>
    </w:p>
    <w:p w14:paraId="25A9513E" w14:textId="4F33FC35" w:rsidR="00E536D4" w:rsidRPr="00E536D4" w:rsidRDefault="00E536D4" w:rsidP="008D4ECF">
      <w:pPr>
        <w:pStyle w:val="Titre2"/>
      </w:pPr>
      <w:bookmarkStart w:id="30" w:name="_Toc98864263"/>
      <w:r w:rsidRPr="00E536D4">
        <w:t>Sanctions</w:t>
      </w:r>
      <w:r w:rsidR="00967255">
        <w:t xml:space="preserve"> contre ce général</w:t>
      </w:r>
      <w:bookmarkEnd w:id="30"/>
    </w:p>
    <w:p w14:paraId="50F92229" w14:textId="77777777" w:rsidR="00E536D4" w:rsidRDefault="00E536D4" w:rsidP="00617F32">
      <w:pPr>
        <w:spacing w:after="0" w:line="240" w:lineRule="auto"/>
        <w:jc w:val="both"/>
      </w:pPr>
    </w:p>
    <w:p w14:paraId="2A1B41C5" w14:textId="72B6DB0F" w:rsidR="00E536D4" w:rsidRDefault="00E536D4" w:rsidP="00617F32">
      <w:pPr>
        <w:spacing w:after="0" w:line="240" w:lineRule="auto"/>
        <w:jc w:val="both"/>
      </w:pPr>
      <w:r w:rsidRPr="00FC097A">
        <w:t>Valery Gerasimov</w:t>
      </w:r>
      <w:r w:rsidRPr="00E536D4">
        <w:t xml:space="preserve"> est considéré comme l'un des acteurs majeurs dans le cadre de la Guerre d'Ukraine.</w:t>
      </w:r>
    </w:p>
    <w:p w14:paraId="706D2E02" w14:textId="408D4F72" w:rsidR="00E536D4" w:rsidRDefault="00E536D4" w:rsidP="00E536D4">
      <w:pPr>
        <w:spacing w:after="0" w:line="240" w:lineRule="auto"/>
        <w:jc w:val="both"/>
      </w:pPr>
      <w:r>
        <w:t>En avril 2014, Gerasimov a été ajouté à la liste des personnes contre lesquelles l'Union européenne a introduit des sanctions "pour des actions compromettant ou menaçant l'intégrité territoriale, la souveraineté et l'indépendance de l'Ukraine". En mai 2014, le Canada, le Liechtenstein et la Suisse ont ajouté Gerasimov à leurs sanctions en raison de l'ingérence russe en Ukraine et de sa responsabilité dans le déploiement massif de troupes russes près de la frontière russo-ukrainienne et de son incapacité à réduire les tensions avec l'Ukraine, qui sont associés à ces déploiements de troupes russes. En septembre 2014, l'Australie a également placé Gerasimov sur sa liste de sanctions liées à l'Ukraine. Le 25 février 2022, les États-Unis ont ajouté Gerasimov à la liste des ressortissants spécialement désignés et des personnes bloquées.</w:t>
      </w:r>
    </w:p>
    <w:p w14:paraId="6BA95683" w14:textId="3B76B3D6" w:rsidR="00E536D4" w:rsidRDefault="00E536D4" w:rsidP="00E536D4">
      <w:pPr>
        <w:spacing w:after="0" w:line="240" w:lineRule="auto"/>
        <w:jc w:val="both"/>
      </w:pPr>
      <w:r w:rsidRPr="00E536D4">
        <w:t>Le 25 février 2022, il est ajouté à la liste des ressortissants spécialement désignés et des personnes bloquées de l'OFAC empêchant, de fait, toute personne ou entreprise américaine, de commercer avec lui, étant donné qu'il est considéré comme une menace pour la sécurité américaine</w:t>
      </w:r>
      <w:r>
        <w:t xml:space="preserve"> [22] [22bis]</w:t>
      </w:r>
      <w:r w:rsidRPr="00E536D4">
        <w:t>.</w:t>
      </w:r>
    </w:p>
    <w:p w14:paraId="1DA3BEDB" w14:textId="77777777" w:rsidR="00FC097A" w:rsidRDefault="00FC097A" w:rsidP="00617F32">
      <w:pPr>
        <w:spacing w:after="0" w:line="240" w:lineRule="auto"/>
        <w:jc w:val="both"/>
      </w:pPr>
    </w:p>
    <w:p w14:paraId="23B4ACDC" w14:textId="77777777" w:rsidR="008E1448" w:rsidRDefault="008E1448" w:rsidP="008E1448">
      <w:pPr>
        <w:pStyle w:val="Titre1"/>
      </w:pPr>
      <w:bookmarkStart w:id="31" w:name="_Toc98864264"/>
      <w:r>
        <w:t>La mise en œuvre des agents d’influence russes</w:t>
      </w:r>
      <w:bookmarkEnd w:id="31"/>
      <w:r>
        <w:t xml:space="preserve"> </w:t>
      </w:r>
    </w:p>
    <w:p w14:paraId="05F4374D" w14:textId="77777777" w:rsidR="008E1448" w:rsidRDefault="008E1448" w:rsidP="00617F32">
      <w:pPr>
        <w:spacing w:after="0" w:line="240" w:lineRule="auto"/>
        <w:jc w:val="both"/>
      </w:pPr>
    </w:p>
    <w:p w14:paraId="7F691598" w14:textId="16E6EEC5" w:rsidR="003E11CB" w:rsidRDefault="00967255" w:rsidP="00617F32">
      <w:pPr>
        <w:spacing w:after="0" w:line="240" w:lineRule="auto"/>
        <w:jc w:val="both"/>
      </w:pPr>
      <w:r>
        <w:t>Dans le but</w:t>
      </w:r>
      <w:r w:rsidR="008E1448">
        <w:t xml:space="preserve"> </w:t>
      </w:r>
      <w:r>
        <w:t>d’</w:t>
      </w:r>
      <w:r w:rsidR="008E1448">
        <w:t>affaiblir l’Occident, en y semant le désordre.</w:t>
      </w:r>
    </w:p>
    <w:p w14:paraId="3B3FE71A" w14:textId="0326BE2A" w:rsidR="008E1448" w:rsidRDefault="008E1448" w:rsidP="00617F32">
      <w:pPr>
        <w:spacing w:after="0" w:line="240" w:lineRule="auto"/>
        <w:jc w:val="both"/>
      </w:pPr>
    </w:p>
    <w:p w14:paraId="005A020A" w14:textId="6A613FBD" w:rsidR="00327D95" w:rsidRDefault="00327D95" w:rsidP="00327D95">
      <w:pPr>
        <w:pStyle w:val="Titre2"/>
      </w:pPr>
      <w:bookmarkStart w:id="32" w:name="_Toc98864265"/>
      <w:r>
        <w:t>L’</w:t>
      </w:r>
      <w:r w:rsidRPr="0039363E">
        <w:t>Internet Research Agency</w:t>
      </w:r>
      <w:bookmarkEnd w:id="32"/>
    </w:p>
    <w:p w14:paraId="445E436B" w14:textId="77777777" w:rsidR="00327D95" w:rsidRDefault="00327D95" w:rsidP="00617F32">
      <w:pPr>
        <w:spacing w:after="0" w:line="240" w:lineRule="auto"/>
        <w:jc w:val="both"/>
      </w:pPr>
    </w:p>
    <w:p w14:paraId="5F720F86" w14:textId="6C03EA6F" w:rsidR="0039363E" w:rsidRDefault="0039363E" w:rsidP="00617F32">
      <w:pPr>
        <w:spacing w:after="0" w:line="240" w:lineRule="auto"/>
        <w:jc w:val="both"/>
      </w:pPr>
      <w:r w:rsidRPr="000B17A7">
        <w:rPr>
          <w:color w:val="000000" w:themeColor="text1"/>
        </w:rPr>
        <w:t>Dès 2013, Poutine a créé l’ Internet Research Agency (IRA)</w:t>
      </w:r>
      <w:r w:rsidRPr="000B17A7">
        <w:rPr>
          <w:rFonts w:ascii="Calibri" w:hAnsi="Calibri" w:cs="Calibri"/>
          <w:color w:val="000000" w:themeColor="text1"/>
        </w:rPr>
        <w:t>, basée à </w:t>
      </w:r>
      <w:hyperlink r:id="rId42" w:tooltip="Saint-Pétersbourg" w:history="1">
        <w:r w:rsidRPr="0039363E">
          <w:rPr>
            <w:rStyle w:val="Lienhypertexte"/>
            <w:rFonts w:ascii="Calibri" w:hAnsi="Calibri" w:cs="Calibri"/>
            <w:color w:val="0645AD"/>
          </w:rPr>
          <w:t>Saint-Pétersbourg</w:t>
        </w:r>
      </w:hyperlink>
      <w:r w:rsidR="00F45B3C">
        <w:rPr>
          <w:rFonts w:ascii="Calibri" w:hAnsi="Calibri" w:cs="Calibri"/>
          <w:color w:val="202122"/>
        </w:rPr>
        <w:t xml:space="preserve"> </w:t>
      </w:r>
      <w:r w:rsidR="00F45B3C" w:rsidRPr="00F45B3C">
        <w:t>[6]</w:t>
      </w:r>
      <w:r>
        <w:rPr>
          <w:rFonts w:ascii="Calibri" w:hAnsi="Calibri" w:cs="Calibri"/>
          <w:color w:val="202122"/>
        </w:rPr>
        <w:t>.</w:t>
      </w:r>
      <w:r>
        <w:t xml:space="preserve"> </w:t>
      </w:r>
    </w:p>
    <w:p w14:paraId="14EE8B47" w14:textId="5DC519CB" w:rsidR="0039363E" w:rsidRPr="000B17A7" w:rsidRDefault="0039363E" w:rsidP="0039363E">
      <w:pPr>
        <w:pStyle w:val="NormalWeb"/>
        <w:shd w:val="clear" w:color="auto" w:fill="FFFFFF"/>
        <w:spacing w:before="0" w:beforeAutospacing="0" w:after="0" w:afterAutospacing="0"/>
        <w:jc w:val="both"/>
        <w:rPr>
          <w:rFonts w:ascii="Calibri" w:hAnsi="Calibri" w:cs="Calibri"/>
          <w:color w:val="000000" w:themeColor="text1"/>
          <w:sz w:val="22"/>
          <w:szCs w:val="22"/>
        </w:rPr>
      </w:pPr>
      <w:r w:rsidRPr="000B17A7">
        <w:rPr>
          <w:rFonts w:ascii="Calibri" w:hAnsi="Calibri" w:cs="Calibri"/>
          <w:color w:val="000000" w:themeColor="text1"/>
          <w:sz w:val="22"/>
          <w:szCs w:val="22"/>
        </w:rPr>
        <w:t>C’est une organisation </w:t>
      </w:r>
      <w:hyperlink r:id="rId43" w:tooltip="Russie" w:history="1">
        <w:r w:rsidRPr="0039363E">
          <w:rPr>
            <w:rStyle w:val="Lienhypertexte"/>
            <w:rFonts w:ascii="Calibri" w:eastAsiaTheme="majorEastAsia" w:hAnsi="Calibri" w:cs="Calibri"/>
            <w:color w:val="0645AD"/>
            <w:sz w:val="22"/>
            <w:szCs w:val="22"/>
          </w:rPr>
          <w:t>russe</w:t>
        </w:r>
      </w:hyperlink>
      <w:r w:rsidRPr="0039363E">
        <w:rPr>
          <w:rFonts w:ascii="Calibri" w:hAnsi="Calibri" w:cs="Calibri"/>
          <w:color w:val="202122"/>
          <w:sz w:val="22"/>
          <w:szCs w:val="22"/>
        </w:rPr>
        <w:t> de diffusion de </w:t>
      </w:r>
      <w:hyperlink r:id="rId44" w:tooltip="Propagande" w:history="1">
        <w:r w:rsidRPr="0039363E">
          <w:rPr>
            <w:rStyle w:val="Lienhypertexte"/>
            <w:rFonts w:ascii="Calibri" w:eastAsiaTheme="majorEastAsia" w:hAnsi="Calibri" w:cs="Calibri"/>
            <w:color w:val="0645AD"/>
            <w:sz w:val="22"/>
            <w:szCs w:val="22"/>
          </w:rPr>
          <w:t>propagande</w:t>
        </w:r>
      </w:hyperlink>
      <w:r w:rsidRPr="0039363E">
        <w:rPr>
          <w:rFonts w:ascii="Calibri" w:hAnsi="Calibri" w:cs="Calibri"/>
          <w:color w:val="202122"/>
          <w:sz w:val="22"/>
          <w:szCs w:val="22"/>
        </w:rPr>
        <w:t> sur </w:t>
      </w:r>
      <w:hyperlink r:id="rId45" w:tooltip="Internet" w:history="1">
        <w:r w:rsidRPr="0039363E">
          <w:rPr>
            <w:rStyle w:val="Lienhypertexte"/>
            <w:rFonts w:ascii="Calibri" w:eastAsiaTheme="majorEastAsia" w:hAnsi="Calibri" w:cs="Calibri"/>
            <w:color w:val="0645AD"/>
            <w:sz w:val="22"/>
            <w:szCs w:val="22"/>
          </w:rPr>
          <w:t>Internet</w:t>
        </w:r>
      </w:hyperlink>
      <w:hyperlink r:id="rId46" w:anchor="cite_note-Courrier_International-1" w:history="1">
        <w:r w:rsidRPr="0039363E">
          <w:rPr>
            <w:rStyle w:val="Lienhypertexte"/>
            <w:rFonts w:ascii="Calibri" w:eastAsiaTheme="majorEastAsia" w:hAnsi="Calibri" w:cs="Calibri"/>
            <w:color w:val="0645AD"/>
            <w:sz w:val="22"/>
            <w:szCs w:val="22"/>
            <w:vertAlign w:val="superscript"/>
          </w:rPr>
          <w:t>1</w:t>
        </w:r>
      </w:hyperlink>
      <w:r w:rsidRPr="000B17A7">
        <w:rPr>
          <w:rFonts w:ascii="Calibri" w:hAnsi="Calibri" w:cs="Calibri"/>
          <w:color w:val="000000" w:themeColor="text1"/>
          <w:sz w:val="22"/>
          <w:szCs w:val="22"/>
        </w:rPr>
        <w:t>, qui mène des opérations d’influence en ligne pour le compte du gouvernement russe</w:t>
      </w:r>
      <w:r w:rsidR="00F45B3C" w:rsidRPr="000B17A7">
        <w:rPr>
          <w:rFonts w:ascii="Calibri" w:hAnsi="Calibri" w:cs="Calibri"/>
          <w:color w:val="000000" w:themeColor="text1"/>
          <w:sz w:val="22"/>
          <w:szCs w:val="22"/>
        </w:rPr>
        <w:t xml:space="preserve"> </w:t>
      </w:r>
      <w:r w:rsidR="00F45B3C">
        <w:rPr>
          <w:rFonts w:ascii="Calibri" w:hAnsi="Calibri" w:cs="Calibri"/>
          <w:color w:val="202122"/>
          <w:sz w:val="22"/>
          <w:szCs w:val="22"/>
        </w:rPr>
        <w:t>(</w:t>
      </w:r>
      <w:r w:rsidR="00F45B3C" w:rsidRPr="000B17A7">
        <w:rPr>
          <w:rFonts w:ascii="Calibri" w:hAnsi="Calibri" w:cs="Calibri"/>
          <w:color w:val="000000" w:themeColor="text1"/>
          <w:sz w:val="22"/>
          <w:szCs w:val="22"/>
        </w:rPr>
        <w:t>éventuellement, en relation avec des soutiens de Poutine en Occident, souvent liés à l’extrême-droite, qui jouent le rôle de relais et de caisse de résonance de la propagande russe sur les réseau sociaux)</w:t>
      </w:r>
      <w:r w:rsidRPr="000B17A7">
        <w:rPr>
          <w:rFonts w:ascii="Calibri" w:hAnsi="Calibri" w:cs="Calibri"/>
          <w:color w:val="000000" w:themeColor="text1"/>
          <w:sz w:val="22"/>
          <w:szCs w:val="22"/>
        </w:rPr>
        <w:t xml:space="preserve">. </w:t>
      </w:r>
    </w:p>
    <w:p w14:paraId="16961967" w14:textId="76E6A2F8" w:rsidR="0039363E" w:rsidRPr="000B17A7" w:rsidRDefault="0039363E" w:rsidP="0039363E">
      <w:pPr>
        <w:pStyle w:val="NormalWeb"/>
        <w:shd w:val="clear" w:color="auto" w:fill="FFFFFF"/>
        <w:spacing w:before="0" w:beforeAutospacing="0" w:after="0" w:afterAutospacing="0"/>
        <w:jc w:val="both"/>
        <w:rPr>
          <w:rFonts w:ascii="Calibri" w:hAnsi="Calibri" w:cs="Calibri"/>
          <w:color w:val="000000" w:themeColor="text1"/>
          <w:sz w:val="22"/>
          <w:szCs w:val="22"/>
        </w:rPr>
      </w:pPr>
      <w:r w:rsidRPr="000B17A7">
        <w:rPr>
          <w:rFonts w:ascii="Calibri" w:hAnsi="Calibri" w:cs="Calibri"/>
          <w:color w:val="000000" w:themeColor="text1"/>
          <w:sz w:val="22"/>
          <w:szCs w:val="22"/>
        </w:rPr>
        <w:t>L’agence a utilisé de faux comptes sur les plus grands réseaux sociaux, journaux en ligne</w:t>
      </w:r>
      <w:r w:rsidR="003B6A06" w:rsidRPr="000B17A7">
        <w:rPr>
          <w:rFonts w:ascii="Calibri" w:hAnsi="Calibri" w:cs="Calibri"/>
          <w:color w:val="000000" w:themeColor="text1"/>
          <w:sz w:val="22"/>
          <w:szCs w:val="22"/>
        </w:rPr>
        <w:t>, sites web</w:t>
      </w:r>
      <w:r w:rsidRPr="000B17A7">
        <w:rPr>
          <w:rFonts w:ascii="Calibri" w:hAnsi="Calibri" w:cs="Calibri"/>
          <w:color w:val="000000" w:themeColor="text1"/>
          <w:sz w:val="22"/>
          <w:szCs w:val="22"/>
        </w:rPr>
        <w:t>, forums de discussion ou encore sur des services d’hébergement de vidéos pour promouvoir la propagande du Kremlin et de ses alliés . L'IRA publie massivement des posts pour</w:t>
      </w:r>
      <w:r w:rsidR="00F45B3C" w:rsidRPr="000B17A7">
        <w:rPr>
          <w:rFonts w:ascii="Calibri" w:hAnsi="Calibri" w:cs="Calibri"/>
          <w:color w:val="000000" w:themeColor="text1"/>
          <w:sz w:val="22"/>
          <w:szCs w:val="22"/>
        </w:rPr>
        <w:t xml:space="preserve"> [6]</w:t>
      </w:r>
      <w:r w:rsidRPr="000B17A7">
        <w:rPr>
          <w:rFonts w:ascii="Calibri" w:hAnsi="Calibri" w:cs="Calibri"/>
          <w:color w:val="000000" w:themeColor="text1"/>
          <w:sz w:val="22"/>
          <w:szCs w:val="22"/>
        </w:rPr>
        <w:t> :</w:t>
      </w:r>
    </w:p>
    <w:p w14:paraId="54864399" w14:textId="77777777" w:rsidR="0039363E" w:rsidRPr="0039363E" w:rsidRDefault="0039363E" w:rsidP="0039363E">
      <w:pPr>
        <w:pStyle w:val="NormalWeb"/>
        <w:shd w:val="clear" w:color="auto" w:fill="FFFFFF"/>
        <w:spacing w:before="0" w:beforeAutospacing="0" w:after="0" w:afterAutospacing="0"/>
        <w:jc w:val="both"/>
        <w:rPr>
          <w:rFonts w:ascii="Calibri" w:hAnsi="Calibri" w:cs="Calibri"/>
          <w:color w:val="202122"/>
          <w:sz w:val="22"/>
          <w:szCs w:val="22"/>
        </w:rPr>
      </w:pPr>
    </w:p>
    <w:p w14:paraId="17594DED" w14:textId="68CC1989" w:rsidR="0039363E" w:rsidRPr="0039363E" w:rsidRDefault="0039363E" w:rsidP="0039363E">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sidRPr="000B17A7">
        <w:rPr>
          <w:rFonts w:ascii="Calibri" w:hAnsi="Calibri" w:cs="Calibri"/>
          <w:color w:val="000000" w:themeColor="text1"/>
        </w:rPr>
        <w:t>Encenser </w:t>
      </w:r>
      <w:hyperlink r:id="rId47" w:tooltip="Vladimir Poutine" w:history="1">
        <w:r w:rsidRPr="0039363E">
          <w:rPr>
            <w:rStyle w:val="Lienhypertexte"/>
            <w:rFonts w:ascii="Calibri" w:hAnsi="Calibri" w:cs="Calibri"/>
            <w:color w:val="0645AD"/>
          </w:rPr>
          <w:t>Vladimir Poutine</w:t>
        </w:r>
      </w:hyperlink>
      <w:r w:rsidRPr="0039363E">
        <w:rPr>
          <w:rFonts w:ascii="Calibri" w:hAnsi="Calibri" w:cs="Calibri"/>
          <w:color w:val="202122"/>
        </w:rPr>
        <w:t xml:space="preserve"> et </w:t>
      </w:r>
      <w:r w:rsidRPr="000B17A7">
        <w:rPr>
          <w:rFonts w:ascii="Calibri" w:hAnsi="Calibri" w:cs="Calibri"/>
          <w:color w:val="000000" w:themeColor="text1"/>
        </w:rPr>
        <w:t>la politique qu'il mène en </w:t>
      </w:r>
      <w:hyperlink r:id="rId48" w:tooltip="Ukraine" w:history="1">
        <w:r w:rsidRPr="0039363E">
          <w:rPr>
            <w:rStyle w:val="Lienhypertexte"/>
            <w:rFonts w:ascii="Calibri" w:hAnsi="Calibri" w:cs="Calibri"/>
            <w:color w:val="0645AD"/>
          </w:rPr>
          <w:t>Ukraine</w:t>
        </w:r>
      </w:hyperlink>
      <w:r w:rsidRPr="0039363E">
        <w:rPr>
          <w:rFonts w:ascii="Calibri" w:hAnsi="Calibri" w:cs="Calibri"/>
          <w:color w:val="202122"/>
        </w:rPr>
        <w:t> (</w:t>
      </w:r>
      <w:hyperlink r:id="rId49" w:tooltip="Crise de Crimée" w:history="1">
        <w:r w:rsidRPr="0039363E">
          <w:rPr>
            <w:rStyle w:val="Lienhypertexte"/>
            <w:rFonts w:ascii="Calibri" w:hAnsi="Calibri" w:cs="Calibri"/>
            <w:color w:val="0645AD"/>
          </w:rPr>
          <w:t>Crise de Crimée</w:t>
        </w:r>
      </w:hyperlink>
      <w:r w:rsidRPr="0039363E">
        <w:rPr>
          <w:rFonts w:ascii="Calibri" w:hAnsi="Calibri" w:cs="Calibri"/>
          <w:color w:val="202122"/>
        </w:rPr>
        <w:t> et </w:t>
      </w:r>
      <w:hyperlink r:id="rId50" w:tooltip="Guerre du Donbass" w:history="1">
        <w:r w:rsidRPr="0039363E">
          <w:rPr>
            <w:rStyle w:val="Lienhypertexte"/>
            <w:rFonts w:ascii="Calibri" w:hAnsi="Calibri" w:cs="Calibri"/>
            <w:color w:val="0645AD"/>
          </w:rPr>
          <w:t>Guerre du Donbass</w:t>
        </w:r>
      </w:hyperlink>
      <w:r w:rsidRPr="0039363E">
        <w:rPr>
          <w:rFonts w:ascii="Calibri" w:hAnsi="Calibri" w:cs="Calibri"/>
          <w:color w:val="202122"/>
        </w:rPr>
        <w:t>) ;</w:t>
      </w:r>
    </w:p>
    <w:p w14:paraId="580F37D7" w14:textId="78FC9A1F" w:rsidR="0039363E" w:rsidRPr="000B17A7" w:rsidRDefault="0039363E" w:rsidP="0039363E">
      <w:pPr>
        <w:numPr>
          <w:ilvl w:val="0"/>
          <w:numId w:val="4"/>
        </w:numPr>
        <w:shd w:val="clear" w:color="auto" w:fill="FFFFFF"/>
        <w:tabs>
          <w:tab w:val="clear" w:pos="720"/>
          <w:tab w:val="num" w:pos="426"/>
        </w:tabs>
        <w:spacing w:after="0" w:line="240" w:lineRule="auto"/>
        <w:ind w:left="426"/>
        <w:jc w:val="both"/>
        <w:rPr>
          <w:rFonts w:ascii="Calibri" w:hAnsi="Calibri" w:cs="Calibri"/>
          <w:color w:val="000000" w:themeColor="text1"/>
        </w:rPr>
      </w:pPr>
      <w:r w:rsidRPr="000B17A7">
        <w:rPr>
          <w:rFonts w:ascii="Calibri" w:hAnsi="Calibri" w:cs="Calibri"/>
          <w:color w:val="000000" w:themeColor="text1"/>
        </w:rPr>
        <w:t>Critiquer </w:t>
      </w:r>
      <w:hyperlink r:id="rId51" w:tooltip="Alexei Navalny" w:history="1">
        <w:r w:rsidRPr="0039363E">
          <w:rPr>
            <w:rStyle w:val="Lienhypertexte"/>
            <w:rFonts w:ascii="Calibri" w:hAnsi="Calibri" w:cs="Calibri"/>
            <w:color w:val="0645AD"/>
          </w:rPr>
          <w:t>Alexei Navalny</w:t>
        </w:r>
      </w:hyperlink>
      <w:r w:rsidRPr="0039363E">
        <w:rPr>
          <w:rFonts w:ascii="Calibri" w:hAnsi="Calibri" w:cs="Calibri"/>
          <w:color w:val="202122"/>
        </w:rPr>
        <w:t xml:space="preserve"> le </w:t>
      </w:r>
      <w:r w:rsidRPr="000B17A7">
        <w:rPr>
          <w:rFonts w:ascii="Calibri" w:hAnsi="Calibri" w:cs="Calibri"/>
          <w:color w:val="000000" w:themeColor="text1"/>
        </w:rPr>
        <w:t>principal opposant de Poutine et l'opposition russe en général ;</w:t>
      </w:r>
    </w:p>
    <w:p w14:paraId="5ADE1C87" w14:textId="0DB1930C" w:rsidR="0039363E" w:rsidRPr="0039363E" w:rsidRDefault="0039363E" w:rsidP="0039363E">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sidRPr="000B17A7">
        <w:rPr>
          <w:rFonts w:ascii="Calibri" w:hAnsi="Calibri" w:cs="Calibri"/>
          <w:color w:val="000000" w:themeColor="text1"/>
        </w:rPr>
        <w:t>Défendre </w:t>
      </w:r>
      <w:hyperlink r:id="rId52" w:tooltip="Bachar el-Assad" w:history="1">
        <w:r w:rsidRPr="0039363E">
          <w:rPr>
            <w:rStyle w:val="Lienhypertexte"/>
            <w:rFonts w:ascii="Calibri" w:hAnsi="Calibri" w:cs="Calibri"/>
            <w:color w:val="0645AD"/>
          </w:rPr>
          <w:t>Bachar el-Assad</w:t>
        </w:r>
      </w:hyperlink>
      <w:r w:rsidRPr="0039363E">
        <w:rPr>
          <w:rFonts w:ascii="Calibri" w:hAnsi="Calibri" w:cs="Calibri"/>
          <w:color w:val="202122"/>
        </w:rPr>
        <w:t> et l'</w:t>
      </w:r>
      <w:hyperlink r:id="rId53" w:tooltip="Intervention militaire de la Russie en Syrie" w:history="1">
        <w:r w:rsidRPr="0039363E">
          <w:rPr>
            <w:rStyle w:val="Lienhypertexte"/>
            <w:rFonts w:ascii="Calibri" w:hAnsi="Calibri" w:cs="Calibri"/>
            <w:color w:val="0645AD"/>
          </w:rPr>
          <w:t>intervention militaire de la Russie en Syrie</w:t>
        </w:r>
      </w:hyperlink>
      <w:r w:rsidRPr="0039363E">
        <w:rPr>
          <w:rFonts w:ascii="Calibri" w:hAnsi="Calibri" w:cs="Calibri"/>
          <w:color w:val="202122"/>
        </w:rPr>
        <w:t> ;</w:t>
      </w:r>
    </w:p>
    <w:p w14:paraId="15F956B0" w14:textId="07AAC5BC" w:rsidR="0039363E" w:rsidRPr="000B17A7" w:rsidRDefault="0039363E" w:rsidP="0039363E">
      <w:pPr>
        <w:numPr>
          <w:ilvl w:val="0"/>
          <w:numId w:val="4"/>
        </w:numPr>
        <w:shd w:val="clear" w:color="auto" w:fill="FFFFFF"/>
        <w:tabs>
          <w:tab w:val="clear" w:pos="720"/>
          <w:tab w:val="num" w:pos="426"/>
        </w:tabs>
        <w:spacing w:after="0" w:line="240" w:lineRule="auto"/>
        <w:ind w:left="426"/>
        <w:jc w:val="both"/>
        <w:rPr>
          <w:rFonts w:ascii="Calibri" w:hAnsi="Calibri" w:cs="Calibri"/>
          <w:color w:val="000000" w:themeColor="text1"/>
        </w:rPr>
      </w:pPr>
      <w:r w:rsidRPr="000B17A7">
        <w:rPr>
          <w:rFonts w:ascii="Calibri" w:hAnsi="Calibri" w:cs="Calibri"/>
          <w:color w:val="000000" w:themeColor="text1"/>
        </w:rPr>
        <w:lastRenderedPageBreak/>
        <w:t>Soutenir le candidat puis le </w:t>
      </w:r>
      <w:hyperlink r:id="rId54" w:tooltip="Président des États-Unis" w:history="1">
        <w:r w:rsidRPr="0039363E">
          <w:rPr>
            <w:rStyle w:val="Lienhypertexte"/>
            <w:rFonts w:ascii="Calibri" w:hAnsi="Calibri" w:cs="Calibri"/>
            <w:color w:val="0645AD"/>
          </w:rPr>
          <w:t>président des États-Unis</w:t>
        </w:r>
      </w:hyperlink>
      <w:r w:rsidRPr="0039363E">
        <w:rPr>
          <w:rFonts w:ascii="Calibri" w:hAnsi="Calibri" w:cs="Calibri"/>
          <w:color w:val="202122"/>
        </w:rPr>
        <w:t> </w:t>
      </w:r>
      <w:hyperlink r:id="rId55" w:tooltip="Donald Trump" w:history="1">
        <w:r w:rsidRPr="0039363E">
          <w:rPr>
            <w:rStyle w:val="Lienhypertexte"/>
            <w:rFonts w:ascii="Calibri" w:hAnsi="Calibri" w:cs="Calibri"/>
            <w:color w:val="0645AD"/>
          </w:rPr>
          <w:t>Donald Trump</w:t>
        </w:r>
      </w:hyperlink>
      <w:r w:rsidRPr="0039363E">
        <w:rPr>
          <w:rFonts w:ascii="Calibri" w:hAnsi="Calibri" w:cs="Calibri"/>
          <w:color w:val="202122"/>
        </w:rPr>
        <w:t xml:space="preserve">, </w:t>
      </w:r>
      <w:r w:rsidRPr="000B17A7">
        <w:rPr>
          <w:rFonts w:ascii="Calibri" w:hAnsi="Calibri" w:cs="Calibri"/>
          <w:color w:val="000000" w:themeColor="text1"/>
        </w:rPr>
        <w:t>en infiltrant et en manipulant sur les réseaux sociaux les communautés afro-américaines, latino-américaines, LGBT, musulmanes ou encore les suprémacistes blancs au profit de Trump ;</w:t>
      </w:r>
    </w:p>
    <w:p w14:paraId="197F6A24" w14:textId="65F4F4A0" w:rsidR="0039363E" w:rsidRPr="0039363E" w:rsidRDefault="0039363E" w:rsidP="0039363E">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sidRPr="000B17A7">
        <w:rPr>
          <w:rFonts w:ascii="Calibri" w:hAnsi="Calibri" w:cs="Calibri"/>
          <w:color w:val="000000" w:themeColor="text1"/>
        </w:rPr>
        <w:t>Manipuler l’opinion publique britannique en faveur du </w:t>
      </w:r>
      <w:hyperlink r:id="rId56" w:tooltip="Brexit" w:history="1">
        <w:r w:rsidRPr="0039363E">
          <w:rPr>
            <w:rStyle w:val="Lienhypertexte"/>
            <w:rFonts w:ascii="Calibri" w:hAnsi="Calibri" w:cs="Calibri"/>
            <w:color w:val="0645AD"/>
          </w:rPr>
          <w:t>Brexit</w:t>
        </w:r>
      </w:hyperlink>
      <w:r w:rsidR="00F45B3C">
        <w:rPr>
          <w:rFonts w:ascii="Calibri" w:hAnsi="Calibri" w:cs="Calibri"/>
          <w:color w:val="202122"/>
        </w:rPr>
        <w:t>,</w:t>
      </w:r>
      <w:r w:rsidRPr="0039363E">
        <w:rPr>
          <w:rFonts w:ascii="Calibri" w:hAnsi="Calibri" w:cs="Calibri"/>
          <w:color w:val="202122"/>
        </w:rPr>
        <w:t> mais contre l’</w:t>
      </w:r>
      <w:hyperlink r:id="rId57" w:tooltip="Référendum sur l'indépendance de l'Écosse" w:history="1">
        <w:r w:rsidRPr="0039363E">
          <w:rPr>
            <w:rStyle w:val="Lienhypertexte"/>
            <w:rFonts w:ascii="Calibri" w:hAnsi="Calibri" w:cs="Calibri"/>
            <w:color w:val="0645AD"/>
          </w:rPr>
          <w:t>indépendance de l’Écosse en 2014</w:t>
        </w:r>
      </w:hyperlink>
      <w:r w:rsidRPr="0039363E">
        <w:rPr>
          <w:rFonts w:ascii="Calibri" w:hAnsi="Calibri" w:cs="Calibri"/>
          <w:color w:val="202122"/>
        </w:rPr>
        <w:t> ;</w:t>
      </w:r>
    </w:p>
    <w:p w14:paraId="4817B680" w14:textId="7EEB89AA" w:rsidR="0039363E" w:rsidRPr="0039363E" w:rsidRDefault="0039363E" w:rsidP="0039363E">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Pr>
          <w:rFonts w:ascii="Calibri" w:hAnsi="Calibri" w:cs="Calibri"/>
          <w:color w:val="202122"/>
        </w:rPr>
        <w:t>A</w:t>
      </w:r>
      <w:r w:rsidRPr="0039363E">
        <w:rPr>
          <w:rFonts w:ascii="Calibri" w:hAnsi="Calibri" w:cs="Calibri"/>
          <w:color w:val="202122"/>
        </w:rPr>
        <w:t>ppuyer le </w:t>
      </w:r>
      <w:hyperlink r:id="rId58" w:tooltip="Premier ministre d'Israël" w:history="1">
        <w:r w:rsidRPr="0039363E">
          <w:rPr>
            <w:rStyle w:val="Lienhypertexte"/>
            <w:rFonts w:ascii="Calibri" w:hAnsi="Calibri" w:cs="Calibri"/>
            <w:color w:val="0645AD"/>
          </w:rPr>
          <w:t>Premier ministre d'Israël</w:t>
        </w:r>
      </w:hyperlink>
      <w:r w:rsidRPr="0039363E">
        <w:rPr>
          <w:rFonts w:ascii="Calibri" w:hAnsi="Calibri" w:cs="Calibri"/>
          <w:color w:val="202122"/>
        </w:rPr>
        <w:t> </w:t>
      </w:r>
      <w:hyperlink r:id="rId59" w:tooltip="Benyamin Netanyahou" w:history="1">
        <w:r w:rsidRPr="0039363E">
          <w:rPr>
            <w:rStyle w:val="Lienhypertexte"/>
            <w:rFonts w:ascii="Calibri" w:hAnsi="Calibri" w:cs="Calibri"/>
            <w:color w:val="0645AD"/>
          </w:rPr>
          <w:t>Benyamin Netanyahou</w:t>
        </w:r>
      </w:hyperlink>
      <w:r w:rsidRPr="0039363E">
        <w:rPr>
          <w:rFonts w:ascii="Calibri" w:hAnsi="Calibri" w:cs="Calibri"/>
          <w:color w:val="202122"/>
        </w:rPr>
        <w:t> ;</w:t>
      </w:r>
    </w:p>
    <w:p w14:paraId="50C13B05" w14:textId="70E1AD5A" w:rsidR="0039363E" w:rsidRPr="0039363E" w:rsidRDefault="0039363E" w:rsidP="0039363E">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Pr>
          <w:rFonts w:ascii="Calibri" w:hAnsi="Calibri" w:cs="Calibri"/>
          <w:color w:val="202122"/>
        </w:rPr>
        <w:t>D</w:t>
      </w:r>
      <w:r w:rsidRPr="0039363E">
        <w:rPr>
          <w:rFonts w:ascii="Calibri" w:hAnsi="Calibri" w:cs="Calibri"/>
          <w:color w:val="202122"/>
        </w:rPr>
        <w:t>énigrer le </w:t>
      </w:r>
      <w:hyperlink r:id="rId60" w:tooltip="Président de la République française" w:history="1">
        <w:r w:rsidRPr="0039363E">
          <w:rPr>
            <w:rStyle w:val="Lienhypertexte"/>
            <w:rFonts w:ascii="Calibri" w:hAnsi="Calibri" w:cs="Calibri"/>
            <w:color w:val="0645AD"/>
          </w:rPr>
          <w:t>président de la République française</w:t>
        </w:r>
      </w:hyperlink>
      <w:r w:rsidRPr="0039363E">
        <w:rPr>
          <w:rFonts w:ascii="Calibri" w:hAnsi="Calibri" w:cs="Calibri"/>
          <w:color w:val="202122"/>
        </w:rPr>
        <w:t> </w:t>
      </w:r>
      <w:hyperlink r:id="rId61" w:tooltip="Emmanuel Macron" w:history="1">
        <w:r w:rsidRPr="0039363E">
          <w:rPr>
            <w:rStyle w:val="Lienhypertexte"/>
            <w:rFonts w:ascii="Calibri" w:hAnsi="Calibri" w:cs="Calibri"/>
            <w:color w:val="0645AD"/>
          </w:rPr>
          <w:t>Emmanuel Macron</w:t>
        </w:r>
      </w:hyperlink>
      <w:r w:rsidRPr="0039363E">
        <w:rPr>
          <w:rFonts w:ascii="Calibri" w:hAnsi="Calibri" w:cs="Calibri"/>
          <w:color w:val="202122"/>
        </w:rPr>
        <w:t> et la présence française en </w:t>
      </w:r>
      <w:hyperlink r:id="rId62" w:tooltip="Afrique" w:history="1">
        <w:r w:rsidRPr="0039363E">
          <w:rPr>
            <w:rStyle w:val="Lienhypertexte"/>
            <w:rFonts w:ascii="Calibri" w:hAnsi="Calibri" w:cs="Calibri"/>
            <w:color w:val="0645AD"/>
          </w:rPr>
          <w:t>Afrique</w:t>
        </w:r>
      </w:hyperlink>
      <w:r w:rsidRPr="0039363E">
        <w:rPr>
          <w:rFonts w:ascii="Calibri" w:hAnsi="Calibri" w:cs="Calibri"/>
          <w:color w:val="202122"/>
        </w:rPr>
        <w:t> ;</w:t>
      </w:r>
    </w:p>
    <w:p w14:paraId="20020596" w14:textId="69354048" w:rsidR="0039363E" w:rsidRDefault="0039363E" w:rsidP="0039363E">
      <w:pPr>
        <w:numPr>
          <w:ilvl w:val="0"/>
          <w:numId w:val="4"/>
        </w:numPr>
        <w:shd w:val="clear" w:color="auto" w:fill="FFFFFF"/>
        <w:tabs>
          <w:tab w:val="clear" w:pos="720"/>
          <w:tab w:val="num" w:pos="426"/>
        </w:tabs>
        <w:spacing w:after="0" w:line="240" w:lineRule="auto"/>
        <w:ind w:left="426"/>
        <w:jc w:val="both"/>
        <w:rPr>
          <w:rFonts w:ascii="Calibri" w:hAnsi="Calibri" w:cs="Calibri"/>
          <w:color w:val="202122"/>
        </w:rPr>
      </w:pPr>
      <w:r w:rsidRPr="000B17A7">
        <w:rPr>
          <w:rFonts w:ascii="Calibri" w:hAnsi="Calibri" w:cs="Calibri"/>
          <w:color w:val="000000" w:themeColor="text1"/>
        </w:rPr>
        <w:t>Créer ou amplifier des canulars et des théories du complot comme le </w:t>
      </w:r>
      <w:hyperlink r:id="rId63" w:tooltip="QAnon" w:history="1">
        <w:r w:rsidRPr="0039363E">
          <w:rPr>
            <w:rStyle w:val="Lienhypertexte"/>
            <w:rFonts w:ascii="Calibri" w:hAnsi="Calibri" w:cs="Calibri"/>
            <w:color w:val="0645AD"/>
          </w:rPr>
          <w:t>QAnon</w:t>
        </w:r>
      </w:hyperlink>
      <w:r w:rsidRPr="0039363E">
        <w:rPr>
          <w:rFonts w:ascii="Calibri" w:hAnsi="Calibri" w:cs="Calibri"/>
          <w:color w:val="202122"/>
        </w:rPr>
        <w:t>.</w:t>
      </w:r>
    </w:p>
    <w:p w14:paraId="3AEFFAD9" w14:textId="322550AD" w:rsidR="0039363E" w:rsidRPr="000B17A7" w:rsidRDefault="000B17A7" w:rsidP="0039363E">
      <w:pPr>
        <w:numPr>
          <w:ilvl w:val="0"/>
          <w:numId w:val="4"/>
        </w:numPr>
        <w:shd w:val="clear" w:color="auto" w:fill="FFFFFF"/>
        <w:tabs>
          <w:tab w:val="clear" w:pos="720"/>
          <w:tab w:val="num" w:pos="426"/>
        </w:tabs>
        <w:spacing w:after="0" w:line="240" w:lineRule="auto"/>
        <w:ind w:left="426"/>
        <w:jc w:val="both"/>
        <w:rPr>
          <w:rFonts w:ascii="Calibri" w:hAnsi="Calibri" w:cs="Calibri"/>
          <w:color w:val="000000" w:themeColor="text1"/>
        </w:rPr>
      </w:pPr>
      <w:r>
        <w:rPr>
          <w:rFonts w:ascii="Calibri" w:hAnsi="Calibri" w:cs="Calibri"/>
          <w:color w:val="000000" w:themeColor="text1"/>
        </w:rPr>
        <w:t xml:space="preserve">Soutenir les candidats souverainistes et d’extrême-droite en Europe (ceux contre l’UE) </w:t>
      </w:r>
      <w:r w:rsidR="0039363E" w:rsidRPr="000B17A7">
        <w:rPr>
          <w:rFonts w:ascii="Calibri" w:hAnsi="Calibri" w:cs="Calibri"/>
          <w:color w:val="000000" w:themeColor="text1"/>
        </w:rPr>
        <w:t>Etc.</w:t>
      </w:r>
    </w:p>
    <w:p w14:paraId="6E1D2836" w14:textId="30489351" w:rsidR="0039363E" w:rsidRPr="00F41EB3" w:rsidRDefault="0039363E" w:rsidP="0039363E">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6B4861B7" w14:textId="7C7722F7" w:rsidR="004E40C9" w:rsidRPr="00F41EB3" w:rsidRDefault="004E40C9" w:rsidP="0039363E">
      <w:pPr>
        <w:pStyle w:val="NormalWeb"/>
        <w:shd w:val="clear" w:color="auto" w:fill="FFFFFF"/>
        <w:spacing w:before="0" w:beforeAutospacing="0" w:after="0" w:afterAutospacing="0"/>
        <w:jc w:val="both"/>
        <w:rPr>
          <w:rFonts w:ascii="Calibri" w:hAnsi="Calibri" w:cs="Calibri"/>
          <w:color w:val="000000" w:themeColor="text1"/>
          <w:sz w:val="22"/>
          <w:szCs w:val="22"/>
        </w:rPr>
      </w:pPr>
      <w:r w:rsidRPr="00F41EB3">
        <w:rPr>
          <w:rFonts w:ascii="Calibri" w:hAnsi="Calibri" w:cs="Calibri"/>
          <w:color w:val="000000" w:themeColor="text1"/>
          <w:sz w:val="22"/>
          <w:szCs w:val="22"/>
        </w:rPr>
        <w:t>L’IRA a embauché plus de 400 cyber-acteurs,</w:t>
      </w:r>
      <w:r w:rsidR="00E3235A">
        <w:rPr>
          <w:rFonts w:ascii="Calibri" w:hAnsi="Calibri" w:cs="Calibri"/>
          <w:color w:val="000000" w:themeColor="text1"/>
          <w:sz w:val="22"/>
          <w:szCs w:val="22"/>
        </w:rPr>
        <w:t xml:space="preserve"> des</w:t>
      </w:r>
      <w:r w:rsidRPr="00F41EB3">
        <w:rPr>
          <w:rFonts w:ascii="Calibri" w:hAnsi="Calibri" w:cs="Calibri"/>
          <w:color w:val="000000" w:themeColor="text1"/>
          <w:sz w:val="22"/>
          <w:szCs w:val="22"/>
        </w:rPr>
        <w:t xml:space="preserve"> locuteurs dans les langues des pays ciblés</w:t>
      </w:r>
      <w:r w:rsidR="000C3BE3" w:rsidRPr="00F41EB3">
        <w:rPr>
          <w:rFonts w:ascii="Calibri" w:hAnsi="Calibri" w:cs="Calibri"/>
          <w:color w:val="000000" w:themeColor="text1"/>
          <w:sz w:val="22"/>
          <w:szCs w:val="22"/>
        </w:rPr>
        <w:t>, auxquels ils doivent</w:t>
      </w:r>
      <w:r w:rsidRPr="00F41EB3">
        <w:rPr>
          <w:rFonts w:ascii="Calibri" w:hAnsi="Calibri" w:cs="Calibri"/>
          <w:color w:val="000000" w:themeColor="text1"/>
          <w:sz w:val="22"/>
          <w:szCs w:val="22"/>
        </w:rPr>
        <w:t xml:space="preserve"> </w:t>
      </w:r>
      <w:r w:rsidR="000C3BE3" w:rsidRPr="00F41EB3">
        <w:rPr>
          <w:rFonts w:ascii="Calibri" w:hAnsi="Calibri" w:cs="Calibri"/>
          <w:color w:val="000000" w:themeColor="text1"/>
          <w:sz w:val="22"/>
          <w:szCs w:val="22"/>
        </w:rPr>
        <w:t>s’</w:t>
      </w:r>
      <w:r w:rsidRPr="00F41EB3">
        <w:rPr>
          <w:rFonts w:ascii="Calibri" w:hAnsi="Calibri" w:cs="Calibri"/>
          <w:color w:val="000000" w:themeColor="text1"/>
          <w:sz w:val="22"/>
          <w:szCs w:val="22"/>
        </w:rPr>
        <w:t>attaqu</w:t>
      </w:r>
      <w:r w:rsidR="000C3BE3" w:rsidRPr="00F41EB3">
        <w:rPr>
          <w:rFonts w:ascii="Calibri" w:hAnsi="Calibri" w:cs="Calibri"/>
          <w:color w:val="000000" w:themeColor="text1"/>
          <w:sz w:val="22"/>
          <w:szCs w:val="22"/>
        </w:rPr>
        <w:t>er (devant par exemple, encenser ou détruire la réputation de tels ou tels candidats politiques</w:t>
      </w:r>
      <w:r w:rsidR="00E3235A">
        <w:rPr>
          <w:rFonts w:ascii="Calibri" w:hAnsi="Calibri" w:cs="Calibri"/>
          <w:color w:val="000000" w:themeColor="text1"/>
          <w:sz w:val="22"/>
          <w:szCs w:val="22"/>
        </w:rPr>
        <w:t>, dans les pays étrangers</w:t>
      </w:r>
      <w:r w:rsidR="000C3BE3" w:rsidRPr="00F41EB3">
        <w:rPr>
          <w:rFonts w:ascii="Calibri" w:hAnsi="Calibri" w:cs="Calibri"/>
          <w:color w:val="000000" w:themeColor="text1"/>
          <w:sz w:val="22"/>
          <w:szCs w:val="22"/>
        </w:rPr>
        <w:t xml:space="preserve"> _ Biden, Obama, Hilary Clinton, Macron, Zemmour …)</w:t>
      </w:r>
      <w:r w:rsidRPr="00F41EB3">
        <w:rPr>
          <w:rFonts w:ascii="Calibri" w:hAnsi="Calibri" w:cs="Calibri"/>
          <w:color w:val="000000" w:themeColor="text1"/>
          <w:sz w:val="22"/>
          <w:szCs w:val="22"/>
        </w:rPr>
        <w:t>.</w:t>
      </w:r>
    </w:p>
    <w:p w14:paraId="309F5707" w14:textId="77777777" w:rsidR="00F42870" w:rsidRDefault="00F42870" w:rsidP="0039363E">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6CEEED81" w14:textId="3D6B5D8A" w:rsidR="004E40C9" w:rsidRPr="00F41EB3" w:rsidRDefault="004E40C9" w:rsidP="0039363E">
      <w:pPr>
        <w:pStyle w:val="NormalWeb"/>
        <w:shd w:val="clear" w:color="auto" w:fill="FFFFFF"/>
        <w:spacing w:before="0" w:beforeAutospacing="0" w:after="0" w:afterAutospacing="0"/>
        <w:jc w:val="both"/>
        <w:rPr>
          <w:rFonts w:ascii="Calibri" w:hAnsi="Calibri" w:cs="Calibri"/>
          <w:color w:val="000000" w:themeColor="text1"/>
          <w:sz w:val="22"/>
          <w:szCs w:val="22"/>
        </w:rPr>
      </w:pPr>
      <w:r w:rsidRPr="00F41EB3">
        <w:rPr>
          <w:rFonts w:ascii="Calibri" w:hAnsi="Calibri" w:cs="Calibri"/>
          <w:color w:val="000000" w:themeColor="text1"/>
          <w:sz w:val="22"/>
          <w:szCs w:val="22"/>
        </w:rPr>
        <w:t>Chaque jour</w:t>
      </w:r>
      <w:r w:rsidR="00F42870">
        <w:rPr>
          <w:rFonts w:ascii="Calibri" w:hAnsi="Calibri" w:cs="Calibri"/>
          <w:color w:val="000000" w:themeColor="text1"/>
          <w:sz w:val="22"/>
          <w:szCs w:val="22"/>
        </w:rPr>
        <w:t>, en fonction de l’actualité du moment</w:t>
      </w:r>
      <w:r w:rsidRPr="00F41EB3">
        <w:rPr>
          <w:rFonts w:ascii="Calibri" w:hAnsi="Calibri" w:cs="Calibri"/>
          <w:color w:val="000000" w:themeColor="text1"/>
          <w:sz w:val="22"/>
          <w:szCs w:val="22"/>
        </w:rPr>
        <w:t>, la direction de l’IRA leur donne le thème</w:t>
      </w:r>
      <w:r w:rsidR="006B34FC">
        <w:rPr>
          <w:rFonts w:ascii="Calibri" w:hAnsi="Calibri" w:cs="Calibri"/>
          <w:color w:val="000000" w:themeColor="text1"/>
          <w:sz w:val="22"/>
          <w:szCs w:val="22"/>
        </w:rPr>
        <w:t xml:space="preserve"> </w:t>
      </w:r>
      <w:r w:rsidRPr="00F41EB3">
        <w:rPr>
          <w:rFonts w:ascii="Calibri" w:hAnsi="Calibri" w:cs="Calibri"/>
          <w:color w:val="000000" w:themeColor="text1"/>
          <w:sz w:val="22"/>
          <w:szCs w:val="22"/>
        </w:rPr>
        <w:t>que ces derniers doivent traiter (par exemple, le complot de l’OTAN contre la Russie en Ukraine,</w:t>
      </w:r>
      <w:r w:rsidR="00F41EB3">
        <w:rPr>
          <w:rFonts w:ascii="Calibri" w:hAnsi="Calibri" w:cs="Calibri"/>
          <w:color w:val="000000" w:themeColor="text1"/>
          <w:sz w:val="22"/>
          <w:szCs w:val="22"/>
        </w:rPr>
        <w:t xml:space="preserve"> l’extrême-droite et le bataillon Azov en Ukraine,</w:t>
      </w:r>
      <w:r w:rsidR="004421D5">
        <w:rPr>
          <w:rFonts w:ascii="Calibri" w:hAnsi="Calibri" w:cs="Calibri"/>
          <w:color w:val="000000" w:themeColor="text1"/>
          <w:sz w:val="22"/>
          <w:szCs w:val="22"/>
        </w:rPr>
        <w:t xml:space="preserve"> le soi-disant génocide au Donbass,</w:t>
      </w:r>
      <w:r w:rsidRPr="00F41EB3">
        <w:rPr>
          <w:rFonts w:ascii="Calibri" w:hAnsi="Calibri" w:cs="Calibri"/>
          <w:color w:val="000000" w:themeColor="text1"/>
          <w:sz w:val="22"/>
          <w:szCs w:val="22"/>
        </w:rPr>
        <w:t xml:space="preserve"> le soi-disant MacronLeak, le scandale Alstom,</w:t>
      </w:r>
      <w:r w:rsidR="007831DB">
        <w:rPr>
          <w:rFonts w:ascii="Calibri" w:hAnsi="Calibri" w:cs="Calibri"/>
          <w:color w:val="000000" w:themeColor="text1"/>
          <w:sz w:val="22"/>
          <w:szCs w:val="22"/>
        </w:rPr>
        <w:t xml:space="preserve"> telle théorie du complot (par exemple, sur le complexe militaro-industriel américains</w:t>
      </w:r>
      <w:r w:rsidR="006B34FC">
        <w:rPr>
          <w:rFonts w:ascii="Calibri" w:hAnsi="Calibri" w:cs="Calibri"/>
          <w:color w:val="000000" w:themeColor="text1"/>
          <w:sz w:val="22"/>
          <w:szCs w:val="22"/>
        </w:rPr>
        <w:t>,</w:t>
      </w:r>
      <w:r w:rsidR="00F42870">
        <w:rPr>
          <w:rFonts w:ascii="Calibri" w:hAnsi="Calibri" w:cs="Calibri"/>
          <w:color w:val="000000" w:themeColor="text1"/>
          <w:sz w:val="22"/>
          <w:szCs w:val="22"/>
        </w:rPr>
        <w:t xml:space="preserve"> sur le soi-disant laboratoire secret de guerre biologique ukrainien</w:t>
      </w:r>
      <w:r w:rsidR="00F31C53">
        <w:rPr>
          <w:rFonts w:ascii="Calibri" w:hAnsi="Calibri" w:cs="Calibri"/>
          <w:color w:val="000000" w:themeColor="text1"/>
          <w:sz w:val="22"/>
          <w:szCs w:val="22"/>
        </w:rPr>
        <w:t>,</w:t>
      </w:r>
      <w:r w:rsidR="00F42870">
        <w:rPr>
          <w:rFonts w:ascii="Calibri" w:hAnsi="Calibri" w:cs="Calibri"/>
          <w:color w:val="000000" w:themeColor="text1"/>
          <w:sz w:val="22"/>
          <w:szCs w:val="22"/>
        </w:rPr>
        <w:t xml:space="preserve"> financé par les USA</w:t>
      </w:r>
      <w:r w:rsidR="00F31C53">
        <w:rPr>
          <w:rStyle w:val="Appelnotedebasdep"/>
          <w:rFonts w:ascii="Calibri" w:hAnsi="Calibri" w:cs="Calibri"/>
          <w:color w:val="000000" w:themeColor="text1"/>
          <w:sz w:val="22"/>
          <w:szCs w:val="22"/>
        </w:rPr>
        <w:footnoteReference w:id="50"/>
      </w:r>
      <w:r w:rsidR="00F42870">
        <w:rPr>
          <w:rFonts w:ascii="Calibri" w:hAnsi="Calibri" w:cs="Calibri"/>
          <w:color w:val="000000" w:themeColor="text1"/>
          <w:sz w:val="22"/>
          <w:szCs w:val="22"/>
        </w:rPr>
        <w:t>, …)</w:t>
      </w:r>
      <w:r w:rsidR="006B34FC">
        <w:rPr>
          <w:rFonts w:ascii="Calibri" w:hAnsi="Calibri" w:cs="Calibri"/>
          <w:color w:val="000000" w:themeColor="text1"/>
          <w:sz w:val="22"/>
          <w:szCs w:val="22"/>
        </w:rPr>
        <w:t xml:space="preserve"> </w:t>
      </w:r>
      <w:r w:rsidR="006B34FC" w:rsidRPr="006B34FC">
        <w:rPr>
          <w:rFonts w:ascii="Calibri" w:hAnsi="Calibri" w:cs="Calibri"/>
          <w:color w:val="000000" w:themeColor="text1"/>
          <w:sz w:val="22"/>
          <w:szCs w:val="22"/>
        </w:rPr>
        <w:t>les déclarations cyniques du politologue américain, George Friedman</w:t>
      </w:r>
      <w:r w:rsidR="00F42870">
        <w:rPr>
          <w:rFonts w:ascii="Calibri" w:hAnsi="Calibri" w:cs="Calibri"/>
          <w:color w:val="000000" w:themeColor="text1"/>
          <w:sz w:val="22"/>
          <w:szCs w:val="22"/>
        </w:rPr>
        <w:t xml:space="preserve"> (dans </w:t>
      </w:r>
      <w:r w:rsidR="00F42870" w:rsidRPr="006B34FC">
        <w:rPr>
          <w:rFonts w:ascii="Calibri" w:hAnsi="Calibri" w:cs="Calibri"/>
          <w:color w:val="000000" w:themeColor="text1"/>
          <w:sz w:val="22"/>
          <w:szCs w:val="22"/>
        </w:rPr>
        <w:t>une vidéo</w:t>
      </w:r>
      <w:r w:rsidR="00F42870">
        <w:rPr>
          <w:rFonts w:ascii="Calibri" w:hAnsi="Calibri" w:cs="Calibri"/>
          <w:color w:val="000000" w:themeColor="text1"/>
          <w:sz w:val="22"/>
          <w:szCs w:val="22"/>
        </w:rPr>
        <w:t>)</w:t>
      </w:r>
      <w:r w:rsidR="004B54AF">
        <w:rPr>
          <w:rFonts w:ascii="Calibri" w:hAnsi="Calibri" w:cs="Calibri"/>
          <w:color w:val="000000" w:themeColor="text1"/>
          <w:sz w:val="22"/>
          <w:szCs w:val="22"/>
        </w:rPr>
        <w:t>, sur les sources d’approvisionnements militaires ukrainiennes</w:t>
      </w:r>
      <w:r w:rsidR="004B54AF">
        <w:rPr>
          <w:rStyle w:val="Appelnotedebasdep"/>
          <w:rFonts w:ascii="Calibri" w:hAnsi="Calibri" w:cs="Calibri"/>
          <w:color w:val="000000" w:themeColor="text1"/>
          <w:sz w:val="22"/>
          <w:szCs w:val="22"/>
        </w:rPr>
        <w:footnoteReference w:id="51"/>
      </w:r>
      <w:r w:rsidR="00E87916">
        <w:rPr>
          <w:rFonts w:ascii="Calibri" w:hAnsi="Calibri" w:cs="Calibri"/>
          <w:color w:val="000000" w:themeColor="text1"/>
          <w:sz w:val="22"/>
          <w:szCs w:val="22"/>
        </w:rPr>
        <w:t xml:space="preserve">, </w:t>
      </w:r>
      <w:r w:rsidR="00E87916" w:rsidRPr="00E87916">
        <w:rPr>
          <w:rFonts w:ascii="Calibri" w:hAnsi="Calibri" w:cs="Calibri"/>
          <w:color w:val="000000" w:themeColor="text1"/>
          <w:sz w:val="22"/>
          <w:szCs w:val="22"/>
        </w:rPr>
        <w:t>la promesse de l'OTAN de ne pas s'élargir à l'Est</w:t>
      </w:r>
      <w:r w:rsidR="00E476BB">
        <w:rPr>
          <w:rStyle w:val="Appelnotedebasdep"/>
          <w:rFonts w:ascii="Calibri" w:hAnsi="Calibri" w:cs="Calibri"/>
          <w:color w:val="000000" w:themeColor="text1"/>
          <w:sz w:val="22"/>
          <w:szCs w:val="22"/>
        </w:rPr>
        <w:footnoteReference w:id="52"/>
      </w:r>
      <w:r w:rsidR="00F42870">
        <w:rPr>
          <w:rFonts w:ascii="Calibri" w:hAnsi="Calibri" w:cs="Calibri"/>
          <w:color w:val="000000" w:themeColor="text1"/>
          <w:sz w:val="22"/>
          <w:szCs w:val="22"/>
        </w:rPr>
        <w:t xml:space="preserve"> etc. etc.</w:t>
      </w:r>
      <w:r w:rsidRPr="00F41EB3">
        <w:rPr>
          <w:rFonts w:ascii="Calibri" w:hAnsi="Calibri" w:cs="Calibri"/>
          <w:color w:val="000000" w:themeColor="text1"/>
          <w:sz w:val="22"/>
          <w:szCs w:val="22"/>
        </w:rPr>
        <w:t xml:space="preserve"> …). </w:t>
      </w:r>
    </w:p>
    <w:p w14:paraId="011369FC" w14:textId="77777777" w:rsidR="004E40C9" w:rsidRPr="00F41EB3" w:rsidRDefault="004E40C9" w:rsidP="0039363E">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089D0C02" w14:textId="6D4583EE" w:rsidR="0039363E" w:rsidRDefault="0039363E" w:rsidP="0039363E">
      <w:pPr>
        <w:pStyle w:val="NormalWeb"/>
        <w:shd w:val="clear" w:color="auto" w:fill="FFFFFF"/>
        <w:spacing w:before="0" w:beforeAutospacing="0" w:after="0" w:afterAutospacing="0"/>
        <w:jc w:val="both"/>
        <w:rPr>
          <w:rFonts w:ascii="Calibri" w:hAnsi="Calibri" w:cs="Calibri"/>
          <w:color w:val="202122"/>
          <w:sz w:val="22"/>
          <w:szCs w:val="22"/>
        </w:rPr>
      </w:pPr>
      <w:r w:rsidRPr="004E40C9">
        <w:rPr>
          <w:rFonts w:ascii="Calibri" w:hAnsi="Calibri" w:cs="Calibri"/>
          <w:color w:val="000000" w:themeColor="text1"/>
          <w:sz w:val="22"/>
          <w:szCs w:val="22"/>
        </w:rPr>
        <w:t xml:space="preserve">En février 2018, le département américain de la Justice a officiellement inculpé l'IRA sous divers chefs d'accusation, </w:t>
      </w:r>
      <w:r w:rsidRPr="000B17A7">
        <w:rPr>
          <w:rFonts w:ascii="Calibri" w:hAnsi="Calibri" w:cs="Calibri"/>
          <w:color w:val="000000" w:themeColor="text1"/>
          <w:sz w:val="22"/>
          <w:szCs w:val="22"/>
        </w:rPr>
        <w:t xml:space="preserve">dont le principal est celui de complot en vue de tromper les États-Unis en interférant dans </w:t>
      </w:r>
      <w:r w:rsidRPr="0039363E">
        <w:rPr>
          <w:rFonts w:ascii="Calibri" w:hAnsi="Calibri" w:cs="Calibri"/>
          <w:color w:val="202122"/>
          <w:sz w:val="22"/>
          <w:szCs w:val="22"/>
        </w:rPr>
        <w:t>l'</w:t>
      </w:r>
      <w:hyperlink r:id="rId64" w:tooltip="Élection présidentielle américaine de 2016" w:history="1">
        <w:r w:rsidRPr="0039363E">
          <w:rPr>
            <w:rStyle w:val="Lienhypertexte"/>
            <w:rFonts w:ascii="Calibri" w:eastAsiaTheme="majorEastAsia" w:hAnsi="Calibri" w:cs="Calibri"/>
            <w:color w:val="0645AD"/>
            <w:sz w:val="22"/>
            <w:szCs w:val="22"/>
          </w:rPr>
          <w:t>élection présidentielle américaine de 2016</w:t>
        </w:r>
      </w:hyperlink>
      <w:r w:rsidRPr="0039363E">
        <w:rPr>
          <w:rFonts w:ascii="Calibri" w:hAnsi="Calibri" w:cs="Calibri"/>
          <w:color w:val="202122"/>
          <w:sz w:val="22"/>
          <w:szCs w:val="22"/>
        </w:rPr>
        <w:t>.</w:t>
      </w:r>
    </w:p>
    <w:p w14:paraId="11D34BB0" w14:textId="77777777" w:rsidR="00327D95" w:rsidRPr="00327D95" w:rsidRDefault="00327D95" w:rsidP="0039363E">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35AE81E8" w14:textId="03E10927" w:rsidR="00327D95" w:rsidRPr="00327D95" w:rsidRDefault="00327D95" w:rsidP="00327D95">
      <w:pPr>
        <w:pStyle w:val="Titre2"/>
      </w:pPr>
      <w:bookmarkStart w:id="33" w:name="_Toc98864266"/>
      <w:r w:rsidRPr="00327D95">
        <w:t>Le Service des renseignements extérieurs de la fédération de Russie (SVR/CBP)</w:t>
      </w:r>
      <w:bookmarkEnd w:id="33"/>
    </w:p>
    <w:p w14:paraId="6ACBDC05" w14:textId="1167508E" w:rsidR="0039363E" w:rsidRDefault="0039363E" w:rsidP="00617F32">
      <w:pPr>
        <w:spacing w:after="0" w:line="240" w:lineRule="auto"/>
        <w:jc w:val="both"/>
        <w:rPr>
          <w:color w:val="000000" w:themeColor="text1"/>
        </w:rPr>
      </w:pPr>
    </w:p>
    <w:p w14:paraId="438A1D58" w14:textId="4E0D5935" w:rsidR="00327D95" w:rsidRPr="00327D95" w:rsidRDefault="00327D95" w:rsidP="00617F32">
      <w:pPr>
        <w:spacing w:after="0" w:line="240" w:lineRule="auto"/>
        <w:jc w:val="both"/>
        <w:rPr>
          <w:rFonts w:ascii="Calibri" w:hAnsi="Calibri" w:cs="Calibri"/>
          <w:color w:val="000000" w:themeColor="text1"/>
        </w:rPr>
      </w:pPr>
      <w:r w:rsidRPr="00327D95">
        <w:rPr>
          <w:rFonts w:ascii="Calibri" w:hAnsi="Calibri" w:cs="Calibri"/>
          <w:color w:val="000000" w:themeColor="text1"/>
          <w:shd w:val="clear" w:color="auto" w:fill="FFFFFF"/>
        </w:rPr>
        <w:t>A la différence du FSB, service du </w:t>
      </w:r>
      <w:hyperlink r:id="rId65" w:tooltip="Contre-espionnage" w:history="1">
        <w:r w:rsidRPr="00327D95">
          <w:rPr>
            <w:rStyle w:val="Lienhypertexte"/>
            <w:rFonts w:ascii="Calibri" w:hAnsi="Calibri" w:cs="Calibri"/>
            <w:color w:val="0645AD"/>
            <w:shd w:val="clear" w:color="auto" w:fill="FFFFFF"/>
          </w:rPr>
          <w:t>contre-espionnage</w:t>
        </w:r>
      </w:hyperlink>
      <w:r w:rsidRPr="00327D95">
        <w:rPr>
          <w:rFonts w:ascii="Calibri" w:hAnsi="Calibri" w:cs="Calibri"/>
          <w:color w:val="202122"/>
          <w:shd w:val="clear" w:color="auto" w:fill="FFFFFF"/>
        </w:rPr>
        <w:t> </w:t>
      </w:r>
      <w:r w:rsidRPr="00327D95">
        <w:rPr>
          <w:rFonts w:ascii="Calibri" w:hAnsi="Calibri" w:cs="Calibri"/>
          <w:color w:val="000000" w:themeColor="text1"/>
          <w:shd w:val="clear" w:color="auto" w:fill="FFFFFF"/>
        </w:rPr>
        <w:t>qui protège la Russie et ses secrets contre les actions subversives d’espions étrangers et de terroristes, le SVR est lui-même un service subversif d’espionnage qui infiltre activement et illégalement, comme les autres services d'espionnage étrangers, les pays étrangers, en utilisant des moyens et des méthodes spécifiques (clandestines et donc répréhensibles) et acquiert des sources confidentielles d’informations sensibles auprès des étrangers, des secrets politiques, économiques, militaires, scientifiques et technologiques, voire réalise des actes subversifs — les prétendues « </w:t>
      </w:r>
      <w:hyperlink r:id="rId66" w:tooltip="Mesures actives" w:history="1">
        <w:r w:rsidRPr="00327D95">
          <w:rPr>
            <w:rStyle w:val="Lienhypertexte"/>
            <w:rFonts w:ascii="Calibri" w:hAnsi="Calibri" w:cs="Calibri"/>
            <w:color w:val="0645AD"/>
            <w:shd w:val="clear" w:color="auto" w:fill="FFFFFF"/>
          </w:rPr>
          <w:t>mesures actives</w:t>
        </w:r>
      </w:hyperlink>
      <w:r w:rsidRPr="00327D95">
        <w:rPr>
          <w:rFonts w:ascii="Calibri" w:hAnsi="Calibri" w:cs="Calibri"/>
          <w:color w:val="202122"/>
          <w:shd w:val="clear" w:color="auto" w:fill="FFFFFF"/>
        </w:rPr>
        <w:t> </w:t>
      </w:r>
      <w:r w:rsidRPr="00327D95">
        <w:rPr>
          <w:rFonts w:ascii="Calibri" w:hAnsi="Calibri" w:cs="Calibri"/>
          <w:color w:val="000000" w:themeColor="text1"/>
          <w:shd w:val="clear" w:color="auto" w:fill="FFFFFF"/>
        </w:rPr>
        <w:t>» — tout ceci est à la base de tout service d'espionnage dans le monde. Comme tout service d'espionnage, la propagande n'est pas absente de ses méthodes [24].</w:t>
      </w:r>
    </w:p>
    <w:p w14:paraId="79A5D406" w14:textId="25A1FB40" w:rsidR="008E1448" w:rsidRPr="00D56868" w:rsidRDefault="008E1448" w:rsidP="00617F32">
      <w:pPr>
        <w:spacing w:after="0" w:line="240" w:lineRule="auto"/>
        <w:jc w:val="both"/>
        <w:rPr>
          <w:color w:val="000000" w:themeColor="text1"/>
        </w:rPr>
      </w:pPr>
    </w:p>
    <w:p w14:paraId="52309A8B" w14:textId="42E5569F" w:rsidR="00D56868" w:rsidRPr="00D56868" w:rsidRDefault="00D56868" w:rsidP="00D56868">
      <w:pPr>
        <w:pStyle w:val="Titre2"/>
      </w:pPr>
      <w:bookmarkStart w:id="34" w:name="_Toc98864267"/>
      <w:r w:rsidRPr="00D56868">
        <w:t>Cyberattaques</w:t>
      </w:r>
      <w:r w:rsidR="00493709">
        <w:t xml:space="preserve"> et cyber</w:t>
      </w:r>
      <w:r w:rsidR="00F870C6">
        <w:t>-</w:t>
      </w:r>
      <w:r w:rsidR="00493709">
        <w:t>armées</w:t>
      </w:r>
      <w:r w:rsidRPr="00D56868">
        <w:t xml:space="preserve"> russes</w:t>
      </w:r>
      <w:bookmarkEnd w:id="34"/>
    </w:p>
    <w:p w14:paraId="37C17A0B" w14:textId="53588ED7" w:rsidR="00327D95" w:rsidRDefault="00327D95" w:rsidP="00617F32">
      <w:pPr>
        <w:spacing w:after="0" w:line="240" w:lineRule="auto"/>
        <w:jc w:val="both"/>
        <w:rPr>
          <w:color w:val="000000" w:themeColor="text1"/>
        </w:rPr>
      </w:pPr>
    </w:p>
    <w:p w14:paraId="076C9DD5" w14:textId="7338DDBC" w:rsidR="00493709" w:rsidRDefault="00493709" w:rsidP="00617F32">
      <w:pPr>
        <w:spacing w:after="0" w:line="240" w:lineRule="auto"/>
        <w:jc w:val="both"/>
        <w:rPr>
          <w:rFonts w:ascii="Calibri" w:hAnsi="Calibri" w:cs="Calibri"/>
          <w:color w:val="000000" w:themeColor="text1"/>
          <w:shd w:val="clear" w:color="auto" w:fill="FFFFFF"/>
        </w:rPr>
      </w:pPr>
      <w:r>
        <w:rPr>
          <w:color w:val="000000" w:themeColor="text1"/>
        </w:rPr>
        <w:t xml:space="preserve">Certaines sont menées par la </w:t>
      </w:r>
      <w:r w:rsidRPr="00493709">
        <w:rPr>
          <w:rFonts w:ascii="Calibri" w:hAnsi="Calibri" w:cs="Calibri"/>
          <w:b/>
          <w:bCs/>
          <w:color w:val="000000" w:themeColor="text1"/>
          <w:shd w:val="clear" w:color="auto" w:fill="FFFFFF"/>
        </w:rPr>
        <w:t>cyber</w:t>
      </w:r>
      <w:r w:rsidR="00F870C6">
        <w:rPr>
          <w:rFonts w:ascii="Calibri" w:hAnsi="Calibri" w:cs="Calibri"/>
          <w:b/>
          <w:bCs/>
          <w:color w:val="000000" w:themeColor="text1"/>
          <w:shd w:val="clear" w:color="auto" w:fill="FFFFFF"/>
        </w:rPr>
        <w:t>-</w:t>
      </w:r>
      <w:r w:rsidRPr="00493709">
        <w:rPr>
          <w:rFonts w:ascii="Calibri" w:hAnsi="Calibri" w:cs="Calibri"/>
          <w:b/>
          <w:bCs/>
          <w:color w:val="000000" w:themeColor="text1"/>
          <w:shd w:val="clear" w:color="auto" w:fill="FFFFFF"/>
        </w:rPr>
        <w:t>armée russe Uroburos</w:t>
      </w:r>
      <w:r>
        <w:rPr>
          <w:rFonts w:ascii="Calibri" w:hAnsi="Calibri" w:cs="Calibri"/>
          <w:color w:val="000000" w:themeColor="text1"/>
          <w:shd w:val="clear" w:color="auto" w:fill="FFFFFF"/>
        </w:rPr>
        <w:t>, dès 2005.</w:t>
      </w:r>
    </w:p>
    <w:p w14:paraId="2825A238" w14:textId="193C8C76" w:rsidR="00F870C6" w:rsidRDefault="00F870C6" w:rsidP="00617F32">
      <w:pPr>
        <w:spacing w:after="0" w:line="240" w:lineRule="auto"/>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On ne sait pas si ces cyber-armées dépendent du SVR ou du GRU.</w:t>
      </w:r>
    </w:p>
    <w:p w14:paraId="4391AFE2" w14:textId="47155714" w:rsidR="00510A25" w:rsidRDefault="00510A25" w:rsidP="00617F32">
      <w:pPr>
        <w:spacing w:after="0" w:line="240" w:lineRule="auto"/>
        <w:jc w:val="both"/>
        <w:rPr>
          <w:rFonts w:ascii="Calibri" w:hAnsi="Calibri" w:cs="Calibri"/>
          <w:color w:val="000000" w:themeColor="text1"/>
          <w:shd w:val="clear" w:color="auto" w:fill="FFFFFF"/>
        </w:rPr>
      </w:pPr>
    </w:p>
    <w:p w14:paraId="18BA7C46" w14:textId="24E0FF54" w:rsidR="00510A25" w:rsidRDefault="00510A25" w:rsidP="00617F32">
      <w:pPr>
        <w:spacing w:after="0" w:line="240" w:lineRule="auto"/>
        <w:jc w:val="both"/>
        <w:rPr>
          <w:rFonts w:ascii="Calibri" w:hAnsi="Calibri" w:cs="Calibri"/>
          <w:color w:val="000000" w:themeColor="text1"/>
          <w:shd w:val="clear" w:color="auto" w:fill="FFFFFF"/>
        </w:rPr>
      </w:pPr>
      <w:r w:rsidRPr="00510A25">
        <w:rPr>
          <w:rFonts w:ascii="Calibri" w:hAnsi="Calibri" w:cs="Calibri"/>
          <w:color w:val="000000" w:themeColor="text1"/>
          <w:shd w:val="clear" w:color="auto" w:fill="FFFFFF"/>
        </w:rPr>
        <w:t xml:space="preserve">L'attaque informatique </w:t>
      </w:r>
      <w:r>
        <w:rPr>
          <w:rFonts w:ascii="Calibri" w:hAnsi="Calibri" w:cs="Calibri"/>
          <w:color w:val="000000" w:themeColor="text1"/>
          <w:shd w:val="clear" w:color="auto" w:fill="FFFFFF"/>
        </w:rPr>
        <w:t xml:space="preserve">(une arme de la guerre hybride) </w:t>
      </w:r>
      <w:r w:rsidRPr="00510A25">
        <w:rPr>
          <w:rFonts w:ascii="Calibri" w:hAnsi="Calibri" w:cs="Calibri"/>
          <w:color w:val="000000" w:themeColor="text1"/>
          <w:shd w:val="clear" w:color="auto" w:fill="FFFFFF"/>
        </w:rPr>
        <w:t>nécessite peu de moyens et peu d'hommes. Une centaine d'ingénieurs informatiques et de hackers suffisent toujours en 2015 pour infiltrer ou bloquer une partie du réseau mondial, bien que certaines attaques (type Stuxnet, Flame ou mini-Flame) demandent beaucoup plus de capacité informatique et l'intervention de services secrets.</w:t>
      </w:r>
    </w:p>
    <w:p w14:paraId="39A96CDB" w14:textId="33C1DC9C" w:rsidR="004C0017" w:rsidRDefault="004C0017" w:rsidP="00617F32">
      <w:pPr>
        <w:spacing w:after="0" w:line="240" w:lineRule="auto"/>
        <w:jc w:val="both"/>
        <w:rPr>
          <w:rFonts w:ascii="Calibri" w:hAnsi="Calibri" w:cs="Calibri"/>
          <w:color w:val="000000" w:themeColor="text1"/>
          <w:shd w:val="clear" w:color="auto" w:fill="FFFFFF"/>
        </w:rPr>
      </w:pPr>
    </w:p>
    <w:p w14:paraId="2F39185A" w14:textId="3959255A" w:rsidR="004C0017" w:rsidRDefault="004C0017" w:rsidP="00617F32">
      <w:pPr>
        <w:spacing w:after="0" w:line="240" w:lineRule="auto"/>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Certaines de ces attaques ont pour but</w:t>
      </w:r>
      <w:r>
        <w:rPr>
          <w:rStyle w:val="Appelnotedebasdep"/>
          <w:rFonts w:ascii="Calibri" w:hAnsi="Calibri" w:cs="Calibri"/>
          <w:color w:val="000000" w:themeColor="text1"/>
          <w:shd w:val="clear" w:color="auto" w:fill="FFFFFF"/>
        </w:rPr>
        <w:footnoteReference w:id="53"/>
      </w:r>
      <w:r>
        <w:rPr>
          <w:rFonts w:ascii="Calibri" w:hAnsi="Calibri" w:cs="Calibri"/>
          <w:color w:val="000000" w:themeColor="text1"/>
          <w:shd w:val="clear" w:color="auto" w:fill="FFFFFF"/>
        </w:rPr>
        <w:t> :</w:t>
      </w:r>
    </w:p>
    <w:p w14:paraId="4262D8EC" w14:textId="6528B172" w:rsidR="004C0017" w:rsidRDefault="004C0017" w:rsidP="00617F32">
      <w:pPr>
        <w:spacing w:after="0" w:line="240" w:lineRule="auto"/>
        <w:jc w:val="both"/>
        <w:rPr>
          <w:rFonts w:ascii="Calibri" w:hAnsi="Calibri" w:cs="Calibri"/>
          <w:color w:val="000000" w:themeColor="text1"/>
          <w:shd w:val="clear" w:color="auto" w:fill="FFFFFF"/>
        </w:rPr>
      </w:pPr>
    </w:p>
    <w:p w14:paraId="652C48D7" w14:textId="609BA768" w:rsidR="004C0017" w:rsidRPr="004C0017" w:rsidRDefault="004C0017" w:rsidP="004C0017">
      <w:pPr>
        <w:pStyle w:val="Paragraphedeliste"/>
        <w:numPr>
          <w:ilvl w:val="0"/>
          <w:numId w:val="7"/>
        </w:numPr>
        <w:spacing w:after="0" w:line="240" w:lineRule="auto"/>
        <w:ind w:left="426"/>
        <w:jc w:val="both"/>
        <w:rPr>
          <w:rFonts w:ascii="Calibri" w:hAnsi="Calibri" w:cs="Calibri"/>
        </w:rPr>
      </w:pPr>
      <w:r w:rsidRPr="004C0017">
        <w:rPr>
          <w:rFonts w:ascii="Calibri" w:hAnsi="Calibri" w:cs="Calibri"/>
          <w:color w:val="202122"/>
          <w:shd w:val="clear" w:color="auto" w:fill="FFFFFF"/>
        </w:rPr>
        <w:t>La </w:t>
      </w:r>
      <w:hyperlink r:id="rId67" w:tooltip="Propagande" w:history="1">
        <w:r w:rsidRPr="004C0017">
          <w:rPr>
            <w:rStyle w:val="Lienhypertexte"/>
            <w:rFonts w:ascii="Calibri" w:hAnsi="Calibri" w:cs="Calibri"/>
            <w:color w:val="0645AD"/>
            <w:shd w:val="clear" w:color="auto" w:fill="FFFFFF"/>
          </w:rPr>
          <w:t>propagande</w:t>
        </w:r>
      </w:hyperlink>
      <w:r w:rsidRPr="004C0017">
        <w:rPr>
          <w:rFonts w:ascii="Calibri" w:hAnsi="Calibri" w:cs="Calibri"/>
          <w:color w:val="202122"/>
          <w:shd w:val="clear" w:color="auto" w:fill="FFFFFF"/>
        </w:rPr>
        <w:t> et la </w:t>
      </w:r>
      <w:hyperlink r:id="rId68" w:history="1">
        <w:r w:rsidRPr="004C0017">
          <w:rPr>
            <w:rStyle w:val="Lienhypertexte"/>
            <w:rFonts w:ascii="Calibri" w:hAnsi="Calibri" w:cs="Calibri"/>
            <w:color w:val="0645AD"/>
            <w:shd w:val="clear" w:color="auto" w:fill="FFFFFF"/>
          </w:rPr>
          <w:t>désinformation</w:t>
        </w:r>
      </w:hyperlink>
      <w:r w:rsidRPr="004C0017">
        <w:rPr>
          <w:rFonts w:ascii="Calibri" w:hAnsi="Calibri" w:cs="Calibri"/>
        </w:rPr>
        <w:t>.</w:t>
      </w:r>
    </w:p>
    <w:p w14:paraId="64DD3BDE" w14:textId="67F2433A" w:rsidR="004C0017" w:rsidRDefault="004C0017" w:rsidP="004C0017">
      <w:pPr>
        <w:pStyle w:val="Paragraphedeliste"/>
        <w:numPr>
          <w:ilvl w:val="0"/>
          <w:numId w:val="7"/>
        </w:numPr>
        <w:spacing w:after="0" w:line="240" w:lineRule="auto"/>
        <w:ind w:left="426"/>
        <w:jc w:val="both"/>
      </w:pPr>
      <w:r>
        <w:t>La récolte de données sensibles et confidentielles (espionnage).</w:t>
      </w:r>
    </w:p>
    <w:p w14:paraId="5409F2C4" w14:textId="1FA14AC1" w:rsidR="004C0017" w:rsidRDefault="004C0017" w:rsidP="004C0017">
      <w:pPr>
        <w:pStyle w:val="Paragraphedeliste"/>
        <w:numPr>
          <w:ilvl w:val="0"/>
          <w:numId w:val="7"/>
        </w:numPr>
        <w:spacing w:after="0" w:line="240" w:lineRule="auto"/>
        <w:ind w:left="426"/>
        <w:jc w:val="both"/>
      </w:pPr>
      <w:r>
        <w:t>L</w:t>
      </w:r>
      <w:r w:rsidRPr="004C0017">
        <w:t>’arrêt ou le sabotage d'équipements : ordinateurs, satellites (militaires ...), Les ordres et les communications pouvant être interceptés ou modifiés, mettant ainsi les troupes en danger</w:t>
      </w:r>
      <w:r>
        <w:t>.</w:t>
      </w:r>
    </w:p>
    <w:p w14:paraId="3BEE0E66" w14:textId="5C97D486" w:rsidR="004C0017" w:rsidRPr="004C0017" w:rsidRDefault="004C0017" w:rsidP="004C0017">
      <w:pPr>
        <w:pStyle w:val="Paragraphedeliste"/>
        <w:numPr>
          <w:ilvl w:val="0"/>
          <w:numId w:val="7"/>
        </w:numPr>
        <w:spacing w:after="0" w:line="240" w:lineRule="auto"/>
        <w:ind w:left="426"/>
        <w:jc w:val="both"/>
        <w:rPr>
          <w:rFonts w:ascii="Calibri" w:hAnsi="Calibri" w:cs="Calibri"/>
          <w:color w:val="000000" w:themeColor="text1"/>
          <w:shd w:val="clear" w:color="auto" w:fill="FFFFFF"/>
        </w:rPr>
      </w:pPr>
      <w:r w:rsidRPr="004C0017">
        <w:rPr>
          <w:rFonts w:ascii="Calibri" w:hAnsi="Calibri" w:cs="Calibri"/>
          <w:color w:val="000000" w:themeColor="text1"/>
          <w:shd w:val="clear" w:color="auto" w:fill="FFFFFF"/>
        </w:rPr>
        <w:t xml:space="preserve">Les attaques </w:t>
      </w:r>
      <w:r w:rsidRPr="004C0017">
        <w:rPr>
          <w:rFonts w:ascii="Calibri" w:hAnsi="Calibri" w:cs="Calibri"/>
          <w:color w:val="202122"/>
          <w:shd w:val="clear" w:color="auto" w:fill="FFFFFF"/>
        </w:rPr>
        <w:t>d'</w:t>
      </w:r>
      <w:hyperlink r:id="rId69" w:tooltip="Infrastructure" w:history="1">
        <w:r w:rsidRPr="004C0017">
          <w:rPr>
            <w:rStyle w:val="Lienhypertexte"/>
            <w:rFonts w:ascii="Calibri" w:hAnsi="Calibri" w:cs="Calibri"/>
            <w:color w:val="0645AD"/>
            <w:shd w:val="clear" w:color="auto" w:fill="FFFFFF"/>
          </w:rPr>
          <w:t>infrastructures</w:t>
        </w:r>
      </w:hyperlink>
      <w:r w:rsidRPr="004C0017">
        <w:rPr>
          <w:rFonts w:ascii="Calibri" w:hAnsi="Calibri" w:cs="Calibri"/>
          <w:color w:val="202122"/>
          <w:shd w:val="clear" w:color="auto" w:fill="FFFFFF"/>
        </w:rPr>
        <w:t> </w:t>
      </w:r>
      <w:r w:rsidRPr="004C0017">
        <w:rPr>
          <w:rFonts w:ascii="Calibri" w:hAnsi="Calibri" w:cs="Calibri"/>
          <w:color w:val="000000" w:themeColor="text1"/>
          <w:shd w:val="clear" w:color="auto" w:fill="FFFFFF"/>
        </w:rPr>
        <w:t>sensibles : centrales électriques, distribution d'eau, oléoducs et pétroliers, communications et moyens de transports</w:t>
      </w:r>
      <w:r w:rsidR="00C84D61">
        <w:rPr>
          <w:rFonts w:ascii="Calibri" w:hAnsi="Calibri" w:cs="Calibri"/>
          <w:color w:val="000000" w:themeColor="text1"/>
          <w:shd w:val="clear" w:color="auto" w:fill="FFFFFF"/>
        </w:rPr>
        <w:t xml:space="preserve"> (comme observées en Ukraine)</w:t>
      </w:r>
      <w:r w:rsidRPr="004C0017">
        <w:rPr>
          <w:rFonts w:ascii="Calibri" w:hAnsi="Calibri" w:cs="Calibri"/>
          <w:color w:val="000000" w:themeColor="text1"/>
          <w:shd w:val="clear" w:color="auto" w:fill="FFFFFF"/>
        </w:rPr>
        <w:t>.</w:t>
      </w:r>
    </w:p>
    <w:p w14:paraId="0FED3566" w14:textId="77777777" w:rsidR="00F8392F" w:rsidRPr="00493709" w:rsidRDefault="00F8392F" w:rsidP="00617F32">
      <w:pPr>
        <w:spacing w:after="0" w:line="240" w:lineRule="auto"/>
        <w:jc w:val="both"/>
        <w:rPr>
          <w:color w:val="000000" w:themeColor="text1"/>
        </w:rPr>
      </w:pPr>
    </w:p>
    <w:p w14:paraId="3DFE070B" w14:textId="4F426EC1" w:rsidR="00493709" w:rsidRDefault="00493709" w:rsidP="00493709">
      <w:pPr>
        <w:pStyle w:val="Titre3"/>
      </w:pPr>
      <w:bookmarkStart w:id="35" w:name="_Toc98864268"/>
      <w:r>
        <w:t>Cyberattaques de l’Estonie</w:t>
      </w:r>
      <w:r w:rsidR="00F8392F">
        <w:t xml:space="preserve"> en 2007</w:t>
      </w:r>
      <w:bookmarkEnd w:id="35"/>
    </w:p>
    <w:p w14:paraId="07C132B9" w14:textId="77777777" w:rsidR="00493709" w:rsidRDefault="00493709" w:rsidP="00617F32">
      <w:pPr>
        <w:spacing w:after="0" w:line="240" w:lineRule="auto"/>
        <w:jc w:val="both"/>
        <w:rPr>
          <w:color w:val="000000" w:themeColor="text1"/>
        </w:rPr>
      </w:pPr>
    </w:p>
    <w:p w14:paraId="3D037856" w14:textId="7120EC10" w:rsidR="00D56868" w:rsidRDefault="00D56868" w:rsidP="00617F32">
      <w:pPr>
        <w:spacing w:after="0" w:line="240" w:lineRule="auto"/>
        <w:jc w:val="both"/>
        <w:rPr>
          <w:color w:val="000000" w:themeColor="text1"/>
        </w:rPr>
      </w:pPr>
      <w:r w:rsidRPr="00D56868">
        <w:rPr>
          <w:color w:val="000000" w:themeColor="text1"/>
        </w:rPr>
        <w:t>Les cyberattaques de 2007 en Estonie sont une série de cyberattaques</w:t>
      </w:r>
      <w:r w:rsidR="00F8392F">
        <w:rPr>
          <w:color w:val="000000" w:themeColor="text1"/>
        </w:rPr>
        <w:t>, par déni de service,</w:t>
      </w:r>
      <w:r w:rsidRPr="00D56868">
        <w:rPr>
          <w:color w:val="000000" w:themeColor="text1"/>
        </w:rPr>
        <w:t xml:space="preserve"> qui ont débuté le 27 avril 2007 et qui visaient les sites web d'organisations estoniennes, tels que le parlement estonien, les banques, les ministères, les journaux et les diffuseurs, à la suite des désaccords du pays avec la Russie en ce qui concerne le déplacement du Soldat de bronze, une statue d'un soldat en uniforme soviétique située dans un cimetière militaire à Tallinn.</w:t>
      </w:r>
    </w:p>
    <w:p w14:paraId="094A1D5F" w14:textId="6D517B23" w:rsidR="00D56868" w:rsidRPr="00D56868" w:rsidRDefault="00D56868" w:rsidP="00617F32">
      <w:pPr>
        <w:spacing w:after="0" w:line="240" w:lineRule="auto"/>
        <w:jc w:val="both"/>
        <w:rPr>
          <w:rFonts w:ascii="Calibri" w:hAnsi="Calibri" w:cs="Calibri"/>
          <w:color w:val="000000" w:themeColor="text1"/>
        </w:rPr>
      </w:pPr>
      <w:r w:rsidRPr="00D56868">
        <w:rPr>
          <w:rFonts w:ascii="Calibri" w:hAnsi="Calibri" w:cs="Calibri"/>
          <w:color w:val="000000" w:themeColor="text1"/>
          <w:shd w:val="clear" w:color="auto" w:fill="FFFFFF"/>
        </w:rPr>
        <w:t>Cet événement a amené la création en mai 2008 du </w:t>
      </w:r>
      <w:hyperlink r:id="rId70" w:tooltip="Centre d'excellence de cyberdéfense coopérative de l'OTAN" w:history="1">
        <w:r w:rsidRPr="00D56868">
          <w:rPr>
            <w:rStyle w:val="Lienhypertexte"/>
            <w:rFonts w:ascii="Calibri" w:hAnsi="Calibri" w:cs="Calibri"/>
            <w:color w:val="0645AD"/>
            <w:shd w:val="clear" w:color="auto" w:fill="FFFFFF"/>
          </w:rPr>
          <w:t>Centre d'excellence de cyberdéfense coopérative de l'OTAN</w:t>
        </w:r>
      </w:hyperlink>
      <w:r w:rsidRPr="00D56868">
        <w:rPr>
          <w:rFonts w:ascii="Calibri" w:hAnsi="Calibri" w:cs="Calibri"/>
          <w:color w:val="202122"/>
          <w:shd w:val="clear" w:color="auto" w:fill="FFFFFF"/>
        </w:rPr>
        <w:t xml:space="preserve">, </w:t>
      </w:r>
      <w:r w:rsidRPr="00D56868">
        <w:rPr>
          <w:rFonts w:ascii="Calibri" w:hAnsi="Calibri" w:cs="Calibri"/>
          <w:color w:val="000000" w:themeColor="text1"/>
          <w:shd w:val="clear" w:color="auto" w:fill="FFFFFF"/>
        </w:rPr>
        <w:t>établi à Tallinn</w:t>
      </w:r>
      <w:r>
        <w:rPr>
          <w:rStyle w:val="Appelnotedebasdep"/>
          <w:rFonts w:ascii="Calibri" w:hAnsi="Calibri" w:cs="Calibri"/>
          <w:color w:val="000000" w:themeColor="text1"/>
          <w:shd w:val="clear" w:color="auto" w:fill="FFFFFF"/>
        </w:rPr>
        <w:footnoteReference w:id="54"/>
      </w:r>
      <w:r w:rsidRPr="00D56868">
        <w:rPr>
          <w:rFonts w:ascii="Calibri" w:hAnsi="Calibri" w:cs="Calibri"/>
          <w:color w:val="000000" w:themeColor="text1"/>
          <w:shd w:val="clear" w:color="auto" w:fill="FFFFFF"/>
        </w:rPr>
        <w:t>.</w:t>
      </w:r>
    </w:p>
    <w:p w14:paraId="51C54023" w14:textId="1A264E3E" w:rsidR="00D56868" w:rsidRDefault="00D56868" w:rsidP="00617F32">
      <w:pPr>
        <w:spacing w:after="0" w:line="240" w:lineRule="auto"/>
        <w:jc w:val="both"/>
        <w:rPr>
          <w:rFonts w:ascii="Calibri" w:hAnsi="Calibri" w:cs="Calibri"/>
          <w:color w:val="000000" w:themeColor="text1"/>
        </w:rPr>
      </w:pPr>
    </w:p>
    <w:p w14:paraId="4A945F3D" w14:textId="5963F344" w:rsidR="00F8392F" w:rsidRDefault="00F8392F" w:rsidP="00F8392F">
      <w:pPr>
        <w:pStyle w:val="Titre3"/>
      </w:pPr>
      <w:bookmarkStart w:id="36" w:name="_Toc98864269"/>
      <w:r>
        <w:t>Cyberattaques en Géorgie en 2008</w:t>
      </w:r>
      <w:bookmarkEnd w:id="36"/>
    </w:p>
    <w:p w14:paraId="1293D1AC" w14:textId="4BDF811C" w:rsidR="00F8392F" w:rsidRDefault="00F8392F" w:rsidP="00617F32">
      <w:pPr>
        <w:spacing w:after="0" w:line="240" w:lineRule="auto"/>
        <w:jc w:val="both"/>
        <w:rPr>
          <w:rFonts w:ascii="Calibri" w:hAnsi="Calibri" w:cs="Calibri"/>
          <w:color w:val="000000" w:themeColor="text1"/>
        </w:rPr>
      </w:pPr>
    </w:p>
    <w:p w14:paraId="5868EFE7" w14:textId="25C912F1" w:rsidR="00F8392F" w:rsidRPr="00F8392F" w:rsidRDefault="00F8392F" w:rsidP="00617F32">
      <w:pPr>
        <w:spacing w:after="0" w:line="240" w:lineRule="auto"/>
        <w:jc w:val="both"/>
        <w:rPr>
          <w:rFonts w:ascii="Calibri" w:hAnsi="Calibri" w:cs="Calibri"/>
          <w:color w:val="000000" w:themeColor="text1"/>
        </w:rPr>
      </w:pPr>
      <w:r w:rsidRPr="00F8392F">
        <w:rPr>
          <w:rFonts w:ascii="Calibri" w:hAnsi="Calibri" w:cs="Calibri"/>
          <w:color w:val="202122"/>
          <w:shd w:val="clear" w:color="auto" w:fill="FFFFFF"/>
        </w:rPr>
        <w:t>En </w:t>
      </w:r>
      <w:hyperlink r:id="rId71" w:tooltip="2008" w:history="1">
        <w:r w:rsidRPr="00F8392F">
          <w:rPr>
            <w:rStyle w:val="Lienhypertexte"/>
            <w:rFonts w:ascii="Calibri" w:hAnsi="Calibri" w:cs="Calibri"/>
            <w:color w:val="0645AD"/>
            <w:shd w:val="clear" w:color="auto" w:fill="FFFFFF"/>
          </w:rPr>
          <w:t>2008</w:t>
        </w:r>
      </w:hyperlink>
      <w:r w:rsidRPr="00F8392F">
        <w:rPr>
          <w:rFonts w:ascii="Calibri" w:hAnsi="Calibri" w:cs="Calibri"/>
          <w:color w:val="202122"/>
          <w:shd w:val="clear" w:color="auto" w:fill="FFFFFF"/>
        </w:rPr>
        <w:t>, durant la </w:t>
      </w:r>
      <w:hyperlink r:id="rId72" w:tooltip="Deuxième guerre d'Ossétie du Sud" w:history="1">
        <w:r w:rsidRPr="00F8392F">
          <w:rPr>
            <w:rStyle w:val="Lienhypertexte"/>
            <w:rFonts w:ascii="Calibri" w:hAnsi="Calibri" w:cs="Calibri"/>
            <w:color w:val="0645AD"/>
            <w:shd w:val="clear" w:color="auto" w:fill="FFFFFF"/>
          </w:rPr>
          <w:t>guerre d'Ossétie du Sud</w:t>
        </w:r>
      </w:hyperlink>
      <w:r w:rsidRPr="00F8392F">
        <w:rPr>
          <w:rFonts w:ascii="Calibri" w:hAnsi="Calibri" w:cs="Calibri"/>
          <w:color w:val="202122"/>
          <w:shd w:val="clear" w:color="auto" w:fill="FFFFFF"/>
        </w:rPr>
        <w:t>, l'armée géorgienne et l'armée russe se sont livrées à une guerre informatique qui s'est soldée par le piratage de plusieurs sites officiels du gouvernement géorgien dont le but était de déstabiliser psychologiquement le président </w:t>
      </w:r>
      <w:hyperlink r:id="rId73" w:tooltip="Mikheil Saakachvili" w:history="1">
        <w:r w:rsidRPr="00F8392F">
          <w:rPr>
            <w:rStyle w:val="Lienhypertexte"/>
            <w:rFonts w:ascii="Calibri" w:hAnsi="Calibri" w:cs="Calibri"/>
            <w:color w:val="0645AD"/>
            <w:shd w:val="clear" w:color="auto" w:fill="FFFFFF"/>
          </w:rPr>
          <w:t>Mikheil Saakachvili</w:t>
        </w:r>
      </w:hyperlink>
      <w:r w:rsidRPr="00F8392F">
        <w:rPr>
          <w:rFonts w:ascii="Calibri" w:hAnsi="Calibri" w:cs="Calibri"/>
          <w:color w:val="202122"/>
          <w:shd w:val="clear" w:color="auto" w:fill="FFFFFF"/>
        </w:rPr>
        <w:t>; sur certains sites son portrait officiel avait été remplacé par celui d'</w:t>
      </w:r>
      <w:hyperlink r:id="rId74" w:tooltip="Adolf Hitler" w:history="1">
        <w:r w:rsidRPr="00F8392F">
          <w:rPr>
            <w:rStyle w:val="Lienhypertexte"/>
            <w:rFonts w:ascii="Calibri" w:hAnsi="Calibri" w:cs="Calibri"/>
            <w:color w:val="0645AD"/>
            <w:shd w:val="clear" w:color="auto" w:fill="FFFFFF"/>
          </w:rPr>
          <w:t>Adolf Hitler</w:t>
        </w:r>
      </w:hyperlink>
      <w:r w:rsidR="00B96C7C">
        <w:rPr>
          <w:rStyle w:val="Appelnotedebasdep"/>
          <w:rFonts w:ascii="Calibri" w:hAnsi="Calibri" w:cs="Calibri"/>
        </w:rPr>
        <w:footnoteReference w:id="55"/>
      </w:r>
      <w:r w:rsidRPr="00F8392F">
        <w:rPr>
          <w:rFonts w:ascii="Calibri" w:hAnsi="Calibri" w:cs="Calibri"/>
          <w:color w:val="202122"/>
          <w:shd w:val="clear" w:color="auto" w:fill="FFFFFF"/>
        </w:rPr>
        <w:t>.</w:t>
      </w:r>
    </w:p>
    <w:p w14:paraId="2F908C7A" w14:textId="77777777" w:rsidR="00F8392F" w:rsidRDefault="00F8392F" w:rsidP="00617F32">
      <w:pPr>
        <w:spacing w:after="0" w:line="240" w:lineRule="auto"/>
        <w:jc w:val="both"/>
        <w:rPr>
          <w:rFonts w:ascii="Calibri" w:hAnsi="Calibri" w:cs="Calibri"/>
          <w:color w:val="000000" w:themeColor="text1"/>
        </w:rPr>
      </w:pPr>
    </w:p>
    <w:p w14:paraId="59711CD2" w14:textId="56164DDA" w:rsidR="00493709" w:rsidRDefault="00493709" w:rsidP="00493709">
      <w:pPr>
        <w:pStyle w:val="Titre3"/>
      </w:pPr>
      <w:bookmarkStart w:id="37" w:name="_Toc98864270"/>
      <w:r w:rsidRPr="00493709">
        <w:t>Cyberguerre russo-ukrainienne</w:t>
      </w:r>
      <w:r w:rsidR="00F8392F">
        <w:t>, depuis 2013</w:t>
      </w:r>
      <w:bookmarkEnd w:id="37"/>
    </w:p>
    <w:p w14:paraId="1F2CE58F" w14:textId="186F520E" w:rsidR="00493709" w:rsidRDefault="00493709" w:rsidP="00617F32">
      <w:pPr>
        <w:spacing w:after="0" w:line="240" w:lineRule="auto"/>
        <w:jc w:val="both"/>
        <w:rPr>
          <w:rFonts w:ascii="Calibri" w:hAnsi="Calibri" w:cs="Calibri"/>
          <w:color w:val="000000" w:themeColor="text1"/>
        </w:rPr>
      </w:pPr>
    </w:p>
    <w:p w14:paraId="01AB91EC" w14:textId="201BE660" w:rsidR="00493709" w:rsidRDefault="00493709" w:rsidP="00617F32">
      <w:pPr>
        <w:spacing w:after="0" w:line="240" w:lineRule="auto"/>
        <w:jc w:val="both"/>
        <w:rPr>
          <w:rFonts w:ascii="Calibri" w:hAnsi="Calibri" w:cs="Calibri"/>
          <w:color w:val="000000" w:themeColor="text1"/>
          <w:shd w:val="clear" w:color="auto" w:fill="FFFFFF"/>
        </w:rPr>
      </w:pPr>
      <w:r w:rsidRPr="00493709">
        <w:rPr>
          <w:rFonts w:ascii="Calibri" w:hAnsi="Calibri" w:cs="Calibri"/>
          <w:color w:val="000000" w:themeColor="text1"/>
          <w:shd w:val="clear" w:color="auto" w:fill="FFFFFF"/>
        </w:rPr>
        <w:t>La </w:t>
      </w:r>
      <w:r w:rsidRPr="00493709">
        <w:rPr>
          <w:rFonts w:ascii="Calibri" w:hAnsi="Calibri" w:cs="Calibri"/>
          <w:b/>
          <w:bCs/>
          <w:color w:val="000000" w:themeColor="text1"/>
          <w:shd w:val="clear" w:color="auto" w:fill="FFFFFF"/>
        </w:rPr>
        <w:t>cyberguerre russo-ukrainienne</w:t>
      </w:r>
      <w:r w:rsidRPr="00493709">
        <w:rPr>
          <w:rFonts w:ascii="Calibri" w:hAnsi="Calibri" w:cs="Calibri"/>
          <w:color w:val="000000" w:themeColor="text1"/>
          <w:shd w:val="clear" w:color="auto" w:fill="FFFFFF"/>
        </w:rPr>
        <w:t> est une composante de la confrontation </w:t>
      </w:r>
      <w:hyperlink r:id="rId75" w:tooltip="Relations entre la Russie et l'Ukraine" w:history="1">
        <w:r w:rsidRPr="00493709">
          <w:rPr>
            <w:rStyle w:val="Lienhypertexte"/>
            <w:rFonts w:ascii="Calibri" w:hAnsi="Calibri" w:cs="Calibri"/>
            <w:color w:val="0645AD"/>
            <w:shd w:val="clear" w:color="auto" w:fill="FFFFFF"/>
          </w:rPr>
          <w:t>entre la Russie et l'Ukraine</w:t>
        </w:r>
      </w:hyperlink>
      <w:r w:rsidRPr="00493709">
        <w:rPr>
          <w:rFonts w:ascii="Calibri" w:hAnsi="Calibri" w:cs="Calibri"/>
          <w:color w:val="202122"/>
          <w:shd w:val="clear" w:color="auto" w:fill="FFFFFF"/>
        </w:rPr>
        <w:t> depuis l'</w:t>
      </w:r>
      <w:hyperlink r:id="rId76" w:tooltip="Dislocation de l'URSS" w:history="1">
        <w:r w:rsidRPr="00493709">
          <w:rPr>
            <w:rStyle w:val="Lienhypertexte"/>
            <w:rFonts w:ascii="Calibri" w:hAnsi="Calibri" w:cs="Calibri"/>
            <w:color w:val="0645AD"/>
            <w:shd w:val="clear" w:color="auto" w:fill="FFFFFF"/>
          </w:rPr>
          <w:t>effondrement de l'Union soviétique</w:t>
        </w:r>
      </w:hyperlink>
      <w:r w:rsidRPr="00493709">
        <w:rPr>
          <w:rFonts w:ascii="Calibri" w:hAnsi="Calibri" w:cs="Calibri"/>
          <w:color w:val="202122"/>
          <w:shd w:val="clear" w:color="auto" w:fill="FFFFFF"/>
        </w:rPr>
        <w:t> </w:t>
      </w:r>
      <w:r w:rsidRPr="00493709">
        <w:rPr>
          <w:rFonts w:ascii="Calibri" w:hAnsi="Calibri" w:cs="Calibri"/>
          <w:color w:val="000000" w:themeColor="text1"/>
          <w:shd w:val="clear" w:color="auto" w:fill="FFFFFF"/>
        </w:rPr>
        <w:t>en 1991. Alors que les premières attaques contre les systèmes d'information d'entreprises privées et d'institutions publiques ukrainiennes sont enregistrées lors de </w:t>
      </w:r>
      <w:hyperlink r:id="rId77" w:tooltip="Euromaïdan" w:history="1">
        <w:r w:rsidRPr="00493709">
          <w:rPr>
            <w:rStyle w:val="Lienhypertexte"/>
            <w:rFonts w:ascii="Calibri" w:hAnsi="Calibri" w:cs="Calibri"/>
            <w:color w:val="0645AD"/>
            <w:shd w:val="clear" w:color="auto" w:fill="FFFFFF"/>
          </w:rPr>
          <w:t>manifestations de masse en 2013</w:t>
        </w:r>
      </w:hyperlink>
      <w:r>
        <w:rPr>
          <w:rFonts w:ascii="Calibri" w:hAnsi="Calibri" w:cs="Calibri"/>
        </w:rPr>
        <w:t xml:space="preserve"> (</w:t>
      </w:r>
      <w:r w:rsidRPr="00493709">
        <w:rPr>
          <w:rFonts w:ascii="Calibri" w:hAnsi="Calibri" w:cs="Calibri"/>
          <w:color w:val="000000" w:themeColor="text1"/>
        </w:rPr>
        <w:t>place Maïdan à Kiev)</w:t>
      </w:r>
      <w:r w:rsidRPr="00493709">
        <w:rPr>
          <w:rFonts w:ascii="Calibri" w:hAnsi="Calibri" w:cs="Calibri"/>
          <w:color w:val="000000" w:themeColor="text1"/>
          <w:shd w:val="clear" w:color="auto" w:fill="FFFFFF"/>
        </w:rPr>
        <w:t xml:space="preserve">, la </w:t>
      </w:r>
      <w:r w:rsidRPr="00493709">
        <w:rPr>
          <w:rFonts w:ascii="Calibri" w:hAnsi="Calibri" w:cs="Calibri"/>
          <w:b/>
          <w:bCs/>
          <w:color w:val="000000" w:themeColor="text1"/>
          <w:shd w:val="clear" w:color="auto" w:fill="FFFFFF"/>
        </w:rPr>
        <w:t>cyberarmée russe Uroburos</w:t>
      </w:r>
      <w:r w:rsidRPr="00493709">
        <w:rPr>
          <w:rFonts w:ascii="Calibri" w:hAnsi="Calibri" w:cs="Calibri"/>
          <w:color w:val="000000" w:themeColor="text1"/>
          <w:shd w:val="clear" w:color="auto" w:fill="FFFFFF"/>
        </w:rPr>
        <w:t xml:space="preserve"> existe depuis 2005. La cyberguerre russe s'est poursuivie avec le piratage du réseau électrique ukrainien à Noël 2015 et à nouveau en 2016, la paralysie du Trésor public </w:t>
      </w:r>
      <w:r w:rsidRPr="00493709">
        <w:rPr>
          <w:rFonts w:ascii="Calibri" w:hAnsi="Calibri" w:cs="Calibri"/>
          <w:color w:val="000000" w:themeColor="text1"/>
          <w:shd w:val="clear" w:color="auto" w:fill="FFFFFF"/>
        </w:rPr>
        <w:lastRenderedPageBreak/>
        <w:t>ukrainien en décembre 2016, une </w:t>
      </w:r>
      <w:hyperlink r:id="rId78" w:tooltip="Cyberattaque NotPetya" w:history="1">
        <w:r w:rsidRPr="00493709">
          <w:rPr>
            <w:rStyle w:val="Lienhypertexte"/>
            <w:rFonts w:ascii="Calibri" w:hAnsi="Calibri" w:cs="Calibri"/>
            <w:color w:val="0645AD"/>
            <w:shd w:val="clear" w:color="auto" w:fill="FFFFFF"/>
          </w:rPr>
          <w:t>attaque de masse de la chaîne d'approvisionnement</w:t>
        </w:r>
      </w:hyperlink>
      <w:r w:rsidRPr="00493709">
        <w:rPr>
          <w:rFonts w:ascii="Calibri" w:hAnsi="Calibri" w:cs="Calibri"/>
          <w:color w:val="202122"/>
          <w:shd w:val="clear" w:color="auto" w:fill="FFFFFF"/>
        </w:rPr>
        <w:t> </w:t>
      </w:r>
      <w:r w:rsidRPr="00493709">
        <w:rPr>
          <w:rFonts w:ascii="Calibri" w:hAnsi="Calibri" w:cs="Calibri"/>
          <w:color w:val="000000" w:themeColor="text1"/>
          <w:shd w:val="clear" w:color="auto" w:fill="FFFFFF"/>
        </w:rPr>
        <w:t xml:space="preserve">en juin 2017 et des attaques contre </w:t>
      </w:r>
      <w:r w:rsidR="009F07D6">
        <w:rPr>
          <w:rFonts w:ascii="Calibri" w:hAnsi="Calibri" w:cs="Calibri"/>
          <w:color w:val="000000" w:themeColor="text1"/>
          <w:shd w:val="clear" w:color="auto" w:fill="FFFFFF"/>
        </w:rPr>
        <w:t>plus d’une centaine de</w:t>
      </w:r>
      <w:r w:rsidRPr="00493709">
        <w:rPr>
          <w:rFonts w:ascii="Calibri" w:hAnsi="Calibri" w:cs="Calibri"/>
          <w:color w:val="000000" w:themeColor="text1"/>
          <w:shd w:val="clear" w:color="auto" w:fill="FFFFFF"/>
        </w:rPr>
        <w:t xml:space="preserve"> sites Web </w:t>
      </w:r>
      <w:r w:rsidRPr="00493709">
        <w:rPr>
          <w:rFonts w:ascii="Calibri" w:hAnsi="Calibri" w:cs="Calibri"/>
          <w:color w:val="202122"/>
          <w:shd w:val="clear" w:color="auto" w:fill="FFFFFF"/>
        </w:rPr>
        <w:t>du </w:t>
      </w:r>
      <w:hyperlink r:id="rId79" w:tooltip="Gouvernement de l'Ukraine" w:history="1">
        <w:r w:rsidRPr="00493709">
          <w:rPr>
            <w:rStyle w:val="Lienhypertexte"/>
            <w:rFonts w:ascii="Calibri" w:hAnsi="Calibri" w:cs="Calibri"/>
            <w:color w:val="0645AD"/>
            <w:shd w:val="clear" w:color="auto" w:fill="FFFFFF"/>
          </w:rPr>
          <w:t>gouvernement ukrainien</w:t>
        </w:r>
      </w:hyperlink>
      <w:r w:rsidRPr="00493709">
        <w:rPr>
          <w:rFonts w:ascii="Calibri" w:hAnsi="Calibri" w:cs="Calibri"/>
          <w:color w:val="202122"/>
          <w:shd w:val="clear" w:color="auto" w:fill="FFFFFF"/>
        </w:rPr>
        <w:t> </w:t>
      </w:r>
      <w:r w:rsidRPr="00493709">
        <w:rPr>
          <w:rFonts w:ascii="Calibri" w:hAnsi="Calibri" w:cs="Calibri"/>
          <w:color w:val="000000" w:themeColor="text1"/>
          <w:shd w:val="clear" w:color="auto" w:fill="FFFFFF"/>
        </w:rPr>
        <w:t>en janvier 2022</w:t>
      </w:r>
      <w:r w:rsidR="009F07D6">
        <w:rPr>
          <w:rFonts w:ascii="Calibri" w:hAnsi="Calibri" w:cs="Calibri"/>
          <w:color w:val="000000" w:themeColor="text1"/>
          <w:shd w:val="clear" w:color="auto" w:fill="FFFFFF"/>
        </w:rPr>
        <w:t>, avec collecte de données</w:t>
      </w:r>
      <w:r>
        <w:rPr>
          <w:rStyle w:val="Appelnotedebasdep"/>
          <w:rFonts w:ascii="Calibri" w:hAnsi="Calibri" w:cs="Calibri"/>
          <w:color w:val="000000" w:themeColor="text1"/>
          <w:shd w:val="clear" w:color="auto" w:fill="FFFFFF"/>
        </w:rPr>
        <w:footnoteReference w:id="56"/>
      </w:r>
      <w:r w:rsidRPr="00493709">
        <w:rPr>
          <w:rFonts w:ascii="Calibri" w:hAnsi="Calibri" w:cs="Calibri"/>
          <w:color w:val="000000" w:themeColor="text1"/>
          <w:shd w:val="clear" w:color="auto" w:fill="FFFFFF"/>
        </w:rPr>
        <w:t>.</w:t>
      </w:r>
    </w:p>
    <w:p w14:paraId="21BC5BF7" w14:textId="3462B556" w:rsidR="00493709" w:rsidRDefault="00493709" w:rsidP="00617F32">
      <w:pPr>
        <w:spacing w:after="0" w:line="240" w:lineRule="auto"/>
        <w:jc w:val="both"/>
        <w:rPr>
          <w:rFonts w:ascii="Calibri" w:hAnsi="Calibri" w:cs="Calibri"/>
          <w:color w:val="000000" w:themeColor="text1"/>
        </w:rPr>
      </w:pPr>
    </w:p>
    <w:p w14:paraId="49D37FCE" w14:textId="0F351D4C" w:rsidR="00967255" w:rsidRDefault="00967255" w:rsidP="00967255">
      <w:pPr>
        <w:pStyle w:val="Titre2"/>
      </w:pPr>
      <w:bookmarkStart w:id="38" w:name="_Toc98864271"/>
      <w:r w:rsidRPr="00967255">
        <w:t>Le Groupe Wagner</w:t>
      </w:r>
      <w:bookmarkEnd w:id="38"/>
    </w:p>
    <w:p w14:paraId="53F68FD9" w14:textId="03B1ABDA" w:rsidR="00967255" w:rsidRDefault="00967255" w:rsidP="00617F32">
      <w:pPr>
        <w:spacing w:after="0" w:line="240" w:lineRule="auto"/>
        <w:jc w:val="both"/>
        <w:rPr>
          <w:rFonts w:ascii="Calibri" w:hAnsi="Calibri" w:cs="Calibri"/>
          <w:color w:val="000000" w:themeColor="text1"/>
        </w:rPr>
      </w:pPr>
    </w:p>
    <w:p w14:paraId="521A895C" w14:textId="6117AB45" w:rsidR="00967255" w:rsidRPr="00967255" w:rsidRDefault="00967255" w:rsidP="00617F32">
      <w:pPr>
        <w:spacing w:after="0" w:line="240" w:lineRule="auto"/>
        <w:jc w:val="both"/>
        <w:rPr>
          <w:rFonts w:ascii="Calibri" w:hAnsi="Calibri" w:cs="Calibri"/>
          <w:color w:val="000000" w:themeColor="text1"/>
        </w:rPr>
      </w:pPr>
      <w:r w:rsidRPr="00967255">
        <w:rPr>
          <w:rFonts w:ascii="Calibri" w:hAnsi="Calibri" w:cs="Calibri"/>
          <w:color w:val="000000" w:themeColor="text1"/>
          <w:shd w:val="clear" w:color="auto" w:fill="FFFFFF"/>
        </w:rPr>
        <w:t>Le </w:t>
      </w:r>
      <w:r w:rsidRPr="00967255">
        <w:rPr>
          <w:rFonts w:ascii="Calibri" w:hAnsi="Calibri" w:cs="Calibri"/>
          <w:b/>
          <w:bCs/>
          <w:color w:val="000000" w:themeColor="text1"/>
          <w:shd w:val="clear" w:color="auto" w:fill="FFFFFF"/>
        </w:rPr>
        <w:t>groupe Wagner</w:t>
      </w:r>
      <w:r w:rsidRPr="00967255">
        <w:rPr>
          <w:rFonts w:ascii="Calibri" w:hAnsi="Calibri" w:cs="Calibri"/>
          <w:color w:val="000000" w:themeColor="text1"/>
          <w:shd w:val="clear" w:color="auto" w:fill="FFFFFF"/>
        </w:rPr>
        <w:t>, également connu comme </w:t>
      </w:r>
      <w:r w:rsidRPr="00967255">
        <w:rPr>
          <w:rFonts w:ascii="Calibri" w:hAnsi="Calibri" w:cs="Calibri"/>
          <w:b/>
          <w:bCs/>
          <w:color w:val="000000" w:themeColor="text1"/>
          <w:shd w:val="clear" w:color="auto" w:fill="FFFFFF"/>
        </w:rPr>
        <w:t>PMC Wagner</w:t>
      </w:r>
      <w:r w:rsidRPr="00967255">
        <w:rPr>
          <w:rFonts w:ascii="Calibri" w:hAnsi="Calibri" w:cs="Calibri"/>
          <w:color w:val="000000" w:themeColor="text1"/>
          <w:shd w:val="clear" w:color="auto" w:fill="FFFFFF"/>
        </w:rPr>
        <w:t>, </w:t>
      </w:r>
      <w:r w:rsidRPr="00967255">
        <w:rPr>
          <w:rFonts w:ascii="Calibri" w:hAnsi="Calibri" w:cs="Calibri"/>
          <w:b/>
          <w:bCs/>
          <w:color w:val="000000" w:themeColor="text1"/>
          <w:shd w:val="clear" w:color="auto" w:fill="FFFFFF"/>
        </w:rPr>
        <w:t>ChVK Wagner</w:t>
      </w:r>
      <w:r w:rsidRPr="00967255">
        <w:rPr>
          <w:rFonts w:ascii="Calibri" w:hAnsi="Calibri" w:cs="Calibri"/>
          <w:color w:val="000000" w:themeColor="text1"/>
          <w:shd w:val="clear" w:color="auto" w:fill="FFFFFF"/>
        </w:rPr>
        <w:t>, ou </w:t>
      </w:r>
      <w:r w:rsidRPr="00967255">
        <w:rPr>
          <w:rFonts w:ascii="Calibri" w:hAnsi="Calibri" w:cs="Calibri"/>
          <w:b/>
          <w:bCs/>
          <w:color w:val="000000" w:themeColor="text1"/>
          <w:shd w:val="clear" w:color="auto" w:fill="FFFFFF"/>
        </w:rPr>
        <w:t>CHVK Vagner</w:t>
      </w:r>
      <w:r w:rsidRPr="00967255">
        <w:rPr>
          <w:rFonts w:ascii="Calibri" w:hAnsi="Calibri" w:cs="Calibri"/>
          <w:color w:val="000000" w:themeColor="text1"/>
          <w:shd w:val="clear" w:color="auto" w:fill="FFFFFF"/>
        </w:rPr>
        <w:t>, est une </w:t>
      </w:r>
      <w:hyperlink r:id="rId80" w:tooltip="Société militaire privée" w:history="1">
        <w:r w:rsidRPr="00967255">
          <w:rPr>
            <w:rStyle w:val="Lienhypertexte"/>
            <w:rFonts w:ascii="Calibri" w:hAnsi="Calibri" w:cs="Calibri"/>
            <w:color w:val="0645AD"/>
            <w:shd w:val="clear" w:color="auto" w:fill="FFFFFF"/>
          </w:rPr>
          <w:t>société militaire privée</w:t>
        </w:r>
      </w:hyperlink>
      <w:r w:rsidRPr="00967255">
        <w:rPr>
          <w:rFonts w:ascii="Calibri" w:hAnsi="Calibri" w:cs="Calibri"/>
          <w:color w:val="202122"/>
          <w:shd w:val="clear" w:color="auto" w:fill="FFFFFF"/>
        </w:rPr>
        <w:t> </w:t>
      </w:r>
      <w:hyperlink r:id="rId81" w:tooltip="Russie" w:history="1">
        <w:r w:rsidRPr="00967255">
          <w:rPr>
            <w:rStyle w:val="Lienhypertexte"/>
            <w:rFonts w:ascii="Calibri" w:hAnsi="Calibri" w:cs="Calibri"/>
            <w:color w:val="0645AD"/>
            <w:shd w:val="clear" w:color="auto" w:fill="FFFFFF"/>
          </w:rPr>
          <w:t>russe</w:t>
        </w:r>
      </w:hyperlink>
      <w:r w:rsidRPr="00967255">
        <w:rPr>
          <w:rFonts w:ascii="Calibri" w:hAnsi="Calibri" w:cs="Calibri"/>
          <w:color w:val="202122"/>
          <w:shd w:val="clear" w:color="auto" w:fill="FFFFFF"/>
        </w:rPr>
        <w:t> </w:t>
      </w:r>
      <w:r w:rsidRPr="00967255">
        <w:rPr>
          <w:rFonts w:ascii="Calibri" w:hAnsi="Calibri" w:cs="Calibri"/>
          <w:color w:val="000000" w:themeColor="text1"/>
          <w:shd w:val="clear" w:color="auto" w:fill="FFFFFF"/>
        </w:rPr>
        <w:t>fournissant des </w:t>
      </w:r>
      <w:hyperlink r:id="rId82" w:tooltip="Mercenaire" w:history="1">
        <w:r w:rsidRPr="00967255">
          <w:rPr>
            <w:rStyle w:val="Lienhypertexte"/>
            <w:rFonts w:ascii="Calibri" w:hAnsi="Calibri" w:cs="Calibri"/>
            <w:color w:val="0645AD"/>
            <w:shd w:val="clear" w:color="auto" w:fill="FFFFFF"/>
          </w:rPr>
          <w:t>mercenaires</w:t>
        </w:r>
      </w:hyperlink>
      <w:r w:rsidRPr="00967255">
        <w:rPr>
          <w:rFonts w:ascii="Calibri" w:hAnsi="Calibri" w:cs="Calibri"/>
          <w:color w:val="202122"/>
          <w:shd w:val="clear" w:color="auto" w:fill="FFFFFF"/>
        </w:rPr>
        <w:t xml:space="preserve">, </w:t>
      </w:r>
      <w:r w:rsidRPr="00967255">
        <w:rPr>
          <w:rFonts w:ascii="Calibri" w:hAnsi="Calibri" w:cs="Calibri"/>
          <w:color w:val="000000" w:themeColor="text1"/>
          <w:shd w:val="clear" w:color="auto" w:fill="FFFFFF"/>
        </w:rPr>
        <w:t>active notamment lors de la </w:t>
      </w:r>
      <w:hyperlink r:id="rId83" w:tooltip="Guerre du Donbass" w:history="1">
        <w:r w:rsidRPr="00967255">
          <w:rPr>
            <w:rStyle w:val="Lienhypertexte"/>
            <w:rFonts w:ascii="Calibri" w:hAnsi="Calibri" w:cs="Calibri"/>
            <w:color w:val="0645AD"/>
            <w:shd w:val="clear" w:color="auto" w:fill="FFFFFF"/>
          </w:rPr>
          <w:t>guerre du Donbass</w:t>
        </w:r>
      </w:hyperlink>
      <w:r w:rsidRPr="00967255">
        <w:rPr>
          <w:rFonts w:ascii="Calibri" w:hAnsi="Calibri" w:cs="Calibri"/>
          <w:color w:val="202122"/>
          <w:shd w:val="clear" w:color="auto" w:fill="FFFFFF"/>
        </w:rPr>
        <w:t> et la </w:t>
      </w:r>
      <w:hyperlink r:id="rId84" w:tooltip="Guerre civile syrienne" w:history="1">
        <w:r w:rsidRPr="00967255">
          <w:rPr>
            <w:rStyle w:val="Lienhypertexte"/>
            <w:rFonts w:ascii="Calibri" w:hAnsi="Calibri" w:cs="Calibri"/>
            <w:color w:val="0645AD"/>
            <w:shd w:val="clear" w:color="auto" w:fill="FFFFFF"/>
          </w:rPr>
          <w:t>guerre civile syrienne</w:t>
        </w:r>
      </w:hyperlink>
      <w:r w:rsidRPr="00967255">
        <w:rPr>
          <w:rFonts w:ascii="Calibri" w:hAnsi="Calibri" w:cs="Calibri"/>
          <w:color w:val="202122"/>
          <w:shd w:val="clear" w:color="auto" w:fill="FFFFFF"/>
        </w:rPr>
        <w:t> </w:t>
      </w:r>
      <w:r w:rsidRPr="00967255">
        <w:rPr>
          <w:rFonts w:ascii="Calibri" w:hAnsi="Calibri" w:cs="Calibri"/>
          <w:color w:val="000000" w:themeColor="text1"/>
          <w:shd w:val="clear" w:color="auto" w:fill="FFFFFF"/>
        </w:rPr>
        <w:t>mais aussi dans d'autres zones de conflits à travers le monde (en Afrique, au Sahel, en Centrafrique</w:t>
      </w:r>
      <w:r w:rsidR="00185D47">
        <w:rPr>
          <w:rFonts w:ascii="Calibri" w:hAnsi="Calibri" w:cs="Calibri"/>
          <w:color w:val="000000" w:themeColor="text1"/>
          <w:shd w:val="clear" w:color="auto" w:fill="FFFFFF"/>
        </w:rPr>
        <w:t>, en Biélorussie, Ukraine</w:t>
      </w:r>
      <w:r w:rsidRPr="00967255">
        <w:rPr>
          <w:rFonts w:ascii="Calibri" w:hAnsi="Calibri" w:cs="Calibri"/>
          <w:color w:val="000000" w:themeColor="text1"/>
          <w:shd w:val="clear" w:color="auto" w:fill="FFFFFF"/>
        </w:rPr>
        <w:t xml:space="preserve"> …), ou pour défendre certains régimes (Venezuela …). Cette organisation </w:t>
      </w:r>
      <w:hyperlink r:id="rId85" w:tooltip="Paramilitaire" w:history="1">
        <w:r w:rsidRPr="00967255">
          <w:rPr>
            <w:rStyle w:val="Lienhypertexte"/>
            <w:rFonts w:ascii="Calibri" w:hAnsi="Calibri" w:cs="Calibri"/>
            <w:color w:val="0645AD"/>
            <w:shd w:val="clear" w:color="auto" w:fill="FFFFFF"/>
          </w:rPr>
          <w:t>paramilitaire</w:t>
        </w:r>
      </w:hyperlink>
      <w:r w:rsidRPr="00967255">
        <w:rPr>
          <w:rFonts w:ascii="Calibri" w:hAnsi="Calibri" w:cs="Calibri"/>
          <w:color w:val="202122"/>
          <w:shd w:val="clear" w:color="auto" w:fill="FFFFFF"/>
        </w:rPr>
        <w:t> </w:t>
      </w:r>
      <w:r w:rsidRPr="00967255">
        <w:rPr>
          <w:rFonts w:ascii="Calibri" w:hAnsi="Calibri" w:cs="Calibri"/>
          <w:color w:val="000000" w:themeColor="text1"/>
          <w:shd w:val="clear" w:color="auto" w:fill="FFFFFF"/>
        </w:rPr>
        <w:t xml:space="preserve">n'est pas liée officiellement </w:t>
      </w:r>
      <w:r w:rsidRPr="00967255">
        <w:rPr>
          <w:rFonts w:ascii="Calibri" w:hAnsi="Calibri" w:cs="Calibri"/>
          <w:color w:val="202122"/>
          <w:shd w:val="clear" w:color="auto" w:fill="FFFFFF"/>
        </w:rPr>
        <w:t>au </w:t>
      </w:r>
      <w:hyperlink r:id="rId86" w:tooltip="Gouvernement de la fédération de Russie" w:history="1">
        <w:r w:rsidRPr="00967255">
          <w:rPr>
            <w:rStyle w:val="Lienhypertexte"/>
            <w:rFonts w:ascii="Calibri" w:hAnsi="Calibri" w:cs="Calibri"/>
            <w:color w:val="0645AD"/>
            <w:shd w:val="clear" w:color="auto" w:fill="FFFFFF"/>
          </w:rPr>
          <w:t>gouvernement russe</w:t>
        </w:r>
      </w:hyperlink>
      <w:r w:rsidRPr="00967255">
        <w:rPr>
          <w:rFonts w:ascii="Calibri" w:hAnsi="Calibri" w:cs="Calibri"/>
          <w:color w:val="202122"/>
          <w:shd w:val="clear" w:color="auto" w:fill="FFFFFF"/>
        </w:rPr>
        <w:t> </w:t>
      </w:r>
      <w:r w:rsidRPr="00185D47">
        <w:rPr>
          <w:rFonts w:ascii="Calibri" w:hAnsi="Calibri" w:cs="Calibri"/>
          <w:color w:val="000000" w:themeColor="text1"/>
          <w:shd w:val="clear" w:color="auto" w:fill="FFFFFF"/>
        </w:rPr>
        <w:t>mais très proche du </w:t>
      </w:r>
      <w:hyperlink r:id="rId87" w:tooltip="Kremlin de Moscou" w:history="1">
        <w:r w:rsidRPr="00967255">
          <w:rPr>
            <w:rStyle w:val="Lienhypertexte"/>
            <w:rFonts w:ascii="Calibri" w:hAnsi="Calibri" w:cs="Calibri"/>
            <w:color w:val="0645AD"/>
            <w:shd w:val="clear" w:color="auto" w:fill="FFFFFF"/>
          </w:rPr>
          <w:t>Kremlin</w:t>
        </w:r>
      </w:hyperlink>
      <w:r w:rsidR="00185D47">
        <w:rPr>
          <w:rFonts w:ascii="Calibri" w:hAnsi="Calibri" w:cs="Calibri"/>
        </w:rPr>
        <w:t xml:space="preserve">, </w:t>
      </w:r>
      <w:r w:rsidR="00185D47" w:rsidRPr="00185D47">
        <w:rPr>
          <w:rFonts w:ascii="Calibri" w:hAnsi="Calibri" w:cs="Calibri"/>
        </w:rPr>
        <w:t>via son directeur</w:t>
      </w:r>
      <w:r w:rsidR="00185D47">
        <w:rPr>
          <w:rFonts w:ascii="Calibri" w:hAnsi="Calibri" w:cs="Calibri"/>
        </w:rPr>
        <w:t>, oligarque</w:t>
      </w:r>
      <w:r w:rsidR="00185D47" w:rsidRPr="00185D47">
        <w:rPr>
          <w:rFonts w:ascii="Calibri" w:hAnsi="Calibri" w:cs="Calibri"/>
        </w:rPr>
        <w:t xml:space="preserve"> et ami de Poutine, Evgueni Prigojine</w:t>
      </w:r>
      <w:r w:rsidRPr="00967255">
        <w:rPr>
          <w:rFonts w:ascii="Calibri" w:hAnsi="Calibri" w:cs="Calibri"/>
          <w:color w:val="202122"/>
          <w:shd w:val="clear" w:color="auto" w:fill="FFFFFF"/>
        </w:rPr>
        <w:t xml:space="preserve">. </w:t>
      </w:r>
      <w:r w:rsidRPr="00967255">
        <w:rPr>
          <w:rFonts w:ascii="Calibri" w:hAnsi="Calibri" w:cs="Calibri"/>
          <w:color w:val="000000" w:themeColor="text1"/>
          <w:shd w:val="clear" w:color="auto" w:fill="FFFFFF"/>
        </w:rPr>
        <w:t>Le groupe œuvre dans le but d'assurer la défense des </w:t>
      </w:r>
      <w:hyperlink r:id="rId88" w:tooltip="Géopolitique de la Russie" w:history="1">
        <w:r w:rsidRPr="00967255">
          <w:rPr>
            <w:rStyle w:val="Lienhypertexte"/>
            <w:rFonts w:ascii="Calibri" w:hAnsi="Calibri" w:cs="Calibri"/>
            <w:color w:val="0645AD"/>
            <w:shd w:val="clear" w:color="auto" w:fill="FFFFFF"/>
          </w:rPr>
          <w:t>intérêts extérieurs</w:t>
        </w:r>
      </w:hyperlink>
      <w:r w:rsidRPr="00967255">
        <w:rPr>
          <w:rFonts w:ascii="Calibri" w:hAnsi="Calibri" w:cs="Calibri"/>
          <w:color w:val="202122"/>
          <w:shd w:val="clear" w:color="auto" w:fill="FFFFFF"/>
        </w:rPr>
        <w:t> </w:t>
      </w:r>
      <w:r w:rsidRPr="00967255">
        <w:rPr>
          <w:rFonts w:ascii="Calibri" w:hAnsi="Calibri" w:cs="Calibri"/>
          <w:color w:val="000000" w:themeColor="text1"/>
          <w:shd w:val="clear" w:color="auto" w:fill="FFFFFF"/>
        </w:rPr>
        <w:t>de la Russie. Le groupe est sanctionné par l'Union européenne en 2021</w:t>
      </w:r>
      <w:r w:rsidR="00185D47">
        <w:rPr>
          <w:rStyle w:val="Appelnotedebasdep"/>
          <w:rFonts w:ascii="Calibri" w:hAnsi="Calibri" w:cs="Calibri"/>
          <w:color w:val="000000" w:themeColor="text1"/>
          <w:shd w:val="clear" w:color="auto" w:fill="FFFFFF"/>
        </w:rPr>
        <w:footnoteReference w:id="57"/>
      </w:r>
      <w:r w:rsidRPr="00967255">
        <w:rPr>
          <w:rFonts w:ascii="Calibri" w:hAnsi="Calibri" w:cs="Calibri"/>
          <w:color w:val="000000" w:themeColor="text1"/>
          <w:shd w:val="clear" w:color="auto" w:fill="FFFFFF"/>
        </w:rPr>
        <w:t>.</w:t>
      </w:r>
    </w:p>
    <w:p w14:paraId="2DA5BBDE" w14:textId="32EB70EB" w:rsidR="00967255" w:rsidRDefault="00967255" w:rsidP="00617F32">
      <w:pPr>
        <w:spacing w:after="0" w:line="240" w:lineRule="auto"/>
        <w:jc w:val="both"/>
        <w:rPr>
          <w:rFonts w:ascii="Calibri" w:hAnsi="Calibri" w:cs="Calibri"/>
          <w:color w:val="000000" w:themeColor="text1"/>
        </w:rPr>
      </w:pPr>
    </w:p>
    <w:p w14:paraId="0D57A318" w14:textId="39935964" w:rsidR="00185D47" w:rsidRDefault="00185D47" w:rsidP="00617F32">
      <w:pPr>
        <w:spacing w:after="0" w:line="240" w:lineRule="auto"/>
        <w:jc w:val="both"/>
        <w:rPr>
          <w:rFonts w:ascii="Calibri" w:hAnsi="Calibri" w:cs="Calibri"/>
          <w:color w:val="000000" w:themeColor="text1"/>
        </w:rPr>
      </w:pPr>
      <w:r>
        <w:rPr>
          <w:rFonts w:ascii="Calibri" w:hAnsi="Calibri" w:cs="Calibri"/>
          <w:color w:val="000000" w:themeColor="text1"/>
        </w:rPr>
        <w:t>Ses cyber-acteurs participent à la cyberguerre contre la France en Afrique. Par les nombreuses désinformations qu’ils diffusent en Afrique contre la France, ils y font beaucoup de dégâts (concourant aux putschs militaires hostiles à la France, au Mali, au Burkina Fasso …).</w:t>
      </w:r>
    </w:p>
    <w:p w14:paraId="64D92E76" w14:textId="7AD85C99" w:rsidR="008228D2" w:rsidRDefault="008228D2" w:rsidP="00617F32">
      <w:pPr>
        <w:spacing w:after="0" w:line="240" w:lineRule="auto"/>
        <w:jc w:val="both"/>
        <w:rPr>
          <w:rFonts w:ascii="Calibri" w:hAnsi="Calibri" w:cs="Calibri"/>
          <w:color w:val="000000" w:themeColor="text1"/>
        </w:rPr>
      </w:pPr>
    </w:p>
    <w:p w14:paraId="596563D3" w14:textId="40B6EE4A" w:rsidR="008228D2" w:rsidRDefault="008228D2" w:rsidP="00441AB4">
      <w:pPr>
        <w:pStyle w:val="Titre1"/>
      </w:pPr>
      <w:bookmarkStart w:id="39" w:name="_Toc98864272"/>
      <w:r>
        <w:t>Les méthodes de</w:t>
      </w:r>
      <w:r w:rsidR="00441AB4">
        <w:t xml:space="preserve"> ces agents d’influence</w:t>
      </w:r>
      <w:bookmarkEnd w:id="39"/>
    </w:p>
    <w:p w14:paraId="4C4B7994" w14:textId="06D91135" w:rsidR="00FB76C1" w:rsidRDefault="00FB76C1" w:rsidP="00617F32">
      <w:pPr>
        <w:spacing w:after="0" w:line="240" w:lineRule="auto"/>
        <w:jc w:val="both"/>
        <w:rPr>
          <w:rFonts w:ascii="Calibri" w:hAnsi="Calibri" w:cs="Calibri"/>
          <w:color w:val="000000" w:themeColor="text1"/>
        </w:rPr>
      </w:pPr>
    </w:p>
    <w:p w14:paraId="3F76C8E5" w14:textId="5717AB82" w:rsidR="00485BBC" w:rsidRDefault="0075686E" w:rsidP="00617F32">
      <w:pPr>
        <w:pStyle w:val="Paragraphedeliste"/>
        <w:numPr>
          <w:ilvl w:val="0"/>
          <w:numId w:val="12"/>
        </w:numPr>
        <w:spacing w:after="0" w:line="240" w:lineRule="auto"/>
        <w:jc w:val="both"/>
        <w:rPr>
          <w:rFonts w:ascii="Calibri" w:hAnsi="Calibri" w:cs="Calibri"/>
          <w:color w:val="000000" w:themeColor="text1"/>
        </w:rPr>
      </w:pPr>
      <w:r>
        <w:rPr>
          <w:rFonts w:ascii="Calibri" w:hAnsi="Calibri" w:cs="Calibri"/>
          <w:color w:val="000000" w:themeColor="text1"/>
        </w:rPr>
        <w:t>Faire croire, par la multiplicité des agents d’influence russe, sur les réseau sociaux, qu’il y a une unanimité des gens pour la Russie, Poutine, pour les idées d’extrême-droite (instillant la peur du « grand remplacement » et l’islam, le désir de gouvernements populistes forts, voire non démocratiques) et contre l’UE, les gouvernements européens défendant l’état de droit. (Utilisation de l’effet de l’influence des individus par les grands groupes et par le biais cognitif d</w:t>
      </w:r>
      <w:r w:rsidR="00FC449E">
        <w:rPr>
          <w:rFonts w:ascii="Calibri" w:hAnsi="Calibri" w:cs="Calibri"/>
          <w:color w:val="000000" w:themeColor="text1"/>
        </w:rPr>
        <w:t>e l’effet de la vérité illusoire et le « lavage de cerveau, par la répétition incessante d’une fausse vérité</w:t>
      </w:r>
      <w:r w:rsidR="00FC449E">
        <w:rPr>
          <w:rStyle w:val="Appelnotedebasdep"/>
          <w:rFonts w:ascii="Calibri" w:hAnsi="Calibri" w:cs="Calibri"/>
          <w:color w:val="000000" w:themeColor="text1"/>
        </w:rPr>
        <w:footnoteReference w:id="58"/>
      </w:r>
      <w:r w:rsidR="00FC449E">
        <w:rPr>
          <w:rFonts w:ascii="Calibri" w:hAnsi="Calibri" w:cs="Calibri"/>
          <w:color w:val="000000" w:themeColor="text1"/>
        </w:rPr>
        <w:t>).</w:t>
      </w:r>
    </w:p>
    <w:p w14:paraId="421B83A7" w14:textId="73539ABA" w:rsidR="00FC449E" w:rsidRDefault="00FC449E" w:rsidP="00617F32">
      <w:pPr>
        <w:pStyle w:val="Paragraphedeliste"/>
        <w:numPr>
          <w:ilvl w:val="0"/>
          <w:numId w:val="12"/>
        </w:numPr>
        <w:spacing w:after="0" w:line="240" w:lineRule="auto"/>
        <w:jc w:val="both"/>
        <w:rPr>
          <w:rFonts w:ascii="Calibri" w:hAnsi="Calibri" w:cs="Calibri"/>
          <w:color w:val="000000" w:themeColor="text1"/>
        </w:rPr>
      </w:pPr>
      <w:r>
        <w:rPr>
          <w:rFonts w:ascii="Calibri" w:hAnsi="Calibri" w:cs="Calibri"/>
          <w:color w:val="000000" w:themeColor="text1"/>
        </w:rPr>
        <w:t>L’utilisation du dénigrement, de provocation</w:t>
      </w:r>
      <w:r w:rsidR="001C5D85">
        <w:rPr>
          <w:rFonts w:ascii="Calibri" w:hAnsi="Calibri" w:cs="Calibri"/>
          <w:color w:val="000000" w:themeColor="text1"/>
        </w:rPr>
        <w:t xml:space="preserve"> (parfois jusqu’à l’absurde)</w:t>
      </w:r>
      <w:r>
        <w:rPr>
          <w:rFonts w:ascii="Calibri" w:hAnsi="Calibri" w:cs="Calibri"/>
          <w:color w:val="000000" w:themeColor="text1"/>
        </w:rPr>
        <w:t>, du lynchage de toute voix critique contre la Russie et Poutine, jusqu’à réussir, via des manipulations et des dénonciations en masse, à les faire bloquer par les modérateurs de tels ou tels réseaux sociaux (cela est facilité par le fait que les modérateurs n’ont qu’une minute pour vérifier les plaintes et ont tendance à être influencés quand des plaintes contre un membre arrivent en masse).</w:t>
      </w:r>
    </w:p>
    <w:p w14:paraId="6963CF9A" w14:textId="7E901F48" w:rsidR="001C5D85" w:rsidRDefault="001C5D85" w:rsidP="001C5D85">
      <w:pPr>
        <w:spacing w:after="0" w:line="240" w:lineRule="auto"/>
        <w:jc w:val="both"/>
        <w:rPr>
          <w:rFonts w:ascii="Calibri" w:hAnsi="Calibri" w:cs="Calibri"/>
          <w:color w:val="000000" w:themeColor="text1"/>
        </w:rPr>
      </w:pPr>
    </w:p>
    <w:p w14:paraId="7A0D1573" w14:textId="61639FF2" w:rsidR="001C5D85" w:rsidRDefault="001C5D85" w:rsidP="001C5D85">
      <w:pPr>
        <w:spacing w:after="0" w:line="240" w:lineRule="auto"/>
        <w:jc w:val="both"/>
        <w:rPr>
          <w:rFonts w:ascii="Calibri" w:hAnsi="Calibri" w:cs="Calibri"/>
          <w:color w:val="000000" w:themeColor="text1"/>
        </w:rPr>
      </w:pPr>
      <w:r>
        <w:rPr>
          <w:rFonts w:ascii="Calibri" w:hAnsi="Calibri" w:cs="Calibri"/>
          <w:color w:val="000000" w:themeColor="text1"/>
        </w:rPr>
        <w:t>Exemples</w:t>
      </w:r>
      <w:r w:rsidR="0003266B">
        <w:rPr>
          <w:rFonts w:ascii="Calibri" w:hAnsi="Calibri" w:cs="Calibri"/>
          <w:color w:val="000000" w:themeColor="text1"/>
        </w:rPr>
        <w:t xml:space="preserve"> (pendant la guerre en Ukraine)</w:t>
      </w:r>
      <w:r>
        <w:rPr>
          <w:rFonts w:ascii="Calibri" w:hAnsi="Calibri" w:cs="Calibri"/>
          <w:color w:val="000000" w:themeColor="text1"/>
        </w:rPr>
        <w:t> :</w:t>
      </w:r>
    </w:p>
    <w:p w14:paraId="233C9770" w14:textId="1F72633A" w:rsidR="001C5D85" w:rsidRDefault="001C5D85" w:rsidP="001C5D85">
      <w:pPr>
        <w:spacing w:after="0" w:line="240" w:lineRule="auto"/>
        <w:jc w:val="both"/>
        <w:rPr>
          <w:rFonts w:ascii="Calibri" w:hAnsi="Calibri" w:cs="Calibri"/>
          <w:color w:val="000000" w:themeColor="text1"/>
        </w:rPr>
      </w:pPr>
    </w:p>
    <w:p w14:paraId="1C488814" w14:textId="62BE943E" w:rsidR="0003266B" w:rsidRPr="0003266B" w:rsidRDefault="0003266B" w:rsidP="0003266B">
      <w:pPr>
        <w:spacing w:after="0" w:line="240" w:lineRule="auto"/>
        <w:jc w:val="both"/>
        <w:rPr>
          <w:rFonts w:ascii="Calibri" w:hAnsi="Calibri" w:cs="Calibri"/>
          <w:color w:val="000000" w:themeColor="text1"/>
        </w:rPr>
      </w:pPr>
      <w:r>
        <w:rPr>
          <w:rFonts w:ascii="Calibri" w:hAnsi="Calibri" w:cs="Calibri"/>
          <w:color w:val="000000" w:themeColor="text1"/>
        </w:rPr>
        <w:t>« </w:t>
      </w:r>
      <w:r w:rsidRPr="009C31B6">
        <w:rPr>
          <w:rFonts w:ascii="Calibri" w:hAnsi="Calibri" w:cs="Calibri"/>
          <w:i/>
          <w:iCs/>
          <w:color w:val="000000" w:themeColor="text1"/>
        </w:rPr>
        <w:t>Vive POUTINE ... Nous avons en Occident un déficit colossal d'Ordre public !</w:t>
      </w:r>
      <w:r>
        <w:rPr>
          <w:rFonts w:ascii="Calibri" w:hAnsi="Calibri" w:cs="Calibri"/>
          <w:color w:val="000000" w:themeColor="text1"/>
        </w:rPr>
        <w:t> ».</w:t>
      </w:r>
    </w:p>
    <w:p w14:paraId="025571CE" w14:textId="56378B19" w:rsidR="0003266B" w:rsidRDefault="0003266B" w:rsidP="0003266B">
      <w:pPr>
        <w:spacing w:after="0" w:line="240" w:lineRule="auto"/>
        <w:jc w:val="both"/>
        <w:rPr>
          <w:rFonts w:ascii="Calibri" w:hAnsi="Calibri" w:cs="Calibri"/>
          <w:color w:val="000000" w:themeColor="text1"/>
        </w:rPr>
      </w:pPr>
      <w:r>
        <w:rPr>
          <w:rFonts w:ascii="Calibri" w:hAnsi="Calibri" w:cs="Calibri"/>
          <w:color w:val="000000" w:themeColor="text1"/>
        </w:rPr>
        <w:t>« </w:t>
      </w:r>
      <w:r w:rsidRPr="009C31B6">
        <w:rPr>
          <w:rFonts w:ascii="Calibri" w:hAnsi="Calibri" w:cs="Calibri"/>
          <w:i/>
          <w:iCs/>
          <w:color w:val="000000" w:themeColor="text1"/>
        </w:rPr>
        <w:t>Il faut espérer que Zelensky sera condamné [pour crime de guerre] ...</w:t>
      </w:r>
      <w:r>
        <w:rPr>
          <w:rFonts w:ascii="Calibri" w:hAnsi="Calibri" w:cs="Calibri"/>
          <w:color w:val="000000" w:themeColor="text1"/>
        </w:rPr>
        <w:t> »</w:t>
      </w:r>
      <w:r w:rsidR="009C31B6">
        <w:rPr>
          <w:rFonts w:ascii="Calibri" w:hAnsi="Calibri" w:cs="Calibri"/>
          <w:color w:val="000000" w:themeColor="text1"/>
        </w:rPr>
        <w:t>.</w:t>
      </w:r>
    </w:p>
    <w:p w14:paraId="2BE01899" w14:textId="77D83EDE" w:rsidR="009C31B6" w:rsidRDefault="009C31B6" w:rsidP="0003266B">
      <w:pPr>
        <w:spacing w:after="0" w:line="240" w:lineRule="auto"/>
        <w:jc w:val="both"/>
        <w:rPr>
          <w:rFonts w:ascii="Calibri" w:hAnsi="Calibri" w:cs="Calibri"/>
          <w:color w:val="000000" w:themeColor="text1"/>
        </w:rPr>
      </w:pPr>
      <w:r>
        <w:rPr>
          <w:rFonts w:ascii="Calibri" w:hAnsi="Calibri" w:cs="Calibri"/>
          <w:color w:val="000000" w:themeColor="text1"/>
        </w:rPr>
        <w:t>« </w:t>
      </w:r>
      <w:r w:rsidRPr="009C31B6">
        <w:rPr>
          <w:rFonts w:ascii="Calibri" w:hAnsi="Calibri" w:cs="Calibri"/>
          <w:i/>
          <w:iCs/>
          <w:color w:val="000000" w:themeColor="text1"/>
        </w:rPr>
        <w:t>Ce Zelensky m'a l'air d'un lâche, un sale type. Un voyou qui a donné son pays en pâturage. Je ne peux pas le saquer. Il est mauvais acteur aussi, ça se voit à mille milles son jeux. Il n'y a rien à cirer des morts, puisqu'il a créé cette situation. C'est de la mathématique simple, niveau primaire, A d'autres vos balivernes</w:t>
      </w:r>
      <w:r>
        <w:rPr>
          <w:rFonts w:ascii="Calibri" w:hAnsi="Calibri" w:cs="Calibri"/>
          <w:color w:val="000000" w:themeColor="text1"/>
        </w:rPr>
        <w:t> »</w:t>
      </w:r>
      <w:r w:rsidRPr="009C31B6">
        <w:rPr>
          <w:rFonts w:ascii="Calibri" w:hAnsi="Calibri" w:cs="Calibri"/>
          <w:color w:val="000000" w:themeColor="text1"/>
        </w:rPr>
        <w:t>.</w:t>
      </w:r>
    </w:p>
    <w:p w14:paraId="3DF0B665" w14:textId="4815932E" w:rsidR="009C31B6" w:rsidRDefault="009C31B6" w:rsidP="0003266B">
      <w:pPr>
        <w:spacing w:after="0" w:line="240" w:lineRule="auto"/>
        <w:jc w:val="both"/>
        <w:rPr>
          <w:rFonts w:ascii="Calibri" w:hAnsi="Calibri" w:cs="Calibri"/>
          <w:color w:val="000000" w:themeColor="text1"/>
        </w:rPr>
      </w:pPr>
      <w:r>
        <w:rPr>
          <w:rFonts w:ascii="Calibri" w:hAnsi="Calibri" w:cs="Calibri"/>
          <w:color w:val="000000" w:themeColor="text1"/>
        </w:rPr>
        <w:t>Etc.</w:t>
      </w:r>
    </w:p>
    <w:p w14:paraId="164C8240" w14:textId="77777777" w:rsidR="001C5D85" w:rsidRPr="001C5D85" w:rsidRDefault="001C5D85" w:rsidP="001C5D85">
      <w:pPr>
        <w:spacing w:after="0" w:line="240" w:lineRule="auto"/>
        <w:jc w:val="both"/>
        <w:rPr>
          <w:rFonts w:ascii="Calibri" w:hAnsi="Calibri" w:cs="Calibri"/>
          <w:color w:val="000000" w:themeColor="text1"/>
        </w:rPr>
      </w:pPr>
    </w:p>
    <w:p w14:paraId="45905314" w14:textId="498D2A80" w:rsidR="00FC449E" w:rsidRPr="00FC449E" w:rsidRDefault="00FC449E" w:rsidP="00617F32">
      <w:pPr>
        <w:pStyle w:val="Paragraphedeliste"/>
        <w:numPr>
          <w:ilvl w:val="0"/>
          <w:numId w:val="12"/>
        </w:numPr>
        <w:spacing w:after="0" w:line="240" w:lineRule="auto"/>
        <w:jc w:val="both"/>
        <w:rPr>
          <w:rFonts w:ascii="Calibri" w:hAnsi="Calibri" w:cs="Calibri"/>
          <w:color w:val="000000" w:themeColor="text1"/>
        </w:rPr>
      </w:pPr>
      <w:r>
        <w:rPr>
          <w:rFonts w:ascii="Calibri" w:hAnsi="Calibri" w:cs="Calibri"/>
          <w:color w:val="000000" w:themeColor="text1"/>
        </w:rPr>
        <w:t>Diffuser et favoriser les théories du complot sur les gouvernements</w:t>
      </w:r>
      <w:r w:rsidR="00506871">
        <w:rPr>
          <w:rFonts w:ascii="Calibri" w:hAnsi="Calibri" w:cs="Calibri"/>
          <w:color w:val="000000" w:themeColor="text1"/>
        </w:rPr>
        <w:t xml:space="preserve"> démocrates</w:t>
      </w:r>
      <w:r>
        <w:rPr>
          <w:rFonts w:ascii="Calibri" w:hAnsi="Calibri" w:cs="Calibri"/>
          <w:color w:val="000000" w:themeColor="text1"/>
        </w:rPr>
        <w:t xml:space="preserve"> légitimement élus</w:t>
      </w:r>
      <w:r w:rsidR="00506871">
        <w:rPr>
          <w:rFonts w:ascii="Calibri" w:hAnsi="Calibri" w:cs="Calibri"/>
          <w:color w:val="000000" w:themeColor="text1"/>
        </w:rPr>
        <w:t>, pour semer la haine, le doute ou le désordre contre eux (via les mouvements insurrectionnels ou terroristes, chauffés à blanc par ces théories, allégations fausses, intoxications, désinformations et fake news).</w:t>
      </w:r>
    </w:p>
    <w:p w14:paraId="3B71D513" w14:textId="77777777" w:rsidR="00485BBC" w:rsidRDefault="00485BBC" w:rsidP="00617F32">
      <w:pPr>
        <w:spacing w:after="0" w:line="240" w:lineRule="auto"/>
        <w:jc w:val="both"/>
        <w:rPr>
          <w:rFonts w:ascii="Calibri" w:hAnsi="Calibri" w:cs="Calibri"/>
          <w:color w:val="000000" w:themeColor="text1"/>
        </w:rPr>
      </w:pPr>
    </w:p>
    <w:p w14:paraId="695593BD" w14:textId="0600E57E" w:rsidR="00C82C3F" w:rsidRPr="00506871" w:rsidRDefault="00506871" w:rsidP="00506871">
      <w:pPr>
        <w:spacing w:after="0" w:line="240" w:lineRule="auto"/>
        <w:ind w:left="360"/>
        <w:jc w:val="both"/>
        <w:rPr>
          <w:rFonts w:ascii="Calibri" w:hAnsi="Calibri" w:cs="Calibri"/>
          <w:color w:val="000000" w:themeColor="text1"/>
        </w:rPr>
      </w:pPr>
      <w:r w:rsidRPr="00506871">
        <w:rPr>
          <w:rFonts w:ascii="Calibri" w:hAnsi="Calibri" w:cs="Calibri"/>
          <w:color w:val="000000" w:themeColor="text1"/>
        </w:rPr>
        <w:lastRenderedPageBreak/>
        <w:t>Utiliser et a</w:t>
      </w:r>
      <w:r w:rsidR="002F5A3A" w:rsidRPr="00506871">
        <w:rPr>
          <w:rFonts w:ascii="Calibri" w:hAnsi="Calibri" w:cs="Calibri"/>
          <w:color w:val="000000" w:themeColor="text1"/>
        </w:rPr>
        <w:t>dopter une posture victimaire</w:t>
      </w:r>
      <w:r w:rsidR="00D05918" w:rsidRPr="00506871">
        <w:rPr>
          <w:rFonts w:ascii="Calibri" w:hAnsi="Calibri" w:cs="Calibri"/>
          <w:color w:val="000000" w:themeColor="text1"/>
        </w:rPr>
        <w:t xml:space="preserve"> et la </w:t>
      </w:r>
      <w:r w:rsidR="00D05918" w:rsidRPr="00506871">
        <w:rPr>
          <w:rFonts w:ascii="Calibri" w:hAnsi="Calibri" w:cs="Calibri"/>
          <w:b/>
          <w:bCs/>
          <w:color w:val="000000" w:themeColor="text1"/>
        </w:rPr>
        <w:t>rhétorique d’inversion</w:t>
      </w:r>
      <w:r w:rsidR="00D05918" w:rsidRPr="00506871">
        <w:rPr>
          <w:rFonts w:ascii="Calibri" w:hAnsi="Calibri" w:cs="Calibri"/>
          <w:color w:val="000000" w:themeColor="text1"/>
        </w:rPr>
        <w:t xml:space="preserve"> victimaire</w:t>
      </w:r>
      <w:r w:rsidR="002F5A3A" w:rsidRPr="00506871">
        <w:rPr>
          <w:rFonts w:ascii="Calibri" w:hAnsi="Calibri" w:cs="Calibri"/>
          <w:color w:val="000000" w:themeColor="text1"/>
        </w:rPr>
        <w:t xml:space="preserve">. Faire passer la victime pour le bourreau et réciproquement. </w:t>
      </w:r>
      <w:r w:rsidR="00E03286" w:rsidRPr="00506871">
        <w:rPr>
          <w:rFonts w:ascii="Calibri" w:hAnsi="Calibri" w:cs="Calibri"/>
          <w:color w:val="000000" w:themeColor="text1"/>
        </w:rPr>
        <w:t>Par exemple, faire croire que celui qui se bat contre la propagande pro-russe sur Internet est celui qui incite à la haine contre les Russes</w:t>
      </w:r>
      <w:r w:rsidR="009D2D5D" w:rsidRPr="00506871">
        <w:rPr>
          <w:rFonts w:ascii="Calibri" w:hAnsi="Calibri" w:cs="Calibri"/>
          <w:color w:val="000000" w:themeColor="text1"/>
        </w:rPr>
        <w:t xml:space="preserve"> (ou qui sont racistes contre les Russes)</w:t>
      </w:r>
      <w:r w:rsidR="00E03286" w:rsidRPr="00506871">
        <w:rPr>
          <w:rFonts w:ascii="Calibri" w:hAnsi="Calibri" w:cs="Calibri"/>
          <w:color w:val="000000" w:themeColor="text1"/>
        </w:rPr>
        <w:t> :</w:t>
      </w:r>
    </w:p>
    <w:p w14:paraId="34365D57" w14:textId="308E22E2" w:rsidR="00E03286" w:rsidRDefault="00E03286" w:rsidP="00617F32">
      <w:pPr>
        <w:spacing w:after="0" w:line="240" w:lineRule="auto"/>
        <w:jc w:val="both"/>
        <w:rPr>
          <w:rFonts w:ascii="Calibri" w:hAnsi="Calibri" w:cs="Calibri"/>
          <w:color w:val="000000" w:themeColor="text1"/>
        </w:rPr>
      </w:pPr>
    </w:p>
    <w:p w14:paraId="4D4D9D14" w14:textId="29B08165" w:rsidR="00E03286" w:rsidRPr="00853231" w:rsidRDefault="009D2D5D" w:rsidP="00853231">
      <w:pPr>
        <w:pStyle w:val="Paragraphedeliste"/>
        <w:numPr>
          <w:ilvl w:val="0"/>
          <w:numId w:val="12"/>
        </w:numPr>
        <w:spacing w:after="0" w:line="240" w:lineRule="auto"/>
        <w:jc w:val="both"/>
        <w:rPr>
          <w:rFonts w:ascii="Calibri" w:hAnsi="Calibri" w:cs="Calibri"/>
          <w:color w:val="000000" w:themeColor="text1"/>
        </w:rPr>
      </w:pPr>
      <w:r w:rsidRPr="00853231">
        <w:rPr>
          <w:rFonts w:ascii="Calibri" w:hAnsi="Calibri" w:cs="Calibri"/>
          <w:color w:val="000000" w:themeColor="text1"/>
        </w:rPr>
        <w:t>Les agents d'influence russe font croire que c’est leur contradicteur qui sont ceux qui attisent la haine ou la violence. Puis ils répètent ce mensonge suffisamment sur Facebook (ou d’autres réseaux sociaux</w:t>
      </w:r>
      <w:r w:rsidR="00180831" w:rsidRPr="00853231">
        <w:rPr>
          <w:rFonts w:ascii="Calibri" w:hAnsi="Calibri" w:cs="Calibri"/>
          <w:color w:val="000000" w:themeColor="text1"/>
        </w:rPr>
        <w:t xml:space="preserve">, Messenger, WhatApps, TikTok, Instagram, Telegram, </w:t>
      </w:r>
      <w:r w:rsidR="003F5DB7" w:rsidRPr="00853231">
        <w:rPr>
          <w:rFonts w:ascii="Calibri" w:hAnsi="Calibri" w:cs="Calibri"/>
          <w:color w:val="000000" w:themeColor="text1"/>
        </w:rPr>
        <w:t>Twitter …</w:t>
      </w:r>
      <w:r w:rsidRPr="00853231">
        <w:rPr>
          <w:rFonts w:ascii="Calibri" w:hAnsi="Calibri" w:cs="Calibri"/>
          <w:color w:val="000000" w:themeColor="text1"/>
        </w:rPr>
        <w:t>), pour arriver à le faire croire aux modérateurs de Facebook, puis ils les signalent auprès d'eux, en les accusant d’incitation à la haine, afin de les faire bloquer et de les faire taire et ainsi pouvoir diffuser leur propagande pro-russe, sans entrave, sans que personne ne puisse leur apporter la contradiction.</w:t>
      </w:r>
    </w:p>
    <w:p w14:paraId="64201339" w14:textId="7A954289" w:rsidR="00E03286" w:rsidRDefault="00E03286" w:rsidP="00617F32">
      <w:pPr>
        <w:spacing w:after="0" w:line="240" w:lineRule="auto"/>
        <w:jc w:val="both"/>
        <w:rPr>
          <w:rFonts w:ascii="Calibri" w:hAnsi="Calibri" w:cs="Calibri"/>
          <w:color w:val="000000" w:themeColor="text1"/>
        </w:rPr>
      </w:pPr>
    </w:p>
    <w:p w14:paraId="4B268711" w14:textId="538A19F3" w:rsidR="008A0E41" w:rsidRDefault="008A0E41" w:rsidP="00853231">
      <w:pPr>
        <w:pStyle w:val="Paragraphedeliste"/>
        <w:numPr>
          <w:ilvl w:val="0"/>
          <w:numId w:val="15"/>
        </w:numPr>
        <w:spacing w:after="0" w:line="240" w:lineRule="auto"/>
        <w:jc w:val="both"/>
        <w:rPr>
          <w:rFonts w:ascii="Calibri" w:hAnsi="Calibri" w:cs="Calibri"/>
          <w:color w:val="000000" w:themeColor="text1"/>
        </w:rPr>
      </w:pPr>
      <w:r>
        <w:rPr>
          <w:rFonts w:ascii="Calibri" w:hAnsi="Calibri" w:cs="Calibri"/>
          <w:color w:val="000000" w:themeColor="text1"/>
        </w:rPr>
        <w:t>Poster constamment des mensonges énormes (gratuits …), souvent non sourcés, pour dénigrer l’adversaire. Par exemple, de Phil :</w:t>
      </w:r>
    </w:p>
    <w:p w14:paraId="3B85810A" w14:textId="77777777" w:rsidR="008A0E41" w:rsidRPr="008A0E41" w:rsidRDefault="008A0E41" w:rsidP="008A0E41">
      <w:pPr>
        <w:spacing w:after="0" w:line="240" w:lineRule="auto"/>
        <w:jc w:val="both"/>
        <w:rPr>
          <w:rFonts w:ascii="Calibri" w:hAnsi="Calibri" w:cs="Calibri"/>
          <w:color w:val="000000" w:themeColor="text1"/>
        </w:rPr>
      </w:pPr>
    </w:p>
    <w:p w14:paraId="1F21AEE7" w14:textId="21C2015B" w:rsidR="008A0E41" w:rsidRPr="008A0E41" w:rsidRDefault="00154477" w:rsidP="008A0E41">
      <w:pPr>
        <w:spacing w:after="0" w:line="240" w:lineRule="auto"/>
        <w:jc w:val="both"/>
        <w:rPr>
          <w:rFonts w:ascii="Segoe UI Emoji" w:hAnsi="Segoe UI Emoji" w:cs="Segoe UI Emoji"/>
          <w:i/>
          <w:iCs/>
          <w:color w:val="000000" w:themeColor="text1"/>
        </w:rPr>
      </w:pPr>
      <w:r>
        <w:rPr>
          <w:rFonts w:ascii="Calibri" w:hAnsi="Calibri" w:cs="Calibri"/>
          <w:color w:val="000000" w:themeColor="text1"/>
        </w:rPr>
        <w:t>« </w:t>
      </w:r>
      <w:r w:rsidR="008A0E41" w:rsidRPr="008A0E41">
        <w:rPr>
          <w:rFonts w:ascii="Calibri" w:hAnsi="Calibri" w:cs="Calibri"/>
          <w:i/>
          <w:iCs/>
          <w:color w:val="000000" w:themeColor="text1"/>
        </w:rPr>
        <w:t>Petit rapport de guerre sans parti pris fait ce que vous voulez avec ! Ni ni...</w:t>
      </w:r>
      <w:r w:rsidR="008A0E41" w:rsidRPr="008A0E41">
        <w:rPr>
          <w:rFonts w:ascii="Segoe UI Emoji" w:hAnsi="Segoe UI Emoji" w:cs="Segoe UI Emoji"/>
          <w:i/>
          <w:iCs/>
          <w:color w:val="000000" w:themeColor="text1"/>
        </w:rPr>
        <w:t>💻</w:t>
      </w:r>
    </w:p>
    <w:p w14:paraId="361632D0" w14:textId="0C33E9E7" w:rsidR="008A0E41" w:rsidRPr="008A0E41" w:rsidRDefault="008A0E41" w:rsidP="008A0E41">
      <w:pPr>
        <w:spacing w:after="0" w:line="240" w:lineRule="auto"/>
        <w:jc w:val="both"/>
        <w:rPr>
          <w:rFonts w:ascii="Calibri" w:hAnsi="Calibri" w:cs="Calibri"/>
          <w:i/>
          <w:iCs/>
          <w:color w:val="000000" w:themeColor="text1"/>
        </w:rPr>
      </w:pPr>
      <w:r w:rsidRPr="008A0E41">
        <w:rPr>
          <w:rFonts w:ascii="Calibri" w:hAnsi="Calibri" w:cs="Calibri"/>
          <w:i/>
          <w:iCs/>
          <w:color w:val="000000" w:themeColor="text1"/>
        </w:rPr>
        <w:t>Le groupe de hackers russe KILLNET a piraté les bases de données SBU [services de renseignement ukrainiens].</w:t>
      </w:r>
    </w:p>
    <w:p w14:paraId="5701E63C" w14:textId="13CCCCB1" w:rsidR="00441AB4" w:rsidRDefault="008A0E41" w:rsidP="008A0E41">
      <w:pPr>
        <w:spacing w:after="0" w:line="240" w:lineRule="auto"/>
        <w:jc w:val="both"/>
        <w:rPr>
          <w:rFonts w:ascii="Calibri" w:hAnsi="Calibri" w:cs="Calibri"/>
          <w:color w:val="000000" w:themeColor="text1"/>
        </w:rPr>
      </w:pPr>
      <w:r w:rsidRPr="008A0E41">
        <w:rPr>
          <w:rFonts w:ascii="Calibri" w:hAnsi="Calibri" w:cs="Calibri"/>
          <w:i/>
          <w:iCs/>
          <w:color w:val="000000" w:themeColor="text1"/>
        </w:rPr>
        <w:t xml:space="preserve">Il est rapporté que les cyber combattants ont des dossiers complets sur 49 497 personnes, </w:t>
      </w:r>
      <w:r w:rsidRPr="00154477">
        <w:rPr>
          <w:rFonts w:ascii="Calibri" w:hAnsi="Calibri" w:cs="Calibri"/>
          <w:b/>
          <w:bCs/>
          <w:i/>
          <w:iCs/>
          <w:color w:val="000000" w:themeColor="text1"/>
        </w:rPr>
        <w:t>des documents secrets sur des opérations spéciales dans le Donbass, des méthodes pour influencer les prisonniers (y compris la torture), ainsi que des informations sur les organisations nazies en Ukraine</w:t>
      </w:r>
      <w:r w:rsidR="00154477">
        <w:rPr>
          <w:rFonts w:ascii="Calibri" w:hAnsi="Calibri" w:cs="Calibri"/>
          <w:color w:val="000000" w:themeColor="text1"/>
        </w:rPr>
        <w:t> »</w:t>
      </w:r>
      <w:r w:rsidRPr="008A0E41">
        <w:rPr>
          <w:rFonts w:ascii="Calibri" w:hAnsi="Calibri" w:cs="Calibri"/>
          <w:color w:val="000000" w:themeColor="text1"/>
        </w:rPr>
        <w:t>.</w:t>
      </w:r>
    </w:p>
    <w:p w14:paraId="474FAC09" w14:textId="51799714" w:rsidR="008A0E41" w:rsidRDefault="008A0E41" w:rsidP="00617F32">
      <w:pPr>
        <w:spacing w:after="0" w:line="240" w:lineRule="auto"/>
        <w:jc w:val="both"/>
        <w:rPr>
          <w:rFonts w:ascii="Calibri" w:hAnsi="Calibri" w:cs="Calibri"/>
          <w:color w:val="000000" w:themeColor="text1"/>
        </w:rPr>
      </w:pPr>
    </w:p>
    <w:p w14:paraId="40A5BB99" w14:textId="40238C48" w:rsidR="00154477" w:rsidRDefault="00AB0C1C" w:rsidP="00853231">
      <w:pPr>
        <w:pStyle w:val="Paragraphedeliste"/>
        <w:numPr>
          <w:ilvl w:val="0"/>
          <w:numId w:val="16"/>
        </w:numPr>
        <w:spacing w:after="0" w:line="240" w:lineRule="auto"/>
        <w:jc w:val="both"/>
        <w:rPr>
          <w:rFonts w:ascii="Calibri" w:hAnsi="Calibri" w:cs="Calibri"/>
          <w:color w:val="000000" w:themeColor="text1"/>
        </w:rPr>
      </w:pPr>
      <w:r>
        <w:rPr>
          <w:rFonts w:ascii="Calibri" w:hAnsi="Calibri" w:cs="Calibri"/>
          <w:color w:val="000000" w:themeColor="text1"/>
        </w:rPr>
        <w:t>M</w:t>
      </w:r>
      <w:r w:rsidR="00154477">
        <w:rPr>
          <w:rFonts w:ascii="Calibri" w:hAnsi="Calibri" w:cs="Calibri"/>
          <w:color w:val="000000" w:themeColor="text1"/>
        </w:rPr>
        <w:t>enacer</w:t>
      </w:r>
      <w:r>
        <w:rPr>
          <w:rFonts w:ascii="Calibri" w:hAnsi="Calibri" w:cs="Calibri"/>
          <w:color w:val="000000" w:themeColor="text1"/>
        </w:rPr>
        <w:t>, harceler</w:t>
      </w:r>
      <w:r w:rsidR="00154477">
        <w:rPr>
          <w:rFonts w:ascii="Calibri" w:hAnsi="Calibri" w:cs="Calibri"/>
          <w:color w:val="000000" w:themeColor="text1"/>
        </w:rPr>
        <w:t xml:space="preserve"> ceux qui combattent la propagande russe. Exemple, d’un message posté par un certain Gérard :</w:t>
      </w:r>
    </w:p>
    <w:p w14:paraId="11E203CA" w14:textId="6366CBFF" w:rsidR="00154477" w:rsidRDefault="00154477" w:rsidP="00154477">
      <w:pPr>
        <w:spacing w:after="0" w:line="240" w:lineRule="auto"/>
        <w:jc w:val="both"/>
        <w:rPr>
          <w:rFonts w:ascii="Calibri" w:hAnsi="Calibri" w:cs="Calibri"/>
          <w:color w:val="000000" w:themeColor="text1"/>
        </w:rPr>
      </w:pPr>
    </w:p>
    <w:p w14:paraId="79ACD9E3" w14:textId="2EC97535" w:rsidR="00154477" w:rsidRDefault="00154477" w:rsidP="00154477">
      <w:pPr>
        <w:spacing w:after="0" w:line="240" w:lineRule="auto"/>
        <w:jc w:val="both"/>
        <w:rPr>
          <w:rFonts w:ascii="Calibri" w:hAnsi="Calibri" w:cs="Calibri"/>
          <w:color w:val="000000" w:themeColor="text1"/>
        </w:rPr>
      </w:pPr>
      <w:r w:rsidRPr="00154477">
        <w:rPr>
          <w:rFonts w:ascii="Calibri" w:hAnsi="Calibri" w:cs="Calibri"/>
          <w:color w:val="000000" w:themeColor="text1"/>
        </w:rPr>
        <w:t>"</w:t>
      </w:r>
      <w:r w:rsidRPr="00154477">
        <w:rPr>
          <w:rFonts w:ascii="Calibri" w:hAnsi="Calibri" w:cs="Calibri"/>
          <w:i/>
          <w:iCs/>
          <w:color w:val="000000" w:themeColor="text1"/>
        </w:rPr>
        <w:t>Nous nous occuperons plus tard de ces va-t-en-guerre par procuration</w:t>
      </w:r>
      <w:r w:rsidRPr="00154477">
        <w:rPr>
          <w:rFonts w:ascii="Calibri" w:hAnsi="Calibri" w:cs="Calibri"/>
          <w:color w:val="000000" w:themeColor="text1"/>
        </w:rPr>
        <w:t>.", mis en commentaire sous</w:t>
      </w:r>
      <w:r>
        <w:rPr>
          <w:rFonts w:ascii="Calibri" w:hAnsi="Calibri" w:cs="Calibri"/>
          <w:color w:val="000000" w:themeColor="text1"/>
        </w:rPr>
        <w:t xml:space="preserve"> un</w:t>
      </w:r>
      <w:r w:rsidRPr="00154477">
        <w:rPr>
          <w:rFonts w:ascii="Calibri" w:hAnsi="Calibri" w:cs="Calibri"/>
          <w:color w:val="000000" w:themeColor="text1"/>
        </w:rPr>
        <w:t xml:space="preserve"> post</w:t>
      </w:r>
      <w:r>
        <w:rPr>
          <w:rFonts w:ascii="Calibri" w:hAnsi="Calibri" w:cs="Calibri"/>
          <w:color w:val="000000" w:themeColor="text1"/>
        </w:rPr>
        <w:t xml:space="preserve"> de l’auteur</w:t>
      </w:r>
      <w:r w:rsidRPr="00154477">
        <w:rPr>
          <w:rFonts w:ascii="Calibri" w:hAnsi="Calibri" w:cs="Calibri"/>
          <w:color w:val="000000" w:themeColor="text1"/>
        </w:rPr>
        <w:t>.</w:t>
      </w:r>
    </w:p>
    <w:p w14:paraId="01A23DF0" w14:textId="482EBED5" w:rsidR="00AB0C1C" w:rsidRDefault="00AB0C1C" w:rsidP="00154477">
      <w:pPr>
        <w:spacing w:after="0" w:line="240" w:lineRule="auto"/>
        <w:jc w:val="both"/>
        <w:rPr>
          <w:rFonts w:ascii="Calibri" w:hAnsi="Calibri" w:cs="Calibri"/>
          <w:color w:val="000000" w:themeColor="text1"/>
        </w:rPr>
      </w:pPr>
    </w:p>
    <w:p w14:paraId="445BD662" w14:textId="15180177" w:rsidR="00AB0C1C" w:rsidRPr="000C375B" w:rsidRDefault="000C375B" w:rsidP="00853231">
      <w:pPr>
        <w:pStyle w:val="Paragraphedeliste"/>
        <w:numPr>
          <w:ilvl w:val="0"/>
          <w:numId w:val="17"/>
        </w:numPr>
        <w:spacing w:after="0" w:line="240" w:lineRule="auto"/>
        <w:jc w:val="both"/>
        <w:rPr>
          <w:rFonts w:ascii="Calibri" w:hAnsi="Calibri" w:cs="Calibri"/>
          <w:color w:val="000000" w:themeColor="text1"/>
        </w:rPr>
      </w:pPr>
      <w:r>
        <w:rPr>
          <w:rFonts w:ascii="Calibri" w:hAnsi="Calibri" w:cs="Calibri"/>
          <w:color w:val="000000" w:themeColor="text1"/>
        </w:rPr>
        <w:t>Créer un effet de meute, de lynchage médiatique, comme l’ennemi désigné (</w:t>
      </w:r>
      <w:r w:rsidR="001C5D85">
        <w:rPr>
          <w:rFonts w:ascii="Calibri" w:hAnsi="Calibri" w:cs="Calibri"/>
          <w:color w:val="000000" w:themeColor="text1"/>
        </w:rPr>
        <w:t xml:space="preserve">contre </w:t>
      </w:r>
      <w:r>
        <w:rPr>
          <w:rFonts w:ascii="Calibri" w:hAnsi="Calibri" w:cs="Calibri"/>
          <w:color w:val="000000" w:themeColor="text1"/>
        </w:rPr>
        <w:t>Macron, Biden …).</w:t>
      </w:r>
      <w:r w:rsidR="00853231">
        <w:rPr>
          <w:rFonts w:ascii="Calibri" w:hAnsi="Calibri" w:cs="Calibri"/>
          <w:color w:val="000000" w:themeColor="text1"/>
        </w:rPr>
        <w:t xml:space="preserve"> Il est très difficile de garder du recul, de rester neutre face à ces campagnes, rendant toxiques les « échanges » sur les réseaux sociaux.</w:t>
      </w:r>
      <w:r w:rsidR="00501B8D">
        <w:rPr>
          <w:rFonts w:ascii="Calibri" w:hAnsi="Calibri" w:cs="Calibri"/>
          <w:color w:val="000000" w:themeColor="text1"/>
        </w:rPr>
        <w:t xml:space="preserve"> Toutes ces campagnes de désinformations corrompent l’intégrité des réseaux sociaux.</w:t>
      </w:r>
    </w:p>
    <w:p w14:paraId="688D4223" w14:textId="16729054" w:rsidR="00154477" w:rsidRDefault="00154477" w:rsidP="00617F32">
      <w:pPr>
        <w:spacing w:after="0" w:line="240" w:lineRule="auto"/>
        <w:jc w:val="both"/>
        <w:rPr>
          <w:rFonts w:ascii="Calibri" w:hAnsi="Calibri" w:cs="Calibri"/>
          <w:color w:val="000000" w:themeColor="text1"/>
        </w:rPr>
      </w:pPr>
    </w:p>
    <w:p w14:paraId="4417A0E3" w14:textId="17F95E0E" w:rsidR="0034769F" w:rsidRDefault="0034769F" w:rsidP="0034769F">
      <w:pPr>
        <w:pStyle w:val="Titre2"/>
      </w:pPr>
      <w:bookmarkStart w:id="40" w:name="_Toc98864273"/>
      <w:r>
        <w:t>La promotion des théories du complot contre les USA, l’OTAN, l’UE, la France</w:t>
      </w:r>
      <w:bookmarkEnd w:id="40"/>
    </w:p>
    <w:p w14:paraId="34DD093F" w14:textId="5499ED04" w:rsidR="0034769F" w:rsidRDefault="0034769F" w:rsidP="00617F32">
      <w:pPr>
        <w:spacing w:after="0" w:line="240" w:lineRule="auto"/>
        <w:jc w:val="both"/>
        <w:rPr>
          <w:rFonts w:ascii="Calibri" w:hAnsi="Calibri" w:cs="Calibri"/>
          <w:color w:val="000000" w:themeColor="text1"/>
        </w:rPr>
      </w:pPr>
    </w:p>
    <w:p w14:paraId="24D99C2A" w14:textId="58343EAD" w:rsidR="00247BAC" w:rsidRDefault="00247BAC" w:rsidP="00247BAC">
      <w:pPr>
        <w:spacing w:after="0" w:line="240" w:lineRule="auto"/>
        <w:jc w:val="both"/>
      </w:pPr>
      <w:r>
        <w:rPr>
          <w:rFonts w:ascii="Calibri" w:hAnsi="Calibri" w:cs="Calibri"/>
          <w:color w:val="000000" w:themeColor="text1"/>
        </w:rPr>
        <w:t xml:space="preserve">Les </w:t>
      </w:r>
      <w:r>
        <w:t>personnes à la « mentalité complotiste » :</w:t>
      </w:r>
    </w:p>
    <w:p w14:paraId="4B48CF60" w14:textId="77777777" w:rsidR="00247BAC" w:rsidRDefault="00247BAC" w:rsidP="00247BAC">
      <w:pPr>
        <w:spacing w:after="0" w:line="240" w:lineRule="auto"/>
        <w:jc w:val="both"/>
      </w:pPr>
    </w:p>
    <w:p w14:paraId="434860BA" w14:textId="14A9A705" w:rsidR="00247BAC" w:rsidRDefault="00247BAC" w:rsidP="00247BAC">
      <w:pPr>
        <w:pStyle w:val="Paragraphedeliste"/>
        <w:numPr>
          <w:ilvl w:val="0"/>
          <w:numId w:val="18"/>
        </w:numPr>
        <w:spacing w:after="0" w:line="240" w:lineRule="auto"/>
        <w:jc w:val="both"/>
      </w:pPr>
      <w:r>
        <w:t>Ont une vision du monde, très noire, très négative, qui voit le mal partout _ un monde où tout y est pourri, corrompu, dévoyé. Concernant les politiciens, revient, d’une façon récurrent, la thèse du « </w:t>
      </w:r>
      <w:r w:rsidRPr="00133165">
        <w:rPr>
          <w:i/>
          <w:iCs/>
        </w:rPr>
        <w:t>tous pourris</w:t>
      </w:r>
      <w:r>
        <w:t> », « </w:t>
      </w:r>
      <w:r w:rsidRPr="00133165">
        <w:rPr>
          <w:i/>
          <w:iCs/>
        </w:rPr>
        <w:t>il n’y a personne pour racheter les autres</w:t>
      </w:r>
      <w:r>
        <w:t xml:space="preserve"> », chez eux. Dans leur vision, les citoyens sont dépossédés de leur pouvoir, de leur liberté, par des gouvernements ou des élites corrompus, agissant d’une façon égoïste, dans leur propre intérêt, ayant confisqué le pouvoir au peuple, en le manipulant. Ce monde est perçu, par eux, comme « anomique », sans aucune règle, sans aucune morale. Ceux-ci pensent vivre dans un monde ou </w:t>
      </w:r>
      <w:r w:rsidRPr="00C24972">
        <w:t>une situation sociale caractérisé</w:t>
      </w:r>
      <w:r>
        <w:t>s</w:t>
      </w:r>
      <w:r w:rsidRPr="00C24972">
        <w:t xml:space="preserve"> par la perte ou l'effacement des valeurs (morales, religieuses, civiques…)</w:t>
      </w:r>
      <w:r>
        <w:t xml:space="preserve">, où </w:t>
      </w:r>
      <w:r w:rsidRPr="005466AA">
        <w:t>les individus</w:t>
      </w:r>
      <w:r>
        <w:t xml:space="preserve"> sont</w:t>
      </w:r>
      <w:r w:rsidRPr="005466AA">
        <w:t xml:space="preserve"> ignorés </w:t>
      </w:r>
      <w:r>
        <w:t>ou méprisés par les</w:t>
      </w:r>
      <w:r w:rsidRPr="005466AA">
        <w:t xml:space="preserve"> polit</w:t>
      </w:r>
      <w:r>
        <w:t>iciens.</w:t>
      </w:r>
    </w:p>
    <w:p w14:paraId="4AB3AB04" w14:textId="77777777" w:rsidR="00247BAC" w:rsidRDefault="00247BAC" w:rsidP="00247BAC">
      <w:pPr>
        <w:spacing w:after="0" w:line="240" w:lineRule="auto"/>
        <w:jc w:val="both"/>
      </w:pPr>
    </w:p>
    <w:p w14:paraId="69B4A46C" w14:textId="4751620A" w:rsidR="00247BAC" w:rsidRDefault="00247BAC" w:rsidP="00247BAC">
      <w:pPr>
        <w:pStyle w:val="Paragraphedeliste"/>
        <w:numPr>
          <w:ilvl w:val="0"/>
          <w:numId w:val="19"/>
        </w:numPr>
        <w:spacing w:after="0" w:line="240" w:lineRule="auto"/>
        <w:jc w:val="both"/>
      </w:pPr>
      <w:r>
        <w:t>Pensent vivre dans un monde délétère, voire décadent, où règne sans cesse les complots, les manipulations de l’opinion, dans des buts systématiquement négatifs et contre le « peuple ».</w:t>
      </w:r>
    </w:p>
    <w:p w14:paraId="5214B99F" w14:textId="77777777" w:rsidR="00247BAC" w:rsidRDefault="00247BAC" w:rsidP="00247BAC">
      <w:pPr>
        <w:spacing w:after="0" w:line="240" w:lineRule="auto"/>
        <w:jc w:val="both"/>
      </w:pPr>
    </w:p>
    <w:p w14:paraId="0021E24E" w14:textId="60FAD81E" w:rsidR="00247BAC" w:rsidRDefault="00247BAC" w:rsidP="00247BAC">
      <w:pPr>
        <w:spacing w:after="0" w:line="240" w:lineRule="auto"/>
        <w:jc w:val="both"/>
      </w:pPr>
      <w:r>
        <w:t>Par exemple, face à l’interdiction, dans l’Europe entière, des télévisions de propagande russe, RT et Sputnik, immédiatement quelqu’un a réagi ainsi : « </w:t>
      </w:r>
      <w:r w:rsidRPr="00514432">
        <w:rPr>
          <w:i/>
          <w:iCs/>
        </w:rPr>
        <w:t>Pourquoi l'Europe interdit les chaînes russe ? Vous ne voyez pas qu'on nous manipule. Ils décident ce qu'on peut regarder ou pas</w:t>
      </w:r>
      <w:r>
        <w:t> ».</w:t>
      </w:r>
    </w:p>
    <w:p w14:paraId="1241DE87" w14:textId="04029C8A" w:rsidR="00337E84" w:rsidRDefault="00337E84" w:rsidP="00247BAC">
      <w:pPr>
        <w:spacing w:after="0" w:line="240" w:lineRule="auto"/>
        <w:jc w:val="both"/>
      </w:pPr>
    </w:p>
    <w:p w14:paraId="733C1626" w14:textId="4925A7D9" w:rsidR="00337E84" w:rsidRDefault="00337E84" w:rsidP="00247BAC">
      <w:pPr>
        <w:spacing w:after="0" w:line="240" w:lineRule="auto"/>
        <w:jc w:val="both"/>
      </w:pPr>
      <w:r>
        <w:t>« </w:t>
      </w:r>
      <w:r w:rsidRPr="009C458B">
        <w:rPr>
          <w:i/>
          <w:iCs/>
        </w:rPr>
        <w:t>Le conflit ukrainien est conçu pour profiter aux mondialistes</w:t>
      </w:r>
      <w:r>
        <w:t> ».</w:t>
      </w:r>
    </w:p>
    <w:p w14:paraId="2EF38023" w14:textId="77777777" w:rsidR="00247BAC" w:rsidRDefault="00247BAC" w:rsidP="00247BAC">
      <w:pPr>
        <w:spacing w:after="0" w:line="240" w:lineRule="auto"/>
        <w:jc w:val="both"/>
      </w:pPr>
    </w:p>
    <w:p w14:paraId="3026998E" w14:textId="08A09145" w:rsidR="0034769F" w:rsidRDefault="00247BAC" w:rsidP="00617F32">
      <w:pPr>
        <w:spacing w:after="0" w:line="240" w:lineRule="auto"/>
        <w:jc w:val="both"/>
        <w:rPr>
          <w:rFonts w:ascii="Calibri" w:hAnsi="Calibri" w:cs="Calibri"/>
          <w:color w:val="000000" w:themeColor="text1"/>
        </w:rPr>
      </w:pPr>
      <w:r>
        <w:rPr>
          <w:rFonts w:ascii="Calibri" w:hAnsi="Calibri" w:cs="Calibri"/>
          <w:color w:val="000000" w:themeColor="text1"/>
        </w:rPr>
        <w:t>Les trolls de Moscou (agents d’influence russe) favorisent cette vision complotiste, sur les réseaux sociaux.</w:t>
      </w:r>
    </w:p>
    <w:p w14:paraId="4FB7BC59" w14:textId="12F1AD5B" w:rsidR="00247BAC" w:rsidRDefault="00247BAC" w:rsidP="00617F32">
      <w:pPr>
        <w:spacing w:after="0" w:line="240" w:lineRule="auto"/>
        <w:jc w:val="both"/>
        <w:rPr>
          <w:rFonts w:ascii="Calibri" w:hAnsi="Calibri" w:cs="Calibri"/>
          <w:color w:val="000000" w:themeColor="text1"/>
        </w:rPr>
      </w:pPr>
    </w:p>
    <w:p w14:paraId="5C9432C1" w14:textId="5F23724D" w:rsidR="00247BAC" w:rsidRDefault="00170E78" w:rsidP="00170E78">
      <w:pPr>
        <w:pStyle w:val="Titre3"/>
      </w:pPr>
      <w:bookmarkStart w:id="41" w:name="_Toc98864274"/>
      <w:r>
        <w:t>Désinformations sur le coronavirus et la vaccination</w:t>
      </w:r>
      <w:r w:rsidR="005D43E4">
        <w:t xml:space="preserve"> diffusés par ces agents d’influence</w:t>
      </w:r>
      <w:bookmarkEnd w:id="41"/>
    </w:p>
    <w:p w14:paraId="11BC871E" w14:textId="322053E5" w:rsidR="00170E78" w:rsidRDefault="00170E78" w:rsidP="00617F32">
      <w:pPr>
        <w:spacing w:after="0" w:line="240" w:lineRule="auto"/>
        <w:jc w:val="both"/>
        <w:rPr>
          <w:rFonts w:ascii="Calibri" w:hAnsi="Calibri" w:cs="Calibri"/>
          <w:color w:val="000000" w:themeColor="text1"/>
        </w:rPr>
      </w:pPr>
    </w:p>
    <w:p w14:paraId="37ED3AED" w14:textId="77777777" w:rsidR="00170E78" w:rsidRPr="00170E78" w:rsidRDefault="00170E78" w:rsidP="00170E78">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170E78">
        <w:rPr>
          <w:rFonts w:ascii="Calibri" w:hAnsi="Calibri" w:cs="Calibri"/>
          <w:i/>
          <w:iCs/>
          <w:color w:val="000000" w:themeColor="text1"/>
        </w:rPr>
        <w:t>BRUXELLES (Reuters) - Les médias russes ont déployé une "campagne de désinformation importante" contre l'Occident pour aggraver l'impact du coronavirus, générer la panique et semer la méfiance, selon un document de l'Union européenne vu par Reuters.</w:t>
      </w:r>
    </w:p>
    <w:p w14:paraId="22FA6E84" w14:textId="77777777" w:rsidR="00170E78" w:rsidRPr="00170E78" w:rsidRDefault="00170E78" w:rsidP="00170E78">
      <w:pPr>
        <w:spacing w:after="0" w:line="240" w:lineRule="auto"/>
        <w:jc w:val="both"/>
        <w:rPr>
          <w:rFonts w:ascii="Calibri" w:hAnsi="Calibri" w:cs="Calibri"/>
          <w:i/>
          <w:iCs/>
          <w:color w:val="000000" w:themeColor="text1"/>
        </w:rPr>
      </w:pPr>
      <w:r w:rsidRPr="00170E78">
        <w:rPr>
          <w:rFonts w:ascii="Calibri" w:hAnsi="Calibri" w:cs="Calibri"/>
          <w:i/>
          <w:iCs/>
          <w:color w:val="000000" w:themeColor="text1"/>
        </w:rPr>
        <w:t>Le Kremlin a nié mercredi les allégations, affirmant qu'elles n'étaient pas fondées et manquaient de bon sens.</w:t>
      </w:r>
    </w:p>
    <w:p w14:paraId="7C6E7E50" w14:textId="77777777" w:rsidR="00170E78" w:rsidRPr="00170E78" w:rsidRDefault="00170E78" w:rsidP="00170E78">
      <w:pPr>
        <w:spacing w:after="0" w:line="240" w:lineRule="auto"/>
        <w:jc w:val="both"/>
        <w:rPr>
          <w:rFonts w:ascii="Calibri" w:hAnsi="Calibri" w:cs="Calibri"/>
          <w:i/>
          <w:iCs/>
          <w:color w:val="000000" w:themeColor="text1"/>
        </w:rPr>
      </w:pPr>
      <w:r w:rsidRPr="00170E78">
        <w:rPr>
          <w:rFonts w:ascii="Calibri" w:hAnsi="Calibri" w:cs="Calibri"/>
          <w:i/>
          <w:iCs/>
          <w:color w:val="000000" w:themeColor="text1"/>
        </w:rPr>
        <w:t>Le document de l'UE indique que la campagne russe, diffusant de fausses nouvelles en ligne en anglais, espagnol, italien, allemand et français, utilise des rapports contradictoires, confus et malveillants pour rendre l'UE plus difficile à communiquer sa réponse à la pandémie.</w:t>
      </w:r>
    </w:p>
    <w:p w14:paraId="35F0C464" w14:textId="77777777" w:rsidR="00170E78" w:rsidRPr="00170E78" w:rsidRDefault="00170E78" w:rsidP="00170E78">
      <w:pPr>
        <w:spacing w:after="0" w:line="240" w:lineRule="auto"/>
        <w:jc w:val="both"/>
        <w:rPr>
          <w:rFonts w:ascii="Calibri" w:hAnsi="Calibri" w:cs="Calibri"/>
          <w:i/>
          <w:iCs/>
          <w:color w:val="000000" w:themeColor="text1"/>
        </w:rPr>
      </w:pPr>
      <w:r w:rsidRPr="00170E78">
        <w:rPr>
          <w:rFonts w:ascii="Calibri" w:hAnsi="Calibri" w:cs="Calibri"/>
          <w:i/>
          <w:iCs/>
          <w:color w:val="000000" w:themeColor="text1"/>
        </w:rPr>
        <w:t>"Une importante campagne de désinformation des médias d'État russes et des médias pro-Kremlin concernant COVID-19 est en cours", indique le document interne de neuf pages, daté du 16 mars, utilisant le nom de la maladie pouvant être causée par le coronavirus.</w:t>
      </w:r>
    </w:p>
    <w:p w14:paraId="70AAF795" w14:textId="77777777" w:rsidR="00170E78" w:rsidRPr="00170E78" w:rsidRDefault="00170E78" w:rsidP="00170E78">
      <w:pPr>
        <w:spacing w:after="0" w:line="240" w:lineRule="auto"/>
        <w:jc w:val="both"/>
        <w:rPr>
          <w:rFonts w:ascii="Calibri" w:hAnsi="Calibri" w:cs="Calibri"/>
          <w:i/>
          <w:iCs/>
          <w:color w:val="000000" w:themeColor="text1"/>
        </w:rPr>
      </w:pPr>
      <w:r w:rsidRPr="00170E78">
        <w:rPr>
          <w:rFonts w:ascii="Calibri" w:hAnsi="Calibri" w:cs="Calibri"/>
          <w:i/>
          <w:iCs/>
          <w:color w:val="000000" w:themeColor="text1"/>
        </w:rPr>
        <w:t>Une importante campagne de désinformation des médias d'État russes et des médias pro-Kremlin concernant COVID-19 est en cours ", indique le document interne de neuf pages, daté du 16 mars, utilisant le nom de la maladie qui peut être causée par le coronavirus.</w:t>
      </w:r>
    </w:p>
    <w:p w14:paraId="69E9055D" w14:textId="77777777" w:rsidR="00170E78" w:rsidRPr="00170E78" w:rsidRDefault="00170E78" w:rsidP="00170E78">
      <w:pPr>
        <w:spacing w:after="0" w:line="240" w:lineRule="auto"/>
        <w:jc w:val="both"/>
        <w:rPr>
          <w:rFonts w:ascii="Calibri" w:hAnsi="Calibri" w:cs="Calibri"/>
          <w:i/>
          <w:iCs/>
          <w:color w:val="000000" w:themeColor="text1"/>
        </w:rPr>
      </w:pPr>
      <w:r w:rsidRPr="00170E78">
        <w:rPr>
          <w:rFonts w:ascii="Calibri" w:hAnsi="Calibri" w:cs="Calibri"/>
          <w:i/>
          <w:iCs/>
          <w:color w:val="000000" w:themeColor="text1"/>
        </w:rPr>
        <w:t>"L'objectif principal de la désinformation du Kremlin est d'aggraver la crise de santé publique dans les pays occidentaux ... conformément à la stratégie plus large du Kremlin consistant à tenter de renverser les sociétés européennes ", a déclaré le document produit par la branche politique étrangère de l'UE, le Service européen pour l'action extérieure.</w:t>
      </w:r>
    </w:p>
    <w:p w14:paraId="1D3F5016" w14:textId="00369987" w:rsidR="00170E78" w:rsidRDefault="00170E78" w:rsidP="00170E78">
      <w:pPr>
        <w:spacing w:after="0" w:line="240" w:lineRule="auto"/>
        <w:jc w:val="both"/>
        <w:rPr>
          <w:rFonts w:ascii="Calibri" w:hAnsi="Calibri" w:cs="Calibri"/>
          <w:color w:val="000000" w:themeColor="text1"/>
        </w:rPr>
      </w:pPr>
      <w:r w:rsidRPr="00170E78">
        <w:rPr>
          <w:rFonts w:ascii="Calibri" w:hAnsi="Calibri" w:cs="Calibri"/>
          <w:i/>
          <w:iCs/>
          <w:color w:val="000000" w:themeColor="text1"/>
        </w:rPr>
        <w:t>Une base de données spécialisée de l'UE a enregistré près de 80 cas de désinformation sur le coronavirus depuis le 22 janvier, selon le communiqué</w:t>
      </w:r>
      <w:r w:rsidRPr="00170E78">
        <w:rPr>
          <w:rFonts w:ascii="Calibri" w:hAnsi="Calibri" w:cs="Calibri"/>
          <w:color w:val="000000" w:themeColor="text1"/>
        </w:rPr>
        <w:t>.</w:t>
      </w:r>
      <w:r>
        <w:rPr>
          <w:rFonts w:ascii="Calibri" w:hAnsi="Calibri" w:cs="Calibri"/>
          <w:color w:val="000000" w:themeColor="text1"/>
        </w:rPr>
        <w:t> »</w:t>
      </w:r>
      <w:r w:rsidR="005D43E4">
        <w:rPr>
          <w:rStyle w:val="Appelnotedebasdep"/>
          <w:rFonts w:ascii="Calibri" w:hAnsi="Calibri" w:cs="Calibri"/>
          <w:color w:val="000000" w:themeColor="text1"/>
        </w:rPr>
        <w:footnoteReference w:id="59"/>
      </w:r>
      <w:r w:rsidR="005D43E4">
        <w:rPr>
          <w:rFonts w:ascii="Calibri" w:hAnsi="Calibri" w:cs="Calibri"/>
          <w:color w:val="000000" w:themeColor="text1"/>
        </w:rPr>
        <w:t>.</w:t>
      </w:r>
    </w:p>
    <w:p w14:paraId="79BF11F1" w14:textId="23EF0C7B" w:rsidR="00170E78" w:rsidRDefault="00170E78" w:rsidP="00617F32">
      <w:pPr>
        <w:spacing w:after="0" w:line="240" w:lineRule="auto"/>
        <w:jc w:val="both"/>
        <w:rPr>
          <w:rFonts w:ascii="Calibri" w:hAnsi="Calibri" w:cs="Calibri"/>
          <w:color w:val="000000" w:themeColor="text1"/>
        </w:rPr>
      </w:pPr>
    </w:p>
    <w:p w14:paraId="24BE9E9B" w14:textId="35D62AE5" w:rsidR="00F76B7B" w:rsidRDefault="00F76B7B" w:rsidP="00F76B7B">
      <w:pPr>
        <w:pStyle w:val="Titre2"/>
      </w:pPr>
      <w:bookmarkStart w:id="42" w:name="_Toc98864275"/>
      <w:r>
        <w:t>Faire croire que les démocraties sont décadentes</w:t>
      </w:r>
      <w:bookmarkEnd w:id="42"/>
    </w:p>
    <w:p w14:paraId="4539FAB9" w14:textId="44188A53" w:rsidR="00F76B7B" w:rsidRDefault="00F76B7B" w:rsidP="00617F32">
      <w:pPr>
        <w:spacing w:after="0" w:line="240" w:lineRule="auto"/>
        <w:jc w:val="both"/>
        <w:rPr>
          <w:rFonts w:ascii="Calibri" w:hAnsi="Calibri" w:cs="Calibri"/>
          <w:color w:val="000000" w:themeColor="text1"/>
        </w:rPr>
      </w:pPr>
    </w:p>
    <w:p w14:paraId="7C7F67CB" w14:textId="0018DDED" w:rsidR="00F76B7B" w:rsidRDefault="00F76B7B" w:rsidP="00617F32">
      <w:pPr>
        <w:spacing w:after="0" w:line="240" w:lineRule="auto"/>
        <w:jc w:val="both"/>
        <w:rPr>
          <w:rFonts w:ascii="Calibri" w:hAnsi="Calibri" w:cs="Calibri"/>
          <w:color w:val="000000" w:themeColor="text1"/>
        </w:rPr>
      </w:pPr>
      <w:r>
        <w:rPr>
          <w:rFonts w:ascii="Calibri" w:hAnsi="Calibri" w:cs="Calibri"/>
          <w:color w:val="000000" w:themeColor="text1"/>
        </w:rPr>
        <w:t>La Russie de Poutine est un nouveau visage du fascisme</w:t>
      </w:r>
      <w:r w:rsidR="00304B57">
        <w:rPr>
          <w:rFonts w:ascii="Calibri" w:hAnsi="Calibri" w:cs="Calibri"/>
          <w:color w:val="000000" w:themeColor="text1"/>
        </w:rPr>
        <w:t xml:space="preserve"> au 21° siècle</w:t>
      </w:r>
      <w:r>
        <w:rPr>
          <w:rFonts w:ascii="Calibri" w:hAnsi="Calibri" w:cs="Calibri"/>
          <w:color w:val="000000" w:themeColor="text1"/>
        </w:rPr>
        <w:t>.</w:t>
      </w:r>
    </w:p>
    <w:p w14:paraId="345C9656" w14:textId="55068EF5" w:rsidR="00F76B7B" w:rsidRDefault="00F76B7B" w:rsidP="00617F32">
      <w:pPr>
        <w:spacing w:after="0" w:line="240" w:lineRule="auto"/>
        <w:jc w:val="both"/>
        <w:rPr>
          <w:rFonts w:ascii="Calibri" w:hAnsi="Calibri" w:cs="Calibri"/>
          <w:color w:val="000000" w:themeColor="text1"/>
        </w:rPr>
      </w:pPr>
      <w:r>
        <w:rPr>
          <w:rFonts w:ascii="Calibri" w:hAnsi="Calibri" w:cs="Calibri"/>
          <w:color w:val="000000" w:themeColor="text1"/>
        </w:rPr>
        <w:t>Les régimes fascistes, en réprimant toute opposition ou voix divergente, donne une impression d’unanimité et donc de force, contrairement aux démocraties, qui semblent souvent divisés en raison des débats démocratiques à l’assemblée, qui opposent des partis et des idées, du droit à manifester (et au droit de grève).</w:t>
      </w:r>
    </w:p>
    <w:p w14:paraId="77A7403E" w14:textId="66587FEF" w:rsidR="00304B57" w:rsidRDefault="00304B57" w:rsidP="00617F32">
      <w:pPr>
        <w:spacing w:after="0" w:line="240" w:lineRule="auto"/>
        <w:jc w:val="both"/>
        <w:rPr>
          <w:rFonts w:ascii="Calibri" w:hAnsi="Calibri" w:cs="Calibri"/>
          <w:color w:val="000000" w:themeColor="text1"/>
        </w:rPr>
      </w:pPr>
    </w:p>
    <w:p w14:paraId="6C30E5F0" w14:textId="16555D30" w:rsidR="00304B57" w:rsidRDefault="00304B57" w:rsidP="00617F32">
      <w:pPr>
        <w:spacing w:after="0" w:line="240" w:lineRule="auto"/>
        <w:jc w:val="both"/>
        <w:rPr>
          <w:rFonts w:ascii="Calibri" w:hAnsi="Calibri" w:cs="Calibri"/>
          <w:color w:val="000000" w:themeColor="text1"/>
        </w:rPr>
      </w:pPr>
      <w:r>
        <w:rPr>
          <w:rFonts w:ascii="Calibri" w:hAnsi="Calibri" w:cs="Calibri"/>
          <w:color w:val="000000" w:themeColor="text1"/>
        </w:rPr>
        <w:t>De tout temps, tous les fascismes ou dictatures (et l’extrême-droite) pour stigmatiser les démocraties, tiennent le discours que les démocraties sont molles, décadentes, dégénérées _ par exemple,  en tolérant l’homosexualité (ces derniers étant considérés comme dégénérés et efféminées).</w:t>
      </w:r>
    </w:p>
    <w:p w14:paraId="63E4BB66" w14:textId="72157625" w:rsidR="00304B57" w:rsidRDefault="00304B57" w:rsidP="00617F32">
      <w:pPr>
        <w:spacing w:after="0" w:line="240" w:lineRule="auto"/>
        <w:jc w:val="both"/>
        <w:rPr>
          <w:rFonts w:ascii="Calibri" w:hAnsi="Calibri" w:cs="Calibri"/>
          <w:color w:val="000000" w:themeColor="text1"/>
        </w:rPr>
      </w:pPr>
      <w:r>
        <w:rPr>
          <w:rFonts w:ascii="Calibri" w:hAnsi="Calibri" w:cs="Calibri"/>
          <w:color w:val="000000" w:themeColor="text1"/>
        </w:rPr>
        <w:t>Toutes les images sur la démocraties, propagées par les dictatures, sont un festival de lieux communs, de préjugés et de clichés.</w:t>
      </w:r>
    </w:p>
    <w:p w14:paraId="24F08E14" w14:textId="77777777" w:rsidR="00304B57" w:rsidRDefault="00304B57" w:rsidP="00617F32">
      <w:pPr>
        <w:spacing w:after="0" w:line="240" w:lineRule="auto"/>
        <w:jc w:val="both"/>
        <w:rPr>
          <w:rFonts w:ascii="Calibri" w:hAnsi="Calibri" w:cs="Calibri"/>
          <w:color w:val="000000" w:themeColor="text1"/>
        </w:rPr>
      </w:pPr>
    </w:p>
    <w:p w14:paraId="467C4D7A" w14:textId="7217E14A" w:rsidR="00F76B7B" w:rsidRDefault="00F76B7B" w:rsidP="00617F32">
      <w:pPr>
        <w:spacing w:after="0" w:line="240" w:lineRule="auto"/>
        <w:jc w:val="both"/>
        <w:rPr>
          <w:rFonts w:ascii="Calibri" w:hAnsi="Calibri" w:cs="Calibri"/>
          <w:color w:val="000000" w:themeColor="text1"/>
        </w:rPr>
      </w:pPr>
      <w:r>
        <w:rPr>
          <w:rFonts w:ascii="Calibri" w:hAnsi="Calibri" w:cs="Calibri"/>
          <w:color w:val="000000" w:themeColor="text1"/>
        </w:rPr>
        <w:t>Tous les fascistes reposent sur un hyper</w:t>
      </w:r>
      <w:r w:rsidR="00FE4CE5">
        <w:rPr>
          <w:rFonts w:ascii="Calibri" w:hAnsi="Calibri" w:cs="Calibri"/>
          <w:color w:val="000000" w:themeColor="text1"/>
        </w:rPr>
        <w:t>-</w:t>
      </w:r>
      <w:r>
        <w:rPr>
          <w:rFonts w:ascii="Calibri" w:hAnsi="Calibri" w:cs="Calibri"/>
          <w:color w:val="000000" w:themeColor="text1"/>
        </w:rPr>
        <w:t>nationalisme agressif, expansionniste</w:t>
      </w:r>
      <w:r w:rsidR="00FE4CE5">
        <w:rPr>
          <w:rFonts w:ascii="Calibri" w:hAnsi="Calibri" w:cs="Calibri"/>
          <w:color w:val="000000" w:themeColor="text1"/>
        </w:rPr>
        <w:t>, désignant des ennemis et des boucs émissaires, sur des déclenchements de guerres et le culte de la personnalité du chef, tous ces moyens renforcent l’idée de l’unanimité, de cohérence du peuple qui fait bloc autour du chef.</w:t>
      </w:r>
    </w:p>
    <w:p w14:paraId="65E9CA0E" w14:textId="3D5D8D73" w:rsidR="00F76B7B" w:rsidRDefault="00F76B7B" w:rsidP="00617F32">
      <w:pPr>
        <w:spacing w:after="0" w:line="240" w:lineRule="auto"/>
        <w:jc w:val="both"/>
        <w:rPr>
          <w:rFonts w:ascii="Calibri" w:hAnsi="Calibri" w:cs="Calibri"/>
          <w:color w:val="000000" w:themeColor="text1"/>
        </w:rPr>
      </w:pPr>
      <w:r>
        <w:rPr>
          <w:rFonts w:ascii="Calibri" w:hAnsi="Calibri" w:cs="Calibri"/>
          <w:color w:val="000000" w:themeColor="text1"/>
        </w:rPr>
        <w:t xml:space="preserve">Mais </w:t>
      </w:r>
      <w:r w:rsidR="00FE4CE5">
        <w:rPr>
          <w:rFonts w:ascii="Calibri" w:hAnsi="Calibri" w:cs="Calibri"/>
          <w:color w:val="000000" w:themeColor="text1"/>
        </w:rPr>
        <w:t>ces moyens ne fonctionnent que si le chef et le pays est victorieux militairement et si le pays et le peuple ne subissent pas une crise économique grave.</w:t>
      </w:r>
    </w:p>
    <w:p w14:paraId="49083DE8" w14:textId="1BDE40DE" w:rsidR="00FE4CE5" w:rsidRDefault="00FE4CE5" w:rsidP="00617F32">
      <w:pPr>
        <w:spacing w:after="0" w:line="240" w:lineRule="auto"/>
        <w:jc w:val="both"/>
        <w:rPr>
          <w:rFonts w:ascii="Calibri" w:hAnsi="Calibri" w:cs="Calibri"/>
          <w:color w:val="000000" w:themeColor="text1"/>
        </w:rPr>
      </w:pPr>
      <w:r>
        <w:rPr>
          <w:rFonts w:ascii="Calibri" w:hAnsi="Calibri" w:cs="Calibri"/>
          <w:color w:val="000000" w:themeColor="text1"/>
        </w:rPr>
        <w:t>Cette unanimité poussent tout le monde (chef, peuple …) dans les fascisme à ne pas se remettre en cause, à s’aveugler sur la faiblesse des démocraties (les ennemis qu’on méprise) et sur la force de la dictature et du fascisme.</w:t>
      </w:r>
    </w:p>
    <w:p w14:paraId="386B3C9F" w14:textId="05016D8B" w:rsidR="00097CF8" w:rsidRDefault="00097CF8" w:rsidP="00617F32">
      <w:pPr>
        <w:spacing w:after="0" w:line="240" w:lineRule="auto"/>
        <w:jc w:val="both"/>
        <w:rPr>
          <w:rFonts w:ascii="Calibri" w:hAnsi="Calibri" w:cs="Calibri"/>
          <w:color w:val="000000" w:themeColor="text1"/>
        </w:rPr>
      </w:pPr>
    </w:p>
    <w:p w14:paraId="22D40F71" w14:textId="7B38D76A" w:rsidR="00097CF8" w:rsidRDefault="00097CF8" w:rsidP="00617F32">
      <w:pPr>
        <w:spacing w:after="0" w:line="240" w:lineRule="auto"/>
        <w:jc w:val="both"/>
        <w:rPr>
          <w:rFonts w:ascii="Calibri" w:hAnsi="Calibri" w:cs="Calibri"/>
          <w:color w:val="000000" w:themeColor="text1"/>
        </w:rPr>
      </w:pPr>
      <w:r>
        <w:rPr>
          <w:rFonts w:ascii="Calibri" w:hAnsi="Calibri" w:cs="Calibri"/>
          <w:color w:val="000000" w:themeColor="text1"/>
        </w:rPr>
        <w:t>On peut montrer que les démocraties (les USA), face aux guerres que leur ont lancé les dictatures, ont été soit courageuses (USA et Royaume-Uni lors de la seconde guerre mondiale, France lors de la première</w:t>
      </w:r>
      <w:r w:rsidR="008A579B">
        <w:rPr>
          <w:rFonts w:ascii="Calibri" w:hAnsi="Calibri" w:cs="Calibri"/>
          <w:color w:val="000000" w:themeColor="text1"/>
        </w:rPr>
        <w:t xml:space="preserve"> …), soit elles ont suscité, en leur sein, des grands hommes courageux (Churchill, de Gaulle</w:t>
      </w:r>
      <w:r w:rsidR="00EE5A30">
        <w:rPr>
          <w:rFonts w:ascii="Calibri" w:hAnsi="Calibri" w:cs="Calibri"/>
          <w:color w:val="000000" w:themeColor="text1"/>
        </w:rPr>
        <w:t>, face à l’Allemagne nazie</w:t>
      </w:r>
      <w:r w:rsidR="008A579B">
        <w:rPr>
          <w:rFonts w:ascii="Calibri" w:hAnsi="Calibri" w:cs="Calibri"/>
          <w:color w:val="000000" w:themeColor="text1"/>
        </w:rPr>
        <w:t xml:space="preserve"> …</w:t>
      </w:r>
      <w:r w:rsidR="00EE5A30">
        <w:rPr>
          <w:rFonts w:ascii="Calibri" w:hAnsi="Calibri" w:cs="Calibri"/>
          <w:color w:val="000000" w:themeColor="text1"/>
        </w:rPr>
        <w:t xml:space="preserve">, </w:t>
      </w:r>
      <w:r w:rsidR="00EE5A30" w:rsidRPr="00EE5A30">
        <w:rPr>
          <w:rFonts w:ascii="Calibri" w:hAnsi="Calibri" w:cs="Calibri"/>
          <w:color w:val="000000" w:themeColor="text1"/>
        </w:rPr>
        <w:t>le maréchal Carl Mannerheim, en Finlande</w:t>
      </w:r>
      <w:r w:rsidR="00EE5A30">
        <w:rPr>
          <w:rFonts w:ascii="Calibri" w:hAnsi="Calibri" w:cs="Calibri"/>
          <w:color w:val="000000" w:themeColor="text1"/>
        </w:rPr>
        <w:t>, face à l’Union soviétique, voire Zelensky en Ukraine face à la Russie de Poutine</w:t>
      </w:r>
      <w:r w:rsidR="00EE5A30" w:rsidRPr="00EE5A30">
        <w:rPr>
          <w:rFonts w:ascii="Calibri" w:hAnsi="Calibri" w:cs="Calibri"/>
          <w:color w:val="000000" w:themeColor="text1"/>
        </w:rPr>
        <w:t xml:space="preserve"> ...</w:t>
      </w:r>
      <w:r w:rsidR="008A579B">
        <w:rPr>
          <w:rFonts w:ascii="Calibri" w:hAnsi="Calibri" w:cs="Calibri"/>
          <w:color w:val="000000" w:themeColor="text1"/>
        </w:rPr>
        <w:t>).</w:t>
      </w:r>
    </w:p>
    <w:p w14:paraId="5CC57F3E" w14:textId="10F21BD4" w:rsidR="00F76B7B" w:rsidRDefault="00F76B7B" w:rsidP="00617F32">
      <w:pPr>
        <w:spacing w:after="0" w:line="240" w:lineRule="auto"/>
        <w:jc w:val="both"/>
        <w:rPr>
          <w:rFonts w:ascii="Calibri" w:hAnsi="Calibri" w:cs="Calibri"/>
          <w:color w:val="000000" w:themeColor="text1"/>
        </w:rPr>
      </w:pPr>
    </w:p>
    <w:p w14:paraId="33225461" w14:textId="05AA3F3C" w:rsidR="00355E97" w:rsidRDefault="00355E97" w:rsidP="00355E97">
      <w:pPr>
        <w:pStyle w:val="Titre2"/>
      </w:pPr>
      <w:bookmarkStart w:id="43" w:name="_Toc98864276"/>
      <w:r>
        <w:t>Le lynchage anti-Macron</w:t>
      </w:r>
      <w:bookmarkEnd w:id="43"/>
    </w:p>
    <w:p w14:paraId="6F489372" w14:textId="4E4D7486" w:rsidR="00355E97" w:rsidRDefault="00355E97" w:rsidP="00617F32">
      <w:pPr>
        <w:spacing w:after="0" w:line="240" w:lineRule="auto"/>
        <w:jc w:val="both"/>
        <w:rPr>
          <w:rFonts w:ascii="Calibri" w:hAnsi="Calibri" w:cs="Calibri"/>
          <w:color w:val="000000" w:themeColor="text1"/>
        </w:rPr>
      </w:pPr>
    </w:p>
    <w:p w14:paraId="0C7C191E" w14:textId="6B9305EF" w:rsidR="00355E97" w:rsidRDefault="00212EC7" w:rsidP="00617F32">
      <w:pPr>
        <w:spacing w:after="0" w:line="240" w:lineRule="auto"/>
        <w:jc w:val="both"/>
        <w:rPr>
          <w:rFonts w:ascii="Calibri" w:hAnsi="Calibri" w:cs="Calibri"/>
          <w:color w:val="000000" w:themeColor="text1"/>
        </w:rPr>
      </w:pPr>
      <w:r>
        <w:rPr>
          <w:rFonts w:ascii="Calibri" w:hAnsi="Calibri" w:cs="Calibri"/>
          <w:color w:val="000000" w:themeColor="text1"/>
        </w:rPr>
        <w:t xml:space="preserve">On observe sur les réseaux sociaux (Facebook, twitter, instagram, mais aussi en messages privés sur Messenger, WhatApp, …), un vrai lynchage contre le président Macron, accusé de tous les maux (d’être à la solde de la banque </w:t>
      </w:r>
      <w:r w:rsidRPr="00212EC7">
        <w:rPr>
          <w:rFonts w:ascii="Calibri" w:hAnsi="Calibri" w:cs="Calibri"/>
          <w:color w:val="000000" w:themeColor="text1"/>
        </w:rPr>
        <w:t>Rothschild</w:t>
      </w:r>
      <w:r>
        <w:rPr>
          <w:rFonts w:ascii="Calibri" w:hAnsi="Calibri" w:cs="Calibri"/>
          <w:color w:val="000000" w:themeColor="text1"/>
        </w:rPr>
        <w:t xml:space="preserve"> et de la finance juive ou de la finance tout court, d’être méprisant envers le peuple, d’être un psychopathe, de brader les biens de la France aux USA (Alstom …) …), voire appelant à son renversement violent.</w:t>
      </w:r>
    </w:p>
    <w:p w14:paraId="02578389" w14:textId="725DCCD9" w:rsidR="00212EC7" w:rsidRDefault="00212EC7" w:rsidP="00617F32">
      <w:pPr>
        <w:spacing w:after="0" w:line="240" w:lineRule="auto"/>
        <w:jc w:val="both"/>
        <w:rPr>
          <w:rFonts w:ascii="Calibri" w:hAnsi="Calibri" w:cs="Calibri"/>
          <w:color w:val="000000" w:themeColor="text1"/>
        </w:rPr>
      </w:pPr>
    </w:p>
    <w:p w14:paraId="138895E0" w14:textId="76F9D02F" w:rsidR="00212EC7" w:rsidRDefault="00212EC7" w:rsidP="00617F32">
      <w:pPr>
        <w:spacing w:after="0" w:line="240" w:lineRule="auto"/>
        <w:jc w:val="both"/>
        <w:rPr>
          <w:rFonts w:ascii="Calibri" w:hAnsi="Calibri" w:cs="Calibri"/>
          <w:color w:val="000000" w:themeColor="text1"/>
        </w:rPr>
      </w:pPr>
      <w:r>
        <w:rPr>
          <w:rFonts w:ascii="Calibri" w:hAnsi="Calibri" w:cs="Calibri"/>
          <w:color w:val="000000" w:themeColor="text1"/>
        </w:rPr>
        <w:t>L’auteur lui-même a reçu, via Messenger (où il a été ajouté à des groupes Messenger anti-Macron, sans avoir été consulté), beaucoup de propagande anti-Macron (Gilet jaune etc.).</w:t>
      </w:r>
    </w:p>
    <w:p w14:paraId="68B49116" w14:textId="60D14937" w:rsidR="00212EC7" w:rsidRDefault="00212EC7" w:rsidP="00617F32">
      <w:pPr>
        <w:spacing w:after="0" w:line="240" w:lineRule="auto"/>
        <w:jc w:val="both"/>
        <w:rPr>
          <w:rFonts w:ascii="Calibri" w:hAnsi="Calibri" w:cs="Calibri"/>
          <w:color w:val="000000" w:themeColor="text1"/>
        </w:rPr>
      </w:pPr>
      <w:r>
        <w:rPr>
          <w:rFonts w:ascii="Calibri" w:hAnsi="Calibri" w:cs="Calibri"/>
          <w:color w:val="000000" w:themeColor="text1"/>
        </w:rPr>
        <w:t>Ce lynchage permanent empêche souvent ceux qui les reçoivent d’avoir du recul</w:t>
      </w:r>
      <w:r w:rsidR="00FF3600">
        <w:rPr>
          <w:rFonts w:ascii="Calibri" w:hAnsi="Calibri" w:cs="Calibri"/>
          <w:color w:val="000000" w:themeColor="text1"/>
        </w:rPr>
        <w:t>, de réfléchir et donne l’impression d’une fausse unanimité contre Macron (fait démenti par les sondage).</w:t>
      </w:r>
    </w:p>
    <w:p w14:paraId="57F2ABA7" w14:textId="724AE1B5" w:rsidR="00FF3600" w:rsidRDefault="00FF3600" w:rsidP="00617F32">
      <w:pPr>
        <w:spacing w:after="0" w:line="240" w:lineRule="auto"/>
        <w:jc w:val="both"/>
        <w:rPr>
          <w:rFonts w:ascii="Calibri" w:hAnsi="Calibri" w:cs="Calibri"/>
          <w:color w:val="000000" w:themeColor="text1"/>
        </w:rPr>
      </w:pPr>
      <w:r>
        <w:rPr>
          <w:rFonts w:ascii="Calibri" w:hAnsi="Calibri" w:cs="Calibri"/>
          <w:color w:val="000000" w:themeColor="text1"/>
        </w:rPr>
        <w:t xml:space="preserve">Si une personne n’a pas d’esprit critique, par effet de meute (par effet </w:t>
      </w:r>
      <w:r w:rsidRPr="00FF3600">
        <w:rPr>
          <w:rFonts w:ascii="Calibri" w:hAnsi="Calibri" w:cs="Calibri"/>
          <w:i/>
          <w:iCs/>
          <w:color w:val="000000" w:themeColor="text1"/>
        </w:rPr>
        <w:t>mouton de Panurge</w:t>
      </w:r>
      <w:r>
        <w:rPr>
          <w:rFonts w:ascii="Calibri" w:hAnsi="Calibri" w:cs="Calibri"/>
          <w:color w:val="000000" w:themeColor="text1"/>
        </w:rPr>
        <w:t>) et par cette pression permanente, il peut être entrainé par ce mouvement populiste, reposant surtout sur l’émotion (la haine, la colère …) et non la raison. Il peut se transformer en loup hurlant avec les loups.</w:t>
      </w:r>
    </w:p>
    <w:p w14:paraId="096EF679" w14:textId="77777777" w:rsidR="002B6C30" w:rsidRDefault="002B6C30" w:rsidP="00617F32">
      <w:pPr>
        <w:spacing w:after="0" w:line="240" w:lineRule="auto"/>
        <w:jc w:val="both"/>
        <w:rPr>
          <w:rFonts w:ascii="Calibri" w:hAnsi="Calibri" w:cs="Calibri"/>
          <w:color w:val="000000" w:themeColor="text1"/>
        </w:rPr>
      </w:pPr>
    </w:p>
    <w:p w14:paraId="2ED7DA00" w14:textId="658DBBEA" w:rsidR="00355E97" w:rsidRDefault="002B6C30" w:rsidP="00617F32">
      <w:pPr>
        <w:spacing w:after="0" w:line="240" w:lineRule="auto"/>
        <w:jc w:val="both"/>
        <w:rPr>
          <w:rFonts w:ascii="Calibri" w:hAnsi="Calibri" w:cs="Calibri"/>
          <w:color w:val="000000" w:themeColor="text1"/>
        </w:rPr>
      </w:pPr>
      <w:r>
        <w:rPr>
          <w:rFonts w:ascii="Calibri" w:hAnsi="Calibri" w:cs="Calibri"/>
          <w:color w:val="000000" w:themeColor="text1"/>
        </w:rPr>
        <w:t>Ce genre de mouvement, à connotation irrationnelle, est potentiellement dangereux pour la démocratie.</w:t>
      </w:r>
    </w:p>
    <w:p w14:paraId="0323F009" w14:textId="62C6F0FC" w:rsidR="00506871" w:rsidRDefault="00506871" w:rsidP="00506871">
      <w:pPr>
        <w:pStyle w:val="Titre1"/>
      </w:pPr>
      <w:bookmarkStart w:id="44" w:name="_Toc98864277"/>
      <w:r>
        <w:t>Les extraordinaires dégâts causés par ces vastes entreprises de désinformation</w:t>
      </w:r>
      <w:bookmarkEnd w:id="44"/>
    </w:p>
    <w:p w14:paraId="11F239E7" w14:textId="3D46CCF1" w:rsidR="00506871" w:rsidRDefault="00506871" w:rsidP="00617F32">
      <w:pPr>
        <w:spacing w:after="0" w:line="240" w:lineRule="auto"/>
        <w:jc w:val="both"/>
        <w:rPr>
          <w:rFonts w:ascii="Calibri" w:hAnsi="Calibri" w:cs="Calibri"/>
          <w:color w:val="000000" w:themeColor="text1"/>
        </w:rPr>
      </w:pPr>
    </w:p>
    <w:p w14:paraId="6031205A" w14:textId="00A4ED32" w:rsidR="00561C60" w:rsidRDefault="00561C60" w:rsidP="00561C60">
      <w:pPr>
        <w:pStyle w:val="Titre2"/>
      </w:pPr>
      <w:bookmarkStart w:id="45" w:name="_Toc98864278"/>
      <w:r>
        <w:t>L’ingérence russe dans les élections de pays démocratiques</w:t>
      </w:r>
      <w:bookmarkEnd w:id="45"/>
    </w:p>
    <w:p w14:paraId="08DF297A" w14:textId="77777777" w:rsidR="00561C60" w:rsidRDefault="00561C60" w:rsidP="00617F32">
      <w:pPr>
        <w:spacing w:after="0" w:line="240" w:lineRule="auto"/>
        <w:jc w:val="both"/>
        <w:rPr>
          <w:rFonts w:ascii="Calibri" w:hAnsi="Calibri" w:cs="Calibri"/>
          <w:color w:val="000000" w:themeColor="text1"/>
        </w:rPr>
      </w:pPr>
    </w:p>
    <w:p w14:paraId="39D4C5C5" w14:textId="66288971" w:rsidR="00506871" w:rsidRDefault="00C86286" w:rsidP="00617F32">
      <w:pPr>
        <w:spacing w:after="0" w:line="240" w:lineRule="auto"/>
        <w:jc w:val="both"/>
        <w:rPr>
          <w:rFonts w:ascii="Calibri" w:hAnsi="Calibri" w:cs="Calibri"/>
          <w:color w:val="000000" w:themeColor="text1"/>
        </w:rPr>
      </w:pPr>
      <w:r>
        <w:rPr>
          <w:rFonts w:ascii="Calibri" w:hAnsi="Calibri" w:cs="Calibri"/>
          <w:color w:val="000000" w:themeColor="text1"/>
        </w:rPr>
        <w:t>Nous savons que l’ingérence russe, dans les élections dans les démocraties occidentales (états de droit), ont provoqué le basculement des élections vers l’élection de gouvernements populistes, nationalistes (ou hypernationalistes), souverainistes, voire d’extrême-droite, anti-EU (eurosceptiques), anti-immigrants _ en Pologne, en Hongrie, en Tchéquie, en Italie, en Serbie …</w:t>
      </w:r>
      <w:r w:rsidR="00C05443">
        <w:rPr>
          <w:rFonts w:ascii="Calibri" w:hAnsi="Calibri" w:cs="Calibri"/>
          <w:color w:val="000000" w:themeColor="text1"/>
        </w:rPr>
        <w:t xml:space="preserve"> et de l’élection de politiciens aux tendances autocratiques et à la moralité douteuse (facilement corruptibles)</w:t>
      </w:r>
      <w:r w:rsidR="00325B8A">
        <w:rPr>
          <w:rFonts w:ascii="Calibri" w:hAnsi="Calibri" w:cs="Calibri"/>
          <w:color w:val="000000" w:themeColor="text1"/>
        </w:rPr>
        <w:t xml:space="preserve"> (voire en annexe de ces documents, toutes les références bibliographiques documentant ces ingérences)</w:t>
      </w:r>
      <w:r>
        <w:rPr>
          <w:rFonts w:ascii="Calibri" w:hAnsi="Calibri" w:cs="Calibri"/>
          <w:color w:val="000000" w:themeColor="text1"/>
        </w:rPr>
        <w:t xml:space="preserve"> _, voire anti-américains ou/et pro-Russie (Trump</w:t>
      </w:r>
      <w:r w:rsidR="002B66AE">
        <w:rPr>
          <w:rFonts w:ascii="Calibri" w:hAnsi="Calibri" w:cs="Calibri"/>
          <w:color w:val="000000" w:themeColor="text1"/>
        </w:rPr>
        <w:t xml:space="preserve"> aux USA</w:t>
      </w:r>
      <w:r>
        <w:rPr>
          <w:rFonts w:ascii="Calibri" w:hAnsi="Calibri" w:cs="Calibri"/>
          <w:color w:val="000000" w:themeColor="text1"/>
        </w:rPr>
        <w:t>, Bolsonaro</w:t>
      </w:r>
      <w:r w:rsidR="002B66AE">
        <w:rPr>
          <w:rFonts w:ascii="Calibri" w:hAnsi="Calibri" w:cs="Calibri"/>
          <w:color w:val="000000" w:themeColor="text1"/>
        </w:rPr>
        <w:t xml:space="preserve"> au Brésil, Moody en Inde</w:t>
      </w:r>
      <w:r>
        <w:rPr>
          <w:rFonts w:ascii="Calibri" w:hAnsi="Calibri" w:cs="Calibri"/>
          <w:color w:val="000000" w:themeColor="text1"/>
        </w:rPr>
        <w:t xml:space="preserve"> …).</w:t>
      </w:r>
    </w:p>
    <w:p w14:paraId="224F075F" w14:textId="05DF2CF3" w:rsidR="00C86286" w:rsidRDefault="00C86286" w:rsidP="00617F32">
      <w:pPr>
        <w:spacing w:after="0" w:line="240" w:lineRule="auto"/>
        <w:jc w:val="both"/>
        <w:rPr>
          <w:rFonts w:ascii="Calibri" w:hAnsi="Calibri" w:cs="Calibri"/>
          <w:color w:val="000000" w:themeColor="text1"/>
        </w:rPr>
      </w:pPr>
      <w:r>
        <w:rPr>
          <w:rFonts w:ascii="Calibri" w:hAnsi="Calibri" w:cs="Calibri"/>
          <w:color w:val="000000" w:themeColor="text1"/>
        </w:rPr>
        <w:t>Toute cette ingérence a permis d’affaiblir l’unité européenne</w:t>
      </w:r>
      <w:r w:rsidR="00C05443">
        <w:rPr>
          <w:rFonts w:ascii="Calibri" w:hAnsi="Calibri" w:cs="Calibri"/>
          <w:color w:val="000000" w:themeColor="text1"/>
        </w:rPr>
        <w:t>, l’image des USA et de l’OTAN</w:t>
      </w:r>
      <w:r>
        <w:rPr>
          <w:rFonts w:ascii="Calibri" w:hAnsi="Calibri" w:cs="Calibri"/>
          <w:color w:val="000000" w:themeColor="text1"/>
        </w:rPr>
        <w:t xml:space="preserve">. </w:t>
      </w:r>
    </w:p>
    <w:p w14:paraId="00681B86" w14:textId="2D4987B1" w:rsidR="00506871" w:rsidRDefault="00506871" w:rsidP="00617F32">
      <w:pPr>
        <w:spacing w:after="0" w:line="240" w:lineRule="auto"/>
        <w:jc w:val="both"/>
        <w:rPr>
          <w:rFonts w:ascii="Calibri" w:hAnsi="Calibri" w:cs="Calibri"/>
          <w:color w:val="000000" w:themeColor="text1"/>
        </w:rPr>
      </w:pPr>
    </w:p>
    <w:p w14:paraId="78E754F5" w14:textId="5151947F" w:rsidR="00E7211E" w:rsidRDefault="00E7211E" w:rsidP="00E7211E">
      <w:pPr>
        <w:pStyle w:val="Titre2"/>
      </w:pPr>
      <w:bookmarkStart w:id="46" w:name="_Toc98864279"/>
      <w:r>
        <w:t>Propagande contre l’OTAN</w:t>
      </w:r>
      <w:r w:rsidR="000E0AE4">
        <w:t xml:space="preserve"> et les USA</w:t>
      </w:r>
      <w:bookmarkEnd w:id="46"/>
    </w:p>
    <w:p w14:paraId="4012D0A7" w14:textId="77777777" w:rsidR="00E7211E" w:rsidRDefault="00E7211E" w:rsidP="00617F32">
      <w:pPr>
        <w:spacing w:after="0" w:line="240" w:lineRule="auto"/>
        <w:jc w:val="both"/>
        <w:rPr>
          <w:rFonts w:ascii="Calibri" w:hAnsi="Calibri" w:cs="Calibri"/>
          <w:color w:val="000000" w:themeColor="text1"/>
        </w:rPr>
      </w:pPr>
    </w:p>
    <w:p w14:paraId="5B75F12B" w14:textId="506D2090" w:rsidR="008D4B6D" w:rsidRDefault="008D4B6D" w:rsidP="00617F32">
      <w:pPr>
        <w:spacing w:after="0" w:line="240" w:lineRule="auto"/>
        <w:jc w:val="both"/>
        <w:rPr>
          <w:rFonts w:ascii="Calibri" w:hAnsi="Calibri" w:cs="Calibri"/>
          <w:color w:val="000000" w:themeColor="text1"/>
        </w:rPr>
      </w:pPr>
      <w:r>
        <w:rPr>
          <w:rFonts w:ascii="Calibri" w:hAnsi="Calibri" w:cs="Calibri"/>
          <w:color w:val="000000" w:themeColor="text1"/>
        </w:rPr>
        <w:t>Exemple de propagande</w:t>
      </w:r>
      <w:r w:rsidR="000E0AE4">
        <w:rPr>
          <w:rFonts w:ascii="Calibri" w:hAnsi="Calibri" w:cs="Calibri"/>
          <w:color w:val="000000" w:themeColor="text1"/>
        </w:rPr>
        <w:t>s</w:t>
      </w:r>
      <w:r>
        <w:rPr>
          <w:rFonts w:ascii="Calibri" w:hAnsi="Calibri" w:cs="Calibri"/>
          <w:color w:val="000000" w:themeColor="text1"/>
        </w:rPr>
        <w:t xml:space="preserve">, </w:t>
      </w:r>
      <w:r w:rsidR="000E0AE4">
        <w:rPr>
          <w:rFonts w:ascii="Calibri" w:hAnsi="Calibri" w:cs="Calibri"/>
          <w:color w:val="000000" w:themeColor="text1"/>
        </w:rPr>
        <w:t xml:space="preserve">certaines </w:t>
      </w:r>
      <w:r>
        <w:rPr>
          <w:rFonts w:ascii="Calibri" w:hAnsi="Calibri" w:cs="Calibri"/>
          <w:color w:val="000000" w:themeColor="text1"/>
        </w:rPr>
        <w:t>caricaturale</w:t>
      </w:r>
      <w:r w:rsidR="000E0AE4">
        <w:rPr>
          <w:rFonts w:ascii="Calibri" w:hAnsi="Calibri" w:cs="Calibri"/>
          <w:color w:val="000000" w:themeColor="text1"/>
        </w:rPr>
        <w:t>s, d’autres</w:t>
      </w:r>
      <w:r w:rsidR="00E7211E">
        <w:rPr>
          <w:rFonts w:ascii="Calibri" w:hAnsi="Calibri" w:cs="Calibri"/>
          <w:color w:val="000000" w:themeColor="text1"/>
        </w:rPr>
        <w:t xml:space="preserve"> élaborée</w:t>
      </w:r>
      <w:r w:rsidR="000E0AE4">
        <w:rPr>
          <w:rFonts w:ascii="Calibri" w:hAnsi="Calibri" w:cs="Calibri"/>
          <w:color w:val="000000" w:themeColor="text1"/>
        </w:rPr>
        <w:t>s</w:t>
      </w:r>
      <w:r>
        <w:rPr>
          <w:rFonts w:ascii="Calibri" w:hAnsi="Calibri" w:cs="Calibri"/>
          <w:color w:val="000000" w:themeColor="text1"/>
        </w:rPr>
        <w:t>, contre l’OTAN</w:t>
      </w:r>
      <w:r w:rsidR="007C66C7">
        <w:rPr>
          <w:rFonts w:ascii="Calibri" w:hAnsi="Calibri" w:cs="Calibri"/>
          <w:color w:val="000000" w:themeColor="text1"/>
        </w:rPr>
        <w:t xml:space="preserve"> (voir ci-dessous)</w:t>
      </w:r>
      <w:r>
        <w:rPr>
          <w:rFonts w:ascii="Calibri" w:hAnsi="Calibri" w:cs="Calibri"/>
          <w:color w:val="000000" w:themeColor="text1"/>
        </w:rPr>
        <w:t> :</w:t>
      </w:r>
    </w:p>
    <w:p w14:paraId="00BD161E" w14:textId="71063FCF" w:rsidR="008D4B6D" w:rsidRDefault="008D4B6D" w:rsidP="00617F32">
      <w:pPr>
        <w:spacing w:after="0" w:line="240" w:lineRule="auto"/>
        <w:jc w:val="both"/>
        <w:rPr>
          <w:rFonts w:ascii="Calibri" w:hAnsi="Calibri" w:cs="Calibri"/>
          <w:color w:val="000000" w:themeColor="text1"/>
        </w:rPr>
      </w:pPr>
    </w:p>
    <w:p w14:paraId="17CAC9E9" w14:textId="2EF17F49" w:rsidR="008D4B6D" w:rsidRDefault="008D4B6D" w:rsidP="00617F32">
      <w:pPr>
        <w:spacing w:after="0" w:line="240" w:lineRule="auto"/>
        <w:jc w:val="both"/>
        <w:rPr>
          <w:rFonts w:ascii="Calibri" w:hAnsi="Calibri" w:cs="Calibri"/>
          <w:color w:val="000000" w:themeColor="text1"/>
        </w:rPr>
      </w:pPr>
      <w:r>
        <w:rPr>
          <w:rFonts w:ascii="Calibri" w:hAnsi="Calibri" w:cs="Calibri"/>
          <w:color w:val="000000" w:themeColor="text1"/>
        </w:rPr>
        <w:t>« </w:t>
      </w:r>
      <w:r w:rsidRPr="008D4B6D">
        <w:rPr>
          <w:rFonts w:ascii="Calibri" w:hAnsi="Calibri" w:cs="Calibri"/>
          <w:i/>
          <w:iCs/>
          <w:color w:val="000000" w:themeColor="text1"/>
        </w:rPr>
        <w:t>Peut-être fallait-il "alerter" contre cette bêtise qu'est l'OTAN?</w:t>
      </w:r>
      <w:r>
        <w:rPr>
          <w:rFonts w:ascii="Calibri" w:hAnsi="Calibri" w:cs="Calibri"/>
          <w:color w:val="000000" w:themeColor="text1"/>
        </w:rPr>
        <w:t> »</w:t>
      </w:r>
    </w:p>
    <w:p w14:paraId="01ACD529" w14:textId="30E0E35C" w:rsidR="007C66C7" w:rsidRDefault="007C66C7" w:rsidP="00617F32">
      <w:pPr>
        <w:spacing w:after="0" w:line="240" w:lineRule="auto"/>
        <w:jc w:val="both"/>
        <w:rPr>
          <w:rFonts w:ascii="Calibri" w:hAnsi="Calibri" w:cs="Calibri"/>
          <w:color w:val="000000" w:themeColor="text1"/>
        </w:rPr>
      </w:pPr>
      <w:r>
        <w:rPr>
          <w:rFonts w:ascii="Calibri" w:hAnsi="Calibri" w:cs="Calibri"/>
          <w:color w:val="000000" w:themeColor="text1"/>
        </w:rPr>
        <w:t>« </w:t>
      </w:r>
      <w:r w:rsidRPr="007C66C7">
        <w:rPr>
          <w:rFonts w:ascii="Calibri" w:hAnsi="Calibri" w:cs="Calibri"/>
          <w:i/>
          <w:iCs/>
          <w:color w:val="000000" w:themeColor="text1"/>
        </w:rPr>
        <w:t>Il faut regarder la réalité : l'OTAN A VÉCU</w:t>
      </w:r>
      <w:r w:rsidRPr="007C66C7">
        <w:rPr>
          <w:rFonts w:ascii="Calibri" w:hAnsi="Calibri" w:cs="Calibri"/>
          <w:color w:val="000000" w:themeColor="text1"/>
        </w:rPr>
        <w:t xml:space="preserve"> !</w:t>
      </w:r>
      <w:r>
        <w:rPr>
          <w:rFonts w:ascii="Calibri" w:hAnsi="Calibri" w:cs="Calibri"/>
          <w:color w:val="000000" w:themeColor="text1"/>
        </w:rPr>
        <w:t> ».</w:t>
      </w:r>
    </w:p>
    <w:p w14:paraId="3E7EFCD1" w14:textId="0B006681" w:rsidR="00986A81" w:rsidRDefault="00986A81" w:rsidP="00617F32">
      <w:pPr>
        <w:spacing w:after="0" w:line="240" w:lineRule="auto"/>
        <w:jc w:val="both"/>
        <w:rPr>
          <w:rFonts w:ascii="Calibri" w:hAnsi="Calibri" w:cs="Calibri"/>
          <w:color w:val="000000" w:themeColor="text1"/>
        </w:rPr>
      </w:pPr>
      <w:r>
        <w:rPr>
          <w:rFonts w:ascii="Calibri" w:hAnsi="Calibri" w:cs="Calibri"/>
          <w:color w:val="000000" w:themeColor="text1"/>
        </w:rPr>
        <w:t>« </w:t>
      </w:r>
      <w:r w:rsidRPr="00986A81">
        <w:rPr>
          <w:rFonts w:ascii="Calibri" w:hAnsi="Calibri" w:cs="Calibri"/>
          <w:i/>
          <w:iCs/>
          <w:color w:val="000000" w:themeColor="text1"/>
        </w:rPr>
        <w:t xml:space="preserve">Le plus </w:t>
      </w:r>
      <w:r w:rsidRPr="00986A81">
        <w:rPr>
          <w:i/>
          <w:iCs/>
        </w:rPr>
        <w:t>pervers des deux camps, c’est celui de l’OTAN</w:t>
      </w:r>
      <w:r>
        <w:t> ».</w:t>
      </w:r>
    </w:p>
    <w:p w14:paraId="3A4D6EC3" w14:textId="77777777" w:rsidR="002E635F" w:rsidRPr="002E635F" w:rsidRDefault="002E635F" w:rsidP="002E635F">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2E635F">
        <w:rPr>
          <w:rFonts w:ascii="Calibri" w:hAnsi="Calibri" w:cs="Calibri"/>
          <w:i/>
          <w:iCs/>
          <w:color w:val="000000" w:themeColor="text1"/>
        </w:rPr>
        <w:t>Les pays de l'OTAN sont une clientèle pour le complexe militaro-industriel américain.</w:t>
      </w:r>
    </w:p>
    <w:p w14:paraId="479EF20D" w14:textId="77777777" w:rsidR="002E635F" w:rsidRPr="002E635F" w:rsidRDefault="002E635F" w:rsidP="002E635F">
      <w:pPr>
        <w:spacing w:after="0" w:line="240" w:lineRule="auto"/>
        <w:jc w:val="both"/>
        <w:rPr>
          <w:rFonts w:ascii="Calibri" w:hAnsi="Calibri" w:cs="Calibri"/>
          <w:i/>
          <w:iCs/>
          <w:color w:val="000000" w:themeColor="text1"/>
        </w:rPr>
      </w:pPr>
      <w:r w:rsidRPr="002E635F">
        <w:rPr>
          <w:rFonts w:ascii="Calibri" w:hAnsi="Calibri" w:cs="Calibri"/>
          <w:i/>
          <w:iCs/>
          <w:color w:val="000000" w:themeColor="text1"/>
        </w:rPr>
        <w:t>Le complexe militaro-industriel américain est depuis longtemps déjà devenu une Mafia.</w:t>
      </w:r>
    </w:p>
    <w:p w14:paraId="37B8B3F1" w14:textId="77777777" w:rsidR="002E635F" w:rsidRPr="002E635F" w:rsidRDefault="002E635F" w:rsidP="002E635F">
      <w:pPr>
        <w:spacing w:after="0" w:line="240" w:lineRule="auto"/>
        <w:jc w:val="both"/>
        <w:rPr>
          <w:rFonts w:ascii="Calibri" w:hAnsi="Calibri" w:cs="Calibri"/>
          <w:i/>
          <w:iCs/>
          <w:color w:val="000000" w:themeColor="text1"/>
        </w:rPr>
      </w:pPr>
      <w:r w:rsidRPr="002E635F">
        <w:rPr>
          <w:rFonts w:ascii="Calibri" w:hAnsi="Calibri" w:cs="Calibri"/>
          <w:i/>
          <w:iCs/>
          <w:color w:val="000000" w:themeColor="text1"/>
        </w:rPr>
        <w:t>Les soldats de l'OTAN sont aux ordres de cette mafia.</w:t>
      </w:r>
    </w:p>
    <w:p w14:paraId="43DBE883" w14:textId="087AF469" w:rsidR="002E635F" w:rsidRPr="002E635F" w:rsidRDefault="002E635F" w:rsidP="002E635F">
      <w:pPr>
        <w:spacing w:after="0" w:line="240" w:lineRule="auto"/>
        <w:jc w:val="both"/>
        <w:rPr>
          <w:rFonts w:ascii="Calibri" w:hAnsi="Calibri" w:cs="Calibri"/>
          <w:i/>
          <w:iCs/>
          <w:color w:val="000000" w:themeColor="text1"/>
        </w:rPr>
      </w:pPr>
      <w:r w:rsidRPr="002E635F">
        <w:rPr>
          <w:rFonts w:ascii="Calibri" w:hAnsi="Calibri" w:cs="Calibri"/>
          <w:i/>
          <w:iCs/>
          <w:color w:val="000000" w:themeColor="text1"/>
        </w:rPr>
        <w:t>L’Irak et la Libye ont été détruits par des guerres criminelles enclenchées par cette mafia militaire.</w:t>
      </w:r>
    </w:p>
    <w:p w14:paraId="6673B9C3" w14:textId="77777777" w:rsidR="002E635F" w:rsidRPr="002E635F" w:rsidRDefault="002E635F" w:rsidP="002E635F">
      <w:pPr>
        <w:spacing w:after="0" w:line="240" w:lineRule="auto"/>
        <w:jc w:val="both"/>
        <w:rPr>
          <w:rFonts w:ascii="Calibri" w:hAnsi="Calibri" w:cs="Calibri"/>
          <w:i/>
          <w:iCs/>
          <w:color w:val="000000" w:themeColor="text1"/>
        </w:rPr>
      </w:pPr>
      <w:r w:rsidRPr="002E635F">
        <w:rPr>
          <w:rFonts w:ascii="Calibri" w:hAnsi="Calibri" w:cs="Calibri"/>
          <w:i/>
          <w:iCs/>
          <w:color w:val="000000" w:themeColor="text1"/>
        </w:rPr>
        <w:lastRenderedPageBreak/>
        <w:t>Exécutées par des mercenaires soldats des pays de l'OTAN.</w:t>
      </w:r>
    </w:p>
    <w:p w14:paraId="00AA5552" w14:textId="77777777" w:rsidR="002E635F" w:rsidRPr="002E635F" w:rsidRDefault="002E635F" w:rsidP="002E635F">
      <w:pPr>
        <w:spacing w:after="0" w:line="240" w:lineRule="auto"/>
        <w:jc w:val="both"/>
        <w:rPr>
          <w:rFonts w:ascii="Calibri" w:hAnsi="Calibri" w:cs="Calibri"/>
          <w:i/>
          <w:iCs/>
          <w:color w:val="000000" w:themeColor="text1"/>
        </w:rPr>
      </w:pPr>
      <w:r w:rsidRPr="002E635F">
        <w:rPr>
          <w:rFonts w:ascii="Calibri" w:hAnsi="Calibri" w:cs="Calibri"/>
          <w:i/>
          <w:iCs/>
          <w:color w:val="000000" w:themeColor="text1"/>
        </w:rPr>
        <w:t>En Syrie longtemps des pays de l'OTAN ont payé au complexe militaro-industriel des armes qui ont été livrés aux gentils islamistes dites "Armée Syrienne Libre" "Opposants au régime" "Opposition"...</w:t>
      </w:r>
    </w:p>
    <w:p w14:paraId="2197D859" w14:textId="77777777" w:rsidR="002E635F" w:rsidRPr="002E635F" w:rsidRDefault="002E635F" w:rsidP="002E635F">
      <w:pPr>
        <w:spacing w:after="0" w:line="240" w:lineRule="auto"/>
        <w:jc w:val="both"/>
        <w:rPr>
          <w:rFonts w:ascii="Calibri" w:hAnsi="Calibri" w:cs="Calibri"/>
          <w:i/>
          <w:iCs/>
          <w:color w:val="000000" w:themeColor="text1"/>
        </w:rPr>
      </w:pPr>
      <w:r w:rsidRPr="002E635F">
        <w:rPr>
          <w:rFonts w:ascii="Calibri" w:hAnsi="Calibri" w:cs="Calibri"/>
          <w:i/>
          <w:iCs/>
          <w:color w:val="000000" w:themeColor="text1"/>
        </w:rPr>
        <w:t>Après quand les exactions de ces mêmes "Opposants" sont devenus trop flagrantes. Des pays de l'OTAN ont commencé à combattre les islamistes.</w:t>
      </w:r>
    </w:p>
    <w:p w14:paraId="59539297" w14:textId="77777777" w:rsidR="002E635F" w:rsidRPr="002E635F" w:rsidRDefault="002E635F" w:rsidP="002E635F">
      <w:pPr>
        <w:spacing w:after="0" w:line="240" w:lineRule="auto"/>
        <w:jc w:val="both"/>
        <w:rPr>
          <w:rFonts w:ascii="Calibri" w:hAnsi="Calibri" w:cs="Calibri"/>
          <w:i/>
          <w:iCs/>
          <w:color w:val="000000" w:themeColor="text1"/>
        </w:rPr>
      </w:pPr>
      <w:r w:rsidRPr="002E635F">
        <w:rPr>
          <w:rFonts w:ascii="Calibri" w:hAnsi="Calibri" w:cs="Calibri"/>
          <w:i/>
          <w:iCs/>
          <w:color w:val="000000" w:themeColor="text1"/>
        </w:rPr>
        <w:t>Le complexe militaro-industriel était à chaque fois gagnant....</w:t>
      </w:r>
    </w:p>
    <w:p w14:paraId="762BA267" w14:textId="77777777" w:rsidR="002E635F" w:rsidRPr="002E635F" w:rsidRDefault="002E635F" w:rsidP="002E635F">
      <w:pPr>
        <w:spacing w:after="0" w:line="240" w:lineRule="auto"/>
        <w:jc w:val="both"/>
        <w:rPr>
          <w:rFonts w:ascii="Calibri" w:hAnsi="Calibri" w:cs="Calibri"/>
          <w:i/>
          <w:iCs/>
          <w:color w:val="000000" w:themeColor="text1"/>
        </w:rPr>
      </w:pPr>
      <w:r w:rsidRPr="002E635F">
        <w:rPr>
          <w:rFonts w:ascii="Calibri" w:hAnsi="Calibri" w:cs="Calibri"/>
          <w:i/>
          <w:iCs/>
          <w:color w:val="000000" w:themeColor="text1"/>
        </w:rPr>
        <w:t>L'OTAN s'agrandit sans cesse et bien sûr que c'est contre la Russie.</w:t>
      </w:r>
    </w:p>
    <w:p w14:paraId="6B1A5584" w14:textId="017DA77D" w:rsidR="002E635F" w:rsidRDefault="002E635F" w:rsidP="002E635F">
      <w:pPr>
        <w:spacing w:after="0" w:line="240" w:lineRule="auto"/>
        <w:jc w:val="both"/>
        <w:rPr>
          <w:rFonts w:ascii="Calibri" w:hAnsi="Calibri" w:cs="Calibri"/>
          <w:color w:val="000000" w:themeColor="text1"/>
        </w:rPr>
      </w:pPr>
      <w:r w:rsidRPr="002E635F">
        <w:rPr>
          <w:rFonts w:ascii="Calibri" w:hAnsi="Calibri" w:cs="Calibri"/>
          <w:i/>
          <w:iCs/>
          <w:color w:val="000000" w:themeColor="text1"/>
        </w:rPr>
        <w:t>Depuis toujours les médias nous présentent la Russie et la Chine comme des menaces et des ennemis</w:t>
      </w:r>
      <w:r>
        <w:rPr>
          <w:rFonts w:ascii="Calibri" w:hAnsi="Calibri" w:cs="Calibri"/>
          <w:color w:val="000000" w:themeColor="text1"/>
        </w:rPr>
        <w:t> »</w:t>
      </w:r>
      <w:r w:rsidRPr="002E635F">
        <w:rPr>
          <w:rFonts w:ascii="Calibri" w:hAnsi="Calibri" w:cs="Calibri"/>
          <w:color w:val="000000" w:themeColor="text1"/>
        </w:rPr>
        <w:t>.</w:t>
      </w:r>
    </w:p>
    <w:p w14:paraId="1590E08C" w14:textId="0D75F6E0" w:rsidR="004C50FF" w:rsidRPr="004C50FF" w:rsidRDefault="004C50FF" w:rsidP="004C50FF">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4C50FF">
        <w:rPr>
          <w:rFonts w:ascii="Calibri" w:hAnsi="Calibri" w:cs="Calibri"/>
          <w:i/>
          <w:iCs/>
          <w:color w:val="000000" w:themeColor="text1"/>
        </w:rPr>
        <w:t>Donc, ce que nous savons jusqu'à présent : l'OTAN discutait ouvertement d'aider l'Ukraine avec des armes nucléaires.  Victoria Nuland elle-même vient de confirmer officiellement l'existence de laboratoires bio menant des expériences secrètes en Ukraine.  Nous savons qu'une partie de cela était un développement d'armes biologiques.  Nous avons également maintenant la preuve que la population du Donbass aurait été massacrée à partir de mars par le régime ukrainien... Je me demande si les gens ont besoin de plus d'informations pour enfin mettre deux et deux ensemble !</w:t>
      </w:r>
    </w:p>
    <w:p w14:paraId="72030D5C" w14:textId="089959F9" w:rsidR="004C50FF" w:rsidRPr="004C50FF" w:rsidRDefault="004C50FF" w:rsidP="004C50FF">
      <w:pPr>
        <w:spacing w:after="0" w:line="240" w:lineRule="auto"/>
        <w:jc w:val="both"/>
        <w:rPr>
          <w:rFonts w:ascii="Calibri" w:hAnsi="Calibri" w:cs="Calibri"/>
          <w:i/>
          <w:iCs/>
          <w:color w:val="000000" w:themeColor="text1"/>
        </w:rPr>
      </w:pPr>
      <w:r w:rsidRPr="004C50FF">
        <w:rPr>
          <w:rFonts w:ascii="Calibri" w:hAnsi="Calibri" w:cs="Calibri"/>
          <w:i/>
          <w:iCs/>
          <w:color w:val="000000" w:themeColor="text1"/>
        </w:rPr>
        <w:t>Le plus triste dans tout ça, c'est que la vraie victime, c'est-à-dire le Donbass, est encore oubliée par l'Occident et les esprits si humanitaires de l'Occident.  Ce sont eux qui meurent encore sous l'assaut des militaires de Kiev !  Pourtant, pas d'aide humanitaire de l'</w:t>
      </w:r>
      <w:r>
        <w:rPr>
          <w:rFonts w:ascii="Calibri" w:hAnsi="Calibri" w:cs="Calibri"/>
          <w:i/>
          <w:iCs/>
          <w:color w:val="000000" w:themeColor="text1"/>
        </w:rPr>
        <w:t>O</w:t>
      </w:r>
      <w:r w:rsidRPr="004C50FF">
        <w:rPr>
          <w:rFonts w:ascii="Calibri" w:hAnsi="Calibri" w:cs="Calibri"/>
          <w:i/>
          <w:iCs/>
          <w:color w:val="000000" w:themeColor="text1"/>
        </w:rPr>
        <w:t>uest « glorieux », pas de collecte de fonds, pas de convois de nourriture, rien... Pas même une légère reconnaissance qu'ils existent réellement et que leur souffrance est réelle.  Absolument rien!</w:t>
      </w:r>
    </w:p>
    <w:p w14:paraId="4C8F27E6" w14:textId="22B8BBB4" w:rsidR="004C50FF" w:rsidRDefault="004C50FF" w:rsidP="004C50FF">
      <w:pPr>
        <w:spacing w:after="0" w:line="240" w:lineRule="auto"/>
        <w:jc w:val="both"/>
        <w:rPr>
          <w:rFonts w:ascii="Calibri" w:hAnsi="Calibri" w:cs="Calibri"/>
          <w:color w:val="000000" w:themeColor="text1"/>
        </w:rPr>
      </w:pPr>
      <w:r w:rsidRPr="004C50FF">
        <w:rPr>
          <w:rFonts w:ascii="Calibri" w:hAnsi="Calibri" w:cs="Calibri"/>
          <w:i/>
          <w:iCs/>
          <w:color w:val="000000" w:themeColor="text1"/>
        </w:rPr>
        <w:t>Suis-je surpris par le public hypocrite occidental ?  Non. J'espérais probablement que peut-être, juste peut-être que quelque chose pourrait se contracter dans leur cœur pour les pauvres gens du Donbass... Mais de qui je me moque... </w:t>
      </w:r>
      <w:r>
        <w:rPr>
          <w:rFonts w:ascii="Calibri" w:hAnsi="Calibri" w:cs="Calibri"/>
          <w:color w:val="000000" w:themeColor="text1"/>
        </w:rPr>
        <w:t>».</w:t>
      </w:r>
    </w:p>
    <w:p w14:paraId="1E88006D" w14:textId="05870191" w:rsidR="00A95CE2" w:rsidRDefault="00A95CE2" w:rsidP="002E635F">
      <w:pPr>
        <w:spacing w:after="0" w:line="240" w:lineRule="auto"/>
        <w:jc w:val="both"/>
        <w:rPr>
          <w:rFonts w:ascii="Calibri" w:hAnsi="Calibri" w:cs="Calibri"/>
          <w:color w:val="000000" w:themeColor="text1"/>
        </w:rPr>
      </w:pPr>
    </w:p>
    <w:p w14:paraId="2753D592" w14:textId="03FA3861" w:rsidR="000E0AE4" w:rsidRDefault="000E0AE4" w:rsidP="002E635F">
      <w:pPr>
        <w:spacing w:after="0" w:line="240" w:lineRule="auto"/>
        <w:jc w:val="both"/>
        <w:rPr>
          <w:rFonts w:ascii="Calibri" w:hAnsi="Calibri" w:cs="Calibri"/>
          <w:color w:val="000000" w:themeColor="text1"/>
        </w:rPr>
      </w:pPr>
      <w:r>
        <w:rPr>
          <w:rFonts w:ascii="Calibri" w:hAnsi="Calibri" w:cs="Calibri"/>
          <w:color w:val="000000" w:themeColor="text1"/>
        </w:rPr>
        <w:t>Contre les USA</w:t>
      </w:r>
      <w:r w:rsidR="007C0127">
        <w:rPr>
          <w:rFonts w:ascii="Calibri" w:hAnsi="Calibri" w:cs="Calibri"/>
          <w:color w:val="000000" w:themeColor="text1"/>
        </w:rPr>
        <w:t xml:space="preserve"> (voir ci-après)</w:t>
      </w:r>
      <w:r>
        <w:rPr>
          <w:rFonts w:ascii="Calibri" w:hAnsi="Calibri" w:cs="Calibri"/>
          <w:color w:val="000000" w:themeColor="text1"/>
        </w:rPr>
        <w:t> :</w:t>
      </w:r>
    </w:p>
    <w:p w14:paraId="3CB8AA4D" w14:textId="5ECCD363" w:rsidR="000E0AE4" w:rsidRDefault="000E0AE4" w:rsidP="002E635F">
      <w:pPr>
        <w:spacing w:after="0" w:line="240" w:lineRule="auto"/>
        <w:jc w:val="both"/>
        <w:rPr>
          <w:rFonts w:ascii="Calibri" w:hAnsi="Calibri" w:cs="Calibri"/>
          <w:color w:val="000000" w:themeColor="text1"/>
        </w:rPr>
      </w:pPr>
    </w:p>
    <w:p w14:paraId="4BF5CD2D" w14:textId="77777777" w:rsidR="007C0127" w:rsidRPr="007C0127" w:rsidRDefault="007C0127" w:rsidP="007C0127">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7C0127">
        <w:rPr>
          <w:rFonts w:ascii="Calibri" w:hAnsi="Calibri" w:cs="Calibri"/>
          <w:i/>
          <w:iCs/>
          <w:color w:val="000000" w:themeColor="text1"/>
        </w:rPr>
        <w:t>Pourquoi les États-Unis financent-ils des bio-laboratoires militaires en Ukraine?</w:t>
      </w:r>
    </w:p>
    <w:p w14:paraId="2FCD154F" w14:textId="2000AB67" w:rsidR="007C0127" w:rsidRDefault="009317F9" w:rsidP="007C0127">
      <w:pPr>
        <w:spacing w:after="0" w:line="240" w:lineRule="auto"/>
        <w:jc w:val="both"/>
        <w:rPr>
          <w:rFonts w:ascii="Calibri" w:hAnsi="Calibri" w:cs="Calibri"/>
          <w:color w:val="000000" w:themeColor="text1"/>
        </w:rPr>
      </w:pPr>
      <w:hyperlink r:id="rId89" w:history="1">
        <w:r w:rsidR="007C0127" w:rsidRPr="00FE3EEB">
          <w:rPr>
            <w:rStyle w:val="Lienhypertexte"/>
            <w:rFonts w:ascii="Calibri" w:hAnsi="Calibri" w:cs="Calibri"/>
          </w:rPr>
          <w:t>https://lecourrierdesstrateges.fr/2022/03/04/pourquoi-les-etats-unis-financent-ils-des-bio-laboratoires-militaires-en-ukraine/</w:t>
        </w:r>
      </w:hyperlink>
      <w:r w:rsidR="007C0127">
        <w:rPr>
          <w:rFonts w:ascii="Calibri" w:hAnsi="Calibri" w:cs="Calibri"/>
          <w:color w:val="000000" w:themeColor="text1"/>
        </w:rPr>
        <w:t xml:space="preserve">  »</w:t>
      </w:r>
      <w:r w:rsidR="00BA4D18">
        <w:rPr>
          <w:rStyle w:val="Appelnotedebasdep"/>
          <w:rFonts w:ascii="Calibri" w:hAnsi="Calibri" w:cs="Calibri"/>
          <w:color w:val="000000" w:themeColor="text1"/>
        </w:rPr>
        <w:footnoteReference w:id="60"/>
      </w:r>
      <w:r w:rsidR="007C0127">
        <w:rPr>
          <w:rFonts w:ascii="Calibri" w:hAnsi="Calibri" w:cs="Calibri"/>
          <w:color w:val="000000" w:themeColor="text1"/>
        </w:rPr>
        <w:t>.</w:t>
      </w:r>
    </w:p>
    <w:p w14:paraId="1B47C753" w14:textId="140E1015" w:rsidR="00F14A15" w:rsidRPr="00F14A15" w:rsidRDefault="00F14A15" w:rsidP="00F14A15">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F14A15">
        <w:rPr>
          <w:rFonts w:ascii="Calibri" w:hAnsi="Calibri" w:cs="Calibri"/>
          <w:i/>
          <w:iCs/>
          <w:color w:val="000000" w:themeColor="text1"/>
        </w:rPr>
        <w:t>Que penser des éléments évoqués ici par exemple...</w:t>
      </w:r>
    </w:p>
    <w:p w14:paraId="2BB67838" w14:textId="05CFCDFF" w:rsidR="00F14A15" w:rsidRPr="00F14A15" w:rsidRDefault="009317F9" w:rsidP="00F14A15">
      <w:pPr>
        <w:spacing w:after="0" w:line="240" w:lineRule="auto"/>
        <w:jc w:val="both"/>
        <w:rPr>
          <w:rFonts w:ascii="Calibri" w:hAnsi="Calibri" w:cs="Calibri"/>
          <w:color w:val="000000" w:themeColor="text1"/>
        </w:rPr>
      </w:pPr>
      <w:hyperlink r:id="rId90" w:history="1">
        <w:r w:rsidR="00F14A15" w:rsidRPr="00FE3EEB">
          <w:rPr>
            <w:rStyle w:val="Lienhypertexte"/>
            <w:rFonts w:ascii="Calibri" w:hAnsi="Calibri" w:cs="Calibri"/>
          </w:rPr>
          <w:t>https://lesdeqodeurs.fr/pilule-rouge-les-laboratoires-bacteriologiques-us-en-ukraine/</w:t>
        </w:r>
      </w:hyperlink>
      <w:r w:rsidR="00F14A15">
        <w:rPr>
          <w:rFonts w:ascii="Calibri" w:hAnsi="Calibri" w:cs="Calibri"/>
          <w:color w:val="000000" w:themeColor="text1"/>
        </w:rPr>
        <w:t xml:space="preserve">  »</w:t>
      </w:r>
    </w:p>
    <w:p w14:paraId="54BC4E2E" w14:textId="06F8B8FA" w:rsidR="00F14A15" w:rsidRDefault="00F14A15" w:rsidP="00F14A15">
      <w:pPr>
        <w:spacing w:after="0" w:line="240" w:lineRule="auto"/>
        <w:jc w:val="both"/>
        <w:rPr>
          <w:rFonts w:ascii="Calibri" w:hAnsi="Calibri" w:cs="Calibri"/>
          <w:color w:val="000000" w:themeColor="text1"/>
          <w:lang w:val="en-GB"/>
        </w:rPr>
      </w:pPr>
      <w:r>
        <w:rPr>
          <w:rFonts w:ascii="Calibri" w:hAnsi="Calibri" w:cs="Calibri"/>
          <w:color w:val="000000" w:themeColor="text1"/>
          <w:lang w:val="en-GB"/>
        </w:rPr>
        <w:t>“</w:t>
      </w:r>
      <w:r w:rsidRPr="00F14A15">
        <w:rPr>
          <w:rFonts w:ascii="Calibri" w:hAnsi="Calibri" w:cs="Calibri"/>
          <w:i/>
          <w:iCs/>
          <w:color w:val="000000" w:themeColor="text1"/>
          <w:lang w:val="en-GB"/>
        </w:rPr>
        <w:t>Nuland: Ukraine Has Biological Research Facilities</w:t>
      </w:r>
      <w:r w:rsidRPr="00F14A15">
        <w:rPr>
          <w:rFonts w:ascii="Calibri" w:hAnsi="Calibri" w:cs="Calibri"/>
          <w:color w:val="000000" w:themeColor="text1"/>
          <w:lang w:val="en-GB"/>
        </w:rPr>
        <w:t xml:space="preserve">, </w:t>
      </w:r>
      <w:hyperlink r:id="rId91" w:history="1">
        <w:r w:rsidRPr="00FE3EEB">
          <w:rPr>
            <w:rStyle w:val="Lienhypertexte"/>
            <w:rFonts w:ascii="Calibri" w:hAnsi="Calibri" w:cs="Calibri"/>
            <w:lang w:val="en-GB"/>
          </w:rPr>
          <w:t>https://youtu.be/TNpgMJhvtpY</w:t>
        </w:r>
      </w:hyperlink>
      <w:r>
        <w:rPr>
          <w:rFonts w:ascii="Calibri" w:hAnsi="Calibri" w:cs="Calibri"/>
          <w:color w:val="000000" w:themeColor="text1"/>
          <w:lang w:val="en-GB"/>
        </w:rPr>
        <w:t xml:space="preserve">”. </w:t>
      </w:r>
    </w:p>
    <w:p w14:paraId="5C83D41E" w14:textId="77777777" w:rsidR="002B776A" w:rsidRPr="00385A94" w:rsidRDefault="002B776A" w:rsidP="00F14A15">
      <w:pPr>
        <w:spacing w:after="0" w:line="240" w:lineRule="auto"/>
        <w:jc w:val="both"/>
        <w:rPr>
          <w:rFonts w:ascii="Calibri" w:hAnsi="Calibri" w:cs="Calibri"/>
          <w:color w:val="000000" w:themeColor="text1"/>
          <w:lang w:val="en-GB"/>
        </w:rPr>
      </w:pPr>
    </w:p>
    <w:p w14:paraId="0EDD0CF0" w14:textId="1D4E363F" w:rsidR="00C8055E" w:rsidRPr="00C8055E" w:rsidRDefault="00C8055E" w:rsidP="00F14A15">
      <w:pPr>
        <w:spacing w:after="0" w:line="240" w:lineRule="auto"/>
        <w:jc w:val="both"/>
        <w:rPr>
          <w:rFonts w:ascii="Calibri" w:hAnsi="Calibri" w:cs="Calibri"/>
          <w:color w:val="000000" w:themeColor="text1"/>
        </w:rPr>
      </w:pPr>
      <w:r w:rsidRPr="00C8055E">
        <w:rPr>
          <w:rFonts w:ascii="Calibri" w:hAnsi="Calibri" w:cs="Calibri"/>
          <w:color w:val="000000" w:themeColor="text1"/>
        </w:rPr>
        <w:t xml:space="preserve">Dans un média roumain : </w:t>
      </w:r>
    </w:p>
    <w:p w14:paraId="4B5A6886" w14:textId="52F6B4B4" w:rsidR="00C8055E" w:rsidRPr="00C8055E" w:rsidRDefault="00C8055E" w:rsidP="00F14A15">
      <w:pPr>
        <w:spacing w:after="0" w:line="240" w:lineRule="auto"/>
        <w:jc w:val="both"/>
        <w:rPr>
          <w:rFonts w:ascii="Calibri" w:hAnsi="Calibri" w:cs="Calibri"/>
          <w:color w:val="000000" w:themeColor="text1"/>
        </w:rPr>
      </w:pPr>
      <w:r w:rsidRPr="00C8055E">
        <w:rPr>
          <w:rFonts w:ascii="Calibri" w:hAnsi="Calibri" w:cs="Calibri"/>
          <w:color w:val="000000" w:themeColor="text1"/>
        </w:rPr>
        <w:t>“</w:t>
      </w:r>
      <w:r w:rsidRPr="00C8055E">
        <w:rPr>
          <w:rFonts w:ascii="Calibri" w:hAnsi="Calibri" w:cs="Calibri"/>
          <w:i/>
          <w:iCs/>
          <w:color w:val="000000" w:themeColor="text1"/>
        </w:rPr>
        <w:t>Ça marche! La Chine demande aux États-Unis de divulguer publiquement les détails des laboratoires biologiques militaires en Ukraine</w:t>
      </w:r>
      <w:r w:rsidRPr="00C8055E">
        <w:rPr>
          <w:rFonts w:ascii="Calibri" w:hAnsi="Calibri" w:cs="Calibri"/>
          <w:color w:val="000000" w:themeColor="text1"/>
        </w:rPr>
        <w:t xml:space="preserve">, </w:t>
      </w:r>
      <w:hyperlink r:id="rId92" w:history="1">
        <w:r w:rsidRPr="00C8055E">
          <w:rPr>
            <w:rStyle w:val="Lienhypertexte"/>
            <w:rFonts w:ascii="Calibri" w:hAnsi="Calibri" w:cs="Calibri"/>
          </w:rPr>
          <w:t>https://www.ziuanews.ro/externe/se-mpute-treaba-china-cere-sua-s-prezinte-public-detaliile-privind-laboratoarele-biologice-militare-de-inute-n-ucraina-1569075</w:t>
        </w:r>
      </w:hyperlink>
      <w:r w:rsidRPr="00C8055E">
        <w:rPr>
          <w:rFonts w:ascii="Calibri" w:hAnsi="Calibri" w:cs="Calibri"/>
          <w:color w:val="000000" w:themeColor="text1"/>
        </w:rPr>
        <w:t xml:space="preserve">” </w:t>
      </w:r>
    </w:p>
    <w:p w14:paraId="69B748FF" w14:textId="78651796" w:rsidR="007C0127" w:rsidRDefault="007C0127" w:rsidP="007C0127">
      <w:pPr>
        <w:spacing w:after="0" w:line="240" w:lineRule="auto"/>
        <w:jc w:val="both"/>
        <w:rPr>
          <w:rFonts w:ascii="Calibri" w:hAnsi="Calibri" w:cs="Calibri"/>
          <w:color w:val="000000" w:themeColor="text1"/>
        </w:rPr>
      </w:pPr>
    </w:p>
    <w:p w14:paraId="566B4B8A" w14:textId="77777777" w:rsidR="002B776A" w:rsidRPr="002B776A" w:rsidRDefault="002B776A" w:rsidP="002B776A">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2B776A">
        <w:rPr>
          <w:rFonts w:ascii="Calibri" w:hAnsi="Calibri" w:cs="Calibri"/>
          <w:i/>
          <w:iCs/>
          <w:color w:val="000000" w:themeColor="text1"/>
        </w:rPr>
        <w:t>Mais pourquoi il y a quelques heure Mrs Nuland s'inquiète de ces Labos qui pourraient tomber entre les mains des Russes ?</w:t>
      </w:r>
    </w:p>
    <w:p w14:paraId="6D3DC52C" w14:textId="77777777" w:rsidR="002B776A" w:rsidRPr="002B776A" w:rsidRDefault="002B776A" w:rsidP="002B776A">
      <w:pPr>
        <w:spacing w:after="0" w:line="240" w:lineRule="auto"/>
        <w:jc w:val="both"/>
        <w:rPr>
          <w:rFonts w:ascii="Calibri" w:hAnsi="Calibri" w:cs="Calibri"/>
          <w:i/>
          <w:iCs/>
          <w:color w:val="000000" w:themeColor="text1"/>
        </w:rPr>
      </w:pPr>
      <w:r w:rsidRPr="002B776A">
        <w:rPr>
          <w:rFonts w:ascii="Calibri" w:hAnsi="Calibri" w:cs="Calibri"/>
          <w:i/>
          <w:iCs/>
          <w:color w:val="000000" w:themeColor="text1"/>
        </w:rPr>
        <w:t>Pourquoi il y en aurait 15 pour faire seulement de la prévention...</w:t>
      </w:r>
    </w:p>
    <w:p w14:paraId="75C2133B" w14:textId="40A96256" w:rsidR="002B776A" w:rsidRPr="002B776A" w:rsidRDefault="002B776A" w:rsidP="002B776A">
      <w:pPr>
        <w:spacing w:after="0" w:line="240" w:lineRule="auto"/>
        <w:jc w:val="both"/>
        <w:rPr>
          <w:rFonts w:ascii="Calibri" w:hAnsi="Calibri" w:cs="Calibri"/>
          <w:i/>
          <w:iCs/>
          <w:color w:val="000000" w:themeColor="text1"/>
        </w:rPr>
      </w:pPr>
      <w:r w:rsidRPr="002B776A">
        <w:rPr>
          <w:rFonts w:ascii="Calibri" w:hAnsi="Calibri" w:cs="Calibri"/>
          <w:i/>
          <w:iCs/>
          <w:color w:val="000000" w:themeColor="text1"/>
        </w:rPr>
        <w:t>Les Russes sont aussi experts en ces matières. …</w:t>
      </w:r>
    </w:p>
    <w:p w14:paraId="3168AE27" w14:textId="77777777" w:rsidR="002B776A" w:rsidRPr="002B776A" w:rsidRDefault="002B776A" w:rsidP="002B776A">
      <w:pPr>
        <w:spacing w:after="0" w:line="240" w:lineRule="auto"/>
        <w:jc w:val="both"/>
        <w:rPr>
          <w:rFonts w:ascii="Calibri" w:hAnsi="Calibri" w:cs="Calibri"/>
          <w:i/>
          <w:iCs/>
          <w:color w:val="000000" w:themeColor="text1"/>
        </w:rPr>
      </w:pPr>
      <w:r w:rsidRPr="002B776A">
        <w:rPr>
          <w:rFonts w:ascii="Calibri" w:hAnsi="Calibri" w:cs="Calibri"/>
          <w:i/>
          <w:iCs/>
          <w:color w:val="000000" w:themeColor="text1"/>
        </w:rPr>
        <w:t>On parle aussi de financement par Soros...</w:t>
      </w:r>
    </w:p>
    <w:p w14:paraId="5946DD30" w14:textId="4BD4A0A4" w:rsidR="002B776A" w:rsidRDefault="002B776A" w:rsidP="002B776A">
      <w:pPr>
        <w:spacing w:after="0" w:line="240" w:lineRule="auto"/>
        <w:jc w:val="both"/>
        <w:rPr>
          <w:rFonts w:ascii="Calibri" w:hAnsi="Calibri" w:cs="Calibri"/>
          <w:color w:val="000000" w:themeColor="text1"/>
        </w:rPr>
      </w:pPr>
      <w:r w:rsidRPr="002B776A">
        <w:rPr>
          <w:rFonts w:ascii="Calibri" w:hAnsi="Calibri" w:cs="Calibri"/>
          <w:i/>
          <w:iCs/>
          <w:color w:val="000000" w:themeColor="text1"/>
        </w:rPr>
        <w:lastRenderedPageBreak/>
        <w:t xml:space="preserve">On sait maintenant que des virus peuvent être créés et potentiellement s'échapper d'un Labo même P4, il y a de fortes présomption pour WU Han qui lui est officiellement financé par l'étranger, dont les </w:t>
      </w:r>
      <w:r w:rsidR="009378B6" w:rsidRPr="002B776A">
        <w:rPr>
          <w:rFonts w:ascii="Calibri" w:hAnsi="Calibri" w:cs="Calibri"/>
          <w:i/>
          <w:iCs/>
          <w:color w:val="000000" w:themeColor="text1"/>
        </w:rPr>
        <w:t>Etats-Unis</w:t>
      </w:r>
      <w:r w:rsidRPr="002B776A">
        <w:rPr>
          <w:rFonts w:ascii="Calibri" w:hAnsi="Calibri" w:cs="Calibri"/>
          <w:i/>
          <w:iCs/>
          <w:color w:val="000000" w:themeColor="text1"/>
        </w:rPr>
        <w:t>. (Cf les interrogatoires de Fauci.) . ...</w:t>
      </w:r>
      <w:r>
        <w:rPr>
          <w:rFonts w:ascii="Calibri" w:hAnsi="Calibri" w:cs="Calibri"/>
          <w:color w:val="000000" w:themeColor="text1"/>
        </w:rPr>
        <w:t> ».</w:t>
      </w:r>
    </w:p>
    <w:p w14:paraId="0D4C0DF6" w14:textId="77777777" w:rsidR="0032686F" w:rsidRDefault="0032686F" w:rsidP="0032686F">
      <w:pPr>
        <w:spacing w:after="0" w:line="240" w:lineRule="auto"/>
        <w:jc w:val="both"/>
        <w:rPr>
          <w:rFonts w:ascii="Calibri" w:hAnsi="Calibri" w:cs="Calibri"/>
          <w:color w:val="000000" w:themeColor="text1"/>
        </w:rPr>
      </w:pPr>
    </w:p>
    <w:p w14:paraId="39C05801" w14:textId="77777777" w:rsidR="0032686F" w:rsidRPr="0032686F" w:rsidRDefault="0032686F" w:rsidP="0032686F">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32686F">
        <w:rPr>
          <w:rFonts w:ascii="Calibri" w:hAnsi="Calibri" w:cs="Calibri"/>
          <w:i/>
          <w:iCs/>
          <w:color w:val="000000" w:themeColor="text1"/>
        </w:rPr>
        <w:t>Désintox de Libé, qui ne sait rien des tenants et aboutissants de cette affaire de Laboratoires les Chinois demandent des explications aux américains ...</w:t>
      </w:r>
    </w:p>
    <w:p w14:paraId="22FCFCB3" w14:textId="1CFEA325" w:rsidR="0032686F" w:rsidRPr="0032686F" w:rsidRDefault="0032686F" w:rsidP="0032686F">
      <w:pPr>
        <w:spacing w:after="0" w:line="240" w:lineRule="auto"/>
        <w:jc w:val="both"/>
        <w:rPr>
          <w:rFonts w:ascii="Calibri" w:hAnsi="Calibri" w:cs="Calibri"/>
          <w:i/>
          <w:iCs/>
          <w:color w:val="000000" w:themeColor="text1"/>
        </w:rPr>
      </w:pPr>
      <w:r w:rsidRPr="0032686F">
        <w:rPr>
          <w:rFonts w:ascii="Calibri" w:hAnsi="Calibri" w:cs="Calibri"/>
          <w:i/>
          <w:iCs/>
          <w:color w:val="000000" w:themeColor="text1"/>
        </w:rPr>
        <w:t>Les mouvements intensifs de l'armée ukrainienne sur le Donbass, les jours précédant l'invasion russe, donnent à penser qu'une opération de nettoyage ethnique était en cours</w:t>
      </w:r>
      <w:r>
        <w:rPr>
          <w:rFonts w:ascii="Calibri" w:hAnsi="Calibri" w:cs="Calibri"/>
          <w:i/>
          <w:iCs/>
          <w:color w:val="000000" w:themeColor="text1"/>
        </w:rPr>
        <w:t xml:space="preserve"> </w:t>
      </w:r>
      <w:r w:rsidRPr="0032686F">
        <w:rPr>
          <w:rFonts w:ascii="Calibri" w:hAnsi="Calibri" w:cs="Calibri"/>
          <w:i/>
          <w:iCs/>
          <w:color w:val="000000" w:themeColor="text1"/>
        </w:rPr>
        <w:t>...</w:t>
      </w:r>
    </w:p>
    <w:p w14:paraId="5E772CCD" w14:textId="77777777" w:rsidR="0032686F" w:rsidRDefault="0032686F" w:rsidP="0032686F">
      <w:pPr>
        <w:spacing w:after="0" w:line="240" w:lineRule="auto"/>
        <w:jc w:val="both"/>
        <w:rPr>
          <w:rFonts w:ascii="Calibri" w:hAnsi="Calibri" w:cs="Calibri"/>
          <w:color w:val="000000" w:themeColor="text1"/>
        </w:rPr>
      </w:pPr>
      <w:r w:rsidRPr="0032686F">
        <w:rPr>
          <w:rFonts w:ascii="Calibri" w:hAnsi="Calibri" w:cs="Calibri"/>
          <w:i/>
          <w:iCs/>
          <w:color w:val="000000" w:themeColor="text1"/>
        </w:rPr>
        <w:t>La moitié de l'armée est d'ailleurs dans l'est du pays, encerclée aujourd'hui, les plus extrémistes sont à Marioupol empêchant l'évacuation des civils, et la prennent comme bouclier humain, les dégâts sont tristement notables ...</w:t>
      </w:r>
      <w:r>
        <w:rPr>
          <w:rFonts w:ascii="Calibri" w:hAnsi="Calibri" w:cs="Calibri"/>
          <w:color w:val="000000" w:themeColor="text1"/>
        </w:rPr>
        <w:t> ».</w:t>
      </w:r>
    </w:p>
    <w:p w14:paraId="5DAB3CE5" w14:textId="77777777" w:rsidR="0032686F" w:rsidRPr="00C8055E" w:rsidRDefault="0032686F" w:rsidP="007C0127">
      <w:pPr>
        <w:spacing w:after="0" w:line="240" w:lineRule="auto"/>
        <w:jc w:val="both"/>
        <w:rPr>
          <w:rFonts w:ascii="Calibri" w:hAnsi="Calibri" w:cs="Calibri"/>
          <w:color w:val="000000" w:themeColor="text1"/>
        </w:rPr>
      </w:pPr>
    </w:p>
    <w:p w14:paraId="72D665F0" w14:textId="4A4D3957" w:rsidR="007C0127" w:rsidRPr="007C0127" w:rsidRDefault="007C0127" w:rsidP="007C0127">
      <w:pPr>
        <w:spacing w:after="0" w:line="240" w:lineRule="auto"/>
        <w:jc w:val="both"/>
        <w:rPr>
          <w:rFonts w:ascii="Calibri" w:hAnsi="Calibri" w:cs="Calibri"/>
          <w:color w:val="000000" w:themeColor="text1"/>
          <w:lang w:val="en-GB"/>
        </w:rPr>
      </w:pPr>
      <w:r>
        <w:rPr>
          <w:rFonts w:ascii="Calibri" w:hAnsi="Calibri" w:cs="Calibri"/>
          <w:color w:val="000000" w:themeColor="text1"/>
          <w:lang w:val="en-GB"/>
        </w:rPr>
        <w:t>“</w:t>
      </w:r>
      <w:r w:rsidRPr="007C0127">
        <w:rPr>
          <w:rFonts w:ascii="Calibri" w:hAnsi="Calibri" w:cs="Calibri"/>
          <w:i/>
          <w:iCs/>
          <w:color w:val="000000" w:themeColor="text1"/>
          <w:lang w:val="en-GB"/>
        </w:rPr>
        <w:t>Tucker : We are at war with Russia</w:t>
      </w:r>
      <w:r w:rsidRPr="007C0127">
        <w:rPr>
          <w:rFonts w:ascii="Calibri" w:hAnsi="Calibri" w:cs="Calibri"/>
          <w:color w:val="000000" w:themeColor="text1"/>
          <w:lang w:val="en-GB"/>
        </w:rPr>
        <w:t xml:space="preserve">, </w:t>
      </w:r>
      <w:hyperlink r:id="rId93" w:history="1">
        <w:r w:rsidRPr="00FE3EEB">
          <w:rPr>
            <w:rStyle w:val="Lienhypertexte"/>
            <w:rFonts w:ascii="Calibri" w:hAnsi="Calibri" w:cs="Calibri"/>
            <w:lang w:val="en-GB"/>
          </w:rPr>
          <w:t>https://youtu.be/1PC7DzTRS7A</w:t>
        </w:r>
      </w:hyperlink>
      <w:r>
        <w:rPr>
          <w:rFonts w:ascii="Calibri" w:hAnsi="Calibri" w:cs="Calibri"/>
          <w:color w:val="000000" w:themeColor="text1"/>
          <w:lang w:val="en-GB"/>
        </w:rPr>
        <w:t xml:space="preserve">” </w:t>
      </w:r>
    </w:p>
    <w:p w14:paraId="48EF584C" w14:textId="46A15282" w:rsidR="000E0AE4" w:rsidRDefault="000E0AE4" w:rsidP="002E635F">
      <w:pPr>
        <w:spacing w:after="0" w:line="240" w:lineRule="auto"/>
        <w:jc w:val="both"/>
        <w:rPr>
          <w:rFonts w:ascii="Calibri" w:hAnsi="Calibri" w:cs="Calibri"/>
          <w:color w:val="000000" w:themeColor="text1"/>
          <w:lang w:val="en-GB"/>
        </w:rPr>
      </w:pPr>
    </w:p>
    <w:p w14:paraId="35E72D27" w14:textId="23E3E2EA" w:rsidR="00BA4D18" w:rsidRPr="00BA4D18" w:rsidRDefault="00BA4D18" w:rsidP="00BA4D18">
      <w:pPr>
        <w:pStyle w:val="Titre2"/>
      </w:pPr>
      <w:bookmarkStart w:id="47" w:name="_Toc98864280"/>
      <w:r w:rsidRPr="00BA4D18">
        <w:t>Rhétorique d’inversion accusatoire contre l</w:t>
      </w:r>
      <w:r>
        <w:t>’OTAN, les USA et l’UE</w:t>
      </w:r>
      <w:bookmarkEnd w:id="47"/>
    </w:p>
    <w:p w14:paraId="48A041AA" w14:textId="734020D7" w:rsidR="00BA4D18" w:rsidRDefault="00BA4D18" w:rsidP="002E635F">
      <w:pPr>
        <w:spacing w:after="0" w:line="240" w:lineRule="auto"/>
        <w:jc w:val="both"/>
        <w:rPr>
          <w:rFonts w:ascii="Calibri" w:hAnsi="Calibri" w:cs="Calibri"/>
          <w:color w:val="000000" w:themeColor="text1"/>
        </w:rPr>
      </w:pPr>
    </w:p>
    <w:p w14:paraId="7E38CF3D" w14:textId="78348678" w:rsidR="007F4248" w:rsidRDefault="007F4248" w:rsidP="002E635F">
      <w:pPr>
        <w:spacing w:after="0" w:line="240" w:lineRule="auto"/>
        <w:jc w:val="both"/>
        <w:rPr>
          <w:rFonts w:ascii="Calibri" w:hAnsi="Calibri" w:cs="Calibri"/>
          <w:color w:val="000000" w:themeColor="text1"/>
        </w:rPr>
      </w:pPr>
      <w:r>
        <w:rPr>
          <w:rFonts w:ascii="Calibri" w:hAnsi="Calibri" w:cs="Calibri"/>
          <w:color w:val="000000" w:themeColor="text1"/>
        </w:rPr>
        <w:t>Cette propagande ne cesse de faire passer le gouvernement démocratiquement élu en Ukraine, pour une junte de néo-nazis (illégitime), de va-en-guerre contre la Russie …</w:t>
      </w:r>
      <w:r w:rsidR="00031FCC">
        <w:rPr>
          <w:rFonts w:ascii="Calibri" w:hAnsi="Calibri" w:cs="Calibri"/>
          <w:color w:val="000000" w:themeColor="text1"/>
        </w:rPr>
        <w:t xml:space="preserve"> Elle affirme qu’il y a une véritable hystérie injustifiée contre la Russie, alors que ce n’est pas elle qui va déclencher la 3° guerre mondiale.</w:t>
      </w:r>
    </w:p>
    <w:p w14:paraId="36D768F3" w14:textId="77777777" w:rsidR="007F4248" w:rsidRPr="00BA4D18" w:rsidRDefault="007F4248" w:rsidP="002E635F">
      <w:pPr>
        <w:spacing w:after="0" w:line="240" w:lineRule="auto"/>
        <w:jc w:val="both"/>
        <w:rPr>
          <w:rFonts w:ascii="Calibri" w:hAnsi="Calibri" w:cs="Calibri"/>
          <w:color w:val="000000" w:themeColor="text1"/>
        </w:rPr>
      </w:pPr>
    </w:p>
    <w:p w14:paraId="54B5EC90" w14:textId="17401488" w:rsidR="00A95CE2" w:rsidRPr="00A95CE2" w:rsidRDefault="00A95CE2" w:rsidP="00A95CE2">
      <w:pPr>
        <w:spacing w:after="0" w:line="240" w:lineRule="auto"/>
        <w:jc w:val="both"/>
        <w:rPr>
          <w:rFonts w:ascii="Calibri" w:hAnsi="Calibri" w:cs="Calibri"/>
          <w:color w:val="000000" w:themeColor="text1"/>
        </w:rPr>
      </w:pPr>
      <w:r w:rsidRPr="00A95CE2">
        <w:rPr>
          <w:rFonts w:ascii="Calibri" w:hAnsi="Calibri" w:cs="Calibri"/>
          <w:color w:val="000000" w:themeColor="text1"/>
        </w:rPr>
        <w:t>Concernant la guerre en Ukraine</w:t>
      </w:r>
      <w:r>
        <w:rPr>
          <w:rFonts w:ascii="Calibri" w:hAnsi="Calibri" w:cs="Calibri"/>
          <w:color w:val="000000" w:themeColor="text1"/>
        </w:rPr>
        <w:t xml:space="preserve"> (la faute de son déclenchement étant rejetée l’Occident, les USA, l’OTAN …)</w:t>
      </w:r>
      <w:r w:rsidRPr="00A95CE2">
        <w:rPr>
          <w:rFonts w:ascii="Calibri" w:hAnsi="Calibri" w:cs="Calibri"/>
          <w:color w:val="000000" w:themeColor="text1"/>
        </w:rPr>
        <w:t xml:space="preserve"> :</w:t>
      </w:r>
    </w:p>
    <w:p w14:paraId="624120C9" w14:textId="7482972B" w:rsidR="00A95CE2" w:rsidRDefault="00A95CE2" w:rsidP="00A95CE2">
      <w:pPr>
        <w:spacing w:after="0" w:line="240" w:lineRule="auto"/>
        <w:jc w:val="both"/>
        <w:rPr>
          <w:rFonts w:ascii="Calibri" w:hAnsi="Calibri" w:cs="Calibri"/>
          <w:color w:val="000000" w:themeColor="text1"/>
        </w:rPr>
      </w:pPr>
    </w:p>
    <w:p w14:paraId="7A97A05B" w14:textId="77777777" w:rsidR="00EA76D7" w:rsidRPr="00EA76D7" w:rsidRDefault="00EA76D7" w:rsidP="00EA76D7">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EA76D7">
        <w:rPr>
          <w:rFonts w:ascii="Calibri" w:hAnsi="Calibri" w:cs="Calibri"/>
          <w:i/>
          <w:iCs/>
          <w:color w:val="000000" w:themeColor="text1"/>
        </w:rPr>
        <w:t>Poutine est isolé. Seul contre tous.</w:t>
      </w:r>
    </w:p>
    <w:p w14:paraId="25EFC2F7" w14:textId="77777777" w:rsidR="00EA76D7" w:rsidRPr="00EA76D7" w:rsidRDefault="00EA76D7" w:rsidP="00EA76D7">
      <w:pPr>
        <w:spacing w:after="0" w:line="240" w:lineRule="auto"/>
        <w:jc w:val="both"/>
        <w:rPr>
          <w:rFonts w:ascii="Calibri" w:hAnsi="Calibri" w:cs="Calibri"/>
          <w:i/>
          <w:iCs/>
          <w:color w:val="000000" w:themeColor="text1"/>
        </w:rPr>
      </w:pPr>
      <w:r w:rsidRPr="00EA76D7">
        <w:rPr>
          <w:rFonts w:ascii="Calibri" w:hAnsi="Calibri" w:cs="Calibri"/>
          <w:i/>
          <w:iCs/>
          <w:color w:val="000000" w:themeColor="text1"/>
        </w:rPr>
        <w:t>Ou plutôt nous nous sommes tous entendu depuis la fin du l'empire soviétique, d'être tous unis ensemble contre la Russie et contre la Chine.</w:t>
      </w:r>
    </w:p>
    <w:p w14:paraId="50EE3B97" w14:textId="7DD8CF5D" w:rsidR="00EA76D7" w:rsidRDefault="00EA76D7" w:rsidP="00EA76D7">
      <w:pPr>
        <w:spacing w:after="0" w:line="240" w:lineRule="auto"/>
        <w:jc w:val="both"/>
        <w:rPr>
          <w:rFonts w:ascii="Calibri" w:hAnsi="Calibri" w:cs="Calibri"/>
          <w:color w:val="000000" w:themeColor="text1"/>
        </w:rPr>
      </w:pPr>
      <w:r w:rsidRPr="00EA76D7">
        <w:rPr>
          <w:rFonts w:ascii="Calibri" w:hAnsi="Calibri" w:cs="Calibri"/>
          <w:i/>
          <w:iCs/>
          <w:color w:val="000000" w:themeColor="text1"/>
        </w:rPr>
        <w:t>En fait l'OTAN qui grandit et se renforce sans cesse, va arriver à un point où on pourra frapper la Russie dans une guerre éclair, neutraliser ses forces armées et paralyser sa possibilité de dissuasion nucléaire</w:t>
      </w:r>
      <w:r w:rsidRPr="00EA76D7">
        <w:rPr>
          <w:rFonts w:ascii="Calibri" w:hAnsi="Calibri" w:cs="Calibri"/>
          <w:color w:val="000000" w:themeColor="text1"/>
        </w:rPr>
        <w:t>.</w:t>
      </w:r>
      <w:r>
        <w:rPr>
          <w:rFonts w:ascii="Calibri" w:hAnsi="Calibri" w:cs="Calibri"/>
          <w:color w:val="000000" w:themeColor="text1"/>
        </w:rPr>
        <w:t> ».</w:t>
      </w:r>
    </w:p>
    <w:p w14:paraId="01980E76" w14:textId="416F7918" w:rsidR="00D406C6" w:rsidRDefault="00D406C6" w:rsidP="00EA76D7">
      <w:pPr>
        <w:spacing w:after="0" w:line="240" w:lineRule="auto"/>
        <w:jc w:val="both"/>
        <w:rPr>
          <w:rFonts w:ascii="Calibri" w:hAnsi="Calibri" w:cs="Calibri"/>
          <w:color w:val="000000" w:themeColor="text1"/>
        </w:rPr>
      </w:pPr>
    </w:p>
    <w:p w14:paraId="5AD14B75" w14:textId="6D79CE83" w:rsidR="00D406C6" w:rsidRPr="00D406C6" w:rsidRDefault="00D406C6" w:rsidP="00D406C6">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D406C6">
        <w:rPr>
          <w:rFonts w:ascii="Calibri" w:hAnsi="Calibri" w:cs="Calibri"/>
          <w:i/>
          <w:iCs/>
          <w:color w:val="000000" w:themeColor="text1"/>
        </w:rPr>
        <w:t>Petit à petit l'oiseau fait son nid. Petit à petit l'OTAN fait son jeu.</w:t>
      </w:r>
    </w:p>
    <w:p w14:paraId="2A48A11F" w14:textId="77777777" w:rsidR="00D406C6" w:rsidRPr="00D406C6" w:rsidRDefault="00D406C6" w:rsidP="00D406C6">
      <w:pPr>
        <w:spacing w:after="0" w:line="240" w:lineRule="auto"/>
        <w:jc w:val="both"/>
        <w:rPr>
          <w:rFonts w:ascii="Calibri" w:hAnsi="Calibri" w:cs="Calibri"/>
          <w:i/>
          <w:iCs/>
          <w:color w:val="000000" w:themeColor="text1"/>
        </w:rPr>
      </w:pPr>
      <w:r w:rsidRPr="00D406C6">
        <w:rPr>
          <w:rFonts w:ascii="Calibri" w:hAnsi="Calibri" w:cs="Calibri"/>
          <w:i/>
          <w:iCs/>
          <w:color w:val="000000" w:themeColor="text1"/>
        </w:rPr>
        <w:t>Maintenant, avec la guerre russe contre l'Ukraine la guerre contre la Russie va être accélérée et peut bientôt devenir militaire...</w:t>
      </w:r>
    </w:p>
    <w:p w14:paraId="3F59DF07" w14:textId="77777777" w:rsidR="00D406C6" w:rsidRPr="00D406C6" w:rsidRDefault="00D406C6" w:rsidP="00D406C6">
      <w:pPr>
        <w:spacing w:after="0" w:line="240" w:lineRule="auto"/>
        <w:jc w:val="both"/>
        <w:rPr>
          <w:rFonts w:ascii="Calibri" w:hAnsi="Calibri" w:cs="Calibri"/>
          <w:i/>
          <w:iCs/>
          <w:color w:val="000000" w:themeColor="text1"/>
        </w:rPr>
      </w:pPr>
      <w:r w:rsidRPr="00D406C6">
        <w:rPr>
          <w:rFonts w:ascii="Calibri" w:hAnsi="Calibri" w:cs="Calibri"/>
          <w:i/>
          <w:iCs/>
          <w:color w:val="000000" w:themeColor="text1"/>
        </w:rPr>
        <w:t>Depuis toujours nous avons une guerre de propagande contre la Russie et la Chine.</w:t>
      </w:r>
    </w:p>
    <w:p w14:paraId="75CDF54B" w14:textId="77777777" w:rsidR="00D406C6" w:rsidRPr="00D406C6" w:rsidRDefault="00D406C6" w:rsidP="00D406C6">
      <w:pPr>
        <w:spacing w:after="0" w:line="240" w:lineRule="auto"/>
        <w:jc w:val="both"/>
        <w:rPr>
          <w:rFonts w:ascii="Calibri" w:hAnsi="Calibri" w:cs="Calibri"/>
          <w:i/>
          <w:iCs/>
          <w:color w:val="000000" w:themeColor="text1"/>
        </w:rPr>
      </w:pPr>
      <w:r w:rsidRPr="00D406C6">
        <w:rPr>
          <w:rFonts w:ascii="Calibri" w:hAnsi="Calibri" w:cs="Calibri"/>
          <w:i/>
          <w:iCs/>
          <w:color w:val="000000" w:themeColor="text1"/>
        </w:rPr>
        <w:t>Sous prétexte que la Russie et la Chine sont des dictatures criminelles donc inférieurs à nous qui sommes des démocraties donc supérieurs.</w:t>
      </w:r>
    </w:p>
    <w:p w14:paraId="794831B5" w14:textId="74F4588B" w:rsidR="00D406C6" w:rsidRPr="00D406C6" w:rsidRDefault="00D406C6" w:rsidP="00D406C6">
      <w:pPr>
        <w:spacing w:after="0" w:line="240" w:lineRule="auto"/>
        <w:jc w:val="both"/>
        <w:rPr>
          <w:rFonts w:ascii="Calibri" w:hAnsi="Calibri" w:cs="Calibri"/>
          <w:i/>
          <w:iCs/>
          <w:color w:val="000000" w:themeColor="text1"/>
        </w:rPr>
      </w:pPr>
      <w:r w:rsidRPr="00D406C6">
        <w:rPr>
          <w:rFonts w:ascii="Calibri" w:hAnsi="Calibri" w:cs="Calibri"/>
          <w:i/>
          <w:iCs/>
          <w:color w:val="000000" w:themeColor="text1"/>
        </w:rPr>
        <w:t>Les dictatures non alignées avec nous - l'Irak, la Libye et la Syrie sont en ruines.</w:t>
      </w:r>
    </w:p>
    <w:p w14:paraId="61A7E982" w14:textId="77777777" w:rsidR="00D406C6" w:rsidRPr="00D406C6" w:rsidRDefault="00D406C6" w:rsidP="00D406C6">
      <w:pPr>
        <w:spacing w:after="0" w:line="240" w:lineRule="auto"/>
        <w:jc w:val="both"/>
        <w:rPr>
          <w:rFonts w:ascii="Calibri" w:hAnsi="Calibri" w:cs="Calibri"/>
          <w:i/>
          <w:iCs/>
          <w:color w:val="000000" w:themeColor="text1"/>
        </w:rPr>
      </w:pPr>
      <w:r w:rsidRPr="00D406C6">
        <w:rPr>
          <w:rFonts w:ascii="Calibri" w:hAnsi="Calibri" w:cs="Calibri"/>
          <w:i/>
          <w:iCs/>
          <w:color w:val="000000" w:themeColor="text1"/>
        </w:rPr>
        <w:t>La Russie est un grand morceau à avaler, mais à défaut de l'annexer politiquement en ayant un régime obéissant, on peut arriver à un rapport des forces militaires permettant de paralyser sa force nucléaire de rétention.</w:t>
      </w:r>
    </w:p>
    <w:p w14:paraId="01B60AB4" w14:textId="77777777" w:rsidR="00D406C6" w:rsidRPr="00D406C6" w:rsidRDefault="00D406C6" w:rsidP="00D406C6">
      <w:pPr>
        <w:spacing w:after="0" w:line="240" w:lineRule="auto"/>
        <w:jc w:val="both"/>
        <w:rPr>
          <w:rFonts w:ascii="Calibri" w:hAnsi="Calibri" w:cs="Calibri"/>
          <w:i/>
          <w:iCs/>
          <w:color w:val="000000" w:themeColor="text1"/>
        </w:rPr>
      </w:pPr>
      <w:r w:rsidRPr="00D406C6">
        <w:rPr>
          <w:rFonts w:ascii="Calibri" w:hAnsi="Calibri" w:cs="Calibri"/>
          <w:i/>
          <w:iCs/>
          <w:color w:val="000000" w:themeColor="text1"/>
        </w:rPr>
        <w:t>La guerre éclair d'Hitler, aujourd'hui, peut être possible techniquement ...</w:t>
      </w:r>
    </w:p>
    <w:p w14:paraId="6C855859" w14:textId="576C47EF" w:rsidR="00D406C6" w:rsidRDefault="00D406C6" w:rsidP="00D406C6">
      <w:pPr>
        <w:spacing w:after="0" w:line="240" w:lineRule="auto"/>
        <w:jc w:val="both"/>
        <w:rPr>
          <w:rFonts w:ascii="Calibri" w:hAnsi="Calibri" w:cs="Calibri"/>
          <w:color w:val="000000" w:themeColor="text1"/>
        </w:rPr>
      </w:pPr>
      <w:r w:rsidRPr="00D406C6">
        <w:rPr>
          <w:rFonts w:ascii="Calibri" w:hAnsi="Calibri" w:cs="Calibri"/>
          <w:i/>
          <w:iCs/>
          <w:color w:val="000000" w:themeColor="text1"/>
        </w:rPr>
        <w:t>En voulant contrer l'expansion de l'OTAN, Poutine pour l'instant aide l'explosion des dépenses militaires des pays de l'OTAN. Mais ça c'est aussi la réponse choisie par nos dirigeants</w:t>
      </w:r>
      <w:r>
        <w:rPr>
          <w:rFonts w:ascii="Calibri" w:hAnsi="Calibri" w:cs="Calibri"/>
          <w:color w:val="000000" w:themeColor="text1"/>
        </w:rPr>
        <w:t> ».</w:t>
      </w:r>
    </w:p>
    <w:p w14:paraId="269A4390" w14:textId="77777777" w:rsidR="00D406C6" w:rsidRPr="00A95CE2" w:rsidRDefault="00D406C6" w:rsidP="00EA76D7">
      <w:pPr>
        <w:spacing w:after="0" w:line="240" w:lineRule="auto"/>
        <w:jc w:val="both"/>
        <w:rPr>
          <w:rFonts w:ascii="Calibri" w:hAnsi="Calibri" w:cs="Calibri"/>
          <w:color w:val="000000" w:themeColor="text1"/>
        </w:rPr>
      </w:pPr>
    </w:p>
    <w:p w14:paraId="77939C01" w14:textId="7C2EAEF0" w:rsidR="00A95CE2" w:rsidRPr="00A95CE2" w:rsidRDefault="00A95CE2" w:rsidP="00A95CE2">
      <w:pPr>
        <w:spacing w:after="0" w:line="240" w:lineRule="auto"/>
        <w:jc w:val="both"/>
        <w:rPr>
          <w:rFonts w:ascii="Calibri" w:hAnsi="Calibri" w:cs="Calibri"/>
          <w:color w:val="000000" w:themeColor="text1"/>
        </w:rPr>
      </w:pPr>
      <w:r>
        <w:rPr>
          <w:rFonts w:ascii="Calibri" w:hAnsi="Calibri" w:cs="Calibri"/>
          <w:color w:val="000000" w:themeColor="text1"/>
        </w:rPr>
        <w:t>« </w:t>
      </w:r>
      <w:r w:rsidRPr="00A95CE2">
        <w:rPr>
          <w:rFonts w:ascii="Calibri" w:hAnsi="Calibri" w:cs="Calibri"/>
          <w:i/>
          <w:iCs/>
          <w:color w:val="000000" w:themeColor="text1"/>
        </w:rPr>
        <w:t>À qui profite le crime ? Certainement pas à la Russie, Russie a déjà perdu énormément</w:t>
      </w:r>
      <w:r>
        <w:rPr>
          <w:rFonts w:ascii="Calibri" w:hAnsi="Calibri" w:cs="Calibri"/>
          <w:color w:val="000000" w:themeColor="text1"/>
        </w:rPr>
        <w:t> »</w:t>
      </w:r>
      <w:r w:rsidRPr="00A95CE2">
        <w:rPr>
          <w:rFonts w:ascii="Calibri" w:hAnsi="Calibri" w:cs="Calibri"/>
          <w:color w:val="000000" w:themeColor="text1"/>
        </w:rPr>
        <w:t>.</w:t>
      </w:r>
    </w:p>
    <w:p w14:paraId="40BB9929" w14:textId="77777777" w:rsidR="00386861" w:rsidRDefault="00A95CE2" w:rsidP="00A95CE2">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A95CE2">
        <w:rPr>
          <w:rFonts w:ascii="Calibri" w:hAnsi="Calibri" w:cs="Calibri"/>
          <w:i/>
          <w:iCs/>
          <w:color w:val="000000" w:themeColor="text1"/>
        </w:rPr>
        <w:t>Les conditions nécessaires et obligatoires pour la guerre en Ukraine ont été fomentées et profitent aux mêmes...le complexe militaro-industriel américain qui dirige la politique étrangère et militaire américaine</w:t>
      </w:r>
      <w:r w:rsidR="00386861">
        <w:rPr>
          <w:rFonts w:ascii="Calibri" w:hAnsi="Calibri" w:cs="Calibri"/>
          <w:i/>
          <w:iCs/>
          <w:color w:val="000000" w:themeColor="text1"/>
        </w:rPr>
        <w:t>.</w:t>
      </w:r>
    </w:p>
    <w:p w14:paraId="1851F48C" w14:textId="77777777" w:rsidR="00386861" w:rsidRPr="00386861" w:rsidRDefault="00386861" w:rsidP="00386861">
      <w:pPr>
        <w:spacing w:after="0" w:line="240" w:lineRule="auto"/>
        <w:jc w:val="both"/>
        <w:rPr>
          <w:rFonts w:ascii="Calibri" w:hAnsi="Calibri" w:cs="Calibri"/>
          <w:i/>
          <w:iCs/>
          <w:color w:val="000000" w:themeColor="text1"/>
        </w:rPr>
      </w:pPr>
      <w:r w:rsidRPr="00386861">
        <w:rPr>
          <w:rFonts w:ascii="Calibri" w:hAnsi="Calibri" w:cs="Calibri"/>
          <w:i/>
          <w:iCs/>
          <w:color w:val="000000" w:themeColor="text1"/>
        </w:rPr>
        <w:t>Voilà à quoi on devrait consacrer notre argent. Et non à la militarisation du monde et l'élargissement et le renforcement de l'OTAN.</w:t>
      </w:r>
    </w:p>
    <w:p w14:paraId="24DF4DE5" w14:textId="33618D70" w:rsidR="00A95CE2" w:rsidRPr="00386861" w:rsidRDefault="00386861" w:rsidP="00386861">
      <w:pPr>
        <w:spacing w:after="0" w:line="240" w:lineRule="auto"/>
        <w:jc w:val="both"/>
        <w:rPr>
          <w:rFonts w:ascii="Calibri" w:hAnsi="Calibri" w:cs="Calibri"/>
          <w:i/>
          <w:iCs/>
          <w:color w:val="000000" w:themeColor="text1"/>
        </w:rPr>
      </w:pPr>
      <w:r w:rsidRPr="00386861">
        <w:rPr>
          <w:rFonts w:ascii="Calibri" w:hAnsi="Calibri" w:cs="Calibri"/>
          <w:i/>
          <w:iCs/>
          <w:color w:val="000000" w:themeColor="text1"/>
        </w:rPr>
        <w:t>Plus nous renforçons l'OTAN et plus nous nous armons</w:t>
      </w:r>
      <w:r>
        <w:rPr>
          <w:rFonts w:ascii="Calibri" w:hAnsi="Calibri" w:cs="Calibri"/>
          <w:i/>
          <w:iCs/>
          <w:color w:val="000000" w:themeColor="text1"/>
        </w:rPr>
        <w:t>,</w:t>
      </w:r>
      <w:r w:rsidRPr="00386861">
        <w:rPr>
          <w:rFonts w:ascii="Calibri" w:hAnsi="Calibri" w:cs="Calibri"/>
          <w:i/>
          <w:iCs/>
          <w:color w:val="000000" w:themeColor="text1"/>
        </w:rPr>
        <w:t xml:space="preserve"> plus font aussi tous les autres pays et notamment la Russie et la Chine.</w:t>
      </w:r>
      <w:r>
        <w:rPr>
          <w:rFonts w:ascii="Calibri" w:hAnsi="Calibri" w:cs="Calibri"/>
          <w:i/>
          <w:iCs/>
          <w:color w:val="000000" w:themeColor="text1"/>
        </w:rPr>
        <w:t xml:space="preserve"> </w:t>
      </w:r>
      <w:r w:rsidR="00A95CE2">
        <w:rPr>
          <w:rFonts w:ascii="Calibri" w:hAnsi="Calibri" w:cs="Calibri"/>
          <w:color w:val="000000" w:themeColor="text1"/>
        </w:rPr>
        <w:t>»</w:t>
      </w:r>
      <w:r w:rsidR="00A95CE2" w:rsidRPr="00A95CE2">
        <w:rPr>
          <w:rFonts w:ascii="Calibri" w:hAnsi="Calibri" w:cs="Calibri"/>
          <w:color w:val="000000" w:themeColor="text1"/>
        </w:rPr>
        <w:t>.</w:t>
      </w:r>
    </w:p>
    <w:p w14:paraId="0D2A834F" w14:textId="77777777" w:rsidR="006C5F44" w:rsidRDefault="006C5F44" w:rsidP="00496F1C">
      <w:pPr>
        <w:spacing w:after="0" w:line="240" w:lineRule="auto"/>
        <w:jc w:val="both"/>
        <w:rPr>
          <w:rFonts w:ascii="Calibri" w:hAnsi="Calibri" w:cs="Calibri"/>
          <w:color w:val="000000" w:themeColor="text1"/>
        </w:rPr>
      </w:pPr>
    </w:p>
    <w:p w14:paraId="7DBFE35D" w14:textId="788B257F" w:rsidR="00496F1C" w:rsidRPr="00496F1C" w:rsidRDefault="00496F1C" w:rsidP="00496F1C">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496F1C">
        <w:rPr>
          <w:rFonts w:ascii="Calibri" w:hAnsi="Calibri" w:cs="Calibri"/>
          <w:i/>
          <w:iCs/>
          <w:color w:val="000000" w:themeColor="text1"/>
        </w:rPr>
        <w:t xml:space="preserve">Poussé par l’OTAN et l’UE, le gouvernement de Kiev n’a pas cessé par ses provocations militaires d’inciter à la guerre son gigantesque voisin. Jouant au boutefeu sans même avoir une armée, ferraillant sur la fourrure de l’ours, le </w:t>
      </w:r>
      <w:r w:rsidRPr="00496F1C">
        <w:rPr>
          <w:rFonts w:ascii="Calibri" w:hAnsi="Calibri" w:cs="Calibri"/>
          <w:i/>
          <w:iCs/>
          <w:color w:val="000000" w:themeColor="text1"/>
        </w:rPr>
        <w:lastRenderedPageBreak/>
        <w:t>président Zelenski, ex-comédien, n’a cessé de harceler Moscou au risque de provoquer cette apocalypse nucléaire qui livrerait une Europe réduite en cendres aux invasions des temps barbares. Déjà Erdogan qui célèbre régulièrement la victoire de Manzikert en 1071 incite l’OTAN à bombarder la Russie.</w:t>
      </w:r>
    </w:p>
    <w:p w14:paraId="458273A6" w14:textId="77777777" w:rsidR="00496F1C" w:rsidRPr="00496F1C" w:rsidRDefault="00496F1C" w:rsidP="00496F1C">
      <w:pPr>
        <w:spacing w:after="0" w:line="240" w:lineRule="auto"/>
        <w:jc w:val="both"/>
        <w:rPr>
          <w:rFonts w:ascii="Calibri" w:hAnsi="Calibri" w:cs="Calibri"/>
          <w:i/>
          <w:iCs/>
          <w:color w:val="000000" w:themeColor="text1"/>
        </w:rPr>
      </w:pPr>
      <w:r w:rsidRPr="00496F1C">
        <w:rPr>
          <w:rFonts w:ascii="Calibri" w:hAnsi="Calibri" w:cs="Calibri"/>
          <w:i/>
          <w:iCs/>
          <w:color w:val="000000" w:themeColor="text1"/>
        </w:rPr>
        <w:t>Mais qui donc a créé cette situation de guéguerre en Ukraine, sinon l’arrogance de l’UE et la corruption de l’OTAN ?</w:t>
      </w:r>
    </w:p>
    <w:p w14:paraId="389B93BA" w14:textId="77777777" w:rsidR="00496F1C" w:rsidRPr="00496F1C" w:rsidRDefault="00496F1C" w:rsidP="00496F1C">
      <w:pPr>
        <w:spacing w:after="0" w:line="240" w:lineRule="auto"/>
        <w:jc w:val="both"/>
        <w:rPr>
          <w:rFonts w:ascii="Calibri" w:hAnsi="Calibri" w:cs="Calibri"/>
          <w:i/>
          <w:iCs/>
          <w:color w:val="000000" w:themeColor="text1"/>
        </w:rPr>
      </w:pPr>
      <w:r w:rsidRPr="00496F1C">
        <w:rPr>
          <w:rFonts w:ascii="Calibri" w:hAnsi="Calibri" w:cs="Calibri"/>
          <w:i/>
          <w:iCs/>
          <w:color w:val="000000" w:themeColor="text1"/>
        </w:rPr>
        <w:t>Soudainement, du jour au lendemain, les Européens découvrent que les Etats Unis et les pays de l’UE fournissaient de l’armement, de l’argent, des agents pour fomenter des troubles et des violences antirusses en Ukraine et même contre la population russo-ukrainienne.</w:t>
      </w:r>
    </w:p>
    <w:p w14:paraId="571DD5CB" w14:textId="5B95D097" w:rsidR="00496F1C" w:rsidRDefault="00496F1C" w:rsidP="00496F1C">
      <w:pPr>
        <w:spacing w:after="0" w:line="240" w:lineRule="auto"/>
        <w:jc w:val="both"/>
        <w:rPr>
          <w:rFonts w:ascii="Calibri" w:hAnsi="Calibri" w:cs="Calibri"/>
          <w:color w:val="000000" w:themeColor="text1"/>
        </w:rPr>
      </w:pPr>
      <w:r w:rsidRPr="00496F1C">
        <w:rPr>
          <w:rFonts w:ascii="Calibri" w:hAnsi="Calibri" w:cs="Calibri"/>
          <w:i/>
          <w:iCs/>
          <w:color w:val="000000" w:themeColor="text1"/>
        </w:rPr>
        <w:t>On découvre aussi l’existence d’un fort parti nazi parmi la population ukrainienne pro-européenne. Nostalgies de l’alliance avec les nazis contre la Russie, ce colosse qui, durant la Seconde Guerre mondiale, résista au nazisme triomphant dans l’ensemble des pays européens conquis par la Wehrmacht ? Et pendant que des politiciens bien au chaud chez eux planifient la Troisième Guerre mondiale, nucléaire celle-ci, qui ensevelira des peuples entiers, des centaines de milliers de malheureux abandonnent terrorisés leurs foyers et s’enfuient</w:t>
      </w:r>
      <w:r>
        <w:rPr>
          <w:rFonts w:ascii="Calibri" w:hAnsi="Calibri" w:cs="Calibri"/>
          <w:color w:val="000000" w:themeColor="text1"/>
        </w:rPr>
        <w:t> ».</w:t>
      </w:r>
    </w:p>
    <w:p w14:paraId="0D4110A5" w14:textId="77777777" w:rsidR="006C5F44" w:rsidRDefault="006C5F44" w:rsidP="00BA4D18">
      <w:pPr>
        <w:spacing w:after="0" w:line="240" w:lineRule="auto"/>
        <w:jc w:val="both"/>
        <w:rPr>
          <w:rFonts w:ascii="Calibri" w:hAnsi="Calibri" w:cs="Calibri"/>
          <w:color w:val="000000" w:themeColor="text1"/>
        </w:rPr>
      </w:pPr>
    </w:p>
    <w:p w14:paraId="2C272FC6" w14:textId="14283D45" w:rsidR="00BA4D18" w:rsidRPr="00BA4D18" w:rsidRDefault="00BA4D18" w:rsidP="00BA4D18">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BA4D18">
        <w:rPr>
          <w:rFonts w:ascii="Calibri" w:hAnsi="Calibri" w:cs="Calibri"/>
          <w:i/>
          <w:iCs/>
          <w:color w:val="000000" w:themeColor="text1"/>
        </w:rPr>
        <w:t>Cette affaire est la conséquence logique de la provocation permanente des membres de l’OTAN à installer leurs conseillers techniques en Ukraine et en faisant de ce pays un membre invité. Il y a plus de dix ans que l’affaire est théorisée : Empêcher les Européens de s’organiser en dehors de la sphère d’influence des USA</w:t>
      </w:r>
      <w:r w:rsidR="006C5F44">
        <w:rPr>
          <w:rStyle w:val="Appelnotedebasdep"/>
          <w:rFonts w:ascii="Calibri" w:hAnsi="Calibri" w:cs="Calibri"/>
          <w:i/>
          <w:iCs/>
          <w:color w:val="000000" w:themeColor="text1"/>
        </w:rPr>
        <w:footnoteReference w:id="61"/>
      </w:r>
      <w:r w:rsidRPr="00BA4D18">
        <w:rPr>
          <w:rFonts w:ascii="Calibri" w:hAnsi="Calibri" w:cs="Calibri"/>
          <w:i/>
          <w:iCs/>
          <w:color w:val="000000" w:themeColor="text1"/>
        </w:rPr>
        <w:t>. Ça se confirme par l’attitude des Américains qui poussent les Ukrainiens à l’agressivité au Donbass puis subitement font savoir qu’ils n’interviendront pas militairement créant ainsi un appel d’air.</w:t>
      </w:r>
    </w:p>
    <w:p w14:paraId="1D7006BA" w14:textId="431A7BD8" w:rsidR="00BA4D18" w:rsidRDefault="00BA4D18" w:rsidP="00BA4D18">
      <w:pPr>
        <w:spacing w:after="0" w:line="240" w:lineRule="auto"/>
        <w:jc w:val="both"/>
        <w:rPr>
          <w:rFonts w:ascii="Calibri" w:hAnsi="Calibri" w:cs="Calibri"/>
          <w:color w:val="000000" w:themeColor="text1"/>
        </w:rPr>
      </w:pPr>
      <w:r w:rsidRPr="00BA4D18">
        <w:rPr>
          <w:rFonts w:ascii="Calibri" w:hAnsi="Calibri" w:cs="Calibri"/>
          <w:i/>
          <w:iCs/>
          <w:color w:val="000000" w:themeColor="text1"/>
        </w:rPr>
        <w:t>La situation est exactement celle que les Néocons [néo-conservateurs US] voulaient avec la complicité de ceux des dirigeants européens qui adhèrent à leur vision du monde comme Macron et quelques Allemands ou Italiens. L’ennui est que ce renforcement de la logique transatlantique implique l’impossibilité pour la France de reprendre en main son destin démographique car les accords internationaux pris par-dessus notre tête empêchent toute radicalisation des normes d’accès à la nationalité et même aux territoires</w:t>
      </w:r>
      <w:r>
        <w:rPr>
          <w:rFonts w:ascii="Calibri" w:hAnsi="Calibri" w:cs="Calibri"/>
          <w:color w:val="000000" w:themeColor="text1"/>
        </w:rPr>
        <w:t> »</w:t>
      </w:r>
      <w:r w:rsidRPr="00BA4D18">
        <w:rPr>
          <w:rFonts w:ascii="Calibri" w:hAnsi="Calibri" w:cs="Calibri"/>
          <w:color w:val="000000" w:themeColor="text1"/>
        </w:rPr>
        <w:t>.</w:t>
      </w:r>
    </w:p>
    <w:p w14:paraId="6A0DE4C2" w14:textId="320DD7C5" w:rsidR="000A79E6" w:rsidRDefault="000A79E6" w:rsidP="00BA4D18">
      <w:pPr>
        <w:spacing w:after="0" w:line="240" w:lineRule="auto"/>
        <w:jc w:val="both"/>
        <w:rPr>
          <w:rFonts w:ascii="Calibri" w:hAnsi="Calibri" w:cs="Calibri"/>
          <w:color w:val="000000" w:themeColor="text1"/>
        </w:rPr>
      </w:pPr>
    </w:p>
    <w:p w14:paraId="65F96FFA" w14:textId="28711F28" w:rsidR="000A79E6" w:rsidRPr="000A79E6" w:rsidRDefault="000A79E6" w:rsidP="000A79E6">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0A79E6">
        <w:rPr>
          <w:rFonts w:ascii="Calibri" w:hAnsi="Calibri" w:cs="Calibri"/>
          <w:i/>
          <w:iCs/>
          <w:color w:val="000000" w:themeColor="text1"/>
        </w:rPr>
        <w:t xml:space="preserve">Objectif(s) : Démilitariser &amp; Dénazifier ! [10], Jacques Borde, 6 mars 2022, </w:t>
      </w:r>
      <w:hyperlink r:id="rId94" w:history="1">
        <w:r w:rsidRPr="000A79E6">
          <w:rPr>
            <w:rStyle w:val="Lienhypertexte"/>
            <w:rFonts w:ascii="Calibri" w:hAnsi="Calibri" w:cs="Calibri"/>
            <w:i/>
            <w:iCs/>
          </w:rPr>
          <w:t>https://bforborde.com/5496/objectifs-demilitariser-denazifier-10</w:t>
        </w:r>
      </w:hyperlink>
      <w:r w:rsidRPr="000A79E6">
        <w:rPr>
          <w:rFonts w:ascii="Calibri" w:hAnsi="Calibri" w:cs="Calibri"/>
          <w:i/>
          <w:iCs/>
          <w:color w:val="000000" w:themeColor="text1"/>
        </w:rPr>
        <w:t xml:space="preserve"> </w:t>
      </w:r>
    </w:p>
    <w:p w14:paraId="581B6C9E" w14:textId="6FA8E6EC" w:rsidR="000A79E6" w:rsidRDefault="000A79E6" w:rsidP="000A79E6">
      <w:pPr>
        <w:spacing w:after="0" w:line="240" w:lineRule="auto"/>
        <w:jc w:val="both"/>
        <w:rPr>
          <w:rFonts w:ascii="Calibri" w:hAnsi="Calibri" w:cs="Calibri"/>
          <w:color w:val="000000" w:themeColor="text1"/>
        </w:rPr>
      </w:pPr>
      <w:r w:rsidRPr="000A79E6">
        <w:rPr>
          <w:rFonts w:ascii="Calibri" w:hAnsi="Calibri" w:cs="Calibri"/>
          <w:i/>
          <w:iCs/>
          <w:color w:val="000000" w:themeColor="text1"/>
        </w:rPr>
        <w:t>10ème Texte de Jean Cuny sur la situation en Ukraine. Le titre &amp; une partie des notes sont de la Rédaction</w:t>
      </w:r>
      <w:r>
        <w:rPr>
          <w:rFonts w:ascii="Calibri" w:hAnsi="Calibri" w:cs="Calibri"/>
          <w:color w:val="000000" w:themeColor="text1"/>
        </w:rPr>
        <w:t> »</w:t>
      </w:r>
      <w:r w:rsidRPr="000A79E6">
        <w:rPr>
          <w:rFonts w:ascii="Calibri" w:hAnsi="Calibri" w:cs="Calibri"/>
          <w:color w:val="000000" w:themeColor="text1"/>
        </w:rPr>
        <w:t>.</w:t>
      </w:r>
    </w:p>
    <w:p w14:paraId="3DAFCE31" w14:textId="1C85FB5B" w:rsidR="007F4248" w:rsidRDefault="007F4248" w:rsidP="000A79E6">
      <w:pPr>
        <w:spacing w:after="0" w:line="240" w:lineRule="auto"/>
        <w:jc w:val="both"/>
        <w:rPr>
          <w:rFonts w:ascii="Calibri" w:hAnsi="Calibri" w:cs="Calibri"/>
          <w:color w:val="000000" w:themeColor="text1"/>
        </w:rPr>
      </w:pPr>
    </w:p>
    <w:p w14:paraId="27029B41" w14:textId="50F74928" w:rsidR="007F4248" w:rsidRPr="007F4248" w:rsidRDefault="007F4248" w:rsidP="007F4248">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7F4248">
        <w:rPr>
          <w:rFonts w:ascii="Calibri" w:hAnsi="Calibri" w:cs="Calibri"/>
          <w:i/>
          <w:iCs/>
          <w:color w:val="000000" w:themeColor="text1"/>
        </w:rPr>
        <w:t xml:space="preserve">Je connais trop l 'histoire juive pour aimer les Ukrainiens.  </w:t>
      </w:r>
    </w:p>
    <w:p w14:paraId="5B088575" w14:textId="1217B39D" w:rsidR="007F4248" w:rsidRDefault="007F4248" w:rsidP="007F4248">
      <w:pPr>
        <w:spacing w:after="0" w:line="240" w:lineRule="auto"/>
        <w:jc w:val="both"/>
        <w:rPr>
          <w:rFonts w:ascii="Calibri" w:hAnsi="Calibri" w:cs="Calibri"/>
          <w:color w:val="000000" w:themeColor="text1"/>
        </w:rPr>
      </w:pPr>
      <w:r w:rsidRPr="007F4248">
        <w:rPr>
          <w:rFonts w:ascii="Calibri" w:hAnsi="Calibri" w:cs="Calibri"/>
          <w:b/>
          <w:bCs/>
          <w:i/>
          <w:iCs/>
          <w:color w:val="000000" w:themeColor="text1"/>
        </w:rPr>
        <w:t>Poutine nous menaçait du nucléaire, mais il a des "bombes" de petits formats. On ne détruit pas la planète avec ça</w:t>
      </w:r>
      <w:r>
        <w:rPr>
          <w:rFonts w:ascii="Calibri" w:hAnsi="Calibri" w:cs="Calibri"/>
          <w:color w:val="000000" w:themeColor="text1"/>
        </w:rPr>
        <w:t> »</w:t>
      </w:r>
      <w:r w:rsidRPr="007F4248">
        <w:rPr>
          <w:rFonts w:ascii="Calibri" w:hAnsi="Calibri" w:cs="Calibri"/>
          <w:color w:val="000000" w:themeColor="text1"/>
        </w:rPr>
        <w:t>.</w:t>
      </w:r>
    </w:p>
    <w:p w14:paraId="325257FE" w14:textId="1C066977" w:rsidR="00031FCC" w:rsidRDefault="00031FCC" w:rsidP="007F4248">
      <w:pPr>
        <w:spacing w:after="0" w:line="240" w:lineRule="auto"/>
        <w:jc w:val="both"/>
        <w:rPr>
          <w:rFonts w:ascii="Calibri" w:hAnsi="Calibri" w:cs="Calibri"/>
          <w:color w:val="000000" w:themeColor="text1"/>
        </w:rPr>
      </w:pPr>
    </w:p>
    <w:p w14:paraId="292D3461" w14:textId="294BAEBF" w:rsidR="00031FCC" w:rsidRPr="00031FCC" w:rsidRDefault="00031FCC" w:rsidP="00031FCC">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031FCC">
        <w:rPr>
          <w:rFonts w:ascii="Calibri" w:hAnsi="Calibri" w:cs="Calibri"/>
          <w:i/>
          <w:iCs/>
          <w:color w:val="000000" w:themeColor="text1"/>
        </w:rPr>
        <w:t xml:space="preserve">En ce moment ceux qui s'ennuient sont présents à faire la guerre sur un clavier. N'ayez aucune crainte aucun n'ira sur le terrain. Leur fiel, leur méconnaissance de l'histoire ou l'amnésie de l'histoire font qu'ils accumulent les erreurs et pensent détenir la vérité. Ce pays a voulu prendre son indépendance face à deux grandes puissances, l'une les USA spécialiste de la dépossession et s'approprier les richesses des autres et de l'autre la Russie, qui a toujours vécue avec ces pays russophones de surcroît. En voulant appeler au secours l'Europe et les USA, il [l’Ukraine] va juste provoquer une guerre mondiale. Bravo ! Les gazoducs passent par l'Ukraine ça veut dire qu'ils ont déjà eu des accords entre eux. </w:t>
      </w:r>
    </w:p>
    <w:p w14:paraId="463F2F66" w14:textId="2F315A06" w:rsidR="00031FCC" w:rsidRPr="00031FCC" w:rsidRDefault="00031FCC" w:rsidP="00031FCC">
      <w:pPr>
        <w:spacing w:after="0" w:line="240" w:lineRule="auto"/>
        <w:jc w:val="both"/>
        <w:rPr>
          <w:rFonts w:ascii="Calibri" w:hAnsi="Calibri" w:cs="Calibri"/>
          <w:color w:val="000000" w:themeColor="text1"/>
        </w:rPr>
      </w:pPr>
      <w:r w:rsidRPr="00031FCC">
        <w:rPr>
          <w:rFonts w:ascii="Calibri" w:hAnsi="Calibri" w:cs="Calibri"/>
          <w:i/>
          <w:iCs/>
          <w:color w:val="000000" w:themeColor="text1"/>
        </w:rPr>
        <w:t xml:space="preserve">Vous refaites les mêmes erreurs qu'avec la Yougoslavie qui a toujours fait démarrer les guerres mondiales. Et prenant le côté des Ukrainiens, vous rentrez aussi en guerre. </w:t>
      </w:r>
      <w:r w:rsidRPr="00031FCC">
        <w:rPr>
          <w:rFonts w:ascii="Calibri" w:hAnsi="Calibri" w:cs="Calibri"/>
          <w:b/>
          <w:bCs/>
          <w:i/>
          <w:iCs/>
          <w:color w:val="000000" w:themeColor="text1"/>
        </w:rPr>
        <w:t>Ça n'est que manipulation américaine</w:t>
      </w:r>
      <w:r>
        <w:rPr>
          <w:rFonts w:ascii="Calibri" w:hAnsi="Calibri" w:cs="Calibri"/>
          <w:color w:val="000000" w:themeColor="text1"/>
        </w:rPr>
        <w:t> »</w:t>
      </w:r>
      <w:r w:rsidRPr="00031FCC">
        <w:rPr>
          <w:rFonts w:ascii="Calibri" w:hAnsi="Calibri" w:cs="Calibri"/>
          <w:color w:val="000000" w:themeColor="text1"/>
        </w:rPr>
        <w:t>.</w:t>
      </w:r>
    </w:p>
    <w:p w14:paraId="010A44CF" w14:textId="77777777" w:rsidR="00031FCC" w:rsidRPr="00031FCC" w:rsidRDefault="00031FCC" w:rsidP="00031FCC">
      <w:pPr>
        <w:spacing w:after="0" w:line="240" w:lineRule="auto"/>
        <w:jc w:val="both"/>
        <w:rPr>
          <w:rFonts w:ascii="Calibri" w:hAnsi="Calibri" w:cs="Calibri"/>
          <w:color w:val="000000" w:themeColor="text1"/>
        </w:rPr>
      </w:pPr>
    </w:p>
    <w:p w14:paraId="3D08CAEE" w14:textId="14588CF8" w:rsidR="00031FCC" w:rsidRDefault="00031FCC" w:rsidP="00031FCC">
      <w:pPr>
        <w:spacing w:after="0" w:line="240" w:lineRule="auto"/>
        <w:jc w:val="both"/>
        <w:rPr>
          <w:rFonts w:ascii="Calibri" w:hAnsi="Calibri" w:cs="Calibri"/>
          <w:color w:val="000000" w:themeColor="text1"/>
        </w:rPr>
      </w:pPr>
      <w:r>
        <w:rPr>
          <w:rFonts w:ascii="Calibri" w:hAnsi="Calibri" w:cs="Calibri"/>
          <w:color w:val="000000" w:themeColor="text1"/>
        </w:rPr>
        <w:t>« </w:t>
      </w:r>
      <w:r w:rsidRPr="00031FCC">
        <w:rPr>
          <w:rFonts w:ascii="Calibri" w:hAnsi="Calibri" w:cs="Calibri"/>
          <w:i/>
          <w:iCs/>
          <w:color w:val="000000" w:themeColor="text1"/>
        </w:rPr>
        <w:t xml:space="preserve">À mon avis, Poutine a déplacé ses pièces et a attendu la réponse de l'OTAN. </w:t>
      </w:r>
      <w:r w:rsidRPr="00031FCC">
        <w:rPr>
          <w:rFonts w:ascii="Calibri" w:hAnsi="Calibri" w:cs="Calibri"/>
          <w:b/>
          <w:bCs/>
          <w:i/>
          <w:iCs/>
          <w:color w:val="000000" w:themeColor="text1"/>
        </w:rPr>
        <w:t>Il avait une préoccupation majeure concernant les missiles nucléaires de l'OTAN sur le sol ukrainien</w:t>
      </w:r>
      <w:r w:rsidRPr="00031FCC">
        <w:rPr>
          <w:rFonts w:ascii="Calibri" w:hAnsi="Calibri" w:cs="Calibri"/>
          <w:i/>
          <w:iCs/>
          <w:color w:val="000000" w:themeColor="text1"/>
        </w:rPr>
        <w:t>, chose qu'il ne peut pas accepter co</w:t>
      </w:r>
      <w:r>
        <w:rPr>
          <w:rFonts w:ascii="Calibri" w:hAnsi="Calibri" w:cs="Calibri"/>
          <w:i/>
          <w:iCs/>
          <w:color w:val="000000" w:themeColor="text1"/>
        </w:rPr>
        <w:t>m</w:t>
      </w:r>
      <w:r w:rsidRPr="00031FCC">
        <w:rPr>
          <w:rFonts w:ascii="Calibri" w:hAnsi="Calibri" w:cs="Calibri"/>
          <w:i/>
          <w:iCs/>
          <w:color w:val="000000" w:themeColor="text1"/>
        </w:rPr>
        <w:t>me Kennedy n'a pas accepté les missiles russes à Cuba. Le reste dépendait de l'efficacité et force de la réponse OTAN / européenne Avec une réponse forte</w:t>
      </w:r>
      <w:r w:rsidR="007C50C1">
        <w:rPr>
          <w:rFonts w:ascii="Calibri" w:hAnsi="Calibri" w:cs="Calibri"/>
          <w:i/>
          <w:iCs/>
          <w:color w:val="000000" w:themeColor="text1"/>
        </w:rPr>
        <w:t>,</w:t>
      </w:r>
      <w:r w:rsidRPr="00031FCC">
        <w:rPr>
          <w:rFonts w:ascii="Calibri" w:hAnsi="Calibri" w:cs="Calibri"/>
          <w:i/>
          <w:iCs/>
          <w:color w:val="000000" w:themeColor="text1"/>
        </w:rPr>
        <w:t xml:space="preserve"> les choses se seraient arrêtées là</w:t>
      </w:r>
      <w:r>
        <w:rPr>
          <w:rFonts w:ascii="Calibri" w:hAnsi="Calibri" w:cs="Calibri"/>
          <w:i/>
          <w:iCs/>
          <w:color w:val="000000" w:themeColor="text1"/>
        </w:rPr>
        <w:t>,</w:t>
      </w:r>
      <w:r w:rsidRPr="00031FCC">
        <w:rPr>
          <w:rFonts w:ascii="Calibri" w:hAnsi="Calibri" w:cs="Calibri"/>
          <w:i/>
          <w:iCs/>
          <w:color w:val="000000" w:themeColor="text1"/>
        </w:rPr>
        <w:t xml:space="preserve"> avec une réponse ridicule</w:t>
      </w:r>
      <w:r>
        <w:rPr>
          <w:rFonts w:ascii="Calibri" w:hAnsi="Calibri" w:cs="Calibri"/>
          <w:i/>
          <w:iCs/>
          <w:color w:val="000000" w:themeColor="text1"/>
        </w:rPr>
        <w:t>,</w:t>
      </w:r>
      <w:r w:rsidRPr="00031FCC">
        <w:rPr>
          <w:rFonts w:ascii="Calibri" w:hAnsi="Calibri" w:cs="Calibri"/>
          <w:i/>
          <w:iCs/>
          <w:color w:val="000000" w:themeColor="text1"/>
        </w:rPr>
        <w:t xml:space="preserve"> il</w:t>
      </w:r>
      <w:r w:rsidR="007C50C1">
        <w:rPr>
          <w:rFonts w:ascii="Calibri" w:hAnsi="Calibri" w:cs="Calibri"/>
          <w:i/>
          <w:iCs/>
          <w:color w:val="000000" w:themeColor="text1"/>
        </w:rPr>
        <w:t xml:space="preserve"> [Poutine]</w:t>
      </w:r>
      <w:r w:rsidRPr="00031FCC">
        <w:rPr>
          <w:rFonts w:ascii="Calibri" w:hAnsi="Calibri" w:cs="Calibri"/>
          <w:i/>
          <w:iCs/>
          <w:color w:val="000000" w:themeColor="text1"/>
        </w:rPr>
        <w:t xml:space="preserve"> essaie d'obtenir le maximum</w:t>
      </w:r>
      <w:r>
        <w:rPr>
          <w:rFonts w:ascii="Calibri" w:hAnsi="Calibri" w:cs="Calibri"/>
          <w:color w:val="000000" w:themeColor="text1"/>
        </w:rPr>
        <w:t> »</w:t>
      </w:r>
      <w:r w:rsidRPr="00031FCC">
        <w:rPr>
          <w:rFonts w:ascii="Calibri" w:hAnsi="Calibri" w:cs="Calibri"/>
          <w:color w:val="000000" w:themeColor="text1"/>
        </w:rPr>
        <w:t>.</w:t>
      </w:r>
    </w:p>
    <w:p w14:paraId="5494219A" w14:textId="77777777" w:rsidR="0032686F" w:rsidRDefault="0032686F" w:rsidP="00617F32">
      <w:pPr>
        <w:spacing w:after="0" w:line="240" w:lineRule="auto"/>
        <w:jc w:val="both"/>
        <w:rPr>
          <w:rFonts w:ascii="Calibri" w:hAnsi="Calibri" w:cs="Calibri"/>
          <w:color w:val="000000" w:themeColor="text1"/>
        </w:rPr>
      </w:pPr>
    </w:p>
    <w:p w14:paraId="2431C83E" w14:textId="4462F37B" w:rsidR="00E7211E" w:rsidRDefault="00E7211E" w:rsidP="00E7211E">
      <w:pPr>
        <w:pStyle w:val="Titre2"/>
      </w:pPr>
      <w:bookmarkStart w:id="48" w:name="_Toc98864281"/>
      <w:r>
        <w:t>Propagande contre l’UE</w:t>
      </w:r>
      <w:bookmarkEnd w:id="48"/>
    </w:p>
    <w:p w14:paraId="1AE08FA3" w14:textId="23239BAA" w:rsidR="00E7211E" w:rsidRDefault="00E7211E" w:rsidP="00617F32">
      <w:pPr>
        <w:spacing w:after="0" w:line="240" w:lineRule="auto"/>
        <w:jc w:val="both"/>
        <w:rPr>
          <w:rFonts w:ascii="Calibri" w:hAnsi="Calibri" w:cs="Calibri"/>
          <w:color w:val="000000" w:themeColor="text1"/>
        </w:rPr>
      </w:pPr>
    </w:p>
    <w:p w14:paraId="38F4895E" w14:textId="229EDEBC" w:rsidR="00756028" w:rsidRPr="00756028" w:rsidRDefault="00756028" w:rsidP="00756028">
      <w:pPr>
        <w:spacing w:after="0" w:line="240" w:lineRule="auto"/>
        <w:jc w:val="both"/>
        <w:rPr>
          <w:rFonts w:ascii="Calibri" w:hAnsi="Calibri" w:cs="Calibri"/>
          <w:color w:val="000000" w:themeColor="text1"/>
        </w:rPr>
      </w:pPr>
      <w:r>
        <w:rPr>
          <w:rFonts w:ascii="Calibri" w:hAnsi="Calibri" w:cs="Calibri"/>
          <w:color w:val="000000" w:themeColor="text1"/>
        </w:rPr>
        <w:t>« </w:t>
      </w:r>
      <w:r w:rsidRPr="00756028">
        <w:rPr>
          <w:rFonts w:ascii="Calibri" w:hAnsi="Calibri" w:cs="Calibri"/>
          <w:i/>
          <w:iCs/>
          <w:color w:val="000000" w:themeColor="text1"/>
        </w:rPr>
        <w:t>L'Europe est maintenant hidjabée</w:t>
      </w:r>
      <w:r>
        <w:rPr>
          <w:rFonts w:ascii="Calibri" w:hAnsi="Calibri" w:cs="Calibri"/>
          <w:color w:val="000000" w:themeColor="text1"/>
        </w:rPr>
        <w:t> »</w:t>
      </w:r>
      <w:r w:rsidRPr="00756028">
        <w:rPr>
          <w:rFonts w:ascii="Calibri" w:hAnsi="Calibri" w:cs="Calibri"/>
          <w:color w:val="000000" w:themeColor="text1"/>
        </w:rPr>
        <w:t>.</w:t>
      </w:r>
    </w:p>
    <w:p w14:paraId="18469D63" w14:textId="2FE28BA5" w:rsidR="00756028" w:rsidRDefault="00756028" w:rsidP="00756028">
      <w:pPr>
        <w:spacing w:after="0" w:line="240" w:lineRule="auto"/>
        <w:jc w:val="both"/>
        <w:rPr>
          <w:rFonts w:ascii="Calibri" w:hAnsi="Calibri" w:cs="Calibri"/>
          <w:color w:val="000000" w:themeColor="text1"/>
        </w:rPr>
      </w:pPr>
      <w:r>
        <w:rPr>
          <w:rFonts w:ascii="Calibri" w:hAnsi="Calibri" w:cs="Calibri"/>
          <w:color w:val="000000" w:themeColor="text1"/>
        </w:rPr>
        <w:t>« </w:t>
      </w:r>
      <w:r w:rsidRPr="00756028">
        <w:rPr>
          <w:rFonts w:ascii="Calibri" w:hAnsi="Calibri" w:cs="Calibri"/>
          <w:i/>
          <w:iCs/>
          <w:color w:val="000000" w:themeColor="text1"/>
        </w:rPr>
        <w:t>Les pro-Européens croient que l'U.E. est démocratique</w:t>
      </w:r>
      <w:r w:rsidRPr="00756028">
        <w:rPr>
          <w:rFonts w:ascii="Calibri" w:hAnsi="Calibri" w:cs="Calibri"/>
          <w:color w:val="000000" w:themeColor="text1"/>
        </w:rPr>
        <w:t>...</w:t>
      </w:r>
      <w:r>
        <w:rPr>
          <w:rFonts w:ascii="Calibri" w:hAnsi="Calibri" w:cs="Calibri"/>
          <w:color w:val="000000" w:themeColor="text1"/>
        </w:rPr>
        <w:t> ».</w:t>
      </w:r>
    </w:p>
    <w:p w14:paraId="2113F410" w14:textId="4862AA9B" w:rsidR="005222BF" w:rsidRDefault="005222BF" w:rsidP="00756028">
      <w:pPr>
        <w:spacing w:after="0" w:line="240" w:lineRule="auto"/>
        <w:jc w:val="both"/>
        <w:rPr>
          <w:rFonts w:ascii="Calibri" w:hAnsi="Calibri" w:cs="Calibri"/>
          <w:color w:val="000000" w:themeColor="text1"/>
        </w:rPr>
      </w:pPr>
      <w:r>
        <w:rPr>
          <w:rFonts w:ascii="Calibri" w:hAnsi="Calibri" w:cs="Calibri"/>
          <w:color w:val="000000" w:themeColor="text1"/>
        </w:rPr>
        <w:t>« </w:t>
      </w:r>
      <w:r w:rsidRPr="005222BF">
        <w:rPr>
          <w:rFonts w:ascii="Calibri" w:hAnsi="Calibri" w:cs="Calibri"/>
          <w:i/>
          <w:iCs/>
          <w:color w:val="000000" w:themeColor="text1"/>
        </w:rPr>
        <w:t>Prenez le temps de regarder de près le niveau de corruption en UE et aux USA, vous verrez que nous ne sommes pas très fréquentables non plus</w:t>
      </w:r>
      <w:r>
        <w:rPr>
          <w:rFonts w:ascii="Calibri" w:hAnsi="Calibri" w:cs="Calibri"/>
          <w:color w:val="000000" w:themeColor="text1"/>
        </w:rPr>
        <w:t> ».</w:t>
      </w:r>
    </w:p>
    <w:p w14:paraId="29595727" w14:textId="6425246E" w:rsidR="000F429E" w:rsidRPr="00756028" w:rsidRDefault="000F429E" w:rsidP="00756028">
      <w:pPr>
        <w:spacing w:after="0" w:line="240" w:lineRule="auto"/>
        <w:jc w:val="both"/>
        <w:rPr>
          <w:rFonts w:ascii="Calibri" w:hAnsi="Calibri" w:cs="Calibri"/>
          <w:color w:val="000000" w:themeColor="text1"/>
        </w:rPr>
      </w:pPr>
      <w:r>
        <w:rPr>
          <w:rFonts w:ascii="Calibri" w:hAnsi="Calibri" w:cs="Calibri"/>
          <w:color w:val="000000" w:themeColor="text1"/>
        </w:rPr>
        <w:t>« </w:t>
      </w:r>
      <w:r w:rsidRPr="000F429E">
        <w:rPr>
          <w:rFonts w:ascii="Calibri" w:hAnsi="Calibri" w:cs="Calibri"/>
          <w:i/>
          <w:iCs/>
          <w:color w:val="000000" w:themeColor="text1"/>
        </w:rPr>
        <w:t>La naïveté c'est de croire que les empires n'existent plus sous une forme ou une autre</w:t>
      </w:r>
      <w:r>
        <w:rPr>
          <w:rFonts w:ascii="Calibri" w:hAnsi="Calibri" w:cs="Calibri"/>
          <w:color w:val="000000" w:themeColor="text1"/>
        </w:rPr>
        <w:t> ».</w:t>
      </w:r>
    </w:p>
    <w:p w14:paraId="6810A851" w14:textId="4A28A9E9" w:rsidR="00756028" w:rsidRPr="00756028" w:rsidRDefault="00756028" w:rsidP="00756028">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756028">
        <w:rPr>
          <w:rFonts w:ascii="Calibri" w:hAnsi="Calibri" w:cs="Calibri"/>
          <w:i/>
          <w:iCs/>
          <w:color w:val="000000" w:themeColor="text1"/>
        </w:rPr>
        <w:t>L'UE ne représente que des marchands. Les valeurs de l'UE s'échangent à la criée sur les marchés. Aucun peuple, aucun Etat, aucune Nation.</w:t>
      </w:r>
    </w:p>
    <w:p w14:paraId="621624F5" w14:textId="095E0FA7" w:rsidR="00756028" w:rsidRPr="00756028" w:rsidRDefault="006C5F44" w:rsidP="00756028">
      <w:pPr>
        <w:spacing w:after="0" w:line="240" w:lineRule="auto"/>
        <w:jc w:val="both"/>
        <w:rPr>
          <w:rFonts w:ascii="Calibri" w:hAnsi="Calibri" w:cs="Calibri"/>
          <w:i/>
          <w:iCs/>
          <w:color w:val="000000" w:themeColor="text1"/>
        </w:rPr>
      </w:pPr>
      <w:r w:rsidRPr="00756028">
        <w:rPr>
          <w:rFonts w:ascii="Calibri" w:hAnsi="Calibri" w:cs="Calibri"/>
          <w:i/>
          <w:iCs/>
          <w:color w:val="000000" w:themeColor="text1"/>
        </w:rPr>
        <w:t>Rebâtissons</w:t>
      </w:r>
      <w:r w:rsidR="00756028" w:rsidRPr="00756028">
        <w:rPr>
          <w:rFonts w:ascii="Calibri" w:hAnsi="Calibri" w:cs="Calibri"/>
          <w:i/>
          <w:iCs/>
          <w:color w:val="000000" w:themeColor="text1"/>
        </w:rPr>
        <w:t xml:space="preserve"> une véritable souveraineté et alors nous serons moins démunis.</w:t>
      </w:r>
    </w:p>
    <w:p w14:paraId="0694BCAD" w14:textId="77777777" w:rsidR="00756028" w:rsidRPr="00756028" w:rsidRDefault="00756028" w:rsidP="00756028">
      <w:pPr>
        <w:spacing w:after="0" w:line="240" w:lineRule="auto"/>
        <w:jc w:val="both"/>
        <w:rPr>
          <w:rFonts w:ascii="Calibri" w:hAnsi="Calibri" w:cs="Calibri"/>
          <w:i/>
          <w:iCs/>
          <w:color w:val="000000" w:themeColor="text1"/>
        </w:rPr>
      </w:pPr>
      <w:r w:rsidRPr="00756028">
        <w:rPr>
          <w:rFonts w:ascii="Calibri" w:hAnsi="Calibri" w:cs="Calibri"/>
          <w:i/>
          <w:iCs/>
          <w:color w:val="000000" w:themeColor="text1"/>
        </w:rPr>
        <w:t>L'UE n'est pas l'Europe. L'Europe est un continent peuplé de diverses nations aux cultures parfois proches.</w:t>
      </w:r>
    </w:p>
    <w:p w14:paraId="1316DB05" w14:textId="77777777" w:rsidR="00756028" w:rsidRPr="00756028" w:rsidRDefault="00756028" w:rsidP="00756028">
      <w:pPr>
        <w:spacing w:after="0" w:line="240" w:lineRule="auto"/>
        <w:jc w:val="both"/>
        <w:rPr>
          <w:rFonts w:ascii="Calibri" w:hAnsi="Calibri" w:cs="Calibri"/>
          <w:i/>
          <w:iCs/>
          <w:color w:val="000000" w:themeColor="text1"/>
        </w:rPr>
      </w:pPr>
      <w:r w:rsidRPr="00756028">
        <w:rPr>
          <w:rFonts w:ascii="Calibri" w:hAnsi="Calibri" w:cs="Calibri"/>
          <w:i/>
          <w:iCs/>
          <w:color w:val="000000" w:themeColor="text1"/>
        </w:rPr>
        <w:t>Et il n'y a pas de politique et de grande armée sans une Nation seule.</w:t>
      </w:r>
    </w:p>
    <w:p w14:paraId="6EDCFBB2" w14:textId="4370CBCC" w:rsidR="00756028" w:rsidRPr="00756028" w:rsidRDefault="00756028" w:rsidP="00756028">
      <w:pPr>
        <w:spacing w:after="0" w:line="240" w:lineRule="auto"/>
        <w:jc w:val="both"/>
        <w:rPr>
          <w:rFonts w:ascii="Calibri" w:hAnsi="Calibri" w:cs="Calibri"/>
          <w:color w:val="000000" w:themeColor="text1"/>
        </w:rPr>
      </w:pPr>
      <w:r w:rsidRPr="00756028">
        <w:rPr>
          <w:rFonts w:ascii="Calibri" w:hAnsi="Calibri" w:cs="Calibri"/>
          <w:i/>
          <w:iCs/>
          <w:color w:val="000000" w:themeColor="text1"/>
        </w:rPr>
        <w:t>Nous Français sommes une culture, une langue. Rien à voir avec les Allemands ou les Anglais</w:t>
      </w:r>
      <w:r>
        <w:rPr>
          <w:rFonts w:ascii="Calibri" w:hAnsi="Calibri" w:cs="Calibri"/>
          <w:color w:val="000000" w:themeColor="text1"/>
        </w:rPr>
        <w:t> »</w:t>
      </w:r>
      <w:r w:rsidRPr="00756028">
        <w:rPr>
          <w:rFonts w:ascii="Calibri" w:hAnsi="Calibri" w:cs="Calibri"/>
          <w:color w:val="000000" w:themeColor="text1"/>
        </w:rPr>
        <w:t>.</w:t>
      </w:r>
    </w:p>
    <w:p w14:paraId="2EB0D44D" w14:textId="22213865" w:rsidR="00756028" w:rsidRDefault="00756028" w:rsidP="00756028">
      <w:pPr>
        <w:spacing w:after="0" w:line="240" w:lineRule="auto"/>
        <w:jc w:val="both"/>
        <w:rPr>
          <w:rFonts w:ascii="Calibri" w:hAnsi="Calibri" w:cs="Calibri"/>
          <w:color w:val="000000" w:themeColor="text1"/>
        </w:rPr>
      </w:pPr>
      <w:r>
        <w:rPr>
          <w:rFonts w:ascii="Calibri" w:hAnsi="Calibri" w:cs="Calibri"/>
          <w:color w:val="000000" w:themeColor="text1"/>
        </w:rPr>
        <w:t>« </w:t>
      </w:r>
      <w:r w:rsidRPr="00756028">
        <w:rPr>
          <w:rFonts w:ascii="Calibri" w:hAnsi="Calibri" w:cs="Calibri"/>
          <w:i/>
          <w:iCs/>
          <w:color w:val="000000" w:themeColor="text1"/>
        </w:rPr>
        <w:t>L'UE est surtout un marché des communs</w:t>
      </w:r>
      <w:r>
        <w:rPr>
          <w:rFonts w:ascii="Calibri" w:hAnsi="Calibri" w:cs="Calibri"/>
          <w:color w:val="000000" w:themeColor="text1"/>
        </w:rPr>
        <w:t> »</w:t>
      </w:r>
      <w:r w:rsidRPr="00756028">
        <w:rPr>
          <w:rFonts w:ascii="Calibri" w:hAnsi="Calibri" w:cs="Calibri"/>
          <w:color w:val="000000" w:themeColor="text1"/>
        </w:rPr>
        <w:t>.</w:t>
      </w:r>
    </w:p>
    <w:p w14:paraId="6D2D3C13" w14:textId="609C684D" w:rsidR="00A35275" w:rsidRPr="00A35275" w:rsidRDefault="00A35275" w:rsidP="00A35275">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A35275">
        <w:rPr>
          <w:rFonts w:ascii="Calibri" w:hAnsi="Calibri" w:cs="Calibri"/>
          <w:i/>
          <w:iCs/>
          <w:color w:val="000000" w:themeColor="text1"/>
        </w:rPr>
        <w:t xml:space="preserve">Le problème, c'est que </w:t>
      </w:r>
      <w:r w:rsidRPr="00A35275">
        <w:rPr>
          <w:rFonts w:ascii="Calibri" w:hAnsi="Calibri" w:cs="Calibri"/>
          <w:b/>
          <w:bCs/>
          <w:i/>
          <w:iCs/>
          <w:color w:val="000000" w:themeColor="text1"/>
        </w:rPr>
        <w:t>l'UE n'est rien d'autre qu'une création américaine</w:t>
      </w:r>
      <w:r w:rsidR="007A54A4">
        <w:rPr>
          <w:rStyle w:val="Appelnotedebasdep"/>
          <w:rFonts w:ascii="Calibri" w:hAnsi="Calibri" w:cs="Calibri"/>
          <w:b/>
          <w:bCs/>
          <w:i/>
          <w:iCs/>
          <w:color w:val="000000" w:themeColor="text1"/>
        </w:rPr>
        <w:footnoteReference w:id="62"/>
      </w:r>
      <w:r w:rsidRPr="00A35275">
        <w:rPr>
          <w:rFonts w:ascii="Calibri" w:hAnsi="Calibri" w:cs="Calibri"/>
          <w:i/>
          <w:iCs/>
          <w:color w:val="000000" w:themeColor="text1"/>
        </w:rPr>
        <w:t>.</w:t>
      </w:r>
    </w:p>
    <w:p w14:paraId="7B668C26" w14:textId="2037B167" w:rsidR="00A35275" w:rsidRPr="00A35275" w:rsidRDefault="00A35275" w:rsidP="00A35275">
      <w:pPr>
        <w:spacing w:after="0" w:line="240" w:lineRule="auto"/>
        <w:jc w:val="both"/>
        <w:rPr>
          <w:rFonts w:ascii="Calibri" w:hAnsi="Calibri" w:cs="Calibri"/>
          <w:i/>
          <w:iCs/>
          <w:color w:val="000000" w:themeColor="text1"/>
        </w:rPr>
      </w:pPr>
      <w:r w:rsidRPr="00A35275">
        <w:rPr>
          <w:rFonts w:ascii="Calibri" w:hAnsi="Calibri" w:cs="Calibri"/>
          <w:i/>
          <w:iCs/>
          <w:color w:val="000000" w:themeColor="text1"/>
        </w:rPr>
        <w:t>Les preuves sont dans un petit livre de Philippe de Villiers</w:t>
      </w:r>
      <w:r w:rsidR="006C0233">
        <w:rPr>
          <w:rFonts w:ascii="Calibri" w:hAnsi="Calibri" w:cs="Calibri"/>
          <w:i/>
          <w:iCs/>
          <w:color w:val="000000" w:themeColor="text1"/>
        </w:rPr>
        <w:t xml:space="preserve"> (PDV)</w:t>
      </w:r>
      <w:r w:rsidRPr="00A35275">
        <w:rPr>
          <w:rFonts w:ascii="Calibri" w:hAnsi="Calibri" w:cs="Calibri"/>
          <w:i/>
          <w:iCs/>
          <w:color w:val="000000" w:themeColor="text1"/>
        </w:rPr>
        <w:t xml:space="preserve"> intitulé "J'ai tiré sur le fil du mensonge".</w:t>
      </w:r>
    </w:p>
    <w:p w14:paraId="5AD662D7" w14:textId="77777777" w:rsidR="006C0233" w:rsidRDefault="00A35275" w:rsidP="00A35275">
      <w:pPr>
        <w:spacing w:after="0" w:line="240" w:lineRule="auto"/>
        <w:jc w:val="both"/>
        <w:rPr>
          <w:rFonts w:ascii="Calibri" w:hAnsi="Calibri" w:cs="Calibri"/>
          <w:i/>
          <w:iCs/>
          <w:color w:val="000000" w:themeColor="text1"/>
        </w:rPr>
      </w:pPr>
      <w:r w:rsidRPr="00A35275">
        <w:rPr>
          <w:rFonts w:ascii="Calibri" w:hAnsi="Calibri" w:cs="Calibri"/>
          <w:i/>
          <w:iCs/>
          <w:color w:val="000000" w:themeColor="text1"/>
        </w:rPr>
        <w:t>Par exemple, Jean Monnet a été récupéré par les Américains en 1941 et a alors passé plusieurs années aux Etats-Unis. Plus récemment, ce sont des hauts-fonctionnaires américains qui ont passé commande à l'IEP de Paris d'une biographie de Jean Monnet, avec des directives précises sur ce qu'elle devait inclure et ne pas inclure...</w:t>
      </w:r>
    </w:p>
    <w:p w14:paraId="281B99B3" w14:textId="5B106342" w:rsidR="00A35275" w:rsidRPr="00A35275" w:rsidRDefault="006C0233" w:rsidP="00A35275">
      <w:pPr>
        <w:spacing w:after="0" w:line="240" w:lineRule="auto"/>
        <w:jc w:val="both"/>
        <w:rPr>
          <w:rFonts w:ascii="Calibri" w:hAnsi="Calibri" w:cs="Calibri"/>
          <w:color w:val="000000" w:themeColor="text1"/>
        </w:rPr>
      </w:pPr>
      <w:r w:rsidRPr="006C0233">
        <w:rPr>
          <w:rFonts w:ascii="Calibri" w:hAnsi="Calibri" w:cs="Calibri"/>
          <w:i/>
          <w:iCs/>
          <w:color w:val="000000" w:themeColor="text1"/>
        </w:rPr>
        <w:t>PDV explique aussi que Robert Schumann a attendu l'armistice de 1918 pour décider s'il voulait être allemand ou français, et que Walter Halstein</w:t>
      </w:r>
      <w:r w:rsidR="00C16352">
        <w:rPr>
          <w:rStyle w:val="Appelnotedebasdep"/>
          <w:rFonts w:ascii="Calibri" w:hAnsi="Calibri" w:cs="Calibri"/>
          <w:i/>
          <w:iCs/>
          <w:color w:val="000000" w:themeColor="text1"/>
        </w:rPr>
        <w:footnoteReference w:id="63"/>
      </w:r>
      <w:r w:rsidRPr="006C0233">
        <w:rPr>
          <w:rFonts w:ascii="Calibri" w:hAnsi="Calibri" w:cs="Calibri"/>
          <w:i/>
          <w:iCs/>
          <w:color w:val="000000" w:themeColor="text1"/>
        </w:rPr>
        <w:t xml:space="preserve"> a été nazi</w:t>
      </w:r>
      <w:r w:rsidRPr="006C0233">
        <w:rPr>
          <w:rFonts w:ascii="Calibri" w:hAnsi="Calibri" w:cs="Calibri"/>
          <w:color w:val="000000" w:themeColor="text1"/>
        </w:rPr>
        <w:t>.</w:t>
      </w:r>
      <w:r w:rsidR="00A35275">
        <w:rPr>
          <w:rFonts w:ascii="Calibri" w:hAnsi="Calibri" w:cs="Calibri"/>
          <w:color w:val="000000" w:themeColor="text1"/>
        </w:rPr>
        <w:t> ».</w:t>
      </w:r>
    </w:p>
    <w:p w14:paraId="50CD5288" w14:textId="77777777" w:rsidR="00756028" w:rsidRPr="00756028" w:rsidRDefault="00756028" w:rsidP="00756028">
      <w:pPr>
        <w:spacing w:after="0" w:line="240" w:lineRule="auto"/>
        <w:jc w:val="both"/>
        <w:rPr>
          <w:rFonts w:ascii="Calibri" w:hAnsi="Calibri" w:cs="Calibri"/>
          <w:color w:val="000000" w:themeColor="text1"/>
        </w:rPr>
      </w:pPr>
    </w:p>
    <w:p w14:paraId="6FE40CF6" w14:textId="749A3270" w:rsidR="00756028" w:rsidRPr="00756028" w:rsidRDefault="00756028" w:rsidP="00756028">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756028">
        <w:rPr>
          <w:rFonts w:ascii="Calibri" w:hAnsi="Calibri" w:cs="Calibri"/>
          <w:i/>
          <w:iCs/>
          <w:color w:val="000000" w:themeColor="text1"/>
        </w:rPr>
        <w:t>Qui gouverne l'Europe et la France ?</w:t>
      </w:r>
    </w:p>
    <w:p w14:paraId="1AD2263E" w14:textId="760A427E" w:rsidR="00756028" w:rsidRDefault="009317F9" w:rsidP="00756028">
      <w:pPr>
        <w:spacing w:after="0" w:line="240" w:lineRule="auto"/>
        <w:jc w:val="both"/>
        <w:rPr>
          <w:rFonts w:ascii="Calibri" w:hAnsi="Calibri" w:cs="Calibri"/>
          <w:color w:val="000000" w:themeColor="text1"/>
        </w:rPr>
      </w:pPr>
      <w:hyperlink r:id="rId95" w:history="1">
        <w:r w:rsidR="00756028" w:rsidRPr="00756028">
          <w:rPr>
            <w:rStyle w:val="Lienhypertexte"/>
            <w:rFonts w:ascii="Calibri" w:hAnsi="Calibri" w:cs="Calibri"/>
            <w:i/>
            <w:iCs/>
          </w:rPr>
          <w:t>https://youtu.be/bZZf703Ck3o</w:t>
        </w:r>
        <w:r w:rsidR="00756028" w:rsidRPr="00756028">
          <w:rPr>
            <w:rStyle w:val="Lienhypertexte"/>
            <w:rFonts w:ascii="Calibri" w:hAnsi="Calibri" w:cs="Calibri"/>
          </w:rPr>
          <w:t> </w:t>
        </w:r>
      </w:hyperlink>
      <w:r w:rsidR="00756028">
        <w:rPr>
          <w:rFonts w:ascii="Calibri" w:hAnsi="Calibri" w:cs="Calibri"/>
          <w:color w:val="000000" w:themeColor="text1"/>
        </w:rPr>
        <w:t xml:space="preserve">» </w:t>
      </w:r>
    </w:p>
    <w:p w14:paraId="1D4A9717" w14:textId="77777777" w:rsidR="00756028" w:rsidRPr="00756028" w:rsidRDefault="00756028" w:rsidP="00756028">
      <w:pPr>
        <w:spacing w:after="0" w:line="240" w:lineRule="auto"/>
        <w:jc w:val="both"/>
        <w:rPr>
          <w:rFonts w:ascii="Calibri" w:hAnsi="Calibri" w:cs="Calibri"/>
          <w:color w:val="000000" w:themeColor="text1"/>
        </w:rPr>
      </w:pPr>
    </w:p>
    <w:p w14:paraId="0B11C928" w14:textId="3D4FDB47" w:rsidR="00756028" w:rsidRPr="00756028" w:rsidRDefault="00756028" w:rsidP="00756028">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756028">
        <w:rPr>
          <w:rFonts w:ascii="Calibri" w:hAnsi="Calibri" w:cs="Calibri"/>
          <w:i/>
          <w:iCs/>
          <w:color w:val="000000" w:themeColor="text1"/>
        </w:rPr>
        <w:t>Plutôt que de répondre à vos arguties, je laisse la parole à Bat Yé'or qui décrit fort bien ce qu'est l'U.E.</w:t>
      </w:r>
      <w:r w:rsidR="00385A94">
        <w:rPr>
          <w:rStyle w:val="Appelnotedebasdep"/>
          <w:rFonts w:ascii="Calibri" w:hAnsi="Calibri" w:cs="Calibri"/>
          <w:i/>
          <w:iCs/>
          <w:color w:val="000000" w:themeColor="text1"/>
        </w:rPr>
        <w:footnoteReference w:id="64"/>
      </w:r>
      <w:r w:rsidRPr="00756028">
        <w:rPr>
          <w:rFonts w:ascii="Calibri" w:hAnsi="Calibri" w:cs="Calibri"/>
          <w:i/>
          <w:iCs/>
          <w:color w:val="000000" w:themeColor="text1"/>
        </w:rPr>
        <w:t xml:space="preserve"> :</w:t>
      </w:r>
    </w:p>
    <w:p w14:paraId="445EB296" w14:textId="4B38ECD3" w:rsidR="00756028" w:rsidRPr="00756028" w:rsidRDefault="00756028" w:rsidP="00756028">
      <w:pPr>
        <w:spacing w:after="0" w:line="240" w:lineRule="auto"/>
        <w:jc w:val="both"/>
        <w:rPr>
          <w:rFonts w:ascii="Calibri" w:hAnsi="Calibri" w:cs="Calibri"/>
          <w:color w:val="000000" w:themeColor="text1"/>
        </w:rPr>
      </w:pPr>
      <w:r w:rsidRPr="00756028">
        <w:rPr>
          <w:rFonts w:ascii="Calibri" w:hAnsi="Calibri" w:cs="Calibri"/>
          <w:i/>
          <w:iCs/>
          <w:color w:val="000000" w:themeColor="text1"/>
        </w:rPr>
        <w:t xml:space="preserve">Bat Ye’Or. “Qui est responsable de la guerre en Ukraine? Qui s’en réjouit?”, </w:t>
      </w:r>
      <w:hyperlink r:id="rId96" w:history="1">
        <w:r w:rsidRPr="00756028">
          <w:rPr>
            <w:rStyle w:val="Lienhypertexte"/>
            <w:rFonts w:ascii="Calibri" w:hAnsi="Calibri" w:cs="Calibri"/>
            <w:i/>
            <w:iCs/>
          </w:rPr>
          <w:t>https://www.tribunejuive.info/2022/03/08/bat-yeor-qui-est-responsable-de-la-guerre-en-ukraine-qui-sen-rejouit/ </w:t>
        </w:r>
      </w:hyperlink>
      <w:r>
        <w:rPr>
          <w:rFonts w:ascii="Calibri" w:hAnsi="Calibri" w:cs="Calibri"/>
          <w:color w:val="000000" w:themeColor="text1"/>
        </w:rPr>
        <w:t xml:space="preserve">» </w:t>
      </w:r>
    </w:p>
    <w:p w14:paraId="77BC7A10" w14:textId="59777718" w:rsidR="00E7211E" w:rsidRDefault="00E7211E" w:rsidP="00617F32">
      <w:pPr>
        <w:spacing w:after="0" w:line="240" w:lineRule="auto"/>
        <w:jc w:val="both"/>
        <w:rPr>
          <w:rFonts w:ascii="Calibri" w:hAnsi="Calibri" w:cs="Calibri"/>
          <w:color w:val="000000" w:themeColor="text1"/>
        </w:rPr>
      </w:pPr>
    </w:p>
    <w:p w14:paraId="5AF22A32" w14:textId="6767F8BB" w:rsidR="00A86455" w:rsidRPr="00A86455" w:rsidRDefault="00A86455" w:rsidP="00A86455">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A86455">
        <w:rPr>
          <w:rFonts w:ascii="Calibri" w:hAnsi="Calibri" w:cs="Calibri"/>
          <w:i/>
          <w:iCs/>
          <w:color w:val="000000" w:themeColor="text1"/>
        </w:rPr>
        <w:t>Il y a 2 ans, discrètement caché par l'autre sujet scabreux des mensonges, le covid, l'Allemagne a retrouvé le droit de s'armer qu'elle n'avait plus depuis la fin de la seconde guerre mondiale. Le conflit ukrainien viens de lui donner l'excuse de débloquer 100 milliards d'euros pour l'achat d'armement (l'équivalent de 25 Charles de Gaulle) et un budget annuel de 70 milliards d'euros, celui de la France est de 15 milliards par an.</w:t>
      </w:r>
    </w:p>
    <w:p w14:paraId="1749B5A8" w14:textId="77777777" w:rsidR="00A86455" w:rsidRPr="00A86455" w:rsidRDefault="00A86455" w:rsidP="00A86455">
      <w:pPr>
        <w:spacing w:after="0" w:line="240" w:lineRule="auto"/>
        <w:jc w:val="both"/>
        <w:rPr>
          <w:rFonts w:ascii="Calibri" w:hAnsi="Calibri" w:cs="Calibri"/>
          <w:i/>
          <w:iCs/>
          <w:color w:val="000000" w:themeColor="text1"/>
        </w:rPr>
      </w:pPr>
      <w:r w:rsidRPr="00A86455">
        <w:rPr>
          <w:rFonts w:ascii="Calibri" w:hAnsi="Calibri" w:cs="Calibri"/>
          <w:i/>
          <w:iCs/>
          <w:color w:val="000000" w:themeColor="text1"/>
        </w:rPr>
        <w:t>Elle a aussi obtenue la cogestion avec la France de l'armement nucléaire.</w:t>
      </w:r>
    </w:p>
    <w:p w14:paraId="01CA9A51" w14:textId="7264EDBC" w:rsidR="00A86455" w:rsidRPr="00A86455" w:rsidRDefault="00A86455" w:rsidP="00A86455">
      <w:pPr>
        <w:spacing w:after="0" w:line="240" w:lineRule="auto"/>
        <w:jc w:val="both"/>
        <w:rPr>
          <w:rFonts w:ascii="Calibri" w:hAnsi="Calibri" w:cs="Calibri"/>
          <w:color w:val="000000" w:themeColor="text1"/>
        </w:rPr>
      </w:pPr>
      <w:r w:rsidRPr="00A86455">
        <w:rPr>
          <w:rFonts w:ascii="Calibri" w:hAnsi="Calibri" w:cs="Calibri"/>
          <w:i/>
          <w:iCs/>
          <w:color w:val="000000" w:themeColor="text1"/>
        </w:rPr>
        <w:t>L’Allemagne est donc, d’ores et déjà, en 2 ans, la première puissance militaire ET économique d'Europe, grâce à Poutine</w:t>
      </w:r>
      <w:r>
        <w:rPr>
          <w:rFonts w:ascii="Calibri" w:hAnsi="Calibri" w:cs="Calibri"/>
          <w:color w:val="000000" w:themeColor="text1"/>
        </w:rPr>
        <w:t> »</w:t>
      </w:r>
      <w:r w:rsidRPr="00A86455">
        <w:rPr>
          <w:rFonts w:ascii="Calibri" w:hAnsi="Calibri" w:cs="Calibri"/>
          <w:color w:val="000000" w:themeColor="text1"/>
        </w:rPr>
        <w:t>.</w:t>
      </w:r>
    </w:p>
    <w:p w14:paraId="548ED650" w14:textId="01586738" w:rsidR="00A86455" w:rsidRPr="00A86455" w:rsidRDefault="00A86455" w:rsidP="00A86455">
      <w:pPr>
        <w:spacing w:after="0" w:line="240" w:lineRule="auto"/>
        <w:jc w:val="both"/>
        <w:rPr>
          <w:rFonts w:ascii="Calibri" w:hAnsi="Calibri" w:cs="Calibri"/>
          <w:i/>
          <w:iCs/>
          <w:color w:val="000000" w:themeColor="text1"/>
        </w:rPr>
      </w:pPr>
      <w:r>
        <w:rPr>
          <w:rFonts w:ascii="Calibri" w:hAnsi="Calibri" w:cs="Calibri"/>
          <w:color w:val="000000" w:themeColor="text1"/>
        </w:rPr>
        <w:lastRenderedPageBreak/>
        <w:t>« </w:t>
      </w:r>
      <w:r w:rsidRPr="00A86455">
        <w:rPr>
          <w:rFonts w:ascii="Calibri" w:hAnsi="Calibri" w:cs="Calibri"/>
          <w:i/>
          <w:iCs/>
          <w:color w:val="000000" w:themeColor="text1"/>
        </w:rPr>
        <w:t>Au passage, l'ONU a fait voter une résolution destinée à empêcher l'installation de gouvernements fascistes ou soutenus par des groupes fascistes, les USA ont voté contre, les états européens se sont abstenus, au même moment ils soutiennent le gouvernement ukrainien, qui ne vous en déplaise, n’a jamais caché son penchant néonazi.</w:t>
      </w:r>
    </w:p>
    <w:p w14:paraId="06C0A072" w14:textId="608DF4D1" w:rsidR="00A86455" w:rsidRPr="00A86455" w:rsidRDefault="00A86455" w:rsidP="00A86455">
      <w:pPr>
        <w:spacing w:after="0" w:line="240" w:lineRule="auto"/>
        <w:jc w:val="both"/>
        <w:rPr>
          <w:rFonts w:ascii="Calibri" w:hAnsi="Calibri" w:cs="Calibri"/>
          <w:color w:val="000000" w:themeColor="text1"/>
        </w:rPr>
      </w:pPr>
      <w:r w:rsidRPr="00A86455">
        <w:rPr>
          <w:rFonts w:ascii="Calibri" w:hAnsi="Calibri" w:cs="Calibri"/>
          <w:i/>
          <w:iCs/>
          <w:color w:val="000000" w:themeColor="text1"/>
        </w:rPr>
        <w:t>Je suis personnellement plus inquiet de cette montée de l'</w:t>
      </w:r>
      <w:r w:rsidR="00A61351" w:rsidRPr="00A86455">
        <w:rPr>
          <w:rFonts w:ascii="Calibri" w:hAnsi="Calibri" w:cs="Calibri"/>
          <w:i/>
          <w:iCs/>
          <w:color w:val="000000" w:themeColor="text1"/>
        </w:rPr>
        <w:t>hégémonie</w:t>
      </w:r>
      <w:r w:rsidRPr="00A86455">
        <w:rPr>
          <w:rFonts w:ascii="Calibri" w:hAnsi="Calibri" w:cs="Calibri"/>
          <w:i/>
          <w:iCs/>
          <w:color w:val="000000" w:themeColor="text1"/>
        </w:rPr>
        <w:t xml:space="preserve"> </w:t>
      </w:r>
      <w:r w:rsidR="00A61351">
        <w:rPr>
          <w:rFonts w:ascii="Calibri" w:hAnsi="Calibri" w:cs="Calibri"/>
          <w:i/>
          <w:iCs/>
          <w:color w:val="000000" w:themeColor="text1"/>
        </w:rPr>
        <w:t>a</w:t>
      </w:r>
      <w:r w:rsidRPr="00A86455">
        <w:rPr>
          <w:rFonts w:ascii="Calibri" w:hAnsi="Calibri" w:cs="Calibri"/>
          <w:i/>
          <w:iCs/>
          <w:color w:val="000000" w:themeColor="text1"/>
        </w:rPr>
        <w:t>llemande que de l'invasion russe</w:t>
      </w:r>
      <w:r>
        <w:rPr>
          <w:rFonts w:ascii="Calibri" w:hAnsi="Calibri" w:cs="Calibri"/>
          <w:color w:val="000000" w:themeColor="text1"/>
        </w:rPr>
        <w:t> »</w:t>
      </w:r>
      <w:r w:rsidRPr="00A86455">
        <w:rPr>
          <w:rFonts w:ascii="Calibri" w:hAnsi="Calibri" w:cs="Calibri"/>
          <w:color w:val="000000" w:themeColor="text1"/>
        </w:rPr>
        <w:t>.</w:t>
      </w:r>
    </w:p>
    <w:p w14:paraId="5B0FADE7" w14:textId="77777777" w:rsidR="00A86455" w:rsidRDefault="00A86455" w:rsidP="00A86455">
      <w:pPr>
        <w:spacing w:after="0" w:line="240" w:lineRule="auto"/>
        <w:jc w:val="both"/>
        <w:rPr>
          <w:rFonts w:ascii="Calibri" w:hAnsi="Calibri" w:cs="Calibri"/>
          <w:color w:val="000000" w:themeColor="text1"/>
        </w:rPr>
      </w:pPr>
    </w:p>
    <w:p w14:paraId="5720C1F0" w14:textId="7D3AC9EC" w:rsidR="00A86455" w:rsidRPr="00A86455" w:rsidRDefault="00A86455" w:rsidP="00A86455">
      <w:pPr>
        <w:spacing w:after="0" w:line="240" w:lineRule="auto"/>
        <w:jc w:val="both"/>
      </w:pPr>
      <w:r>
        <w:rPr>
          <w:rFonts w:ascii="Calibri" w:hAnsi="Calibri" w:cs="Calibri"/>
          <w:color w:val="000000" w:themeColor="text1"/>
        </w:rPr>
        <w:t>« </w:t>
      </w:r>
      <w:r w:rsidRPr="00A86455">
        <w:rPr>
          <w:rFonts w:ascii="Calibri" w:hAnsi="Calibri" w:cs="Calibri"/>
          <w:i/>
          <w:iCs/>
          <w:color w:val="000000" w:themeColor="text1"/>
        </w:rPr>
        <w:t xml:space="preserve">Que fait-on? Nous déclarons la guerre à la Russie? Prendre parti aveuglément, sans bien peser les conséquences et </w:t>
      </w:r>
      <w:r w:rsidRPr="00A86455">
        <w:rPr>
          <w:rFonts w:ascii="Calibri" w:hAnsi="Calibri" w:cs="Calibri"/>
          <w:b/>
          <w:bCs/>
          <w:i/>
          <w:iCs/>
          <w:color w:val="000000" w:themeColor="text1"/>
        </w:rPr>
        <w:t>sans tenir compte des marionnettistes qui cherchent à nous entraîner vers cette issue</w:t>
      </w:r>
      <w:r w:rsidRPr="00A86455">
        <w:rPr>
          <w:rFonts w:ascii="Calibri" w:hAnsi="Calibri" w:cs="Calibri"/>
          <w:i/>
          <w:iCs/>
          <w:color w:val="000000" w:themeColor="text1"/>
        </w:rPr>
        <w:t xml:space="preserve"> ? Je n'ai pas envie de me retrouver dans la merde pour des décennies pour avoir bêtement et aveuglément écouté qu'un son de cloches</w:t>
      </w:r>
      <w:r>
        <w:rPr>
          <w:rFonts w:ascii="Calibri" w:hAnsi="Calibri" w:cs="Calibri"/>
          <w:color w:val="000000" w:themeColor="text1"/>
        </w:rPr>
        <w:t> »</w:t>
      </w:r>
      <w:r w:rsidRPr="00A86455">
        <w:rPr>
          <w:rFonts w:ascii="Calibri" w:hAnsi="Calibri" w:cs="Calibri"/>
          <w:color w:val="000000" w:themeColor="text1"/>
        </w:rPr>
        <w:t>.</w:t>
      </w:r>
    </w:p>
    <w:p w14:paraId="5220E769" w14:textId="77777777" w:rsidR="00A86455" w:rsidRDefault="00A86455" w:rsidP="00617F32">
      <w:pPr>
        <w:spacing w:after="0" w:line="240" w:lineRule="auto"/>
        <w:jc w:val="both"/>
        <w:rPr>
          <w:rFonts w:ascii="Calibri" w:hAnsi="Calibri" w:cs="Calibri"/>
          <w:color w:val="000000" w:themeColor="text1"/>
        </w:rPr>
      </w:pPr>
    </w:p>
    <w:p w14:paraId="15E028BB" w14:textId="32F4DBE5" w:rsidR="00CB5A30" w:rsidRDefault="00E7211E" w:rsidP="00E7211E">
      <w:pPr>
        <w:pStyle w:val="Titre2"/>
      </w:pPr>
      <w:bookmarkStart w:id="49" w:name="_Toc98864282"/>
      <w:r>
        <w:t>Propagande c</w:t>
      </w:r>
      <w:r w:rsidR="00CB5A30">
        <w:t>ontre</w:t>
      </w:r>
      <w:r w:rsidR="00657304">
        <w:t xml:space="preserve"> le président</w:t>
      </w:r>
      <w:r w:rsidR="00CB5A30">
        <w:t xml:space="preserve"> Macron</w:t>
      </w:r>
      <w:bookmarkEnd w:id="49"/>
    </w:p>
    <w:p w14:paraId="0BB6D11F" w14:textId="7F8153BF" w:rsidR="00CB5A30" w:rsidRDefault="00CB5A30" w:rsidP="00617F32">
      <w:pPr>
        <w:spacing w:after="0" w:line="240" w:lineRule="auto"/>
        <w:jc w:val="both"/>
        <w:rPr>
          <w:rFonts w:ascii="Calibri" w:hAnsi="Calibri" w:cs="Calibri"/>
          <w:color w:val="000000" w:themeColor="text1"/>
        </w:rPr>
      </w:pPr>
    </w:p>
    <w:p w14:paraId="1F76BD26" w14:textId="190DE828" w:rsidR="00CB5A30" w:rsidRDefault="00CB5A30" w:rsidP="00617F32">
      <w:pPr>
        <w:spacing w:after="0" w:line="240" w:lineRule="auto"/>
        <w:jc w:val="both"/>
        <w:rPr>
          <w:rFonts w:ascii="Calibri" w:hAnsi="Calibri" w:cs="Calibri"/>
          <w:color w:val="000000" w:themeColor="text1"/>
        </w:rPr>
      </w:pPr>
      <w:r>
        <w:rPr>
          <w:rFonts w:ascii="Calibri" w:hAnsi="Calibri" w:cs="Calibri"/>
          <w:color w:val="000000" w:themeColor="text1"/>
        </w:rPr>
        <w:t>« </w:t>
      </w:r>
      <w:r w:rsidR="00657304">
        <w:rPr>
          <w:rFonts w:ascii="Calibri" w:hAnsi="Calibri" w:cs="Calibri"/>
          <w:i/>
          <w:iCs/>
          <w:color w:val="000000" w:themeColor="text1"/>
        </w:rPr>
        <w:t>L</w:t>
      </w:r>
      <w:r w:rsidRPr="00CB5A30">
        <w:rPr>
          <w:rFonts w:ascii="Calibri" w:hAnsi="Calibri" w:cs="Calibri"/>
          <w:i/>
          <w:iCs/>
          <w:color w:val="000000" w:themeColor="text1"/>
        </w:rPr>
        <w:t xml:space="preserve">e roquet Macron aboie sans répit et </w:t>
      </w:r>
      <w:r w:rsidRPr="00CB5A30">
        <w:rPr>
          <w:rFonts w:ascii="Calibri" w:hAnsi="Calibri" w:cs="Calibri"/>
          <w:b/>
          <w:bCs/>
          <w:i/>
          <w:iCs/>
          <w:color w:val="000000" w:themeColor="text1"/>
        </w:rPr>
        <w:t>pousse l’Europe à la guerre contre la Russie</w:t>
      </w:r>
      <w:r w:rsidRPr="00CB5A30">
        <w:rPr>
          <w:rFonts w:ascii="Calibri" w:hAnsi="Calibri" w:cs="Calibri"/>
          <w:i/>
          <w:iCs/>
          <w:color w:val="000000" w:themeColor="text1"/>
        </w:rPr>
        <w:t>, histoire de bien commencer son séjour à la présidence de l’Europe</w:t>
      </w:r>
      <w:r>
        <w:rPr>
          <w:rFonts w:ascii="Calibri" w:hAnsi="Calibri" w:cs="Calibri"/>
          <w:color w:val="000000" w:themeColor="text1"/>
        </w:rPr>
        <w:t> ».</w:t>
      </w:r>
    </w:p>
    <w:p w14:paraId="45900C97" w14:textId="50967BEE" w:rsidR="00CA6AFF" w:rsidRDefault="00CA6AFF" w:rsidP="00CA6AFF">
      <w:pPr>
        <w:spacing w:after="0" w:line="240" w:lineRule="auto"/>
        <w:jc w:val="both"/>
        <w:rPr>
          <w:rFonts w:ascii="Calibri" w:hAnsi="Calibri" w:cs="Calibri"/>
          <w:color w:val="000000" w:themeColor="text1"/>
        </w:rPr>
      </w:pPr>
      <w:r>
        <w:rPr>
          <w:rFonts w:ascii="Calibri" w:hAnsi="Calibri" w:cs="Calibri"/>
          <w:color w:val="000000" w:themeColor="text1"/>
        </w:rPr>
        <w:t>« </w:t>
      </w:r>
      <w:r w:rsidRPr="00CA6AFF">
        <w:rPr>
          <w:rFonts w:ascii="Calibri" w:hAnsi="Calibri" w:cs="Calibri"/>
          <w:i/>
          <w:iCs/>
          <w:color w:val="000000" w:themeColor="text1"/>
        </w:rPr>
        <w:t>Vous parlez beaucoup de Poutine comme un menteur, mais jamais de Macron qui ment, manipule et insulte la France et les français. Alors avant de vouloir faire le ménage chez les autres, commençons à le faire chez nous</w:t>
      </w:r>
      <w:r>
        <w:rPr>
          <w:rFonts w:ascii="Calibri" w:hAnsi="Calibri" w:cs="Calibri"/>
          <w:color w:val="000000" w:themeColor="text1"/>
        </w:rPr>
        <w:t> »</w:t>
      </w:r>
      <w:r w:rsidRPr="00CA6AFF">
        <w:rPr>
          <w:rFonts w:ascii="Calibri" w:hAnsi="Calibri" w:cs="Calibri"/>
          <w:color w:val="000000" w:themeColor="text1"/>
        </w:rPr>
        <w:t>.</w:t>
      </w:r>
    </w:p>
    <w:p w14:paraId="381D3ACA" w14:textId="5A2FBC2B" w:rsidR="003E02CE" w:rsidRDefault="003E02CE" w:rsidP="00CA6AFF">
      <w:pPr>
        <w:spacing w:after="0" w:line="240" w:lineRule="auto"/>
        <w:jc w:val="both"/>
        <w:rPr>
          <w:rFonts w:ascii="Calibri" w:hAnsi="Calibri" w:cs="Calibri"/>
          <w:color w:val="000000" w:themeColor="text1"/>
        </w:rPr>
      </w:pPr>
      <w:r w:rsidRPr="003E02CE">
        <w:rPr>
          <w:rFonts w:ascii="Calibri" w:hAnsi="Calibri" w:cs="Calibri"/>
          <w:i/>
          <w:iCs/>
          <w:color w:val="000000" w:themeColor="text1"/>
        </w:rPr>
        <w:t>« Je remarque que depuis de la début du mandat Macron les gens sont devenus fous peu à peu et c'est de pire en pire; Gilets Jaunes, Covid et Russie maintenant. Et je pense que ce n'est pas un hasard, la violence mentale et verbale venue d'en haut, la division recherchée, la propagande, le mensonge tout cela finit par créer une dystopie</w:t>
      </w:r>
      <w:r>
        <w:rPr>
          <w:rFonts w:ascii="Calibri" w:hAnsi="Calibri" w:cs="Calibri"/>
          <w:color w:val="000000" w:themeColor="text1"/>
        </w:rPr>
        <w:t> ».</w:t>
      </w:r>
    </w:p>
    <w:p w14:paraId="02481BD5" w14:textId="77777777" w:rsidR="008D4B6D" w:rsidRDefault="008D4B6D" w:rsidP="00617F32">
      <w:pPr>
        <w:spacing w:after="0" w:line="240" w:lineRule="auto"/>
        <w:jc w:val="both"/>
        <w:rPr>
          <w:rFonts w:ascii="Calibri" w:hAnsi="Calibri" w:cs="Calibri"/>
          <w:color w:val="000000" w:themeColor="text1"/>
        </w:rPr>
      </w:pPr>
    </w:p>
    <w:p w14:paraId="460F036C" w14:textId="58F6DE92" w:rsidR="00F04E0B" w:rsidRDefault="00F04E0B" w:rsidP="00617F32">
      <w:pPr>
        <w:spacing w:after="0" w:line="240" w:lineRule="auto"/>
        <w:jc w:val="both"/>
        <w:rPr>
          <w:rFonts w:ascii="Calibri" w:hAnsi="Calibri" w:cs="Calibri"/>
          <w:color w:val="000000" w:themeColor="text1"/>
        </w:rPr>
      </w:pPr>
      <w:r>
        <w:t>Nous connaiss</w:t>
      </w:r>
      <w:r w:rsidR="00561C60">
        <w:t>on</w:t>
      </w:r>
      <w:r w:rsidR="008D4B6D">
        <w:t>s</w:t>
      </w:r>
      <w:r>
        <w:t xml:space="preserve"> la phrase du philosophe Francis Bacon « </w:t>
      </w:r>
      <w:r w:rsidRPr="004C2C6C">
        <w:rPr>
          <w:i/>
          <w:iCs/>
        </w:rPr>
        <w:t>Calomniez, Calomniez, il en restera toujours quelque chose</w:t>
      </w:r>
      <w:r>
        <w:t> »</w:t>
      </w:r>
      <w:r>
        <w:rPr>
          <w:rStyle w:val="Appelnotedebasdep"/>
        </w:rPr>
        <w:footnoteReference w:id="65"/>
      </w:r>
      <w:r>
        <w:t xml:space="preserve">. Certaines de </w:t>
      </w:r>
      <w:r>
        <w:rPr>
          <w:i/>
          <w:iCs/>
        </w:rPr>
        <w:t>c</w:t>
      </w:r>
      <w:r w:rsidRPr="004C2C6C">
        <w:rPr>
          <w:i/>
          <w:iCs/>
        </w:rPr>
        <w:t>alomnie</w:t>
      </w:r>
      <w:r>
        <w:rPr>
          <w:i/>
          <w:iCs/>
        </w:rPr>
        <w:t xml:space="preserve">s </w:t>
      </w:r>
      <w:r>
        <w:t>ces ont détruit durablement des personnes, des réputations (celles de pays, de l’action de la France en Afrique …).</w:t>
      </w:r>
      <w:r w:rsidR="00561C60">
        <w:t xml:space="preserve"> Le mal est durable.</w:t>
      </w:r>
    </w:p>
    <w:p w14:paraId="1A25B13B" w14:textId="4C299AAF" w:rsidR="00F04E0B" w:rsidRDefault="00F04E0B" w:rsidP="00617F32">
      <w:pPr>
        <w:spacing w:after="0" w:line="240" w:lineRule="auto"/>
        <w:jc w:val="both"/>
        <w:rPr>
          <w:rFonts w:ascii="Calibri" w:hAnsi="Calibri" w:cs="Calibri"/>
          <w:color w:val="000000" w:themeColor="text1"/>
        </w:rPr>
      </w:pPr>
    </w:p>
    <w:p w14:paraId="732008B5" w14:textId="11EFA6F7" w:rsidR="00561C60" w:rsidRDefault="00561C60" w:rsidP="00561C60">
      <w:pPr>
        <w:pStyle w:val="Titre2"/>
      </w:pPr>
      <w:bookmarkStart w:id="50" w:name="_Toc98864283"/>
      <w:r>
        <w:t>L’incitation à la haine et au terrorisme contre l’ancien colonisateur (la France) dans les pays du tiers monde</w:t>
      </w:r>
      <w:bookmarkEnd w:id="50"/>
    </w:p>
    <w:p w14:paraId="6E284270" w14:textId="77777777" w:rsidR="00561C60" w:rsidRDefault="00561C60" w:rsidP="00617F32">
      <w:pPr>
        <w:spacing w:after="0" w:line="240" w:lineRule="auto"/>
        <w:jc w:val="both"/>
        <w:rPr>
          <w:rFonts w:ascii="Calibri" w:hAnsi="Calibri" w:cs="Calibri"/>
          <w:color w:val="000000" w:themeColor="text1"/>
        </w:rPr>
      </w:pPr>
    </w:p>
    <w:p w14:paraId="5CD953BA" w14:textId="3F486905" w:rsidR="002B66AE" w:rsidRDefault="002B66AE" w:rsidP="00617F32">
      <w:pPr>
        <w:spacing w:after="0" w:line="240" w:lineRule="auto"/>
        <w:jc w:val="both"/>
        <w:rPr>
          <w:rFonts w:ascii="Calibri" w:hAnsi="Calibri" w:cs="Calibri"/>
          <w:color w:val="000000" w:themeColor="text1"/>
        </w:rPr>
      </w:pPr>
      <w:r>
        <w:rPr>
          <w:rFonts w:ascii="Calibri" w:hAnsi="Calibri" w:cs="Calibri"/>
          <w:color w:val="000000" w:themeColor="text1"/>
        </w:rPr>
        <w:t>Dans les pays pauvres, beaucoup de gens sont frustrés, à cause de leur impuissance due à leur pauvreté (surtout s’ils sont diplômés). Il est facile de leur désigner des boucs émissaires vers lesquels ils peuvent déverser leurs frustrations et haine. C’est ce que font les réseaux d’influence russe, via de nombreuses désinformations et fake news</w:t>
      </w:r>
      <w:r w:rsidR="00446F2C">
        <w:rPr>
          <w:rFonts w:ascii="Calibri" w:hAnsi="Calibri" w:cs="Calibri"/>
          <w:color w:val="000000" w:themeColor="text1"/>
        </w:rPr>
        <w:t>, en les poussant à la haine des USA, de l’OTAN, de la France</w:t>
      </w:r>
      <w:r>
        <w:rPr>
          <w:rFonts w:ascii="Calibri" w:hAnsi="Calibri" w:cs="Calibri"/>
          <w:color w:val="000000" w:themeColor="text1"/>
        </w:rPr>
        <w:t>.</w:t>
      </w:r>
      <w:r w:rsidR="00446F2C">
        <w:rPr>
          <w:rFonts w:ascii="Calibri" w:hAnsi="Calibri" w:cs="Calibri"/>
          <w:color w:val="000000" w:themeColor="text1"/>
        </w:rPr>
        <w:t xml:space="preserve"> Exemple, de cette propagande, ci-après :</w:t>
      </w:r>
    </w:p>
    <w:p w14:paraId="025DBF89" w14:textId="77777777" w:rsidR="00446F2C" w:rsidRDefault="00446F2C" w:rsidP="00446F2C">
      <w:pPr>
        <w:spacing w:after="0" w:line="240" w:lineRule="auto"/>
        <w:jc w:val="both"/>
        <w:rPr>
          <w:rFonts w:ascii="Calibri" w:hAnsi="Calibri" w:cs="Calibri"/>
          <w:color w:val="000000" w:themeColor="text1"/>
        </w:rPr>
      </w:pPr>
    </w:p>
    <w:p w14:paraId="61898FB5" w14:textId="77777777" w:rsidR="00446F2C" w:rsidRPr="00446F2C" w:rsidRDefault="00446F2C" w:rsidP="00446F2C">
      <w:pPr>
        <w:spacing w:after="0" w:line="240" w:lineRule="auto"/>
        <w:jc w:val="both"/>
        <w:rPr>
          <w:rFonts w:ascii="Calibri" w:hAnsi="Calibri" w:cs="Calibri"/>
          <w:i/>
          <w:iCs/>
          <w:color w:val="000000" w:themeColor="text1"/>
        </w:rPr>
      </w:pPr>
      <w:r>
        <w:rPr>
          <w:rFonts w:ascii="Calibri" w:hAnsi="Calibri" w:cs="Calibri"/>
          <w:color w:val="000000" w:themeColor="text1"/>
        </w:rPr>
        <w:t>« </w:t>
      </w:r>
      <w:r w:rsidRPr="00446F2C">
        <w:rPr>
          <w:rFonts w:ascii="Calibri" w:hAnsi="Calibri" w:cs="Calibri"/>
          <w:i/>
          <w:iCs/>
          <w:color w:val="000000" w:themeColor="text1"/>
        </w:rPr>
        <w:t>Il n'est que d'observer le ralliement de tous les pays victimes de l'impérialisme américains qui se rallient au soutien de la Russie, c'est tout ce que l'OTAN a réussi à faire ... ».</w:t>
      </w:r>
    </w:p>
    <w:p w14:paraId="70403CA0" w14:textId="77777777" w:rsidR="00446F2C" w:rsidRDefault="00446F2C" w:rsidP="00617F32">
      <w:pPr>
        <w:spacing w:after="0" w:line="240" w:lineRule="auto"/>
        <w:jc w:val="both"/>
        <w:rPr>
          <w:rFonts w:ascii="Calibri" w:hAnsi="Calibri" w:cs="Calibri"/>
          <w:color w:val="000000" w:themeColor="text1"/>
        </w:rPr>
      </w:pPr>
    </w:p>
    <w:p w14:paraId="4CB73DAE" w14:textId="7D2F39F9" w:rsidR="002B66AE" w:rsidRDefault="002B66AE" w:rsidP="00617F32">
      <w:pPr>
        <w:spacing w:after="0" w:line="240" w:lineRule="auto"/>
        <w:jc w:val="both"/>
        <w:rPr>
          <w:rFonts w:ascii="Calibri" w:hAnsi="Calibri" w:cs="Calibri"/>
          <w:color w:val="000000" w:themeColor="text1"/>
        </w:rPr>
      </w:pPr>
      <w:r>
        <w:rPr>
          <w:rFonts w:ascii="Calibri" w:hAnsi="Calibri" w:cs="Calibri"/>
          <w:color w:val="000000" w:themeColor="text1"/>
        </w:rPr>
        <w:t>Ce qui fait qu’en Afrique, en Asie (jusqu’en Inde) certains ne se sentent plus concernés par les malheurs et guerres en Europe et désirent même que l’Occident</w:t>
      </w:r>
      <w:r w:rsidR="00446F2C">
        <w:rPr>
          <w:rFonts w:ascii="Calibri" w:hAnsi="Calibri" w:cs="Calibri"/>
          <w:color w:val="000000" w:themeColor="text1"/>
        </w:rPr>
        <w:t>, les USA</w:t>
      </w:r>
      <w:r>
        <w:rPr>
          <w:rFonts w:ascii="Calibri" w:hAnsi="Calibri" w:cs="Calibri"/>
          <w:color w:val="000000" w:themeColor="text1"/>
        </w:rPr>
        <w:t xml:space="preserve"> et l’Europe se reçoivent un « parpaing au travers de la gueule ».</w:t>
      </w:r>
    </w:p>
    <w:p w14:paraId="2EAB7214" w14:textId="77777777" w:rsidR="00446F2C" w:rsidRPr="00446F2C" w:rsidRDefault="00446F2C" w:rsidP="00446F2C">
      <w:pPr>
        <w:spacing w:after="0" w:line="240" w:lineRule="auto"/>
        <w:jc w:val="both"/>
        <w:rPr>
          <w:rFonts w:ascii="Calibri" w:hAnsi="Calibri" w:cs="Calibri"/>
          <w:i/>
          <w:iCs/>
          <w:color w:val="000000" w:themeColor="text1"/>
        </w:rPr>
      </w:pPr>
    </w:p>
    <w:p w14:paraId="72194578" w14:textId="0BEFD49A" w:rsidR="00325B8A" w:rsidRDefault="002B66AE" w:rsidP="00617F32">
      <w:pPr>
        <w:spacing w:after="0" w:line="240" w:lineRule="auto"/>
        <w:jc w:val="both"/>
        <w:rPr>
          <w:rFonts w:ascii="Calibri" w:hAnsi="Calibri" w:cs="Calibri"/>
          <w:color w:val="000000" w:themeColor="text1"/>
        </w:rPr>
      </w:pPr>
      <w:r>
        <w:rPr>
          <w:rFonts w:ascii="Calibri" w:hAnsi="Calibri" w:cs="Calibri"/>
          <w:color w:val="000000" w:themeColor="text1"/>
        </w:rPr>
        <w:t>Toute cette propagande anti-occ</w:t>
      </w:r>
      <w:r w:rsidR="004016D7">
        <w:rPr>
          <w:rFonts w:ascii="Calibri" w:hAnsi="Calibri" w:cs="Calibri"/>
          <w:color w:val="000000" w:themeColor="text1"/>
        </w:rPr>
        <w:t>identale et anti-OTAN (via de multiples mensonges)</w:t>
      </w:r>
      <w:r w:rsidR="00A47423">
        <w:rPr>
          <w:rFonts w:ascii="Calibri" w:hAnsi="Calibri" w:cs="Calibri"/>
          <w:color w:val="000000" w:themeColor="text1"/>
        </w:rPr>
        <w:t>, qui s’est fortement renforcé après 2014,</w:t>
      </w:r>
      <w:r w:rsidR="004016D7">
        <w:rPr>
          <w:rFonts w:ascii="Calibri" w:hAnsi="Calibri" w:cs="Calibri"/>
          <w:color w:val="000000" w:themeColor="text1"/>
        </w:rPr>
        <w:t xml:space="preserve"> arrivent à faire croire, par exemple</w:t>
      </w:r>
      <w:r w:rsidR="00561C60">
        <w:rPr>
          <w:rFonts w:ascii="Calibri" w:hAnsi="Calibri" w:cs="Calibri"/>
          <w:color w:val="000000" w:themeColor="text1"/>
        </w:rPr>
        <w:t xml:space="preserve"> (voir ci-dessous)</w:t>
      </w:r>
      <w:r w:rsidR="004016D7">
        <w:rPr>
          <w:rFonts w:ascii="Calibri" w:hAnsi="Calibri" w:cs="Calibri"/>
          <w:color w:val="000000" w:themeColor="text1"/>
        </w:rPr>
        <w:t xml:space="preserve"> : </w:t>
      </w:r>
    </w:p>
    <w:p w14:paraId="49B7963B" w14:textId="6F11FF94" w:rsidR="004016D7" w:rsidRDefault="004016D7" w:rsidP="00617F32">
      <w:pPr>
        <w:spacing w:after="0" w:line="240" w:lineRule="auto"/>
        <w:jc w:val="both"/>
        <w:rPr>
          <w:rFonts w:ascii="Calibri" w:hAnsi="Calibri" w:cs="Calibri"/>
          <w:color w:val="000000" w:themeColor="text1"/>
        </w:rPr>
      </w:pPr>
    </w:p>
    <w:p w14:paraId="2086C4AF" w14:textId="550292F1" w:rsidR="00A47423" w:rsidRPr="00A47423" w:rsidRDefault="00A47423" w:rsidP="00A47423">
      <w:pPr>
        <w:pStyle w:val="Paragraphedeliste"/>
        <w:numPr>
          <w:ilvl w:val="0"/>
          <w:numId w:val="14"/>
        </w:numPr>
        <w:spacing w:after="0" w:line="240" w:lineRule="auto"/>
        <w:jc w:val="both"/>
        <w:rPr>
          <w:rFonts w:ascii="Calibri" w:hAnsi="Calibri" w:cs="Calibri"/>
          <w:color w:val="000000" w:themeColor="text1"/>
        </w:rPr>
      </w:pPr>
      <w:r>
        <w:rPr>
          <w:rFonts w:ascii="Calibri" w:hAnsi="Calibri" w:cs="Calibri"/>
          <w:color w:val="000000" w:themeColor="text1"/>
        </w:rPr>
        <w:t xml:space="preserve">Que les Français / la France tuent régulièrement les Présidents africains qui s’oppose à elle. </w:t>
      </w:r>
      <w:r w:rsidR="00D1755F">
        <w:rPr>
          <w:rFonts w:ascii="Calibri" w:hAnsi="Calibri" w:cs="Calibri"/>
          <w:color w:val="000000" w:themeColor="text1"/>
        </w:rPr>
        <w:t>Par exemple, une rumeur fait croire que</w:t>
      </w:r>
      <w:r w:rsidR="006B3BCE">
        <w:rPr>
          <w:rFonts w:ascii="Calibri" w:hAnsi="Calibri" w:cs="Calibri"/>
          <w:color w:val="000000" w:themeColor="text1"/>
        </w:rPr>
        <w:t xml:space="preserve"> la France-Afrique de Jacques Foccart existe encore et que</w:t>
      </w:r>
      <w:r w:rsidR="00D1755F">
        <w:rPr>
          <w:rFonts w:ascii="Calibri" w:hAnsi="Calibri" w:cs="Calibri"/>
          <w:color w:val="000000" w:themeColor="text1"/>
        </w:rPr>
        <w:t xml:space="preserve"> la France aurait tué 22 présidents africains. </w:t>
      </w:r>
    </w:p>
    <w:p w14:paraId="74048A8D" w14:textId="6D444106" w:rsidR="00A3661B" w:rsidRDefault="00A3661B" w:rsidP="00617F32">
      <w:pPr>
        <w:spacing w:after="0" w:line="240" w:lineRule="auto"/>
        <w:jc w:val="both"/>
        <w:rPr>
          <w:rFonts w:ascii="Calibri" w:hAnsi="Calibri" w:cs="Calibri"/>
          <w:color w:val="000000" w:themeColor="text1"/>
        </w:rPr>
      </w:pPr>
    </w:p>
    <w:p w14:paraId="21A29EE4" w14:textId="77777777" w:rsidR="00A3661B" w:rsidRDefault="00A3661B" w:rsidP="00A3661B">
      <w:pPr>
        <w:spacing w:after="0" w:line="240" w:lineRule="auto"/>
        <w:jc w:val="both"/>
      </w:pPr>
      <w:r>
        <w:lastRenderedPageBreak/>
        <w:t xml:space="preserve">L’Afrique est la terre où sévissent des milliers de rumeurs, ni prouvées, ni vérifiées, souvent diffusées pour des raisons politiques pour nuire à autrui : </w:t>
      </w:r>
    </w:p>
    <w:p w14:paraId="4DC563B3" w14:textId="77777777" w:rsidR="00A3661B" w:rsidRDefault="00A3661B" w:rsidP="00A3661B">
      <w:pPr>
        <w:spacing w:after="0" w:line="240" w:lineRule="auto"/>
        <w:jc w:val="both"/>
      </w:pPr>
    </w:p>
    <w:p w14:paraId="045C3FE0" w14:textId="7EAEEE84" w:rsidR="00A3661B" w:rsidRDefault="00A3661B" w:rsidP="00A3661B">
      <w:pPr>
        <w:pStyle w:val="Paragraphedeliste"/>
        <w:numPr>
          <w:ilvl w:val="0"/>
          <w:numId w:val="17"/>
        </w:numPr>
        <w:spacing w:after="0" w:line="240" w:lineRule="auto"/>
        <w:jc w:val="both"/>
      </w:pPr>
      <w:r>
        <w:t xml:space="preserve">Telles les accusations de personnes innocentes de sorcellerie, </w:t>
      </w:r>
    </w:p>
    <w:p w14:paraId="69584F0C" w14:textId="77777777" w:rsidR="00C670C7" w:rsidRDefault="00A3661B" w:rsidP="00A3661B">
      <w:pPr>
        <w:pStyle w:val="Paragraphedeliste"/>
        <w:numPr>
          <w:ilvl w:val="0"/>
          <w:numId w:val="17"/>
        </w:numPr>
        <w:spacing w:after="0" w:line="240" w:lineRule="auto"/>
        <w:jc w:val="both"/>
      </w:pPr>
      <w:r>
        <w:t>C</w:t>
      </w:r>
      <w:r w:rsidRPr="003D1573">
        <w:t>elle affirmant que l'Attentat de Ouagadougou du 15–16 janvier 2016 a été causée par la France, sans aucune preuve,</w:t>
      </w:r>
      <w:r>
        <w:t xml:space="preserve"> </w:t>
      </w:r>
    </w:p>
    <w:p w14:paraId="5FF67406" w14:textId="79DB5B58" w:rsidR="00A3661B" w:rsidRDefault="00C670C7" w:rsidP="00A3661B">
      <w:pPr>
        <w:pStyle w:val="Paragraphedeliste"/>
        <w:numPr>
          <w:ilvl w:val="0"/>
          <w:numId w:val="17"/>
        </w:numPr>
        <w:spacing w:after="0" w:line="240" w:lineRule="auto"/>
        <w:jc w:val="both"/>
      </w:pPr>
      <w:r>
        <w:t>T</w:t>
      </w:r>
      <w:r w:rsidR="00A3661B">
        <w:t>elle l’</w:t>
      </w:r>
      <w:r w:rsidR="00A3661B" w:rsidRPr="003D1573">
        <w:t>allégation de complot de l’OMS et de l’UNICEF pour stériliser les Kenyans, lors d’une grande campagne de vaccination contre le tétanos, en nombre 2014</w:t>
      </w:r>
      <w:r w:rsidR="00A3661B">
        <w:t xml:space="preserve">, </w:t>
      </w:r>
    </w:p>
    <w:p w14:paraId="449FE2AC" w14:textId="77777777" w:rsidR="00A3661B" w:rsidRDefault="00A3661B" w:rsidP="00A3661B">
      <w:pPr>
        <w:pStyle w:val="Paragraphedeliste"/>
        <w:numPr>
          <w:ilvl w:val="0"/>
          <w:numId w:val="17"/>
        </w:numPr>
        <w:spacing w:after="0" w:line="240" w:lineRule="auto"/>
        <w:jc w:val="both"/>
      </w:pPr>
      <w:r>
        <w:t xml:space="preserve">Celle accusant la France de tirer les ficelles en Algérie et de contrôler le FLN (quand on connaît l’Algérie, on sait que cette accusation n’a aucun sens), </w:t>
      </w:r>
    </w:p>
    <w:p w14:paraId="2CBD99E7" w14:textId="41D0D77E" w:rsidR="00A3661B" w:rsidRDefault="00A3661B" w:rsidP="00A3661B">
      <w:pPr>
        <w:pStyle w:val="Paragraphedeliste"/>
        <w:numPr>
          <w:ilvl w:val="0"/>
          <w:numId w:val="17"/>
        </w:numPr>
        <w:spacing w:after="0" w:line="240" w:lineRule="auto"/>
        <w:jc w:val="both"/>
      </w:pPr>
      <w:r>
        <w:t xml:space="preserve">Celle affirmant que la France-Afrique, en 2019, continue à contrôler les pays de la </w:t>
      </w:r>
      <w:r w:rsidRPr="00742B5D">
        <w:t>CEDEAO</w:t>
      </w:r>
      <w:r>
        <w:t>, ou que par la devise du F CFA, la France vole financièrement les pays de la zone CFA, toujours sans aucune preuve etc.</w:t>
      </w:r>
    </w:p>
    <w:p w14:paraId="03E7E3E1" w14:textId="44D04166" w:rsidR="0030292C" w:rsidRDefault="0030292C" w:rsidP="00A3661B">
      <w:pPr>
        <w:pStyle w:val="Paragraphedeliste"/>
        <w:numPr>
          <w:ilvl w:val="0"/>
          <w:numId w:val="17"/>
        </w:numPr>
        <w:spacing w:after="0" w:line="240" w:lineRule="auto"/>
        <w:jc w:val="both"/>
      </w:pPr>
      <w:r>
        <w:t>Celle</w:t>
      </w:r>
      <w:r w:rsidRPr="0030292C">
        <w:t xml:space="preserve"> présuppos</w:t>
      </w:r>
      <w:r>
        <w:t>ant</w:t>
      </w:r>
      <w:r w:rsidRPr="0030292C">
        <w:t xml:space="preserve"> de pressions de la France sur la procureure de la CPI lors du procès contre Laurent Gbagbo (qui finalement a été relaxé).</w:t>
      </w:r>
    </w:p>
    <w:p w14:paraId="0469B735" w14:textId="0E530F96" w:rsidR="00C670C7" w:rsidRDefault="00C670C7" w:rsidP="00A3661B">
      <w:pPr>
        <w:pStyle w:val="Paragraphedeliste"/>
        <w:numPr>
          <w:ilvl w:val="0"/>
          <w:numId w:val="17"/>
        </w:numPr>
        <w:spacing w:after="0" w:line="240" w:lineRule="auto"/>
        <w:jc w:val="both"/>
      </w:pPr>
      <w:r>
        <w:t>Etc.</w:t>
      </w:r>
    </w:p>
    <w:p w14:paraId="2389B6D9" w14:textId="7DB5A933" w:rsidR="00C670C7" w:rsidRDefault="00C670C7" w:rsidP="00A3661B">
      <w:pPr>
        <w:pStyle w:val="Paragraphedeliste"/>
        <w:numPr>
          <w:ilvl w:val="0"/>
          <w:numId w:val="17"/>
        </w:numPr>
        <w:spacing w:after="0" w:line="240" w:lineRule="auto"/>
        <w:jc w:val="both"/>
      </w:pPr>
      <w:r>
        <w:t>Celle accusant la France et l’opération Barkhane de voler l’or du Mali et l’uranium du Niger,</w:t>
      </w:r>
    </w:p>
    <w:p w14:paraId="154CF658" w14:textId="0407ABCD" w:rsidR="001A68D0" w:rsidRDefault="00C670C7" w:rsidP="00A3661B">
      <w:pPr>
        <w:pStyle w:val="Paragraphedeliste"/>
        <w:numPr>
          <w:ilvl w:val="0"/>
          <w:numId w:val="17"/>
        </w:numPr>
        <w:spacing w:after="0" w:line="240" w:lineRule="auto"/>
        <w:jc w:val="both"/>
      </w:pPr>
      <w:r>
        <w:t>Celle accusant la France d’avoir commis un génocide durant la guerre d’Algérie, en ayant tué entre 1,5 à 4 millions d’Algériens musulmans (une désinformation créée au départ par le gouvernement FLN algérien, pour cacher les massacres que le FLN a commis lui-même contre les autonomistes (militants MNA),</w:t>
      </w:r>
      <w:r w:rsidR="002E5A9E">
        <w:t xml:space="preserve"> contre</w:t>
      </w:r>
      <w:r>
        <w:t xml:space="preserve"> les Algériens pro-Algérie française, contre les maquis concurrents.)</w:t>
      </w:r>
      <w:r w:rsidR="00F55D51">
        <w:t xml:space="preserve"> _ alors que les vrais chiffres sont compris entre 150.000 et 350.000 victimes</w:t>
      </w:r>
      <w:r w:rsidR="001A68D0">
        <w:rPr>
          <w:rStyle w:val="Appelnotedebasdep"/>
        </w:rPr>
        <w:footnoteReference w:id="66"/>
      </w:r>
      <w:r w:rsidR="00F55D51">
        <w:t xml:space="preserve"> (ce qui est déjà beaucoup).</w:t>
      </w:r>
      <w:r w:rsidR="001A68D0">
        <w:t xml:space="preserve"> </w:t>
      </w:r>
    </w:p>
    <w:p w14:paraId="00D73B40" w14:textId="0A9AD6FF" w:rsidR="003D24D4" w:rsidRDefault="003D24D4" w:rsidP="00A3661B">
      <w:pPr>
        <w:pStyle w:val="Paragraphedeliste"/>
        <w:numPr>
          <w:ilvl w:val="0"/>
          <w:numId w:val="17"/>
        </w:numPr>
        <w:spacing w:after="0" w:line="240" w:lineRule="auto"/>
        <w:jc w:val="both"/>
      </w:pPr>
      <w:r>
        <w:t>Celle accusant l’Occident, les USA, la France, l’OTAN d’être à l’origine du martyr des houthis au Yémen.</w:t>
      </w:r>
    </w:p>
    <w:p w14:paraId="7136AE2E" w14:textId="1EA541D1" w:rsidR="003D24D4" w:rsidRDefault="003D24D4" w:rsidP="00A3661B">
      <w:pPr>
        <w:pStyle w:val="Paragraphedeliste"/>
        <w:numPr>
          <w:ilvl w:val="0"/>
          <w:numId w:val="17"/>
        </w:numPr>
        <w:spacing w:after="0" w:line="240" w:lineRule="auto"/>
        <w:jc w:val="both"/>
      </w:pPr>
      <w:r>
        <w:t xml:space="preserve">Celle accusant l’Occident, les USA, l’OTAN, d’avoir voulu écraser la Serbie, en </w:t>
      </w:r>
      <w:r w:rsidRPr="003D24D4">
        <w:t>Bosnie-Herzégovine</w:t>
      </w:r>
      <w:r>
        <w:t xml:space="preserve"> et au Kosovo, juste parce qu’allier de la Russie et non pour empêcher une purification ethnique.</w:t>
      </w:r>
    </w:p>
    <w:p w14:paraId="44DAA7A6" w14:textId="1549747C" w:rsidR="003D24D4" w:rsidRDefault="009C5196" w:rsidP="00A3661B">
      <w:pPr>
        <w:pStyle w:val="Paragraphedeliste"/>
        <w:numPr>
          <w:ilvl w:val="0"/>
          <w:numId w:val="17"/>
        </w:numPr>
        <w:spacing w:after="0" w:line="240" w:lineRule="auto"/>
        <w:jc w:val="both"/>
      </w:pPr>
      <w:r>
        <w:t>Celle affirmant que la coalition et l’OTAN est intervenu en Lybie, avec pourtant un mandat de l’ONU, juste pour le pétrole et non pour empêcher un massacre à Bengazi.</w:t>
      </w:r>
    </w:p>
    <w:p w14:paraId="3E0680E7" w14:textId="624AAB58" w:rsidR="009C5196" w:rsidRDefault="009C5196" w:rsidP="00A3661B">
      <w:pPr>
        <w:pStyle w:val="Paragraphedeliste"/>
        <w:numPr>
          <w:ilvl w:val="0"/>
          <w:numId w:val="17"/>
        </w:numPr>
        <w:spacing w:after="0" w:line="240" w:lineRule="auto"/>
        <w:jc w:val="both"/>
      </w:pPr>
      <w:r>
        <w:t>Etc.</w:t>
      </w:r>
    </w:p>
    <w:p w14:paraId="60E215EC" w14:textId="77777777" w:rsidR="001A68D0" w:rsidRDefault="001A68D0" w:rsidP="001A68D0">
      <w:pPr>
        <w:spacing w:after="0" w:line="240" w:lineRule="auto"/>
        <w:jc w:val="both"/>
      </w:pPr>
    </w:p>
    <w:p w14:paraId="3D28FABF" w14:textId="6C87489F" w:rsidR="00C670C7" w:rsidRDefault="001A68D0" w:rsidP="001A68D0">
      <w:pPr>
        <w:spacing w:after="0" w:line="240" w:lineRule="auto"/>
        <w:jc w:val="both"/>
      </w:pPr>
      <w:r>
        <w:t>Ces fake news et ces chiffres falsifiés sont repris par les djihadistes (en Algérie, Sahel, France, Europe), pour susciter la haine de la France.</w:t>
      </w:r>
    </w:p>
    <w:p w14:paraId="6E7F827B" w14:textId="1EF33970" w:rsidR="00A3661B" w:rsidRDefault="00A3661B" w:rsidP="00617F32">
      <w:pPr>
        <w:spacing w:after="0" w:line="240" w:lineRule="auto"/>
        <w:jc w:val="both"/>
        <w:rPr>
          <w:rFonts w:ascii="Calibri" w:hAnsi="Calibri" w:cs="Calibri"/>
          <w:color w:val="000000" w:themeColor="text1"/>
        </w:rPr>
      </w:pPr>
    </w:p>
    <w:p w14:paraId="73EF4504" w14:textId="375E7CB8" w:rsidR="00264A93" w:rsidRPr="00D63C8D" w:rsidRDefault="00264A93" w:rsidP="00D63C8D">
      <w:pPr>
        <w:pStyle w:val="Titre2"/>
      </w:pPr>
      <w:bookmarkStart w:id="51" w:name="_Toc98864284"/>
      <w:r w:rsidRPr="00D63C8D">
        <w:t>La fake news des 22 présidents africains assassinés par la France depuis 1963</w:t>
      </w:r>
      <w:bookmarkEnd w:id="51"/>
      <w:r w:rsidRPr="00D63C8D">
        <w:t> </w:t>
      </w:r>
    </w:p>
    <w:p w14:paraId="74244BE5" w14:textId="78660E69" w:rsidR="00325B8A" w:rsidRDefault="00325B8A" w:rsidP="00617F32">
      <w:pPr>
        <w:spacing w:after="0" w:line="240" w:lineRule="auto"/>
        <w:jc w:val="both"/>
        <w:rPr>
          <w:rFonts w:ascii="Calibri" w:hAnsi="Calibri" w:cs="Calibri"/>
          <w:color w:val="000000" w:themeColor="text1"/>
        </w:rPr>
      </w:pPr>
    </w:p>
    <w:p w14:paraId="3648E84A" w14:textId="33176AB3" w:rsidR="00264A93" w:rsidRDefault="00264A93" w:rsidP="00264A93">
      <w:pPr>
        <w:spacing w:after="0" w:line="240" w:lineRule="auto"/>
        <w:jc w:val="both"/>
      </w:pPr>
      <w:r>
        <w:t xml:space="preserve">Parmi </w:t>
      </w:r>
      <w:r w:rsidRPr="00BB5E9B">
        <w:t xml:space="preserve">les </w:t>
      </w:r>
      <w:r>
        <w:t>fake news diffusées par une certaine propagande</w:t>
      </w:r>
      <w:r w:rsidRPr="00BB5E9B">
        <w:t xml:space="preserve"> panafricain</w:t>
      </w:r>
      <w:r>
        <w:t>e, répétés jusqu’à la nausée, il y a l’affirmation que « </w:t>
      </w:r>
      <w:r w:rsidRPr="00264A93">
        <w:rPr>
          <w:i/>
          <w:iCs/>
        </w:rPr>
        <w:t>22 présidents africains [ont été] assassinés par la France depuis 1963</w:t>
      </w:r>
      <w:r>
        <w:t xml:space="preserve"> ». Bien sûr, encore une fois, sans aucune preuve scientifique. Dans cette liste qu’est-ce qu’on trouve ? </w:t>
      </w:r>
      <w:r w:rsidRPr="00264A93">
        <w:rPr>
          <w:b/>
          <w:bCs/>
        </w:rPr>
        <w:t>Des personnalités hors de la zone d’influence de la France, dont on connait les commanditaires et exécutants de l’assassinat et dont on sait qu’ils n’ont rien à voir avec la France</w:t>
      </w:r>
      <w:r w:rsidR="00D63C8D">
        <w:rPr>
          <w:rStyle w:val="Appelnotedebasdep"/>
          <w:b/>
          <w:bCs/>
        </w:rPr>
        <w:footnoteReference w:id="67"/>
      </w:r>
      <w:r>
        <w:t>, comme :</w:t>
      </w:r>
    </w:p>
    <w:p w14:paraId="26043521" w14:textId="77777777" w:rsidR="00264A93" w:rsidRDefault="00264A93" w:rsidP="00264A93">
      <w:pPr>
        <w:spacing w:after="0" w:line="240" w:lineRule="auto"/>
        <w:jc w:val="both"/>
      </w:pPr>
    </w:p>
    <w:p w14:paraId="0A76E917" w14:textId="77777777" w:rsidR="00264A93" w:rsidRDefault="00264A93" w:rsidP="00264A93">
      <w:pPr>
        <w:spacing w:after="0" w:line="240" w:lineRule="auto"/>
        <w:jc w:val="both"/>
      </w:pPr>
      <w:r>
        <w:t>– en 1966 : John-Aguiyi Ironsi, président de la Rép. du Nigeria.</w:t>
      </w:r>
    </w:p>
    <w:p w14:paraId="0ED8D061" w14:textId="77777777" w:rsidR="00264A93" w:rsidRDefault="00264A93" w:rsidP="00264A93">
      <w:pPr>
        <w:spacing w:after="0" w:line="240" w:lineRule="auto"/>
        <w:jc w:val="both"/>
      </w:pPr>
      <w:r>
        <w:t>– en 1969 : Abdirachid-ali Shermake, président de la Rép. de Somalie.</w:t>
      </w:r>
    </w:p>
    <w:p w14:paraId="2EBED57B" w14:textId="77777777" w:rsidR="00264A93" w:rsidRDefault="00264A93" w:rsidP="00264A93">
      <w:pPr>
        <w:spacing w:after="0" w:line="240" w:lineRule="auto"/>
        <w:jc w:val="both"/>
      </w:pPr>
      <w:r>
        <w:t>– en 1972 : Abeid-Amani Karumé, président de la Rép. de Zanzibar.</w:t>
      </w:r>
    </w:p>
    <w:p w14:paraId="6A10AB05" w14:textId="77777777" w:rsidR="00264A93" w:rsidRDefault="00264A93" w:rsidP="00264A93">
      <w:pPr>
        <w:spacing w:after="0" w:line="240" w:lineRule="auto"/>
        <w:jc w:val="both"/>
      </w:pPr>
      <w:r>
        <w:t>– en 1977 : Teferi Bante, président de la Rép. d’Ethiopie.</w:t>
      </w:r>
    </w:p>
    <w:p w14:paraId="1C7DC8C4" w14:textId="77777777" w:rsidR="00264A93" w:rsidRDefault="00264A93" w:rsidP="00264A93">
      <w:pPr>
        <w:spacing w:after="0" w:line="240" w:lineRule="auto"/>
        <w:jc w:val="both"/>
      </w:pPr>
      <w:r>
        <w:t>– en 1981 : Anouar El-Sadate, président de la Rép. d’Egypte.</w:t>
      </w:r>
    </w:p>
    <w:p w14:paraId="208BDAE6" w14:textId="77777777" w:rsidR="00264A93" w:rsidRDefault="00264A93" w:rsidP="00264A93">
      <w:pPr>
        <w:spacing w:after="0" w:line="240" w:lineRule="auto"/>
        <w:jc w:val="both"/>
      </w:pPr>
      <w:r>
        <w:t>– en 1981 : William-Richard Tolbert, président de la Rép. du Liberia.</w:t>
      </w:r>
    </w:p>
    <w:p w14:paraId="30597F46" w14:textId="77777777" w:rsidR="00264A93" w:rsidRDefault="00264A93" w:rsidP="00264A93">
      <w:pPr>
        <w:spacing w:after="0" w:line="240" w:lineRule="auto"/>
        <w:jc w:val="both"/>
      </w:pPr>
      <w:r>
        <w:t>– en 1989 : Samuel-Kanyon Doe, président de la Rép. du Liberia.</w:t>
      </w:r>
    </w:p>
    <w:p w14:paraId="74747279" w14:textId="77777777" w:rsidR="00264A93" w:rsidRDefault="00264A93" w:rsidP="00264A93">
      <w:pPr>
        <w:spacing w:after="0" w:line="240" w:lineRule="auto"/>
        <w:jc w:val="both"/>
      </w:pPr>
      <w:r>
        <w:lastRenderedPageBreak/>
        <w:t>– en 1992 : Mohammed Boudiaf, président de la Rép. d’Algérie .</w:t>
      </w:r>
    </w:p>
    <w:p w14:paraId="7FB0A222" w14:textId="79321FB0" w:rsidR="00264A93" w:rsidRDefault="00264A93" w:rsidP="00617F32">
      <w:pPr>
        <w:spacing w:after="0" w:line="240" w:lineRule="auto"/>
        <w:jc w:val="both"/>
        <w:rPr>
          <w:rFonts w:ascii="Calibri" w:hAnsi="Calibri" w:cs="Calibri"/>
          <w:color w:val="000000" w:themeColor="text1"/>
        </w:rPr>
      </w:pPr>
    </w:p>
    <w:p w14:paraId="12F6A8FD" w14:textId="15BA366B" w:rsidR="00680935" w:rsidRDefault="00680935" w:rsidP="00617F32">
      <w:pPr>
        <w:spacing w:after="0" w:line="240" w:lineRule="auto"/>
        <w:jc w:val="both"/>
        <w:rPr>
          <w:rFonts w:ascii="Calibri" w:hAnsi="Calibri" w:cs="Calibri"/>
          <w:color w:val="000000" w:themeColor="text1"/>
        </w:rPr>
      </w:pPr>
      <w:r>
        <w:rPr>
          <w:rFonts w:ascii="Calibri" w:hAnsi="Calibri" w:cs="Calibri"/>
          <w:color w:val="000000" w:themeColor="text1"/>
        </w:rPr>
        <w:t>Cette désinformation est diffusée intentionnellement pour nuire à la France.</w:t>
      </w:r>
    </w:p>
    <w:p w14:paraId="553F5B7B" w14:textId="77777777" w:rsidR="00680935" w:rsidRDefault="00680935" w:rsidP="00617F32">
      <w:pPr>
        <w:spacing w:after="0" w:line="240" w:lineRule="auto"/>
        <w:jc w:val="both"/>
        <w:rPr>
          <w:rFonts w:ascii="Calibri" w:hAnsi="Calibri" w:cs="Calibri"/>
          <w:color w:val="000000" w:themeColor="text1"/>
        </w:rPr>
      </w:pPr>
    </w:p>
    <w:p w14:paraId="67413390" w14:textId="3931A25C" w:rsidR="00A3661B" w:rsidRDefault="00A3661B" w:rsidP="00A3661B">
      <w:pPr>
        <w:pStyle w:val="Titre2"/>
      </w:pPr>
      <w:bookmarkStart w:id="52" w:name="_Toc98864285"/>
      <w:r>
        <w:t>Campagne anti-vaccination en Afrique</w:t>
      </w:r>
      <w:bookmarkEnd w:id="52"/>
    </w:p>
    <w:p w14:paraId="5A77C903" w14:textId="238170BB" w:rsidR="00A3661B" w:rsidRDefault="00A3661B" w:rsidP="00617F32">
      <w:pPr>
        <w:spacing w:after="0" w:line="240" w:lineRule="auto"/>
        <w:jc w:val="both"/>
        <w:rPr>
          <w:rFonts w:ascii="Calibri" w:hAnsi="Calibri" w:cs="Calibri"/>
          <w:color w:val="000000" w:themeColor="text1"/>
        </w:rPr>
      </w:pPr>
    </w:p>
    <w:p w14:paraId="37CE8A4E" w14:textId="00EC736D" w:rsidR="00E63A20" w:rsidRDefault="00E63A20" w:rsidP="00617F32">
      <w:pPr>
        <w:spacing w:after="0" w:line="240" w:lineRule="auto"/>
        <w:jc w:val="both"/>
        <w:rPr>
          <w:rFonts w:ascii="Calibri" w:hAnsi="Calibri" w:cs="Calibri"/>
          <w:color w:val="000000" w:themeColor="text1"/>
        </w:rPr>
      </w:pPr>
      <w:r>
        <w:rPr>
          <w:rFonts w:ascii="Calibri" w:hAnsi="Calibri" w:cs="Calibri"/>
          <w:color w:val="000000" w:themeColor="text1"/>
        </w:rPr>
        <w:t xml:space="preserve">Diffusion de rumeurs de </w:t>
      </w:r>
      <w:r>
        <w:rPr>
          <w:rFonts w:ascii="Calibri" w:hAnsi="Calibri" w:cs="Calibri"/>
          <w:color w:val="000000"/>
        </w:rPr>
        <w:t>complot de l’OMS et de l’UNICEF pour stériliser les Kenyans, lors d’une grande campagne de vaccination en nombre 2014</w:t>
      </w:r>
      <w:r>
        <w:rPr>
          <w:rStyle w:val="Appelnotedebasdep"/>
          <w:rFonts w:ascii="Calibri" w:hAnsi="Calibri" w:cs="Calibri"/>
          <w:color w:val="000000"/>
        </w:rPr>
        <w:footnoteReference w:id="68"/>
      </w:r>
      <w:r>
        <w:rPr>
          <w:rFonts w:ascii="Calibri" w:hAnsi="Calibri" w:cs="Calibri"/>
          <w:color w:val="000000"/>
        </w:rPr>
        <w:t xml:space="preserve"> _ cette accusation est fausse, comme le montre l’article</w:t>
      </w:r>
      <w:r>
        <w:rPr>
          <w:rStyle w:val="Appelnotedebasdep"/>
          <w:rFonts w:ascii="Calibri" w:hAnsi="Calibri" w:cs="Calibri"/>
          <w:color w:val="000000"/>
        </w:rPr>
        <w:footnoteReference w:id="69"/>
      </w:r>
      <w:r>
        <w:rPr>
          <w:rFonts w:ascii="Calibri" w:hAnsi="Calibri" w:cs="Calibri"/>
          <w:color w:val="000000"/>
        </w:rPr>
        <w:t xml:space="preserve"> et est liée à une vieille rumeur en relation à une vaccination antitétanique qui s’était mal passée en Inde en 1994.</w:t>
      </w:r>
    </w:p>
    <w:p w14:paraId="502CA02B" w14:textId="0043CA4B" w:rsidR="00A3661B" w:rsidRDefault="00264A93" w:rsidP="00617F32">
      <w:pPr>
        <w:spacing w:after="0" w:line="240" w:lineRule="auto"/>
        <w:jc w:val="both"/>
        <w:rPr>
          <w:rFonts w:ascii="Calibri" w:hAnsi="Calibri" w:cs="Calibri"/>
          <w:color w:val="000000" w:themeColor="text1"/>
        </w:rPr>
      </w:pPr>
      <w:r>
        <w:rPr>
          <w:rFonts w:ascii="Calibri" w:hAnsi="Calibri" w:cs="Calibri"/>
          <w:color w:val="000000" w:themeColor="text1"/>
        </w:rPr>
        <w:t>Cette campagne anti-vaccination contre le covid-19 a atteint des sommets en Côte d’Ivoire, en 2021.</w:t>
      </w:r>
    </w:p>
    <w:p w14:paraId="43B45678" w14:textId="58268F7F" w:rsidR="00264A93" w:rsidRDefault="00264A93" w:rsidP="00617F32">
      <w:pPr>
        <w:spacing w:after="0" w:line="240" w:lineRule="auto"/>
        <w:jc w:val="both"/>
        <w:rPr>
          <w:rFonts w:ascii="Calibri" w:hAnsi="Calibri" w:cs="Calibri"/>
          <w:color w:val="000000" w:themeColor="text1"/>
        </w:rPr>
      </w:pPr>
    </w:p>
    <w:p w14:paraId="5F0C10D5" w14:textId="36731EC6" w:rsidR="00001B5D" w:rsidRDefault="00001B5D" w:rsidP="00001B5D">
      <w:pPr>
        <w:pStyle w:val="Titre2"/>
      </w:pPr>
      <w:bookmarkStart w:id="53" w:name="_Toc74714794"/>
      <w:bookmarkStart w:id="54" w:name="_Toc98864286"/>
      <w:r>
        <w:t>Images distillant la haine de la France</w:t>
      </w:r>
      <w:bookmarkEnd w:id="53"/>
      <w:r>
        <w:t xml:space="preserve"> et de l’Occident et la promotion de Poutine</w:t>
      </w:r>
      <w:bookmarkEnd w:id="54"/>
    </w:p>
    <w:p w14:paraId="6CEEA028" w14:textId="77777777" w:rsidR="00001B5D" w:rsidRDefault="00001B5D" w:rsidP="00001B5D">
      <w:pPr>
        <w:spacing w:after="0" w:line="240" w:lineRule="auto"/>
        <w:jc w:val="both"/>
      </w:pPr>
    </w:p>
    <w:p w14:paraId="19830423" w14:textId="77777777" w:rsidR="00001B5D" w:rsidRDefault="00001B5D" w:rsidP="00001B5D">
      <w:pPr>
        <w:spacing w:after="0" w:line="240" w:lineRule="auto"/>
        <w:jc w:val="both"/>
      </w:pPr>
      <w:r>
        <w:t>La plupart des citations, ci-dessous, sont fausses / inventées, souvent dans le cadre d’une campagne russe d’intense désinformation contre la France. Le discours est alors clairement complotiste. Ou alors la déclaration est vraie, mais elle est apparue dans une longue déclaration, voulant dire autre chose, mais elle a été sortie de son contexte, afin de lui faire dire autre chose (comme dans le cas de la déclaration de Jacques Chirac, de Bruno Lemaire etc.).</w:t>
      </w:r>
    </w:p>
    <w:p w14:paraId="524271E1" w14:textId="59EB6D46" w:rsidR="00001B5D" w:rsidRDefault="00001B5D" w:rsidP="00001B5D">
      <w:pPr>
        <w:spacing w:after="0" w:line="240" w:lineRule="auto"/>
        <w:jc w:val="both"/>
      </w:pPr>
      <w:r>
        <w:t xml:space="preserve">Dans cette propagande, </w:t>
      </w:r>
      <w:r w:rsidRPr="00370A7B">
        <w:t>Alassane Ouattara</w:t>
      </w:r>
      <w:r>
        <w:t xml:space="preserve"> est toujours présenté comme le traitre et </w:t>
      </w:r>
      <w:r w:rsidRPr="00370A7B">
        <w:t>Laurent Gbagbo</w:t>
      </w:r>
      <w:r>
        <w:t>, la victime.</w:t>
      </w:r>
    </w:p>
    <w:p w14:paraId="37CC0519" w14:textId="28EC74CA" w:rsidR="00E02A1E" w:rsidRDefault="00E02A1E" w:rsidP="00001B5D">
      <w:pPr>
        <w:spacing w:after="0" w:line="240" w:lineRule="auto"/>
        <w:jc w:val="both"/>
      </w:pPr>
    </w:p>
    <w:p w14:paraId="124921A8" w14:textId="4A14F14F" w:rsidR="00E02A1E" w:rsidRDefault="00E02A1E" w:rsidP="00001B5D">
      <w:pPr>
        <w:spacing w:after="0" w:line="240" w:lineRule="auto"/>
        <w:jc w:val="both"/>
      </w:pPr>
      <w:r>
        <w:t>Là où l’on peut se demander si cette propagande n’est pas à l’instigation de la Russie, c’est qu’elle fait souvent la propagande de Poutine et entretient son culte de la personnalité (auprès des Africains, comme auprès des Russes).</w:t>
      </w:r>
    </w:p>
    <w:p w14:paraId="5A17A34C" w14:textId="77777777" w:rsidR="00001B5D" w:rsidRDefault="00001B5D" w:rsidP="00001B5D">
      <w:pPr>
        <w:spacing w:after="0" w:line="240" w:lineRule="auto"/>
        <w:jc w:val="both"/>
      </w:pPr>
    </w:p>
    <w:tbl>
      <w:tblPr>
        <w:tblStyle w:val="Grilledutableau"/>
        <w:tblW w:w="0" w:type="auto"/>
        <w:tblLook w:val="04A0" w:firstRow="1" w:lastRow="0" w:firstColumn="1" w:lastColumn="0" w:noHBand="0" w:noVBand="1"/>
      </w:tblPr>
      <w:tblGrid>
        <w:gridCol w:w="5174"/>
        <w:gridCol w:w="5128"/>
      </w:tblGrid>
      <w:tr w:rsidR="00001B5D" w14:paraId="4B70EB21" w14:textId="77777777" w:rsidTr="00AA5D4A">
        <w:tc>
          <w:tcPr>
            <w:tcW w:w="5228" w:type="dxa"/>
          </w:tcPr>
          <w:p w14:paraId="57E07D4A" w14:textId="77777777" w:rsidR="00001B5D" w:rsidRDefault="00001B5D" w:rsidP="00AA5D4A">
            <w:pPr>
              <w:jc w:val="center"/>
            </w:pPr>
            <w:r>
              <w:rPr>
                <w:noProof/>
              </w:rPr>
              <w:drawing>
                <wp:inline distT="0" distB="0" distL="0" distR="0" wp14:anchorId="48F44419" wp14:editId="06252EE9">
                  <wp:extent cx="2757348" cy="2722880"/>
                  <wp:effectExtent l="0" t="0" r="508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764833" cy="2730272"/>
                          </a:xfrm>
                          <a:prstGeom prst="rect">
                            <a:avLst/>
                          </a:prstGeom>
                          <a:noFill/>
                          <a:ln>
                            <a:noFill/>
                          </a:ln>
                        </pic:spPr>
                      </pic:pic>
                    </a:graphicData>
                  </a:graphic>
                </wp:inline>
              </w:drawing>
            </w:r>
          </w:p>
          <w:p w14:paraId="5A336230" w14:textId="77777777" w:rsidR="00001B5D" w:rsidRDefault="00001B5D" w:rsidP="00AA5D4A">
            <w:pPr>
              <w:jc w:val="center"/>
            </w:pPr>
            <w:r>
              <w:t>A bas la Françafrique</w:t>
            </w:r>
          </w:p>
        </w:tc>
        <w:tc>
          <w:tcPr>
            <w:tcW w:w="5228" w:type="dxa"/>
          </w:tcPr>
          <w:p w14:paraId="004AB145" w14:textId="77777777" w:rsidR="00001B5D" w:rsidRDefault="00001B5D" w:rsidP="00AA5D4A">
            <w:pPr>
              <w:jc w:val="center"/>
            </w:pPr>
            <w:r>
              <w:rPr>
                <w:noProof/>
              </w:rPr>
              <w:drawing>
                <wp:inline distT="0" distB="0" distL="0" distR="0" wp14:anchorId="42C19484" wp14:editId="65F4445F">
                  <wp:extent cx="2646680" cy="2646680"/>
                  <wp:effectExtent l="0" t="0" r="1270" b="1270"/>
                  <wp:docPr id="2" name="Image 2" descr="Une image contenant texte, personne, homme,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ersonne, homme, complet&#10;&#10;Description générée automatiquement"/>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46680" cy="2646680"/>
                          </a:xfrm>
                          <a:prstGeom prst="rect">
                            <a:avLst/>
                          </a:prstGeom>
                          <a:noFill/>
                          <a:ln>
                            <a:noFill/>
                          </a:ln>
                        </pic:spPr>
                      </pic:pic>
                    </a:graphicData>
                  </a:graphic>
                </wp:inline>
              </w:drawing>
            </w:r>
          </w:p>
          <w:p w14:paraId="4C7F51C6" w14:textId="77777777" w:rsidR="00001B5D" w:rsidRDefault="00001B5D" w:rsidP="00AA5D4A">
            <w:pPr>
              <w:jc w:val="center"/>
            </w:pPr>
            <w:r w:rsidRPr="00174255">
              <w:t>Bruno Le Maire: «</w:t>
            </w:r>
            <w:r>
              <w:t xml:space="preserve"> </w:t>
            </w:r>
            <w:r w:rsidRPr="00B8541C">
              <w:rPr>
                <w:i/>
                <w:iCs/>
              </w:rPr>
              <w:t>L'enjeu Africain est absolument stratégique pour la france et L'UE</w:t>
            </w:r>
            <w:r>
              <w:t xml:space="preserve"> </w:t>
            </w:r>
            <w:r w:rsidRPr="00174255">
              <w:t>»</w:t>
            </w:r>
            <w:r>
              <w:rPr>
                <w:rStyle w:val="Appelnotedebasdep"/>
              </w:rPr>
              <w:footnoteReference w:id="70"/>
            </w:r>
            <w:r>
              <w:t xml:space="preserve"> </w:t>
            </w:r>
          </w:p>
        </w:tc>
      </w:tr>
      <w:tr w:rsidR="00001B5D" w14:paraId="07E1BE0E" w14:textId="77777777" w:rsidTr="00AA5D4A">
        <w:tc>
          <w:tcPr>
            <w:tcW w:w="5228" w:type="dxa"/>
          </w:tcPr>
          <w:p w14:paraId="45F91CD1" w14:textId="77777777" w:rsidR="00001B5D" w:rsidRDefault="00001B5D" w:rsidP="00AA5D4A">
            <w:pPr>
              <w:jc w:val="center"/>
            </w:pPr>
            <w:r>
              <w:rPr>
                <w:noProof/>
              </w:rPr>
              <w:lastRenderedPageBreak/>
              <w:drawing>
                <wp:inline distT="0" distB="0" distL="0" distR="0" wp14:anchorId="0E07901A" wp14:editId="532FF7AE">
                  <wp:extent cx="3048000" cy="3048000"/>
                  <wp:effectExtent l="0" t="0" r="0" b="0"/>
                  <wp:docPr id="3" name="Image 3" descr="Une image contenant texte, assi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assis, personne&#10;&#10;Description générée automatiquement"/>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00D350E0" w14:textId="77777777" w:rsidR="00001B5D" w:rsidRDefault="00001B5D" w:rsidP="00AA5D4A">
            <w:pPr>
              <w:jc w:val="center"/>
            </w:pPr>
            <w:r>
              <w:t>Franc CFA = Monnaie néocoloniale</w:t>
            </w:r>
          </w:p>
          <w:p w14:paraId="45D257C6" w14:textId="77777777" w:rsidR="00001B5D" w:rsidRDefault="00001B5D" w:rsidP="00AA5D4A">
            <w:pPr>
              <w:jc w:val="center"/>
            </w:pPr>
          </w:p>
          <w:p w14:paraId="317E1BD3" w14:textId="77777777" w:rsidR="00001B5D" w:rsidRDefault="00001B5D" w:rsidP="00AA5D4A">
            <w:pPr>
              <w:jc w:val="center"/>
            </w:pPr>
            <w:r>
              <w:rPr>
                <w:noProof/>
              </w:rPr>
              <w:drawing>
                <wp:inline distT="0" distB="0" distL="0" distR="0" wp14:anchorId="723DBDED" wp14:editId="45AC26A2">
                  <wp:extent cx="3076687" cy="2179320"/>
                  <wp:effectExtent l="0" t="0" r="9525"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082931" cy="2183743"/>
                          </a:xfrm>
                          <a:prstGeom prst="rect">
                            <a:avLst/>
                          </a:prstGeom>
                          <a:noFill/>
                          <a:ln>
                            <a:noFill/>
                          </a:ln>
                        </pic:spPr>
                      </pic:pic>
                    </a:graphicData>
                  </a:graphic>
                </wp:inline>
              </w:drawing>
            </w:r>
          </w:p>
          <w:p w14:paraId="4DFE4B3D" w14:textId="77777777" w:rsidR="00001B5D" w:rsidRDefault="00001B5D" w:rsidP="00AA5D4A">
            <w:pPr>
              <w:jc w:val="center"/>
            </w:pPr>
            <w:r>
              <w:t>Cette image a été détournée, car au départ, elle dénonçait les pays riches face à l’Afrique. Et cette fois-ci, elle est devenue une image dénonçant la France.</w:t>
            </w:r>
          </w:p>
        </w:tc>
        <w:tc>
          <w:tcPr>
            <w:tcW w:w="5228" w:type="dxa"/>
          </w:tcPr>
          <w:p w14:paraId="2F9937FB" w14:textId="77777777" w:rsidR="00001B5D" w:rsidRDefault="00001B5D" w:rsidP="00AA5D4A">
            <w:pPr>
              <w:jc w:val="center"/>
            </w:pPr>
            <w:r>
              <w:rPr>
                <w:noProof/>
              </w:rPr>
              <w:drawing>
                <wp:inline distT="0" distB="0" distL="0" distR="0" wp14:anchorId="7852E04D" wp14:editId="1E73E6CE">
                  <wp:extent cx="2969987" cy="3789483"/>
                  <wp:effectExtent l="0" t="0" r="1905" b="1905"/>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974257" cy="3794932"/>
                          </a:xfrm>
                          <a:prstGeom prst="rect">
                            <a:avLst/>
                          </a:prstGeom>
                          <a:noFill/>
                          <a:ln>
                            <a:noFill/>
                          </a:ln>
                        </pic:spPr>
                      </pic:pic>
                    </a:graphicData>
                  </a:graphic>
                </wp:inline>
              </w:drawing>
            </w:r>
          </w:p>
          <w:p w14:paraId="24056357" w14:textId="77777777" w:rsidR="00001B5D" w:rsidRPr="004E6DA2" w:rsidRDefault="00001B5D" w:rsidP="00AA5D4A">
            <w:pPr>
              <w:jc w:val="both"/>
              <w:rPr>
                <w:i/>
                <w:iCs/>
              </w:rPr>
            </w:pPr>
            <w:r>
              <w:t>« </w:t>
            </w:r>
            <w:r w:rsidRPr="004E6DA2">
              <w:rPr>
                <w:i/>
                <w:iCs/>
              </w:rPr>
              <w:t>J'ai voyagé à travers l'Afrique, je n'ai pas vu de mendiants ni de voleurs ; j'ai vu des personnes avec des hautes valeurs morales et je pense que nous ne pouvons pas conquérir ce pays, à moins que nous ne brisions/effacions la colonne vertébrale de cette nation qui est sa spiritualité et son héritage culturel.</w:t>
            </w:r>
          </w:p>
          <w:p w14:paraId="7DC0BB32" w14:textId="77777777" w:rsidR="00001B5D" w:rsidRDefault="00001B5D" w:rsidP="00AA5D4A">
            <w:pPr>
              <w:jc w:val="both"/>
            </w:pPr>
            <w:r w:rsidRPr="004E6DA2">
              <w:rPr>
                <w:i/>
                <w:iCs/>
              </w:rPr>
              <w:t>Par conséquent je propose que l'on remplace son ancien système éducatif et culturel, ainsi quand les Africains penseront que ce qui vient de l'étranger et en particulier de l'Angleterre est meilleur que ce en quoi ils croyaient, ils perdront l'estime de soi, leur culture et ils deviendront ce que nous voulons qu'ils soient, à savoir une véritable nation dominée</w:t>
            </w:r>
            <w:r>
              <w:t> »</w:t>
            </w:r>
            <w:r w:rsidRPr="004E6DA2">
              <w:t>.</w:t>
            </w:r>
            <w:r>
              <w:t xml:space="preserve"> Lord macaulay</w:t>
            </w:r>
          </w:p>
          <w:p w14:paraId="65DA6F03" w14:textId="77777777" w:rsidR="00001B5D" w:rsidRDefault="00001B5D" w:rsidP="00AA5D4A">
            <w:pPr>
              <w:jc w:val="center"/>
            </w:pPr>
            <w:r>
              <w:t>Discours au parlement britannique 2 février 1835</w:t>
            </w:r>
          </w:p>
        </w:tc>
      </w:tr>
      <w:tr w:rsidR="00001B5D" w14:paraId="37E646BD" w14:textId="77777777" w:rsidTr="00AA5D4A">
        <w:tc>
          <w:tcPr>
            <w:tcW w:w="5228" w:type="dxa"/>
          </w:tcPr>
          <w:p w14:paraId="7A44CB24" w14:textId="77777777" w:rsidR="00001B5D" w:rsidRDefault="00001B5D" w:rsidP="00AA5D4A">
            <w:pPr>
              <w:jc w:val="center"/>
            </w:pPr>
            <w:r>
              <w:rPr>
                <w:noProof/>
              </w:rPr>
              <w:lastRenderedPageBreak/>
              <w:drawing>
                <wp:inline distT="0" distB="0" distL="0" distR="0" wp14:anchorId="5F6A37FD" wp14:editId="08F2C5DF">
                  <wp:extent cx="3028950" cy="2271713"/>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30228" cy="2272671"/>
                          </a:xfrm>
                          <a:prstGeom prst="rect">
                            <a:avLst/>
                          </a:prstGeom>
                          <a:noFill/>
                          <a:ln>
                            <a:noFill/>
                          </a:ln>
                        </pic:spPr>
                      </pic:pic>
                    </a:graphicData>
                  </a:graphic>
                </wp:inline>
              </w:drawing>
            </w:r>
          </w:p>
          <w:p w14:paraId="3C321CCA" w14:textId="77777777" w:rsidR="00001B5D" w:rsidRPr="00B8541C" w:rsidRDefault="00001B5D" w:rsidP="00AA5D4A">
            <w:pPr>
              <w:jc w:val="both"/>
              <w:rPr>
                <w:color w:val="FF0000"/>
              </w:rPr>
            </w:pPr>
            <w:r>
              <w:rPr>
                <w:rFonts w:cstheme="minorHAnsi"/>
              </w:rPr>
              <w:t>↗</w:t>
            </w:r>
            <w:r>
              <w:t xml:space="preserve"> « </w:t>
            </w:r>
            <w:r w:rsidRPr="00C3236E">
              <w:rPr>
                <w:i/>
                <w:iCs/>
              </w:rPr>
              <w:t>La France ne peut pas permettre que ses anciennes colonies crée leur propre monnaie pour avoir le contr</w:t>
            </w:r>
            <w:r>
              <w:rPr>
                <w:i/>
                <w:iCs/>
              </w:rPr>
              <w:t>ô</w:t>
            </w:r>
            <w:r w:rsidRPr="00C3236E">
              <w:rPr>
                <w:i/>
                <w:iCs/>
              </w:rPr>
              <w:t>l</w:t>
            </w:r>
            <w:r>
              <w:rPr>
                <w:i/>
                <w:iCs/>
              </w:rPr>
              <w:t>e</w:t>
            </w:r>
            <w:r w:rsidRPr="00C3236E">
              <w:rPr>
                <w:i/>
                <w:iCs/>
              </w:rPr>
              <w:t xml:space="preserve"> total sur leur Banque centrale. Si cela se produit, ça sera une catastrophe pour le trésor public qui pourra entrainer la France au rang de 20ème puissance économique mondiale</w:t>
            </w:r>
            <w:r>
              <w:t> », Nicolas Sarkozy</w:t>
            </w:r>
            <w:r w:rsidRPr="00BF3C3B">
              <w:t>.</w:t>
            </w:r>
            <w:r>
              <w:rPr>
                <w:color w:val="FF0000"/>
              </w:rPr>
              <w:t xml:space="preserve"> (inventé).</w:t>
            </w:r>
          </w:p>
          <w:p w14:paraId="69873CD5" w14:textId="77777777" w:rsidR="00001B5D" w:rsidRPr="00B8541C" w:rsidRDefault="00001B5D" w:rsidP="00AA5D4A">
            <w:pPr>
              <w:jc w:val="both"/>
              <w:rPr>
                <w:color w:val="FF0000"/>
              </w:rPr>
            </w:pPr>
            <w:r>
              <w:rPr>
                <w:color w:val="FF0000"/>
              </w:rPr>
              <w:t>Sarkozy n’a jamais fait une telle déclaration.</w:t>
            </w:r>
          </w:p>
          <w:p w14:paraId="0435B437" w14:textId="77777777" w:rsidR="00001B5D" w:rsidRDefault="00001B5D" w:rsidP="00AA5D4A">
            <w:pPr>
              <w:jc w:val="both"/>
            </w:pPr>
            <w:r>
              <w:t>_____________________________________________</w:t>
            </w:r>
          </w:p>
          <w:p w14:paraId="1B4F469F" w14:textId="77777777" w:rsidR="00001B5D" w:rsidRDefault="00001B5D" w:rsidP="00AA5D4A">
            <w:pPr>
              <w:jc w:val="both"/>
            </w:pPr>
            <w:r>
              <w:t xml:space="preserve">Mediapart déballe tout: Sarkozy a avoué « </w:t>
            </w:r>
            <w:r w:rsidRPr="00C3236E">
              <w:rPr>
                <w:i/>
                <w:iCs/>
              </w:rPr>
              <w:t>On a sorti Gbagbo, on a installé Ouattara, sans aucune polémique</w:t>
            </w:r>
            <w:r>
              <w:t xml:space="preserve"> ». In: Afrique de l'Ouest, Flash Infos</w:t>
            </w:r>
          </w:p>
          <w:p w14:paraId="4B5514C8" w14:textId="77777777" w:rsidR="00001B5D" w:rsidRDefault="00001B5D" w:rsidP="00AA5D4A">
            <w:pPr>
              <w:jc w:val="both"/>
            </w:pPr>
            <w:r>
              <w:t xml:space="preserve">Mediapart relance les spéculations sur le rôle joué par Nicolas Sarkosy en Côte d'Ivoire. « </w:t>
            </w:r>
            <w:r w:rsidRPr="00C3236E">
              <w:rPr>
                <w:i/>
                <w:iCs/>
              </w:rPr>
              <w:t>Il y a eu une improvisation sur le Mali et la Centrafrique. Je ne dis pas qu'il ne fallait pas intervenir, mais je n'ai toujours pas compris ce qu'on allait y faire</w:t>
            </w:r>
            <w:r>
              <w:t xml:space="preserve">. […] » </w:t>
            </w:r>
            <w:r>
              <w:sym w:font="Wingdings" w:char="F0E0"/>
            </w:r>
            <w:r>
              <w:sym w:font="Wingdings" w:char="F0E0"/>
            </w:r>
            <w:r>
              <w:sym w:font="Wingdings" w:char="F0E0"/>
            </w:r>
            <w:r>
              <w:sym w:font="Wingdings" w:char="F0E0"/>
            </w:r>
            <w:r>
              <w:sym w:font="Wingdings" w:char="F0E0"/>
            </w:r>
            <w:r>
              <w:sym w:font="Wingdings" w:char="F0E0"/>
            </w:r>
            <w:r>
              <w:sym w:font="Wingdings" w:char="F0E0"/>
            </w:r>
            <w:r>
              <w:sym w:font="Wingdings" w:char="F0E0"/>
            </w:r>
          </w:p>
        </w:tc>
        <w:tc>
          <w:tcPr>
            <w:tcW w:w="5228" w:type="dxa"/>
          </w:tcPr>
          <w:p w14:paraId="1A0B2063" w14:textId="77777777" w:rsidR="00001B5D" w:rsidRDefault="00001B5D" w:rsidP="00AA5D4A">
            <w:pPr>
              <w:jc w:val="center"/>
            </w:pPr>
            <w:r>
              <w:rPr>
                <w:noProof/>
              </w:rPr>
              <w:drawing>
                <wp:inline distT="0" distB="0" distL="0" distR="0" wp14:anchorId="649DB122" wp14:editId="10A15D3D">
                  <wp:extent cx="2796066" cy="4298950"/>
                  <wp:effectExtent l="0" t="0" r="4445" b="6350"/>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texte&#10;&#10;Description générée automatiquement"/>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00023" cy="4305034"/>
                          </a:xfrm>
                          <a:prstGeom prst="rect">
                            <a:avLst/>
                          </a:prstGeom>
                          <a:noFill/>
                          <a:ln>
                            <a:noFill/>
                          </a:ln>
                        </pic:spPr>
                      </pic:pic>
                    </a:graphicData>
                  </a:graphic>
                </wp:inline>
              </w:drawing>
            </w:r>
          </w:p>
        </w:tc>
      </w:tr>
      <w:tr w:rsidR="00001B5D" w14:paraId="13DD7F0A" w14:textId="77777777" w:rsidTr="00AA5D4A">
        <w:tc>
          <w:tcPr>
            <w:tcW w:w="5228" w:type="dxa"/>
          </w:tcPr>
          <w:p w14:paraId="18349329" w14:textId="77777777" w:rsidR="00001B5D" w:rsidRDefault="00001B5D" w:rsidP="00AA5D4A">
            <w:pPr>
              <w:jc w:val="center"/>
            </w:pPr>
            <w:r>
              <w:rPr>
                <w:noProof/>
              </w:rPr>
              <w:drawing>
                <wp:inline distT="0" distB="0" distL="0" distR="0" wp14:anchorId="1982B89E" wp14:editId="46F13581">
                  <wp:extent cx="3043565" cy="2114550"/>
                  <wp:effectExtent l="0" t="0" r="4445" b="0"/>
                  <wp:docPr id="8" name="Image 8"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personne&#10;&#10;Description générée automatiquement"/>
                          <pic:cNvPicPr/>
                        </pic:nvPicPr>
                        <pic:blipFill>
                          <a:blip r:embed="rId104"/>
                          <a:stretch>
                            <a:fillRect/>
                          </a:stretch>
                        </pic:blipFill>
                        <pic:spPr>
                          <a:xfrm>
                            <a:off x="0" y="0"/>
                            <a:ext cx="3044003" cy="2114854"/>
                          </a:xfrm>
                          <a:prstGeom prst="rect">
                            <a:avLst/>
                          </a:prstGeom>
                        </pic:spPr>
                      </pic:pic>
                    </a:graphicData>
                  </a:graphic>
                </wp:inline>
              </w:drawing>
            </w:r>
          </w:p>
          <w:p w14:paraId="33FE3ED9" w14:textId="77777777" w:rsidR="00001B5D" w:rsidRDefault="00001B5D" w:rsidP="00AA5D4A">
            <w:pPr>
              <w:jc w:val="both"/>
            </w:pPr>
            <w:r>
              <w:t>« </w:t>
            </w:r>
            <w:r w:rsidRPr="00DC1EFB">
              <w:rPr>
                <w:i/>
                <w:iCs/>
              </w:rPr>
              <w:t>Nous devons être honnêtes et reconnaître qu'une grande partie de l'argent dans nos banques vient précisément d'exploitation du continent africain</w:t>
            </w:r>
            <w:r>
              <w:t> ». Jacques Chirac</w:t>
            </w:r>
            <w:r>
              <w:rPr>
                <w:rStyle w:val="Appelnotedebasdep"/>
              </w:rPr>
              <w:footnoteReference w:id="71"/>
            </w:r>
            <w:r>
              <w:t>.</w:t>
            </w:r>
          </w:p>
        </w:tc>
        <w:tc>
          <w:tcPr>
            <w:tcW w:w="5228" w:type="dxa"/>
          </w:tcPr>
          <w:p w14:paraId="3BBDD217" w14:textId="77777777" w:rsidR="00001B5D" w:rsidRDefault="00001B5D" w:rsidP="00AA5D4A">
            <w:pPr>
              <w:jc w:val="center"/>
            </w:pPr>
            <w:r>
              <w:rPr>
                <w:noProof/>
              </w:rPr>
              <w:drawing>
                <wp:inline distT="0" distB="0" distL="0" distR="0" wp14:anchorId="2E9E60DE" wp14:editId="64516A72">
                  <wp:extent cx="2428875" cy="2428875"/>
                  <wp:effectExtent l="0" t="0" r="9525" b="9525"/>
                  <wp:docPr id="9" name="Image 9" descr="Une image contenant texte, journ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journal&#10;&#10;Description générée automatiquement"/>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inline>
              </w:drawing>
            </w:r>
          </w:p>
          <w:p w14:paraId="7C318C3A" w14:textId="77777777" w:rsidR="00001B5D" w:rsidRDefault="00001B5D" w:rsidP="00AA5D4A">
            <w:pPr>
              <w:jc w:val="center"/>
            </w:pPr>
            <w:r w:rsidRPr="007227AD">
              <w:t xml:space="preserve">LE RÉVEIL DE </w:t>
            </w:r>
            <w:r>
              <w:t>L’</w:t>
            </w:r>
            <w:r w:rsidRPr="007227AD">
              <w:t>AFRIQUE</w:t>
            </w:r>
            <w:r>
              <w:t>. Je vais mettre fin à la Françafrique. K.O. L’Afrique doit être libre.</w:t>
            </w:r>
          </w:p>
        </w:tc>
      </w:tr>
      <w:tr w:rsidR="00001B5D" w14:paraId="0B8935D4" w14:textId="77777777" w:rsidTr="00AA5D4A">
        <w:tc>
          <w:tcPr>
            <w:tcW w:w="5228" w:type="dxa"/>
          </w:tcPr>
          <w:p w14:paraId="335F60C0" w14:textId="77777777" w:rsidR="00001B5D" w:rsidRDefault="00001B5D" w:rsidP="00AA5D4A">
            <w:pPr>
              <w:jc w:val="center"/>
            </w:pPr>
            <w:r>
              <w:rPr>
                <w:noProof/>
              </w:rPr>
              <w:lastRenderedPageBreak/>
              <w:drawing>
                <wp:inline distT="0" distB="0" distL="0" distR="0" wp14:anchorId="79883ED9" wp14:editId="7AE001F7">
                  <wp:extent cx="3124200" cy="3514724"/>
                  <wp:effectExtent l="0" t="0" r="0" b="0"/>
                  <wp:docPr id="10" name="Image 10" descr="Une image contenant texte, extérieur, homm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extérieur, homme, personne&#10;&#10;Description générée automatiquement"/>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127501" cy="3518438"/>
                          </a:xfrm>
                          <a:prstGeom prst="rect">
                            <a:avLst/>
                          </a:prstGeom>
                          <a:noFill/>
                          <a:ln>
                            <a:noFill/>
                          </a:ln>
                        </pic:spPr>
                      </pic:pic>
                    </a:graphicData>
                  </a:graphic>
                </wp:inline>
              </w:drawing>
            </w:r>
          </w:p>
          <w:p w14:paraId="6D0F6F7A" w14:textId="77777777" w:rsidR="00001B5D" w:rsidRDefault="00001B5D" w:rsidP="00AA5D4A">
            <w:pPr>
              <w:jc w:val="center"/>
            </w:pPr>
            <w:r>
              <w:t>« </w:t>
            </w:r>
            <w:r w:rsidRPr="00287C68">
              <w:rPr>
                <w:i/>
                <w:iCs/>
              </w:rPr>
              <w:t>La France est un état terroriste</w:t>
            </w:r>
            <w:r>
              <w:t> ». Salif Keïta</w:t>
            </w:r>
            <w:r>
              <w:rPr>
                <w:rStyle w:val="Appelnotedebasdep"/>
              </w:rPr>
              <w:footnoteReference w:id="72"/>
            </w:r>
          </w:p>
        </w:tc>
        <w:tc>
          <w:tcPr>
            <w:tcW w:w="5228" w:type="dxa"/>
          </w:tcPr>
          <w:p w14:paraId="04349156" w14:textId="77777777" w:rsidR="00001B5D" w:rsidRDefault="00001B5D" w:rsidP="00AA5D4A">
            <w:pPr>
              <w:jc w:val="center"/>
            </w:pPr>
            <w:r>
              <w:rPr>
                <w:noProof/>
              </w:rPr>
              <w:drawing>
                <wp:inline distT="0" distB="0" distL="0" distR="0" wp14:anchorId="7EB859BC" wp14:editId="01578EFE">
                  <wp:extent cx="2801989" cy="3619236"/>
                  <wp:effectExtent l="0" t="0" r="0" b="635"/>
                  <wp:docPr id="12" name="Image 12" descr="Une image contenant texte, assiette, alimentation, pla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assiette, alimentation, plat&#10;&#10;Description générée automatiquement"/>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803766" cy="3621532"/>
                          </a:xfrm>
                          <a:prstGeom prst="rect">
                            <a:avLst/>
                          </a:prstGeom>
                          <a:noFill/>
                          <a:ln>
                            <a:noFill/>
                          </a:ln>
                        </pic:spPr>
                      </pic:pic>
                    </a:graphicData>
                  </a:graphic>
                </wp:inline>
              </w:drawing>
            </w:r>
          </w:p>
          <w:p w14:paraId="6FB84703" w14:textId="77777777" w:rsidR="00001B5D" w:rsidRDefault="00001B5D" w:rsidP="00AA5D4A">
            <w:pPr>
              <w:jc w:val="center"/>
            </w:pPr>
            <w:r>
              <w:t>Le plat préféré de la France (L’Afrique)</w:t>
            </w:r>
          </w:p>
        </w:tc>
      </w:tr>
      <w:tr w:rsidR="00001B5D" w14:paraId="4F44BA9E" w14:textId="77777777" w:rsidTr="00AA5D4A">
        <w:tc>
          <w:tcPr>
            <w:tcW w:w="5228" w:type="dxa"/>
          </w:tcPr>
          <w:p w14:paraId="29E2C3AF" w14:textId="77777777" w:rsidR="00001B5D" w:rsidRDefault="00001B5D" w:rsidP="00AA5D4A">
            <w:pPr>
              <w:jc w:val="center"/>
            </w:pPr>
            <w:r>
              <w:rPr>
                <w:noProof/>
              </w:rPr>
              <w:drawing>
                <wp:inline distT="0" distB="0" distL="0" distR="0" wp14:anchorId="171545F9" wp14:editId="0279D227">
                  <wp:extent cx="2544574" cy="2743200"/>
                  <wp:effectExtent l="0" t="0" r="8255" b="0"/>
                  <wp:docPr id="13" name="Image 13" descr="Une image contenant texte, arm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arme, clipart&#10;&#10;Description générée automatiquement"/>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47224" cy="2746057"/>
                          </a:xfrm>
                          <a:prstGeom prst="rect">
                            <a:avLst/>
                          </a:prstGeom>
                          <a:noFill/>
                          <a:ln>
                            <a:noFill/>
                          </a:ln>
                        </pic:spPr>
                      </pic:pic>
                    </a:graphicData>
                  </a:graphic>
                </wp:inline>
              </w:drawing>
            </w:r>
          </w:p>
          <w:p w14:paraId="7B79D6DB" w14:textId="77777777" w:rsidR="00001B5D" w:rsidRDefault="00001B5D" w:rsidP="00AA5D4A">
            <w:pPr>
              <w:jc w:val="center"/>
            </w:pPr>
            <w:r>
              <w:t>Le plus grand terroriste de l’Afrique. C’est la France</w:t>
            </w:r>
          </w:p>
        </w:tc>
        <w:tc>
          <w:tcPr>
            <w:tcW w:w="5228" w:type="dxa"/>
          </w:tcPr>
          <w:p w14:paraId="0C3477F0" w14:textId="77777777" w:rsidR="00001B5D" w:rsidRDefault="00001B5D" w:rsidP="00AA5D4A">
            <w:pPr>
              <w:jc w:val="center"/>
            </w:pPr>
            <w:r>
              <w:rPr>
                <w:noProof/>
              </w:rPr>
              <w:drawing>
                <wp:inline distT="0" distB="0" distL="0" distR="0" wp14:anchorId="367D9CFE" wp14:editId="0BFC82F9">
                  <wp:extent cx="3000375" cy="1831479"/>
                  <wp:effectExtent l="0" t="0" r="0"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06312" cy="1835103"/>
                          </a:xfrm>
                          <a:prstGeom prst="rect">
                            <a:avLst/>
                          </a:prstGeom>
                          <a:noFill/>
                          <a:ln>
                            <a:noFill/>
                          </a:ln>
                        </pic:spPr>
                      </pic:pic>
                    </a:graphicData>
                  </a:graphic>
                </wp:inline>
              </w:drawing>
            </w:r>
          </w:p>
          <w:p w14:paraId="53E9E6B6" w14:textId="77777777" w:rsidR="00001B5D" w:rsidRDefault="00001B5D" w:rsidP="00AA5D4A">
            <w:pPr>
              <w:jc w:val="center"/>
            </w:pPr>
            <w:r w:rsidRPr="00C644F9">
              <w:t>Là où il y a la France, il y la guerre et la misère.</w:t>
            </w:r>
          </w:p>
        </w:tc>
      </w:tr>
      <w:tr w:rsidR="00001B5D" w14:paraId="13DAEF47" w14:textId="77777777" w:rsidTr="00AA5D4A">
        <w:tc>
          <w:tcPr>
            <w:tcW w:w="5228" w:type="dxa"/>
          </w:tcPr>
          <w:p w14:paraId="1AB82BD3" w14:textId="77777777" w:rsidR="00001B5D" w:rsidRDefault="00001B5D" w:rsidP="00AA5D4A">
            <w:pPr>
              <w:jc w:val="center"/>
              <w:rPr>
                <w:noProof/>
              </w:rPr>
            </w:pPr>
            <w:r>
              <w:rPr>
                <w:noProof/>
              </w:rPr>
              <w:lastRenderedPageBreak/>
              <w:drawing>
                <wp:inline distT="0" distB="0" distL="0" distR="0" wp14:anchorId="71393936" wp14:editId="3B54B3A5">
                  <wp:extent cx="2674620" cy="3543872"/>
                  <wp:effectExtent l="0" t="0" r="0" b="0"/>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10;&#10;Description générée automatiquement"/>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76331" cy="3546139"/>
                          </a:xfrm>
                          <a:prstGeom prst="rect">
                            <a:avLst/>
                          </a:prstGeom>
                          <a:noFill/>
                          <a:ln>
                            <a:noFill/>
                          </a:ln>
                        </pic:spPr>
                      </pic:pic>
                    </a:graphicData>
                  </a:graphic>
                </wp:inline>
              </w:drawing>
            </w:r>
          </w:p>
          <w:p w14:paraId="2675EAC3" w14:textId="77777777" w:rsidR="00001B5D" w:rsidRDefault="00001B5D" w:rsidP="00AA5D4A">
            <w:pPr>
              <w:jc w:val="both"/>
              <w:rPr>
                <w:noProof/>
              </w:rPr>
            </w:pPr>
            <w:r w:rsidRPr="006773AB">
              <w:rPr>
                <w:noProof/>
              </w:rPr>
              <w:t>On a demandé à ce que tous les Africains partagent cette image pour dire "NON" à l'ingérence de la France dans la gestion de la nouvelle monnaie commune ouest-africaine</w:t>
            </w:r>
            <w:r>
              <w:rPr>
                <w:noProof/>
              </w:rPr>
              <w:t xml:space="preserve"> </w:t>
            </w:r>
            <w:r w:rsidRPr="006773AB">
              <w:rPr>
                <w:noProof/>
              </w:rPr>
              <w:t>...</w:t>
            </w:r>
          </w:p>
        </w:tc>
        <w:tc>
          <w:tcPr>
            <w:tcW w:w="5228" w:type="dxa"/>
          </w:tcPr>
          <w:p w14:paraId="14BBFBA8" w14:textId="77777777" w:rsidR="00001B5D" w:rsidRDefault="00001B5D" w:rsidP="00AA5D4A">
            <w:pPr>
              <w:jc w:val="center"/>
              <w:rPr>
                <w:noProof/>
              </w:rPr>
            </w:pPr>
            <w:r>
              <w:rPr>
                <w:noProof/>
              </w:rPr>
              <w:drawing>
                <wp:inline distT="0" distB="0" distL="0" distR="0" wp14:anchorId="3B7C917D" wp14:editId="34E64C5E">
                  <wp:extent cx="2615126" cy="3029188"/>
                  <wp:effectExtent l="0" t="0" r="0" b="0"/>
                  <wp:docPr id="15" name="Imag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10;&#10;Description générée automatiquement"/>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17882" cy="3032380"/>
                          </a:xfrm>
                          <a:prstGeom prst="rect">
                            <a:avLst/>
                          </a:prstGeom>
                          <a:noFill/>
                          <a:ln>
                            <a:noFill/>
                          </a:ln>
                        </pic:spPr>
                      </pic:pic>
                    </a:graphicData>
                  </a:graphic>
                </wp:inline>
              </w:drawing>
            </w:r>
          </w:p>
          <w:p w14:paraId="0AB21415" w14:textId="77777777" w:rsidR="00001B5D" w:rsidRDefault="00001B5D" w:rsidP="00AA5D4A">
            <w:pPr>
              <w:jc w:val="both"/>
              <w:rPr>
                <w:noProof/>
              </w:rPr>
            </w:pPr>
            <w:r w:rsidRPr="00763B9B">
              <w:rPr>
                <w:noProof/>
              </w:rPr>
              <w:t>NOUS AVONS RÉUSSI À LEUR IMPOSER DES DIRIGEANTS, À IMPLANTER NOS ARMÉES, À INSTALLER NOS ENTREPRISES POU</w:t>
            </w:r>
            <w:r>
              <w:rPr>
                <w:noProof/>
              </w:rPr>
              <w:t>R</w:t>
            </w:r>
            <w:r w:rsidRPr="00763B9B">
              <w:rPr>
                <w:noProof/>
              </w:rPr>
              <w:t xml:space="preserve"> MIEUX CONTRÔLER LEUR ÉCONOMIE, DÉSORMAIS, RIEN NE NOU</w:t>
            </w:r>
            <w:r>
              <w:rPr>
                <w:noProof/>
              </w:rPr>
              <w:t>S</w:t>
            </w:r>
            <w:r w:rsidRPr="00763B9B">
              <w:rPr>
                <w:noProof/>
              </w:rPr>
              <w:t xml:space="preserve"> ARRÊTERA, IL NE NOUS RESTE PLUS QU'A CONTRÔLER CETTE JEUNESSE DONT LE NOMBRE NE CESSE DE S'ACCROÎTRE</w:t>
            </w:r>
            <w:r>
              <w:rPr>
                <w:noProof/>
              </w:rPr>
              <w:t>.</w:t>
            </w:r>
          </w:p>
          <w:p w14:paraId="6CB91802" w14:textId="77777777" w:rsidR="00001B5D" w:rsidRPr="00B8541C" w:rsidRDefault="00001B5D" w:rsidP="00AA5D4A">
            <w:pPr>
              <w:jc w:val="both"/>
              <w:rPr>
                <w:noProof/>
                <w:color w:val="FF0000"/>
              </w:rPr>
            </w:pPr>
            <w:r>
              <w:rPr>
                <w:noProof/>
                <w:color w:val="FF0000"/>
              </w:rPr>
              <w:t>Déclaration inventée.</w:t>
            </w:r>
          </w:p>
        </w:tc>
      </w:tr>
      <w:tr w:rsidR="00001B5D" w14:paraId="5483E68D" w14:textId="77777777" w:rsidTr="00AA5D4A">
        <w:tc>
          <w:tcPr>
            <w:tcW w:w="5228" w:type="dxa"/>
          </w:tcPr>
          <w:p w14:paraId="511A35A8" w14:textId="77777777" w:rsidR="00001B5D" w:rsidRDefault="00001B5D" w:rsidP="00AA5D4A">
            <w:pPr>
              <w:jc w:val="center"/>
              <w:rPr>
                <w:noProof/>
              </w:rPr>
            </w:pPr>
            <w:r>
              <w:rPr>
                <w:noProof/>
              </w:rPr>
              <w:lastRenderedPageBreak/>
              <w:drawing>
                <wp:inline distT="0" distB="0" distL="0" distR="0" wp14:anchorId="020C7178" wp14:editId="3269A85D">
                  <wp:extent cx="3006725" cy="4008966"/>
                  <wp:effectExtent l="0" t="0" r="3175" b="0"/>
                  <wp:docPr id="16" name="Image 16" descr="Une image contenant texte, complet, homm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 complet, homme, personne&#10;&#10;Description générée automatiquement"/>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09171" cy="4012227"/>
                          </a:xfrm>
                          <a:prstGeom prst="rect">
                            <a:avLst/>
                          </a:prstGeom>
                          <a:noFill/>
                          <a:ln>
                            <a:noFill/>
                          </a:ln>
                        </pic:spPr>
                      </pic:pic>
                    </a:graphicData>
                  </a:graphic>
                </wp:inline>
              </w:drawing>
            </w:r>
          </w:p>
          <w:p w14:paraId="75895714" w14:textId="77777777" w:rsidR="00001B5D" w:rsidRDefault="00001B5D" w:rsidP="00AA5D4A">
            <w:pPr>
              <w:rPr>
                <w:noProof/>
              </w:rPr>
            </w:pPr>
            <w:r>
              <w:rPr>
                <w:noProof/>
              </w:rPr>
              <w:t>Ouattara : « Allô? Maître? Nous avons tout dit. Nous avons tout proposé mais le malien ne veut rien entendre. Quelles sont vos instructions ? »</w:t>
            </w:r>
          </w:p>
          <w:p w14:paraId="30DE8D6F" w14:textId="77777777" w:rsidR="00001B5D" w:rsidRDefault="00001B5D" w:rsidP="00AA5D4A">
            <w:pPr>
              <w:jc w:val="both"/>
              <w:rPr>
                <w:noProof/>
              </w:rPr>
            </w:pPr>
            <w:r>
              <w:rPr>
                <w:noProof/>
              </w:rPr>
              <w:t>Macron : « Virez le ! Faites sortir son pays de la CEDEAO. On commence par ça et on ira plus loin après. Je te rappelrai ».</w:t>
            </w:r>
          </w:p>
        </w:tc>
        <w:tc>
          <w:tcPr>
            <w:tcW w:w="5228" w:type="dxa"/>
          </w:tcPr>
          <w:p w14:paraId="64E495D7" w14:textId="77777777" w:rsidR="00001B5D" w:rsidRDefault="00001B5D" w:rsidP="00AA5D4A">
            <w:pPr>
              <w:jc w:val="center"/>
              <w:rPr>
                <w:noProof/>
              </w:rPr>
            </w:pPr>
            <w:r>
              <w:rPr>
                <w:noProof/>
              </w:rPr>
              <w:drawing>
                <wp:inline distT="0" distB="0" distL="0" distR="0" wp14:anchorId="1A6CD23B" wp14:editId="5BC9CEC4">
                  <wp:extent cx="3083923" cy="4341934"/>
                  <wp:effectExtent l="0" t="0" r="2540" b="1905"/>
                  <wp:docPr id="17" name="Image 17"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carte&#10;&#10;Description générée automatiquement"/>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087768" cy="4347348"/>
                          </a:xfrm>
                          <a:prstGeom prst="rect">
                            <a:avLst/>
                          </a:prstGeom>
                          <a:noFill/>
                          <a:ln>
                            <a:noFill/>
                          </a:ln>
                        </pic:spPr>
                      </pic:pic>
                    </a:graphicData>
                  </a:graphic>
                </wp:inline>
              </w:drawing>
            </w:r>
          </w:p>
          <w:p w14:paraId="305553FD" w14:textId="77777777" w:rsidR="00001B5D" w:rsidRDefault="00001B5D" w:rsidP="00AA5D4A">
            <w:pPr>
              <w:jc w:val="center"/>
              <w:rPr>
                <w:noProof/>
              </w:rPr>
            </w:pPr>
            <w:r>
              <w:rPr>
                <w:noProof/>
              </w:rPr>
              <w:t>Pompe Afrique.</w:t>
            </w:r>
          </w:p>
        </w:tc>
      </w:tr>
      <w:tr w:rsidR="00001B5D" w14:paraId="4810D626" w14:textId="77777777" w:rsidTr="00AA5D4A">
        <w:tc>
          <w:tcPr>
            <w:tcW w:w="5228" w:type="dxa"/>
          </w:tcPr>
          <w:p w14:paraId="6330A0AA" w14:textId="77777777" w:rsidR="00001B5D" w:rsidRDefault="00001B5D" w:rsidP="00AA5D4A">
            <w:pPr>
              <w:jc w:val="center"/>
              <w:rPr>
                <w:noProof/>
              </w:rPr>
            </w:pPr>
            <w:r>
              <w:rPr>
                <w:noProof/>
              </w:rPr>
              <w:drawing>
                <wp:inline distT="0" distB="0" distL="0" distR="0" wp14:anchorId="680E0AEB" wp14:editId="7DC5D1C7">
                  <wp:extent cx="2990215" cy="3382681"/>
                  <wp:effectExtent l="0" t="0" r="635" b="8255"/>
                  <wp:docPr id="19" name="Image 1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exte&#10;&#10;Description générée automatiquement"/>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991924" cy="3384614"/>
                          </a:xfrm>
                          <a:prstGeom prst="rect">
                            <a:avLst/>
                          </a:prstGeom>
                          <a:noFill/>
                          <a:ln>
                            <a:noFill/>
                          </a:ln>
                        </pic:spPr>
                      </pic:pic>
                    </a:graphicData>
                  </a:graphic>
                </wp:inline>
              </w:drawing>
            </w:r>
          </w:p>
          <w:p w14:paraId="5B9073BF" w14:textId="77777777" w:rsidR="00001B5D" w:rsidRDefault="00001B5D" w:rsidP="00AA5D4A">
            <w:pPr>
              <w:jc w:val="both"/>
              <w:rPr>
                <w:noProof/>
              </w:rPr>
            </w:pPr>
            <w:r w:rsidRPr="00C3236E">
              <w:rPr>
                <w:noProof/>
              </w:rPr>
              <w:lastRenderedPageBreak/>
              <w:t xml:space="preserve">« </w:t>
            </w:r>
            <w:r w:rsidRPr="00C3236E">
              <w:rPr>
                <w:i/>
                <w:iCs/>
                <w:noProof/>
              </w:rPr>
              <w:t>Quand tu es félicité par le colon c'est que tu es mauvais, quand ils disent que tu es mauvais c'est que tu es bon. Le jour où ils diront que je suis bon, c'est que je vous ai trahi</w:t>
            </w:r>
            <w:r w:rsidRPr="00C3236E">
              <w:rPr>
                <w:noProof/>
              </w:rPr>
              <w:t xml:space="preserve"> ». Sékou Touré</w:t>
            </w:r>
          </w:p>
        </w:tc>
        <w:tc>
          <w:tcPr>
            <w:tcW w:w="5228" w:type="dxa"/>
          </w:tcPr>
          <w:p w14:paraId="4FB545FF" w14:textId="77777777" w:rsidR="00001B5D" w:rsidRDefault="00001B5D" w:rsidP="00AA5D4A">
            <w:pPr>
              <w:jc w:val="center"/>
              <w:rPr>
                <w:noProof/>
              </w:rPr>
            </w:pPr>
            <w:r>
              <w:rPr>
                <w:noProof/>
              </w:rPr>
              <w:lastRenderedPageBreak/>
              <w:drawing>
                <wp:inline distT="0" distB="0" distL="0" distR="0" wp14:anchorId="290DBB87" wp14:editId="0EDFE3D1">
                  <wp:extent cx="2971800" cy="1852142"/>
                  <wp:effectExtent l="0" t="0" r="0" b="0"/>
                  <wp:docPr id="7" name="Image 7" descr="Une image contenant texte, homme, personne, ver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homme, personne, verres&#10;&#10;Description générée automatiquement"/>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981967" cy="1858479"/>
                          </a:xfrm>
                          <a:prstGeom prst="rect">
                            <a:avLst/>
                          </a:prstGeom>
                          <a:noFill/>
                          <a:ln>
                            <a:noFill/>
                          </a:ln>
                        </pic:spPr>
                      </pic:pic>
                    </a:graphicData>
                  </a:graphic>
                </wp:inline>
              </w:drawing>
            </w:r>
          </w:p>
          <w:p w14:paraId="784B18C8" w14:textId="77777777" w:rsidR="00001B5D" w:rsidRDefault="00001B5D" w:rsidP="00AA5D4A">
            <w:pPr>
              <w:jc w:val="both"/>
              <w:rPr>
                <w:noProof/>
              </w:rPr>
            </w:pPr>
            <w:r w:rsidRPr="00736424">
              <w:rPr>
                <w:noProof/>
              </w:rPr>
              <w:t xml:space="preserve">« </w:t>
            </w:r>
            <w:r w:rsidRPr="00736424">
              <w:rPr>
                <w:i/>
                <w:iCs/>
                <w:noProof/>
              </w:rPr>
              <w:t>Ils présentent l'exploitation, l'oppression et la guerre comme un acte humanitaire</w:t>
            </w:r>
            <w:r w:rsidRPr="00736424">
              <w:rPr>
                <w:noProof/>
              </w:rPr>
              <w:t xml:space="preserve"> », Malcolm X, Oxford Union, 1964.</w:t>
            </w:r>
          </w:p>
          <w:p w14:paraId="7402A5FE" w14:textId="77777777" w:rsidR="00001B5D" w:rsidRDefault="00001B5D" w:rsidP="00AA5D4A">
            <w:pPr>
              <w:jc w:val="both"/>
              <w:rPr>
                <w:noProof/>
              </w:rPr>
            </w:pPr>
          </w:p>
          <w:p w14:paraId="24A6EC7F" w14:textId="77777777" w:rsidR="00001B5D" w:rsidRDefault="00001B5D" w:rsidP="00AA5D4A">
            <w:pPr>
              <w:jc w:val="center"/>
              <w:rPr>
                <w:noProof/>
              </w:rPr>
            </w:pPr>
            <w:r>
              <w:rPr>
                <w:noProof/>
              </w:rPr>
              <w:lastRenderedPageBreak/>
              <w:drawing>
                <wp:inline distT="0" distB="0" distL="0" distR="0" wp14:anchorId="3E337E20" wp14:editId="587A6A1D">
                  <wp:extent cx="2809875" cy="2809875"/>
                  <wp:effectExtent l="0" t="0" r="9525" b="9525"/>
                  <wp:docPr id="20" name="Image 2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10;&#10;Description générée automatiquement"/>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inline>
              </w:drawing>
            </w:r>
          </w:p>
          <w:p w14:paraId="32CB9B48" w14:textId="167FDB0B" w:rsidR="00001B5D" w:rsidRDefault="00001B5D" w:rsidP="00AA5D4A">
            <w:pPr>
              <w:jc w:val="both"/>
              <w:rPr>
                <w:noProof/>
              </w:rPr>
            </w:pPr>
            <w:r>
              <w:rPr>
                <w:noProof/>
              </w:rPr>
              <w:t>« </w:t>
            </w:r>
            <w:r w:rsidRPr="00736424">
              <w:rPr>
                <w:i/>
                <w:iCs/>
                <w:noProof/>
              </w:rPr>
              <w:t>L'Afrique, est mille fois plus riche que l'Europe en sous-sol, mais aussi mille fois plus pauvre que l'Europe en développement. Ils suffisent seulement que les présidents africains créent leurs propres, monnaie et une monnaie générale, je vous donne ma parole que l'Europe immigrera vers l'Afrique !</w:t>
            </w:r>
            <w:r>
              <w:rPr>
                <w:noProof/>
              </w:rPr>
              <w:t> », V. Putine</w:t>
            </w:r>
            <w:r w:rsidR="004E3AD4">
              <w:rPr>
                <w:noProof/>
              </w:rPr>
              <w:t>.</w:t>
            </w:r>
          </w:p>
        </w:tc>
      </w:tr>
    </w:tbl>
    <w:p w14:paraId="1BBDE522" w14:textId="77777777" w:rsidR="00001B5D" w:rsidRDefault="00001B5D" w:rsidP="00617F32">
      <w:pPr>
        <w:spacing w:after="0" w:line="240" w:lineRule="auto"/>
        <w:jc w:val="both"/>
        <w:rPr>
          <w:rFonts w:ascii="Calibri" w:hAnsi="Calibri" w:cs="Calibri"/>
          <w:color w:val="000000" w:themeColor="text1"/>
        </w:rPr>
      </w:pPr>
    </w:p>
    <w:p w14:paraId="5C50D5E3" w14:textId="147E1DF7" w:rsidR="00504EFC" w:rsidRDefault="00504EFC" w:rsidP="00504EFC">
      <w:pPr>
        <w:pStyle w:val="Titre2"/>
      </w:pPr>
      <w:bookmarkStart w:id="55" w:name="_Toc98864287"/>
      <w:r>
        <w:t>En conclusion</w:t>
      </w:r>
      <w:r w:rsidR="002428D7">
        <w:t xml:space="preserve"> partielle</w:t>
      </w:r>
      <w:bookmarkEnd w:id="55"/>
    </w:p>
    <w:p w14:paraId="037DC881" w14:textId="796BE0FC" w:rsidR="00504EFC" w:rsidRDefault="00504EFC" w:rsidP="00617F32">
      <w:pPr>
        <w:spacing w:after="0" w:line="240" w:lineRule="auto"/>
        <w:jc w:val="both"/>
        <w:rPr>
          <w:rFonts w:ascii="Calibri" w:hAnsi="Calibri" w:cs="Calibri"/>
          <w:color w:val="000000" w:themeColor="text1"/>
        </w:rPr>
      </w:pPr>
    </w:p>
    <w:p w14:paraId="3AA31690" w14:textId="3855374A" w:rsidR="00504EFC" w:rsidRDefault="00504EFC" w:rsidP="00617F32">
      <w:pPr>
        <w:spacing w:after="0" w:line="240" w:lineRule="auto"/>
        <w:jc w:val="both"/>
        <w:rPr>
          <w:rFonts w:ascii="Calibri" w:hAnsi="Calibri" w:cs="Calibri"/>
          <w:color w:val="000000" w:themeColor="text1"/>
        </w:rPr>
      </w:pPr>
      <w:r>
        <w:rPr>
          <w:rFonts w:ascii="Calibri" w:hAnsi="Calibri" w:cs="Calibri"/>
          <w:color w:val="000000" w:themeColor="text1"/>
        </w:rPr>
        <w:t>Cette désinformation en passe fait douter de tout, y compris des médias sérieux, accusés d’être des « médias mainstream, à la solde du pouvoir, surnommé merdias ».</w:t>
      </w:r>
      <w:r w:rsidR="00B82469">
        <w:rPr>
          <w:rFonts w:ascii="Calibri" w:hAnsi="Calibri" w:cs="Calibri"/>
          <w:color w:val="000000" w:themeColor="text1"/>
        </w:rPr>
        <w:t xml:space="preserve"> Elle contribue à ne plus croire en rien et à faire facilement basculer dans les théories du complot.</w:t>
      </w:r>
    </w:p>
    <w:p w14:paraId="3836D9F7" w14:textId="2B54A888" w:rsidR="00B82469" w:rsidRDefault="00B82469" w:rsidP="00617F32">
      <w:pPr>
        <w:spacing w:after="0" w:line="240" w:lineRule="auto"/>
        <w:jc w:val="both"/>
        <w:rPr>
          <w:rFonts w:ascii="Calibri" w:hAnsi="Calibri" w:cs="Calibri"/>
          <w:color w:val="000000" w:themeColor="text1"/>
        </w:rPr>
      </w:pPr>
    </w:p>
    <w:p w14:paraId="69D22E0A" w14:textId="77C600D9" w:rsidR="00B82469" w:rsidRDefault="00B82469" w:rsidP="00617F32">
      <w:pPr>
        <w:spacing w:after="0" w:line="240" w:lineRule="auto"/>
        <w:jc w:val="both"/>
        <w:rPr>
          <w:rFonts w:ascii="Calibri" w:hAnsi="Calibri" w:cs="Calibri"/>
          <w:color w:val="000000" w:themeColor="text1"/>
        </w:rPr>
      </w:pPr>
      <w:r>
        <w:rPr>
          <w:rFonts w:ascii="Calibri" w:hAnsi="Calibri" w:cs="Calibri"/>
          <w:color w:val="000000" w:themeColor="text1"/>
        </w:rPr>
        <w:t>Comme l’affirmait la politologue Hannah Arendt, « </w:t>
      </w:r>
      <w:r w:rsidRPr="00B82469">
        <w:rPr>
          <w:rFonts w:ascii="Calibri" w:hAnsi="Calibri" w:cs="Calibri"/>
          <w:color w:val="000000" w:themeColor="text1"/>
        </w:rPr>
        <w:t xml:space="preserve">« </w:t>
      </w:r>
      <w:r w:rsidRPr="00B82469">
        <w:rPr>
          <w:rFonts w:ascii="Calibri" w:hAnsi="Calibri" w:cs="Calibri"/>
          <w:i/>
          <w:iCs/>
          <w:color w:val="000000" w:themeColor="text1"/>
        </w:rPr>
        <w:t xml:space="preserve">Quand tout le monde vous ment en permanence, le résultat n'est pas que vous croyez ces mensonges mais que </w:t>
      </w:r>
      <w:r w:rsidRPr="00B82469">
        <w:rPr>
          <w:rFonts w:ascii="Calibri" w:hAnsi="Calibri" w:cs="Calibri"/>
          <w:b/>
          <w:bCs/>
          <w:i/>
          <w:iCs/>
          <w:color w:val="000000" w:themeColor="text1"/>
        </w:rPr>
        <w:t>plus personne ne croit plus rien</w:t>
      </w:r>
      <w:r w:rsidRPr="00B82469">
        <w:rPr>
          <w:rFonts w:ascii="Calibri" w:hAnsi="Calibri" w:cs="Calibri"/>
          <w:i/>
          <w:iCs/>
          <w:color w:val="000000" w:themeColor="text1"/>
        </w:rPr>
        <w:t>. Un peuple qui ne peut plus rien croire ne peut se faire une opinion. Il est privé non seulement de sa capacité d'agir mais aussi de sa capacité de penser et de juger</w:t>
      </w:r>
      <w:r>
        <w:rPr>
          <w:rFonts w:ascii="Calibri" w:hAnsi="Calibri" w:cs="Calibri"/>
          <w:color w:val="000000" w:themeColor="text1"/>
        </w:rPr>
        <w:t> »</w:t>
      </w:r>
      <w:r w:rsidRPr="00B82469">
        <w:rPr>
          <w:rFonts w:ascii="Calibri" w:hAnsi="Calibri" w:cs="Calibri"/>
          <w:color w:val="000000" w:themeColor="text1"/>
        </w:rPr>
        <w:t>.</w:t>
      </w:r>
    </w:p>
    <w:p w14:paraId="40943947" w14:textId="11661E54" w:rsidR="00B82469" w:rsidRDefault="00B82469" w:rsidP="00617F32">
      <w:pPr>
        <w:spacing w:after="0" w:line="240" w:lineRule="auto"/>
        <w:jc w:val="both"/>
        <w:rPr>
          <w:rFonts w:ascii="Calibri" w:hAnsi="Calibri" w:cs="Calibri"/>
          <w:color w:val="000000" w:themeColor="text1"/>
        </w:rPr>
      </w:pPr>
    </w:p>
    <w:p w14:paraId="15A64593" w14:textId="07115A0A" w:rsidR="00B82469" w:rsidRDefault="00B82469" w:rsidP="00617F32">
      <w:pPr>
        <w:spacing w:after="0" w:line="240" w:lineRule="auto"/>
        <w:jc w:val="both"/>
        <w:rPr>
          <w:rFonts w:ascii="Calibri" w:hAnsi="Calibri" w:cs="Calibri"/>
          <w:color w:val="000000" w:themeColor="text1"/>
        </w:rPr>
      </w:pPr>
      <w:r>
        <w:rPr>
          <w:rFonts w:ascii="Calibri" w:hAnsi="Calibri" w:cs="Calibri"/>
          <w:color w:val="000000" w:themeColor="text1"/>
        </w:rPr>
        <w:t>Or les sociétés démocratiques, pour qu’elles fonctionnent, doivent reposer sur la vérité (et l’honnêteté), contrairement aux dictatures, qui reposent, elles, sur le mensonge et la propagande permanente.</w:t>
      </w:r>
    </w:p>
    <w:p w14:paraId="22C75A93" w14:textId="77777777" w:rsidR="00504EFC" w:rsidRPr="00493709" w:rsidRDefault="00504EFC" w:rsidP="00617F32">
      <w:pPr>
        <w:spacing w:after="0" w:line="240" w:lineRule="auto"/>
        <w:jc w:val="both"/>
        <w:rPr>
          <w:rFonts w:ascii="Calibri" w:hAnsi="Calibri" w:cs="Calibri"/>
          <w:color w:val="000000" w:themeColor="text1"/>
        </w:rPr>
      </w:pPr>
    </w:p>
    <w:p w14:paraId="690A19ED" w14:textId="52B3D2BF" w:rsidR="0037046E" w:rsidRDefault="0037046E" w:rsidP="0037046E">
      <w:pPr>
        <w:pStyle w:val="Titre1"/>
      </w:pPr>
      <w:bookmarkStart w:id="56" w:name="_Toc98864288"/>
      <w:r>
        <w:t>Que faire ?</w:t>
      </w:r>
      <w:bookmarkEnd w:id="56"/>
    </w:p>
    <w:p w14:paraId="5610A48F" w14:textId="20E764FE" w:rsidR="008E1448" w:rsidRDefault="008E1448" w:rsidP="00617F32">
      <w:pPr>
        <w:spacing w:after="0" w:line="240" w:lineRule="auto"/>
        <w:jc w:val="both"/>
      </w:pPr>
    </w:p>
    <w:p w14:paraId="681A21DD" w14:textId="15C9F405" w:rsidR="001B3159" w:rsidRDefault="001B3159" w:rsidP="00617F32">
      <w:pPr>
        <w:spacing w:after="0" w:line="240" w:lineRule="auto"/>
        <w:jc w:val="both"/>
      </w:pPr>
      <w:r>
        <w:t>Il n’est pas facile de discerner si l’on a affaire à des trolls de Moscou (rémunérés) ou à des sympathisants de Poutine.</w:t>
      </w:r>
    </w:p>
    <w:p w14:paraId="753BC9DC" w14:textId="77777777" w:rsidR="001B3159" w:rsidRDefault="001B3159" w:rsidP="00617F32">
      <w:pPr>
        <w:spacing w:after="0" w:line="240" w:lineRule="auto"/>
        <w:jc w:val="both"/>
      </w:pPr>
    </w:p>
    <w:p w14:paraId="1566CEF5" w14:textId="1D56D356" w:rsidR="001B3159" w:rsidRDefault="001B3159" w:rsidP="001B3159">
      <w:pPr>
        <w:pStyle w:val="Titre2"/>
      </w:pPr>
      <w:bookmarkStart w:id="57" w:name="_Toc98864289"/>
      <w:r>
        <w:t>Rester calme, ne pas céder au provocation</w:t>
      </w:r>
      <w:bookmarkEnd w:id="57"/>
      <w:r>
        <w:t xml:space="preserve"> </w:t>
      </w:r>
    </w:p>
    <w:p w14:paraId="38D2F264" w14:textId="26F64F7A" w:rsidR="001B3159" w:rsidRDefault="001B3159" w:rsidP="00617F32">
      <w:pPr>
        <w:spacing w:after="0" w:line="240" w:lineRule="auto"/>
        <w:jc w:val="both"/>
      </w:pPr>
    </w:p>
    <w:p w14:paraId="5253CEDD" w14:textId="58596DEE" w:rsidR="001B3159" w:rsidRDefault="001B3159" w:rsidP="00617F32">
      <w:pPr>
        <w:spacing w:after="0" w:line="240" w:lineRule="auto"/>
        <w:jc w:val="both"/>
      </w:pPr>
      <w:r>
        <w:t>Quand vous critiquez la Russie et Poutine, faites la promotion de l’UE et que soudainement, vous avez une dizaine ou plus de membres d’un réseau social qui vous dénigre, voire vous harcèle, et surtout qui est systématiquement de mauvaise foi, alors vous avez de fortes chances d’avoir affaire à des trolls de Moscou (rémunérés) ou à des sympathisants fanatiques de Poutine.</w:t>
      </w:r>
    </w:p>
    <w:p w14:paraId="7A73FD63" w14:textId="38E96D8C" w:rsidR="001B3159" w:rsidRDefault="001B3159" w:rsidP="00617F32">
      <w:pPr>
        <w:spacing w:after="0" w:line="240" w:lineRule="auto"/>
        <w:jc w:val="both"/>
      </w:pPr>
      <w:r>
        <w:lastRenderedPageBreak/>
        <w:t>Donc si possible, ignorez-les ou restez neutre.</w:t>
      </w:r>
    </w:p>
    <w:p w14:paraId="345E86F3" w14:textId="470862F3" w:rsidR="001B3159" w:rsidRDefault="001B3159" w:rsidP="00617F32">
      <w:pPr>
        <w:spacing w:after="0" w:line="240" w:lineRule="auto"/>
        <w:jc w:val="both"/>
      </w:pPr>
      <w:r>
        <w:t>Et s’ils ne cessent de vous diffamer, de vous dénigrer, de vous moquez de vous, alors bloquez les.</w:t>
      </w:r>
    </w:p>
    <w:p w14:paraId="27C8CFF5" w14:textId="5DDEAF03" w:rsidR="00645597" w:rsidRDefault="00645597" w:rsidP="00617F32">
      <w:pPr>
        <w:spacing w:after="0" w:line="240" w:lineRule="auto"/>
        <w:jc w:val="both"/>
      </w:pPr>
    </w:p>
    <w:p w14:paraId="42ECEB18" w14:textId="745CB934" w:rsidR="00645597" w:rsidRDefault="00645597" w:rsidP="00617F32">
      <w:pPr>
        <w:spacing w:after="0" w:line="240" w:lineRule="auto"/>
        <w:jc w:val="both"/>
      </w:pPr>
      <w:r w:rsidRPr="00645597">
        <w:t xml:space="preserve">Conseil d'André Tanczak (d'origine ukrainienne) : </w:t>
      </w:r>
      <w:r>
        <w:t>« </w:t>
      </w:r>
      <w:r w:rsidRPr="00645597">
        <w:rPr>
          <w:i/>
          <w:iCs/>
        </w:rPr>
        <w:t>Il faut s'habituer aux provocations des trolls. Le mieux est de ne pas les nourrir. Je ne réponds que ponctuellement et quand ils écrivent des mensonges sur l'origine de la Russie ou l'histoire de l'Ukraine</w:t>
      </w:r>
      <w:r>
        <w:t> ».</w:t>
      </w:r>
    </w:p>
    <w:p w14:paraId="243A00EB" w14:textId="6042091E" w:rsidR="006A348B" w:rsidRDefault="006A348B" w:rsidP="00617F32">
      <w:pPr>
        <w:spacing w:after="0" w:line="240" w:lineRule="auto"/>
        <w:jc w:val="both"/>
      </w:pPr>
    </w:p>
    <w:p w14:paraId="0324ECED" w14:textId="50344EEA" w:rsidR="006A348B" w:rsidRDefault="006A348B" w:rsidP="006A348B">
      <w:pPr>
        <w:spacing w:after="0" w:line="240" w:lineRule="auto"/>
        <w:jc w:val="both"/>
      </w:pPr>
      <w:r>
        <w:t>Selon Tatiana Chirinsky Abolin (</w:t>
      </w:r>
      <w:r w:rsidRPr="00645597">
        <w:t>ukrainienne</w:t>
      </w:r>
      <w:r>
        <w:t xml:space="preserve">) : </w:t>
      </w:r>
    </w:p>
    <w:p w14:paraId="6064A441" w14:textId="6E7CDC67" w:rsidR="006A348B" w:rsidRDefault="006A348B" w:rsidP="006A348B">
      <w:pPr>
        <w:spacing w:after="0" w:line="240" w:lineRule="auto"/>
        <w:jc w:val="both"/>
      </w:pPr>
      <w:r>
        <w:t>« </w:t>
      </w:r>
      <w:r w:rsidRPr="006A348B">
        <w:rPr>
          <w:i/>
          <w:iCs/>
        </w:rPr>
        <w:t>J'ai droit à ça [au harcèlement], depuis 16 ans que nous sommes en procès à Nice. Ne vous étonnez pas c'est la formation des usines à trolls de Poutine. En tous cas, si cela en vaut la peine, si, par exemple, il y aurait quelqu'un capable de comprendre sur le fil</w:t>
      </w:r>
      <w:r>
        <w:rPr>
          <w:i/>
          <w:iCs/>
        </w:rPr>
        <w:t xml:space="preserve"> (d’actualité Facebook]</w:t>
      </w:r>
      <w:r w:rsidRPr="006A348B">
        <w:rPr>
          <w:i/>
          <w:iCs/>
        </w:rPr>
        <w:t>, ne mettez pas votre réponse sous le commentaire</w:t>
      </w:r>
      <w:r>
        <w:rPr>
          <w:i/>
          <w:iCs/>
        </w:rPr>
        <w:t xml:space="preserve"> ou post (messages, publication)</w:t>
      </w:r>
      <w:r w:rsidRPr="006A348B">
        <w:rPr>
          <w:i/>
          <w:iCs/>
        </w:rPr>
        <w:t xml:space="preserve"> de celui qui vous agresse, mais en dehors, avec si possible entre guillemets la phrase à laquelle vous répondez. Sinon, c’est une perte de temps</w:t>
      </w:r>
      <w:r>
        <w:t> ».</w:t>
      </w:r>
    </w:p>
    <w:p w14:paraId="20DCDA37" w14:textId="77777777" w:rsidR="001B3159" w:rsidRDefault="001B3159" w:rsidP="00617F32">
      <w:pPr>
        <w:spacing w:after="0" w:line="240" w:lineRule="auto"/>
        <w:jc w:val="both"/>
      </w:pPr>
    </w:p>
    <w:p w14:paraId="197EC9C2" w14:textId="77EB2AB6" w:rsidR="00DE5956" w:rsidRDefault="000D006A" w:rsidP="008D4ECF">
      <w:pPr>
        <w:pStyle w:val="Titre2"/>
      </w:pPr>
      <w:bookmarkStart w:id="58" w:name="_Toc98864290"/>
      <w:r>
        <w:t>Avoir conscience des</w:t>
      </w:r>
      <w:r w:rsidR="00DE5956">
        <w:t xml:space="preserve"> limites de la propagande poutinienne</w:t>
      </w:r>
      <w:bookmarkEnd w:id="58"/>
    </w:p>
    <w:p w14:paraId="468096CA" w14:textId="67200B19" w:rsidR="00DE5956" w:rsidRDefault="00DE5956" w:rsidP="00617F32">
      <w:pPr>
        <w:spacing w:after="0" w:line="240" w:lineRule="auto"/>
        <w:jc w:val="both"/>
      </w:pPr>
    </w:p>
    <w:p w14:paraId="5356BBBC" w14:textId="16EC2914" w:rsidR="00FD3211" w:rsidRDefault="00FD3211" w:rsidP="00617F32">
      <w:pPr>
        <w:spacing w:after="0" w:line="240" w:lineRule="auto"/>
        <w:jc w:val="both"/>
      </w:pPr>
      <w:r>
        <w:t>Il faut en avoi</w:t>
      </w:r>
      <w:r w:rsidR="001B3159">
        <w:t>r</w:t>
      </w:r>
      <w:r>
        <w:t xml:space="preserve"> conscience.</w:t>
      </w:r>
    </w:p>
    <w:p w14:paraId="0F88C8E9" w14:textId="77777777" w:rsidR="00FD3211" w:rsidRDefault="00FD3211" w:rsidP="00617F32">
      <w:pPr>
        <w:spacing w:after="0" w:line="240" w:lineRule="auto"/>
        <w:jc w:val="both"/>
      </w:pPr>
    </w:p>
    <w:p w14:paraId="2654601E" w14:textId="77777777" w:rsidR="00DE5956" w:rsidRDefault="003240C7" w:rsidP="00776BA4">
      <w:pPr>
        <w:spacing w:after="0" w:line="240" w:lineRule="auto"/>
        <w:jc w:val="both"/>
      </w:pPr>
      <w:r>
        <w:t xml:space="preserve">Malgré la puissance de la machine de propagande poutinienne pour faire « gober ses mensonges », en Ukraine, </w:t>
      </w:r>
      <w:r w:rsidR="004B18D9">
        <w:t>s</w:t>
      </w:r>
      <w:r w:rsidR="004B18D9" w:rsidRPr="004B18D9">
        <w:t xml:space="preserve">elon une étude </w:t>
      </w:r>
      <w:r w:rsidR="004B18D9">
        <w:t>IFOP</w:t>
      </w:r>
      <w:r w:rsidR="004B18D9" w:rsidRPr="004B18D9">
        <w:t xml:space="preserve"> pour le forum de réflexion Yalta European Strategy et pour la Fondation Jean Jaurès</w:t>
      </w:r>
      <w:r w:rsidR="00776BA4">
        <w:t>, réalisée en France, Allemagne, Italie, Pologne,</w:t>
      </w:r>
      <w:r w:rsidR="004B18D9" w:rsidRPr="004B18D9">
        <w:t xml:space="preserve"> dévoilée par BFMTV ce jeudi</w:t>
      </w:r>
      <w:r w:rsidR="00776BA4">
        <w:t xml:space="preserve">, les peuples européens sont derrière l’Ukraine. </w:t>
      </w:r>
    </w:p>
    <w:p w14:paraId="0504AF17" w14:textId="77777777" w:rsidR="00DE5956" w:rsidRDefault="00DE5956" w:rsidP="00776BA4">
      <w:pPr>
        <w:spacing w:after="0" w:line="240" w:lineRule="auto"/>
        <w:jc w:val="both"/>
      </w:pPr>
    </w:p>
    <w:p w14:paraId="07169201" w14:textId="53D4AF7E" w:rsidR="00776BA4" w:rsidRDefault="00776BA4" w:rsidP="00776BA4">
      <w:pPr>
        <w:spacing w:after="0" w:line="240" w:lineRule="auto"/>
        <w:jc w:val="both"/>
      </w:pPr>
      <w:r>
        <w:t>Les six points clés du soutien massif des Français à l’Ukraine</w:t>
      </w:r>
      <w:r w:rsidR="00DE5956">
        <w:t xml:space="preserve"> [30]</w:t>
      </w:r>
      <w:r>
        <w:t xml:space="preserve"> :</w:t>
      </w:r>
    </w:p>
    <w:p w14:paraId="07EBE172" w14:textId="77777777" w:rsidR="00776BA4" w:rsidRDefault="00776BA4" w:rsidP="00776BA4">
      <w:pPr>
        <w:spacing w:after="0" w:line="240" w:lineRule="auto"/>
        <w:jc w:val="both"/>
      </w:pPr>
    </w:p>
    <w:p w14:paraId="7F3484EA" w14:textId="77777777" w:rsidR="00776BA4" w:rsidRDefault="00776BA4" w:rsidP="00776BA4">
      <w:pPr>
        <w:pStyle w:val="Paragraphedeliste"/>
        <w:numPr>
          <w:ilvl w:val="0"/>
          <w:numId w:val="3"/>
        </w:numPr>
        <w:spacing w:after="0" w:line="240" w:lineRule="auto"/>
        <w:jc w:val="both"/>
      </w:pPr>
      <w:r>
        <w:t>82 % ont une bonne opinion de l’Ukraine, 21 % de la Russie.</w:t>
      </w:r>
    </w:p>
    <w:p w14:paraId="1CDBEF2F" w14:textId="77777777" w:rsidR="00776BA4" w:rsidRDefault="00776BA4" w:rsidP="00776BA4">
      <w:pPr>
        <w:pStyle w:val="Paragraphedeliste"/>
        <w:numPr>
          <w:ilvl w:val="0"/>
          <w:numId w:val="3"/>
        </w:numPr>
        <w:spacing w:after="0" w:line="240" w:lineRule="auto"/>
        <w:jc w:val="both"/>
      </w:pPr>
      <w:r>
        <w:t>65 % ont une bonne opinion de Volodymyr Zelensky (21 % n’ayant pas d’opinion) ; 12 % de Vladimir Poutine.</w:t>
      </w:r>
    </w:p>
    <w:p w14:paraId="3C73A063" w14:textId="77777777" w:rsidR="00776BA4" w:rsidRDefault="00776BA4" w:rsidP="00776BA4">
      <w:pPr>
        <w:pStyle w:val="Paragraphedeliste"/>
        <w:numPr>
          <w:ilvl w:val="0"/>
          <w:numId w:val="3"/>
        </w:numPr>
        <w:spacing w:after="0" w:line="240" w:lineRule="auto"/>
        <w:jc w:val="both"/>
      </w:pPr>
      <w:r>
        <w:t>72 % approuvent les sanctions économiques et financières contre la Russie (dont 48 % approuvent « tout à fait »).</w:t>
      </w:r>
    </w:p>
    <w:p w14:paraId="39D07748" w14:textId="77777777" w:rsidR="00776BA4" w:rsidRDefault="00776BA4" w:rsidP="00776BA4">
      <w:pPr>
        <w:pStyle w:val="Paragraphedeliste"/>
        <w:numPr>
          <w:ilvl w:val="0"/>
          <w:numId w:val="3"/>
        </w:numPr>
        <w:spacing w:after="0" w:line="240" w:lineRule="auto"/>
        <w:jc w:val="both"/>
      </w:pPr>
      <w:r>
        <w:t>65 % approuvent la fourniture de matériel militaire à l’Ukraine,</w:t>
      </w:r>
    </w:p>
    <w:p w14:paraId="3ADCC64A" w14:textId="43DCFDF3" w:rsidR="00776BA4" w:rsidRDefault="00776BA4" w:rsidP="00776BA4">
      <w:pPr>
        <w:pStyle w:val="Paragraphedeliste"/>
        <w:numPr>
          <w:ilvl w:val="0"/>
          <w:numId w:val="3"/>
        </w:numPr>
        <w:spacing w:after="0" w:line="240" w:lineRule="auto"/>
        <w:jc w:val="both"/>
      </w:pPr>
      <w:r>
        <w:t>80 % l’accueil des réfugiés (+36 points par rapport à la crise de 2015)</w:t>
      </w:r>
      <w:r>
        <w:rPr>
          <w:rStyle w:val="Appelnotedebasdep"/>
        </w:rPr>
        <w:footnoteReference w:id="73"/>
      </w:r>
      <w:r>
        <w:t>.</w:t>
      </w:r>
    </w:p>
    <w:p w14:paraId="42AFD3EF" w14:textId="77777777" w:rsidR="00776BA4" w:rsidRDefault="00776BA4" w:rsidP="00776BA4">
      <w:pPr>
        <w:pStyle w:val="Paragraphedeliste"/>
        <w:numPr>
          <w:ilvl w:val="0"/>
          <w:numId w:val="3"/>
        </w:numPr>
        <w:spacing w:after="0" w:line="240" w:lineRule="auto"/>
        <w:jc w:val="both"/>
      </w:pPr>
      <w:r>
        <w:t>62 % soutiennent l’entrée de l’Ukraine dans l’Union européenne (+33 points par rapport à 2014 après l’invasion de la Crimée).</w:t>
      </w:r>
    </w:p>
    <w:p w14:paraId="463B2DF9" w14:textId="6E624380" w:rsidR="004B18D9" w:rsidRDefault="00776BA4" w:rsidP="00776BA4">
      <w:pPr>
        <w:pStyle w:val="Paragraphedeliste"/>
        <w:numPr>
          <w:ilvl w:val="0"/>
          <w:numId w:val="3"/>
        </w:numPr>
        <w:spacing w:after="0" w:line="240" w:lineRule="auto"/>
        <w:jc w:val="both"/>
      </w:pPr>
      <w:r>
        <w:t>68 % sont favorables à la création d’une armée européenne.</w:t>
      </w:r>
    </w:p>
    <w:p w14:paraId="587312CE" w14:textId="50688C87" w:rsidR="004B18D9" w:rsidRDefault="004B18D9" w:rsidP="00617F32">
      <w:pPr>
        <w:spacing w:after="0" w:line="240" w:lineRule="auto"/>
        <w:jc w:val="both"/>
      </w:pPr>
    </w:p>
    <w:p w14:paraId="55E3F946" w14:textId="78362D98" w:rsidR="00DE5956" w:rsidRDefault="00DE5956" w:rsidP="008D4ECF">
      <w:pPr>
        <w:pStyle w:val="Titre2"/>
      </w:pPr>
      <w:bookmarkStart w:id="59" w:name="_Toc98864291"/>
      <w:r>
        <w:t>Travailler à ouvrir les yeux aux Européens et aux Russes</w:t>
      </w:r>
      <w:bookmarkEnd w:id="59"/>
    </w:p>
    <w:p w14:paraId="51802836" w14:textId="3C939388" w:rsidR="00DE5956" w:rsidRDefault="00DE5956" w:rsidP="00617F32">
      <w:pPr>
        <w:spacing w:after="0" w:line="240" w:lineRule="auto"/>
        <w:jc w:val="both"/>
      </w:pPr>
    </w:p>
    <w:p w14:paraId="27D170B9" w14:textId="77777777" w:rsidR="009C3295" w:rsidRDefault="009C3295" w:rsidP="009C3295">
      <w:pPr>
        <w:spacing w:after="0" w:line="240" w:lineRule="auto"/>
        <w:jc w:val="both"/>
      </w:pPr>
      <w:r>
        <w:t>« Appréhender davantage l'influence des puissances étrangères sur l'Union européenne : c'est la mission qui a été confiée à une commission spéciale du Parlement européen. Dans son rapport, elle pointe une "méconnaissance" de ce phénomène chez de nombreux décideurs politiques européens ainsi que parmi les citoyens et recommande une série d'actions.</w:t>
      </w:r>
    </w:p>
    <w:p w14:paraId="28DE437F" w14:textId="77777777" w:rsidR="009C3295" w:rsidRDefault="009C3295" w:rsidP="009C3295">
      <w:pPr>
        <w:spacing w:after="0" w:line="240" w:lineRule="auto"/>
        <w:jc w:val="both"/>
      </w:pPr>
      <w:r>
        <w:t xml:space="preserve">La commission spéciale du Parlement européen, (INGE) qui travaille sur les ingérences étrangères dans les "processus démocratiques" de l’UE (y compris la désinformation) a donc adopté des recommandations pour lutter contre ce phénomène(nouvelle fenêtre) le 25 janvier 2022. </w:t>
      </w:r>
    </w:p>
    <w:p w14:paraId="71D03441" w14:textId="4333BC8B" w:rsidR="009C3295" w:rsidRDefault="009C3295" w:rsidP="009C3295">
      <w:pPr>
        <w:spacing w:after="0" w:line="240" w:lineRule="auto"/>
        <w:jc w:val="both"/>
      </w:pPr>
      <w:r>
        <w:t>Créée en juin 2020, cette commission a pour objectif d'élaborer des pistes pour une approche européenne contre les ingérences d'États hostiles à l’Union » [5].</w:t>
      </w:r>
    </w:p>
    <w:p w14:paraId="0438ED00" w14:textId="6CC19957" w:rsidR="0037046E" w:rsidRDefault="0037046E" w:rsidP="00617F32">
      <w:pPr>
        <w:spacing w:after="0" w:line="240" w:lineRule="auto"/>
        <w:jc w:val="both"/>
      </w:pPr>
    </w:p>
    <w:p w14:paraId="5A2485EE" w14:textId="754F76C1" w:rsidR="001C76D0" w:rsidRDefault="001C76D0" w:rsidP="001C76D0">
      <w:pPr>
        <w:pStyle w:val="Titre2"/>
      </w:pPr>
      <w:bookmarkStart w:id="60" w:name="_Toc98864292"/>
      <w:r>
        <w:lastRenderedPageBreak/>
        <w:t>Travailler au debunkage des fake news et des théories du complot</w:t>
      </w:r>
      <w:r w:rsidR="00281AC6">
        <w:t xml:space="preserve"> / ne pas être crédule</w:t>
      </w:r>
      <w:bookmarkEnd w:id="60"/>
    </w:p>
    <w:p w14:paraId="29F69C93" w14:textId="1BF2664D" w:rsidR="001C76D0" w:rsidRDefault="001C76D0" w:rsidP="00617F32">
      <w:pPr>
        <w:spacing w:after="0" w:line="240" w:lineRule="auto"/>
        <w:jc w:val="both"/>
      </w:pPr>
    </w:p>
    <w:p w14:paraId="3D4B466E" w14:textId="3288FDFB" w:rsidR="000D006A" w:rsidRDefault="000D006A" w:rsidP="00617F32">
      <w:pPr>
        <w:spacing w:after="0" w:line="240" w:lineRule="auto"/>
        <w:jc w:val="both"/>
      </w:pPr>
      <w:r>
        <w:t>Toutes les dictatures reposent sur le mensonge et la manipulation de</w:t>
      </w:r>
      <w:r w:rsidR="008E6DA8">
        <w:t xml:space="preserve"> individus. </w:t>
      </w:r>
    </w:p>
    <w:p w14:paraId="4C8464AB" w14:textId="7E7B5529" w:rsidR="008E6DA8" w:rsidRDefault="008E6DA8" w:rsidP="00617F32">
      <w:pPr>
        <w:spacing w:after="0" w:line="240" w:lineRule="auto"/>
        <w:jc w:val="both"/>
      </w:pPr>
      <w:r>
        <w:t>Il faut au contraire rétablir l’honnêteté et la vérité, si possible scientifique, sur les faits, quand leurs informations sur eux sont trafiqués, déformés (salis), rendus mensongers.</w:t>
      </w:r>
    </w:p>
    <w:p w14:paraId="5C7F10F6" w14:textId="787BFF54" w:rsidR="008E6DA8" w:rsidRDefault="008E6DA8" w:rsidP="00617F32">
      <w:pPr>
        <w:spacing w:after="0" w:line="240" w:lineRule="auto"/>
        <w:jc w:val="both"/>
      </w:pPr>
      <w:r>
        <w:t>Il faut apprendre aux citoyens l’esprit critique et scientifique, qui prudent, qui n’a rien à voir avec le scepticisme complotiste, qui exagère tout et voit des signes (des faits significatifs) où il n’y en pas.</w:t>
      </w:r>
    </w:p>
    <w:p w14:paraId="47FF3393" w14:textId="6D231936" w:rsidR="008754B1" w:rsidRDefault="008754B1" w:rsidP="00617F32">
      <w:pPr>
        <w:spacing w:after="0" w:line="240" w:lineRule="auto"/>
        <w:jc w:val="both"/>
      </w:pPr>
      <w:r>
        <w:t xml:space="preserve">Il faut aussi savoir faire son autocritique (sans qu’elle soit une auto-flagellation </w:t>
      </w:r>
      <w:r w:rsidR="005D6280">
        <w:t>(</w:t>
      </w:r>
      <w:r>
        <w:t>non justifiée, voire masochiste)</w:t>
      </w:r>
      <w:r w:rsidR="005D6280">
        <w:t>)</w:t>
      </w:r>
      <w:r>
        <w:t>.</w:t>
      </w:r>
    </w:p>
    <w:p w14:paraId="3A05FA7E" w14:textId="77777777" w:rsidR="000D006A" w:rsidRDefault="000D006A" w:rsidP="00617F32">
      <w:pPr>
        <w:spacing w:after="0" w:line="240" w:lineRule="auto"/>
        <w:jc w:val="both"/>
      </w:pPr>
    </w:p>
    <w:p w14:paraId="7CEF273D" w14:textId="7A244DD2" w:rsidR="001C76D0" w:rsidRDefault="008754B1" w:rsidP="00617F32">
      <w:pPr>
        <w:spacing w:after="0" w:line="240" w:lineRule="auto"/>
        <w:jc w:val="both"/>
      </w:pPr>
      <w:r>
        <w:t>Pour cela (pour ce travail), il existe</w:t>
      </w:r>
      <w:r w:rsidR="001C76D0">
        <w:t xml:space="preserve"> un certain nombre d’associations, de consortium</w:t>
      </w:r>
      <w:r w:rsidR="000C36FF">
        <w:t xml:space="preserve"> (de journalistes …)</w:t>
      </w:r>
      <w:r w:rsidR="001C76D0">
        <w:t>, de sites, qui travaillent activement à cela</w:t>
      </w:r>
      <w:r>
        <w:t>, qu’on peut consulter</w:t>
      </w:r>
      <w:r w:rsidR="001C76D0">
        <w:t> </w:t>
      </w:r>
      <w:r w:rsidR="008E6DA8">
        <w:t xml:space="preserve">(voir ci-après) </w:t>
      </w:r>
      <w:r w:rsidR="001C76D0">
        <w:t>:</w:t>
      </w:r>
    </w:p>
    <w:p w14:paraId="7E3EBC0E" w14:textId="47C16F41" w:rsidR="001C76D0" w:rsidRDefault="001C76D0" w:rsidP="00617F32">
      <w:pPr>
        <w:spacing w:after="0" w:line="240" w:lineRule="auto"/>
        <w:jc w:val="both"/>
      </w:pPr>
    </w:p>
    <w:p w14:paraId="62D5E85A" w14:textId="0C59409D" w:rsidR="001C76D0" w:rsidRDefault="001C76D0" w:rsidP="001C76D0">
      <w:pPr>
        <w:pStyle w:val="Paragraphedeliste"/>
        <w:numPr>
          <w:ilvl w:val="0"/>
          <w:numId w:val="9"/>
        </w:numPr>
        <w:spacing w:after="0" w:line="240" w:lineRule="auto"/>
        <w:jc w:val="both"/>
      </w:pPr>
      <w:r w:rsidRPr="001C76D0">
        <w:t>Consortium international des journalistes d'investigation (ICIJ)</w:t>
      </w:r>
      <w:r>
        <w:rPr>
          <w:rStyle w:val="Appelnotedebasdep"/>
        </w:rPr>
        <w:footnoteReference w:id="74"/>
      </w:r>
      <w:r w:rsidRPr="001C76D0">
        <w:t>.</w:t>
      </w:r>
    </w:p>
    <w:p w14:paraId="571083E0" w14:textId="1965CA15" w:rsidR="001C76D0" w:rsidRDefault="001C76D0" w:rsidP="001C76D0">
      <w:pPr>
        <w:pStyle w:val="Paragraphedeliste"/>
        <w:numPr>
          <w:ilvl w:val="0"/>
          <w:numId w:val="9"/>
        </w:numPr>
        <w:spacing w:after="0" w:line="240" w:lineRule="auto"/>
        <w:jc w:val="both"/>
      </w:pPr>
      <w:r w:rsidRPr="001C76D0">
        <w:t>Bellingcat</w:t>
      </w:r>
      <w:r>
        <w:rPr>
          <w:rStyle w:val="Appelnotedebasdep"/>
        </w:rPr>
        <w:footnoteReference w:id="75"/>
      </w:r>
      <w:r>
        <w:t>.</w:t>
      </w:r>
    </w:p>
    <w:p w14:paraId="710644FE" w14:textId="44DC79B2" w:rsidR="001C76D0" w:rsidRDefault="001C76D0" w:rsidP="001C76D0">
      <w:pPr>
        <w:pStyle w:val="Paragraphedeliste"/>
        <w:numPr>
          <w:ilvl w:val="0"/>
          <w:numId w:val="9"/>
        </w:numPr>
        <w:spacing w:after="0" w:line="240" w:lineRule="auto"/>
        <w:jc w:val="both"/>
      </w:pPr>
      <w:r>
        <w:t xml:space="preserve">Désintox d’ARTE et Libération, </w:t>
      </w:r>
      <w:hyperlink r:id="rId117" w:history="1">
        <w:r w:rsidRPr="005D7280">
          <w:rPr>
            <w:rStyle w:val="Lienhypertexte"/>
          </w:rPr>
          <w:t>https://www.francetvinfo.fr/redaction/desintox-arte-liberation-2p2l/</w:t>
        </w:r>
      </w:hyperlink>
      <w:r>
        <w:t xml:space="preserve"> </w:t>
      </w:r>
    </w:p>
    <w:p w14:paraId="59357848" w14:textId="33EEA96B" w:rsidR="00F151FE" w:rsidRDefault="006B6376" w:rsidP="001C76D0">
      <w:pPr>
        <w:pStyle w:val="Paragraphedeliste"/>
        <w:numPr>
          <w:ilvl w:val="0"/>
          <w:numId w:val="9"/>
        </w:numPr>
        <w:spacing w:after="0" w:line="240" w:lineRule="auto"/>
        <w:jc w:val="both"/>
        <w:rPr>
          <w:lang w:val="en-GB"/>
        </w:rPr>
      </w:pPr>
      <w:r w:rsidRPr="006B6376">
        <w:rPr>
          <w:lang w:val="en-GB"/>
        </w:rPr>
        <w:t xml:space="preserve">Hoaxbuster, </w:t>
      </w:r>
      <w:hyperlink r:id="rId118" w:history="1">
        <w:r w:rsidRPr="00474925">
          <w:rPr>
            <w:rStyle w:val="Lienhypertexte"/>
            <w:lang w:val="en-GB"/>
          </w:rPr>
          <w:t>https://www.hoaxbuster.com</w:t>
        </w:r>
      </w:hyperlink>
      <w:r>
        <w:rPr>
          <w:lang w:val="en-GB"/>
        </w:rPr>
        <w:t xml:space="preserve"> </w:t>
      </w:r>
    </w:p>
    <w:p w14:paraId="65E632FE" w14:textId="0FE7F2B5" w:rsidR="00DF2B70" w:rsidRPr="006B6376" w:rsidRDefault="00DF2B70" w:rsidP="001C76D0">
      <w:pPr>
        <w:pStyle w:val="Paragraphedeliste"/>
        <w:numPr>
          <w:ilvl w:val="0"/>
          <w:numId w:val="9"/>
        </w:numPr>
        <w:spacing w:after="0" w:line="240" w:lineRule="auto"/>
        <w:jc w:val="both"/>
        <w:rPr>
          <w:lang w:val="en-GB"/>
        </w:rPr>
      </w:pPr>
      <w:r>
        <w:rPr>
          <w:lang w:val="en-GB"/>
        </w:rPr>
        <w:t>Etc.</w:t>
      </w:r>
    </w:p>
    <w:p w14:paraId="5500FBD6" w14:textId="68E32379" w:rsidR="001C76D0" w:rsidRDefault="001C76D0" w:rsidP="00617F32">
      <w:pPr>
        <w:spacing w:after="0" w:line="240" w:lineRule="auto"/>
        <w:jc w:val="both"/>
        <w:rPr>
          <w:lang w:val="en-GB"/>
        </w:rPr>
      </w:pPr>
    </w:p>
    <w:p w14:paraId="6CD4D350" w14:textId="11114767" w:rsidR="00504EFC" w:rsidRPr="00504EFC" w:rsidRDefault="00504EFC" w:rsidP="00617F32">
      <w:pPr>
        <w:spacing w:after="0" w:line="240" w:lineRule="auto"/>
        <w:jc w:val="both"/>
      </w:pPr>
      <w:r w:rsidRPr="00504EFC">
        <w:t>Il faut tout le temps être vigilant</w:t>
      </w:r>
      <w:r>
        <w:t>, dans ce monde de</w:t>
      </w:r>
      <w:r w:rsidR="005E1927">
        <w:t>s</w:t>
      </w:r>
      <w:r>
        <w:t xml:space="preserve"> désinformations en masse</w:t>
      </w:r>
      <w:r>
        <w:rPr>
          <w:rStyle w:val="Appelnotedebasdep"/>
        </w:rPr>
        <w:footnoteReference w:id="76"/>
      </w:r>
      <w:r>
        <w:t>.</w:t>
      </w:r>
    </w:p>
    <w:p w14:paraId="10D951F4" w14:textId="2573A4CF" w:rsidR="00B06DA2" w:rsidRDefault="00B06DA2" w:rsidP="00B06DA2">
      <w:pPr>
        <w:spacing w:after="0" w:line="240" w:lineRule="auto"/>
        <w:jc w:val="both"/>
      </w:pPr>
      <w:r w:rsidRPr="00B06DA2">
        <w:t xml:space="preserve">Face à des personnes </w:t>
      </w:r>
      <w:r>
        <w:t>avançant des allégations graves, vous devez les inciter, s’ils sont honnêtes, à apporter des preuves rigoureuses ou scientifiques. « </w:t>
      </w:r>
      <w:r w:rsidRPr="004C2C6C">
        <w:rPr>
          <w:i/>
          <w:iCs/>
        </w:rPr>
        <w:t>Une allégation extraordinaire nécessite une preuve plus qu'ordinaire</w:t>
      </w:r>
      <w:r>
        <w:t> »</w:t>
      </w:r>
      <w:r w:rsidRPr="004C2C6C">
        <w:t>.</w:t>
      </w:r>
    </w:p>
    <w:p w14:paraId="38CB79BA" w14:textId="02D56574" w:rsidR="001B3159" w:rsidRDefault="007267ED" w:rsidP="00617F32">
      <w:pPr>
        <w:spacing w:after="0" w:line="240" w:lineRule="auto"/>
        <w:jc w:val="both"/>
      </w:pPr>
      <w:r>
        <w:t>Il ne faut jamais croire sur parole et toujours vérifier minutieusement toute information, si possible avec trois sources différentes</w:t>
      </w:r>
      <w:r w:rsidR="005E1927">
        <w:t xml:space="preserve"> et</w:t>
      </w:r>
      <w:r>
        <w:t xml:space="preserve"> indépendantes.</w:t>
      </w:r>
    </w:p>
    <w:p w14:paraId="29F6FE2F" w14:textId="04A03029" w:rsidR="007267ED" w:rsidRDefault="007267ED" w:rsidP="00617F32">
      <w:pPr>
        <w:spacing w:after="0" w:line="240" w:lineRule="auto"/>
        <w:jc w:val="both"/>
      </w:pPr>
    </w:p>
    <w:p w14:paraId="106459FB" w14:textId="7BAFC722" w:rsidR="00BF1C12" w:rsidRDefault="00BF1C12" w:rsidP="00617F32">
      <w:pPr>
        <w:spacing w:after="0" w:line="240" w:lineRule="auto"/>
        <w:jc w:val="both"/>
      </w:pPr>
      <w:r>
        <w:t xml:space="preserve">Il faut combattre absolument toute théorie du complot (qui a été souvent à l’origine de génocides massacres _ shoah, génocides des Arméniens, Tutsies …), toute réécriture [mensongère] de l’histoire (qu’elle soit russe, algérienne, américaine, française, d’extrême-droite). </w:t>
      </w:r>
      <w:r w:rsidR="00BE1D00" w:rsidRPr="00BE1D00">
        <w:t xml:space="preserve">Car « </w:t>
      </w:r>
      <w:r w:rsidR="00BE1D00" w:rsidRPr="00BE1D00">
        <w:rPr>
          <w:i/>
          <w:iCs/>
        </w:rPr>
        <w:t>Un peuple qui oublie son passé se condamne à le revivre</w:t>
      </w:r>
      <w:r w:rsidR="00BE1D00" w:rsidRPr="00BE1D00">
        <w:t xml:space="preserve"> », selon la citation apocryphe de Winston Churchill</w:t>
      </w:r>
      <w:r w:rsidR="00BE1D00">
        <w:rPr>
          <w:rStyle w:val="Appelnotedebasdep"/>
        </w:rPr>
        <w:footnoteReference w:id="77"/>
      </w:r>
      <w:r w:rsidR="00BE1D00" w:rsidRPr="00BE1D00">
        <w:t>.</w:t>
      </w:r>
    </w:p>
    <w:p w14:paraId="145750F9" w14:textId="77777777" w:rsidR="00BF1C12" w:rsidRDefault="00BF1C12" w:rsidP="00617F32">
      <w:pPr>
        <w:spacing w:after="0" w:line="240" w:lineRule="auto"/>
        <w:jc w:val="both"/>
      </w:pPr>
    </w:p>
    <w:p w14:paraId="30CBB6B2" w14:textId="21A855E6" w:rsidR="00A43170" w:rsidRDefault="00A43170" w:rsidP="00A43170">
      <w:pPr>
        <w:pStyle w:val="Titre2"/>
      </w:pPr>
      <w:bookmarkStart w:id="61" w:name="_Toc98864293"/>
      <w:r>
        <w:t>Être vigilent face aux faux sites de debunkage</w:t>
      </w:r>
      <w:bookmarkEnd w:id="61"/>
    </w:p>
    <w:p w14:paraId="55EC17D1" w14:textId="77777777" w:rsidR="00A43170" w:rsidRDefault="00A43170" w:rsidP="00617F32">
      <w:pPr>
        <w:spacing w:after="0" w:line="240" w:lineRule="auto"/>
        <w:jc w:val="both"/>
      </w:pPr>
    </w:p>
    <w:p w14:paraId="38A70CD4" w14:textId="5E6C3760" w:rsidR="00A06149" w:rsidRDefault="00A06149" w:rsidP="00617F32">
      <w:pPr>
        <w:spacing w:after="0" w:line="240" w:lineRule="auto"/>
        <w:jc w:val="both"/>
      </w:pPr>
      <w:r>
        <w:t>Il est vrai que les agents d’influence russe et l’extrême droite créent</w:t>
      </w:r>
      <w:r w:rsidR="005E1927">
        <w:t xml:space="preserve"> aussi</w:t>
      </w:r>
      <w:r>
        <w:t xml:space="preserve"> de faux site de « débunkage », pour contrer les possibilité de lutter contre la désinformation russe</w:t>
      </w:r>
      <w:r w:rsidR="005E1927">
        <w:t xml:space="preserve"> (ce qui constitue un nouveau danger face à la vérité)</w:t>
      </w:r>
      <w:r>
        <w:t> :</w:t>
      </w:r>
    </w:p>
    <w:p w14:paraId="5E53CE61" w14:textId="50214DAF" w:rsidR="00A06149" w:rsidRDefault="00A06149" w:rsidP="00617F32">
      <w:pPr>
        <w:spacing w:after="0" w:line="240" w:lineRule="auto"/>
        <w:jc w:val="both"/>
      </w:pPr>
    </w:p>
    <w:p w14:paraId="0F7A4CBB" w14:textId="77777777" w:rsidR="00A06149" w:rsidRPr="00EE5A30" w:rsidRDefault="00A06149" w:rsidP="00A06149">
      <w:pPr>
        <w:spacing w:after="0" w:line="240" w:lineRule="auto"/>
        <w:jc w:val="both"/>
        <w:rPr>
          <w:i/>
          <w:iCs/>
        </w:rPr>
      </w:pPr>
      <w:r>
        <w:t>« </w:t>
      </w:r>
      <w:r w:rsidRPr="00EE5A30">
        <w:rPr>
          <w:i/>
          <w:iCs/>
        </w:rPr>
        <w:t>Desintox de Libé, qui ne sait rien des tenants et aboutissants de cette affaire de Laboratoires les Chinois demandent des explications aux américains ...</w:t>
      </w:r>
    </w:p>
    <w:p w14:paraId="61DE697D" w14:textId="77777777" w:rsidR="00A06149" w:rsidRPr="00EE5A30" w:rsidRDefault="00A06149" w:rsidP="00A06149">
      <w:pPr>
        <w:spacing w:after="0" w:line="240" w:lineRule="auto"/>
        <w:jc w:val="both"/>
        <w:rPr>
          <w:i/>
          <w:iCs/>
        </w:rPr>
      </w:pPr>
      <w:r w:rsidRPr="00EE5A30">
        <w:rPr>
          <w:i/>
          <w:iCs/>
        </w:rPr>
        <w:t>Les mouvements intensifs de l'armée ukrainienne sur le Donbass, les jours précédant l'invasion russe, donnent à penser qu'une opération de nettoyage ethnique était en cours...</w:t>
      </w:r>
    </w:p>
    <w:p w14:paraId="28AE0260" w14:textId="13D2901D" w:rsidR="00A06149" w:rsidRDefault="00A06149" w:rsidP="00A06149">
      <w:pPr>
        <w:spacing w:after="0" w:line="240" w:lineRule="auto"/>
        <w:jc w:val="both"/>
      </w:pPr>
      <w:r w:rsidRPr="00EE5A30">
        <w:rPr>
          <w:i/>
          <w:iCs/>
        </w:rPr>
        <w:t>La moitié de l'armée est d'ailleurs dans l'est du pays, encerclée aujourd'hui, les plus extrémistes sont à Marioupol empêchant l'évacuation des civils, et la prennent comme bouclier humain, les dégâts sont tristement notables ...</w:t>
      </w:r>
      <w:r>
        <w:t> ».</w:t>
      </w:r>
    </w:p>
    <w:p w14:paraId="0FEF7617" w14:textId="709203C1" w:rsidR="000D006A" w:rsidRDefault="000D006A" w:rsidP="00A06149">
      <w:pPr>
        <w:spacing w:after="0" w:line="240" w:lineRule="auto"/>
        <w:jc w:val="both"/>
      </w:pPr>
    </w:p>
    <w:p w14:paraId="2CA6F42E" w14:textId="16431242" w:rsidR="000D006A" w:rsidRDefault="008754B1" w:rsidP="00A06149">
      <w:pPr>
        <w:spacing w:after="0" w:line="240" w:lineRule="auto"/>
        <w:jc w:val="both"/>
      </w:pPr>
      <w:r>
        <w:lastRenderedPageBreak/>
        <w:t>Il faut</w:t>
      </w:r>
      <w:r w:rsidR="00931550">
        <w:t xml:space="preserve"> donc</w:t>
      </w:r>
      <w:r>
        <w:t xml:space="preserve"> aussi combattre</w:t>
      </w:r>
      <w:r w:rsidR="005E1927">
        <w:t xml:space="preserve"> fermement</w:t>
      </w:r>
      <w:r>
        <w:t xml:space="preserve"> les faux sites de debunkage</w:t>
      </w:r>
      <w:r w:rsidR="00A43170">
        <w:t xml:space="preserve"> (les dégodeurs (</w:t>
      </w:r>
      <w:hyperlink r:id="rId119" w:history="1">
        <w:r w:rsidR="00A43170" w:rsidRPr="00FE3EEB">
          <w:rPr>
            <w:rStyle w:val="Lienhypertexte"/>
          </w:rPr>
          <w:t>https://lesdeqodeurs.fr</w:t>
        </w:r>
      </w:hyperlink>
      <w:r w:rsidR="00A43170">
        <w:t>) …)</w:t>
      </w:r>
      <w:r>
        <w:t>, dans le but est de désinformer et intoxiquer</w:t>
      </w:r>
      <w:r w:rsidR="00931550">
        <w:t>, encore plus, sans fin</w:t>
      </w:r>
      <w:r w:rsidR="005E1927">
        <w:t xml:space="preserve"> (</w:t>
      </w:r>
      <w:r w:rsidR="005D7114">
        <w:t xml:space="preserve">mais </w:t>
      </w:r>
      <w:r w:rsidR="005E1927">
        <w:t xml:space="preserve">en restant prudent, sans tomber dans le travers des adversaires de la démocratie, </w:t>
      </w:r>
      <w:r w:rsidR="005D7114">
        <w:t>celui du</w:t>
      </w:r>
      <w:r w:rsidR="005E1927">
        <w:t xml:space="preserve"> dénigrement et </w:t>
      </w:r>
      <w:r w:rsidR="005D7114">
        <w:t>du</w:t>
      </w:r>
      <w:r w:rsidR="005E1927">
        <w:t xml:space="preserve"> lynchage)</w:t>
      </w:r>
      <w:r>
        <w:t>.</w:t>
      </w:r>
      <w:r w:rsidR="005E1927">
        <w:t xml:space="preserve"> On se doit d’être bien plus éthique intellectuellement que ces derniers.</w:t>
      </w:r>
    </w:p>
    <w:p w14:paraId="5A12954D" w14:textId="59D40DCC" w:rsidR="00A06149" w:rsidRDefault="00A06149" w:rsidP="00617F32">
      <w:pPr>
        <w:spacing w:after="0" w:line="240" w:lineRule="auto"/>
        <w:jc w:val="both"/>
      </w:pPr>
    </w:p>
    <w:p w14:paraId="3722216D" w14:textId="260A9EAB" w:rsidR="009429FC" w:rsidRDefault="009429FC" w:rsidP="009429FC">
      <w:pPr>
        <w:pStyle w:val="Titre2"/>
      </w:pPr>
      <w:bookmarkStart w:id="62" w:name="_Toc98864294"/>
      <w:r>
        <w:t>Combattre l’Euroscepticisme</w:t>
      </w:r>
      <w:r w:rsidR="00B924BB">
        <w:t xml:space="preserve"> (a priori)</w:t>
      </w:r>
      <w:bookmarkEnd w:id="62"/>
    </w:p>
    <w:p w14:paraId="0CE955CE" w14:textId="6E8D7808" w:rsidR="009429FC" w:rsidRDefault="009429FC" w:rsidP="00617F32">
      <w:pPr>
        <w:spacing w:after="0" w:line="240" w:lineRule="auto"/>
        <w:jc w:val="both"/>
      </w:pPr>
    </w:p>
    <w:p w14:paraId="4442AD96" w14:textId="2313ABD2" w:rsidR="009429FC" w:rsidRDefault="009429FC" w:rsidP="00617F32">
      <w:pPr>
        <w:spacing w:after="0" w:line="240" w:lineRule="auto"/>
        <w:jc w:val="both"/>
      </w:pPr>
      <w:r>
        <w:t xml:space="preserve">Selon David, « [les pro-européens] </w:t>
      </w:r>
      <w:r w:rsidRPr="009429FC">
        <w:rPr>
          <w:i/>
          <w:iCs/>
        </w:rPr>
        <w:t xml:space="preserve">peuvent être naïfs, Oui l'UE devrait faire beaucoup de choses, malheureusement vu la façon dont elle est organisée elle n'arrivera pas à faire grand-chose </w:t>
      </w:r>
      <w:r w:rsidRPr="005A15C6">
        <w:rPr>
          <w:b/>
          <w:bCs/>
          <w:i/>
          <w:iCs/>
        </w:rPr>
        <w:t>et vous continuerez à croire que c'est une organisation viable et fonctionnelle</w:t>
      </w:r>
      <w:r w:rsidR="00A35275">
        <w:rPr>
          <w:b/>
          <w:bCs/>
          <w:i/>
          <w:iCs/>
        </w:rPr>
        <w:t xml:space="preserve">. </w:t>
      </w:r>
      <w:r w:rsidR="00A35275" w:rsidRPr="00A35275">
        <w:rPr>
          <w:b/>
          <w:bCs/>
          <w:i/>
          <w:iCs/>
        </w:rPr>
        <w:t>Construire une armée avec 10 langues ? avec les incompétents qui (essayent de) gérer l'UE, eh bien je vous souhaite bonne chance</w:t>
      </w:r>
      <w:r>
        <w:t> »</w:t>
      </w:r>
      <w:r w:rsidRPr="009429FC">
        <w:t>.</w:t>
      </w:r>
    </w:p>
    <w:p w14:paraId="543357AF" w14:textId="50B7C81D" w:rsidR="00CF7FDD" w:rsidRDefault="00CF7FDD" w:rsidP="00617F32">
      <w:pPr>
        <w:spacing w:after="0" w:line="240" w:lineRule="auto"/>
        <w:jc w:val="both"/>
      </w:pPr>
    </w:p>
    <w:p w14:paraId="3584DDD2" w14:textId="16076B33" w:rsidR="00CF7FDD" w:rsidRDefault="00CF7FDD" w:rsidP="00617F32">
      <w:pPr>
        <w:spacing w:after="0" w:line="240" w:lineRule="auto"/>
        <w:jc w:val="both"/>
      </w:pPr>
      <w:r>
        <w:t>Beaucoup d’eurosceptiques pensent que les réflexes nationalistes égoïstes sont impossibles à vaincre (et ils mettent en avant la crise des migrants où les pays européens ont agi d’une façon non coordonnée, l’Europe de la défense qui ne s’est jamais construite etc.).</w:t>
      </w:r>
    </w:p>
    <w:p w14:paraId="178CFB53" w14:textId="506906B4" w:rsidR="009429FC" w:rsidRDefault="009429FC" w:rsidP="00617F32">
      <w:pPr>
        <w:spacing w:after="0" w:line="240" w:lineRule="auto"/>
        <w:jc w:val="both"/>
      </w:pPr>
    </w:p>
    <w:p w14:paraId="68330A25" w14:textId="43EC9A0B" w:rsidR="009429FC" w:rsidRDefault="009429FC" w:rsidP="00617F32">
      <w:pPr>
        <w:spacing w:after="0" w:line="240" w:lineRule="auto"/>
        <w:jc w:val="both"/>
      </w:pPr>
      <w:r>
        <w:t>De tout temps, il y a eu des voix sceptiques face à de possibles avancées sociales</w:t>
      </w:r>
      <w:r w:rsidR="00DF5455">
        <w:t xml:space="preserve"> et humanitaires</w:t>
      </w:r>
      <w:r>
        <w:t>, comme :</w:t>
      </w:r>
    </w:p>
    <w:p w14:paraId="29C0510A" w14:textId="60ED9E82" w:rsidR="009429FC" w:rsidRDefault="009429FC" w:rsidP="00617F32">
      <w:pPr>
        <w:spacing w:after="0" w:line="240" w:lineRule="auto"/>
        <w:jc w:val="both"/>
      </w:pPr>
    </w:p>
    <w:p w14:paraId="16E6BD04" w14:textId="215F6067" w:rsidR="009429FC" w:rsidRDefault="009429FC" w:rsidP="009429FC">
      <w:pPr>
        <w:pStyle w:val="Paragraphedeliste"/>
        <w:numPr>
          <w:ilvl w:val="0"/>
          <w:numId w:val="21"/>
        </w:numPr>
        <w:spacing w:after="0" w:line="240" w:lineRule="auto"/>
        <w:jc w:val="both"/>
      </w:pPr>
      <w:r>
        <w:t xml:space="preserve">On n’arrivera jamais à vaincre l’esclavage, </w:t>
      </w:r>
    </w:p>
    <w:p w14:paraId="63020763" w14:textId="22A63E3C" w:rsidR="009429FC" w:rsidRDefault="009429FC" w:rsidP="009429FC">
      <w:pPr>
        <w:pStyle w:val="Paragraphedeliste"/>
        <w:numPr>
          <w:ilvl w:val="0"/>
          <w:numId w:val="21"/>
        </w:numPr>
        <w:spacing w:after="0" w:line="240" w:lineRule="auto"/>
        <w:jc w:val="both"/>
      </w:pPr>
      <w:r>
        <w:t>On n’arrivera jamais au vote des femmes et à la parité homme-femme (atteinte dans certaines assemblées scandinaves),</w:t>
      </w:r>
    </w:p>
    <w:p w14:paraId="0C039167" w14:textId="5B05BDFB" w:rsidR="009429FC" w:rsidRDefault="009429FC" w:rsidP="009429FC">
      <w:pPr>
        <w:pStyle w:val="Paragraphedeliste"/>
        <w:numPr>
          <w:ilvl w:val="0"/>
          <w:numId w:val="21"/>
        </w:numPr>
        <w:spacing w:after="0" w:line="240" w:lineRule="auto"/>
        <w:jc w:val="both"/>
      </w:pPr>
      <w:r>
        <w:t xml:space="preserve">On n’arrivera jamais à abolir les lois Jim Crow, </w:t>
      </w:r>
      <w:r w:rsidRPr="009429FC">
        <w:t>imposant la ségrégation raciale dans le sud des États-Unis</w:t>
      </w:r>
      <w:r>
        <w:t>,  et avoir un président noir à la tête des USA,</w:t>
      </w:r>
    </w:p>
    <w:p w14:paraId="06562B6A" w14:textId="3387096D" w:rsidR="009429FC" w:rsidRDefault="009429FC" w:rsidP="009429FC">
      <w:pPr>
        <w:pStyle w:val="Paragraphedeliste"/>
        <w:numPr>
          <w:ilvl w:val="0"/>
          <w:numId w:val="21"/>
        </w:numPr>
        <w:spacing w:after="0" w:line="240" w:lineRule="auto"/>
        <w:jc w:val="both"/>
      </w:pPr>
      <w:r>
        <w:t>On n’arrivera jamais à avoir une paix durable en Europe</w:t>
      </w:r>
      <w:r w:rsidR="004C3628">
        <w:t xml:space="preserve"> et à vaincre l’antagonisme France-Allemagne</w:t>
      </w:r>
      <w:r>
        <w:t>,</w:t>
      </w:r>
    </w:p>
    <w:p w14:paraId="5E817782" w14:textId="134E5C7B" w:rsidR="004C3628" w:rsidRDefault="004C3628" w:rsidP="009429FC">
      <w:pPr>
        <w:pStyle w:val="Paragraphedeliste"/>
        <w:numPr>
          <w:ilvl w:val="0"/>
          <w:numId w:val="21"/>
        </w:numPr>
        <w:spacing w:after="0" w:line="240" w:lineRule="auto"/>
        <w:jc w:val="both"/>
      </w:pPr>
      <w:r>
        <w:t>On n’arrivera jamais l’apartheid en Afrique du Sud.</w:t>
      </w:r>
    </w:p>
    <w:p w14:paraId="403E87A4" w14:textId="15A09ED1" w:rsidR="00DF5455" w:rsidRDefault="00DF5455" w:rsidP="009429FC">
      <w:pPr>
        <w:pStyle w:val="Paragraphedeliste"/>
        <w:numPr>
          <w:ilvl w:val="0"/>
          <w:numId w:val="21"/>
        </w:numPr>
        <w:spacing w:after="0" w:line="240" w:lineRule="auto"/>
        <w:jc w:val="both"/>
      </w:pPr>
      <w:r>
        <w:t>On n’arrivera jamais à vaincre la faim dans le monde</w:t>
      </w:r>
      <w:r w:rsidR="00FF5389">
        <w:t>,</w:t>
      </w:r>
    </w:p>
    <w:p w14:paraId="6EA2402B" w14:textId="77777777" w:rsidR="00AC3176" w:rsidRDefault="0084497F" w:rsidP="009429FC">
      <w:pPr>
        <w:pStyle w:val="Paragraphedeliste"/>
        <w:numPr>
          <w:ilvl w:val="0"/>
          <w:numId w:val="21"/>
        </w:numPr>
        <w:spacing w:after="0" w:line="240" w:lineRule="auto"/>
        <w:jc w:val="both"/>
      </w:pPr>
      <w:r>
        <w:t>On n’arrivera jamais à abolir la peine de mort</w:t>
      </w:r>
      <w:r w:rsidR="00AC3176">
        <w:t>,</w:t>
      </w:r>
    </w:p>
    <w:p w14:paraId="7E6FCF42" w14:textId="6CDEAA0C" w:rsidR="0084497F" w:rsidRDefault="00AC3176" w:rsidP="009429FC">
      <w:pPr>
        <w:pStyle w:val="Paragraphedeliste"/>
        <w:numPr>
          <w:ilvl w:val="0"/>
          <w:numId w:val="21"/>
        </w:numPr>
        <w:spacing w:after="0" w:line="240" w:lineRule="auto"/>
        <w:jc w:val="both"/>
      </w:pPr>
      <w:r>
        <w:t>On n’arrivera jamais à avoir une présidente femme dans un pays musulman</w:t>
      </w:r>
      <w:r w:rsidR="0084497F">
        <w:t>,</w:t>
      </w:r>
      <w:r w:rsidR="00FF5389">
        <w:t xml:space="preserve"> etc.</w:t>
      </w:r>
    </w:p>
    <w:p w14:paraId="404CE4AD" w14:textId="1CE5F6C0" w:rsidR="009429FC" w:rsidRDefault="009429FC" w:rsidP="00617F32">
      <w:pPr>
        <w:spacing w:after="0" w:line="240" w:lineRule="auto"/>
        <w:jc w:val="both"/>
      </w:pPr>
    </w:p>
    <w:p w14:paraId="3D37DE1F" w14:textId="6064A42F" w:rsidR="00931386" w:rsidRDefault="00931386" w:rsidP="00617F32">
      <w:pPr>
        <w:spacing w:after="0" w:line="240" w:lineRule="auto"/>
        <w:jc w:val="both"/>
      </w:pPr>
      <w:r>
        <w:t xml:space="preserve">Contre ceux qui oppose la barrière (supposée) infranchissable des langue, on peut leur opposer a) </w:t>
      </w:r>
      <w:r w:rsidRPr="00931386">
        <w:t>les couples mixtes</w:t>
      </w:r>
      <w:r>
        <w:t>, b) le fait que</w:t>
      </w:r>
      <w:r w:rsidRPr="00931386">
        <w:t xml:space="preserve"> </w:t>
      </w:r>
      <w:r>
        <w:t>l</w:t>
      </w:r>
      <w:r w:rsidRPr="00931386">
        <w:t>a barrière des langues n'est pas infranchissable</w:t>
      </w:r>
      <w:r>
        <w:t xml:space="preserve"> (à la CEE à Bruxelles, les deux langues d’usage sont l’Anglais et le Français. Voir aussi le programme Erasmus</w:t>
      </w:r>
      <w:r w:rsidR="007A610B">
        <w:t>. L’anglais dans l’OTAN</w:t>
      </w:r>
      <w:r>
        <w:t xml:space="preserve">). </w:t>
      </w:r>
    </w:p>
    <w:p w14:paraId="7826695A" w14:textId="77777777" w:rsidR="00931386" w:rsidRDefault="00931386" w:rsidP="00617F32">
      <w:pPr>
        <w:spacing w:after="0" w:line="240" w:lineRule="auto"/>
        <w:jc w:val="both"/>
      </w:pPr>
    </w:p>
    <w:p w14:paraId="3CA5E920" w14:textId="357FD501" w:rsidR="0084497F" w:rsidRDefault="0084497F" w:rsidP="00617F32">
      <w:pPr>
        <w:spacing w:after="0" w:line="240" w:lineRule="auto"/>
        <w:jc w:val="both"/>
      </w:pPr>
      <w:r>
        <w:t>Or dans le monde, les mentalités changent</w:t>
      </w:r>
      <w:r w:rsidR="00F62D4C">
        <w:t>,</w:t>
      </w:r>
      <w:r>
        <w:t xml:space="preserve"> </w:t>
      </w:r>
      <w:r w:rsidRPr="00F62D4C">
        <w:rPr>
          <w:b/>
          <w:bCs/>
        </w:rPr>
        <w:t>surtout en Europe</w:t>
      </w:r>
      <w:r>
        <w:t>, vers plus d’humanisme, de « valeurs civilisationnelles », de progrès sociaux (</w:t>
      </w:r>
      <w:r w:rsidR="00FF5389">
        <w:t>abolition de la peine de mort, principe d’égalité de droit, devant la loi, de non-discrimination (pour couleur de peau, pour appartenance ethnique et religieuse, pour orientation sexuelle, pour différence de genre etc. …).</w:t>
      </w:r>
      <w:r w:rsidR="009E76FF">
        <w:t xml:space="preserve"> Tout évolue.</w:t>
      </w:r>
    </w:p>
    <w:p w14:paraId="041B6A7F" w14:textId="53D9BE51" w:rsidR="00F62D4C" w:rsidRDefault="00F62D4C" w:rsidP="00617F32">
      <w:pPr>
        <w:spacing w:after="0" w:line="240" w:lineRule="auto"/>
        <w:jc w:val="both"/>
      </w:pPr>
      <w:r>
        <w:t>Mais il est vrai que l’Occident (et ses démocraties) surtout l’Europe sont des ilots civilisationnels, dans un monde majoritairement resté « barbare »</w:t>
      </w:r>
      <w:r w:rsidR="007060FE">
        <w:t xml:space="preserve"> ou féodal (Chine, …)</w:t>
      </w:r>
      <w:r>
        <w:t>, non-démocratique</w:t>
      </w:r>
      <w:r w:rsidR="007060FE">
        <w:t xml:space="preserve"> (sans état de droit)</w:t>
      </w:r>
      <w:r>
        <w:t xml:space="preserve">, dictatorial ou autoritaire, </w:t>
      </w:r>
      <w:r w:rsidR="007060FE">
        <w:t xml:space="preserve">des </w:t>
      </w:r>
      <w:r w:rsidR="007060FE" w:rsidRPr="007060FE">
        <w:rPr>
          <w:i/>
          <w:iCs/>
        </w:rPr>
        <w:t>voyoucraties</w:t>
      </w:r>
      <w:r w:rsidR="007060FE">
        <w:t xml:space="preserve"> où règne une corruption à un très haut niveau (Russie …).</w:t>
      </w:r>
    </w:p>
    <w:p w14:paraId="5A4AEDF3" w14:textId="0BFD1C12" w:rsidR="00CC6B42" w:rsidRDefault="00CC6B42" w:rsidP="00617F32">
      <w:pPr>
        <w:spacing w:after="0" w:line="240" w:lineRule="auto"/>
        <w:jc w:val="both"/>
      </w:pPr>
    </w:p>
    <w:p w14:paraId="082A8CB3" w14:textId="3E144D7B" w:rsidR="00D13A4E" w:rsidRDefault="00D13A4E" w:rsidP="00617F32">
      <w:pPr>
        <w:spacing w:after="0" w:line="240" w:lineRule="auto"/>
        <w:jc w:val="both"/>
      </w:pPr>
      <w:r w:rsidRPr="00D13A4E">
        <w:t>Se souvenir de la citation d</w:t>
      </w:r>
      <w:r w:rsidR="006E7A18">
        <w:t>u philosophe</w:t>
      </w:r>
      <w:r w:rsidRPr="00D13A4E">
        <w:t xml:space="preserve"> Paul </w:t>
      </w:r>
      <w:r w:rsidR="00217012">
        <w:t>V</w:t>
      </w:r>
      <w:r w:rsidRPr="00D13A4E">
        <w:t>al</w:t>
      </w:r>
      <w:r w:rsidR="00A70C3D">
        <w:t>é</w:t>
      </w:r>
      <w:r w:rsidRPr="00D13A4E">
        <w:t xml:space="preserve">ry sur l'Europe, </w:t>
      </w:r>
      <w:r w:rsidR="00217012">
        <w:t>en 1919, après la première guerre mondiale</w:t>
      </w:r>
      <w:r w:rsidRPr="00D13A4E">
        <w:t xml:space="preserve">, « </w:t>
      </w:r>
      <w:r w:rsidRPr="00D13A4E">
        <w:rPr>
          <w:i/>
          <w:iCs/>
        </w:rPr>
        <w:t>L'Europe deviendra-t-elle ce qu'elle est en réalité, c'est-à-dire : un petit cap du continent asiatique, ou bien l'Europe restera-t-elle ce qu'elle paraît, c'est-à-dire : la partie précieuse de l'univers terrestre, la perle de la sphère, le cerveau d'un vaste corps</w:t>
      </w:r>
      <w:r w:rsidR="00217012">
        <w:rPr>
          <w:rStyle w:val="Appelnotedebasdep"/>
          <w:i/>
          <w:iCs/>
        </w:rPr>
        <w:footnoteReference w:id="78"/>
      </w:r>
      <w:r w:rsidRPr="00D13A4E">
        <w:rPr>
          <w:i/>
          <w:iCs/>
        </w:rPr>
        <w:t xml:space="preserve"> ?</w:t>
      </w:r>
      <w:r w:rsidRPr="00D13A4E">
        <w:t xml:space="preserve"> »</w:t>
      </w:r>
      <w:r w:rsidR="00217012">
        <w:t>.</w:t>
      </w:r>
    </w:p>
    <w:p w14:paraId="55EC2918" w14:textId="63ABD8C6" w:rsidR="003C6FB0" w:rsidRDefault="003C6FB0" w:rsidP="00617F32">
      <w:pPr>
        <w:spacing w:after="0" w:line="240" w:lineRule="auto"/>
        <w:jc w:val="both"/>
      </w:pPr>
    </w:p>
    <w:p w14:paraId="49D11E74" w14:textId="77777777" w:rsidR="007C7229" w:rsidRDefault="003C6FB0" w:rsidP="00617F32">
      <w:pPr>
        <w:spacing w:after="0" w:line="240" w:lineRule="auto"/>
        <w:jc w:val="both"/>
      </w:pPr>
      <w:r>
        <w:lastRenderedPageBreak/>
        <w:t>Il faut se rappeler que rien n’est acquis d’avance, que la démocratie, la liberté (de conscience), l’état de droit sont issus d’un long combat, qui a duré des siècles.</w:t>
      </w:r>
      <w:r w:rsidR="002A7134">
        <w:t xml:space="preserve"> Qu’il faut se battre sans cesse pour les conserver</w:t>
      </w:r>
      <w:r w:rsidR="00EC1866">
        <w:t xml:space="preserve"> et rester toujours vigilent</w:t>
      </w:r>
      <w:r w:rsidR="007C7229">
        <w:t xml:space="preserve"> face aux possibles coups de canifs contre eux</w:t>
      </w:r>
      <w:r w:rsidR="002A7134">
        <w:t>.</w:t>
      </w:r>
      <w:r w:rsidR="006E7A18">
        <w:t xml:space="preserve"> </w:t>
      </w:r>
    </w:p>
    <w:p w14:paraId="52A800EA" w14:textId="40D9B443" w:rsidR="003C6FB0" w:rsidRDefault="006E7A18" w:rsidP="00617F32">
      <w:pPr>
        <w:spacing w:after="0" w:line="240" w:lineRule="auto"/>
        <w:jc w:val="both"/>
      </w:pPr>
      <w:r w:rsidRPr="006E7A18">
        <w:t xml:space="preserve">Se souvenir de la citation de Françoise Giroud, journaliste, </w:t>
      </w:r>
      <w:r>
        <w:t>« </w:t>
      </w:r>
      <w:r w:rsidRPr="006E7A18">
        <w:rPr>
          <w:i/>
          <w:iCs/>
        </w:rPr>
        <w:t>Ainsi commence le fascisme. Il ne dit jamais son nom, il rampe, il flotte, quand il montre le bout de son nez, on dit : C'est lui ? Vous croyez ? Il ne faut rien exagérer ! Et puis un jour on le prend dans la gueule et il est trop tard pour l'expulser</w:t>
      </w:r>
      <w:r w:rsidR="008454FA">
        <w:rPr>
          <w:rStyle w:val="Appelnotedebasdep"/>
          <w:i/>
          <w:iCs/>
        </w:rPr>
        <w:footnoteReference w:id="79"/>
      </w:r>
      <w:r>
        <w:t> »</w:t>
      </w:r>
      <w:r w:rsidRPr="006E7A18">
        <w:t xml:space="preserve">.  </w:t>
      </w:r>
      <w:r>
        <w:t>On p</w:t>
      </w:r>
      <w:r w:rsidR="007C7229">
        <w:t>ourrai</w:t>
      </w:r>
      <w:r>
        <w:t>t aussi appliquer cette citation aux populisme</w:t>
      </w:r>
      <w:r w:rsidR="007C7229">
        <w:t>s</w:t>
      </w:r>
      <w:r>
        <w:t xml:space="preserve"> qui font tout pour verrouiller le pouvoir et le conserver (</w:t>
      </w:r>
      <w:r w:rsidR="00237952">
        <w:t xml:space="preserve">comme en </w:t>
      </w:r>
      <w:r>
        <w:t>Hongrie, Pologne …).</w:t>
      </w:r>
    </w:p>
    <w:p w14:paraId="164691AC" w14:textId="746A254A" w:rsidR="003C6FB0" w:rsidRDefault="003C6FB0" w:rsidP="00617F32">
      <w:pPr>
        <w:spacing w:after="0" w:line="240" w:lineRule="auto"/>
        <w:jc w:val="both"/>
      </w:pPr>
    </w:p>
    <w:p w14:paraId="27257DE6" w14:textId="32E239DC" w:rsidR="00D5142C" w:rsidRDefault="00D5142C" w:rsidP="00D5142C">
      <w:pPr>
        <w:pStyle w:val="Titre2"/>
      </w:pPr>
      <w:bookmarkStart w:id="63" w:name="_Toc98864295"/>
      <w:r>
        <w:t>Fallait-il ne pas élargir l’UE à l’Est ?</w:t>
      </w:r>
      <w:bookmarkEnd w:id="63"/>
    </w:p>
    <w:p w14:paraId="4B5328AE" w14:textId="2BD26F16" w:rsidR="00D5142C" w:rsidRDefault="00D5142C" w:rsidP="00617F32">
      <w:pPr>
        <w:spacing w:after="0" w:line="240" w:lineRule="auto"/>
        <w:jc w:val="both"/>
      </w:pPr>
    </w:p>
    <w:p w14:paraId="42FC6161" w14:textId="6F52B13D" w:rsidR="00D5142C" w:rsidRDefault="00D5142C" w:rsidP="00617F32">
      <w:pPr>
        <w:spacing w:after="0" w:line="240" w:lineRule="auto"/>
        <w:jc w:val="both"/>
      </w:pPr>
      <w:r>
        <w:t xml:space="preserve">Certains reprochent à l’UE d’avoir voulu allez trop vite dans l’élargissement de l’UE aux pays de l’Est. Exemple : </w:t>
      </w:r>
    </w:p>
    <w:p w14:paraId="0D990ED4" w14:textId="43DA8B1F" w:rsidR="00D5142C" w:rsidRDefault="00D5142C" w:rsidP="00617F32">
      <w:pPr>
        <w:spacing w:after="0" w:line="240" w:lineRule="auto"/>
        <w:jc w:val="both"/>
      </w:pPr>
    </w:p>
    <w:p w14:paraId="57C47AD8" w14:textId="4E66F51F" w:rsidR="00D5142C" w:rsidRPr="00D5142C" w:rsidRDefault="00D5142C" w:rsidP="00D5142C">
      <w:pPr>
        <w:spacing w:after="0" w:line="240" w:lineRule="auto"/>
        <w:jc w:val="both"/>
        <w:rPr>
          <w:i/>
          <w:iCs/>
        </w:rPr>
      </w:pPr>
      <w:r>
        <w:t>« </w:t>
      </w:r>
      <w:r w:rsidRPr="00D5142C">
        <w:rPr>
          <w:i/>
          <w:iCs/>
        </w:rPr>
        <w:t>Je n’étais pas pour l’élargissement à l’Est car ces pays pendant des années leur peuple avaient été sous le joug des soviétiques et leur mentalité était (encore maintenant</w:t>
      </w:r>
      <w:r>
        <w:rPr>
          <w:i/>
          <w:iCs/>
        </w:rPr>
        <w:t>)</w:t>
      </w:r>
      <w:r w:rsidRPr="00D5142C">
        <w:rPr>
          <w:i/>
          <w:iCs/>
        </w:rPr>
        <w:t xml:space="preserve"> très éloignée de la nôtr</w:t>
      </w:r>
      <w:r>
        <w:rPr>
          <w:i/>
          <w:iCs/>
        </w:rPr>
        <w:t>e</w:t>
      </w:r>
      <w:r w:rsidRPr="00D5142C">
        <w:rPr>
          <w:i/>
          <w:iCs/>
        </w:rPr>
        <w:t>).</w:t>
      </w:r>
    </w:p>
    <w:p w14:paraId="3217EF44" w14:textId="5ED67BFA" w:rsidR="00D5142C" w:rsidRDefault="00D5142C" w:rsidP="00D5142C">
      <w:pPr>
        <w:spacing w:after="0" w:line="240" w:lineRule="auto"/>
        <w:jc w:val="both"/>
      </w:pPr>
      <w:r w:rsidRPr="00D5142C">
        <w:rPr>
          <w:i/>
          <w:iCs/>
        </w:rPr>
        <w:t>Il faut des années pour intégrer dans sa tête la démocratie</w:t>
      </w:r>
      <w:r>
        <w:rPr>
          <w:i/>
          <w:iCs/>
        </w:rPr>
        <w:t>. C</w:t>
      </w:r>
      <w:r w:rsidRPr="00D5142C">
        <w:rPr>
          <w:i/>
          <w:iCs/>
        </w:rPr>
        <w:t>’est pour cela que je pense que beaucoup de personnes ont cet</w:t>
      </w:r>
      <w:r>
        <w:rPr>
          <w:i/>
          <w:iCs/>
        </w:rPr>
        <w:t>te</w:t>
      </w:r>
      <w:r w:rsidRPr="00D5142C">
        <w:rPr>
          <w:i/>
          <w:iCs/>
        </w:rPr>
        <w:t xml:space="preserve"> ambivalence envers l’UE. Et cela se confirme avec la Pologne et la Hongrie</w:t>
      </w:r>
      <w:r>
        <w:t> ».</w:t>
      </w:r>
    </w:p>
    <w:p w14:paraId="655F1E3A" w14:textId="0D17934E" w:rsidR="00D5142C" w:rsidRDefault="00D5142C" w:rsidP="00D5142C">
      <w:pPr>
        <w:spacing w:after="0" w:line="240" w:lineRule="auto"/>
        <w:jc w:val="both"/>
      </w:pPr>
    </w:p>
    <w:p w14:paraId="5C7AD0F4" w14:textId="07204C8C" w:rsidR="00D5142C" w:rsidRDefault="00D5142C" w:rsidP="00D5142C">
      <w:pPr>
        <w:spacing w:after="0" w:line="240" w:lineRule="auto"/>
        <w:jc w:val="both"/>
      </w:pPr>
      <w:r>
        <w:t>C’est effectivement une question délicate</w:t>
      </w:r>
      <w:r w:rsidR="0056066B">
        <w:t>, qui fait que maintenant l’UE freine des quatre fers pour l’intégration de la Serbie, du Monténégro, de la Bosnie, de l’Albanie à l’UE</w:t>
      </w:r>
      <w:r w:rsidR="00BD148E">
        <w:t xml:space="preserve"> (pays très pauvres, instables, très corrompus).</w:t>
      </w:r>
    </w:p>
    <w:p w14:paraId="7D254B88" w14:textId="3576EC99" w:rsidR="00BD148E" w:rsidRDefault="00BD148E" w:rsidP="00D5142C">
      <w:pPr>
        <w:spacing w:after="0" w:line="240" w:lineRule="auto"/>
        <w:jc w:val="both"/>
      </w:pPr>
      <w:r>
        <w:t>Il faudrait faire cet élargissement avec beaucoup plus de prudence et peut-être revoir la règle européenne de la prise de décision à l’unanimité, mécanisme qu’ont utilisé la Pologne et la Hongrie pour bloquer ou gripper ce mécanisme.</w:t>
      </w:r>
    </w:p>
    <w:p w14:paraId="1EDCE3CF" w14:textId="4202E34E" w:rsidR="00D5142C" w:rsidRDefault="00D5142C" w:rsidP="00617F32">
      <w:pPr>
        <w:spacing w:after="0" w:line="240" w:lineRule="auto"/>
        <w:jc w:val="both"/>
      </w:pPr>
    </w:p>
    <w:p w14:paraId="03D6FB8F" w14:textId="6172ECC8" w:rsidR="004E3AD4" w:rsidRDefault="004E3AD4" w:rsidP="004E3AD4">
      <w:pPr>
        <w:pStyle w:val="Titre2"/>
      </w:pPr>
      <w:bookmarkStart w:id="64" w:name="_Toc98864296"/>
      <w:r>
        <w:t>L’importance de reconquérir les cœurs des Africains et Asiatiques</w:t>
      </w:r>
      <w:bookmarkEnd w:id="64"/>
    </w:p>
    <w:p w14:paraId="0874AC69" w14:textId="10F2A2BB" w:rsidR="004E3AD4" w:rsidRDefault="004E3AD4" w:rsidP="00617F32">
      <w:pPr>
        <w:spacing w:after="0" w:line="240" w:lineRule="auto"/>
        <w:jc w:val="both"/>
      </w:pPr>
    </w:p>
    <w:p w14:paraId="47598CE4" w14:textId="6CC9DF77" w:rsidR="004E3AD4" w:rsidRDefault="004E3AD4" w:rsidP="00617F32">
      <w:pPr>
        <w:spacing w:after="0" w:line="240" w:lineRule="auto"/>
        <w:jc w:val="both"/>
      </w:pPr>
      <w:r>
        <w:t xml:space="preserve">Il faut pouvoir lancer des contre-feux, face à la propagande délétère poutinienne. </w:t>
      </w:r>
    </w:p>
    <w:p w14:paraId="178EBF2F" w14:textId="59EC9DFA" w:rsidR="004E3AD4" w:rsidRDefault="004E3AD4" w:rsidP="00617F32">
      <w:pPr>
        <w:spacing w:after="0" w:line="240" w:lineRule="auto"/>
        <w:jc w:val="both"/>
      </w:pPr>
      <w:r w:rsidRPr="004E3AD4">
        <w:t>Il faut de reconquérir les cœurs des Africains et Asiatiques</w:t>
      </w:r>
      <w:r>
        <w:t>, en étant si possible :</w:t>
      </w:r>
    </w:p>
    <w:p w14:paraId="157F42C9" w14:textId="4E31E7C5" w:rsidR="004E3AD4" w:rsidRDefault="004E3AD4" w:rsidP="00617F32">
      <w:pPr>
        <w:spacing w:after="0" w:line="240" w:lineRule="auto"/>
        <w:jc w:val="both"/>
      </w:pPr>
    </w:p>
    <w:p w14:paraId="6B9546BB" w14:textId="5F275B4D" w:rsidR="004E3AD4" w:rsidRDefault="004E3AD4" w:rsidP="004E3AD4">
      <w:pPr>
        <w:pStyle w:val="Paragraphedeliste"/>
        <w:numPr>
          <w:ilvl w:val="0"/>
          <w:numId w:val="24"/>
        </w:numPr>
        <w:spacing w:after="0" w:line="240" w:lineRule="auto"/>
        <w:jc w:val="both"/>
      </w:pPr>
      <w:r>
        <w:t>Toujours dans l’honnêteté, dans la vérité, y compris par la démontage (débunkage) des mensonges de la propagande poutinienne.</w:t>
      </w:r>
      <w:r w:rsidR="000C75A5">
        <w:t xml:space="preserve"> En étant loyal, correct, respectueux (non raciste et non condescendant).</w:t>
      </w:r>
    </w:p>
    <w:p w14:paraId="468C97FB" w14:textId="74DE1808" w:rsidR="004E3AD4" w:rsidRDefault="000C75A5" w:rsidP="004E3AD4">
      <w:pPr>
        <w:pStyle w:val="Paragraphedeliste"/>
        <w:numPr>
          <w:ilvl w:val="0"/>
          <w:numId w:val="24"/>
        </w:numPr>
        <w:spacing w:after="0" w:line="240" w:lineRule="auto"/>
        <w:jc w:val="both"/>
      </w:pPr>
      <w:r>
        <w:t xml:space="preserve">En étant positif (par l’aide au développement etc.) envers les pays en voie de développement africains et en le faisant savoir (avec les programmes de l’UE, du CIRAD, de l’IRD, de CEDEAO, de l’AFD, pour la France, de GTZ, GIZ, pour l’Allemagne …). </w:t>
      </w:r>
      <w:r w:rsidR="005D59F6">
        <w:t>Il faut a</w:t>
      </w:r>
      <w:r>
        <w:t xml:space="preserve">pporter de vrais </w:t>
      </w:r>
      <w:r w:rsidR="005D59F6">
        <w:t>savoir-faire, des formations</w:t>
      </w:r>
      <w:r>
        <w:t xml:space="preserve"> et le faire savoir</w:t>
      </w:r>
      <w:r w:rsidR="004F60DA">
        <w:rPr>
          <w:rStyle w:val="Appelnotedebasdep"/>
        </w:rPr>
        <w:footnoteReference w:id="80"/>
      </w:r>
      <w:r>
        <w:t>.</w:t>
      </w:r>
      <w:r w:rsidR="004F60DA">
        <w:t xml:space="preserve"> C’est un travail sur le long terme, qui ne portera ses fruits que longtemps après.</w:t>
      </w:r>
      <w:r w:rsidR="003A6BF8">
        <w:t xml:space="preserve"> Il faut</w:t>
      </w:r>
      <w:r w:rsidR="00B81071">
        <w:t xml:space="preserve"> aussi</w:t>
      </w:r>
      <w:r w:rsidR="003A6BF8">
        <w:t xml:space="preserve"> augmenter cette aide.</w:t>
      </w:r>
      <w:r w:rsidR="00881E3F">
        <w:t xml:space="preserve"> Il ne faut pas non plus que cette aide incite à la paresse et</w:t>
      </w:r>
      <w:r w:rsidR="00652B7A">
        <w:t xml:space="preserve"> à</w:t>
      </w:r>
      <w:r w:rsidR="00881E3F">
        <w:t xml:space="preserve"> l’assistanat perpétuel. Elle doit</w:t>
      </w:r>
      <w:r w:rsidR="00652B7A">
        <w:t>, au contraire,</w:t>
      </w:r>
      <w:r w:rsidR="00881E3F">
        <w:t xml:space="preserve"> rendre les citoyens</w:t>
      </w:r>
      <w:r w:rsidR="00652B7A">
        <w:t xml:space="preserve"> de ces pays</w:t>
      </w:r>
      <w:r w:rsidR="00881E3F">
        <w:t xml:space="preserve"> totalement indépendants</w:t>
      </w:r>
      <w:r w:rsidR="00652B7A">
        <w:t xml:space="preserve"> (autonomes)</w:t>
      </w:r>
      <w:r w:rsidR="00881E3F">
        <w:t>.</w:t>
      </w:r>
    </w:p>
    <w:p w14:paraId="45D810CC" w14:textId="6DD8A0E0" w:rsidR="005D59F6" w:rsidRDefault="005D59F6" w:rsidP="004E3AD4">
      <w:pPr>
        <w:pStyle w:val="Paragraphedeliste"/>
        <w:numPr>
          <w:ilvl w:val="0"/>
          <w:numId w:val="24"/>
        </w:numPr>
        <w:spacing w:after="0" w:line="240" w:lineRule="auto"/>
        <w:jc w:val="both"/>
      </w:pPr>
      <w:r>
        <w:t>Irréprochable, en étant transparent,</w:t>
      </w:r>
      <w:r w:rsidR="004F60DA">
        <w:t xml:space="preserve"> tout</w:t>
      </w:r>
      <w:r>
        <w:t xml:space="preserve"> en tentant d’éviter de tomber dans l’incitation à la corruption. </w:t>
      </w:r>
    </w:p>
    <w:p w14:paraId="1D1D6FD2" w14:textId="1DA4AC37" w:rsidR="005D59F6" w:rsidRDefault="004D1DE9" w:rsidP="004E3AD4">
      <w:pPr>
        <w:pStyle w:val="Paragraphedeliste"/>
        <w:numPr>
          <w:ilvl w:val="0"/>
          <w:numId w:val="24"/>
        </w:numPr>
        <w:spacing w:after="0" w:line="240" w:lineRule="auto"/>
        <w:jc w:val="both"/>
      </w:pPr>
      <w:r>
        <w:t xml:space="preserve">Une aide pour le développement des </w:t>
      </w:r>
      <w:r w:rsidRPr="004D1DE9">
        <w:rPr>
          <w:i/>
          <w:iCs/>
        </w:rPr>
        <w:t>corps intermédiaires</w:t>
      </w:r>
      <w:r>
        <w:t xml:space="preserve"> et de la </w:t>
      </w:r>
      <w:r w:rsidRPr="004D1DE9">
        <w:rPr>
          <w:i/>
          <w:iCs/>
        </w:rPr>
        <w:t>société civile</w:t>
      </w:r>
      <w:r>
        <w:t>.</w:t>
      </w:r>
    </w:p>
    <w:p w14:paraId="0B66D2D5" w14:textId="77777777" w:rsidR="004E3AD4" w:rsidRPr="009429FC" w:rsidRDefault="004E3AD4" w:rsidP="00617F32">
      <w:pPr>
        <w:spacing w:after="0" w:line="240" w:lineRule="auto"/>
        <w:jc w:val="both"/>
      </w:pPr>
    </w:p>
    <w:p w14:paraId="2A55CBA2" w14:textId="4BCFBE97" w:rsidR="00EE5A30" w:rsidRDefault="00EE5A30" w:rsidP="00EE5A30">
      <w:pPr>
        <w:pStyle w:val="Titre1"/>
      </w:pPr>
      <w:bookmarkStart w:id="65" w:name="_Toc98864297"/>
      <w:r>
        <w:t>Conclusion</w:t>
      </w:r>
      <w:r w:rsidR="002428D7">
        <w:t xml:space="preserve"> générale</w:t>
      </w:r>
      <w:bookmarkEnd w:id="65"/>
    </w:p>
    <w:p w14:paraId="03BD83B5" w14:textId="15A5C992" w:rsidR="00EE5A30" w:rsidRDefault="00EE5A30" w:rsidP="00617F32">
      <w:pPr>
        <w:spacing w:after="0" w:line="240" w:lineRule="auto"/>
        <w:jc w:val="both"/>
      </w:pPr>
    </w:p>
    <w:p w14:paraId="14329625" w14:textId="5352C54E" w:rsidR="00066D23" w:rsidRDefault="002428D7" w:rsidP="00617F32">
      <w:pPr>
        <w:spacing w:after="0" w:line="240" w:lineRule="auto"/>
        <w:jc w:val="both"/>
      </w:pPr>
      <w:r>
        <w:lastRenderedPageBreak/>
        <w:t>Attention, il nous faut rester prudent et de ne pas voir des complots de la Russie partout, contre l’Occident et nos démocraties (et donc de ne pas tomber dans le complotisme anti-Russie poutinienne). Il peut aussi des actions de sympathisants de Poutine, de l’extrême-droite, car nous savons que les plus convaincus et les plus fanatiques sont les plus résolus, les plus déterminés, les plus dynamiques (à vouloir changer le monde d’une manière violente et révolutionnaire). Mais somme toute, l’on doit admettre qu’il y a bien aussi un « complot » de Russie poutinienne contre l’Occident et les démocratie</w:t>
      </w:r>
      <w:r w:rsidR="001B4886">
        <w:t>s, en diffusant à très haute dose des désinformations, des théories du complot destinés à les affaiblir politiquement</w:t>
      </w:r>
      <w:r>
        <w:t>.</w:t>
      </w:r>
    </w:p>
    <w:p w14:paraId="296813E9" w14:textId="1E088F17" w:rsidR="000B232A" w:rsidRDefault="000B232A" w:rsidP="00617F32">
      <w:pPr>
        <w:spacing w:after="0" w:line="240" w:lineRule="auto"/>
        <w:jc w:val="both"/>
      </w:pPr>
      <w:r>
        <w:t xml:space="preserve">Mais l’auteur ne serait pas aussi affirmatif que Pascal Wagner-Egger (dans son ouvrage) quand il traite de </w:t>
      </w:r>
      <w:r w:rsidR="00641A02">
        <w:t>« </w:t>
      </w:r>
      <w:r>
        <w:t>théorie du complot</w:t>
      </w:r>
      <w:r w:rsidR="00641A02">
        <w:t> »</w:t>
      </w:r>
      <w:r>
        <w:t xml:space="preserve"> </w:t>
      </w:r>
      <w:r w:rsidR="00641A02">
        <w:t>l’affirmation de</w:t>
      </w:r>
      <w:r>
        <w:t xml:space="preserve"> Macron di</w:t>
      </w:r>
      <w:r w:rsidR="00641A02">
        <w:t>san</w:t>
      </w:r>
      <w:r>
        <w:t xml:space="preserve">t que les Gilets jaunes sont </w:t>
      </w:r>
      <w:r w:rsidR="00641A02">
        <w:t>influencés par les agents d’influences russes.</w:t>
      </w:r>
    </w:p>
    <w:p w14:paraId="4800EC6F" w14:textId="77777777" w:rsidR="00066D23" w:rsidRDefault="00066D23" w:rsidP="00617F32">
      <w:pPr>
        <w:spacing w:after="0" w:line="240" w:lineRule="auto"/>
        <w:jc w:val="both"/>
      </w:pPr>
    </w:p>
    <w:p w14:paraId="7645C36A" w14:textId="4937A4A1" w:rsidR="00EE5A30" w:rsidRDefault="00EE5A30" w:rsidP="00617F32">
      <w:pPr>
        <w:spacing w:after="0" w:line="240" w:lineRule="auto"/>
        <w:jc w:val="both"/>
      </w:pPr>
      <w:r>
        <w:t>Avec la guerre en Ukraine, nous avons changé irréversiblement d’ère. C’est la fin de 70 ans de paix en Europe</w:t>
      </w:r>
      <w:r w:rsidR="001D452B">
        <w:t xml:space="preserve"> (hors du conflit</w:t>
      </w:r>
      <w:r w:rsidR="0084780C">
        <w:t xml:space="preserve"> ponctuel</w:t>
      </w:r>
      <w:r w:rsidR="001D452B">
        <w:t xml:space="preserve"> au Kosovo et </w:t>
      </w:r>
      <w:r w:rsidR="00BD148E">
        <w:t xml:space="preserve">en </w:t>
      </w:r>
      <w:r w:rsidR="001D452B">
        <w:t>Bosnie</w:t>
      </w:r>
      <w:r w:rsidR="0084780C">
        <w:t xml:space="preserve">, </w:t>
      </w:r>
      <w:r w:rsidR="00A52FFD">
        <w:t>qui était destiné à</w:t>
      </w:r>
      <w:r w:rsidR="0084780C">
        <w:t xml:space="preserve"> empêcher des purifications ethniques et des camps de concentration</w:t>
      </w:r>
      <w:r w:rsidR="000D1466">
        <w:rPr>
          <w:rStyle w:val="Appelnotedebasdep"/>
        </w:rPr>
        <w:footnoteReference w:id="81"/>
      </w:r>
      <w:r w:rsidR="001D452B">
        <w:t xml:space="preserve">). </w:t>
      </w:r>
    </w:p>
    <w:p w14:paraId="6A6808FF" w14:textId="77777777" w:rsidR="0084780C" w:rsidRDefault="0084780C" w:rsidP="00617F32">
      <w:pPr>
        <w:spacing w:after="0" w:line="240" w:lineRule="auto"/>
        <w:jc w:val="both"/>
      </w:pPr>
    </w:p>
    <w:p w14:paraId="4490469F" w14:textId="3F06626E" w:rsidR="001D452B" w:rsidRDefault="001D452B" w:rsidP="00617F32">
      <w:pPr>
        <w:spacing w:after="0" w:line="240" w:lineRule="auto"/>
        <w:jc w:val="both"/>
      </w:pPr>
      <w:r>
        <w:t>Nous avons affaire à une guerre civilisationnelle</w:t>
      </w:r>
      <w:r w:rsidR="00CB286B">
        <w:t>, grave voire mortelle,</w:t>
      </w:r>
      <w:r>
        <w:t xml:space="preserve"> entre l’Occident (les démocratie) et les dictatures, les fascismes (ici la Russie de Poutine</w:t>
      </w:r>
      <w:r w:rsidR="00CB286B">
        <w:t xml:space="preserve"> qui a lancé délibérément cette guerre</w:t>
      </w:r>
      <w:r>
        <w:t>).</w:t>
      </w:r>
    </w:p>
    <w:p w14:paraId="72FAF68A" w14:textId="26473AC1" w:rsidR="00066D23" w:rsidRDefault="00066D23" w:rsidP="00617F32">
      <w:pPr>
        <w:spacing w:after="0" w:line="240" w:lineRule="auto"/>
        <w:jc w:val="both"/>
      </w:pPr>
      <w:r>
        <w:t>Il faut garder son esprit critique et ne pas se faire rouler par ces festivals de mensonges et de désinformations.</w:t>
      </w:r>
    </w:p>
    <w:p w14:paraId="6337AB44" w14:textId="77777777" w:rsidR="0084780C" w:rsidRDefault="0084780C" w:rsidP="001D452B">
      <w:pPr>
        <w:spacing w:after="0" w:line="240" w:lineRule="auto"/>
        <w:jc w:val="both"/>
        <w:rPr>
          <w:rFonts w:ascii="Calibri" w:hAnsi="Calibri" w:cs="Calibri"/>
          <w:color w:val="000000" w:themeColor="text1"/>
        </w:rPr>
      </w:pPr>
    </w:p>
    <w:p w14:paraId="204EE136" w14:textId="131F3A46" w:rsidR="001D452B" w:rsidRDefault="001D452B" w:rsidP="001D452B">
      <w:pPr>
        <w:spacing w:after="0" w:line="240" w:lineRule="auto"/>
        <w:jc w:val="both"/>
        <w:rPr>
          <w:rFonts w:ascii="Calibri" w:hAnsi="Calibri" w:cs="Calibri"/>
          <w:color w:val="000000" w:themeColor="text1"/>
        </w:rPr>
      </w:pPr>
      <w:r>
        <w:rPr>
          <w:rFonts w:ascii="Calibri" w:hAnsi="Calibri" w:cs="Calibri"/>
          <w:color w:val="000000" w:themeColor="text1"/>
        </w:rPr>
        <w:t>Toutes les images sur la démocraties, propagées par les dictatures et fascisme (comme celle de Poutine), sont un festival de lieux communs, de préjugés et de clichés.</w:t>
      </w:r>
      <w:r w:rsidR="00CB286B">
        <w:rPr>
          <w:rFonts w:ascii="Calibri" w:hAnsi="Calibri" w:cs="Calibri"/>
          <w:color w:val="000000" w:themeColor="text1"/>
        </w:rPr>
        <w:t xml:space="preserve"> </w:t>
      </w:r>
    </w:p>
    <w:p w14:paraId="300B5D48" w14:textId="77777777" w:rsidR="00066D23" w:rsidRDefault="00066D23" w:rsidP="001D452B">
      <w:pPr>
        <w:spacing w:after="0" w:line="240" w:lineRule="auto"/>
        <w:jc w:val="both"/>
        <w:rPr>
          <w:rFonts w:ascii="Calibri" w:hAnsi="Calibri" w:cs="Calibri"/>
          <w:color w:val="000000" w:themeColor="text1"/>
        </w:rPr>
      </w:pPr>
    </w:p>
    <w:p w14:paraId="35BA0248" w14:textId="58872B2A" w:rsidR="00CB286B" w:rsidRDefault="0084780C" w:rsidP="001D452B">
      <w:pPr>
        <w:spacing w:after="0" w:line="240" w:lineRule="auto"/>
        <w:jc w:val="both"/>
        <w:rPr>
          <w:rFonts w:ascii="Calibri" w:hAnsi="Calibri" w:cs="Calibri"/>
          <w:color w:val="000000" w:themeColor="text1"/>
        </w:rPr>
      </w:pPr>
      <w:r>
        <w:rPr>
          <w:rFonts w:ascii="Calibri" w:hAnsi="Calibri" w:cs="Calibri"/>
          <w:color w:val="000000" w:themeColor="text1"/>
        </w:rPr>
        <w:t>Au contraire, i</w:t>
      </w:r>
      <w:r w:rsidR="00CB286B">
        <w:rPr>
          <w:rFonts w:ascii="Calibri" w:hAnsi="Calibri" w:cs="Calibri"/>
          <w:color w:val="000000" w:themeColor="text1"/>
        </w:rPr>
        <w:t xml:space="preserve">l faut avoir confiance de la force de nos idéaux et ne pas flancher par peur, </w:t>
      </w:r>
      <w:r>
        <w:rPr>
          <w:rFonts w:ascii="Calibri" w:hAnsi="Calibri" w:cs="Calibri"/>
          <w:color w:val="000000" w:themeColor="text1"/>
        </w:rPr>
        <w:t xml:space="preserve">lâcheté, </w:t>
      </w:r>
      <w:r w:rsidRPr="0084780C">
        <w:rPr>
          <w:rFonts w:ascii="Calibri" w:hAnsi="Calibri" w:cs="Calibri"/>
          <w:color w:val="000000" w:themeColor="text1"/>
        </w:rPr>
        <w:t>pusillanimité</w:t>
      </w:r>
      <w:r>
        <w:rPr>
          <w:rFonts w:ascii="Calibri" w:hAnsi="Calibri" w:cs="Calibri"/>
          <w:color w:val="000000" w:themeColor="text1"/>
        </w:rPr>
        <w:t>.</w:t>
      </w:r>
    </w:p>
    <w:p w14:paraId="3F47B9D1" w14:textId="2D679DF1" w:rsidR="0084780C" w:rsidRDefault="0084780C" w:rsidP="001D452B">
      <w:pPr>
        <w:spacing w:after="0" w:line="240" w:lineRule="auto"/>
        <w:jc w:val="both"/>
        <w:rPr>
          <w:rFonts w:ascii="Calibri" w:hAnsi="Calibri" w:cs="Calibri"/>
          <w:color w:val="000000" w:themeColor="text1"/>
        </w:rPr>
      </w:pPr>
      <w:r>
        <w:rPr>
          <w:rFonts w:ascii="Calibri" w:hAnsi="Calibri" w:cs="Calibri"/>
          <w:color w:val="000000" w:themeColor="text1"/>
        </w:rPr>
        <w:t>Il faut relever le défi que nous a lancé Poutine.</w:t>
      </w:r>
      <w:r w:rsidR="00807007">
        <w:rPr>
          <w:rFonts w:ascii="Calibri" w:hAnsi="Calibri" w:cs="Calibri"/>
          <w:color w:val="000000" w:themeColor="text1"/>
        </w:rPr>
        <w:t xml:space="preserve"> Il faut déjà se préparer à la guerre que nous a lancé Poutine.</w:t>
      </w:r>
    </w:p>
    <w:p w14:paraId="7B2301E3" w14:textId="040A1DA0" w:rsidR="00066D23" w:rsidRDefault="00066D23" w:rsidP="001D452B">
      <w:pPr>
        <w:spacing w:after="0" w:line="240" w:lineRule="auto"/>
        <w:jc w:val="both"/>
        <w:rPr>
          <w:rFonts w:ascii="Calibri" w:hAnsi="Calibri" w:cs="Calibri"/>
          <w:color w:val="000000" w:themeColor="text1"/>
        </w:rPr>
      </w:pPr>
      <w:r>
        <w:rPr>
          <w:rFonts w:ascii="Calibri" w:hAnsi="Calibri" w:cs="Calibri"/>
          <w:color w:val="000000" w:themeColor="text1"/>
        </w:rPr>
        <w:t>« </w:t>
      </w:r>
      <w:r w:rsidRPr="00066D23">
        <w:rPr>
          <w:rFonts w:ascii="Calibri" w:hAnsi="Calibri" w:cs="Calibri"/>
          <w:i/>
          <w:iCs/>
          <w:color w:val="000000" w:themeColor="text1"/>
        </w:rPr>
        <w:t>Si vice pacem, para bellum</w:t>
      </w:r>
      <w:r>
        <w:rPr>
          <w:rFonts w:ascii="Calibri" w:hAnsi="Calibri" w:cs="Calibri"/>
          <w:color w:val="000000" w:themeColor="text1"/>
        </w:rPr>
        <w:t> » [si tu veux la paix, prépare la guerre].</w:t>
      </w:r>
    </w:p>
    <w:p w14:paraId="003E21E7" w14:textId="1B977988" w:rsidR="00EE5A30" w:rsidRDefault="00EE5A30" w:rsidP="00617F32">
      <w:pPr>
        <w:spacing w:after="0" w:line="240" w:lineRule="auto"/>
        <w:jc w:val="both"/>
      </w:pPr>
    </w:p>
    <w:p w14:paraId="1D1E1400" w14:textId="6ED8DBCB" w:rsidR="00F3366E" w:rsidRDefault="00F3366E" w:rsidP="00617F32">
      <w:pPr>
        <w:spacing w:after="0" w:line="240" w:lineRule="auto"/>
        <w:jc w:val="both"/>
      </w:pPr>
      <w:r w:rsidRPr="00F3366E">
        <w:t>Selon la citation</w:t>
      </w:r>
      <w:r>
        <w:t xml:space="preserve"> et boutade</w:t>
      </w:r>
      <w:r w:rsidRPr="00F3366E">
        <w:t xml:space="preserve"> de Winston Churchill, </w:t>
      </w:r>
      <w:r>
        <w:t>« </w:t>
      </w:r>
      <w:r w:rsidRPr="00F3366E">
        <w:rPr>
          <w:i/>
          <w:iCs/>
        </w:rPr>
        <w:t>La démocratie est le pire système de gouvernement, à l'exception de tous les autres qui ont pu être expérimentés</w:t>
      </w:r>
      <w:r>
        <w:t> ».</w:t>
      </w:r>
    </w:p>
    <w:p w14:paraId="1074E7C5" w14:textId="6FEC2F21" w:rsidR="002E2D98" w:rsidRDefault="002E2D98" w:rsidP="00617F32">
      <w:pPr>
        <w:spacing w:after="0" w:line="240" w:lineRule="auto"/>
        <w:jc w:val="both"/>
      </w:pPr>
    </w:p>
    <w:p w14:paraId="52D8F887" w14:textId="6110C1D4" w:rsidR="002E2D98" w:rsidRDefault="002E2D98" w:rsidP="00617F32">
      <w:pPr>
        <w:spacing w:after="0" w:line="240" w:lineRule="auto"/>
        <w:jc w:val="both"/>
      </w:pPr>
      <w:r w:rsidRPr="00121501">
        <w:rPr>
          <w:i/>
          <w:iCs/>
        </w:rPr>
        <w:t>Ceux qui prônent les autocraties oublient que la liberté de pensée est aussi nécessaire à l’esprit, pour le bonheur de l’homme, que l’oxygène pour respirer</w:t>
      </w:r>
      <w:r>
        <w:t>. Que ceux qui vivent sous dictature ne sont pas heureux</w:t>
      </w:r>
      <w:r w:rsidR="00121501">
        <w:t xml:space="preserve"> (même si les dictatures tentent de le faire croire</w:t>
      </w:r>
      <w:r w:rsidR="00B40F9C">
        <w:rPr>
          <w:rStyle w:val="Appelnotedebasdep"/>
        </w:rPr>
        <w:footnoteReference w:id="82"/>
      </w:r>
      <w:r w:rsidR="00121501">
        <w:t>)</w:t>
      </w:r>
      <w:r>
        <w:t>, car vivant dans la peur, l’anxiété d’être déviant, de faire l’erreur qu’il ne faut pas faire … Cette situation de non-droit, d’arbitraire</w:t>
      </w:r>
      <w:r w:rsidR="00946EE0">
        <w:t>, d’injustice (face aux puissants)</w:t>
      </w:r>
      <w:r>
        <w:t xml:space="preserve"> pousse les individus à être le plus souvent apathiques, indifférents au sort des autres (envers ceux qui sont persécutés …), voire au cynisme.</w:t>
      </w:r>
    </w:p>
    <w:p w14:paraId="22BCE5D7" w14:textId="77777777" w:rsidR="00522346" w:rsidRDefault="00522346" w:rsidP="00617F32">
      <w:pPr>
        <w:spacing w:after="0" w:line="240" w:lineRule="auto"/>
        <w:jc w:val="both"/>
      </w:pPr>
    </w:p>
    <w:p w14:paraId="5AE8D75A" w14:textId="78885F4C" w:rsidR="00DA0B9C" w:rsidRDefault="00DA0B9C" w:rsidP="00617F32">
      <w:pPr>
        <w:spacing w:after="0" w:line="240" w:lineRule="auto"/>
        <w:jc w:val="both"/>
      </w:pPr>
      <w:r>
        <w:t>Dans les dictatures, les individus n’ont tellement pas l’habitude de la liberté de pensée, ils sont tellement conditionnés à ne pas avoir de pensée indépendante par rapport à la propagande du pouvoir, qu’ils pensent que cette liberté et l’esprit critique</w:t>
      </w:r>
      <w:r w:rsidR="00CE70B5">
        <w:t>,</w:t>
      </w:r>
      <w:r>
        <w:t xml:space="preserve"> qui lui est associé</w:t>
      </w:r>
      <w:r w:rsidR="00CE70B5">
        <w:t>e,</w:t>
      </w:r>
      <w:r>
        <w:t xml:space="preserve"> </w:t>
      </w:r>
      <w:r w:rsidR="00CE70B5">
        <w:t>sont</w:t>
      </w:r>
      <w:r>
        <w:t xml:space="preserve"> un mal</w:t>
      </w:r>
      <w:r w:rsidR="00CE70B5">
        <w:t>, un péché</w:t>
      </w:r>
      <w:r>
        <w:t xml:space="preserve"> ou une malédiction à rejeter (C’est comme un</w:t>
      </w:r>
      <w:r w:rsidRPr="00DA0B9C">
        <w:t xml:space="preserve"> oiseau né en cage</w:t>
      </w:r>
      <w:r>
        <w:t>, qui</w:t>
      </w:r>
      <w:r w:rsidRPr="00DA0B9C">
        <w:t xml:space="preserve"> pense que voler est une maladie</w:t>
      </w:r>
      <w:r>
        <w:t>)</w:t>
      </w:r>
      <w:r w:rsidR="00F043CB">
        <w:rPr>
          <w:rStyle w:val="Appelnotedebasdep"/>
        </w:rPr>
        <w:footnoteReference w:id="83"/>
      </w:r>
      <w:r>
        <w:t>.</w:t>
      </w:r>
    </w:p>
    <w:p w14:paraId="57DDF18C" w14:textId="77777777" w:rsidR="00522346" w:rsidRDefault="00522346" w:rsidP="00617F32">
      <w:pPr>
        <w:spacing w:after="0" w:line="240" w:lineRule="auto"/>
        <w:jc w:val="both"/>
      </w:pPr>
    </w:p>
    <w:p w14:paraId="5876039B" w14:textId="4E45691A" w:rsidR="00946EE0" w:rsidRDefault="00946EE0" w:rsidP="00617F32">
      <w:pPr>
        <w:spacing w:after="0" w:line="240" w:lineRule="auto"/>
        <w:jc w:val="both"/>
      </w:pPr>
      <w:r>
        <w:t xml:space="preserve">Dans les dictatures, les puissants sont sans garde-fou, ont tous les droits, peuvent s’adonner à la corruption, sans limite. Ils peuvent déclencher des guerres, souvent désastreuses, ruiner le pays, sans que le peuple puisse avoir </w:t>
      </w:r>
      <w:r w:rsidRPr="00946EE0">
        <w:rPr>
          <w:i/>
          <w:iCs/>
        </w:rPr>
        <w:t>voix au chapitre</w:t>
      </w:r>
      <w:r>
        <w:t xml:space="preserve">. </w:t>
      </w:r>
      <w:r w:rsidR="00707C8A">
        <w:t xml:space="preserve">Souvent tout le pouvoir est entre les mains du dictateur. </w:t>
      </w:r>
    </w:p>
    <w:p w14:paraId="448C1D1B" w14:textId="77777777" w:rsidR="00522346" w:rsidRDefault="00522346" w:rsidP="00617F32">
      <w:pPr>
        <w:spacing w:after="0" w:line="240" w:lineRule="auto"/>
        <w:jc w:val="both"/>
      </w:pPr>
    </w:p>
    <w:p w14:paraId="5E1C0760" w14:textId="6BEC1DF6" w:rsidR="00707C8A" w:rsidRDefault="00707C8A" w:rsidP="00617F32">
      <w:pPr>
        <w:spacing w:after="0" w:line="240" w:lineRule="auto"/>
        <w:jc w:val="both"/>
      </w:pPr>
      <w:r>
        <w:t xml:space="preserve">Dans les démocratie, vous avez des contre-pouvoirs, </w:t>
      </w:r>
      <w:r w:rsidR="00D25CF7">
        <w:t>via</w:t>
      </w:r>
      <w:r>
        <w:t xml:space="preserve"> la séparation des trois pouvoirs _ exécutif, législatif et judiciaire _,</w:t>
      </w:r>
      <w:r w:rsidR="00D25CF7">
        <w:t xml:space="preserve"> l’</w:t>
      </w:r>
      <w:r w:rsidR="00DA0B9C">
        <w:t>existence</w:t>
      </w:r>
      <w:r>
        <w:t xml:space="preserve"> des </w:t>
      </w:r>
      <w:r w:rsidRPr="00D25CF7">
        <w:rPr>
          <w:i/>
          <w:iCs/>
        </w:rPr>
        <w:t>corps intermédiaires</w:t>
      </w:r>
      <w:r>
        <w:t xml:space="preserve"> garantis par la loi _ syndicats, associations, associations de consommateurs, de lutte contre la corruption, des groupes de pression</w:t>
      </w:r>
      <w:r w:rsidR="004D1DE9">
        <w:t>, des médias libres et indépendants, comprenant des médias d’opposition</w:t>
      </w:r>
      <w:r>
        <w:t xml:space="preserve"> etc. _, </w:t>
      </w:r>
      <w:r w:rsidR="00D25CF7">
        <w:t>et d’</w:t>
      </w:r>
      <w:r>
        <w:t xml:space="preserve">une vraie </w:t>
      </w:r>
      <w:r w:rsidRPr="00D25CF7">
        <w:rPr>
          <w:i/>
          <w:iCs/>
        </w:rPr>
        <w:t>société civile</w:t>
      </w:r>
      <w:r w:rsidR="004D1DE9">
        <w:t xml:space="preserve"> (avec des citoyens éduqués, formés à la démocratie et au débat démocratique, sachant faire preuve d’indépendance d’esprit et d’esprit critique), connaissant leurs droits mais aussi leurs devoirs)</w:t>
      </w:r>
      <w:r>
        <w:t xml:space="preserve">. </w:t>
      </w:r>
    </w:p>
    <w:p w14:paraId="3E2FB559" w14:textId="77777777" w:rsidR="00522346" w:rsidRDefault="00522346" w:rsidP="00617F32">
      <w:pPr>
        <w:spacing w:after="0" w:line="240" w:lineRule="auto"/>
        <w:jc w:val="both"/>
      </w:pPr>
    </w:p>
    <w:p w14:paraId="29BD339A" w14:textId="43CA2D11" w:rsidR="00E93E1C" w:rsidRDefault="00E93E1C" w:rsidP="00617F32">
      <w:pPr>
        <w:spacing w:after="0" w:line="240" w:lineRule="auto"/>
        <w:jc w:val="both"/>
      </w:pPr>
      <w:r>
        <w:t>En général, il est rare que les états de droit se fassent la guerre et se lancent des ultimatum. Ils trouvent en général, via des négociations</w:t>
      </w:r>
      <w:r w:rsidR="002E1EFE">
        <w:t xml:space="preserve"> laborieuses ou</w:t>
      </w:r>
      <w:r w:rsidR="00FC7600">
        <w:t xml:space="preserve"> </w:t>
      </w:r>
      <w:r w:rsidR="002E1EFE">
        <w:t>non</w:t>
      </w:r>
      <w:r>
        <w:t>,</w:t>
      </w:r>
      <w:r w:rsidR="002E1EFE">
        <w:t xml:space="preserve"> en finale,</w:t>
      </w:r>
      <w:r>
        <w:t xml:space="preserve"> des solutions de compromis (comme </w:t>
      </w:r>
      <w:r w:rsidR="002E1EFE">
        <w:t>entre l</w:t>
      </w:r>
      <w:r>
        <w:t>es pays de l’UE), pour éviter la guerre, cette dernière étant toujours considérée comme la pire des solutions</w:t>
      </w:r>
      <w:r w:rsidR="000C5F4C">
        <w:rPr>
          <w:rStyle w:val="Appelnotedebasdep"/>
        </w:rPr>
        <w:footnoteReference w:id="84"/>
      </w:r>
      <w:r>
        <w:t>.</w:t>
      </w:r>
    </w:p>
    <w:p w14:paraId="5076008F" w14:textId="77777777" w:rsidR="00F3366E" w:rsidRPr="00B06DA2" w:rsidRDefault="00F3366E" w:rsidP="00617F32">
      <w:pPr>
        <w:spacing w:after="0" w:line="240" w:lineRule="auto"/>
        <w:jc w:val="both"/>
      </w:pPr>
    </w:p>
    <w:p w14:paraId="6B0DDD44" w14:textId="7ADB07D7" w:rsidR="002739E8" w:rsidRDefault="002739E8" w:rsidP="00E20244">
      <w:pPr>
        <w:pStyle w:val="Titre1"/>
      </w:pPr>
      <w:bookmarkStart w:id="66" w:name="_Toc98864298"/>
      <w:r>
        <w:t>Bibliographie</w:t>
      </w:r>
      <w:bookmarkEnd w:id="66"/>
    </w:p>
    <w:p w14:paraId="3FC8C269" w14:textId="13D70100" w:rsidR="002739E8" w:rsidRDefault="002739E8" w:rsidP="00617F32">
      <w:pPr>
        <w:spacing w:after="0" w:line="240" w:lineRule="auto"/>
        <w:jc w:val="both"/>
      </w:pPr>
    </w:p>
    <w:p w14:paraId="3A4E2216" w14:textId="684BC9BF" w:rsidR="002739E8" w:rsidRDefault="00E20244" w:rsidP="008D4ECF">
      <w:pPr>
        <w:pStyle w:val="Titre2"/>
      </w:pPr>
      <w:bookmarkStart w:id="67" w:name="_Toc98864299"/>
      <w:r>
        <w:t>Sur les agents d’influence russes</w:t>
      </w:r>
      <w:bookmarkEnd w:id="67"/>
    </w:p>
    <w:p w14:paraId="3E878951" w14:textId="15F5A72F" w:rsidR="00E20244" w:rsidRDefault="00E20244" w:rsidP="00617F32">
      <w:pPr>
        <w:spacing w:after="0" w:line="240" w:lineRule="auto"/>
        <w:jc w:val="both"/>
      </w:pPr>
    </w:p>
    <w:p w14:paraId="6A80F32C" w14:textId="2DACE333" w:rsidR="00432D93" w:rsidRDefault="00432D93" w:rsidP="00432D93">
      <w:pPr>
        <w:spacing w:after="0" w:line="240" w:lineRule="auto"/>
        <w:jc w:val="both"/>
      </w:pPr>
      <w:r>
        <w:t xml:space="preserve">[1] </w:t>
      </w:r>
      <w:r w:rsidRPr="00432D93">
        <w:rPr>
          <w:i/>
          <w:iCs/>
        </w:rPr>
        <w:t>Les « influenceurs » de Vladimir Poutine</w:t>
      </w:r>
      <w:r>
        <w:t xml:space="preserve">, n° 173 - Automne 2021, </w:t>
      </w:r>
      <w:hyperlink r:id="rId120" w:history="1">
        <w:r w:rsidRPr="002A78D9">
          <w:rPr>
            <w:rStyle w:val="Lienhypertexte"/>
          </w:rPr>
          <w:t>https://politiqueinternationale.com/revue/n173/article/les-influenceurs-de-vladimir-poutine</w:t>
        </w:r>
      </w:hyperlink>
      <w:r>
        <w:t xml:space="preserve"> </w:t>
      </w:r>
    </w:p>
    <w:p w14:paraId="6FFDBD3E" w14:textId="77777777" w:rsidR="00432D93" w:rsidRDefault="00432D93" w:rsidP="00432D93">
      <w:pPr>
        <w:spacing w:after="0" w:line="240" w:lineRule="auto"/>
        <w:jc w:val="both"/>
      </w:pPr>
      <w:r>
        <w:t>Entretien avec Anton Shekhovtsov, écrivain, universitaire, directeur du Centre pour l’intégrité démocratique (Vienne), par Isabelle Lasserre, rédactrice en chef adjointe au service international du Figaro, correspondante diplomatique.</w:t>
      </w:r>
    </w:p>
    <w:p w14:paraId="7451E0B1" w14:textId="77777777" w:rsidR="00432D93" w:rsidRDefault="00432D93" w:rsidP="00432D93">
      <w:pPr>
        <w:spacing w:after="0" w:line="240" w:lineRule="auto"/>
        <w:jc w:val="both"/>
      </w:pPr>
    </w:p>
    <w:p w14:paraId="0425D92B" w14:textId="07F3ED39" w:rsidR="00432D93" w:rsidRDefault="00432D93" w:rsidP="00432D93">
      <w:pPr>
        <w:spacing w:after="0" w:line="240" w:lineRule="auto"/>
        <w:jc w:val="both"/>
      </w:pPr>
      <w:r>
        <w:t xml:space="preserve">[2] </w:t>
      </w:r>
      <w:r w:rsidRPr="00432D93">
        <w:rPr>
          <w:i/>
          <w:iCs/>
        </w:rPr>
        <w:t>« L’Europe dans la guerre d’influence » in Bonnes feuilles : « Guerres d’influence. Les États à la conquête des esprits »</w:t>
      </w:r>
      <w:r>
        <w:t xml:space="preserve">, 12 janvier 2022, </w:t>
      </w:r>
      <w:hyperlink r:id="rId121" w:history="1">
        <w:r w:rsidRPr="002A78D9">
          <w:rPr>
            <w:rStyle w:val="Lienhypertexte"/>
          </w:rPr>
          <w:t>https://theconversation.com/bonnes-feuilles-guerres-dinfluence-les-etats-a-la-conquete-des-esprits-174633</w:t>
        </w:r>
      </w:hyperlink>
      <w:r>
        <w:t xml:space="preserve"> </w:t>
      </w:r>
    </w:p>
    <w:p w14:paraId="3B090BA1" w14:textId="77777777" w:rsidR="00432D93" w:rsidRDefault="00432D93" w:rsidP="00432D93">
      <w:pPr>
        <w:spacing w:after="0" w:line="240" w:lineRule="auto"/>
        <w:jc w:val="both"/>
      </w:pPr>
      <w:r>
        <w:t>Dans le jeu des relations internationales, l’influence a, pour une large part, remplacé la puissance. Elle permet aux États de modifier le rapport de forces mondial, de contrôler des pays tiers ou d’y prospérer sans entrave. Pour ces raisons, les gouvernements investissent massivement pour augmenter leur influence et, spécialement, leur soft power. Ces stratégies parfois dénoncées, car vues comme relevant de l’ingérence ou de la propagande, sont devenues la norme géopolitique.</w:t>
      </w:r>
    </w:p>
    <w:p w14:paraId="6510047D" w14:textId="77777777" w:rsidR="00432D93" w:rsidRDefault="00432D93" w:rsidP="00432D93">
      <w:pPr>
        <w:spacing w:after="0" w:line="240" w:lineRule="auto"/>
        <w:jc w:val="both"/>
      </w:pPr>
    </w:p>
    <w:p w14:paraId="328929EB" w14:textId="4DFFDD78" w:rsidR="00432D93" w:rsidRDefault="00432D93" w:rsidP="00432D93">
      <w:pPr>
        <w:spacing w:after="0" w:line="240" w:lineRule="auto"/>
      </w:pPr>
      <w:r>
        <w:t xml:space="preserve">[3] </w:t>
      </w:r>
      <w:r w:rsidRPr="00432D93">
        <w:rPr>
          <w:i/>
          <w:iCs/>
        </w:rPr>
        <w:t>Relations entre la Russie et l'Union européenne</w:t>
      </w:r>
      <w:r>
        <w:t xml:space="preserve">, </w:t>
      </w:r>
      <w:hyperlink r:id="rId122" w:history="1">
        <w:r w:rsidRPr="002A78D9">
          <w:rPr>
            <w:rStyle w:val="Lienhypertexte"/>
          </w:rPr>
          <w:t>https://fr.wikipedia.org/wiki/Relations_entre_la_Russie_et_l%27Union_europ%C3%A9enne</w:t>
        </w:r>
      </w:hyperlink>
      <w:r>
        <w:t xml:space="preserve"> </w:t>
      </w:r>
    </w:p>
    <w:p w14:paraId="16DC68D5" w14:textId="77777777" w:rsidR="00432D93" w:rsidRDefault="00432D93" w:rsidP="00432D93">
      <w:pPr>
        <w:spacing w:after="0" w:line="240" w:lineRule="auto"/>
        <w:jc w:val="both"/>
      </w:pPr>
    </w:p>
    <w:p w14:paraId="20AE7877" w14:textId="63D05D87" w:rsidR="00432D93" w:rsidRDefault="00432D93" w:rsidP="00432D93">
      <w:pPr>
        <w:spacing w:after="0" w:line="240" w:lineRule="auto"/>
        <w:jc w:val="both"/>
      </w:pPr>
      <w:r>
        <w:lastRenderedPageBreak/>
        <w:t xml:space="preserve">[4] Le poids croissant des ingérences étrangères dans une Union européenne mal préparée [article réservée aux abonnés], Jean-Pierre Stroobants, 19 février 2022, </w:t>
      </w:r>
      <w:hyperlink r:id="rId123" w:history="1">
        <w:r w:rsidRPr="002A78D9">
          <w:rPr>
            <w:rStyle w:val="Lienhypertexte"/>
          </w:rPr>
          <w:t>https://www.lemonde.fr/international/article/2022/02/19/le-poids-croissant-des-ingerences-etrangeres-dans-une-union-europeenne-mal-preparee_6114392_3210.html</w:t>
        </w:r>
      </w:hyperlink>
      <w:r>
        <w:t xml:space="preserve"> </w:t>
      </w:r>
    </w:p>
    <w:p w14:paraId="605032D6" w14:textId="77777777" w:rsidR="00432D93" w:rsidRDefault="00432D93" w:rsidP="00432D93">
      <w:pPr>
        <w:spacing w:after="0" w:line="240" w:lineRule="auto"/>
        <w:jc w:val="both"/>
      </w:pPr>
      <w:r>
        <w:t>Un rapport cinglant issu du Parlement européen décrit les multiples stratégies d’influence mises en œuvre par les régimes autoritaires pour biaiser le débat démocratique dans les pays de l’UE.</w:t>
      </w:r>
    </w:p>
    <w:p w14:paraId="7FBB3220" w14:textId="77777777" w:rsidR="00432D93" w:rsidRDefault="00432D93" w:rsidP="00432D93">
      <w:pPr>
        <w:spacing w:after="0" w:line="240" w:lineRule="auto"/>
        <w:jc w:val="both"/>
      </w:pPr>
    </w:p>
    <w:p w14:paraId="4B7EF587" w14:textId="4C36F0DF" w:rsidR="00432D93" w:rsidRDefault="00432D93" w:rsidP="00432D93">
      <w:pPr>
        <w:spacing w:after="0" w:line="240" w:lineRule="auto"/>
        <w:jc w:val="both"/>
      </w:pPr>
      <w:r>
        <w:t xml:space="preserve">[5] </w:t>
      </w:r>
      <w:r w:rsidRPr="00432D93">
        <w:rPr>
          <w:i/>
          <w:iCs/>
        </w:rPr>
        <w:t>UE : quelle stratégie contre les ingérences étrangères ?</w:t>
      </w:r>
      <w:r>
        <w:t xml:space="preserve"> 04/02/2022, </w:t>
      </w:r>
      <w:hyperlink r:id="rId124" w:history="1">
        <w:r w:rsidRPr="002A78D9">
          <w:rPr>
            <w:rStyle w:val="Lienhypertexte"/>
          </w:rPr>
          <w:t>https://www.vie-publique.fr/en-bref/283549-pour-une-strategie-coordonnee-de-lue-contre-les-ingerences-etrangeres</w:t>
        </w:r>
      </w:hyperlink>
      <w:r>
        <w:t xml:space="preserve"> </w:t>
      </w:r>
    </w:p>
    <w:p w14:paraId="2B0B2F26" w14:textId="671C83D1" w:rsidR="009C3295" w:rsidRDefault="009C3295" w:rsidP="00432D93">
      <w:pPr>
        <w:spacing w:after="0" w:line="240" w:lineRule="auto"/>
        <w:jc w:val="both"/>
      </w:pPr>
    </w:p>
    <w:p w14:paraId="4BF9DFE9" w14:textId="65021949" w:rsidR="009C3295" w:rsidRPr="009C3295" w:rsidRDefault="009C3295" w:rsidP="00432D93">
      <w:pPr>
        <w:spacing w:after="0" w:line="240" w:lineRule="auto"/>
        <w:jc w:val="both"/>
        <w:rPr>
          <w:lang w:val="en-GB"/>
        </w:rPr>
      </w:pPr>
      <w:r w:rsidRPr="009C3295">
        <w:rPr>
          <w:lang w:val="en-GB"/>
        </w:rPr>
        <w:t xml:space="preserve">[6] </w:t>
      </w:r>
      <w:r w:rsidRPr="00F45B3C">
        <w:rPr>
          <w:i/>
          <w:iCs/>
          <w:lang w:val="en-GB"/>
        </w:rPr>
        <w:t>Internet Research Agency</w:t>
      </w:r>
      <w:r w:rsidRPr="009C3295">
        <w:rPr>
          <w:lang w:val="en-GB"/>
        </w:rPr>
        <w:t xml:space="preserve">, </w:t>
      </w:r>
      <w:hyperlink r:id="rId125" w:history="1">
        <w:r w:rsidRPr="005D7280">
          <w:rPr>
            <w:rStyle w:val="Lienhypertexte"/>
            <w:lang w:val="en-GB"/>
          </w:rPr>
          <w:t>https://fr.wikipedia.org/wiki/Internet_Research_Agency</w:t>
        </w:r>
      </w:hyperlink>
      <w:r>
        <w:rPr>
          <w:lang w:val="en-GB"/>
        </w:rPr>
        <w:t xml:space="preserve"> </w:t>
      </w:r>
    </w:p>
    <w:p w14:paraId="483C7C22" w14:textId="1559D038" w:rsidR="00DA43FF" w:rsidRPr="009C3295" w:rsidRDefault="00DA43FF" w:rsidP="00D1104D">
      <w:pPr>
        <w:spacing w:after="0" w:line="240" w:lineRule="auto"/>
        <w:rPr>
          <w:lang w:val="en-GB"/>
        </w:rPr>
      </w:pPr>
    </w:p>
    <w:p w14:paraId="3195B083" w14:textId="4AD9B58E" w:rsidR="00E20244" w:rsidRDefault="00E20244" w:rsidP="008D4ECF">
      <w:pPr>
        <w:pStyle w:val="Titre2"/>
      </w:pPr>
      <w:bookmarkStart w:id="68" w:name="_Toc98864300"/>
      <w:r>
        <w:t>Sur la personnalité de Poutine</w:t>
      </w:r>
      <w:bookmarkEnd w:id="68"/>
    </w:p>
    <w:p w14:paraId="1D16E593" w14:textId="1271FBD7" w:rsidR="00E20244" w:rsidRDefault="00E20244" w:rsidP="00D1104D">
      <w:pPr>
        <w:spacing w:after="0" w:line="240" w:lineRule="auto"/>
      </w:pPr>
    </w:p>
    <w:p w14:paraId="39D72CDD" w14:textId="75A37D93" w:rsidR="00E20244" w:rsidRDefault="00E20244" w:rsidP="00D1104D">
      <w:pPr>
        <w:spacing w:after="0" w:line="240" w:lineRule="auto"/>
      </w:pPr>
      <w:r>
        <w:t>[</w:t>
      </w:r>
      <w:r w:rsidR="00550148">
        <w:t>10</w:t>
      </w:r>
      <w:r>
        <w:t xml:space="preserve">] </w:t>
      </w:r>
      <w:r w:rsidRPr="00E20244">
        <w:t>L</w:t>
      </w:r>
      <w:r w:rsidRPr="00E20244">
        <w:rPr>
          <w:i/>
          <w:iCs/>
        </w:rPr>
        <w:t>’Éclaireur</w:t>
      </w:r>
      <w:r w:rsidRPr="00E20244">
        <w:t>, Sergueï Jirnov, 2022, Ed. Nimrod, 528 pages. cf.</w:t>
      </w:r>
      <w:r>
        <w:t xml:space="preserve"> </w:t>
      </w:r>
      <w:r w:rsidRPr="00E20244">
        <w:t xml:space="preserve">[Article </w:t>
      </w:r>
      <w:r>
        <w:t>reserve aux abonnés]</w:t>
      </w:r>
      <w:r w:rsidRPr="00E20244">
        <w:t xml:space="preserve"> </w:t>
      </w:r>
      <w:hyperlink r:id="rId126" w:history="1">
        <w:r w:rsidR="00550148" w:rsidRPr="002A78D9">
          <w:rPr>
            <w:rStyle w:val="Lienhypertexte"/>
          </w:rPr>
          <w:t>https://www.lepoint.fr/monde/un-ancien-du-kgb-raconte-ses-entrevues-avec-l-officier-poutine-09-03-2022-2467471_24.php</w:t>
        </w:r>
      </w:hyperlink>
    </w:p>
    <w:p w14:paraId="4E995B82" w14:textId="77777777" w:rsidR="00DE5956" w:rsidRDefault="00DE5956" w:rsidP="00550148">
      <w:pPr>
        <w:spacing w:after="0" w:line="240" w:lineRule="auto"/>
      </w:pPr>
    </w:p>
    <w:p w14:paraId="09FF4212" w14:textId="742F1DDB" w:rsidR="00550148" w:rsidRDefault="00550148" w:rsidP="00550148">
      <w:pPr>
        <w:spacing w:after="0" w:line="240" w:lineRule="auto"/>
      </w:pPr>
      <w:r>
        <w:t xml:space="preserve">[11] </w:t>
      </w:r>
      <w:r w:rsidRPr="00550148">
        <w:rPr>
          <w:i/>
          <w:iCs/>
        </w:rPr>
        <w:t>Le syndrome d' hubris : la maladie du pouvoir</w:t>
      </w:r>
      <w:r>
        <w:t xml:space="preserve">, Sebastian DIEGUEZ, 01/07/2009, </w:t>
      </w:r>
      <w:hyperlink r:id="rId127" w:history="1">
        <w:r w:rsidRPr="002A78D9">
          <w:rPr>
            <w:rStyle w:val="Lienhypertexte"/>
          </w:rPr>
          <w:t>https://www.cerveauetpsycho.fr/sd/psychanalyse/le-syndrome-d-hubris-la-maladie-du-pouvoir-3250.php</w:t>
        </w:r>
      </w:hyperlink>
      <w:r>
        <w:t xml:space="preserve"> </w:t>
      </w:r>
    </w:p>
    <w:p w14:paraId="71614DE8" w14:textId="00B31FCA" w:rsidR="00550148" w:rsidRDefault="00550148" w:rsidP="00550148">
      <w:pPr>
        <w:spacing w:after="0" w:line="240" w:lineRule="auto"/>
      </w:pPr>
      <w:r>
        <w:t>Perte du sens des réalités, intolérance à la contradiction, actions à l’emporte-pièce, obsession de sa propre image et abus de pouvoir... Ce seraient quelque uns des symptômes d’une maladie mentale liée à l’exercice du pouvoir, le syndrome d’hubris.</w:t>
      </w:r>
    </w:p>
    <w:p w14:paraId="7F3D77F0" w14:textId="77777777" w:rsidR="00DE5956" w:rsidRDefault="00DE5956" w:rsidP="004A3135">
      <w:pPr>
        <w:spacing w:after="0" w:line="240" w:lineRule="auto"/>
      </w:pPr>
    </w:p>
    <w:p w14:paraId="77A2A113" w14:textId="13D576DB" w:rsidR="004A3135" w:rsidRDefault="004A3135" w:rsidP="004A3135">
      <w:pPr>
        <w:spacing w:after="0" w:line="240" w:lineRule="auto"/>
      </w:pPr>
      <w:r>
        <w:t xml:space="preserve">[12] </w:t>
      </w:r>
      <w:r w:rsidRPr="004A3135">
        <w:rPr>
          <w:i/>
          <w:iCs/>
        </w:rPr>
        <w:t>Le syndrome d’Hubris ou le sentiment de toute-puissance</w:t>
      </w:r>
      <w:r>
        <w:t xml:space="preserve">, </w:t>
      </w:r>
      <w:hyperlink r:id="rId128" w:history="1">
        <w:r w:rsidRPr="002A78D9">
          <w:rPr>
            <w:rStyle w:val="Lienhypertexte"/>
          </w:rPr>
          <w:t>https://abcarrieres.fr/le-syndrome-dhubris/</w:t>
        </w:r>
      </w:hyperlink>
      <w:r>
        <w:t xml:space="preserve"> </w:t>
      </w:r>
    </w:p>
    <w:p w14:paraId="72D73C61" w14:textId="33B8BFB2" w:rsidR="004A3135" w:rsidRDefault="004A3135" w:rsidP="004A3135">
      <w:pPr>
        <w:spacing w:after="0" w:line="240" w:lineRule="auto"/>
      </w:pPr>
      <w:r>
        <w:t xml:space="preserve">« Le pouvoir corrompt inévitablement le jugement libre de la Raison. ». </w:t>
      </w:r>
    </w:p>
    <w:p w14:paraId="0BBE0514" w14:textId="77777777" w:rsidR="00DE5956" w:rsidRDefault="00DE5956" w:rsidP="004A3135">
      <w:pPr>
        <w:spacing w:after="0" w:line="240" w:lineRule="auto"/>
      </w:pPr>
    </w:p>
    <w:p w14:paraId="519EEF92" w14:textId="32CBF8D8" w:rsidR="00A5218C" w:rsidRDefault="00A5218C" w:rsidP="004A3135">
      <w:pPr>
        <w:spacing w:after="0" w:line="240" w:lineRule="auto"/>
      </w:pPr>
      <w:r>
        <w:t xml:space="preserve">[13] </w:t>
      </w:r>
      <w:r w:rsidRPr="00A5218C">
        <w:rPr>
          <w:i/>
          <w:iCs/>
        </w:rPr>
        <w:t>Qu'est-ce que le syndrome d'Hubris, l'affection qui toucherait Vladimir Poutine</w:t>
      </w:r>
      <w:r w:rsidRPr="00A5218C">
        <w:t xml:space="preserve">, Laure Ducos, 08/03/2022, </w:t>
      </w:r>
      <w:hyperlink r:id="rId129" w:history="1">
        <w:r w:rsidRPr="002A78D9">
          <w:rPr>
            <w:rStyle w:val="Lienhypertexte"/>
          </w:rPr>
          <w:t>https://www.midilibre.fr/2022/03/08/quest-ce-que-le-syndrome-dhubris-laffection-qui-toucherait-vladimir-poutine-10155913.php</w:t>
        </w:r>
      </w:hyperlink>
      <w:r>
        <w:t xml:space="preserve"> </w:t>
      </w:r>
    </w:p>
    <w:p w14:paraId="56164511" w14:textId="2F648BC5" w:rsidR="00A619D3" w:rsidRDefault="00A619D3" w:rsidP="004A3135">
      <w:pPr>
        <w:spacing w:after="0" w:line="240" w:lineRule="auto"/>
      </w:pPr>
    </w:p>
    <w:p w14:paraId="69C086BA" w14:textId="52141758" w:rsidR="00A619D3" w:rsidRPr="00CC3091" w:rsidRDefault="00A619D3" w:rsidP="00A619D3">
      <w:pPr>
        <w:spacing w:after="0" w:line="240" w:lineRule="auto"/>
      </w:pPr>
      <w:r w:rsidRPr="00CC3091">
        <w:t>[1</w:t>
      </w:r>
      <w:r w:rsidR="004C735E">
        <w:t>4</w:t>
      </w:r>
      <w:r w:rsidRPr="00CC3091">
        <w:t xml:space="preserve">] </w:t>
      </w:r>
      <w:r w:rsidRPr="00CC3091">
        <w:rPr>
          <w:i/>
          <w:iCs/>
        </w:rPr>
        <w:t>Biographie officielle de Poutine</w:t>
      </w:r>
      <w:r w:rsidRPr="00CC3091">
        <w:t xml:space="preserve">, </w:t>
      </w:r>
      <w:hyperlink r:id="rId130" w:history="1">
        <w:r w:rsidRPr="00CC3091">
          <w:rPr>
            <w:rStyle w:val="Lienhypertexte"/>
          </w:rPr>
          <w:t>http://eng.putin.kremlin.ru/bio</w:t>
        </w:r>
      </w:hyperlink>
      <w:r w:rsidRPr="00CC3091">
        <w:t xml:space="preserve">  </w:t>
      </w:r>
    </w:p>
    <w:p w14:paraId="6BC251CC" w14:textId="77777777" w:rsidR="004C735E" w:rsidRDefault="004C735E" w:rsidP="00A619D3">
      <w:pPr>
        <w:spacing w:after="0" w:line="240" w:lineRule="auto"/>
      </w:pPr>
    </w:p>
    <w:p w14:paraId="3F52E24D" w14:textId="7F7CA491" w:rsidR="00A619D3" w:rsidRDefault="00A619D3" w:rsidP="00A619D3">
      <w:pPr>
        <w:spacing w:after="0" w:line="240" w:lineRule="auto"/>
        <w:rPr>
          <w:rStyle w:val="Lienhypertexte"/>
        </w:rPr>
      </w:pPr>
      <w:r w:rsidRPr="006D08B0">
        <w:t>[1</w:t>
      </w:r>
      <w:r w:rsidR="004C735E">
        <w:t>5</w:t>
      </w:r>
      <w:r w:rsidRPr="006D08B0">
        <w:t xml:space="preserve">] </w:t>
      </w:r>
      <w:r w:rsidRPr="00CC3091">
        <w:rPr>
          <w:i/>
          <w:iCs/>
        </w:rPr>
        <w:t>Le système Poutine</w:t>
      </w:r>
      <w:r w:rsidRPr="00CC3091">
        <w:t xml:space="preserve">. Film documentaire de Jean-Michel Carré et Jill Emery, </w:t>
      </w:r>
      <w:hyperlink r:id="rId131" w:history="1">
        <w:r w:rsidRPr="00CC3091">
          <w:rPr>
            <w:rStyle w:val="Lienhypertexte"/>
          </w:rPr>
          <w:t>http://chroniques-rebelles.info/spip.php?article541</w:t>
        </w:r>
      </w:hyperlink>
    </w:p>
    <w:p w14:paraId="18BE1891" w14:textId="4FC12627" w:rsidR="004C735E" w:rsidRDefault="004C735E" w:rsidP="00A619D3">
      <w:pPr>
        <w:spacing w:after="0" w:line="240" w:lineRule="auto"/>
        <w:rPr>
          <w:rStyle w:val="Lienhypertexte"/>
        </w:rPr>
      </w:pPr>
    </w:p>
    <w:p w14:paraId="47BF4C7F" w14:textId="2B3B798E" w:rsidR="004C735E" w:rsidRDefault="004C735E" w:rsidP="004C735E">
      <w:pPr>
        <w:spacing w:after="0" w:line="240" w:lineRule="auto"/>
      </w:pPr>
      <w:r>
        <w:t xml:space="preserve">[16] </w:t>
      </w:r>
      <w:r w:rsidRPr="00C172A0">
        <w:rPr>
          <w:i/>
          <w:iCs/>
        </w:rPr>
        <w:t>Vladimir Poutine</w:t>
      </w:r>
      <w:r>
        <w:t xml:space="preserve">, </w:t>
      </w:r>
      <w:hyperlink r:id="rId132" w:anchor="Enfance_et_adolescence" w:history="1">
        <w:r w:rsidRPr="00896D0D">
          <w:rPr>
            <w:rStyle w:val="Lienhypertexte"/>
          </w:rPr>
          <w:t>https://fr.wikipedia.org/wiki/Vladimir_Poutine#Enfance_et_adolescence</w:t>
        </w:r>
      </w:hyperlink>
    </w:p>
    <w:p w14:paraId="713F7A15" w14:textId="77777777" w:rsidR="004C735E" w:rsidRDefault="004C735E" w:rsidP="004C735E">
      <w:pPr>
        <w:spacing w:after="0" w:line="240" w:lineRule="auto"/>
      </w:pPr>
    </w:p>
    <w:p w14:paraId="10E6725D" w14:textId="0CEC0335" w:rsidR="004C735E" w:rsidRDefault="004C735E" w:rsidP="004C735E">
      <w:pPr>
        <w:spacing w:after="0" w:line="240" w:lineRule="auto"/>
      </w:pPr>
      <w:r>
        <w:t xml:space="preserve">[17] </w:t>
      </w:r>
      <w:r w:rsidRPr="00507877">
        <w:rPr>
          <w:i/>
          <w:iCs/>
        </w:rPr>
        <w:t>Vladimir Fédorovski: "Poutine se voit sur la même ligne que les tsars et Staline",</w:t>
      </w:r>
      <w:r w:rsidRPr="00507877">
        <w:t xml:space="preserve"> Propos recueillis par Christian Makarian, 01/05/2014, </w:t>
      </w:r>
      <w:hyperlink r:id="rId133" w:history="1">
        <w:r w:rsidRPr="00896D0D">
          <w:rPr>
            <w:rStyle w:val="Lienhypertexte"/>
          </w:rPr>
          <w:t>https://www.lexpress.fr/actualite/monde/europe/vladimir-fedorovski-poutine-se-voit-sur-la-meme-ligne-que-les-tsars-et-staline_1534195.html</w:t>
        </w:r>
      </w:hyperlink>
      <w:r>
        <w:t xml:space="preserve"> </w:t>
      </w:r>
    </w:p>
    <w:p w14:paraId="3FE177D7" w14:textId="4FB74B01" w:rsidR="004C735E" w:rsidRDefault="004C735E" w:rsidP="00A619D3">
      <w:pPr>
        <w:spacing w:after="0" w:line="240" w:lineRule="auto"/>
      </w:pPr>
    </w:p>
    <w:p w14:paraId="3B4D1D1B" w14:textId="38813E40" w:rsidR="00ED480C" w:rsidRDefault="00ED480C" w:rsidP="00ED480C">
      <w:pPr>
        <w:spacing w:after="0" w:line="240" w:lineRule="auto"/>
      </w:pPr>
      <w:r>
        <w:t xml:space="preserve">[18] </w:t>
      </w:r>
      <w:r w:rsidRPr="00FE71F6">
        <w:t xml:space="preserve">« </w:t>
      </w:r>
      <w:r w:rsidRPr="00FE71F6">
        <w:rPr>
          <w:i/>
          <w:iCs/>
        </w:rPr>
        <w:t>La fortune cachée de Poutine</w:t>
      </w:r>
      <w:r w:rsidRPr="00FE71F6">
        <w:t xml:space="preserve"> »</w:t>
      </w:r>
      <w:r>
        <w:t>, 03/02/2014</w:t>
      </w:r>
      <w:r w:rsidRPr="00FE71F6">
        <w:t xml:space="preserve">, </w:t>
      </w:r>
      <w:hyperlink r:id="rId134" w:history="1">
        <w:r w:rsidRPr="00FE71F6">
          <w:rPr>
            <w:rStyle w:val="Lienhypertexte"/>
          </w:rPr>
          <w:t>http://www.lemonde.fr/culture/article/2014/02/03/la-fortune-cachee-de-poutine_4357982_3246.html</w:t>
        </w:r>
      </w:hyperlink>
      <w:r>
        <w:t xml:space="preserve"> </w:t>
      </w:r>
    </w:p>
    <w:p w14:paraId="27FEB743" w14:textId="77777777" w:rsidR="00ED480C" w:rsidRDefault="00ED480C" w:rsidP="00ED480C">
      <w:pPr>
        <w:spacing w:after="0" w:line="240" w:lineRule="auto"/>
      </w:pPr>
    </w:p>
    <w:p w14:paraId="18626CA1" w14:textId="0CC87C2A" w:rsidR="00ED480C" w:rsidRDefault="00ED480C" w:rsidP="00ED480C">
      <w:pPr>
        <w:spacing w:after="0" w:line="240" w:lineRule="auto"/>
      </w:pPr>
      <w:r>
        <w:t xml:space="preserve">[19] </w:t>
      </w:r>
      <w:r w:rsidRPr="00C51426">
        <w:rPr>
          <w:i/>
          <w:iCs/>
        </w:rPr>
        <w:t>Le Système Poutine</w:t>
      </w:r>
      <w:r w:rsidRPr="00C51426">
        <w:t>, </w:t>
      </w:r>
      <w:hyperlink r:id="rId135" w:history="1">
        <w:r w:rsidRPr="00C51426">
          <w:rPr>
            <w:rStyle w:val="Lienhypertexte"/>
          </w:rPr>
          <w:t>film documentaire</w:t>
        </w:r>
      </w:hyperlink>
      <w:r w:rsidRPr="00C51426">
        <w:t> </w:t>
      </w:r>
      <w:hyperlink r:id="rId136" w:history="1">
        <w:r w:rsidRPr="00C51426">
          <w:rPr>
            <w:rStyle w:val="Lienhypertexte"/>
          </w:rPr>
          <w:t>français</w:t>
        </w:r>
      </w:hyperlink>
      <w:r w:rsidRPr="00C51426">
        <w:t> de </w:t>
      </w:r>
      <w:hyperlink r:id="rId137" w:history="1">
        <w:r w:rsidRPr="00C51426">
          <w:rPr>
            <w:rStyle w:val="Lienhypertexte"/>
          </w:rPr>
          <w:t>Jean-Michel Carré</w:t>
        </w:r>
      </w:hyperlink>
      <w:r w:rsidRPr="00C51426">
        <w:t> et Jill Emery, Les Films Grain de Sable, 2007 (</w:t>
      </w:r>
      <w:hyperlink r:id="rId138" w:history="1">
        <w:r w:rsidRPr="00C51426">
          <w:rPr>
            <w:rStyle w:val="Lienhypertexte"/>
          </w:rPr>
          <w:t>http://fr.wikipedia.org/wiki/Le_Syst%C3%A8me_Poutine</w:t>
        </w:r>
      </w:hyperlink>
      <w:r w:rsidRPr="00C51426">
        <w:t xml:space="preserve">). </w:t>
      </w:r>
    </w:p>
    <w:p w14:paraId="45C540A0" w14:textId="77777777" w:rsidR="00ED480C" w:rsidRPr="00A619D3" w:rsidRDefault="00ED480C" w:rsidP="00A619D3">
      <w:pPr>
        <w:spacing w:after="0" w:line="240" w:lineRule="auto"/>
      </w:pPr>
    </w:p>
    <w:p w14:paraId="45DF9AE8" w14:textId="2E469930" w:rsidR="004B15E7" w:rsidRDefault="004B15E7" w:rsidP="004A3135">
      <w:pPr>
        <w:spacing w:after="0" w:line="240" w:lineRule="auto"/>
      </w:pPr>
    </w:p>
    <w:p w14:paraId="656F9748" w14:textId="482BB76D" w:rsidR="004B15E7" w:rsidRDefault="004B15E7" w:rsidP="008D4ECF">
      <w:pPr>
        <w:pStyle w:val="Titre2"/>
      </w:pPr>
      <w:bookmarkStart w:id="69" w:name="_Toc98864301"/>
      <w:r>
        <w:lastRenderedPageBreak/>
        <w:t>Sur le retour de l’impérialiste russe</w:t>
      </w:r>
      <w:bookmarkEnd w:id="69"/>
    </w:p>
    <w:p w14:paraId="5028AD49" w14:textId="438C9772" w:rsidR="004B15E7" w:rsidRDefault="004B15E7" w:rsidP="004A3135">
      <w:pPr>
        <w:spacing w:after="0" w:line="240" w:lineRule="auto"/>
      </w:pPr>
    </w:p>
    <w:p w14:paraId="039AC6A9" w14:textId="183801AD" w:rsidR="004B15E7" w:rsidRDefault="004B15E7" w:rsidP="00327D95">
      <w:pPr>
        <w:spacing w:after="0" w:line="240" w:lineRule="auto"/>
        <w:jc w:val="both"/>
      </w:pPr>
      <w:r>
        <w:t>[20] « </w:t>
      </w:r>
      <w:r w:rsidRPr="004B15E7">
        <w:rPr>
          <w:i/>
          <w:iCs/>
        </w:rPr>
        <w:t>La Russie n'a pas seulement défié l'Occident, elle a montré que l'ère de la domination occidentale mondiale peut être considérée comme complètement et définitivement révolue</w:t>
      </w:r>
      <w:r>
        <w:t xml:space="preserve"> », Fondation pour l'innovation politique (Fondapol), 02 mars 2022, </w:t>
      </w:r>
      <w:hyperlink r:id="rId139" w:history="1">
        <w:r w:rsidRPr="002A78D9">
          <w:rPr>
            <w:rStyle w:val="Lienhypertexte"/>
          </w:rPr>
          <w:t>https://www.fondapol.org/decryptage/la-russie-na-pas-seulement-defie-loccident-elle-a-montre-que-lere-de-la-domination-occidentale-mondiale-peut-etre-consideree-comme-completement-et-definitivement-revolue/</w:t>
        </w:r>
      </w:hyperlink>
      <w:r>
        <w:t xml:space="preserve"> </w:t>
      </w:r>
    </w:p>
    <w:p w14:paraId="628E2076" w14:textId="77777777" w:rsidR="00114BBA" w:rsidRDefault="00114BBA" w:rsidP="00114BBA">
      <w:pPr>
        <w:spacing w:after="0" w:line="240" w:lineRule="auto"/>
      </w:pPr>
    </w:p>
    <w:p w14:paraId="4F88CB78" w14:textId="29562F29" w:rsidR="00114BBA" w:rsidRPr="00D71F63" w:rsidRDefault="00114BBA" w:rsidP="00114BBA">
      <w:pPr>
        <w:spacing w:after="0" w:line="240" w:lineRule="auto"/>
      </w:pPr>
      <w:r w:rsidRPr="006D08B0">
        <w:t>[</w:t>
      </w:r>
      <w:r>
        <w:t>2</w:t>
      </w:r>
      <w:r w:rsidRPr="006D08B0">
        <w:t xml:space="preserve">1] </w:t>
      </w:r>
      <w:hyperlink r:id="rId140" w:history="1">
        <w:r w:rsidRPr="004004D2">
          <w:rPr>
            <w:rStyle w:val="Lienhypertexte"/>
            <w:i/>
            <w:iCs/>
          </w:rPr>
          <w:t>Russie, le retour</w:t>
        </w:r>
      </w:hyperlink>
      <w:r w:rsidRPr="00D71F63">
        <w:t xml:space="preserve">, </w:t>
      </w:r>
      <w:r w:rsidRPr="00D71F63">
        <w:rPr>
          <w:b/>
          <w:bCs/>
        </w:rPr>
        <w:t xml:space="preserve">« Manière de voir » </w:t>
      </w:r>
      <w:r w:rsidRPr="00D71F63">
        <w:t>n</w:t>
      </w:r>
      <w:r w:rsidRPr="00D71F63">
        <w:rPr>
          <w:b/>
          <w:bCs/>
        </w:rPr>
        <w:t>° </w:t>
      </w:r>
      <w:r w:rsidRPr="00D71F63">
        <w:t>138, Décembre 2014 - janvier 2015</w:t>
      </w:r>
      <w:r w:rsidR="00FF3AA6">
        <w:t>,</w:t>
      </w:r>
      <w:r w:rsidRPr="00D71F63">
        <w:t xml:space="preserve"> 8,5 €, </w:t>
      </w:r>
      <w:hyperlink r:id="rId141" w:history="1">
        <w:r w:rsidRPr="00D71F63">
          <w:rPr>
            <w:rStyle w:val="Lienhypertexte"/>
          </w:rPr>
          <w:t>http://www.monde-diplomatique.fr/mav/138/</w:t>
        </w:r>
      </w:hyperlink>
    </w:p>
    <w:p w14:paraId="37A4FCF3" w14:textId="490F6266" w:rsidR="00114BBA" w:rsidRDefault="00114BBA" w:rsidP="004B15E7">
      <w:pPr>
        <w:spacing w:after="0" w:line="240" w:lineRule="auto"/>
      </w:pPr>
    </w:p>
    <w:p w14:paraId="7195DB57" w14:textId="700BADCF" w:rsidR="00E536D4" w:rsidRDefault="00E536D4" w:rsidP="00E536D4">
      <w:pPr>
        <w:spacing w:after="0" w:line="240" w:lineRule="auto"/>
      </w:pPr>
      <w:r>
        <w:t xml:space="preserve">[22] </w:t>
      </w:r>
      <w:r w:rsidRPr="00327D95">
        <w:rPr>
          <w:i/>
          <w:iCs/>
        </w:rPr>
        <w:t>Valéri Guerassimov</w:t>
      </w:r>
      <w:r>
        <w:t xml:space="preserve">, </w:t>
      </w:r>
      <w:hyperlink r:id="rId142" w:history="1">
        <w:r w:rsidRPr="005D7280">
          <w:rPr>
            <w:rStyle w:val="Lienhypertexte"/>
          </w:rPr>
          <w:t>https://fr.wikipedia.org/wiki/Val%C3%A9ri_Guerassimov</w:t>
        </w:r>
      </w:hyperlink>
      <w:r>
        <w:t xml:space="preserve"> </w:t>
      </w:r>
    </w:p>
    <w:p w14:paraId="6E3EBA32" w14:textId="35BD51FD" w:rsidR="00E536D4" w:rsidRDefault="00E536D4" w:rsidP="00E536D4">
      <w:pPr>
        <w:spacing w:after="0" w:line="240" w:lineRule="auto"/>
      </w:pPr>
      <w:r>
        <w:t xml:space="preserve">[22bis] </w:t>
      </w:r>
      <w:r w:rsidRPr="00327D95">
        <w:rPr>
          <w:i/>
          <w:iCs/>
        </w:rPr>
        <w:t>Valery Gerasimov</w:t>
      </w:r>
      <w:r>
        <w:t xml:space="preserve">, </w:t>
      </w:r>
      <w:hyperlink r:id="rId143" w:history="1">
        <w:r w:rsidRPr="005D7280">
          <w:rPr>
            <w:rStyle w:val="Lienhypertexte"/>
          </w:rPr>
          <w:t>https://en.wikipedia.org/wiki/Valery_Gerasimov</w:t>
        </w:r>
      </w:hyperlink>
      <w:r>
        <w:t xml:space="preserve"> </w:t>
      </w:r>
    </w:p>
    <w:p w14:paraId="3AFF3565" w14:textId="1473C0C1" w:rsidR="00342710" w:rsidRPr="006B6376" w:rsidRDefault="00342710" w:rsidP="00E536D4">
      <w:pPr>
        <w:spacing w:after="0" w:line="240" w:lineRule="auto"/>
      </w:pPr>
      <w:r w:rsidRPr="006B6376">
        <w:t xml:space="preserve">[23] </w:t>
      </w:r>
      <w:r w:rsidRPr="006B6376">
        <w:rPr>
          <w:i/>
          <w:iCs/>
        </w:rPr>
        <w:t>Gerasimov doctrine</w:t>
      </w:r>
      <w:r w:rsidRPr="006B6376">
        <w:t xml:space="preserve">, </w:t>
      </w:r>
      <w:hyperlink r:id="rId144" w:history="1">
        <w:r w:rsidRPr="006B6376">
          <w:rPr>
            <w:rStyle w:val="Lienhypertexte"/>
          </w:rPr>
          <w:t>https://en.wikipedia.org/wiki/Gerasimov_doctrine</w:t>
        </w:r>
      </w:hyperlink>
      <w:r w:rsidRPr="006B6376">
        <w:t xml:space="preserve"> </w:t>
      </w:r>
    </w:p>
    <w:p w14:paraId="37B66DE7" w14:textId="6CA2FCD3" w:rsidR="00327D95" w:rsidRPr="006B6376" w:rsidRDefault="00327D95" w:rsidP="00E536D4">
      <w:pPr>
        <w:spacing w:after="0" w:line="240" w:lineRule="auto"/>
      </w:pPr>
    </w:p>
    <w:p w14:paraId="43CA168D" w14:textId="5FF0ABE4" w:rsidR="00327D95" w:rsidRPr="00327D95" w:rsidRDefault="00327D95" w:rsidP="00E536D4">
      <w:pPr>
        <w:spacing w:after="0" w:line="240" w:lineRule="auto"/>
      </w:pPr>
      <w:r w:rsidRPr="00327D95">
        <w:t xml:space="preserve">[24] </w:t>
      </w:r>
      <w:r w:rsidRPr="00327D95">
        <w:rPr>
          <w:i/>
          <w:iCs/>
        </w:rPr>
        <w:t>Service des renseignements extérieurs de la fédération de Russie</w:t>
      </w:r>
      <w:r w:rsidRPr="00327D95">
        <w:t xml:space="preserve"> (SVR/CBP), </w:t>
      </w:r>
      <w:hyperlink r:id="rId145" w:history="1">
        <w:r w:rsidRPr="005D7280">
          <w:rPr>
            <w:rStyle w:val="Lienhypertexte"/>
          </w:rPr>
          <w:t>https://fr.wikipedia.org/wiki/Service_des_renseignements_ext%C3%A9rieurs_de_la_f%C3%A9d%C3%A9ration_de_Russie</w:t>
        </w:r>
      </w:hyperlink>
      <w:r>
        <w:t xml:space="preserve"> </w:t>
      </w:r>
    </w:p>
    <w:p w14:paraId="4F1E0973" w14:textId="4E5D4EA1" w:rsidR="00DE5956" w:rsidRPr="00327D95" w:rsidRDefault="00DE5956" w:rsidP="004B15E7">
      <w:pPr>
        <w:spacing w:after="0" w:line="240" w:lineRule="auto"/>
      </w:pPr>
    </w:p>
    <w:p w14:paraId="6C9E45C3" w14:textId="396A71CA" w:rsidR="00DE5956" w:rsidRDefault="00DE5956" w:rsidP="008D4ECF">
      <w:pPr>
        <w:pStyle w:val="Titre2"/>
      </w:pPr>
      <w:bookmarkStart w:id="70" w:name="_Toc98864302"/>
      <w:r>
        <w:t>Les limites de la propagande russe</w:t>
      </w:r>
      <w:bookmarkEnd w:id="70"/>
    </w:p>
    <w:p w14:paraId="439C1897" w14:textId="56683A43" w:rsidR="00DE5956" w:rsidRDefault="00DE5956" w:rsidP="004B15E7">
      <w:pPr>
        <w:spacing w:after="0" w:line="240" w:lineRule="auto"/>
      </w:pPr>
    </w:p>
    <w:p w14:paraId="1A908350" w14:textId="77777777" w:rsidR="00DE5956" w:rsidRDefault="00DE5956" w:rsidP="00DE5956">
      <w:pPr>
        <w:spacing w:after="0" w:line="240" w:lineRule="auto"/>
      </w:pPr>
      <w:r>
        <w:t xml:space="preserve">[30] </w:t>
      </w:r>
      <w:r w:rsidRPr="00DE5956">
        <w:rPr>
          <w:i/>
          <w:iCs/>
        </w:rPr>
        <w:t>Les peuples européens derrière l’Ukraine. La crise ukrainienne vue de France, d’Allemagne, de Pologne et d’Italie</w:t>
      </w:r>
      <w:r>
        <w:t xml:space="preserve">, 11/03/2022, Gilles Finchelstein, Amandine Clavaud, Jérémie Peltier, </w:t>
      </w:r>
    </w:p>
    <w:p w14:paraId="778FFB45" w14:textId="4CE6A338" w:rsidR="00DE5956" w:rsidRDefault="009317F9" w:rsidP="00DE5956">
      <w:pPr>
        <w:spacing w:after="0" w:line="240" w:lineRule="auto"/>
      </w:pPr>
      <w:hyperlink r:id="rId146" w:history="1">
        <w:r w:rsidR="00DE5956" w:rsidRPr="005D7280">
          <w:rPr>
            <w:rStyle w:val="Lienhypertexte"/>
          </w:rPr>
          <w:t>https://www.jean-jaures.org/publication/les-peuples-europeens-derriere-lukraine-la-crise-ukrainienne-vue-de-france-dallemagne-de-pologne-et-ditalie/</w:t>
        </w:r>
      </w:hyperlink>
      <w:r w:rsidR="00DE5956">
        <w:t xml:space="preserve"> </w:t>
      </w:r>
    </w:p>
    <w:p w14:paraId="4710824C" w14:textId="5F63671D" w:rsidR="003F2C0E" w:rsidRDefault="003F2C0E" w:rsidP="00DE5956">
      <w:pPr>
        <w:spacing w:after="0" w:line="240" w:lineRule="auto"/>
      </w:pPr>
    </w:p>
    <w:p w14:paraId="0377A4A5" w14:textId="00BB046C" w:rsidR="003F2C0E" w:rsidRDefault="003F2C0E" w:rsidP="00DE5956">
      <w:pPr>
        <w:spacing w:after="0" w:line="240" w:lineRule="auto"/>
      </w:pPr>
      <w:r>
        <w:t xml:space="preserve">[31] </w:t>
      </w:r>
      <w:r w:rsidRPr="003F2C0E">
        <w:rPr>
          <w:i/>
          <w:iCs/>
        </w:rPr>
        <w:t>Réactions à l'invasion russe de l'Ukraine en 2022</w:t>
      </w:r>
      <w:r w:rsidRPr="003F2C0E">
        <w:t xml:space="preserve">, </w:t>
      </w:r>
      <w:hyperlink r:id="rId147" w:history="1">
        <w:r w:rsidRPr="005D7280">
          <w:rPr>
            <w:rStyle w:val="Lienhypertexte"/>
          </w:rPr>
          <w:t>https://fr.wikipedia.org/wiki/R%C3%A9actions_%C3%A0_l%27invasion_russe_de_l%27Ukraine_en_2022</w:t>
        </w:r>
      </w:hyperlink>
      <w:r>
        <w:t xml:space="preserve"> </w:t>
      </w:r>
    </w:p>
    <w:p w14:paraId="21A565B3" w14:textId="613B3BEC" w:rsidR="00B42D70" w:rsidRDefault="00B42D70" w:rsidP="00DE5956">
      <w:pPr>
        <w:spacing w:after="0" w:line="240" w:lineRule="auto"/>
      </w:pPr>
    </w:p>
    <w:p w14:paraId="3876C568" w14:textId="623DADDA" w:rsidR="00B42D70" w:rsidRDefault="00B42D70" w:rsidP="00B42D70">
      <w:pPr>
        <w:pStyle w:val="Titre2"/>
      </w:pPr>
      <w:bookmarkStart w:id="71" w:name="_Toc98864303"/>
      <w:r>
        <w:t>Sur les dangers que court l’Europe</w:t>
      </w:r>
      <w:bookmarkEnd w:id="71"/>
    </w:p>
    <w:p w14:paraId="73436E24" w14:textId="7CE55522" w:rsidR="00B42D70" w:rsidRDefault="00B42D70" w:rsidP="00DE5956">
      <w:pPr>
        <w:spacing w:after="0" w:line="240" w:lineRule="auto"/>
      </w:pPr>
    </w:p>
    <w:p w14:paraId="04FFF583" w14:textId="26DC31C1" w:rsidR="00B42D70" w:rsidRDefault="00B42D70" w:rsidP="00983757">
      <w:pPr>
        <w:spacing w:after="0" w:line="240" w:lineRule="auto"/>
        <w:jc w:val="both"/>
      </w:pPr>
      <w:r>
        <w:t xml:space="preserve">[40] </w:t>
      </w:r>
      <w:r w:rsidRPr="00D079A3">
        <w:rPr>
          <w:i/>
          <w:iCs/>
        </w:rPr>
        <w:t>Qu'avons-nous fait du rêve européen ?</w:t>
      </w:r>
      <w:r w:rsidR="00D079A3">
        <w:t xml:space="preserve"> </w:t>
      </w:r>
      <w:r w:rsidR="00D079A3" w:rsidRPr="00D079A3">
        <w:t>Producteurs &amp; Chaînes : Effervescence / Palmyra Films / France 5, Réalisateur : Ella Cerfontaine</w:t>
      </w:r>
      <w:r w:rsidR="00F06E7C">
        <w:t xml:space="preserve">, </w:t>
      </w:r>
      <w:r w:rsidR="00F06E7C" w:rsidRPr="00F06E7C">
        <w:t>produ</w:t>
      </w:r>
      <w:r w:rsidR="00F06E7C">
        <w:t>cteurs :</w:t>
      </w:r>
      <w:r w:rsidR="00F06E7C" w:rsidRPr="00F06E7C">
        <w:t xml:space="preserve"> Simone Harari et Ted Anspach</w:t>
      </w:r>
      <w:r w:rsidR="00D079A3" w:rsidRPr="00D079A3">
        <w:t>, 2019</w:t>
      </w:r>
      <w:r w:rsidR="001657C9">
        <w:t>, 54 mn</w:t>
      </w:r>
      <w:r w:rsidR="00D079A3" w:rsidRPr="00D079A3">
        <w:t xml:space="preserve">, </w:t>
      </w:r>
      <w:hyperlink r:id="rId148" w:history="1">
        <w:r w:rsidR="00D079A3" w:rsidRPr="008C74A7">
          <w:rPr>
            <w:rStyle w:val="Lienhypertexte"/>
          </w:rPr>
          <w:t>https://ls-distribution.mediawan.com/programme/fr/4324/qu-avons-nous-fait-du-reve-europeen</w:t>
        </w:r>
      </w:hyperlink>
      <w:r w:rsidR="00D079A3">
        <w:t xml:space="preserve"> </w:t>
      </w:r>
    </w:p>
    <w:p w14:paraId="0EB6DA7F" w14:textId="7446286A" w:rsidR="00983757" w:rsidRDefault="00983757" w:rsidP="00983757">
      <w:pPr>
        <w:spacing w:after="0" w:line="240" w:lineRule="auto"/>
        <w:jc w:val="both"/>
      </w:pPr>
      <w:r>
        <w:t xml:space="preserve">[40bis] </w:t>
      </w:r>
      <w:r w:rsidRPr="00983757">
        <w:rPr>
          <w:i/>
          <w:iCs/>
        </w:rPr>
        <w:t>Qu'avons-nous fait du rêve européen ? Discussion autour du film documentaire</w:t>
      </w:r>
      <w:r w:rsidRPr="00983757">
        <w:t xml:space="preserve">, 22/05/2019, 53 mn, </w:t>
      </w:r>
      <w:hyperlink r:id="rId149" w:history="1">
        <w:r w:rsidRPr="008C74A7">
          <w:rPr>
            <w:rStyle w:val="Lienhypertexte"/>
          </w:rPr>
          <w:t>https://www.youtube.com/watch?v=oijjD4DVxfI</w:t>
        </w:r>
      </w:hyperlink>
      <w:r>
        <w:t xml:space="preserve"> </w:t>
      </w:r>
    </w:p>
    <w:p w14:paraId="42895582" w14:textId="29A23578" w:rsidR="00866B9F" w:rsidRDefault="00866B9F" w:rsidP="00983757">
      <w:pPr>
        <w:spacing w:after="0" w:line="240" w:lineRule="auto"/>
        <w:jc w:val="both"/>
      </w:pPr>
    </w:p>
    <w:p w14:paraId="01973E1A" w14:textId="77777777" w:rsidR="00866B9F" w:rsidRPr="007B7277" w:rsidRDefault="00866B9F" w:rsidP="00F51C88">
      <w:pPr>
        <w:pStyle w:val="Titre2"/>
      </w:pPr>
      <w:bookmarkStart w:id="72" w:name="_Toc28385081"/>
      <w:bookmarkStart w:id="73" w:name="_Toc98864304"/>
      <w:r w:rsidRPr="007B7277">
        <w:t>Sur l’usine à troll</w:t>
      </w:r>
      <w:r>
        <w:t>s et à fake news</w:t>
      </w:r>
      <w:r w:rsidRPr="007B7277">
        <w:t xml:space="preserve"> r</w:t>
      </w:r>
      <w:r>
        <w:t>usses (IRA) et l’ingérence russe dans les élections en occident</w:t>
      </w:r>
      <w:bookmarkEnd w:id="72"/>
      <w:bookmarkEnd w:id="73"/>
    </w:p>
    <w:p w14:paraId="22361050" w14:textId="77777777" w:rsidR="00866B9F" w:rsidRPr="007B7277" w:rsidRDefault="00866B9F" w:rsidP="00866B9F">
      <w:pPr>
        <w:spacing w:after="0" w:line="240" w:lineRule="auto"/>
      </w:pPr>
    </w:p>
    <w:p w14:paraId="0F1C8EA1" w14:textId="77777777" w:rsidR="00866B9F" w:rsidRPr="007247F8" w:rsidRDefault="00866B9F" w:rsidP="00866B9F">
      <w:pPr>
        <w:spacing w:after="0" w:line="240" w:lineRule="auto"/>
        <w:rPr>
          <w:lang w:val="en-GB"/>
        </w:rPr>
      </w:pPr>
      <w:r w:rsidRPr="007247F8">
        <w:rPr>
          <w:lang w:val="en-GB"/>
        </w:rPr>
        <w:t>[</w:t>
      </w:r>
      <w:r>
        <w:rPr>
          <w:lang w:val="en-GB"/>
        </w:rPr>
        <w:t>3</w:t>
      </w:r>
      <w:r w:rsidRPr="007247F8">
        <w:rPr>
          <w:lang w:val="en-GB"/>
        </w:rPr>
        <w:t xml:space="preserve">] </w:t>
      </w:r>
      <w:r w:rsidRPr="009754E1">
        <w:rPr>
          <w:i/>
          <w:iCs/>
          <w:lang w:val="en-GB"/>
        </w:rPr>
        <w:t>Internet Research Agency (IRA),</w:t>
      </w:r>
      <w:r w:rsidRPr="007247F8">
        <w:rPr>
          <w:lang w:val="en-GB"/>
        </w:rPr>
        <w:t xml:space="preserve"> </w:t>
      </w:r>
      <w:hyperlink r:id="rId150" w:history="1">
        <w:r w:rsidRPr="007247F8">
          <w:rPr>
            <w:rStyle w:val="Lienhypertexte"/>
            <w:lang w:val="en-GB"/>
          </w:rPr>
          <w:t>https://fr.wikipedia.org/wiki/Internet_Research_Agency</w:t>
        </w:r>
      </w:hyperlink>
      <w:r w:rsidRPr="007247F8">
        <w:rPr>
          <w:lang w:val="en-GB"/>
        </w:rPr>
        <w:t xml:space="preserve">, </w:t>
      </w:r>
    </w:p>
    <w:p w14:paraId="559872FE" w14:textId="77777777" w:rsidR="00866B9F" w:rsidRDefault="00866B9F" w:rsidP="00866B9F">
      <w:pPr>
        <w:spacing w:after="0" w:line="240" w:lineRule="auto"/>
      </w:pPr>
      <w:r w:rsidRPr="007247F8">
        <w:t>[</w:t>
      </w:r>
      <w:r>
        <w:t xml:space="preserve">4] </w:t>
      </w:r>
      <w:r w:rsidRPr="009754E1">
        <w:rPr>
          <w:i/>
          <w:iCs/>
        </w:rPr>
        <w:t>Le Kremlin invente l'usine à trolls</w:t>
      </w:r>
      <w:r w:rsidRPr="00927120">
        <w:t>,</w:t>
      </w:r>
      <w:r>
        <w:t xml:space="preserve"> 16/04/2015,</w:t>
      </w:r>
      <w:r w:rsidRPr="00927120">
        <w:t xml:space="preserve"> </w:t>
      </w:r>
      <w:hyperlink r:id="rId151" w:history="1">
        <w:r w:rsidRPr="00927120">
          <w:rPr>
            <w:rStyle w:val="Lienhypertexte"/>
          </w:rPr>
          <w:t>https://www.liberation.fr/planete/2015/04/16/le-kremlin-invente-l-usine-a-trolls_1243810</w:t>
        </w:r>
      </w:hyperlink>
      <w:r w:rsidRPr="00927120">
        <w:t xml:space="preserve"> </w:t>
      </w:r>
    </w:p>
    <w:p w14:paraId="54805AD1" w14:textId="77777777" w:rsidR="00866B9F" w:rsidRPr="009F71D7" w:rsidRDefault="00866B9F" w:rsidP="00866B9F">
      <w:pPr>
        <w:spacing w:after="0" w:line="240" w:lineRule="auto"/>
        <w:rPr>
          <w:rFonts w:cstheme="minorHAnsi"/>
        </w:rPr>
      </w:pPr>
      <w:r w:rsidRPr="009F71D7">
        <w:rPr>
          <w:rFonts w:cstheme="minorHAnsi"/>
        </w:rPr>
        <w:t>[</w:t>
      </w:r>
      <w:r>
        <w:rPr>
          <w:rFonts w:cstheme="minorHAnsi"/>
        </w:rPr>
        <w:t>5</w:t>
      </w:r>
      <w:r w:rsidRPr="009F71D7">
        <w:rPr>
          <w:rFonts w:cstheme="minorHAnsi"/>
        </w:rPr>
        <w:t xml:space="preserve">] </w:t>
      </w:r>
      <w:r w:rsidRPr="009754E1">
        <w:rPr>
          <w:rFonts w:cstheme="minorHAnsi"/>
          <w:i/>
          <w:iCs/>
        </w:rPr>
        <w:t>L'usine à trolls du Kremlin condamnée par la justice russe</w:t>
      </w:r>
      <w:r w:rsidRPr="009F71D7">
        <w:rPr>
          <w:rFonts w:cstheme="minorHAnsi"/>
        </w:rPr>
        <w:t xml:space="preserve">, 19 août 2015, </w:t>
      </w:r>
      <w:hyperlink r:id="rId152" w:history="1">
        <w:r w:rsidRPr="004B2143">
          <w:rPr>
            <w:rStyle w:val="Lienhypertexte"/>
            <w:rFonts w:cstheme="minorHAnsi"/>
          </w:rPr>
          <w:t>http://geopolis.francetvinfo.fr/lusine-a-trolls-du-kremlin-condamnee-par-la-justice-russe-74897</w:t>
        </w:r>
      </w:hyperlink>
      <w:r>
        <w:rPr>
          <w:rFonts w:cstheme="minorHAnsi"/>
        </w:rPr>
        <w:t xml:space="preserve"> </w:t>
      </w:r>
    </w:p>
    <w:p w14:paraId="5B28F2AB" w14:textId="77777777" w:rsidR="00866B9F" w:rsidRPr="009F71D7" w:rsidRDefault="00866B9F" w:rsidP="00866B9F">
      <w:pPr>
        <w:spacing w:after="0" w:line="240" w:lineRule="auto"/>
        <w:rPr>
          <w:rFonts w:cstheme="minorHAnsi"/>
        </w:rPr>
      </w:pPr>
      <w:r w:rsidRPr="009F71D7">
        <w:rPr>
          <w:rFonts w:cstheme="minorHAnsi"/>
        </w:rPr>
        <w:t>[</w:t>
      </w:r>
      <w:r>
        <w:rPr>
          <w:rFonts w:cstheme="minorHAnsi"/>
        </w:rPr>
        <w:t>6</w:t>
      </w:r>
      <w:r w:rsidRPr="009F71D7">
        <w:rPr>
          <w:rFonts w:cstheme="minorHAnsi"/>
        </w:rPr>
        <w:t xml:space="preserve">]  « </w:t>
      </w:r>
      <w:r w:rsidRPr="009754E1">
        <w:rPr>
          <w:rFonts w:cstheme="minorHAnsi"/>
          <w:i/>
          <w:iCs/>
        </w:rPr>
        <w:t>Russie. Une armée de trolls au service de Poutine</w:t>
      </w:r>
      <w:r w:rsidRPr="009F71D7">
        <w:rPr>
          <w:rFonts w:cstheme="minorHAnsi"/>
        </w:rPr>
        <w:t xml:space="preserve"> », Courrier international, 5 juin 2015, </w:t>
      </w:r>
      <w:hyperlink r:id="rId153" w:history="1">
        <w:r w:rsidRPr="004B2143">
          <w:rPr>
            <w:rStyle w:val="Lienhypertexte"/>
            <w:rFonts w:cstheme="minorHAnsi"/>
          </w:rPr>
          <w:t>http://www.courrierinternational.com/article/russie-une-armee-de-trolls-au-service-de-poutine</w:t>
        </w:r>
      </w:hyperlink>
      <w:r>
        <w:rPr>
          <w:rFonts w:cstheme="minorHAnsi"/>
        </w:rPr>
        <w:t xml:space="preserve"> </w:t>
      </w:r>
    </w:p>
    <w:p w14:paraId="4CF275CB" w14:textId="77777777" w:rsidR="00866B9F" w:rsidRPr="009F71D7" w:rsidRDefault="00866B9F" w:rsidP="00866B9F">
      <w:pPr>
        <w:spacing w:after="0" w:line="240" w:lineRule="auto"/>
        <w:rPr>
          <w:rFonts w:cstheme="minorHAnsi"/>
          <w:lang w:val="en-GB"/>
        </w:rPr>
      </w:pPr>
      <w:r w:rsidRPr="009F71D7">
        <w:rPr>
          <w:rFonts w:cstheme="minorHAnsi"/>
          <w:lang w:val="en-GB"/>
        </w:rPr>
        <w:lastRenderedPageBreak/>
        <w:t>[</w:t>
      </w:r>
      <w:r>
        <w:rPr>
          <w:rFonts w:cstheme="minorHAnsi"/>
          <w:lang w:val="en-GB"/>
        </w:rPr>
        <w:t>7</w:t>
      </w:r>
      <w:r w:rsidRPr="009F71D7">
        <w:rPr>
          <w:rFonts w:cstheme="minorHAnsi"/>
          <w:lang w:val="en-GB"/>
        </w:rPr>
        <w:t xml:space="preserve">] « </w:t>
      </w:r>
      <w:r w:rsidRPr="009754E1">
        <w:rPr>
          <w:rFonts w:cstheme="minorHAnsi"/>
          <w:i/>
          <w:iCs/>
          <w:lang w:val="en-GB"/>
        </w:rPr>
        <w:t>Trolls: Everything you wanted to know</w:t>
      </w:r>
      <w:r w:rsidRPr="009F71D7">
        <w:rPr>
          <w:rFonts w:cstheme="minorHAnsi"/>
          <w:lang w:val="en-GB"/>
        </w:rPr>
        <w:t xml:space="preserve"> », ShareAmerica, 4 novembre 2015, </w:t>
      </w:r>
      <w:hyperlink r:id="rId154" w:history="1">
        <w:r w:rsidRPr="004B2143">
          <w:rPr>
            <w:rStyle w:val="Lienhypertexte"/>
            <w:rFonts w:cstheme="minorHAnsi"/>
            <w:lang w:val="en-GB"/>
          </w:rPr>
          <w:t>https://share.america.gov/trolls-everything-you-wanted-to-know/</w:t>
        </w:r>
      </w:hyperlink>
      <w:r>
        <w:rPr>
          <w:rFonts w:cstheme="minorHAnsi"/>
          <w:lang w:val="en-GB"/>
        </w:rPr>
        <w:t xml:space="preserve"> </w:t>
      </w:r>
    </w:p>
    <w:p w14:paraId="0C9DC743" w14:textId="77777777" w:rsidR="00866B9F" w:rsidRPr="00BB16B6" w:rsidRDefault="00866B9F" w:rsidP="00866B9F">
      <w:pPr>
        <w:spacing w:after="0" w:line="240" w:lineRule="auto"/>
        <w:rPr>
          <w:rFonts w:cstheme="minorHAnsi"/>
          <w:lang w:val="en-GB"/>
        </w:rPr>
      </w:pPr>
      <w:r w:rsidRPr="009F71D7">
        <w:rPr>
          <w:rFonts w:cstheme="minorHAnsi"/>
          <w:lang w:val="en-GB"/>
        </w:rPr>
        <w:t>[</w:t>
      </w:r>
      <w:r>
        <w:rPr>
          <w:rFonts w:cstheme="minorHAnsi"/>
          <w:lang w:val="en-GB"/>
        </w:rPr>
        <w:t>8</w:t>
      </w:r>
      <w:r w:rsidRPr="009F71D7">
        <w:rPr>
          <w:rFonts w:cstheme="minorHAnsi"/>
          <w:lang w:val="en-GB"/>
        </w:rPr>
        <w:t xml:space="preserve">] Leo Benedictus, « </w:t>
      </w:r>
      <w:r w:rsidRPr="009754E1">
        <w:rPr>
          <w:rFonts w:cstheme="minorHAnsi"/>
          <w:i/>
          <w:iCs/>
          <w:lang w:val="en-GB"/>
        </w:rPr>
        <w:t>Invasion of the troll armies: from Russian Trump supporters to Turkish state stooges</w:t>
      </w:r>
      <w:r w:rsidRPr="009F71D7">
        <w:rPr>
          <w:rFonts w:cstheme="minorHAnsi"/>
          <w:lang w:val="en-GB"/>
        </w:rPr>
        <w:t xml:space="preserve"> », The Guardian</w:t>
      </w:r>
      <w:r>
        <w:rPr>
          <w:rFonts w:cstheme="minorHAnsi"/>
          <w:lang w:val="en-GB"/>
        </w:rPr>
        <w:t xml:space="preserve">, </w:t>
      </w:r>
      <w:r w:rsidRPr="00BB16B6">
        <w:rPr>
          <w:rFonts w:cstheme="minorHAnsi"/>
          <w:lang w:val="en-GB"/>
        </w:rPr>
        <w:t xml:space="preserve">6 novembre 2016, </w:t>
      </w:r>
      <w:hyperlink r:id="rId155" w:history="1">
        <w:r w:rsidRPr="00BB16B6">
          <w:rPr>
            <w:rStyle w:val="Lienhypertexte"/>
            <w:rFonts w:cstheme="minorHAnsi"/>
            <w:lang w:val="en-GB"/>
          </w:rPr>
          <w:t>https://www.theguardian.com/media/2016/nov/06/troll-armies-social-media-trump-russian</w:t>
        </w:r>
      </w:hyperlink>
      <w:r w:rsidRPr="00BB16B6">
        <w:rPr>
          <w:rFonts w:cstheme="minorHAnsi"/>
          <w:lang w:val="en-GB"/>
        </w:rPr>
        <w:t xml:space="preserve"> </w:t>
      </w:r>
    </w:p>
    <w:p w14:paraId="1BF21901" w14:textId="77777777" w:rsidR="00866B9F" w:rsidRPr="009F71D7" w:rsidRDefault="00866B9F" w:rsidP="00866B9F">
      <w:pPr>
        <w:spacing w:after="0" w:line="240" w:lineRule="auto"/>
        <w:rPr>
          <w:rFonts w:cstheme="minorHAnsi"/>
        </w:rPr>
      </w:pPr>
      <w:r w:rsidRPr="009F71D7">
        <w:rPr>
          <w:rFonts w:cstheme="minorHAnsi"/>
          <w:lang w:val="en-GB"/>
        </w:rPr>
        <w:t>[</w:t>
      </w:r>
      <w:r>
        <w:rPr>
          <w:rFonts w:cstheme="minorHAnsi"/>
          <w:lang w:val="en-GB"/>
        </w:rPr>
        <w:t>9</w:t>
      </w:r>
      <w:r w:rsidRPr="009F71D7">
        <w:rPr>
          <w:rFonts w:cstheme="minorHAnsi"/>
          <w:lang w:val="en-GB"/>
        </w:rPr>
        <w:t xml:space="preserve">] Adrian Chen, « </w:t>
      </w:r>
      <w:r w:rsidRPr="009754E1">
        <w:rPr>
          <w:rFonts w:cstheme="minorHAnsi"/>
          <w:i/>
          <w:iCs/>
          <w:lang w:val="en-GB"/>
        </w:rPr>
        <w:t>The Agency</w:t>
      </w:r>
      <w:r w:rsidRPr="009F71D7">
        <w:rPr>
          <w:rFonts w:cstheme="minorHAnsi"/>
          <w:lang w:val="en-GB"/>
        </w:rPr>
        <w:t xml:space="preserve"> », The New York Times,? </w:t>
      </w:r>
      <w:r w:rsidRPr="009F71D7">
        <w:rPr>
          <w:rFonts w:cstheme="minorHAnsi"/>
        </w:rPr>
        <w:t xml:space="preserve">2 juin 2015, </w:t>
      </w:r>
      <w:hyperlink r:id="rId156" w:history="1">
        <w:r w:rsidRPr="004B2143">
          <w:rPr>
            <w:rStyle w:val="Lienhypertexte"/>
            <w:rFonts w:cstheme="minorHAnsi"/>
          </w:rPr>
          <w:t>https://www.nytimes.com/2015/06/07/magazine/the-agency.html</w:t>
        </w:r>
      </w:hyperlink>
      <w:r>
        <w:rPr>
          <w:rFonts w:cstheme="minorHAnsi"/>
        </w:rPr>
        <w:t xml:space="preserve"> </w:t>
      </w:r>
    </w:p>
    <w:p w14:paraId="31B5EFAA" w14:textId="77777777" w:rsidR="00866B9F" w:rsidRPr="009F71D7" w:rsidRDefault="00866B9F" w:rsidP="00866B9F">
      <w:pPr>
        <w:spacing w:after="0" w:line="240" w:lineRule="auto"/>
        <w:rPr>
          <w:rFonts w:cstheme="minorHAnsi"/>
        </w:rPr>
      </w:pPr>
      <w:r w:rsidRPr="009F71D7">
        <w:rPr>
          <w:rFonts w:cstheme="minorHAnsi"/>
        </w:rPr>
        <w:t>[</w:t>
      </w:r>
      <w:r>
        <w:rPr>
          <w:rFonts w:cstheme="minorHAnsi"/>
        </w:rPr>
        <w:t>10</w:t>
      </w:r>
      <w:r w:rsidRPr="009F71D7">
        <w:rPr>
          <w:rFonts w:cstheme="minorHAnsi"/>
        </w:rPr>
        <w:t xml:space="preserve">] </w:t>
      </w:r>
      <w:r w:rsidRPr="009754E1">
        <w:rPr>
          <w:rFonts w:cstheme="minorHAnsi"/>
          <w:i/>
          <w:iCs/>
        </w:rPr>
        <w:t>La ferme à trolls du Kremlin</w:t>
      </w:r>
      <w:r w:rsidRPr="009F71D7">
        <w:rPr>
          <w:rFonts w:cstheme="minorHAnsi"/>
        </w:rPr>
        <w:t xml:space="preserve"> - Comité Représentatif de la Communauté Ukrainienne en France, 30/01/2015? </w:t>
      </w:r>
      <w:hyperlink r:id="rId157" w:history="1">
        <w:r w:rsidRPr="00D41739">
          <w:rPr>
            <w:rStyle w:val="Lienhypertexte"/>
            <w:rFonts w:cstheme="minorHAnsi"/>
          </w:rPr>
          <w:t>http://crcuf.fr/post/la-ferme-a-trolls-du-kremlin</w:t>
        </w:r>
      </w:hyperlink>
      <w:r>
        <w:rPr>
          <w:rFonts w:cstheme="minorHAnsi"/>
        </w:rPr>
        <w:t xml:space="preserve"> </w:t>
      </w:r>
    </w:p>
    <w:p w14:paraId="2BB81E5B" w14:textId="77777777" w:rsidR="00866B9F" w:rsidRPr="009F71D7" w:rsidRDefault="00866B9F" w:rsidP="00866B9F">
      <w:pPr>
        <w:spacing w:after="0" w:line="240" w:lineRule="auto"/>
        <w:rPr>
          <w:rFonts w:cstheme="minorHAnsi"/>
        </w:rPr>
      </w:pPr>
      <w:r w:rsidRPr="009F71D7">
        <w:rPr>
          <w:rFonts w:cstheme="minorHAnsi"/>
        </w:rPr>
        <w:t>[</w:t>
      </w:r>
      <w:r>
        <w:rPr>
          <w:rFonts w:cstheme="minorHAnsi"/>
        </w:rPr>
        <w:t>11</w:t>
      </w:r>
      <w:r w:rsidRPr="009F71D7">
        <w:rPr>
          <w:rFonts w:cstheme="minorHAnsi"/>
        </w:rPr>
        <w:t xml:space="preserve">] </w:t>
      </w:r>
      <w:r w:rsidRPr="009754E1">
        <w:rPr>
          <w:rFonts w:cstheme="minorHAnsi"/>
          <w:i/>
          <w:iCs/>
        </w:rPr>
        <w:t>La fabrique du mensonge</w:t>
      </w:r>
      <w:r w:rsidRPr="009F71D7">
        <w:rPr>
          <w:rFonts w:cstheme="minorHAnsi"/>
        </w:rPr>
        <w:t xml:space="preserve">, 2 juin 2015, </w:t>
      </w:r>
      <w:hyperlink r:id="rId158" w:history="1">
        <w:r w:rsidRPr="00D41739">
          <w:rPr>
            <w:rStyle w:val="Lienhypertexte"/>
            <w:rFonts w:cstheme="minorHAnsi"/>
          </w:rPr>
          <w:t>http://ukraine2014.canalblog.com/archives/2015/06/02/32152149.html</w:t>
        </w:r>
      </w:hyperlink>
      <w:r>
        <w:rPr>
          <w:rFonts w:cstheme="minorHAnsi"/>
        </w:rPr>
        <w:t xml:space="preserve"> </w:t>
      </w:r>
    </w:p>
    <w:p w14:paraId="51715B7B" w14:textId="77777777" w:rsidR="00866B9F" w:rsidRPr="009F71D7" w:rsidRDefault="00866B9F" w:rsidP="00866B9F">
      <w:pPr>
        <w:spacing w:after="0" w:line="240" w:lineRule="auto"/>
        <w:rPr>
          <w:rFonts w:cstheme="minorHAnsi"/>
        </w:rPr>
      </w:pPr>
      <w:r w:rsidRPr="009F71D7">
        <w:rPr>
          <w:rFonts w:cstheme="minorHAnsi"/>
        </w:rPr>
        <w:t>[</w:t>
      </w:r>
      <w:r>
        <w:rPr>
          <w:rFonts w:cstheme="minorHAnsi"/>
        </w:rPr>
        <w:t>12</w:t>
      </w:r>
      <w:r w:rsidRPr="009F71D7">
        <w:rPr>
          <w:rFonts w:cstheme="minorHAnsi"/>
        </w:rPr>
        <w:t>]</w:t>
      </w:r>
      <w:r>
        <w:rPr>
          <w:rFonts w:cstheme="minorHAnsi"/>
        </w:rPr>
        <w:t xml:space="preserve"> </w:t>
      </w:r>
      <w:r w:rsidRPr="00762D00">
        <w:rPr>
          <w:rFonts w:cstheme="minorHAnsi"/>
        </w:rPr>
        <w:t>“</w:t>
      </w:r>
      <w:r w:rsidRPr="009754E1">
        <w:rPr>
          <w:rFonts w:cstheme="minorHAnsi"/>
          <w:i/>
          <w:iCs/>
        </w:rPr>
        <w:t>Je veux fermer cette usine de mensonges</w:t>
      </w:r>
      <w:r w:rsidRPr="00762D00">
        <w:rPr>
          <w:rFonts w:cstheme="minorHAnsi"/>
        </w:rPr>
        <w:t>”. Lyudmila Savchuk, qui a exposé le nid de trolls du Kremlin dans la rue Savushkina, continue la lutte</w:t>
      </w:r>
      <w:r>
        <w:rPr>
          <w:rFonts w:cstheme="minorHAnsi"/>
        </w:rPr>
        <w:t xml:space="preserve">, </w:t>
      </w:r>
      <w:hyperlink r:id="rId159" w:history="1">
        <w:r>
          <w:rPr>
            <w:rStyle w:val="Lienhypertexte"/>
          </w:rPr>
          <w:t>https://www.novayagazeta.ru/articles/2015/06/01/64343-171-ya-hochu-zakryt-etu-fabriku-lzhi-187</w:t>
        </w:r>
      </w:hyperlink>
      <w:r>
        <w:rPr>
          <w:rFonts w:cstheme="minorHAnsi"/>
        </w:rPr>
        <w:t xml:space="preserve"> &amp;</w:t>
      </w:r>
      <w:r w:rsidRPr="009F71D7">
        <w:rPr>
          <w:rFonts w:cstheme="minorHAnsi"/>
        </w:rPr>
        <w:t xml:space="preserve"> </w:t>
      </w:r>
      <w:hyperlink r:id="rId160" w:history="1">
        <w:r w:rsidRPr="004B2143">
          <w:rPr>
            <w:rStyle w:val="Lienhypertexte"/>
            <w:rFonts w:cstheme="minorHAnsi"/>
          </w:rPr>
          <w:t>http://www.novayagazeta.ru/politics/68627.html</w:t>
        </w:r>
      </w:hyperlink>
      <w:r>
        <w:rPr>
          <w:rFonts w:cstheme="minorHAnsi"/>
        </w:rPr>
        <w:t xml:space="preserve"> </w:t>
      </w:r>
    </w:p>
    <w:p w14:paraId="04CF5009" w14:textId="77777777" w:rsidR="00866B9F" w:rsidRPr="009F71D7" w:rsidRDefault="00866B9F" w:rsidP="00866B9F">
      <w:pPr>
        <w:spacing w:after="0" w:line="240" w:lineRule="auto"/>
        <w:rPr>
          <w:rFonts w:cstheme="minorHAnsi"/>
        </w:rPr>
      </w:pPr>
      <w:r w:rsidRPr="009F71D7">
        <w:rPr>
          <w:rFonts w:cstheme="minorHAnsi"/>
        </w:rPr>
        <w:t>[</w:t>
      </w:r>
      <w:r>
        <w:rPr>
          <w:rFonts w:cstheme="minorHAnsi"/>
        </w:rPr>
        <w:t>13</w:t>
      </w:r>
      <w:r w:rsidRPr="009F71D7">
        <w:rPr>
          <w:rFonts w:cstheme="minorHAnsi"/>
        </w:rPr>
        <w:t xml:space="preserve">] </w:t>
      </w:r>
      <w:r w:rsidRPr="009754E1">
        <w:rPr>
          <w:rFonts w:cstheme="minorHAnsi"/>
          <w:i/>
          <w:iCs/>
        </w:rPr>
        <w:t>POLITIQUE Les représentants des "trolls d'usine" n'ont pas comparu devant le tribunal de Saint-Pétersbourg</w:t>
      </w:r>
      <w:r w:rsidRPr="00762D00">
        <w:rPr>
          <w:rFonts w:cstheme="minorHAnsi"/>
        </w:rPr>
        <w:t xml:space="preserve">, 1er juin 2015, Nina Petlyanova, correspondante à Saint-Pétersbourg, </w:t>
      </w:r>
      <w:hyperlink r:id="rId161" w:history="1">
        <w:r w:rsidRPr="00D41739">
          <w:rPr>
            <w:rStyle w:val="Lienhypertexte"/>
            <w:rFonts w:cstheme="minorHAnsi"/>
          </w:rPr>
          <w:t>https://www.novayagazeta.ru/news/2015/06/01/112636-predstaviteli-171-fabriki-trolley-187-ne-yavilis-na-sud-v-peterburge</w:t>
        </w:r>
      </w:hyperlink>
      <w:r>
        <w:rPr>
          <w:rFonts w:cstheme="minorHAnsi"/>
        </w:rPr>
        <w:t xml:space="preserve"> </w:t>
      </w:r>
      <w:r w:rsidRPr="00762D00">
        <w:rPr>
          <w:rFonts w:cstheme="minorHAnsi"/>
        </w:rPr>
        <w:t xml:space="preserve"> </w:t>
      </w:r>
      <w:r>
        <w:rPr>
          <w:rFonts w:cstheme="minorHAnsi"/>
        </w:rPr>
        <w:t xml:space="preserve">&amp; </w:t>
      </w:r>
      <w:hyperlink r:id="rId162" w:history="1">
        <w:r w:rsidRPr="00D41739">
          <w:rPr>
            <w:rStyle w:val="Lienhypertexte"/>
            <w:rFonts w:cstheme="minorHAnsi"/>
          </w:rPr>
          <w:t>http://www.novayagazeta.ru/news/1694223.html</w:t>
        </w:r>
      </w:hyperlink>
      <w:r>
        <w:rPr>
          <w:rFonts w:cstheme="minorHAnsi"/>
        </w:rPr>
        <w:t xml:space="preserve"> </w:t>
      </w:r>
    </w:p>
    <w:p w14:paraId="203E0E49" w14:textId="77777777" w:rsidR="00866B9F" w:rsidRDefault="00866B9F" w:rsidP="00866B9F">
      <w:pPr>
        <w:spacing w:after="0" w:line="240" w:lineRule="auto"/>
      </w:pPr>
      <w:r w:rsidRPr="00BB16B6">
        <w:t>[</w:t>
      </w:r>
      <w:r>
        <w:t>14</w:t>
      </w:r>
      <w:r w:rsidRPr="00BB16B6">
        <w:t xml:space="preserve">] </w:t>
      </w:r>
      <w:r w:rsidRPr="009754E1">
        <w:rPr>
          <w:i/>
          <w:iCs/>
        </w:rPr>
        <w:t>Ingérences russes: Facebook, les faux comptes russes et l'usine à trolls</w:t>
      </w:r>
      <w:r w:rsidRPr="00BB16B6">
        <w:t xml:space="preserve">, 11/09/2017, </w:t>
      </w:r>
      <w:hyperlink r:id="rId163" w:history="1">
        <w:r w:rsidRPr="00D41739">
          <w:rPr>
            <w:rStyle w:val="Lienhypertexte"/>
          </w:rPr>
          <w:t>http://www.rfi.fr/technologies/20170911-russie-etats-unis-facebook-usine-trolls-faux-comptes-russes</w:t>
        </w:r>
      </w:hyperlink>
      <w:r>
        <w:t xml:space="preserve"> </w:t>
      </w:r>
    </w:p>
    <w:p w14:paraId="07B6D606" w14:textId="77777777" w:rsidR="00866B9F" w:rsidRPr="009F71D7" w:rsidRDefault="00866B9F" w:rsidP="00866B9F">
      <w:pPr>
        <w:spacing w:after="0" w:line="240" w:lineRule="auto"/>
        <w:rPr>
          <w:rFonts w:cstheme="minorHAnsi"/>
        </w:rPr>
      </w:pPr>
      <w:r w:rsidRPr="009F71D7">
        <w:rPr>
          <w:rFonts w:cstheme="minorHAnsi"/>
        </w:rPr>
        <w:t>[</w:t>
      </w:r>
      <w:r>
        <w:rPr>
          <w:rFonts w:cstheme="minorHAnsi"/>
        </w:rPr>
        <w:t>15</w:t>
      </w:r>
      <w:r w:rsidRPr="009F71D7">
        <w:rPr>
          <w:rFonts w:cstheme="minorHAnsi"/>
        </w:rPr>
        <w:t xml:space="preserve">] </w:t>
      </w:r>
      <w:r w:rsidRPr="009754E1">
        <w:rPr>
          <w:rFonts w:cstheme="minorHAnsi"/>
          <w:i/>
          <w:iCs/>
        </w:rPr>
        <w:t>Une militante russe "fait sortir de l'ombre des trolls informatiques" pro-Kremlin</w:t>
      </w:r>
      <w:r w:rsidRPr="009F71D7">
        <w:rPr>
          <w:rFonts w:cstheme="minorHAnsi"/>
        </w:rPr>
        <w:t xml:space="preserve">, </w:t>
      </w:r>
      <w:hyperlink r:id="rId164" w:history="1">
        <w:r w:rsidRPr="004B2143">
          <w:rPr>
            <w:rStyle w:val="Lienhypertexte"/>
            <w:rFonts w:cstheme="minorHAnsi"/>
          </w:rPr>
          <w:t>http://fr.euronews.com/2015/08/18/une-militante-russe-fait-sortir-de-l-ombre-des-trolls-informatiques-pro-kremlin</w:t>
        </w:r>
      </w:hyperlink>
      <w:r>
        <w:rPr>
          <w:rFonts w:cstheme="minorHAnsi"/>
        </w:rPr>
        <w:t xml:space="preserve"> </w:t>
      </w:r>
    </w:p>
    <w:p w14:paraId="0C3D4CF2" w14:textId="77777777" w:rsidR="00866B9F" w:rsidRDefault="00866B9F" w:rsidP="00866B9F">
      <w:pPr>
        <w:spacing w:after="0" w:line="240" w:lineRule="auto"/>
      </w:pPr>
    </w:p>
    <w:p w14:paraId="26BD8C33" w14:textId="77777777" w:rsidR="00866B9F" w:rsidRDefault="00866B9F" w:rsidP="00866B9F">
      <w:pPr>
        <w:pStyle w:val="Titre2"/>
      </w:pPr>
      <w:bookmarkStart w:id="74" w:name="_Toc28385082"/>
      <w:bookmarkStart w:id="75" w:name="_Toc98864305"/>
      <w:r w:rsidRPr="007B7277">
        <w:t>Ingérence russe dans les élections américaine</w:t>
      </w:r>
      <w:r>
        <w:t>s</w:t>
      </w:r>
      <w:bookmarkEnd w:id="74"/>
      <w:bookmarkEnd w:id="75"/>
    </w:p>
    <w:p w14:paraId="50B8416A" w14:textId="77777777" w:rsidR="00866B9F" w:rsidRDefault="00866B9F" w:rsidP="00866B9F">
      <w:pPr>
        <w:spacing w:after="0" w:line="240" w:lineRule="auto"/>
      </w:pPr>
    </w:p>
    <w:p w14:paraId="47B264E3" w14:textId="77777777" w:rsidR="00866B9F" w:rsidRDefault="00866B9F" w:rsidP="00866B9F">
      <w:pPr>
        <w:spacing w:after="0" w:line="240" w:lineRule="auto"/>
      </w:pPr>
      <w:r>
        <w:t xml:space="preserve">[20] </w:t>
      </w:r>
      <w:r w:rsidRPr="009754E1">
        <w:rPr>
          <w:i/>
          <w:iCs/>
        </w:rPr>
        <w:t>Ingérence russe dans l’élection américaine : les publicités Facebook décortiquées. D’après les documents remis au Congrès américain, un grand nombre de publicités financées par l’organisme russe IRA visent des communautés spécifiques</w:t>
      </w:r>
      <w:r>
        <w:t xml:space="preserve">, Corentin Lamy et Maxime Ferrer, 05 juin 2018, </w:t>
      </w:r>
      <w:hyperlink r:id="rId165" w:history="1">
        <w:r w:rsidRPr="00B14E97">
          <w:rPr>
            <w:rStyle w:val="Lienhypertexte"/>
          </w:rPr>
          <w:t>https://www.lemonde.fr/pixels/article/2018/06/05/ingerence-russe-dans-l-election-americaine-les-publicites-facebook-decortiquees_5309838_4408996.html</w:t>
        </w:r>
      </w:hyperlink>
      <w:r>
        <w:t xml:space="preserve">  </w:t>
      </w:r>
    </w:p>
    <w:p w14:paraId="21D52917" w14:textId="77777777" w:rsidR="00866B9F" w:rsidRDefault="00866B9F" w:rsidP="00866B9F">
      <w:pPr>
        <w:spacing w:after="0" w:line="240" w:lineRule="auto"/>
      </w:pPr>
      <w:r>
        <w:t xml:space="preserve">[21] </w:t>
      </w:r>
      <w:r w:rsidRPr="009754E1">
        <w:rPr>
          <w:i/>
          <w:iCs/>
        </w:rPr>
        <w:t>Propagande russe pro-Trump : 126 millions d'Américains touchés sur Facebook</w:t>
      </w:r>
      <w:r>
        <w:t xml:space="preserve">, Estelle Nguyen, 18/12/2018, </w:t>
      </w:r>
      <w:hyperlink r:id="rId166" w:history="1">
        <w:r w:rsidRPr="00D41739">
          <w:rPr>
            <w:rStyle w:val="Lienhypertexte"/>
          </w:rPr>
          <w:t>https://www.latribune.fr/technos-medias/internet/propagande-russe-pro-trump-126-millions-d-americains-touches-sur-facebook-801440.html</w:t>
        </w:r>
      </w:hyperlink>
      <w:r>
        <w:t xml:space="preserve"> </w:t>
      </w:r>
    </w:p>
    <w:p w14:paraId="09961BEB" w14:textId="77777777" w:rsidR="00866B9F" w:rsidRPr="00257AB8" w:rsidRDefault="00866B9F" w:rsidP="00866B9F">
      <w:pPr>
        <w:spacing w:after="0" w:line="240" w:lineRule="auto"/>
        <w:rPr>
          <w:lang w:val="en-GB"/>
        </w:rPr>
      </w:pPr>
      <w:r>
        <w:t xml:space="preserve">[22] </w:t>
      </w:r>
      <w:r w:rsidRPr="009754E1">
        <w:rPr>
          <w:i/>
          <w:iCs/>
        </w:rPr>
        <w:t>Hacking, financement des populistes: que cherche Vladimir Poutine exactement ?</w:t>
      </w:r>
      <w:r>
        <w:t xml:space="preserve"> Les services de renseignement américain sont formels: Vladimir Poutine a supervisé, en personne, l’opération de déstabilisaton contre Hillary Clinton. Depuis plusieurs années, il finance certains partis politiques européens, surtout s’ils sont d’extrême-droite. Derrière tout ça, se cache une véritable stratégie de déstabilisation politique. </w:t>
      </w:r>
      <w:r w:rsidRPr="00257AB8">
        <w:rPr>
          <w:lang w:val="en-GB"/>
        </w:rPr>
        <w:t xml:space="preserve">Fanny Marlier, 16/12/16, </w:t>
      </w:r>
      <w:hyperlink r:id="rId167" w:history="1">
        <w:r w:rsidRPr="00B14E97">
          <w:rPr>
            <w:rStyle w:val="Lienhypertexte"/>
            <w:lang w:val="en-GB"/>
          </w:rPr>
          <w:t>https://www.lesinrocks.com/2016/12/16/actualite/actualite/hacking-financement-populistes-cherche-vladimir-poutine-exactement/</w:t>
        </w:r>
      </w:hyperlink>
      <w:r>
        <w:rPr>
          <w:lang w:val="en-GB"/>
        </w:rPr>
        <w:t xml:space="preserve"> </w:t>
      </w:r>
    </w:p>
    <w:p w14:paraId="5EB9C190" w14:textId="77777777" w:rsidR="00866B9F" w:rsidRDefault="00866B9F" w:rsidP="00866B9F">
      <w:pPr>
        <w:spacing w:after="0" w:line="240" w:lineRule="auto"/>
      </w:pPr>
      <w:r>
        <w:t xml:space="preserve">[23] </w:t>
      </w:r>
      <w:r w:rsidRPr="009754E1">
        <w:rPr>
          <w:i/>
          <w:iCs/>
        </w:rPr>
        <w:t>Accusations d'ingérences russes dans l'élection présidentielle américaine de 2016</w:t>
      </w:r>
      <w:r>
        <w:t xml:space="preserve">, </w:t>
      </w:r>
      <w:hyperlink r:id="rId168" w:history="1">
        <w:r w:rsidRPr="00B14E97">
          <w:rPr>
            <w:rStyle w:val="Lienhypertexte"/>
          </w:rPr>
          <w:t>https://fr.wikipedia.org/wiki/Accusations_d%27ing%C3%A9rences_russes_dans_l%27%C3%A9lection_pr%C3%A9sidentielle_am%C3%A9ricaine_de_2016</w:t>
        </w:r>
      </w:hyperlink>
      <w:r>
        <w:t xml:space="preserve"> </w:t>
      </w:r>
    </w:p>
    <w:p w14:paraId="17439E30" w14:textId="77777777" w:rsidR="00866B9F" w:rsidRDefault="00866B9F" w:rsidP="00866B9F">
      <w:pPr>
        <w:spacing w:after="0" w:line="240" w:lineRule="auto"/>
      </w:pPr>
    </w:p>
    <w:p w14:paraId="181847FE" w14:textId="77777777" w:rsidR="00866B9F" w:rsidRPr="00537703" w:rsidRDefault="00866B9F" w:rsidP="00866B9F">
      <w:pPr>
        <w:spacing w:after="0" w:line="240" w:lineRule="auto"/>
        <w:rPr>
          <w:lang w:val="en-GB"/>
        </w:rPr>
      </w:pPr>
      <w:r w:rsidRPr="00537703">
        <w:rPr>
          <w:lang w:val="en-GB"/>
        </w:rPr>
        <w:t xml:space="preserve">[23] </w:t>
      </w:r>
      <w:r w:rsidRPr="00537703">
        <w:rPr>
          <w:i/>
          <w:iCs/>
          <w:lang w:val="en-GB"/>
        </w:rPr>
        <w:t>Top-secret NSA report details Russian hacking effort days before 2016 election</w:t>
      </w:r>
      <w:r w:rsidRPr="00537703">
        <w:rPr>
          <w:lang w:val="en-GB"/>
        </w:rPr>
        <w:t xml:space="preserve">, Matthew Cole, Richard Esposito, Sam Biddle, Ryan Grim, June 5 2017, </w:t>
      </w:r>
      <w:hyperlink r:id="rId169" w:history="1">
        <w:r w:rsidRPr="00567CBC">
          <w:rPr>
            <w:rStyle w:val="Lienhypertexte"/>
            <w:lang w:val="en-GB"/>
          </w:rPr>
          <w:t>https://theintercept.com/2017/06/05/top-secret-nsa-report-details-russian-hacking-effort-days-before-2016-election/</w:t>
        </w:r>
      </w:hyperlink>
      <w:r>
        <w:rPr>
          <w:lang w:val="en-GB"/>
        </w:rPr>
        <w:t xml:space="preserve"> </w:t>
      </w:r>
    </w:p>
    <w:p w14:paraId="768EA9B8" w14:textId="77777777" w:rsidR="00866B9F" w:rsidRDefault="00866B9F" w:rsidP="00866B9F">
      <w:pPr>
        <w:spacing w:after="0" w:line="240" w:lineRule="auto"/>
      </w:pPr>
      <w:r w:rsidRPr="00537703">
        <w:t>[2</w:t>
      </w:r>
      <w:r>
        <w:t>4</w:t>
      </w:r>
      <w:r w:rsidRPr="00537703">
        <w:t xml:space="preserve">]  </w:t>
      </w:r>
      <w:r w:rsidRPr="009754E1">
        <w:rPr>
          <w:i/>
          <w:iCs/>
        </w:rPr>
        <w:t>Mesures actives : Les Russes, Trump et la guerre politique</w:t>
      </w:r>
      <w:r>
        <w:t xml:space="preserve">, Jack Bryan, Documentaire (géopolitique), durée : 1h44 (112 mn), USA, 2016, </w:t>
      </w:r>
      <w:hyperlink r:id="rId170" w:history="1">
        <w:r w:rsidRPr="00507F5B">
          <w:rPr>
            <w:rStyle w:val="Lienhypertexte"/>
          </w:rPr>
          <w:t>https://www.linternaute.com/television/documentaire-mesures-actives-p4626967/les-russes-trump-et-la-guerre-politique-e4612520/</w:t>
        </w:r>
      </w:hyperlink>
      <w:r>
        <w:t xml:space="preserve"> </w:t>
      </w:r>
    </w:p>
    <w:p w14:paraId="5A11FEDD" w14:textId="77777777" w:rsidR="00866B9F" w:rsidRDefault="009317F9" w:rsidP="00866B9F">
      <w:pPr>
        <w:spacing w:after="0" w:line="240" w:lineRule="auto"/>
      </w:pPr>
      <w:hyperlink r:id="rId171" w:history="1">
        <w:r w:rsidR="00866B9F" w:rsidRPr="00507F5B">
          <w:rPr>
            <w:rStyle w:val="Lienhypertexte"/>
          </w:rPr>
          <w:t>http://tvmag.lefigaro.fr/programme-tv/programme/mesures-actives-f156302952</w:t>
        </w:r>
      </w:hyperlink>
      <w:r w:rsidR="00866B9F">
        <w:t xml:space="preserve"> </w:t>
      </w:r>
    </w:p>
    <w:p w14:paraId="7F6B4A69" w14:textId="77777777" w:rsidR="00866B9F" w:rsidRDefault="00866B9F" w:rsidP="00866B9F">
      <w:pPr>
        <w:spacing w:after="0" w:line="240" w:lineRule="auto"/>
      </w:pPr>
    </w:p>
    <w:p w14:paraId="52128E16" w14:textId="77777777" w:rsidR="00866B9F" w:rsidRDefault="00866B9F" w:rsidP="00866B9F">
      <w:pPr>
        <w:spacing w:after="0" w:line="240" w:lineRule="auto"/>
      </w:pPr>
      <w:r w:rsidRPr="009754E1">
        <w:rPr>
          <w:u w:val="single"/>
        </w:rPr>
        <w:t>Note</w:t>
      </w:r>
      <w:r>
        <w:t xml:space="preserve"> : Ce documentaire relate l'opération d'espionnage la plus réussie de l'histoire russe : l'élection présidentielle américaine de 2016.  Le cinéaste Jack Bryan nous raconte 30 ans de guerre politique secrète conçue par Vladimir Poutine pour perturber, et finalement contrôler les événements mondiaux. </w:t>
      </w:r>
      <w:r w:rsidRPr="00185140">
        <w:t>Il montre aussi les liens entre Trump et les Russes.</w:t>
      </w:r>
      <w:r>
        <w:t xml:space="preserve"> </w:t>
      </w:r>
      <w:r w:rsidRPr="00185140">
        <w:t>Au cours de leur enquête, les cinéastes ont suivi diverses pistes mêlant argent, investissements immobiliers, relations avec la mafia, et ont enregistré des témoignages menant directement à la Maison Blanche</w:t>
      </w:r>
      <w:r>
        <w:t xml:space="preserve"> [à Trump].</w:t>
      </w:r>
    </w:p>
    <w:p w14:paraId="571F75C4" w14:textId="77777777" w:rsidR="00866B9F" w:rsidRDefault="00866B9F" w:rsidP="00866B9F">
      <w:pPr>
        <w:spacing w:after="0" w:line="240" w:lineRule="auto"/>
      </w:pPr>
    </w:p>
    <w:p w14:paraId="6CF5C14F" w14:textId="77777777" w:rsidR="00866B9F" w:rsidRDefault="00866B9F" w:rsidP="00866B9F">
      <w:pPr>
        <w:spacing w:after="0" w:line="240" w:lineRule="auto"/>
      </w:pPr>
      <w:r>
        <w:t>[23bis] Pour voir votre vidéo, en Replay, si vous êtes abonné à une de ces chaînes TV (VOD réservée aux abonnés) :</w:t>
      </w:r>
    </w:p>
    <w:p w14:paraId="2B05DD20" w14:textId="77777777" w:rsidR="00866B9F" w:rsidRDefault="00866B9F" w:rsidP="00866B9F">
      <w:pPr>
        <w:spacing w:after="0" w:line="240" w:lineRule="auto"/>
      </w:pPr>
    </w:p>
    <w:p w14:paraId="1B00DDFB" w14:textId="77777777" w:rsidR="00866B9F" w:rsidRDefault="00866B9F" w:rsidP="00866B9F">
      <w:pPr>
        <w:spacing w:after="0" w:line="240" w:lineRule="auto"/>
      </w:pPr>
      <w:r>
        <w:t>Si vous avez un abonnement Canal+, https://www.mycanal.fr/guide/programme/11843740-mesures-actives.html</w:t>
      </w:r>
    </w:p>
    <w:p w14:paraId="0B50B95C" w14:textId="77777777" w:rsidR="00866B9F" w:rsidRDefault="00866B9F" w:rsidP="00866B9F">
      <w:pPr>
        <w:spacing w:after="0" w:line="240" w:lineRule="auto"/>
      </w:pPr>
      <w:r>
        <w:t xml:space="preserve">Si vous avez un abonnement Orange, </w:t>
      </w:r>
      <w:hyperlink r:id="rId172" w:history="1">
        <w:r w:rsidRPr="00507F5B">
          <w:rPr>
            <w:rStyle w:val="Lienhypertexte"/>
          </w:rPr>
          <w:t>https://replay.orange.fr/groups/HISTO1561351879MESUR/videos</w:t>
        </w:r>
      </w:hyperlink>
    </w:p>
    <w:p w14:paraId="32E3A35D" w14:textId="77777777" w:rsidR="00866B9F" w:rsidRDefault="00866B9F" w:rsidP="00866B9F">
      <w:pPr>
        <w:spacing w:after="0" w:line="240" w:lineRule="auto"/>
      </w:pPr>
    </w:p>
    <w:p w14:paraId="61FEEF50" w14:textId="77777777" w:rsidR="00866B9F" w:rsidRDefault="00866B9F" w:rsidP="00866B9F">
      <w:pPr>
        <w:spacing w:after="0" w:line="240" w:lineRule="auto"/>
      </w:pPr>
      <w:r>
        <w:t xml:space="preserve">Jack Bryan présente son documentaire : </w:t>
      </w:r>
    </w:p>
    <w:p w14:paraId="0C2FC9AD" w14:textId="77777777" w:rsidR="00866B9F" w:rsidRDefault="00866B9F" w:rsidP="00866B9F">
      <w:pPr>
        <w:spacing w:after="0" w:line="240" w:lineRule="auto"/>
      </w:pPr>
    </w:p>
    <w:p w14:paraId="20589DC2" w14:textId="77777777" w:rsidR="00866B9F" w:rsidRPr="00185140" w:rsidRDefault="00866B9F" w:rsidP="00866B9F">
      <w:pPr>
        <w:spacing w:after="0" w:line="240" w:lineRule="auto"/>
        <w:rPr>
          <w:lang w:val="en-GB"/>
        </w:rPr>
      </w:pPr>
      <w:r w:rsidRPr="00185140">
        <w:rPr>
          <w:lang w:val="en-GB"/>
        </w:rPr>
        <w:t>[2</w:t>
      </w:r>
      <w:r>
        <w:rPr>
          <w:lang w:val="en-GB"/>
        </w:rPr>
        <w:t>4</w:t>
      </w:r>
      <w:r w:rsidRPr="00185140">
        <w:rPr>
          <w:lang w:val="en-GB"/>
        </w:rPr>
        <w:t xml:space="preserve">] </w:t>
      </w:r>
      <w:r w:rsidRPr="00185140">
        <w:rPr>
          <w:i/>
          <w:iCs/>
          <w:lang w:val="en-GB"/>
        </w:rPr>
        <w:t>Jack Bryan Discusses His Documentary "Active Measures",</w:t>
      </w:r>
      <w:r w:rsidRPr="00185140">
        <w:rPr>
          <w:lang w:val="en-GB"/>
        </w:rPr>
        <w:t xml:space="preserve"> </w:t>
      </w:r>
      <w:hyperlink r:id="rId173" w:history="1">
        <w:r w:rsidRPr="00507F5B">
          <w:rPr>
            <w:rStyle w:val="Lienhypertexte"/>
            <w:lang w:val="en-GB"/>
          </w:rPr>
          <w:t>https://www.youtube.com/watch?v=90rEVAQl1do</w:t>
        </w:r>
      </w:hyperlink>
      <w:r>
        <w:rPr>
          <w:lang w:val="en-GB"/>
        </w:rPr>
        <w:t xml:space="preserve"> </w:t>
      </w:r>
    </w:p>
    <w:p w14:paraId="02A8DFE4" w14:textId="77777777" w:rsidR="00866B9F" w:rsidRPr="00185140" w:rsidRDefault="00866B9F" w:rsidP="00866B9F">
      <w:pPr>
        <w:spacing w:after="0" w:line="240" w:lineRule="auto"/>
        <w:rPr>
          <w:lang w:val="en-GB"/>
        </w:rPr>
      </w:pPr>
      <w:r w:rsidRPr="00185140">
        <w:rPr>
          <w:lang w:val="en-GB"/>
        </w:rPr>
        <w:t>[2</w:t>
      </w:r>
      <w:r>
        <w:rPr>
          <w:lang w:val="en-GB"/>
        </w:rPr>
        <w:t>5</w:t>
      </w:r>
      <w:r w:rsidRPr="00185140">
        <w:rPr>
          <w:lang w:val="en-GB"/>
        </w:rPr>
        <w:t xml:space="preserve">] </w:t>
      </w:r>
      <w:r w:rsidRPr="00185140">
        <w:rPr>
          <w:i/>
          <w:iCs/>
          <w:lang w:val="en-GB"/>
        </w:rPr>
        <w:t>Jack Bryan, Part 3, On 'Active Measures, ' Trump &amp; Russian Collusion</w:t>
      </w:r>
      <w:r w:rsidRPr="00185140">
        <w:rPr>
          <w:lang w:val="en-GB"/>
        </w:rPr>
        <w:t xml:space="preserve">, </w:t>
      </w:r>
      <w:hyperlink r:id="rId174" w:history="1">
        <w:r w:rsidRPr="00507F5B">
          <w:rPr>
            <w:rStyle w:val="Lienhypertexte"/>
            <w:lang w:val="en-GB"/>
          </w:rPr>
          <w:t>https://www.youtube.com/watch?v=k3RjnrVJu-4</w:t>
        </w:r>
      </w:hyperlink>
      <w:r>
        <w:rPr>
          <w:lang w:val="en-GB"/>
        </w:rPr>
        <w:t xml:space="preserve"> </w:t>
      </w:r>
    </w:p>
    <w:p w14:paraId="23A1DB16" w14:textId="77777777" w:rsidR="00866B9F" w:rsidRPr="00185140" w:rsidRDefault="00866B9F" w:rsidP="00866B9F">
      <w:pPr>
        <w:spacing w:after="0" w:line="240" w:lineRule="auto"/>
        <w:rPr>
          <w:lang w:val="en-GB"/>
        </w:rPr>
      </w:pPr>
      <w:r w:rsidRPr="00185140">
        <w:rPr>
          <w:lang w:val="en-GB"/>
        </w:rPr>
        <w:t>[2</w:t>
      </w:r>
      <w:r>
        <w:rPr>
          <w:lang w:val="en-GB"/>
        </w:rPr>
        <w:t>6</w:t>
      </w:r>
      <w:r w:rsidRPr="00185140">
        <w:rPr>
          <w:lang w:val="en-GB"/>
        </w:rPr>
        <w:t xml:space="preserve">] Jack Bryan: Active Measures | Reality Trip EP 111, </w:t>
      </w:r>
      <w:hyperlink r:id="rId175" w:history="1">
        <w:r w:rsidRPr="00507F5B">
          <w:rPr>
            <w:rStyle w:val="Lienhypertexte"/>
            <w:lang w:val="en-GB"/>
          </w:rPr>
          <w:t>https://www.youtube.com/watch?v=_15Jf8M25tE</w:t>
        </w:r>
      </w:hyperlink>
      <w:r>
        <w:rPr>
          <w:lang w:val="en-GB"/>
        </w:rPr>
        <w:t xml:space="preserve"> </w:t>
      </w:r>
    </w:p>
    <w:p w14:paraId="135EA9BF" w14:textId="77777777" w:rsidR="00866B9F" w:rsidRPr="00537703" w:rsidRDefault="00866B9F" w:rsidP="00866B9F">
      <w:pPr>
        <w:spacing w:after="0" w:line="240" w:lineRule="auto"/>
        <w:rPr>
          <w:lang w:val="en-GB"/>
        </w:rPr>
      </w:pPr>
    </w:p>
    <w:p w14:paraId="31A2CB32" w14:textId="77777777" w:rsidR="00866B9F" w:rsidRDefault="00866B9F" w:rsidP="00866B9F">
      <w:pPr>
        <w:spacing w:after="0" w:line="240" w:lineRule="auto"/>
      </w:pPr>
      <w:r>
        <w:t xml:space="preserve">[24] </w:t>
      </w:r>
      <w:r w:rsidRPr="009754E1">
        <w:rPr>
          <w:i/>
          <w:iCs/>
        </w:rPr>
        <w:t>Active Measures review – middling doc on Russian election meddling</w:t>
      </w:r>
      <w:r>
        <w:t xml:space="preserve"> [Examen des mesures actives - doc intermédiaire sur l'ingérence électorale russe], Charles Bramesco, 01/05/2018, </w:t>
      </w:r>
      <w:hyperlink r:id="rId176" w:history="1">
        <w:r w:rsidRPr="00507F5B">
          <w:rPr>
            <w:rStyle w:val="Lienhypertexte"/>
          </w:rPr>
          <w:t>https://www.theguardian.com/film/2018/apr/30/active-measures-review-documentary-putin-trump-election-meddling</w:t>
        </w:r>
      </w:hyperlink>
      <w:r>
        <w:t xml:space="preserve"> </w:t>
      </w:r>
    </w:p>
    <w:p w14:paraId="4D5A0997" w14:textId="77777777" w:rsidR="00866B9F" w:rsidRDefault="00866B9F" w:rsidP="00866B9F">
      <w:pPr>
        <w:spacing w:after="0" w:line="240" w:lineRule="auto"/>
      </w:pPr>
    </w:p>
    <w:p w14:paraId="122ECA30" w14:textId="77777777" w:rsidR="00866B9F" w:rsidRDefault="00866B9F" w:rsidP="00866B9F">
      <w:pPr>
        <w:pStyle w:val="Titre2"/>
      </w:pPr>
      <w:bookmarkStart w:id="76" w:name="_Toc28385083"/>
      <w:bookmarkStart w:id="77" w:name="_Toc98864306"/>
      <w:r w:rsidRPr="007B7277">
        <w:t xml:space="preserve">Ingérence russe dans les élections </w:t>
      </w:r>
      <w:r>
        <w:t>britanniques et le Brexit</w:t>
      </w:r>
      <w:bookmarkEnd w:id="76"/>
      <w:bookmarkEnd w:id="77"/>
    </w:p>
    <w:p w14:paraId="280F4F3B" w14:textId="77777777" w:rsidR="00866B9F" w:rsidRDefault="00866B9F" w:rsidP="00866B9F">
      <w:pPr>
        <w:spacing w:after="0" w:line="240" w:lineRule="auto"/>
      </w:pPr>
    </w:p>
    <w:p w14:paraId="6E5F6252" w14:textId="77777777" w:rsidR="00866B9F" w:rsidRDefault="00866B9F" w:rsidP="00866B9F">
      <w:pPr>
        <w:spacing w:after="0" w:line="240" w:lineRule="auto"/>
      </w:pPr>
      <w:r>
        <w:t xml:space="preserve">[30] </w:t>
      </w:r>
      <w:r w:rsidRPr="009754E1">
        <w:rPr>
          <w:i/>
          <w:iCs/>
        </w:rPr>
        <w:t>BREXIT Une commission parlementaire britannique soupçonne la Russie d’avoir influencé la campagne pro-Brexit</w:t>
      </w:r>
      <w:r>
        <w:t xml:space="preserve">. Au départ, les députés devaient enquêter sur la prolifération des « fake news » et leur impact sur la démocratie, Philippe Bernard, le 30 juillet 2018, </w:t>
      </w:r>
      <w:hyperlink r:id="rId177" w:history="1">
        <w:r w:rsidRPr="00D41739">
          <w:rPr>
            <w:rStyle w:val="Lienhypertexte"/>
          </w:rPr>
          <w:t>https://www.lemonde.fr/referendum-sur-le-brexit/article/2018/07/30/une-commission-parlementaire-britannique-soupconne-la-russie-d-avoir-influence-la-campagne-pro-brexit_5337447_4872498.html</w:t>
        </w:r>
      </w:hyperlink>
      <w:r>
        <w:t xml:space="preserve"> </w:t>
      </w:r>
    </w:p>
    <w:p w14:paraId="5C4BE676" w14:textId="77777777" w:rsidR="00866B9F" w:rsidRDefault="00866B9F" w:rsidP="00866B9F">
      <w:pPr>
        <w:spacing w:after="0" w:line="240" w:lineRule="auto"/>
      </w:pPr>
      <w:r>
        <w:t xml:space="preserve">[31] </w:t>
      </w:r>
      <w:r w:rsidRPr="009754E1">
        <w:rPr>
          <w:i/>
          <w:iCs/>
        </w:rPr>
        <w:t>Brexit : comment 150.000 comptes Twitter basés en Russie ont perturbé le référendum. Ces comptes Twitter ont publié près de 45.000 messages sur le Brexit en 48 heures, "dans une tentative apparemment coordonnée de semer la discorde",</w:t>
      </w:r>
      <w:r>
        <w:t xml:space="preserve"> le 16 novembre 2017, </w:t>
      </w:r>
      <w:hyperlink r:id="rId178" w:history="1">
        <w:r w:rsidRPr="00D41739">
          <w:rPr>
            <w:rStyle w:val="Lienhypertexte"/>
          </w:rPr>
          <w:t>https://www.nouvelobs.com/monde/20171116.OBS7408/brexit-comment-150-000-comptes-twitter-bases-en-russie-ont-perturbe-le-referendum.html</w:t>
        </w:r>
      </w:hyperlink>
      <w:r>
        <w:t xml:space="preserve"> </w:t>
      </w:r>
    </w:p>
    <w:p w14:paraId="66D534AD" w14:textId="77777777" w:rsidR="00866B9F" w:rsidRDefault="00866B9F" w:rsidP="00866B9F">
      <w:pPr>
        <w:spacing w:after="0" w:line="240" w:lineRule="auto"/>
      </w:pPr>
      <w:r>
        <w:t xml:space="preserve">[32] </w:t>
      </w:r>
      <w:r w:rsidRPr="009754E1">
        <w:rPr>
          <w:i/>
          <w:iCs/>
        </w:rPr>
        <w:t>Brexit: la publication d'un rapport sur une possible ingérence russe bloquée</w:t>
      </w:r>
      <w:r>
        <w:t xml:space="preserve"> </w:t>
      </w:r>
      <w:r w:rsidRPr="009754E1">
        <w:rPr>
          <w:i/>
          <w:iCs/>
        </w:rPr>
        <w:t>[par Boris Johnson],</w:t>
      </w:r>
      <w:r>
        <w:t xml:space="preserve"> RFI, 05-11-2019, </w:t>
      </w:r>
      <w:hyperlink r:id="rId179" w:history="1">
        <w:r w:rsidRPr="00B14E97">
          <w:rPr>
            <w:rStyle w:val="Lienhypertexte"/>
          </w:rPr>
          <w:t>http://www.rfi.fr/europe/20191105-brexit-blocage-rapport-ingerence-russe</w:t>
        </w:r>
      </w:hyperlink>
      <w:r>
        <w:t xml:space="preserve"> </w:t>
      </w:r>
    </w:p>
    <w:p w14:paraId="1C52BBB3" w14:textId="77777777" w:rsidR="00866B9F" w:rsidRDefault="00866B9F" w:rsidP="00866B9F">
      <w:pPr>
        <w:spacing w:after="0" w:line="240" w:lineRule="auto"/>
      </w:pPr>
      <w:r>
        <w:t>[33</w:t>
      </w:r>
      <w:r w:rsidRPr="009754E1">
        <w:rPr>
          <w:i/>
          <w:iCs/>
        </w:rPr>
        <w:t>] L’ombre russe plane un peu plus sur le Brexit. Avant le référendum de juin 2016,</w:t>
      </w:r>
      <w:r>
        <w:t xml:space="preserve"> Arron Banks, du mouvement pro-Brexit Leave. EU, avait rencontré l’ambassadeur russe au Royaume-Uni, Mandi Heshmati, 12 juin 2018, </w:t>
      </w:r>
      <w:hyperlink r:id="rId180" w:history="1">
        <w:r w:rsidRPr="00B14E97">
          <w:rPr>
            <w:rStyle w:val="Lienhypertexte"/>
          </w:rPr>
          <w:t>http://www.leparisien.fr/international/l-ombre-russe-plane-un-peu-plus-sur-le-brexit-12-06-2018-7767165.php</w:t>
        </w:r>
      </w:hyperlink>
      <w:r>
        <w:t xml:space="preserve"> </w:t>
      </w:r>
    </w:p>
    <w:p w14:paraId="2CF77641" w14:textId="77777777" w:rsidR="00866B9F" w:rsidRDefault="00866B9F" w:rsidP="00866B9F">
      <w:pPr>
        <w:spacing w:after="0" w:line="240" w:lineRule="auto"/>
      </w:pPr>
      <w:r>
        <w:t xml:space="preserve">[34] </w:t>
      </w:r>
      <w:r w:rsidRPr="009754E1">
        <w:rPr>
          <w:i/>
          <w:iCs/>
        </w:rPr>
        <w:t>Brexit: la Russie aussi y a mis le doigt, révèlent les grandes oreilles britanniques</w:t>
      </w:r>
      <w:r>
        <w:t xml:space="preserve">, Sonia Delesalle-Stolper, 15 novembre 2017, </w:t>
      </w:r>
      <w:hyperlink r:id="rId181" w:history="1">
        <w:r w:rsidRPr="00B14E97">
          <w:rPr>
            <w:rStyle w:val="Lienhypertexte"/>
          </w:rPr>
          <w:t>https://www.liberation.fr/planete/2017/11/15/brexit-la-russie-aussi-y-a-mis-le-doigt-revelent-les-grandes-oreilles-britanniques_1610274</w:t>
        </w:r>
      </w:hyperlink>
      <w:r>
        <w:t xml:space="preserve"> </w:t>
      </w:r>
    </w:p>
    <w:p w14:paraId="2C80663E" w14:textId="5C4646E0" w:rsidR="004D1DE9" w:rsidRDefault="004D1DE9">
      <w:r>
        <w:br w:type="page"/>
      </w:r>
    </w:p>
    <w:p w14:paraId="0F19D76B" w14:textId="77777777" w:rsidR="00866B9F" w:rsidRDefault="00866B9F" w:rsidP="00866B9F">
      <w:pPr>
        <w:spacing w:after="0" w:line="240" w:lineRule="auto"/>
      </w:pPr>
    </w:p>
    <w:p w14:paraId="54DF2F11" w14:textId="77777777" w:rsidR="00866B9F" w:rsidRDefault="00866B9F" w:rsidP="00866B9F">
      <w:pPr>
        <w:pStyle w:val="Titre2"/>
      </w:pPr>
      <w:bookmarkStart w:id="78" w:name="_Toc28385084"/>
      <w:bookmarkStart w:id="79" w:name="_Toc98864307"/>
      <w:r w:rsidRPr="007B7277">
        <w:t xml:space="preserve">Ingérence russe dans les élections </w:t>
      </w:r>
      <w:r>
        <w:t>françaises</w:t>
      </w:r>
      <w:bookmarkEnd w:id="78"/>
      <w:bookmarkEnd w:id="79"/>
    </w:p>
    <w:p w14:paraId="111D7127" w14:textId="77777777" w:rsidR="00866B9F" w:rsidRDefault="00866B9F" w:rsidP="00866B9F">
      <w:pPr>
        <w:spacing w:after="0" w:line="240" w:lineRule="auto"/>
      </w:pPr>
    </w:p>
    <w:p w14:paraId="318A8DB5" w14:textId="77777777" w:rsidR="00866B9F" w:rsidRDefault="00866B9F" w:rsidP="00866B9F">
      <w:pPr>
        <w:spacing w:after="0" w:line="240" w:lineRule="auto"/>
      </w:pPr>
      <w:r>
        <w:t xml:space="preserve">[40] </w:t>
      </w:r>
      <w:r w:rsidRPr="009754E1">
        <w:rPr>
          <w:i/>
          <w:iCs/>
        </w:rPr>
        <w:t>Qu’y a-t-il dans les « MacronLeaks » ? Quinze gigaoctets de documents piratés d’En marche ! ont été publiés l’avant-veille du second tour de la présidentielle, suscitant plus de questions que de réponses</w:t>
      </w:r>
      <w:r>
        <w:t xml:space="preserve">, Damien Leloup et Martin Untersinger, 11 mai 2017, </w:t>
      </w:r>
      <w:hyperlink r:id="rId182" w:history="1">
        <w:r w:rsidRPr="00D41739">
          <w:rPr>
            <w:rStyle w:val="Lienhypertexte"/>
          </w:rPr>
          <w:t>https://www.lemonde.fr/pixels/article/2017/05/11/qu-y-a-t-il-dans-les-macronleaks_5126397_4408996.html</w:t>
        </w:r>
      </w:hyperlink>
      <w:r>
        <w:t xml:space="preserve"> </w:t>
      </w:r>
    </w:p>
    <w:p w14:paraId="2B6B167F" w14:textId="77777777" w:rsidR="00866B9F" w:rsidRDefault="00866B9F" w:rsidP="00866B9F">
      <w:pPr>
        <w:spacing w:after="0" w:line="240" w:lineRule="auto"/>
      </w:pPr>
      <w:r>
        <w:t xml:space="preserve">[41] </w:t>
      </w:r>
      <w:r w:rsidRPr="009754E1">
        <w:rPr>
          <w:i/>
          <w:iCs/>
        </w:rPr>
        <w:t>«MacronLeaks» : tentative de déstabilisation à la dernière minute</w:t>
      </w:r>
      <w:r>
        <w:t xml:space="preserve">, Aurélie Delmas, 6 mai 2017, </w:t>
      </w:r>
      <w:hyperlink r:id="rId183" w:history="1">
        <w:r w:rsidRPr="00D41739">
          <w:rPr>
            <w:rStyle w:val="Lienhypertexte"/>
          </w:rPr>
          <w:t>https://www.liberation.fr/politiques/2017/05/06/macronleaks-tentative-de-destabilisation-a-la-derniere-minute_1567718</w:t>
        </w:r>
      </w:hyperlink>
      <w:r>
        <w:t xml:space="preserve"> </w:t>
      </w:r>
    </w:p>
    <w:p w14:paraId="464AD363" w14:textId="77777777" w:rsidR="00866B9F" w:rsidRPr="00057B14" w:rsidRDefault="00866B9F" w:rsidP="00866B9F">
      <w:pPr>
        <w:spacing w:after="0" w:line="240" w:lineRule="auto"/>
      </w:pPr>
      <w:r w:rsidRPr="00057B14">
        <w:t>[4</w:t>
      </w:r>
      <w:r>
        <w:t>2</w:t>
      </w:r>
      <w:r w:rsidRPr="00057B14">
        <w:t>] «</w:t>
      </w:r>
      <w:r w:rsidRPr="009754E1">
        <w:rPr>
          <w:i/>
          <w:iCs/>
        </w:rPr>
        <w:t>Gilets jaunes»: Les autorités enquêtent sur de faux comptes Internet. RESEAUX SOCIAUX Le quotidien britannique «The Times» assure que des centaines de faux comptes alimentés par la Russie cherchent à amplifier le mouvement…</w:t>
      </w:r>
      <w:r w:rsidRPr="00057B14">
        <w:t xml:space="preserve"> H. B. avec AFP, 09/12/18, </w:t>
      </w:r>
      <w:hyperlink r:id="rId184" w:history="1">
        <w:r w:rsidRPr="00057B14">
          <w:rPr>
            <w:rStyle w:val="Lienhypertexte"/>
          </w:rPr>
          <w:t>https://www.20minutes.fr/high-tech/2391071-20181209-gilets-jaunes-autorites-enquetent-faux-comptes-internet</w:t>
        </w:r>
      </w:hyperlink>
      <w:r w:rsidRPr="00057B14">
        <w:t xml:space="preserve"> </w:t>
      </w:r>
    </w:p>
    <w:p w14:paraId="3F9C6138" w14:textId="77777777" w:rsidR="00866B9F" w:rsidRDefault="00866B9F" w:rsidP="00866B9F">
      <w:pPr>
        <w:spacing w:after="0" w:line="240" w:lineRule="auto"/>
      </w:pPr>
    </w:p>
    <w:p w14:paraId="6D4A7C87" w14:textId="77777777" w:rsidR="00866B9F" w:rsidRDefault="00866B9F" w:rsidP="00866B9F">
      <w:pPr>
        <w:pStyle w:val="Titre2"/>
      </w:pPr>
      <w:bookmarkStart w:id="80" w:name="_Toc28385085"/>
      <w:bookmarkStart w:id="81" w:name="_Toc98864308"/>
      <w:r w:rsidRPr="007B7277">
        <w:t xml:space="preserve">Ingérence russe dans les élections </w:t>
      </w:r>
      <w:r>
        <w:t>tchèques</w:t>
      </w:r>
      <w:bookmarkEnd w:id="80"/>
      <w:bookmarkEnd w:id="81"/>
    </w:p>
    <w:p w14:paraId="5D98496B" w14:textId="77777777" w:rsidR="00866B9F" w:rsidRDefault="00866B9F" w:rsidP="00866B9F">
      <w:pPr>
        <w:spacing w:after="0" w:line="240" w:lineRule="auto"/>
      </w:pPr>
    </w:p>
    <w:p w14:paraId="364569CF" w14:textId="77777777" w:rsidR="00866B9F" w:rsidRDefault="00866B9F" w:rsidP="00866B9F">
      <w:pPr>
        <w:spacing w:after="0" w:line="240" w:lineRule="auto"/>
      </w:pPr>
      <w:r>
        <w:t xml:space="preserve">[50] </w:t>
      </w:r>
      <w:r w:rsidRPr="009754E1">
        <w:rPr>
          <w:i/>
          <w:iCs/>
        </w:rPr>
        <w:t>Prague face à la propagande de Poutine</w:t>
      </w:r>
      <w:r>
        <w:t xml:space="preserve"> - Arte.TV, 30 oct. 2017, a) </w:t>
      </w:r>
      <w:hyperlink r:id="rId185" w:history="1">
        <w:r w:rsidRPr="00D41739">
          <w:rPr>
            <w:rStyle w:val="Lienhypertexte"/>
          </w:rPr>
          <w:t>https://www.arte.tv/fr/videos/064536-000-A/prague-face-a-la-propagande-de-poutine/</w:t>
        </w:r>
      </w:hyperlink>
      <w:r>
        <w:t xml:space="preserve">  </w:t>
      </w:r>
    </w:p>
    <w:p w14:paraId="1FF8FF2C" w14:textId="77777777" w:rsidR="00866B9F" w:rsidRPr="00BB16B6" w:rsidRDefault="00866B9F" w:rsidP="00866B9F">
      <w:pPr>
        <w:spacing w:after="0" w:line="240" w:lineRule="auto"/>
        <w:rPr>
          <w:lang w:val="en-GB"/>
        </w:rPr>
      </w:pPr>
      <w:r w:rsidRPr="00BB16B6">
        <w:rPr>
          <w:lang w:val="en-GB"/>
        </w:rPr>
        <w:t xml:space="preserve">b) </w:t>
      </w:r>
      <w:hyperlink r:id="rId186" w:history="1">
        <w:r w:rsidRPr="00D41739">
          <w:rPr>
            <w:rStyle w:val="Lienhypertexte"/>
            <w:lang w:val="en-GB"/>
          </w:rPr>
          <w:t>https://info.arte.tv/fr/film-prague-face-la-propagande-de-poutine</w:t>
        </w:r>
      </w:hyperlink>
      <w:r>
        <w:rPr>
          <w:lang w:val="en-GB"/>
        </w:rPr>
        <w:t xml:space="preserve"> </w:t>
      </w:r>
      <w:r w:rsidRPr="00BB16B6">
        <w:rPr>
          <w:lang w:val="en-GB"/>
        </w:rPr>
        <w:t xml:space="preserve"> </w:t>
      </w:r>
    </w:p>
    <w:p w14:paraId="2E61EDB6" w14:textId="77777777" w:rsidR="00866B9F" w:rsidRPr="00BB16B6" w:rsidRDefault="00866B9F" w:rsidP="00866B9F">
      <w:pPr>
        <w:spacing w:after="0" w:line="240" w:lineRule="auto"/>
        <w:rPr>
          <w:lang w:val="en-GB"/>
        </w:rPr>
      </w:pPr>
      <w:r w:rsidRPr="00BB16B6">
        <w:rPr>
          <w:lang w:val="en-GB"/>
        </w:rPr>
        <w:t xml:space="preserve">c) </w:t>
      </w:r>
      <w:hyperlink r:id="rId187" w:history="1">
        <w:r w:rsidRPr="00D41739">
          <w:rPr>
            <w:rStyle w:val="Lienhypertexte"/>
            <w:lang w:val="en-GB"/>
          </w:rPr>
          <w:t>https://www.youtube.com/watch?v=Lh2v1PWWSIY</w:t>
        </w:r>
      </w:hyperlink>
      <w:r>
        <w:rPr>
          <w:lang w:val="en-GB"/>
        </w:rPr>
        <w:t xml:space="preserve"> </w:t>
      </w:r>
      <w:r w:rsidRPr="00BB16B6">
        <w:rPr>
          <w:lang w:val="en-GB"/>
        </w:rPr>
        <w:t xml:space="preserve"> </w:t>
      </w:r>
    </w:p>
    <w:p w14:paraId="7DE937D4" w14:textId="77777777" w:rsidR="00866B9F" w:rsidRDefault="00866B9F" w:rsidP="00866B9F">
      <w:pPr>
        <w:spacing w:after="0" w:line="240" w:lineRule="auto"/>
        <w:rPr>
          <w:lang w:val="en-GB"/>
        </w:rPr>
      </w:pPr>
      <w:r w:rsidRPr="00BB16B6">
        <w:rPr>
          <w:lang w:val="en-GB"/>
        </w:rPr>
        <w:t xml:space="preserve">d) </w:t>
      </w:r>
      <w:hyperlink r:id="rId188" w:history="1">
        <w:r w:rsidRPr="00D41739">
          <w:rPr>
            <w:rStyle w:val="Lienhypertexte"/>
            <w:lang w:val="en-GB"/>
          </w:rPr>
          <w:t>https://www.replay.fr/prague-face-a-la-propagande-de-poutine-3278187</w:t>
        </w:r>
      </w:hyperlink>
      <w:r>
        <w:rPr>
          <w:lang w:val="en-GB"/>
        </w:rPr>
        <w:t xml:space="preserve"> </w:t>
      </w:r>
      <w:r w:rsidRPr="00BB16B6">
        <w:rPr>
          <w:lang w:val="en-GB"/>
        </w:rPr>
        <w:t xml:space="preserve">  </w:t>
      </w:r>
    </w:p>
    <w:p w14:paraId="770FC29D" w14:textId="77777777" w:rsidR="00866B9F" w:rsidRPr="002F7993" w:rsidRDefault="00866B9F" w:rsidP="00866B9F">
      <w:pPr>
        <w:spacing w:after="0" w:line="240" w:lineRule="auto"/>
        <w:rPr>
          <w:lang w:val="en-GB"/>
        </w:rPr>
      </w:pPr>
    </w:p>
    <w:p w14:paraId="32A9F1F4" w14:textId="77777777" w:rsidR="00866B9F" w:rsidRDefault="00866B9F" w:rsidP="00866B9F">
      <w:pPr>
        <w:pStyle w:val="Titre2"/>
      </w:pPr>
      <w:bookmarkStart w:id="82" w:name="_Toc28385086"/>
      <w:bookmarkStart w:id="83" w:name="_Toc98864309"/>
      <w:r w:rsidRPr="007B7277">
        <w:t>Ingérence russe dans les</w:t>
      </w:r>
      <w:r>
        <w:t xml:space="preserve"> pays baltes</w:t>
      </w:r>
      <w:bookmarkEnd w:id="82"/>
      <w:bookmarkEnd w:id="83"/>
    </w:p>
    <w:p w14:paraId="3CB3ED4A" w14:textId="77777777" w:rsidR="00866B9F" w:rsidRPr="004C0A2E" w:rsidRDefault="00866B9F" w:rsidP="00866B9F">
      <w:pPr>
        <w:spacing w:after="0" w:line="240" w:lineRule="auto"/>
      </w:pPr>
    </w:p>
    <w:p w14:paraId="5DA30CF1" w14:textId="77777777" w:rsidR="00866B9F" w:rsidRDefault="00866B9F" w:rsidP="00866B9F">
      <w:pPr>
        <w:spacing w:after="0" w:line="240" w:lineRule="auto"/>
      </w:pPr>
      <w:r w:rsidRPr="004C0A2E">
        <w:t xml:space="preserve">[60] </w:t>
      </w:r>
      <w:r w:rsidRPr="009754E1">
        <w:rPr>
          <w:i/>
          <w:iCs/>
        </w:rPr>
        <w:t>L'Estonie tire les leçons des cyberattaques massives lancées contre elle pendant la crise avec la Russie. Tallinn demande à l'UE et à l'OTAN de réfléchir aux moyens de lutter contre la cybercriminalité, dont le pays fut la victime au mois de mai</w:t>
      </w:r>
      <w:r>
        <w:t xml:space="preserve">. Marie Jégo, 27 juin 2007, </w:t>
      </w:r>
      <w:hyperlink r:id="rId189" w:history="1">
        <w:r w:rsidRPr="00B14E97">
          <w:rPr>
            <w:rStyle w:val="Lienhypertexte"/>
          </w:rPr>
          <w:t>https://www.lemonde.fr/europe/article/2007/06/27/l-estonie-tire-les-lecons-des-cyberattaques-massives-lancees-contre-elle-pendant-la-crise-avec-la-russie_928568_3214.html</w:t>
        </w:r>
      </w:hyperlink>
      <w:r>
        <w:t xml:space="preserve"> </w:t>
      </w:r>
    </w:p>
    <w:p w14:paraId="53346A51" w14:textId="77777777" w:rsidR="00866B9F" w:rsidRDefault="00866B9F" w:rsidP="00866B9F">
      <w:pPr>
        <w:spacing w:after="0" w:line="240" w:lineRule="auto"/>
      </w:pPr>
      <w:r w:rsidRPr="004C0A2E">
        <w:t>[6</w:t>
      </w:r>
      <w:r>
        <w:t>1</w:t>
      </w:r>
      <w:r w:rsidRPr="004C0A2E">
        <w:t xml:space="preserve">] </w:t>
      </w:r>
      <w:r w:rsidRPr="009754E1">
        <w:rPr>
          <w:i/>
          <w:iCs/>
        </w:rPr>
        <w:t>ANALYSE Combattre la propagande russe dans les Pays baltes. Nous proposons à nos lecteurs la traduction, par nos soins, d'une analyse sur la guerre de l'information russe dans les Pays baltes et les moyens mis en oeuvre par ceux-ci pour la contrer. L'auteur, Alexandra Wiktorek Sarlo, est spécialiste en politique comparée et en études de la Russie et des pays de l'Est. Le lien vers l'article original en anglais est en bas de page</w:t>
      </w:r>
      <w:r>
        <w:t xml:space="preserve">. 10 juillet 2017, </w:t>
      </w:r>
      <w:hyperlink r:id="rId190" w:history="1">
        <w:r w:rsidRPr="00B14E97">
          <w:rPr>
            <w:rStyle w:val="Lienhypertexte"/>
          </w:rPr>
          <w:t>https://blogs.mediapart.fr/grandfach-xcom/blog/100717/analyse-combattre-la-propagande-russe-dans-les-pays-baltes</w:t>
        </w:r>
      </w:hyperlink>
      <w:r>
        <w:t xml:space="preserve"> </w:t>
      </w:r>
    </w:p>
    <w:p w14:paraId="1CDF8D6E" w14:textId="77777777" w:rsidR="00866B9F" w:rsidRDefault="00866B9F" w:rsidP="00866B9F">
      <w:pPr>
        <w:spacing w:after="0" w:line="240" w:lineRule="auto"/>
      </w:pPr>
      <w:r w:rsidRPr="004C0A2E">
        <w:t>[6</w:t>
      </w:r>
      <w:r>
        <w:t>2</w:t>
      </w:r>
      <w:r w:rsidRPr="004C0A2E">
        <w:t xml:space="preserve">] </w:t>
      </w:r>
      <w:r w:rsidRPr="009754E1">
        <w:rPr>
          <w:i/>
          <w:iCs/>
        </w:rPr>
        <w:t>Estonie : l’e-démocratie inquiétée par la Russie (Partie 2),</w:t>
      </w:r>
      <w:r>
        <w:t xml:space="preserve"> Caroline DE CAMARET, Luke BROWN, 29/10/2018, </w:t>
      </w:r>
      <w:hyperlink r:id="rId191" w:history="1">
        <w:r w:rsidRPr="00B14E97">
          <w:rPr>
            <w:rStyle w:val="Lienhypertexte"/>
          </w:rPr>
          <w:t>https://www.france24.com/fr/20181027-europe-tous-etats-estonie-union-europeenne-otan-cyberattaque-cybersecurite-russie</w:t>
        </w:r>
      </w:hyperlink>
      <w:r>
        <w:t xml:space="preserve"> </w:t>
      </w:r>
    </w:p>
    <w:p w14:paraId="47416CEF" w14:textId="77777777" w:rsidR="00866B9F" w:rsidRPr="004C0A2E" w:rsidRDefault="00866B9F" w:rsidP="00866B9F">
      <w:pPr>
        <w:spacing w:after="0" w:line="240" w:lineRule="auto"/>
      </w:pPr>
      <w:r w:rsidRPr="004C0A2E">
        <w:t>[6</w:t>
      </w:r>
      <w:r>
        <w:t>3</w:t>
      </w:r>
      <w:r w:rsidRPr="004C0A2E">
        <w:t xml:space="preserve">] </w:t>
      </w:r>
      <w:r w:rsidRPr="009754E1">
        <w:rPr>
          <w:i/>
          <w:iCs/>
        </w:rPr>
        <w:t>Estonie : l’e-démocratie inquiétée par la Russie (Partie 1),</w:t>
      </w:r>
      <w:r>
        <w:t xml:space="preserve"> </w:t>
      </w:r>
      <w:hyperlink r:id="rId192" w:history="1">
        <w:r w:rsidRPr="00B14E97">
          <w:rPr>
            <w:rStyle w:val="Lienhypertexte"/>
          </w:rPr>
          <w:t>https://www.france24.com/fr/20181027-europe-tous-etats-estonie-union-europeenne-russie-cybersecurite-intelligence-artifcielle</w:t>
        </w:r>
      </w:hyperlink>
      <w:r>
        <w:t xml:space="preserve"> </w:t>
      </w:r>
    </w:p>
    <w:p w14:paraId="33FCDA9A" w14:textId="77777777" w:rsidR="00866B9F" w:rsidRDefault="00866B9F" w:rsidP="00866B9F">
      <w:pPr>
        <w:spacing w:after="0" w:line="240" w:lineRule="auto"/>
      </w:pPr>
    </w:p>
    <w:p w14:paraId="065B0E41" w14:textId="77777777" w:rsidR="00866B9F" w:rsidRPr="00923CA7" w:rsidRDefault="00866B9F" w:rsidP="00866B9F">
      <w:pPr>
        <w:pStyle w:val="Titre2"/>
      </w:pPr>
      <w:bookmarkStart w:id="84" w:name="_Toc28385087"/>
      <w:bookmarkStart w:id="85" w:name="_Toc98864310"/>
      <w:r w:rsidRPr="00923CA7">
        <w:t>Ingérences russes dans les élections européennes</w:t>
      </w:r>
      <w:bookmarkEnd w:id="84"/>
      <w:bookmarkEnd w:id="85"/>
    </w:p>
    <w:p w14:paraId="6E3E91F3" w14:textId="77777777" w:rsidR="00866B9F" w:rsidRDefault="00866B9F" w:rsidP="00866B9F">
      <w:pPr>
        <w:spacing w:after="0" w:line="240" w:lineRule="auto"/>
      </w:pPr>
    </w:p>
    <w:p w14:paraId="71721C46" w14:textId="77777777" w:rsidR="00866B9F" w:rsidRDefault="00866B9F" w:rsidP="00866B9F">
      <w:pPr>
        <w:spacing w:after="0" w:line="240" w:lineRule="auto"/>
      </w:pPr>
      <w:r w:rsidRPr="004C0A2E">
        <w:t>[</w:t>
      </w:r>
      <w:r>
        <w:t>70</w:t>
      </w:r>
      <w:r w:rsidRPr="004C0A2E">
        <w:t xml:space="preserve">] </w:t>
      </w:r>
      <w:r w:rsidRPr="009754E1">
        <w:rPr>
          <w:i/>
          <w:iCs/>
        </w:rPr>
        <w:t>Comment des "fake news" russes ont tenté d'influer sur les élections européennes. La Commission européenne a révélé vendredi dans un rapport des "opérations" venant "de sources russes" visant à influencer les électeurs avant le scrutin qui s'est déroulé fin mai</w:t>
      </w:r>
      <w:r w:rsidRPr="00923CA7">
        <w:t xml:space="preserve">. AFP, 14/06/2019, </w:t>
      </w:r>
      <w:hyperlink r:id="rId193" w:history="1">
        <w:r w:rsidRPr="00B14E97">
          <w:rPr>
            <w:rStyle w:val="Lienhypertexte"/>
          </w:rPr>
          <w:t>https://www.francetvinfo.fr/elections/comment-des-fake-news-russes-ont-tente-d-influer-sur-les-elections-europeennes_3489839.html</w:t>
        </w:r>
      </w:hyperlink>
    </w:p>
    <w:p w14:paraId="41B39327" w14:textId="77777777" w:rsidR="00866B9F" w:rsidRDefault="00866B9F" w:rsidP="00866B9F">
      <w:pPr>
        <w:spacing w:after="0" w:line="240" w:lineRule="auto"/>
      </w:pPr>
      <w:r w:rsidRPr="004C0A2E">
        <w:t>[</w:t>
      </w:r>
      <w:r>
        <w:t>71</w:t>
      </w:r>
      <w:r w:rsidRPr="004C0A2E">
        <w:t xml:space="preserve">] </w:t>
      </w:r>
      <w:r w:rsidRPr="009754E1">
        <w:rPr>
          <w:i/>
          <w:iCs/>
        </w:rPr>
        <w:t xml:space="preserve">Européennes 2019: L'extrême droite est «le cheval de Troie de Poutine», accuse Cohn-Bendit. INGERENCE RUSSE Selon Daniel Cohn-Bendit, les partis de l’extrême droite européenne sont fortement liés à Poutine et à la </w:t>
      </w:r>
      <w:r w:rsidRPr="009754E1">
        <w:rPr>
          <w:i/>
          <w:iCs/>
        </w:rPr>
        <w:lastRenderedPageBreak/>
        <w:t>Russie</w:t>
      </w:r>
      <w:r w:rsidRPr="00923CA7">
        <w:t xml:space="preserve">. J.-L.D. avec AFP Twitter, 19/05/19, </w:t>
      </w:r>
      <w:hyperlink r:id="rId194" w:history="1">
        <w:r w:rsidRPr="00B14E97">
          <w:rPr>
            <w:rStyle w:val="Lienhypertexte"/>
          </w:rPr>
          <w:t>https://www.20minutes.fr/politique/2521359-20190519-europeennes-2019-extreme-droite-cheval-troie-poutine-accuse-cohn-bendit</w:t>
        </w:r>
      </w:hyperlink>
    </w:p>
    <w:p w14:paraId="21212466" w14:textId="77777777" w:rsidR="00866B9F" w:rsidRDefault="00866B9F" w:rsidP="00866B9F">
      <w:pPr>
        <w:spacing w:after="0" w:line="240" w:lineRule="auto"/>
      </w:pPr>
      <w:r w:rsidRPr="004C0A2E">
        <w:t>[</w:t>
      </w:r>
      <w:r>
        <w:t>72</w:t>
      </w:r>
      <w:r w:rsidRPr="004C0A2E">
        <w:t xml:space="preserve">] </w:t>
      </w:r>
      <w:r w:rsidRPr="009754E1">
        <w:rPr>
          <w:i/>
          <w:iCs/>
        </w:rPr>
        <w:t>« Fake news » : Bruxelles soupçonne la Russie d'ingérence dans les élections. Trois semaines après le déroulement du scrutin, la Commission publie ce vendredi son premier rapport sur l'ampleur des activités malveillantes ayant impacté le scrutin. Des acteurs liés à la Russie sont pointés du doigt pour avoir propagé des « fake news ». Bruxelles n'écarte pas une réglementation des entreprises de médias sociaux</w:t>
      </w:r>
      <w:r>
        <w:t xml:space="preserve">. </w:t>
      </w:r>
    </w:p>
    <w:p w14:paraId="0F7E1FBF" w14:textId="77777777" w:rsidR="00866B9F" w:rsidRPr="00D702F4" w:rsidRDefault="00866B9F" w:rsidP="00866B9F">
      <w:pPr>
        <w:spacing w:after="0" w:line="240" w:lineRule="auto"/>
        <w:rPr>
          <w:lang w:val="es-AR"/>
        </w:rPr>
      </w:pPr>
      <w:r w:rsidRPr="00D702F4">
        <w:rPr>
          <w:lang w:val="es-AR"/>
        </w:rPr>
        <w:t xml:space="preserve">Lucas Mediavilla, 14 juin 2019, </w:t>
      </w:r>
      <w:hyperlink r:id="rId195" w:history="1">
        <w:r w:rsidRPr="00D702F4">
          <w:rPr>
            <w:rStyle w:val="Lienhypertexte"/>
            <w:lang w:val="es-AR"/>
          </w:rPr>
          <w:t>https://www.lesechos.fr/monde/europe/fake-news-bruxelles-soupconne-la-russie-dingerence-dans-les-elections-1029091</w:t>
        </w:r>
      </w:hyperlink>
      <w:r w:rsidRPr="00D702F4">
        <w:rPr>
          <w:lang w:val="es-AR"/>
        </w:rPr>
        <w:t xml:space="preserve"> </w:t>
      </w:r>
    </w:p>
    <w:p w14:paraId="749488D2" w14:textId="77777777" w:rsidR="00866B9F" w:rsidRPr="00D702F4" w:rsidRDefault="00866B9F" w:rsidP="00866B9F">
      <w:pPr>
        <w:spacing w:after="0" w:line="240" w:lineRule="auto"/>
        <w:rPr>
          <w:lang w:val="es-AR"/>
        </w:rPr>
      </w:pPr>
    </w:p>
    <w:p w14:paraId="0151E777" w14:textId="77777777" w:rsidR="00866B9F" w:rsidRDefault="00866B9F" w:rsidP="00866B9F">
      <w:pPr>
        <w:pStyle w:val="Titre2"/>
      </w:pPr>
      <w:bookmarkStart w:id="86" w:name="_Toc28385088"/>
      <w:bookmarkStart w:id="87" w:name="_Toc98864311"/>
      <w:r>
        <w:t>Financements russes des partis antieuropéens et d’extrême-droite</w:t>
      </w:r>
      <w:bookmarkEnd w:id="86"/>
      <w:bookmarkEnd w:id="87"/>
    </w:p>
    <w:p w14:paraId="3E29676B" w14:textId="77777777" w:rsidR="00866B9F" w:rsidRDefault="00866B9F" w:rsidP="00866B9F">
      <w:pPr>
        <w:spacing w:after="0" w:line="240" w:lineRule="auto"/>
      </w:pPr>
    </w:p>
    <w:p w14:paraId="55714DA3" w14:textId="77777777" w:rsidR="00866B9F" w:rsidRDefault="00866B9F" w:rsidP="00866B9F">
      <w:pPr>
        <w:spacing w:after="0" w:line="240" w:lineRule="auto"/>
      </w:pPr>
      <w:r w:rsidRPr="004C0A2E">
        <w:t>[</w:t>
      </w:r>
      <w:r>
        <w:t>80</w:t>
      </w:r>
      <w:r w:rsidRPr="004C0A2E">
        <w:t xml:space="preserve">] </w:t>
      </w:r>
      <w:r>
        <w:t xml:space="preserve">Vladimir Poutine, parrain de l’extrême droite européenne [article réservée aux abonnés], Isabelle Mandraud, 03 avril 2019, </w:t>
      </w:r>
      <w:hyperlink r:id="rId196" w:history="1">
        <w:r w:rsidRPr="00B14E97">
          <w:rPr>
            <w:rStyle w:val="Lienhypertexte"/>
          </w:rPr>
          <w:t>https://www.lemonde.fr/international/article/2019/04/03/vladimir-poutine-parrain-de-l-extreme-droite-europeenne_5444940_3210.html</w:t>
        </w:r>
      </w:hyperlink>
      <w:r>
        <w:t xml:space="preserve"> </w:t>
      </w:r>
    </w:p>
    <w:p w14:paraId="76BC3C61" w14:textId="77777777" w:rsidR="00866B9F" w:rsidRDefault="00866B9F" w:rsidP="00866B9F">
      <w:pPr>
        <w:spacing w:after="0" w:line="240" w:lineRule="auto"/>
      </w:pPr>
      <w:r w:rsidRPr="004C0A2E">
        <w:t>[</w:t>
      </w:r>
      <w:r>
        <w:t>81</w:t>
      </w:r>
      <w:r w:rsidRPr="004C0A2E">
        <w:t xml:space="preserve">] </w:t>
      </w:r>
      <w:r>
        <w:t xml:space="preserve">Elections britanniques : au Parti conservateur, des donations russes qui intriguent. Le gouvernement de Boris Johnson a bloqué la publication d’un rapport parlementaire. Selon le « Sunday Times », neuf personnalités russes ayant fait des donations au Parti conservateur y sont citées. Cécile Ducourtieux, 10 novembre 2019, </w:t>
      </w:r>
      <w:hyperlink r:id="rId197" w:history="1">
        <w:r w:rsidRPr="00B14E97">
          <w:rPr>
            <w:rStyle w:val="Lienhypertexte"/>
          </w:rPr>
          <w:t>https://www.lemonde.fr/international/article/2019/11/10/elections-britanniques-au-parti-conservateur-des-donations-russes-qui-intriguent_6018709_3210.html</w:t>
        </w:r>
      </w:hyperlink>
      <w:r>
        <w:t xml:space="preserve"> </w:t>
      </w:r>
    </w:p>
    <w:p w14:paraId="2E655119" w14:textId="77777777" w:rsidR="00866B9F" w:rsidRDefault="00866B9F" w:rsidP="00866B9F">
      <w:pPr>
        <w:spacing w:after="0" w:line="240" w:lineRule="auto"/>
      </w:pPr>
      <w:r w:rsidRPr="004C0A2E">
        <w:t>[</w:t>
      </w:r>
      <w:r>
        <w:t>82</w:t>
      </w:r>
      <w:r w:rsidRPr="004C0A2E">
        <w:t xml:space="preserve">] </w:t>
      </w:r>
      <w:r>
        <w:t xml:space="preserve">Le Parti conservateur britannique a reçu de gros dons russes [réservé aux abonnés], des révélations qui tombent mal pour Boris Johnson, Thomas Mangin, jeudi 07 novembre 2019, </w:t>
      </w:r>
      <w:hyperlink r:id="rId198" w:history="1">
        <w:r w:rsidRPr="00B14E97">
          <w:rPr>
            <w:rStyle w:val="Lienhypertexte"/>
          </w:rPr>
          <w:t>https://www.lalibre.be/economie/conjoncture/le-parti-conservateur-britannique-a-recu-de-gros-dons-russes-et-ces-revelations-tombent-tres-mal-pour-boris-johnson-5dc43caad8ad58130d8b17a6</w:t>
        </w:r>
      </w:hyperlink>
      <w:r>
        <w:t xml:space="preserve"> </w:t>
      </w:r>
    </w:p>
    <w:p w14:paraId="7FE4E94B" w14:textId="12CC6A17" w:rsidR="00866B9F" w:rsidRDefault="00866B9F" w:rsidP="00866B9F">
      <w:pPr>
        <w:spacing w:after="0" w:line="240" w:lineRule="auto"/>
      </w:pPr>
      <w:r w:rsidRPr="004C0A2E">
        <w:t>[</w:t>
      </w:r>
      <w:r>
        <w:t>83</w:t>
      </w:r>
      <w:r w:rsidRPr="004C0A2E">
        <w:t xml:space="preserve">] </w:t>
      </w:r>
      <w:r>
        <w:t xml:space="preserve">PARTI CONSERVATEUR ET ARGENT RUSSE (PRESSE BRITANNIQUE), Gilles Klein, 22 octobre 2008, </w:t>
      </w:r>
      <w:hyperlink r:id="rId199" w:history="1">
        <w:r w:rsidR="00154393" w:rsidRPr="008C74A7">
          <w:rPr>
            <w:rStyle w:val="Lienhypertexte"/>
          </w:rPr>
          <w:t>https://www.arretsurimages.net/articles/parti-conservateur-et-argent-russe-presse-britannique</w:t>
        </w:r>
      </w:hyperlink>
      <w:r w:rsidR="00154393">
        <w:t xml:space="preserve"> </w:t>
      </w:r>
    </w:p>
    <w:p w14:paraId="0BD6F1D0" w14:textId="77777777" w:rsidR="00866B9F" w:rsidRDefault="00866B9F" w:rsidP="00866B9F">
      <w:pPr>
        <w:spacing w:after="0" w:line="240" w:lineRule="auto"/>
      </w:pPr>
      <w:r w:rsidRPr="00923CA7">
        <w:t xml:space="preserve">En Autriche, le scandale de l'extrême droite fait couler le gouvernement. Le chancelier autrichien Sebastian Kurz a annoncé samedi soir des législatives anticipées. Le parti conservateur rompt ses liens avec l'extrême droite du FPÖ, prise la main dans le sac dans des manœuvres de corruption liées à la Russie, 18 mai 2019, </w:t>
      </w:r>
      <w:hyperlink r:id="rId200" w:history="1">
        <w:r w:rsidRPr="00B14E97">
          <w:rPr>
            <w:rStyle w:val="Lienhypertexte"/>
          </w:rPr>
          <w:t>https://www.letemps.ch/monde/autriche-scandale-lextreme-droite-couler-gouvernement</w:t>
        </w:r>
      </w:hyperlink>
    </w:p>
    <w:p w14:paraId="50076CF0" w14:textId="77777777" w:rsidR="00866B9F" w:rsidRDefault="00866B9F" w:rsidP="00866B9F">
      <w:pPr>
        <w:spacing w:after="0" w:line="240" w:lineRule="auto"/>
      </w:pPr>
      <w:r w:rsidRPr="004C0A2E">
        <w:t>[</w:t>
      </w:r>
      <w:r>
        <w:t>84</w:t>
      </w:r>
      <w:r w:rsidRPr="004C0A2E">
        <w:t xml:space="preserve">] </w:t>
      </w:r>
      <w:r w:rsidRPr="00923CA7">
        <w:t xml:space="preserve">Le Rassemblement national tente de balayer les soupçons d’ingérence russe. Les déboires du FPÖ ont plombé le rassemblement des souverainistes européens à Milan. Lucie Soullier, 20 mai 2019, </w:t>
      </w:r>
      <w:hyperlink r:id="rId201" w:history="1">
        <w:r w:rsidRPr="00B14E97">
          <w:rPr>
            <w:rStyle w:val="Lienhypertexte"/>
          </w:rPr>
          <w:t>https://www.lemonde.fr/international/article/2019/05/20/le-rassemblement-national-tente-de-balayer-les-soupcons-d-ingerence-russe_5464567_3210.html</w:t>
        </w:r>
      </w:hyperlink>
      <w:r>
        <w:t xml:space="preserve"> </w:t>
      </w:r>
    </w:p>
    <w:p w14:paraId="4EE9FCE2" w14:textId="1E4B95AE" w:rsidR="00866B9F" w:rsidRDefault="00866B9F" w:rsidP="00983757">
      <w:pPr>
        <w:spacing w:after="0" w:line="240" w:lineRule="auto"/>
        <w:jc w:val="both"/>
      </w:pPr>
    </w:p>
    <w:p w14:paraId="7E8C337B" w14:textId="77777777" w:rsidR="00B746BD" w:rsidRDefault="00B746BD" w:rsidP="00B746BD">
      <w:pPr>
        <w:pStyle w:val="Titre2"/>
      </w:pPr>
      <w:bookmarkStart w:id="88" w:name="_Toc28385089"/>
      <w:bookmarkStart w:id="89" w:name="_Toc98864312"/>
      <w:r>
        <w:t xml:space="preserve">Le </w:t>
      </w:r>
      <w:r w:rsidRPr="00A40AD0">
        <w:t>programme réarmement russe</w:t>
      </w:r>
      <w:r>
        <w:t xml:space="preserve"> depuis l’arrivée de Poutine au pouvoir</w:t>
      </w:r>
      <w:bookmarkEnd w:id="88"/>
      <w:bookmarkEnd w:id="89"/>
    </w:p>
    <w:p w14:paraId="639FEF4A" w14:textId="77777777" w:rsidR="00B746BD" w:rsidRDefault="00B746BD" w:rsidP="00B746BD">
      <w:pPr>
        <w:spacing w:after="0" w:line="240" w:lineRule="auto"/>
      </w:pPr>
    </w:p>
    <w:p w14:paraId="09ABE299"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[80] Le réarmement [nucléaire] de la Russie, Initiative pour le désarmement nucléaire, 22 décembre 2017, </w:t>
      </w:r>
      <w:hyperlink r:id="rId202" w:tgtFrame="_blank" w:history="1">
        <w:r w:rsidRPr="002F7993">
          <w:rPr>
            <w:rStyle w:val="Lienhypertexte"/>
            <w:rFonts w:ascii="Calibri" w:hAnsi="Calibri" w:cs="Calibri"/>
            <w:color w:val="385898"/>
          </w:rPr>
          <w:t>http://www.idn-france.org/2017/12/rearmement-de-russie/</w:t>
        </w:r>
      </w:hyperlink>
    </w:p>
    <w:p w14:paraId="2220AC99"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[81] Vladimir Poutine s'arme pour de nouvelles conquêtes. Le président se prépare à signer un plan de réarmement pharaonique, sur fond d’ambitions territoriales et d’escalade avec l’Occident, Emmanuel Grynszpan, Moscou, 19 décembre 2017, </w:t>
      </w:r>
      <w:hyperlink r:id="rId203" w:tgtFrame="_blank" w:history="1">
        <w:r w:rsidRPr="002F7993">
          <w:rPr>
            <w:rStyle w:val="Lienhypertexte"/>
            <w:rFonts w:ascii="Calibri" w:hAnsi="Calibri" w:cs="Calibri"/>
            <w:color w:val="385898"/>
          </w:rPr>
          <w:t>https://www.letemps.ch/monde/vladimir-poutine-sarme-nouvelles-conquetes</w:t>
        </w:r>
      </w:hyperlink>
    </w:p>
    <w:p w14:paraId="5A8A3914"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[82] Les cinq armes russes les plus attendues des années à venir [Missiles nucléaires Sarmat, armes nucléaires invincibles], 04 mars 2018, NIKOLAÏ LITOVKINE, </w:t>
      </w:r>
      <w:hyperlink r:id="rId204" w:tgtFrame="_blank" w:history="1">
        <w:r w:rsidRPr="002F7993">
          <w:rPr>
            <w:rStyle w:val="Lienhypertexte"/>
            <w:rFonts w:ascii="Calibri" w:hAnsi="Calibri" w:cs="Calibri"/>
            <w:color w:val="385898"/>
          </w:rPr>
          <w:t>https://fr.rbth.com/tech/80225-armes-nouvelle-generation-russie</w:t>
        </w:r>
      </w:hyperlink>
    </w:p>
    <w:p w14:paraId="03BCA9C2"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[83] Vladimir Poutine détaille les chiffres du réarmement de l’armée russe en 2018, Sputnik, 0.11.2018, </w:t>
      </w:r>
      <w:hyperlink r:id="rId205" w:tgtFrame="_blank" w:history="1">
        <w:r w:rsidRPr="002F7993">
          <w:rPr>
            <w:rStyle w:val="Lienhypertexte"/>
            <w:rFonts w:ascii="Calibri" w:hAnsi="Calibri" w:cs="Calibri"/>
            <w:color w:val="385898"/>
          </w:rPr>
          <w:t>https://fr.sputniknews.com/defense/201811201038980893-vladimir-poutine-russie-armee/</w:t>
        </w:r>
      </w:hyperlink>
    </w:p>
    <w:p w14:paraId="77C923C2"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[84] Pourquoi les Américains ont raison de prendre Poutine au sérieux, Les États-Unis viennent de se retirer du traité FNI, un traité de désarmement nucléaire datant de 1987, Laurent Chalard, 4 février 2019 [suite aux développements récents du spectaculaire réarmement nucléaire russe], </w:t>
      </w:r>
      <w:hyperlink r:id="rId206" w:tgtFrame="_blank" w:history="1">
        <w:r w:rsidRPr="002F7993">
          <w:rPr>
            <w:rStyle w:val="Lienhypertexte"/>
            <w:rFonts w:ascii="Calibri" w:hAnsi="Calibri" w:cs="Calibri"/>
            <w:color w:val="385898"/>
          </w:rPr>
          <w:t>https://www.lefigaro.fr/vox/monde/2019/02/04/31002-20190204ARTFIG00107-pourquoi-les-americains-ont-raison-de-prendre-poutine-au-serieux.php</w:t>
        </w:r>
      </w:hyperlink>
    </w:p>
    <w:p w14:paraId="7A6DB0B9"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[85] Russie, réarmement et répression, Jeanne Emmanuelle Hutin, 18/03/2018, </w:t>
      </w:r>
      <w:hyperlink r:id="rId207" w:tgtFrame="_blank" w:history="1">
        <w:r w:rsidRPr="002F7993">
          <w:rPr>
            <w:rStyle w:val="Lienhypertexte"/>
            <w:rFonts w:ascii="Calibri" w:hAnsi="Calibri" w:cs="Calibri"/>
            <w:color w:val="385898"/>
          </w:rPr>
          <w:t>https://www.ouest-france.fr/reflexion/editorial/editorial-russie-rearmement-et-repression-5628756</w:t>
        </w:r>
      </w:hyperlink>
    </w:p>
    <w:p w14:paraId="5D21B519"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[86] Torpilles [ou drones sous-marins très rapides] nucléaires russes, Status-6 Poseidon [Kanyon pour la CIA], </w:t>
      </w:r>
      <w:hyperlink r:id="rId208" w:tgtFrame="_blank" w:history="1">
        <w:r w:rsidRPr="002F7993">
          <w:rPr>
            <w:rStyle w:val="Lienhypertexte"/>
            <w:rFonts w:ascii="Calibri" w:hAnsi="Calibri" w:cs="Calibri"/>
            <w:color w:val="385898"/>
          </w:rPr>
          <w:t>https://fr.wikipedia.org/wiki/Status-6_Poseidon</w:t>
        </w:r>
      </w:hyperlink>
    </w:p>
    <w:p w14:paraId="712D5EB7"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[87] Vers une torpille nucléaire russe. La Russie revient à son idée de longue date de mettre au point des super-torpilles avec une puissante charge nucléaire pour détruire des sites côtiers. C'est ce qu'a déclaré l'académicien Chamil Aliev, l'un des principaux développeurs des torpilles russes. 27.06.2018, </w:t>
      </w:r>
      <w:hyperlink r:id="rId209" w:tgtFrame="_blank" w:history="1">
        <w:r w:rsidRPr="002F7993">
          <w:rPr>
            <w:rStyle w:val="Lienhypertexte"/>
            <w:rFonts w:ascii="Calibri" w:hAnsi="Calibri" w:cs="Calibri"/>
            <w:color w:val="385898"/>
          </w:rPr>
          <w:t>https://fr.sputniknews.com/presse/201806271036976914-russie-torpille-nucleaire/</w:t>
        </w:r>
      </w:hyperlink>
    </w:p>
    <w:p w14:paraId="74977C20"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[88] Un document du Pentagone confirme l’existence d’une torpille apocalyptique russe [Kanyon], Petrus Lombard, 20 janvier 2018, </w:t>
      </w:r>
      <w:hyperlink r:id="rId210" w:tgtFrame="_blank" w:history="1">
        <w:r w:rsidRPr="002F7993">
          <w:rPr>
            <w:rStyle w:val="Lienhypertexte"/>
            <w:rFonts w:ascii="Calibri" w:hAnsi="Calibri" w:cs="Calibri"/>
            <w:color w:val="385898"/>
          </w:rPr>
          <w:t>https://reseauinternational.net/un-document-du-pentagone-confirme-lexistence-dune-torpille-apocalyptique-russe/</w:t>
        </w:r>
      </w:hyperlink>
    </w:p>
    <w:p w14:paraId="7281DC52" w14:textId="77777777" w:rsidR="00B746BD" w:rsidRPr="002F7993" w:rsidRDefault="00B746BD" w:rsidP="00B746BD">
      <w:pPr>
        <w:shd w:val="clear" w:color="auto" w:fill="FFFFFF"/>
        <w:spacing w:after="0" w:line="240" w:lineRule="auto"/>
        <w:rPr>
          <w:rFonts w:ascii="Calibri" w:hAnsi="Calibri" w:cs="Calibri"/>
          <w:color w:val="1D2129"/>
        </w:rPr>
      </w:pPr>
      <w:r w:rsidRPr="002F7993">
        <w:rPr>
          <w:rFonts w:ascii="Calibri" w:hAnsi="Calibri" w:cs="Calibri"/>
          <w:color w:val="1D2129"/>
        </w:rPr>
        <w:t xml:space="preserve">[89] La Russie a développé un missile quasi invulnérable à propulsion nucléaire, Sputnik France Play, </w:t>
      </w:r>
      <w:hyperlink r:id="rId211" w:tgtFrame="_blank" w:history="1">
        <w:r w:rsidRPr="002F7993">
          <w:rPr>
            <w:rStyle w:val="Lienhypertexte"/>
            <w:rFonts w:ascii="Calibri" w:hAnsi="Calibri" w:cs="Calibri"/>
            <w:color w:val="385898"/>
          </w:rPr>
          <w:t>https://www.youtube.com/watch?v=DF_nIq2thEE</w:t>
        </w:r>
      </w:hyperlink>
    </w:p>
    <w:p w14:paraId="54B9FF83" w14:textId="4056A9DE" w:rsidR="00B746BD" w:rsidRDefault="00B746BD" w:rsidP="00983757">
      <w:pPr>
        <w:spacing w:after="0" w:line="240" w:lineRule="auto"/>
        <w:jc w:val="both"/>
      </w:pPr>
    </w:p>
    <w:p w14:paraId="57BF880F" w14:textId="4CFBBDA2" w:rsidR="00A231EE" w:rsidRDefault="00A231EE" w:rsidP="00A231EE">
      <w:pPr>
        <w:pStyle w:val="Titre2"/>
      </w:pPr>
      <w:bookmarkStart w:id="90" w:name="_Toc98864313"/>
      <w:r>
        <w:t>Sur les méthodes du KGB, FSB …</w:t>
      </w:r>
      <w:bookmarkEnd w:id="90"/>
    </w:p>
    <w:p w14:paraId="71504E59" w14:textId="70A6C066" w:rsidR="00A231EE" w:rsidRDefault="00A231EE" w:rsidP="00983757">
      <w:pPr>
        <w:spacing w:after="0" w:line="240" w:lineRule="auto"/>
        <w:jc w:val="both"/>
      </w:pPr>
    </w:p>
    <w:p w14:paraId="482FED02" w14:textId="6E5A2688" w:rsidR="00A231EE" w:rsidRDefault="00A231EE" w:rsidP="00983757">
      <w:pPr>
        <w:spacing w:after="0" w:line="240" w:lineRule="auto"/>
        <w:jc w:val="both"/>
      </w:pPr>
      <w:r>
        <w:t xml:space="preserve">[100] </w:t>
      </w:r>
      <w:r w:rsidRPr="00A231EE">
        <w:rPr>
          <w:i/>
          <w:iCs/>
        </w:rPr>
        <w:t>Le montage</w:t>
      </w:r>
      <w:r w:rsidRPr="00A231EE">
        <w:t xml:space="preserve">, Vladimir Volkoff, Julliard, 1982, </w:t>
      </w:r>
      <w:hyperlink r:id="rId212" w:history="1">
        <w:r w:rsidRPr="00FE3EEB">
          <w:rPr>
            <w:rStyle w:val="Lienhypertexte"/>
          </w:rPr>
          <w:t>https://fr.wikipedia.org/wiki/Le_Montage</w:t>
        </w:r>
      </w:hyperlink>
      <w:r>
        <w:t xml:space="preserve"> </w:t>
      </w:r>
    </w:p>
    <w:p w14:paraId="287385BE" w14:textId="72DE9938" w:rsidR="00FA302A" w:rsidRDefault="00FA302A" w:rsidP="00983757">
      <w:pPr>
        <w:spacing w:after="0" w:line="240" w:lineRule="auto"/>
        <w:jc w:val="both"/>
      </w:pPr>
    </w:p>
    <w:p w14:paraId="60A8F952" w14:textId="5BEA7D33" w:rsidR="00FA302A" w:rsidRDefault="00FA302A" w:rsidP="00FA302A">
      <w:pPr>
        <w:pStyle w:val="Titre2"/>
      </w:pPr>
      <w:bookmarkStart w:id="91" w:name="_Toc98864314"/>
      <w:r>
        <w:t>Livres aidant à comprendre les totalitarismes</w:t>
      </w:r>
      <w:bookmarkEnd w:id="91"/>
    </w:p>
    <w:p w14:paraId="4DD1E366" w14:textId="080D90AE" w:rsidR="00FA302A" w:rsidRDefault="00FA302A" w:rsidP="00983757">
      <w:pPr>
        <w:spacing w:after="0" w:line="240" w:lineRule="auto"/>
        <w:jc w:val="both"/>
      </w:pPr>
    </w:p>
    <w:p w14:paraId="0B7427C6" w14:textId="2CAE6BA5" w:rsidR="00FA302A" w:rsidRDefault="00FA302A" w:rsidP="00983757">
      <w:pPr>
        <w:spacing w:after="0" w:line="240" w:lineRule="auto"/>
        <w:jc w:val="both"/>
      </w:pPr>
      <w:r>
        <w:t xml:space="preserve">[110] </w:t>
      </w:r>
      <w:r w:rsidRPr="00FA302A">
        <w:rPr>
          <w:i/>
          <w:iCs/>
        </w:rPr>
        <w:t>1984</w:t>
      </w:r>
      <w:r>
        <w:t>, George Orwell, Gallimard, 1949-1950</w:t>
      </w:r>
      <w:r>
        <w:rPr>
          <w:rStyle w:val="Appelnotedebasdep"/>
        </w:rPr>
        <w:footnoteReference w:id="85"/>
      </w:r>
      <w:r>
        <w:t>.</w:t>
      </w:r>
    </w:p>
    <w:p w14:paraId="32545C1F" w14:textId="567682C4" w:rsidR="00F51C88" w:rsidRDefault="00F51C88" w:rsidP="00F51C88">
      <w:pPr>
        <w:pStyle w:val="Titre1"/>
      </w:pPr>
      <w:bookmarkStart w:id="92" w:name="_Toc98864315"/>
      <w:r>
        <w:t>Annexe : terminologie</w:t>
      </w:r>
      <w:bookmarkEnd w:id="92"/>
    </w:p>
    <w:p w14:paraId="4CF71FDE" w14:textId="77777777" w:rsidR="00F51C88" w:rsidRDefault="00F51C88" w:rsidP="00F51C88">
      <w:pPr>
        <w:spacing w:after="0" w:line="240" w:lineRule="auto"/>
      </w:pPr>
    </w:p>
    <w:p w14:paraId="3F8E57E6" w14:textId="77777777" w:rsidR="00F51C88" w:rsidRDefault="00F51C88" w:rsidP="00F51C88">
      <w:pPr>
        <w:spacing w:after="0" w:line="240" w:lineRule="auto"/>
      </w:pPr>
      <w:r w:rsidRPr="00185140">
        <w:rPr>
          <w:b/>
          <w:bCs/>
          <w:i/>
          <w:iCs/>
        </w:rPr>
        <w:t>Mesures actives</w:t>
      </w:r>
      <w:r>
        <w:t xml:space="preserve"> (Définition) : Elles désignent en russe les techniques de guerre politique conduite par les services de sécurité en URSS puis en fédération de Russie (Tcheka, OGPU, NKVD, KGB, FSB et SVR) pour influencer le cours des évènements mondiaux, en plus de collecter du renseignement.1 Ces « mesures actives » peuvent être employées dans le territoire national ou à l'extérieur. Elles incluent la désinformation, la propagande, la contrefaçon de documents officiels, le mercenariat et la répression politique.</w:t>
      </w:r>
    </w:p>
    <w:p w14:paraId="52CEDAA3" w14:textId="77777777" w:rsidR="00F51C88" w:rsidRDefault="00F51C88" w:rsidP="00F51C88">
      <w:pPr>
        <w:spacing w:after="0" w:line="240" w:lineRule="auto"/>
      </w:pPr>
      <w:r>
        <w:t xml:space="preserve">Source : </w:t>
      </w:r>
      <w:r w:rsidRPr="00185140">
        <w:rPr>
          <w:i/>
          <w:iCs/>
        </w:rPr>
        <w:t>Mesures actives</w:t>
      </w:r>
      <w:r>
        <w:t xml:space="preserve">, </w:t>
      </w:r>
      <w:hyperlink r:id="rId213" w:history="1">
        <w:r w:rsidRPr="00507F5B">
          <w:rPr>
            <w:rStyle w:val="Lienhypertexte"/>
          </w:rPr>
          <w:t>https://fr.wikipedia.org/wiki/Mesures_actives</w:t>
        </w:r>
      </w:hyperlink>
      <w:r>
        <w:t xml:space="preserve"> </w:t>
      </w:r>
    </w:p>
    <w:p w14:paraId="38B32DF7" w14:textId="36672F91" w:rsidR="00F51C88" w:rsidRDefault="00F51C88" w:rsidP="00983757">
      <w:pPr>
        <w:spacing w:after="0" w:line="240" w:lineRule="auto"/>
        <w:jc w:val="both"/>
      </w:pPr>
    </w:p>
    <w:sdt>
      <w:sdtPr>
        <w:rPr>
          <w:rFonts w:asciiTheme="minorHAnsi" w:eastAsiaTheme="minorHAnsi" w:hAnsiTheme="minorHAnsi" w:cstheme="minorBidi"/>
          <w:color w:val="auto"/>
          <w:sz w:val="22"/>
          <w:szCs w:val="22"/>
          <w:lang w:eastAsia="en-US"/>
        </w:rPr>
        <w:id w:val="-444932175"/>
        <w:docPartObj>
          <w:docPartGallery w:val="Table of Contents"/>
          <w:docPartUnique/>
        </w:docPartObj>
      </w:sdtPr>
      <w:sdtEndPr>
        <w:rPr>
          <w:b/>
          <w:bCs/>
        </w:rPr>
      </w:sdtEndPr>
      <w:sdtContent>
        <w:p w14:paraId="70583A7F" w14:textId="6E8468AF" w:rsidR="00E0542E" w:rsidRDefault="00E0542E">
          <w:pPr>
            <w:pStyle w:val="En-ttedetabledesmatires"/>
          </w:pPr>
          <w:r>
            <w:t>Table des matières</w:t>
          </w:r>
        </w:p>
        <w:p w14:paraId="1C205861" w14:textId="07ADB248" w:rsidR="004D1DE9" w:rsidRDefault="00E0542E">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98864233" w:history="1">
            <w:r w:rsidR="004D1DE9" w:rsidRPr="008E2622">
              <w:rPr>
                <w:rStyle w:val="Lienhypertexte"/>
                <w:noProof/>
              </w:rPr>
              <w:t>1</w:t>
            </w:r>
            <w:r w:rsidR="004D1DE9">
              <w:rPr>
                <w:rFonts w:eastAsiaTheme="minorEastAsia"/>
                <w:noProof/>
                <w:lang w:eastAsia="fr-FR"/>
              </w:rPr>
              <w:tab/>
            </w:r>
            <w:r w:rsidR="004D1DE9" w:rsidRPr="008E2622">
              <w:rPr>
                <w:rStyle w:val="Lienhypertexte"/>
                <w:noProof/>
              </w:rPr>
              <w:t>Introduction</w:t>
            </w:r>
            <w:r w:rsidR="004D1DE9">
              <w:rPr>
                <w:noProof/>
                <w:webHidden/>
              </w:rPr>
              <w:tab/>
            </w:r>
            <w:r w:rsidR="004D1DE9">
              <w:rPr>
                <w:noProof/>
                <w:webHidden/>
              </w:rPr>
              <w:fldChar w:fldCharType="begin"/>
            </w:r>
            <w:r w:rsidR="004D1DE9">
              <w:rPr>
                <w:noProof/>
                <w:webHidden/>
              </w:rPr>
              <w:instrText xml:space="preserve"> PAGEREF _Toc98864233 \h </w:instrText>
            </w:r>
            <w:r w:rsidR="004D1DE9">
              <w:rPr>
                <w:noProof/>
                <w:webHidden/>
              </w:rPr>
            </w:r>
            <w:r w:rsidR="004D1DE9">
              <w:rPr>
                <w:noProof/>
                <w:webHidden/>
              </w:rPr>
              <w:fldChar w:fldCharType="separate"/>
            </w:r>
            <w:r w:rsidR="00C0025B">
              <w:rPr>
                <w:noProof/>
                <w:webHidden/>
              </w:rPr>
              <w:t>1</w:t>
            </w:r>
            <w:r w:rsidR="004D1DE9">
              <w:rPr>
                <w:noProof/>
                <w:webHidden/>
              </w:rPr>
              <w:fldChar w:fldCharType="end"/>
            </w:r>
          </w:hyperlink>
        </w:p>
        <w:p w14:paraId="1FEB42F4" w14:textId="17286FE5" w:rsidR="004D1DE9" w:rsidRDefault="009317F9">
          <w:pPr>
            <w:pStyle w:val="TM2"/>
            <w:tabs>
              <w:tab w:val="left" w:pos="880"/>
              <w:tab w:val="right" w:leader="dot" w:pos="10302"/>
            </w:tabs>
            <w:rPr>
              <w:rFonts w:eastAsiaTheme="minorEastAsia"/>
              <w:noProof/>
              <w:lang w:eastAsia="fr-FR"/>
            </w:rPr>
          </w:pPr>
          <w:hyperlink w:anchor="_Toc98864234" w:history="1">
            <w:r w:rsidR="004D1DE9" w:rsidRPr="008E2622">
              <w:rPr>
                <w:rStyle w:val="Lienhypertexte"/>
                <w:noProof/>
              </w:rPr>
              <w:t>1.1</w:t>
            </w:r>
            <w:r w:rsidR="004D1DE9">
              <w:rPr>
                <w:rFonts w:eastAsiaTheme="minorEastAsia"/>
                <w:noProof/>
                <w:lang w:eastAsia="fr-FR"/>
              </w:rPr>
              <w:tab/>
            </w:r>
            <w:r w:rsidR="004D1DE9" w:rsidRPr="008E2622">
              <w:rPr>
                <w:rStyle w:val="Lienhypertexte"/>
                <w:noProof/>
              </w:rPr>
              <w:t>L’Union européenne, de l’évidence (de la certitude) au doute</w:t>
            </w:r>
            <w:r w:rsidR="004D1DE9">
              <w:rPr>
                <w:noProof/>
                <w:webHidden/>
              </w:rPr>
              <w:tab/>
            </w:r>
            <w:r w:rsidR="004D1DE9">
              <w:rPr>
                <w:noProof/>
                <w:webHidden/>
              </w:rPr>
              <w:fldChar w:fldCharType="begin"/>
            </w:r>
            <w:r w:rsidR="004D1DE9">
              <w:rPr>
                <w:noProof/>
                <w:webHidden/>
              </w:rPr>
              <w:instrText xml:space="preserve"> PAGEREF _Toc98864234 \h </w:instrText>
            </w:r>
            <w:r w:rsidR="004D1DE9">
              <w:rPr>
                <w:noProof/>
                <w:webHidden/>
              </w:rPr>
            </w:r>
            <w:r w:rsidR="004D1DE9">
              <w:rPr>
                <w:noProof/>
                <w:webHidden/>
              </w:rPr>
              <w:fldChar w:fldCharType="separate"/>
            </w:r>
            <w:r w:rsidR="00C0025B">
              <w:rPr>
                <w:noProof/>
                <w:webHidden/>
              </w:rPr>
              <w:t>1</w:t>
            </w:r>
            <w:r w:rsidR="004D1DE9">
              <w:rPr>
                <w:noProof/>
                <w:webHidden/>
              </w:rPr>
              <w:fldChar w:fldCharType="end"/>
            </w:r>
          </w:hyperlink>
        </w:p>
        <w:p w14:paraId="1F744995" w14:textId="4F7C6D2E" w:rsidR="004D1DE9" w:rsidRDefault="009317F9">
          <w:pPr>
            <w:pStyle w:val="TM3"/>
            <w:tabs>
              <w:tab w:val="left" w:pos="1320"/>
              <w:tab w:val="right" w:leader="dot" w:pos="10302"/>
            </w:tabs>
            <w:rPr>
              <w:rFonts w:eastAsiaTheme="minorEastAsia"/>
              <w:noProof/>
              <w:lang w:eastAsia="fr-FR"/>
            </w:rPr>
          </w:pPr>
          <w:hyperlink w:anchor="_Toc98864235" w:history="1">
            <w:r w:rsidR="004D1DE9" w:rsidRPr="008E2622">
              <w:rPr>
                <w:rStyle w:val="Lienhypertexte"/>
                <w:noProof/>
              </w:rPr>
              <w:t>1.1.1</w:t>
            </w:r>
            <w:r w:rsidR="004D1DE9">
              <w:rPr>
                <w:rFonts w:eastAsiaTheme="minorEastAsia"/>
                <w:noProof/>
                <w:lang w:eastAsia="fr-FR"/>
              </w:rPr>
              <w:tab/>
            </w:r>
            <w:r w:rsidR="004D1DE9" w:rsidRPr="008E2622">
              <w:rPr>
                <w:rStyle w:val="Lienhypertexte"/>
                <w:noProof/>
              </w:rPr>
              <w:t>Concurrences sur l’emploi</w:t>
            </w:r>
            <w:r w:rsidR="004D1DE9">
              <w:rPr>
                <w:noProof/>
                <w:webHidden/>
              </w:rPr>
              <w:tab/>
            </w:r>
            <w:r w:rsidR="004D1DE9">
              <w:rPr>
                <w:noProof/>
                <w:webHidden/>
              </w:rPr>
              <w:fldChar w:fldCharType="begin"/>
            </w:r>
            <w:r w:rsidR="004D1DE9">
              <w:rPr>
                <w:noProof/>
                <w:webHidden/>
              </w:rPr>
              <w:instrText xml:space="preserve"> PAGEREF _Toc98864235 \h </w:instrText>
            </w:r>
            <w:r w:rsidR="004D1DE9">
              <w:rPr>
                <w:noProof/>
                <w:webHidden/>
              </w:rPr>
            </w:r>
            <w:r w:rsidR="004D1DE9">
              <w:rPr>
                <w:noProof/>
                <w:webHidden/>
              </w:rPr>
              <w:fldChar w:fldCharType="separate"/>
            </w:r>
            <w:r w:rsidR="00C0025B">
              <w:rPr>
                <w:noProof/>
                <w:webHidden/>
              </w:rPr>
              <w:t>2</w:t>
            </w:r>
            <w:r w:rsidR="004D1DE9">
              <w:rPr>
                <w:noProof/>
                <w:webHidden/>
              </w:rPr>
              <w:fldChar w:fldCharType="end"/>
            </w:r>
          </w:hyperlink>
        </w:p>
        <w:p w14:paraId="4B37A2C8" w14:textId="79759954" w:rsidR="004D1DE9" w:rsidRDefault="009317F9">
          <w:pPr>
            <w:pStyle w:val="TM3"/>
            <w:tabs>
              <w:tab w:val="left" w:pos="1320"/>
              <w:tab w:val="right" w:leader="dot" w:pos="10302"/>
            </w:tabs>
            <w:rPr>
              <w:rFonts w:eastAsiaTheme="minorEastAsia"/>
              <w:noProof/>
              <w:lang w:eastAsia="fr-FR"/>
            </w:rPr>
          </w:pPr>
          <w:hyperlink w:anchor="_Toc98864236" w:history="1">
            <w:r w:rsidR="004D1DE9" w:rsidRPr="008E2622">
              <w:rPr>
                <w:rStyle w:val="Lienhypertexte"/>
                <w:noProof/>
              </w:rPr>
              <w:t>1.1.2</w:t>
            </w:r>
            <w:r w:rsidR="004D1DE9">
              <w:rPr>
                <w:rFonts w:eastAsiaTheme="minorEastAsia"/>
                <w:noProof/>
                <w:lang w:eastAsia="fr-FR"/>
              </w:rPr>
              <w:tab/>
            </w:r>
            <w:r w:rsidR="004D1DE9" w:rsidRPr="008E2622">
              <w:rPr>
                <w:rStyle w:val="Lienhypertexte"/>
                <w:noProof/>
              </w:rPr>
              <w:t>Subventions détournées</w:t>
            </w:r>
            <w:r w:rsidR="004D1DE9">
              <w:rPr>
                <w:noProof/>
                <w:webHidden/>
              </w:rPr>
              <w:tab/>
            </w:r>
            <w:r w:rsidR="004D1DE9">
              <w:rPr>
                <w:noProof/>
                <w:webHidden/>
              </w:rPr>
              <w:fldChar w:fldCharType="begin"/>
            </w:r>
            <w:r w:rsidR="004D1DE9">
              <w:rPr>
                <w:noProof/>
                <w:webHidden/>
              </w:rPr>
              <w:instrText xml:space="preserve"> PAGEREF _Toc98864236 \h </w:instrText>
            </w:r>
            <w:r w:rsidR="004D1DE9">
              <w:rPr>
                <w:noProof/>
                <w:webHidden/>
              </w:rPr>
            </w:r>
            <w:r w:rsidR="004D1DE9">
              <w:rPr>
                <w:noProof/>
                <w:webHidden/>
              </w:rPr>
              <w:fldChar w:fldCharType="separate"/>
            </w:r>
            <w:r w:rsidR="00C0025B">
              <w:rPr>
                <w:noProof/>
                <w:webHidden/>
              </w:rPr>
              <w:t>2</w:t>
            </w:r>
            <w:r w:rsidR="004D1DE9">
              <w:rPr>
                <w:noProof/>
                <w:webHidden/>
              </w:rPr>
              <w:fldChar w:fldCharType="end"/>
            </w:r>
          </w:hyperlink>
        </w:p>
        <w:p w14:paraId="306CC1B4" w14:textId="157DC98B" w:rsidR="004D1DE9" w:rsidRDefault="009317F9">
          <w:pPr>
            <w:pStyle w:val="TM3"/>
            <w:tabs>
              <w:tab w:val="left" w:pos="1320"/>
              <w:tab w:val="right" w:leader="dot" w:pos="10302"/>
            </w:tabs>
            <w:rPr>
              <w:rFonts w:eastAsiaTheme="minorEastAsia"/>
              <w:noProof/>
              <w:lang w:eastAsia="fr-FR"/>
            </w:rPr>
          </w:pPr>
          <w:hyperlink w:anchor="_Toc98864237" w:history="1">
            <w:r w:rsidR="004D1DE9" w:rsidRPr="008E2622">
              <w:rPr>
                <w:rStyle w:val="Lienhypertexte"/>
                <w:noProof/>
              </w:rPr>
              <w:t>1.1.3</w:t>
            </w:r>
            <w:r w:rsidR="004D1DE9">
              <w:rPr>
                <w:rFonts w:eastAsiaTheme="minorEastAsia"/>
                <w:noProof/>
                <w:lang w:eastAsia="fr-FR"/>
              </w:rPr>
              <w:tab/>
            </w:r>
            <w:r w:rsidR="004D1DE9" w:rsidRPr="008E2622">
              <w:rPr>
                <w:rStyle w:val="Lienhypertexte"/>
                <w:noProof/>
              </w:rPr>
              <w:t>Le problème de l’afflux incontrôlé et de l’accueil des migrants</w:t>
            </w:r>
            <w:r w:rsidR="004D1DE9">
              <w:rPr>
                <w:noProof/>
                <w:webHidden/>
              </w:rPr>
              <w:tab/>
            </w:r>
            <w:r w:rsidR="004D1DE9">
              <w:rPr>
                <w:noProof/>
                <w:webHidden/>
              </w:rPr>
              <w:fldChar w:fldCharType="begin"/>
            </w:r>
            <w:r w:rsidR="004D1DE9">
              <w:rPr>
                <w:noProof/>
                <w:webHidden/>
              </w:rPr>
              <w:instrText xml:space="preserve"> PAGEREF _Toc98864237 \h </w:instrText>
            </w:r>
            <w:r w:rsidR="004D1DE9">
              <w:rPr>
                <w:noProof/>
                <w:webHidden/>
              </w:rPr>
            </w:r>
            <w:r w:rsidR="004D1DE9">
              <w:rPr>
                <w:noProof/>
                <w:webHidden/>
              </w:rPr>
              <w:fldChar w:fldCharType="separate"/>
            </w:r>
            <w:r w:rsidR="00C0025B">
              <w:rPr>
                <w:noProof/>
                <w:webHidden/>
              </w:rPr>
              <w:t>2</w:t>
            </w:r>
            <w:r w:rsidR="004D1DE9">
              <w:rPr>
                <w:noProof/>
                <w:webHidden/>
              </w:rPr>
              <w:fldChar w:fldCharType="end"/>
            </w:r>
          </w:hyperlink>
        </w:p>
        <w:p w14:paraId="574FD135" w14:textId="2535D6C2" w:rsidR="004D1DE9" w:rsidRDefault="009317F9">
          <w:pPr>
            <w:pStyle w:val="TM3"/>
            <w:tabs>
              <w:tab w:val="left" w:pos="1320"/>
              <w:tab w:val="right" w:leader="dot" w:pos="10302"/>
            </w:tabs>
            <w:rPr>
              <w:rFonts w:eastAsiaTheme="minorEastAsia"/>
              <w:noProof/>
              <w:lang w:eastAsia="fr-FR"/>
            </w:rPr>
          </w:pPr>
          <w:hyperlink w:anchor="_Toc98864238" w:history="1">
            <w:r w:rsidR="004D1DE9" w:rsidRPr="008E2622">
              <w:rPr>
                <w:rStyle w:val="Lienhypertexte"/>
                <w:noProof/>
              </w:rPr>
              <w:t>1.1.4</w:t>
            </w:r>
            <w:r w:rsidR="004D1DE9">
              <w:rPr>
                <w:rFonts w:eastAsiaTheme="minorEastAsia"/>
                <w:noProof/>
                <w:lang w:eastAsia="fr-FR"/>
              </w:rPr>
              <w:tab/>
            </w:r>
            <w:r w:rsidR="004D1DE9" w:rsidRPr="008E2622">
              <w:rPr>
                <w:rStyle w:val="Lienhypertexte"/>
                <w:noProof/>
              </w:rPr>
              <w:t>Le non-respect de l’état de droit par certains pays de l’UE</w:t>
            </w:r>
            <w:r w:rsidR="004D1DE9">
              <w:rPr>
                <w:noProof/>
                <w:webHidden/>
              </w:rPr>
              <w:tab/>
            </w:r>
            <w:r w:rsidR="004D1DE9">
              <w:rPr>
                <w:noProof/>
                <w:webHidden/>
              </w:rPr>
              <w:fldChar w:fldCharType="begin"/>
            </w:r>
            <w:r w:rsidR="004D1DE9">
              <w:rPr>
                <w:noProof/>
                <w:webHidden/>
              </w:rPr>
              <w:instrText xml:space="preserve"> PAGEREF _Toc98864238 \h </w:instrText>
            </w:r>
            <w:r w:rsidR="004D1DE9">
              <w:rPr>
                <w:noProof/>
                <w:webHidden/>
              </w:rPr>
            </w:r>
            <w:r w:rsidR="004D1DE9">
              <w:rPr>
                <w:noProof/>
                <w:webHidden/>
              </w:rPr>
              <w:fldChar w:fldCharType="separate"/>
            </w:r>
            <w:r w:rsidR="00C0025B">
              <w:rPr>
                <w:noProof/>
                <w:webHidden/>
              </w:rPr>
              <w:t>3</w:t>
            </w:r>
            <w:r w:rsidR="004D1DE9">
              <w:rPr>
                <w:noProof/>
                <w:webHidden/>
              </w:rPr>
              <w:fldChar w:fldCharType="end"/>
            </w:r>
          </w:hyperlink>
        </w:p>
        <w:p w14:paraId="2C19CEA6" w14:textId="51D86005" w:rsidR="004D1DE9" w:rsidRDefault="009317F9">
          <w:pPr>
            <w:pStyle w:val="TM3"/>
            <w:tabs>
              <w:tab w:val="left" w:pos="1320"/>
              <w:tab w:val="right" w:leader="dot" w:pos="10302"/>
            </w:tabs>
            <w:rPr>
              <w:rFonts w:eastAsiaTheme="minorEastAsia"/>
              <w:noProof/>
              <w:lang w:eastAsia="fr-FR"/>
            </w:rPr>
          </w:pPr>
          <w:hyperlink w:anchor="_Toc98864239" w:history="1">
            <w:r w:rsidR="004D1DE9" w:rsidRPr="008E2622">
              <w:rPr>
                <w:rStyle w:val="Lienhypertexte"/>
                <w:noProof/>
              </w:rPr>
              <w:t>1.1.5</w:t>
            </w:r>
            <w:r w:rsidR="004D1DE9">
              <w:rPr>
                <w:rFonts w:eastAsiaTheme="minorEastAsia"/>
                <w:noProof/>
                <w:lang w:eastAsia="fr-FR"/>
              </w:rPr>
              <w:tab/>
            </w:r>
            <w:r w:rsidR="004D1DE9" w:rsidRPr="008E2622">
              <w:rPr>
                <w:rStyle w:val="Lienhypertexte"/>
                <w:noProof/>
              </w:rPr>
              <w:t>Pays et forces manœuvrant contre l’UE</w:t>
            </w:r>
            <w:r w:rsidR="004D1DE9">
              <w:rPr>
                <w:noProof/>
                <w:webHidden/>
              </w:rPr>
              <w:tab/>
            </w:r>
            <w:r w:rsidR="004D1DE9">
              <w:rPr>
                <w:noProof/>
                <w:webHidden/>
              </w:rPr>
              <w:fldChar w:fldCharType="begin"/>
            </w:r>
            <w:r w:rsidR="004D1DE9">
              <w:rPr>
                <w:noProof/>
                <w:webHidden/>
              </w:rPr>
              <w:instrText xml:space="preserve"> PAGEREF _Toc98864239 \h </w:instrText>
            </w:r>
            <w:r w:rsidR="004D1DE9">
              <w:rPr>
                <w:noProof/>
                <w:webHidden/>
              </w:rPr>
            </w:r>
            <w:r w:rsidR="004D1DE9">
              <w:rPr>
                <w:noProof/>
                <w:webHidden/>
              </w:rPr>
              <w:fldChar w:fldCharType="separate"/>
            </w:r>
            <w:r w:rsidR="00C0025B">
              <w:rPr>
                <w:noProof/>
                <w:webHidden/>
              </w:rPr>
              <w:t>3</w:t>
            </w:r>
            <w:r w:rsidR="004D1DE9">
              <w:rPr>
                <w:noProof/>
                <w:webHidden/>
              </w:rPr>
              <w:fldChar w:fldCharType="end"/>
            </w:r>
          </w:hyperlink>
        </w:p>
        <w:p w14:paraId="75197B76" w14:textId="17DD3932" w:rsidR="004D1DE9" w:rsidRDefault="009317F9">
          <w:pPr>
            <w:pStyle w:val="TM3"/>
            <w:tabs>
              <w:tab w:val="left" w:pos="1320"/>
              <w:tab w:val="right" w:leader="dot" w:pos="10302"/>
            </w:tabs>
            <w:rPr>
              <w:rFonts w:eastAsiaTheme="minorEastAsia"/>
              <w:noProof/>
              <w:lang w:eastAsia="fr-FR"/>
            </w:rPr>
          </w:pPr>
          <w:hyperlink w:anchor="_Toc98864240" w:history="1">
            <w:r w:rsidR="004D1DE9" w:rsidRPr="008E2622">
              <w:rPr>
                <w:rStyle w:val="Lienhypertexte"/>
                <w:noProof/>
              </w:rPr>
              <w:t>1.1.6</w:t>
            </w:r>
            <w:r w:rsidR="004D1DE9">
              <w:rPr>
                <w:rFonts w:eastAsiaTheme="minorEastAsia"/>
                <w:noProof/>
                <w:lang w:eastAsia="fr-FR"/>
              </w:rPr>
              <w:tab/>
            </w:r>
            <w:r w:rsidR="004D1DE9" w:rsidRPr="008E2622">
              <w:rPr>
                <w:rStyle w:val="Lienhypertexte"/>
                <w:noProof/>
              </w:rPr>
              <w:t>Le faiblesse militaire de l’UE</w:t>
            </w:r>
            <w:r w:rsidR="004D1DE9">
              <w:rPr>
                <w:noProof/>
                <w:webHidden/>
              </w:rPr>
              <w:tab/>
            </w:r>
            <w:r w:rsidR="004D1DE9">
              <w:rPr>
                <w:noProof/>
                <w:webHidden/>
              </w:rPr>
              <w:fldChar w:fldCharType="begin"/>
            </w:r>
            <w:r w:rsidR="004D1DE9">
              <w:rPr>
                <w:noProof/>
                <w:webHidden/>
              </w:rPr>
              <w:instrText xml:space="preserve"> PAGEREF _Toc98864240 \h </w:instrText>
            </w:r>
            <w:r w:rsidR="004D1DE9">
              <w:rPr>
                <w:noProof/>
                <w:webHidden/>
              </w:rPr>
            </w:r>
            <w:r w:rsidR="004D1DE9">
              <w:rPr>
                <w:noProof/>
                <w:webHidden/>
              </w:rPr>
              <w:fldChar w:fldCharType="separate"/>
            </w:r>
            <w:r w:rsidR="00C0025B">
              <w:rPr>
                <w:noProof/>
                <w:webHidden/>
              </w:rPr>
              <w:t>3</w:t>
            </w:r>
            <w:r w:rsidR="004D1DE9">
              <w:rPr>
                <w:noProof/>
                <w:webHidden/>
              </w:rPr>
              <w:fldChar w:fldCharType="end"/>
            </w:r>
          </w:hyperlink>
        </w:p>
        <w:p w14:paraId="6DA250CE" w14:textId="0759F553" w:rsidR="004D1DE9" w:rsidRDefault="009317F9">
          <w:pPr>
            <w:pStyle w:val="TM3"/>
            <w:tabs>
              <w:tab w:val="left" w:pos="1320"/>
              <w:tab w:val="right" w:leader="dot" w:pos="10302"/>
            </w:tabs>
            <w:rPr>
              <w:rFonts w:eastAsiaTheme="minorEastAsia"/>
              <w:noProof/>
              <w:lang w:eastAsia="fr-FR"/>
            </w:rPr>
          </w:pPr>
          <w:hyperlink w:anchor="_Toc98864241" w:history="1">
            <w:r w:rsidR="004D1DE9" w:rsidRPr="008E2622">
              <w:rPr>
                <w:rStyle w:val="Lienhypertexte"/>
                <w:noProof/>
              </w:rPr>
              <w:t>1.1.7</w:t>
            </w:r>
            <w:r w:rsidR="004D1DE9">
              <w:rPr>
                <w:rFonts w:eastAsiaTheme="minorEastAsia"/>
                <w:noProof/>
                <w:lang w:eastAsia="fr-FR"/>
              </w:rPr>
              <w:tab/>
            </w:r>
            <w:r w:rsidR="004D1DE9" w:rsidRPr="008E2622">
              <w:rPr>
                <w:rStyle w:val="Lienhypertexte"/>
                <w:noProof/>
              </w:rPr>
              <w:t>L’exemple du cas polonais attaquant le modèle européen</w:t>
            </w:r>
            <w:r w:rsidR="004D1DE9">
              <w:rPr>
                <w:noProof/>
                <w:webHidden/>
              </w:rPr>
              <w:tab/>
            </w:r>
            <w:r w:rsidR="004D1DE9">
              <w:rPr>
                <w:noProof/>
                <w:webHidden/>
              </w:rPr>
              <w:fldChar w:fldCharType="begin"/>
            </w:r>
            <w:r w:rsidR="004D1DE9">
              <w:rPr>
                <w:noProof/>
                <w:webHidden/>
              </w:rPr>
              <w:instrText xml:space="preserve"> PAGEREF _Toc98864241 \h </w:instrText>
            </w:r>
            <w:r w:rsidR="004D1DE9">
              <w:rPr>
                <w:noProof/>
                <w:webHidden/>
              </w:rPr>
            </w:r>
            <w:r w:rsidR="004D1DE9">
              <w:rPr>
                <w:noProof/>
                <w:webHidden/>
              </w:rPr>
              <w:fldChar w:fldCharType="separate"/>
            </w:r>
            <w:r w:rsidR="00C0025B">
              <w:rPr>
                <w:noProof/>
                <w:webHidden/>
              </w:rPr>
              <w:t>3</w:t>
            </w:r>
            <w:r w:rsidR="004D1DE9">
              <w:rPr>
                <w:noProof/>
                <w:webHidden/>
              </w:rPr>
              <w:fldChar w:fldCharType="end"/>
            </w:r>
          </w:hyperlink>
        </w:p>
        <w:p w14:paraId="0702E141" w14:textId="274BD990" w:rsidR="004D1DE9" w:rsidRDefault="009317F9">
          <w:pPr>
            <w:pStyle w:val="TM3"/>
            <w:tabs>
              <w:tab w:val="left" w:pos="1320"/>
              <w:tab w:val="right" w:leader="dot" w:pos="10302"/>
            </w:tabs>
            <w:rPr>
              <w:rFonts w:eastAsiaTheme="minorEastAsia"/>
              <w:noProof/>
              <w:lang w:eastAsia="fr-FR"/>
            </w:rPr>
          </w:pPr>
          <w:hyperlink w:anchor="_Toc98864242" w:history="1">
            <w:r w:rsidR="004D1DE9" w:rsidRPr="008E2622">
              <w:rPr>
                <w:rStyle w:val="Lienhypertexte"/>
                <w:noProof/>
              </w:rPr>
              <w:t>1.1.8</w:t>
            </w:r>
            <w:r w:rsidR="004D1DE9">
              <w:rPr>
                <w:rFonts w:eastAsiaTheme="minorEastAsia"/>
                <w:noProof/>
                <w:lang w:eastAsia="fr-FR"/>
              </w:rPr>
              <w:tab/>
            </w:r>
            <w:r w:rsidR="004D1DE9" w:rsidRPr="008E2622">
              <w:rPr>
                <w:rStyle w:val="Lienhypertexte"/>
                <w:noProof/>
              </w:rPr>
              <w:t>Poser les problèmes affaiblissant l’UE</w:t>
            </w:r>
            <w:r w:rsidR="004D1DE9">
              <w:rPr>
                <w:noProof/>
                <w:webHidden/>
              </w:rPr>
              <w:tab/>
            </w:r>
            <w:r w:rsidR="004D1DE9">
              <w:rPr>
                <w:noProof/>
                <w:webHidden/>
              </w:rPr>
              <w:fldChar w:fldCharType="begin"/>
            </w:r>
            <w:r w:rsidR="004D1DE9">
              <w:rPr>
                <w:noProof/>
                <w:webHidden/>
              </w:rPr>
              <w:instrText xml:space="preserve"> PAGEREF _Toc98864242 \h </w:instrText>
            </w:r>
            <w:r w:rsidR="004D1DE9">
              <w:rPr>
                <w:noProof/>
                <w:webHidden/>
              </w:rPr>
            </w:r>
            <w:r w:rsidR="004D1DE9">
              <w:rPr>
                <w:noProof/>
                <w:webHidden/>
              </w:rPr>
              <w:fldChar w:fldCharType="separate"/>
            </w:r>
            <w:r w:rsidR="00C0025B">
              <w:rPr>
                <w:noProof/>
                <w:webHidden/>
              </w:rPr>
              <w:t>6</w:t>
            </w:r>
            <w:r w:rsidR="004D1DE9">
              <w:rPr>
                <w:noProof/>
                <w:webHidden/>
              </w:rPr>
              <w:fldChar w:fldCharType="end"/>
            </w:r>
          </w:hyperlink>
        </w:p>
        <w:p w14:paraId="14883C2E" w14:textId="4E80BC54" w:rsidR="004D1DE9" w:rsidRDefault="009317F9">
          <w:pPr>
            <w:pStyle w:val="TM1"/>
            <w:tabs>
              <w:tab w:val="left" w:pos="440"/>
              <w:tab w:val="right" w:leader="dot" w:pos="10302"/>
            </w:tabs>
            <w:rPr>
              <w:rFonts w:eastAsiaTheme="minorEastAsia"/>
              <w:noProof/>
              <w:lang w:eastAsia="fr-FR"/>
            </w:rPr>
          </w:pPr>
          <w:hyperlink w:anchor="_Toc98864243" w:history="1">
            <w:r w:rsidR="004D1DE9" w:rsidRPr="008E2622">
              <w:rPr>
                <w:rStyle w:val="Lienhypertexte"/>
                <w:noProof/>
              </w:rPr>
              <w:t>2</w:t>
            </w:r>
            <w:r w:rsidR="004D1DE9">
              <w:rPr>
                <w:rFonts w:eastAsiaTheme="minorEastAsia"/>
                <w:noProof/>
                <w:lang w:eastAsia="fr-FR"/>
              </w:rPr>
              <w:tab/>
            </w:r>
            <w:r w:rsidR="004D1DE9" w:rsidRPr="008E2622">
              <w:rPr>
                <w:rStyle w:val="Lienhypertexte"/>
                <w:noProof/>
              </w:rPr>
              <w:t>L’esprit hypercritique envers l’UE, des causes internes ou des facteurs d’influence externes ?</w:t>
            </w:r>
            <w:r w:rsidR="004D1DE9">
              <w:rPr>
                <w:noProof/>
                <w:webHidden/>
              </w:rPr>
              <w:tab/>
            </w:r>
            <w:r w:rsidR="004D1DE9">
              <w:rPr>
                <w:noProof/>
                <w:webHidden/>
              </w:rPr>
              <w:fldChar w:fldCharType="begin"/>
            </w:r>
            <w:r w:rsidR="004D1DE9">
              <w:rPr>
                <w:noProof/>
                <w:webHidden/>
              </w:rPr>
              <w:instrText xml:space="preserve"> PAGEREF _Toc98864243 \h </w:instrText>
            </w:r>
            <w:r w:rsidR="004D1DE9">
              <w:rPr>
                <w:noProof/>
                <w:webHidden/>
              </w:rPr>
            </w:r>
            <w:r w:rsidR="004D1DE9">
              <w:rPr>
                <w:noProof/>
                <w:webHidden/>
              </w:rPr>
              <w:fldChar w:fldCharType="separate"/>
            </w:r>
            <w:r w:rsidR="00C0025B">
              <w:rPr>
                <w:noProof/>
                <w:webHidden/>
              </w:rPr>
              <w:t>6</w:t>
            </w:r>
            <w:r w:rsidR="004D1DE9">
              <w:rPr>
                <w:noProof/>
                <w:webHidden/>
              </w:rPr>
              <w:fldChar w:fldCharType="end"/>
            </w:r>
          </w:hyperlink>
        </w:p>
        <w:p w14:paraId="497961B7" w14:textId="2E27E617" w:rsidR="004D1DE9" w:rsidRDefault="009317F9">
          <w:pPr>
            <w:pStyle w:val="TM2"/>
            <w:tabs>
              <w:tab w:val="left" w:pos="880"/>
              <w:tab w:val="right" w:leader="dot" w:pos="10302"/>
            </w:tabs>
            <w:rPr>
              <w:rFonts w:eastAsiaTheme="minorEastAsia"/>
              <w:noProof/>
              <w:lang w:eastAsia="fr-FR"/>
            </w:rPr>
          </w:pPr>
          <w:hyperlink w:anchor="_Toc98864244" w:history="1">
            <w:r w:rsidR="004D1DE9" w:rsidRPr="008E2622">
              <w:rPr>
                <w:rStyle w:val="Lienhypertexte"/>
                <w:noProof/>
              </w:rPr>
              <w:t>2.1</w:t>
            </w:r>
            <w:r w:rsidR="004D1DE9">
              <w:rPr>
                <w:rFonts w:eastAsiaTheme="minorEastAsia"/>
                <w:noProof/>
                <w:lang w:eastAsia="fr-FR"/>
              </w:rPr>
              <w:tab/>
            </w:r>
            <w:r w:rsidR="004D1DE9" w:rsidRPr="008E2622">
              <w:rPr>
                <w:rStyle w:val="Lienhypertexte"/>
                <w:noProof/>
              </w:rPr>
              <w:t>Les causes sont-elles internes ?</w:t>
            </w:r>
            <w:r w:rsidR="004D1DE9">
              <w:rPr>
                <w:noProof/>
                <w:webHidden/>
              </w:rPr>
              <w:tab/>
            </w:r>
            <w:r w:rsidR="004D1DE9">
              <w:rPr>
                <w:noProof/>
                <w:webHidden/>
              </w:rPr>
              <w:fldChar w:fldCharType="begin"/>
            </w:r>
            <w:r w:rsidR="004D1DE9">
              <w:rPr>
                <w:noProof/>
                <w:webHidden/>
              </w:rPr>
              <w:instrText xml:space="preserve"> PAGEREF _Toc98864244 \h </w:instrText>
            </w:r>
            <w:r w:rsidR="004D1DE9">
              <w:rPr>
                <w:noProof/>
                <w:webHidden/>
              </w:rPr>
            </w:r>
            <w:r w:rsidR="004D1DE9">
              <w:rPr>
                <w:noProof/>
                <w:webHidden/>
              </w:rPr>
              <w:fldChar w:fldCharType="separate"/>
            </w:r>
            <w:r w:rsidR="00C0025B">
              <w:rPr>
                <w:noProof/>
                <w:webHidden/>
              </w:rPr>
              <w:t>7</w:t>
            </w:r>
            <w:r w:rsidR="004D1DE9">
              <w:rPr>
                <w:noProof/>
                <w:webHidden/>
              </w:rPr>
              <w:fldChar w:fldCharType="end"/>
            </w:r>
          </w:hyperlink>
        </w:p>
        <w:p w14:paraId="50A67B60" w14:textId="269A8B26" w:rsidR="004D1DE9" w:rsidRDefault="009317F9">
          <w:pPr>
            <w:pStyle w:val="TM2"/>
            <w:tabs>
              <w:tab w:val="left" w:pos="880"/>
              <w:tab w:val="right" w:leader="dot" w:pos="10302"/>
            </w:tabs>
            <w:rPr>
              <w:rFonts w:eastAsiaTheme="minorEastAsia"/>
              <w:noProof/>
              <w:lang w:eastAsia="fr-FR"/>
            </w:rPr>
          </w:pPr>
          <w:hyperlink w:anchor="_Toc98864245" w:history="1">
            <w:r w:rsidR="004D1DE9" w:rsidRPr="008E2622">
              <w:rPr>
                <w:rStyle w:val="Lienhypertexte"/>
                <w:noProof/>
              </w:rPr>
              <w:t>2.2</w:t>
            </w:r>
            <w:r w:rsidR="004D1DE9">
              <w:rPr>
                <w:rFonts w:eastAsiaTheme="minorEastAsia"/>
                <w:noProof/>
                <w:lang w:eastAsia="fr-FR"/>
              </w:rPr>
              <w:tab/>
            </w:r>
            <w:r w:rsidR="004D1DE9" w:rsidRPr="008E2622">
              <w:rPr>
                <w:rStyle w:val="Lienhypertexte"/>
                <w:noProof/>
              </w:rPr>
              <w:t>Ou bien les causes sont-elles externes ?</w:t>
            </w:r>
            <w:r w:rsidR="004D1DE9">
              <w:rPr>
                <w:noProof/>
                <w:webHidden/>
              </w:rPr>
              <w:tab/>
            </w:r>
            <w:r w:rsidR="004D1DE9">
              <w:rPr>
                <w:noProof/>
                <w:webHidden/>
              </w:rPr>
              <w:fldChar w:fldCharType="begin"/>
            </w:r>
            <w:r w:rsidR="004D1DE9">
              <w:rPr>
                <w:noProof/>
                <w:webHidden/>
              </w:rPr>
              <w:instrText xml:space="preserve"> PAGEREF _Toc98864245 \h </w:instrText>
            </w:r>
            <w:r w:rsidR="004D1DE9">
              <w:rPr>
                <w:noProof/>
                <w:webHidden/>
              </w:rPr>
            </w:r>
            <w:r w:rsidR="004D1DE9">
              <w:rPr>
                <w:noProof/>
                <w:webHidden/>
              </w:rPr>
              <w:fldChar w:fldCharType="separate"/>
            </w:r>
            <w:r w:rsidR="00C0025B">
              <w:rPr>
                <w:noProof/>
                <w:webHidden/>
              </w:rPr>
              <w:t>7</w:t>
            </w:r>
            <w:r w:rsidR="004D1DE9">
              <w:rPr>
                <w:noProof/>
                <w:webHidden/>
              </w:rPr>
              <w:fldChar w:fldCharType="end"/>
            </w:r>
          </w:hyperlink>
        </w:p>
        <w:p w14:paraId="1DD8002C" w14:textId="4CE1FFFA" w:rsidR="004D1DE9" w:rsidRDefault="009317F9">
          <w:pPr>
            <w:pStyle w:val="TM2"/>
            <w:tabs>
              <w:tab w:val="left" w:pos="880"/>
              <w:tab w:val="right" w:leader="dot" w:pos="10302"/>
            </w:tabs>
            <w:rPr>
              <w:rFonts w:eastAsiaTheme="minorEastAsia"/>
              <w:noProof/>
              <w:lang w:eastAsia="fr-FR"/>
            </w:rPr>
          </w:pPr>
          <w:hyperlink w:anchor="_Toc98864246" w:history="1">
            <w:r w:rsidR="004D1DE9" w:rsidRPr="008E2622">
              <w:rPr>
                <w:rStyle w:val="Lienhypertexte"/>
                <w:noProof/>
              </w:rPr>
              <w:t>2.3</w:t>
            </w:r>
            <w:r w:rsidR="004D1DE9">
              <w:rPr>
                <w:rFonts w:eastAsiaTheme="minorEastAsia"/>
                <w:noProof/>
                <w:lang w:eastAsia="fr-FR"/>
              </w:rPr>
              <w:tab/>
            </w:r>
            <w:r w:rsidR="004D1DE9" w:rsidRPr="008E2622">
              <w:rPr>
                <w:rStyle w:val="Lienhypertexte"/>
                <w:noProof/>
              </w:rPr>
              <w:t>Les télévisions et médias d’influence pro-Kremlin</w:t>
            </w:r>
            <w:r w:rsidR="004D1DE9">
              <w:rPr>
                <w:noProof/>
                <w:webHidden/>
              </w:rPr>
              <w:tab/>
            </w:r>
            <w:r w:rsidR="004D1DE9">
              <w:rPr>
                <w:noProof/>
                <w:webHidden/>
              </w:rPr>
              <w:fldChar w:fldCharType="begin"/>
            </w:r>
            <w:r w:rsidR="004D1DE9">
              <w:rPr>
                <w:noProof/>
                <w:webHidden/>
              </w:rPr>
              <w:instrText xml:space="preserve"> PAGEREF _Toc98864246 \h </w:instrText>
            </w:r>
            <w:r w:rsidR="004D1DE9">
              <w:rPr>
                <w:noProof/>
                <w:webHidden/>
              </w:rPr>
            </w:r>
            <w:r w:rsidR="004D1DE9">
              <w:rPr>
                <w:noProof/>
                <w:webHidden/>
              </w:rPr>
              <w:fldChar w:fldCharType="separate"/>
            </w:r>
            <w:r w:rsidR="00C0025B">
              <w:rPr>
                <w:noProof/>
                <w:webHidden/>
              </w:rPr>
              <w:t>7</w:t>
            </w:r>
            <w:r w:rsidR="004D1DE9">
              <w:rPr>
                <w:noProof/>
                <w:webHidden/>
              </w:rPr>
              <w:fldChar w:fldCharType="end"/>
            </w:r>
          </w:hyperlink>
        </w:p>
        <w:p w14:paraId="028B59DA" w14:textId="6D65DC07" w:rsidR="004D1DE9" w:rsidRDefault="009317F9">
          <w:pPr>
            <w:pStyle w:val="TM2"/>
            <w:tabs>
              <w:tab w:val="left" w:pos="880"/>
              <w:tab w:val="right" w:leader="dot" w:pos="10302"/>
            </w:tabs>
            <w:rPr>
              <w:rFonts w:eastAsiaTheme="minorEastAsia"/>
              <w:noProof/>
              <w:lang w:eastAsia="fr-FR"/>
            </w:rPr>
          </w:pPr>
          <w:hyperlink w:anchor="_Toc98864247" w:history="1">
            <w:r w:rsidR="004D1DE9" w:rsidRPr="008E2622">
              <w:rPr>
                <w:rStyle w:val="Lienhypertexte"/>
                <w:noProof/>
              </w:rPr>
              <w:t>2.4</w:t>
            </w:r>
            <w:r w:rsidR="004D1DE9">
              <w:rPr>
                <w:rFonts w:eastAsiaTheme="minorEastAsia"/>
                <w:noProof/>
                <w:lang w:eastAsia="fr-FR"/>
              </w:rPr>
              <w:tab/>
            </w:r>
            <w:r w:rsidR="004D1DE9" w:rsidRPr="008E2622">
              <w:rPr>
                <w:rStyle w:val="Lienhypertexte"/>
                <w:noProof/>
              </w:rPr>
              <w:t>Les fermes à trolls russes</w:t>
            </w:r>
            <w:r w:rsidR="004D1DE9">
              <w:rPr>
                <w:noProof/>
                <w:webHidden/>
              </w:rPr>
              <w:tab/>
            </w:r>
            <w:r w:rsidR="004D1DE9">
              <w:rPr>
                <w:noProof/>
                <w:webHidden/>
              </w:rPr>
              <w:fldChar w:fldCharType="begin"/>
            </w:r>
            <w:r w:rsidR="004D1DE9">
              <w:rPr>
                <w:noProof/>
                <w:webHidden/>
              </w:rPr>
              <w:instrText xml:space="preserve"> PAGEREF _Toc98864247 \h </w:instrText>
            </w:r>
            <w:r w:rsidR="004D1DE9">
              <w:rPr>
                <w:noProof/>
                <w:webHidden/>
              </w:rPr>
            </w:r>
            <w:r w:rsidR="004D1DE9">
              <w:rPr>
                <w:noProof/>
                <w:webHidden/>
              </w:rPr>
              <w:fldChar w:fldCharType="separate"/>
            </w:r>
            <w:r w:rsidR="00C0025B">
              <w:rPr>
                <w:noProof/>
                <w:webHidden/>
              </w:rPr>
              <w:t>8</w:t>
            </w:r>
            <w:r w:rsidR="004D1DE9">
              <w:rPr>
                <w:noProof/>
                <w:webHidden/>
              </w:rPr>
              <w:fldChar w:fldCharType="end"/>
            </w:r>
          </w:hyperlink>
        </w:p>
        <w:p w14:paraId="3702A6B6" w14:textId="3F88DF1F" w:rsidR="004D1DE9" w:rsidRDefault="009317F9">
          <w:pPr>
            <w:pStyle w:val="TM2"/>
            <w:tabs>
              <w:tab w:val="left" w:pos="880"/>
              <w:tab w:val="right" w:leader="dot" w:pos="10302"/>
            </w:tabs>
            <w:rPr>
              <w:rFonts w:eastAsiaTheme="minorEastAsia"/>
              <w:noProof/>
              <w:lang w:eastAsia="fr-FR"/>
            </w:rPr>
          </w:pPr>
          <w:hyperlink w:anchor="_Toc98864248" w:history="1">
            <w:r w:rsidR="004D1DE9" w:rsidRPr="008E2622">
              <w:rPr>
                <w:rStyle w:val="Lienhypertexte"/>
                <w:noProof/>
              </w:rPr>
              <w:t>2.5</w:t>
            </w:r>
            <w:r w:rsidR="004D1DE9">
              <w:rPr>
                <w:rFonts w:eastAsiaTheme="minorEastAsia"/>
                <w:noProof/>
                <w:lang w:eastAsia="fr-FR"/>
              </w:rPr>
              <w:tab/>
            </w:r>
            <w:r w:rsidR="004D1DE9" w:rsidRPr="008E2622">
              <w:rPr>
                <w:rStyle w:val="Lienhypertexte"/>
                <w:noProof/>
              </w:rPr>
              <w:t>Les origines de la dérive autoritaire, impérialiste, haineuse de la Russie</w:t>
            </w:r>
            <w:r w:rsidR="004D1DE9">
              <w:rPr>
                <w:noProof/>
                <w:webHidden/>
              </w:rPr>
              <w:tab/>
            </w:r>
            <w:r w:rsidR="004D1DE9">
              <w:rPr>
                <w:noProof/>
                <w:webHidden/>
              </w:rPr>
              <w:fldChar w:fldCharType="begin"/>
            </w:r>
            <w:r w:rsidR="004D1DE9">
              <w:rPr>
                <w:noProof/>
                <w:webHidden/>
              </w:rPr>
              <w:instrText xml:space="preserve"> PAGEREF _Toc98864248 \h </w:instrText>
            </w:r>
            <w:r w:rsidR="004D1DE9">
              <w:rPr>
                <w:noProof/>
                <w:webHidden/>
              </w:rPr>
            </w:r>
            <w:r w:rsidR="004D1DE9">
              <w:rPr>
                <w:noProof/>
                <w:webHidden/>
              </w:rPr>
              <w:fldChar w:fldCharType="separate"/>
            </w:r>
            <w:r w:rsidR="00C0025B">
              <w:rPr>
                <w:noProof/>
                <w:webHidden/>
              </w:rPr>
              <w:t>9</w:t>
            </w:r>
            <w:r w:rsidR="004D1DE9">
              <w:rPr>
                <w:noProof/>
                <w:webHidden/>
              </w:rPr>
              <w:fldChar w:fldCharType="end"/>
            </w:r>
          </w:hyperlink>
        </w:p>
        <w:p w14:paraId="7BC25587" w14:textId="561E569F" w:rsidR="004D1DE9" w:rsidRDefault="009317F9">
          <w:pPr>
            <w:pStyle w:val="TM2"/>
            <w:tabs>
              <w:tab w:val="left" w:pos="880"/>
              <w:tab w:val="right" w:leader="dot" w:pos="10302"/>
            </w:tabs>
            <w:rPr>
              <w:rFonts w:eastAsiaTheme="minorEastAsia"/>
              <w:noProof/>
              <w:lang w:eastAsia="fr-FR"/>
            </w:rPr>
          </w:pPr>
          <w:hyperlink w:anchor="_Toc98864249" w:history="1">
            <w:r w:rsidR="004D1DE9" w:rsidRPr="008E2622">
              <w:rPr>
                <w:rStyle w:val="Lienhypertexte"/>
                <w:noProof/>
              </w:rPr>
              <w:t>2.6</w:t>
            </w:r>
            <w:r w:rsidR="004D1DE9">
              <w:rPr>
                <w:rFonts w:eastAsiaTheme="minorEastAsia"/>
                <w:noProof/>
                <w:lang w:eastAsia="fr-FR"/>
              </w:rPr>
              <w:tab/>
            </w:r>
            <w:r w:rsidR="004D1DE9" w:rsidRPr="008E2622">
              <w:rPr>
                <w:rStyle w:val="Lienhypertexte"/>
                <w:noProof/>
              </w:rPr>
              <w:t>La survenue de Poutine, liée aux hasards de l’histoire</w:t>
            </w:r>
            <w:r w:rsidR="004D1DE9">
              <w:rPr>
                <w:noProof/>
                <w:webHidden/>
              </w:rPr>
              <w:tab/>
            </w:r>
            <w:r w:rsidR="004D1DE9">
              <w:rPr>
                <w:noProof/>
                <w:webHidden/>
              </w:rPr>
              <w:fldChar w:fldCharType="begin"/>
            </w:r>
            <w:r w:rsidR="004D1DE9">
              <w:rPr>
                <w:noProof/>
                <w:webHidden/>
              </w:rPr>
              <w:instrText xml:space="preserve"> PAGEREF _Toc98864249 \h </w:instrText>
            </w:r>
            <w:r w:rsidR="004D1DE9">
              <w:rPr>
                <w:noProof/>
                <w:webHidden/>
              </w:rPr>
            </w:r>
            <w:r w:rsidR="004D1DE9">
              <w:rPr>
                <w:noProof/>
                <w:webHidden/>
              </w:rPr>
              <w:fldChar w:fldCharType="separate"/>
            </w:r>
            <w:r w:rsidR="00C0025B">
              <w:rPr>
                <w:noProof/>
                <w:webHidden/>
              </w:rPr>
              <w:t>9</w:t>
            </w:r>
            <w:r w:rsidR="004D1DE9">
              <w:rPr>
                <w:noProof/>
                <w:webHidden/>
              </w:rPr>
              <w:fldChar w:fldCharType="end"/>
            </w:r>
          </w:hyperlink>
        </w:p>
        <w:p w14:paraId="695822D6" w14:textId="174346C6" w:rsidR="004D1DE9" w:rsidRDefault="009317F9">
          <w:pPr>
            <w:pStyle w:val="TM2"/>
            <w:tabs>
              <w:tab w:val="left" w:pos="880"/>
              <w:tab w:val="right" w:leader="dot" w:pos="10302"/>
            </w:tabs>
            <w:rPr>
              <w:rFonts w:eastAsiaTheme="minorEastAsia"/>
              <w:noProof/>
              <w:lang w:eastAsia="fr-FR"/>
            </w:rPr>
          </w:pPr>
          <w:hyperlink w:anchor="_Toc98864250" w:history="1">
            <w:r w:rsidR="004D1DE9" w:rsidRPr="008E2622">
              <w:rPr>
                <w:rStyle w:val="Lienhypertexte"/>
                <w:noProof/>
              </w:rPr>
              <w:t>2.7</w:t>
            </w:r>
            <w:r w:rsidR="004D1DE9">
              <w:rPr>
                <w:rFonts w:eastAsiaTheme="minorEastAsia"/>
                <w:noProof/>
                <w:lang w:eastAsia="fr-FR"/>
              </w:rPr>
              <w:tab/>
            </w:r>
            <w:r w:rsidR="004D1DE9" w:rsidRPr="008E2622">
              <w:rPr>
                <w:rStyle w:val="Lienhypertexte"/>
                <w:noProof/>
              </w:rPr>
              <w:t>La personnalité particulière et l’hubris de Poutine</w:t>
            </w:r>
            <w:r w:rsidR="004D1DE9">
              <w:rPr>
                <w:noProof/>
                <w:webHidden/>
              </w:rPr>
              <w:tab/>
            </w:r>
            <w:r w:rsidR="004D1DE9">
              <w:rPr>
                <w:noProof/>
                <w:webHidden/>
              </w:rPr>
              <w:fldChar w:fldCharType="begin"/>
            </w:r>
            <w:r w:rsidR="004D1DE9">
              <w:rPr>
                <w:noProof/>
                <w:webHidden/>
              </w:rPr>
              <w:instrText xml:space="preserve"> PAGEREF _Toc98864250 \h </w:instrText>
            </w:r>
            <w:r w:rsidR="004D1DE9">
              <w:rPr>
                <w:noProof/>
                <w:webHidden/>
              </w:rPr>
            </w:r>
            <w:r w:rsidR="004D1DE9">
              <w:rPr>
                <w:noProof/>
                <w:webHidden/>
              </w:rPr>
              <w:fldChar w:fldCharType="separate"/>
            </w:r>
            <w:r w:rsidR="00C0025B">
              <w:rPr>
                <w:noProof/>
                <w:webHidden/>
              </w:rPr>
              <w:t>10</w:t>
            </w:r>
            <w:r w:rsidR="004D1DE9">
              <w:rPr>
                <w:noProof/>
                <w:webHidden/>
              </w:rPr>
              <w:fldChar w:fldCharType="end"/>
            </w:r>
          </w:hyperlink>
        </w:p>
        <w:p w14:paraId="753D6340" w14:textId="6C5CFD7A" w:rsidR="004D1DE9" w:rsidRDefault="009317F9">
          <w:pPr>
            <w:pStyle w:val="TM2"/>
            <w:tabs>
              <w:tab w:val="left" w:pos="880"/>
              <w:tab w:val="right" w:leader="dot" w:pos="10302"/>
            </w:tabs>
            <w:rPr>
              <w:rFonts w:eastAsiaTheme="minorEastAsia"/>
              <w:noProof/>
              <w:lang w:eastAsia="fr-FR"/>
            </w:rPr>
          </w:pPr>
          <w:hyperlink w:anchor="_Toc98864251" w:history="1">
            <w:r w:rsidR="004D1DE9" w:rsidRPr="008E2622">
              <w:rPr>
                <w:rStyle w:val="Lienhypertexte"/>
                <w:noProof/>
              </w:rPr>
              <w:t>2.8</w:t>
            </w:r>
            <w:r w:rsidR="004D1DE9">
              <w:rPr>
                <w:rFonts w:eastAsiaTheme="minorEastAsia"/>
                <w:noProof/>
                <w:lang w:eastAsia="fr-FR"/>
              </w:rPr>
              <w:tab/>
            </w:r>
            <w:r w:rsidR="004D1DE9" w:rsidRPr="008E2622">
              <w:rPr>
                <w:rStyle w:val="Lienhypertexte"/>
                <w:noProof/>
              </w:rPr>
              <w:t>Autres données sur Poutine</w:t>
            </w:r>
            <w:r w:rsidR="004D1DE9">
              <w:rPr>
                <w:noProof/>
                <w:webHidden/>
              </w:rPr>
              <w:tab/>
            </w:r>
            <w:r w:rsidR="004D1DE9">
              <w:rPr>
                <w:noProof/>
                <w:webHidden/>
              </w:rPr>
              <w:fldChar w:fldCharType="begin"/>
            </w:r>
            <w:r w:rsidR="004D1DE9">
              <w:rPr>
                <w:noProof/>
                <w:webHidden/>
              </w:rPr>
              <w:instrText xml:space="preserve"> PAGEREF _Toc98864251 \h </w:instrText>
            </w:r>
            <w:r w:rsidR="004D1DE9">
              <w:rPr>
                <w:noProof/>
                <w:webHidden/>
              </w:rPr>
            </w:r>
            <w:r w:rsidR="004D1DE9">
              <w:rPr>
                <w:noProof/>
                <w:webHidden/>
              </w:rPr>
              <w:fldChar w:fldCharType="separate"/>
            </w:r>
            <w:r w:rsidR="00C0025B">
              <w:rPr>
                <w:noProof/>
                <w:webHidden/>
              </w:rPr>
              <w:t>11</w:t>
            </w:r>
            <w:r w:rsidR="004D1DE9">
              <w:rPr>
                <w:noProof/>
                <w:webHidden/>
              </w:rPr>
              <w:fldChar w:fldCharType="end"/>
            </w:r>
          </w:hyperlink>
        </w:p>
        <w:p w14:paraId="4F158396" w14:textId="1633B34C" w:rsidR="004D1DE9" w:rsidRDefault="009317F9">
          <w:pPr>
            <w:pStyle w:val="TM3"/>
            <w:tabs>
              <w:tab w:val="left" w:pos="1320"/>
              <w:tab w:val="right" w:leader="dot" w:pos="10302"/>
            </w:tabs>
            <w:rPr>
              <w:rFonts w:eastAsiaTheme="minorEastAsia"/>
              <w:noProof/>
              <w:lang w:eastAsia="fr-FR"/>
            </w:rPr>
          </w:pPr>
          <w:hyperlink w:anchor="_Toc98864252" w:history="1">
            <w:r w:rsidR="004D1DE9" w:rsidRPr="008E2622">
              <w:rPr>
                <w:rStyle w:val="Lienhypertexte"/>
                <w:noProof/>
              </w:rPr>
              <w:t>2.8.1</w:t>
            </w:r>
            <w:r w:rsidR="004D1DE9">
              <w:rPr>
                <w:rFonts w:eastAsiaTheme="minorEastAsia"/>
                <w:noProof/>
                <w:lang w:eastAsia="fr-FR"/>
              </w:rPr>
              <w:tab/>
            </w:r>
            <w:r w:rsidR="004D1DE9" w:rsidRPr="008E2622">
              <w:rPr>
                <w:rStyle w:val="Lienhypertexte"/>
                <w:noProof/>
              </w:rPr>
              <w:t>Concernant son enfance</w:t>
            </w:r>
            <w:r w:rsidR="004D1DE9">
              <w:rPr>
                <w:noProof/>
                <w:webHidden/>
              </w:rPr>
              <w:tab/>
            </w:r>
            <w:r w:rsidR="004D1DE9">
              <w:rPr>
                <w:noProof/>
                <w:webHidden/>
              </w:rPr>
              <w:fldChar w:fldCharType="begin"/>
            </w:r>
            <w:r w:rsidR="004D1DE9">
              <w:rPr>
                <w:noProof/>
                <w:webHidden/>
              </w:rPr>
              <w:instrText xml:space="preserve"> PAGEREF _Toc98864252 \h </w:instrText>
            </w:r>
            <w:r w:rsidR="004D1DE9">
              <w:rPr>
                <w:noProof/>
                <w:webHidden/>
              </w:rPr>
            </w:r>
            <w:r w:rsidR="004D1DE9">
              <w:rPr>
                <w:noProof/>
                <w:webHidden/>
              </w:rPr>
              <w:fldChar w:fldCharType="separate"/>
            </w:r>
            <w:r w:rsidR="00C0025B">
              <w:rPr>
                <w:noProof/>
                <w:webHidden/>
              </w:rPr>
              <w:t>11</w:t>
            </w:r>
            <w:r w:rsidR="004D1DE9">
              <w:rPr>
                <w:noProof/>
                <w:webHidden/>
              </w:rPr>
              <w:fldChar w:fldCharType="end"/>
            </w:r>
          </w:hyperlink>
        </w:p>
        <w:p w14:paraId="0765FCB8" w14:textId="2FF88123" w:rsidR="004D1DE9" w:rsidRDefault="009317F9">
          <w:pPr>
            <w:pStyle w:val="TM3"/>
            <w:tabs>
              <w:tab w:val="left" w:pos="1320"/>
              <w:tab w:val="right" w:leader="dot" w:pos="10302"/>
            </w:tabs>
            <w:rPr>
              <w:rFonts w:eastAsiaTheme="minorEastAsia"/>
              <w:noProof/>
              <w:lang w:eastAsia="fr-FR"/>
            </w:rPr>
          </w:pPr>
          <w:hyperlink w:anchor="_Toc98864253" w:history="1">
            <w:r w:rsidR="004D1DE9" w:rsidRPr="008E2622">
              <w:rPr>
                <w:rStyle w:val="Lienhypertexte"/>
                <w:noProof/>
              </w:rPr>
              <w:t>2.8.2</w:t>
            </w:r>
            <w:r w:rsidR="004D1DE9">
              <w:rPr>
                <w:rFonts w:eastAsiaTheme="minorEastAsia"/>
                <w:noProof/>
                <w:lang w:eastAsia="fr-FR"/>
              </w:rPr>
              <w:tab/>
            </w:r>
            <w:r w:rsidR="004D1DE9" w:rsidRPr="008E2622">
              <w:rPr>
                <w:rStyle w:val="Lienhypertexte"/>
                <w:noProof/>
                <w:shd w:val="clear" w:color="auto" w:fill="FFFFFF"/>
              </w:rPr>
              <w:t>Le sentiment d’être missionné</w:t>
            </w:r>
            <w:r w:rsidR="004D1DE9">
              <w:rPr>
                <w:noProof/>
                <w:webHidden/>
              </w:rPr>
              <w:tab/>
            </w:r>
            <w:r w:rsidR="004D1DE9">
              <w:rPr>
                <w:noProof/>
                <w:webHidden/>
              </w:rPr>
              <w:fldChar w:fldCharType="begin"/>
            </w:r>
            <w:r w:rsidR="004D1DE9">
              <w:rPr>
                <w:noProof/>
                <w:webHidden/>
              </w:rPr>
              <w:instrText xml:space="preserve"> PAGEREF _Toc98864253 \h </w:instrText>
            </w:r>
            <w:r w:rsidR="004D1DE9">
              <w:rPr>
                <w:noProof/>
                <w:webHidden/>
              </w:rPr>
            </w:r>
            <w:r w:rsidR="004D1DE9">
              <w:rPr>
                <w:noProof/>
                <w:webHidden/>
              </w:rPr>
              <w:fldChar w:fldCharType="separate"/>
            </w:r>
            <w:r w:rsidR="00C0025B">
              <w:rPr>
                <w:noProof/>
                <w:webHidden/>
              </w:rPr>
              <w:t>12</w:t>
            </w:r>
            <w:r w:rsidR="004D1DE9">
              <w:rPr>
                <w:noProof/>
                <w:webHidden/>
              </w:rPr>
              <w:fldChar w:fldCharType="end"/>
            </w:r>
          </w:hyperlink>
        </w:p>
        <w:p w14:paraId="6E9CCF8B" w14:textId="7CA2A82A" w:rsidR="004D1DE9" w:rsidRDefault="009317F9">
          <w:pPr>
            <w:pStyle w:val="TM3"/>
            <w:tabs>
              <w:tab w:val="left" w:pos="1320"/>
              <w:tab w:val="right" w:leader="dot" w:pos="10302"/>
            </w:tabs>
            <w:rPr>
              <w:rFonts w:eastAsiaTheme="minorEastAsia"/>
              <w:noProof/>
              <w:lang w:eastAsia="fr-FR"/>
            </w:rPr>
          </w:pPr>
          <w:hyperlink w:anchor="_Toc98864254" w:history="1">
            <w:r w:rsidR="004D1DE9" w:rsidRPr="008E2622">
              <w:rPr>
                <w:rStyle w:val="Lienhypertexte"/>
                <w:noProof/>
              </w:rPr>
              <w:t>2.8.3</w:t>
            </w:r>
            <w:r w:rsidR="004D1DE9">
              <w:rPr>
                <w:rFonts w:eastAsiaTheme="minorEastAsia"/>
                <w:noProof/>
                <w:lang w:eastAsia="fr-FR"/>
              </w:rPr>
              <w:tab/>
            </w:r>
            <w:r w:rsidR="004D1DE9" w:rsidRPr="008E2622">
              <w:rPr>
                <w:rStyle w:val="Lienhypertexte"/>
                <w:noProof/>
              </w:rPr>
              <w:t>Poutine paranoïaque et obsessionnel ?</w:t>
            </w:r>
            <w:r w:rsidR="004D1DE9">
              <w:rPr>
                <w:noProof/>
                <w:webHidden/>
              </w:rPr>
              <w:tab/>
            </w:r>
            <w:r w:rsidR="004D1DE9">
              <w:rPr>
                <w:noProof/>
                <w:webHidden/>
              </w:rPr>
              <w:fldChar w:fldCharType="begin"/>
            </w:r>
            <w:r w:rsidR="004D1DE9">
              <w:rPr>
                <w:noProof/>
                <w:webHidden/>
              </w:rPr>
              <w:instrText xml:space="preserve"> PAGEREF _Toc98864254 \h </w:instrText>
            </w:r>
            <w:r w:rsidR="004D1DE9">
              <w:rPr>
                <w:noProof/>
                <w:webHidden/>
              </w:rPr>
            </w:r>
            <w:r w:rsidR="004D1DE9">
              <w:rPr>
                <w:noProof/>
                <w:webHidden/>
              </w:rPr>
              <w:fldChar w:fldCharType="separate"/>
            </w:r>
            <w:r w:rsidR="00C0025B">
              <w:rPr>
                <w:noProof/>
                <w:webHidden/>
              </w:rPr>
              <w:t>12</w:t>
            </w:r>
            <w:r w:rsidR="004D1DE9">
              <w:rPr>
                <w:noProof/>
                <w:webHidden/>
              </w:rPr>
              <w:fldChar w:fldCharType="end"/>
            </w:r>
          </w:hyperlink>
        </w:p>
        <w:p w14:paraId="10D30A40" w14:textId="18B89F57" w:rsidR="004D1DE9" w:rsidRDefault="009317F9">
          <w:pPr>
            <w:pStyle w:val="TM3"/>
            <w:tabs>
              <w:tab w:val="left" w:pos="1320"/>
              <w:tab w:val="right" w:leader="dot" w:pos="10302"/>
            </w:tabs>
            <w:rPr>
              <w:rFonts w:eastAsiaTheme="minorEastAsia"/>
              <w:noProof/>
              <w:lang w:eastAsia="fr-FR"/>
            </w:rPr>
          </w:pPr>
          <w:hyperlink w:anchor="_Toc98864255" w:history="1">
            <w:r w:rsidR="004D1DE9" w:rsidRPr="008E2622">
              <w:rPr>
                <w:rStyle w:val="Lienhypertexte"/>
                <w:noProof/>
              </w:rPr>
              <w:t>2.8.4</w:t>
            </w:r>
            <w:r w:rsidR="004D1DE9">
              <w:rPr>
                <w:rFonts w:eastAsiaTheme="minorEastAsia"/>
                <w:noProof/>
                <w:lang w:eastAsia="fr-FR"/>
              </w:rPr>
              <w:tab/>
            </w:r>
            <w:r w:rsidR="004D1DE9" w:rsidRPr="008E2622">
              <w:rPr>
                <w:rStyle w:val="Lienhypertexte"/>
                <w:noProof/>
              </w:rPr>
              <w:t>La formation de son esprit au KGB</w:t>
            </w:r>
            <w:r w:rsidR="004D1DE9">
              <w:rPr>
                <w:noProof/>
                <w:webHidden/>
              </w:rPr>
              <w:tab/>
            </w:r>
            <w:r w:rsidR="004D1DE9">
              <w:rPr>
                <w:noProof/>
                <w:webHidden/>
              </w:rPr>
              <w:fldChar w:fldCharType="begin"/>
            </w:r>
            <w:r w:rsidR="004D1DE9">
              <w:rPr>
                <w:noProof/>
                <w:webHidden/>
              </w:rPr>
              <w:instrText xml:space="preserve"> PAGEREF _Toc98864255 \h </w:instrText>
            </w:r>
            <w:r w:rsidR="004D1DE9">
              <w:rPr>
                <w:noProof/>
                <w:webHidden/>
              </w:rPr>
            </w:r>
            <w:r w:rsidR="004D1DE9">
              <w:rPr>
                <w:noProof/>
                <w:webHidden/>
              </w:rPr>
              <w:fldChar w:fldCharType="separate"/>
            </w:r>
            <w:r w:rsidR="00C0025B">
              <w:rPr>
                <w:noProof/>
                <w:webHidden/>
              </w:rPr>
              <w:t>13</w:t>
            </w:r>
            <w:r w:rsidR="004D1DE9">
              <w:rPr>
                <w:noProof/>
                <w:webHidden/>
              </w:rPr>
              <w:fldChar w:fldCharType="end"/>
            </w:r>
          </w:hyperlink>
        </w:p>
        <w:p w14:paraId="0B3CEB61" w14:textId="1E8183C6" w:rsidR="004D1DE9" w:rsidRDefault="009317F9">
          <w:pPr>
            <w:pStyle w:val="TM1"/>
            <w:tabs>
              <w:tab w:val="left" w:pos="440"/>
              <w:tab w:val="right" w:leader="dot" w:pos="10302"/>
            </w:tabs>
            <w:rPr>
              <w:rFonts w:eastAsiaTheme="minorEastAsia"/>
              <w:noProof/>
              <w:lang w:eastAsia="fr-FR"/>
            </w:rPr>
          </w:pPr>
          <w:hyperlink w:anchor="_Toc98864256" w:history="1">
            <w:r w:rsidR="004D1DE9" w:rsidRPr="008E2622">
              <w:rPr>
                <w:rStyle w:val="Lienhypertexte"/>
                <w:noProof/>
              </w:rPr>
              <w:t>3</w:t>
            </w:r>
            <w:r w:rsidR="004D1DE9">
              <w:rPr>
                <w:rFonts w:eastAsiaTheme="minorEastAsia"/>
                <w:noProof/>
                <w:lang w:eastAsia="fr-FR"/>
              </w:rPr>
              <w:tab/>
            </w:r>
            <w:r w:rsidR="004D1DE9" w:rsidRPr="008E2622">
              <w:rPr>
                <w:rStyle w:val="Lienhypertexte"/>
                <w:noProof/>
              </w:rPr>
              <w:t>Le changement durable de la politique de la Russie envers l’Occident, sous l’impulsion de Poutine</w:t>
            </w:r>
            <w:r w:rsidR="004D1DE9">
              <w:rPr>
                <w:noProof/>
                <w:webHidden/>
              </w:rPr>
              <w:tab/>
            </w:r>
            <w:r w:rsidR="004D1DE9">
              <w:rPr>
                <w:noProof/>
                <w:webHidden/>
              </w:rPr>
              <w:fldChar w:fldCharType="begin"/>
            </w:r>
            <w:r w:rsidR="004D1DE9">
              <w:rPr>
                <w:noProof/>
                <w:webHidden/>
              </w:rPr>
              <w:instrText xml:space="preserve"> PAGEREF _Toc98864256 \h </w:instrText>
            </w:r>
            <w:r w:rsidR="004D1DE9">
              <w:rPr>
                <w:noProof/>
                <w:webHidden/>
              </w:rPr>
            </w:r>
            <w:r w:rsidR="004D1DE9">
              <w:rPr>
                <w:noProof/>
                <w:webHidden/>
              </w:rPr>
              <w:fldChar w:fldCharType="separate"/>
            </w:r>
            <w:r w:rsidR="00C0025B">
              <w:rPr>
                <w:noProof/>
                <w:webHidden/>
              </w:rPr>
              <w:t>14</w:t>
            </w:r>
            <w:r w:rsidR="004D1DE9">
              <w:rPr>
                <w:noProof/>
                <w:webHidden/>
              </w:rPr>
              <w:fldChar w:fldCharType="end"/>
            </w:r>
          </w:hyperlink>
        </w:p>
        <w:p w14:paraId="3B1EAF92" w14:textId="166E5280" w:rsidR="004D1DE9" w:rsidRDefault="009317F9">
          <w:pPr>
            <w:pStyle w:val="TM1"/>
            <w:tabs>
              <w:tab w:val="left" w:pos="440"/>
              <w:tab w:val="right" w:leader="dot" w:pos="10302"/>
            </w:tabs>
            <w:rPr>
              <w:rFonts w:eastAsiaTheme="minorEastAsia"/>
              <w:noProof/>
              <w:lang w:eastAsia="fr-FR"/>
            </w:rPr>
          </w:pPr>
          <w:hyperlink w:anchor="_Toc98864257" w:history="1">
            <w:r w:rsidR="004D1DE9" w:rsidRPr="008E2622">
              <w:rPr>
                <w:rStyle w:val="Lienhypertexte"/>
                <w:noProof/>
              </w:rPr>
              <w:t>4</w:t>
            </w:r>
            <w:r w:rsidR="004D1DE9">
              <w:rPr>
                <w:rFonts w:eastAsiaTheme="minorEastAsia"/>
                <w:noProof/>
                <w:lang w:eastAsia="fr-FR"/>
              </w:rPr>
              <w:tab/>
            </w:r>
            <w:r w:rsidR="004D1DE9" w:rsidRPr="008E2622">
              <w:rPr>
                <w:rStyle w:val="Lienhypertexte"/>
                <w:noProof/>
              </w:rPr>
              <w:t>Comprendre la guerre de Poutine en Ukraine</w:t>
            </w:r>
            <w:r w:rsidR="004D1DE9">
              <w:rPr>
                <w:noProof/>
                <w:webHidden/>
              </w:rPr>
              <w:tab/>
            </w:r>
            <w:r w:rsidR="004D1DE9">
              <w:rPr>
                <w:noProof/>
                <w:webHidden/>
              </w:rPr>
              <w:fldChar w:fldCharType="begin"/>
            </w:r>
            <w:r w:rsidR="004D1DE9">
              <w:rPr>
                <w:noProof/>
                <w:webHidden/>
              </w:rPr>
              <w:instrText xml:space="preserve"> PAGEREF _Toc98864257 \h </w:instrText>
            </w:r>
            <w:r w:rsidR="004D1DE9">
              <w:rPr>
                <w:noProof/>
                <w:webHidden/>
              </w:rPr>
            </w:r>
            <w:r w:rsidR="004D1DE9">
              <w:rPr>
                <w:noProof/>
                <w:webHidden/>
              </w:rPr>
              <w:fldChar w:fldCharType="separate"/>
            </w:r>
            <w:r w:rsidR="00C0025B">
              <w:rPr>
                <w:noProof/>
                <w:webHidden/>
              </w:rPr>
              <w:t>15</w:t>
            </w:r>
            <w:r w:rsidR="004D1DE9">
              <w:rPr>
                <w:noProof/>
                <w:webHidden/>
              </w:rPr>
              <w:fldChar w:fldCharType="end"/>
            </w:r>
          </w:hyperlink>
        </w:p>
        <w:p w14:paraId="23424AE2" w14:textId="7226BB85" w:rsidR="004D1DE9" w:rsidRDefault="009317F9">
          <w:pPr>
            <w:pStyle w:val="TM1"/>
            <w:tabs>
              <w:tab w:val="left" w:pos="440"/>
              <w:tab w:val="right" w:leader="dot" w:pos="10302"/>
            </w:tabs>
            <w:rPr>
              <w:rFonts w:eastAsiaTheme="minorEastAsia"/>
              <w:noProof/>
              <w:lang w:eastAsia="fr-FR"/>
            </w:rPr>
          </w:pPr>
          <w:hyperlink w:anchor="_Toc98864258" w:history="1">
            <w:r w:rsidR="004D1DE9" w:rsidRPr="008E2622">
              <w:rPr>
                <w:rStyle w:val="Lienhypertexte"/>
                <w:noProof/>
              </w:rPr>
              <w:t>5</w:t>
            </w:r>
            <w:r w:rsidR="004D1DE9">
              <w:rPr>
                <w:rFonts w:eastAsiaTheme="minorEastAsia"/>
                <w:noProof/>
                <w:lang w:eastAsia="fr-FR"/>
              </w:rPr>
              <w:tab/>
            </w:r>
            <w:r w:rsidR="004D1DE9" w:rsidRPr="008E2622">
              <w:rPr>
                <w:rStyle w:val="Lienhypertexte"/>
                <w:noProof/>
              </w:rPr>
              <w:t>La contribution de services secrets russes</w:t>
            </w:r>
            <w:r w:rsidR="004D1DE9">
              <w:rPr>
                <w:noProof/>
                <w:webHidden/>
              </w:rPr>
              <w:tab/>
            </w:r>
            <w:r w:rsidR="004D1DE9">
              <w:rPr>
                <w:noProof/>
                <w:webHidden/>
              </w:rPr>
              <w:fldChar w:fldCharType="begin"/>
            </w:r>
            <w:r w:rsidR="004D1DE9">
              <w:rPr>
                <w:noProof/>
                <w:webHidden/>
              </w:rPr>
              <w:instrText xml:space="preserve"> PAGEREF _Toc98864258 \h </w:instrText>
            </w:r>
            <w:r w:rsidR="004D1DE9">
              <w:rPr>
                <w:noProof/>
                <w:webHidden/>
              </w:rPr>
            </w:r>
            <w:r w:rsidR="004D1DE9">
              <w:rPr>
                <w:noProof/>
                <w:webHidden/>
              </w:rPr>
              <w:fldChar w:fldCharType="separate"/>
            </w:r>
            <w:r w:rsidR="00C0025B">
              <w:rPr>
                <w:noProof/>
                <w:webHidden/>
              </w:rPr>
              <w:t>15</w:t>
            </w:r>
            <w:r w:rsidR="004D1DE9">
              <w:rPr>
                <w:noProof/>
                <w:webHidden/>
              </w:rPr>
              <w:fldChar w:fldCharType="end"/>
            </w:r>
          </w:hyperlink>
        </w:p>
        <w:p w14:paraId="413F8795" w14:textId="13CF6C80" w:rsidR="004D1DE9" w:rsidRDefault="009317F9">
          <w:pPr>
            <w:pStyle w:val="TM1"/>
            <w:tabs>
              <w:tab w:val="left" w:pos="440"/>
              <w:tab w:val="right" w:leader="dot" w:pos="10302"/>
            </w:tabs>
            <w:rPr>
              <w:rFonts w:eastAsiaTheme="minorEastAsia"/>
              <w:noProof/>
              <w:lang w:eastAsia="fr-FR"/>
            </w:rPr>
          </w:pPr>
          <w:hyperlink w:anchor="_Toc98864259" w:history="1">
            <w:r w:rsidR="004D1DE9" w:rsidRPr="008E2622">
              <w:rPr>
                <w:rStyle w:val="Lienhypertexte"/>
                <w:noProof/>
              </w:rPr>
              <w:t>6</w:t>
            </w:r>
            <w:r w:rsidR="004D1DE9">
              <w:rPr>
                <w:rFonts w:eastAsiaTheme="minorEastAsia"/>
                <w:noProof/>
                <w:lang w:eastAsia="fr-FR"/>
              </w:rPr>
              <w:tab/>
            </w:r>
            <w:r w:rsidR="004D1DE9" w:rsidRPr="008E2622">
              <w:rPr>
                <w:rStyle w:val="Lienhypertexte"/>
                <w:noProof/>
              </w:rPr>
              <w:t>La sophistication des mensonges du régime</w:t>
            </w:r>
            <w:r w:rsidR="004D1DE9">
              <w:rPr>
                <w:noProof/>
                <w:webHidden/>
              </w:rPr>
              <w:tab/>
            </w:r>
            <w:r w:rsidR="004D1DE9">
              <w:rPr>
                <w:noProof/>
                <w:webHidden/>
              </w:rPr>
              <w:fldChar w:fldCharType="begin"/>
            </w:r>
            <w:r w:rsidR="004D1DE9">
              <w:rPr>
                <w:noProof/>
                <w:webHidden/>
              </w:rPr>
              <w:instrText xml:space="preserve"> PAGEREF _Toc98864259 \h </w:instrText>
            </w:r>
            <w:r w:rsidR="004D1DE9">
              <w:rPr>
                <w:noProof/>
                <w:webHidden/>
              </w:rPr>
            </w:r>
            <w:r w:rsidR="004D1DE9">
              <w:rPr>
                <w:noProof/>
                <w:webHidden/>
              </w:rPr>
              <w:fldChar w:fldCharType="separate"/>
            </w:r>
            <w:r w:rsidR="00C0025B">
              <w:rPr>
                <w:noProof/>
                <w:webHidden/>
              </w:rPr>
              <w:t>15</w:t>
            </w:r>
            <w:r w:rsidR="004D1DE9">
              <w:rPr>
                <w:noProof/>
                <w:webHidden/>
              </w:rPr>
              <w:fldChar w:fldCharType="end"/>
            </w:r>
          </w:hyperlink>
        </w:p>
        <w:p w14:paraId="3D4143E8" w14:textId="793D0987" w:rsidR="004D1DE9" w:rsidRDefault="009317F9">
          <w:pPr>
            <w:pStyle w:val="TM1"/>
            <w:tabs>
              <w:tab w:val="left" w:pos="440"/>
              <w:tab w:val="right" w:leader="dot" w:pos="10302"/>
            </w:tabs>
            <w:rPr>
              <w:rFonts w:eastAsiaTheme="minorEastAsia"/>
              <w:noProof/>
              <w:lang w:eastAsia="fr-FR"/>
            </w:rPr>
          </w:pPr>
          <w:hyperlink w:anchor="_Toc98864260" w:history="1">
            <w:r w:rsidR="004D1DE9" w:rsidRPr="008E2622">
              <w:rPr>
                <w:rStyle w:val="Lienhypertexte"/>
                <w:noProof/>
              </w:rPr>
              <w:t>7</w:t>
            </w:r>
            <w:r w:rsidR="004D1DE9">
              <w:rPr>
                <w:rFonts w:eastAsiaTheme="minorEastAsia"/>
                <w:noProof/>
                <w:lang w:eastAsia="fr-FR"/>
              </w:rPr>
              <w:tab/>
            </w:r>
            <w:r w:rsidR="004D1DE9" w:rsidRPr="008E2622">
              <w:rPr>
                <w:rStyle w:val="Lienhypertexte"/>
                <w:noProof/>
              </w:rPr>
              <w:t>La doctrine Gerasimov</w:t>
            </w:r>
            <w:r w:rsidR="004D1DE9">
              <w:rPr>
                <w:noProof/>
                <w:webHidden/>
              </w:rPr>
              <w:tab/>
            </w:r>
            <w:r w:rsidR="004D1DE9">
              <w:rPr>
                <w:noProof/>
                <w:webHidden/>
              </w:rPr>
              <w:fldChar w:fldCharType="begin"/>
            </w:r>
            <w:r w:rsidR="004D1DE9">
              <w:rPr>
                <w:noProof/>
                <w:webHidden/>
              </w:rPr>
              <w:instrText xml:space="preserve"> PAGEREF _Toc98864260 \h </w:instrText>
            </w:r>
            <w:r w:rsidR="004D1DE9">
              <w:rPr>
                <w:noProof/>
                <w:webHidden/>
              </w:rPr>
            </w:r>
            <w:r w:rsidR="004D1DE9">
              <w:rPr>
                <w:noProof/>
                <w:webHidden/>
              </w:rPr>
              <w:fldChar w:fldCharType="separate"/>
            </w:r>
            <w:r w:rsidR="00C0025B">
              <w:rPr>
                <w:noProof/>
                <w:webHidden/>
              </w:rPr>
              <w:t>17</w:t>
            </w:r>
            <w:r w:rsidR="004D1DE9">
              <w:rPr>
                <w:noProof/>
                <w:webHidden/>
              </w:rPr>
              <w:fldChar w:fldCharType="end"/>
            </w:r>
          </w:hyperlink>
        </w:p>
        <w:p w14:paraId="0BD700E3" w14:textId="5B4DF049" w:rsidR="004D1DE9" w:rsidRDefault="009317F9">
          <w:pPr>
            <w:pStyle w:val="TM2"/>
            <w:tabs>
              <w:tab w:val="left" w:pos="880"/>
              <w:tab w:val="right" w:leader="dot" w:pos="10302"/>
            </w:tabs>
            <w:rPr>
              <w:rFonts w:eastAsiaTheme="minorEastAsia"/>
              <w:noProof/>
              <w:lang w:eastAsia="fr-FR"/>
            </w:rPr>
          </w:pPr>
          <w:hyperlink w:anchor="_Toc98864261" w:history="1">
            <w:r w:rsidR="004D1DE9" w:rsidRPr="008E2622">
              <w:rPr>
                <w:rStyle w:val="Lienhypertexte"/>
                <w:noProof/>
              </w:rPr>
              <w:t>7.1</w:t>
            </w:r>
            <w:r w:rsidR="004D1DE9">
              <w:rPr>
                <w:rFonts w:eastAsiaTheme="minorEastAsia"/>
                <w:noProof/>
                <w:lang w:eastAsia="fr-FR"/>
              </w:rPr>
              <w:tab/>
            </w:r>
            <w:r w:rsidR="004D1DE9" w:rsidRPr="008E2622">
              <w:rPr>
                <w:rStyle w:val="Lienhypertexte"/>
                <w:noProof/>
              </w:rPr>
              <w:t>Actions militaires</w:t>
            </w:r>
            <w:r w:rsidR="004D1DE9">
              <w:rPr>
                <w:noProof/>
                <w:webHidden/>
              </w:rPr>
              <w:tab/>
            </w:r>
            <w:r w:rsidR="004D1DE9">
              <w:rPr>
                <w:noProof/>
                <w:webHidden/>
              </w:rPr>
              <w:fldChar w:fldCharType="begin"/>
            </w:r>
            <w:r w:rsidR="004D1DE9">
              <w:rPr>
                <w:noProof/>
                <w:webHidden/>
              </w:rPr>
              <w:instrText xml:space="preserve"> PAGEREF _Toc98864261 \h </w:instrText>
            </w:r>
            <w:r w:rsidR="004D1DE9">
              <w:rPr>
                <w:noProof/>
                <w:webHidden/>
              </w:rPr>
            </w:r>
            <w:r w:rsidR="004D1DE9">
              <w:rPr>
                <w:noProof/>
                <w:webHidden/>
              </w:rPr>
              <w:fldChar w:fldCharType="separate"/>
            </w:r>
            <w:r w:rsidR="00C0025B">
              <w:rPr>
                <w:noProof/>
                <w:webHidden/>
              </w:rPr>
              <w:t>17</w:t>
            </w:r>
            <w:r w:rsidR="004D1DE9">
              <w:rPr>
                <w:noProof/>
                <w:webHidden/>
              </w:rPr>
              <w:fldChar w:fldCharType="end"/>
            </w:r>
          </w:hyperlink>
        </w:p>
        <w:p w14:paraId="5249C3A1" w14:textId="48BCE352" w:rsidR="004D1DE9" w:rsidRDefault="009317F9">
          <w:pPr>
            <w:pStyle w:val="TM2"/>
            <w:tabs>
              <w:tab w:val="left" w:pos="880"/>
              <w:tab w:val="right" w:leader="dot" w:pos="10302"/>
            </w:tabs>
            <w:rPr>
              <w:rFonts w:eastAsiaTheme="minorEastAsia"/>
              <w:noProof/>
              <w:lang w:eastAsia="fr-FR"/>
            </w:rPr>
          </w:pPr>
          <w:hyperlink w:anchor="_Toc98864262" w:history="1">
            <w:r w:rsidR="004D1DE9" w:rsidRPr="008E2622">
              <w:rPr>
                <w:rStyle w:val="Lienhypertexte"/>
                <w:noProof/>
              </w:rPr>
              <w:t>7.2</w:t>
            </w:r>
            <w:r w:rsidR="004D1DE9">
              <w:rPr>
                <w:rFonts w:eastAsiaTheme="minorEastAsia"/>
                <w:noProof/>
                <w:lang w:eastAsia="fr-FR"/>
              </w:rPr>
              <w:tab/>
            </w:r>
            <w:r w:rsidR="004D1DE9" w:rsidRPr="008E2622">
              <w:rPr>
                <w:rStyle w:val="Lienhypertexte"/>
                <w:noProof/>
              </w:rPr>
              <w:t>Actions non militaires</w:t>
            </w:r>
            <w:r w:rsidR="004D1DE9">
              <w:rPr>
                <w:noProof/>
                <w:webHidden/>
              </w:rPr>
              <w:tab/>
            </w:r>
            <w:r w:rsidR="004D1DE9">
              <w:rPr>
                <w:noProof/>
                <w:webHidden/>
              </w:rPr>
              <w:fldChar w:fldCharType="begin"/>
            </w:r>
            <w:r w:rsidR="004D1DE9">
              <w:rPr>
                <w:noProof/>
                <w:webHidden/>
              </w:rPr>
              <w:instrText xml:space="preserve"> PAGEREF _Toc98864262 \h </w:instrText>
            </w:r>
            <w:r w:rsidR="004D1DE9">
              <w:rPr>
                <w:noProof/>
                <w:webHidden/>
              </w:rPr>
            </w:r>
            <w:r w:rsidR="004D1DE9">
              <w:rPr>
                <w:noProof/>
                <w:webHidden/>
              </w:rPr>
              <w:fldChar w:fldCharType="separate"/>
            </w:r>
            <w:r w:rsidR="00C0025B">
              <w:rPr>
                <w:noProof/>
                <w:webHidden/>
              </w:rPr>
              <w:t>17</w:t>
            </w:r>
            <w:r w:rsidR="004D1DE9">
              <w:rPr>
                <w:noProof/>
                <w:webHidden/>
              </w:rPr>
              <w:fldChar w:fldCharType="end"/>
            </w:r>
          </w:hyperlink>
        </w:p>
        <w:p w14:paraId="72E2D60C" w14:textId="1D0A30E5" w:rsidR="004D1DE9" w:rsidRDefault="009317F9">
          <w:pPr>
            <w:pStyle w:val="TM2"/>
            <w:tabs>
              <w:tab w:val="left" w:pos="880"/>
              <w:tab w:val="right" w:leader="dot" w:pos="10302"/>
            </w:tabs>
            <w:rPr>
              <w:rFonts w:eastAsiaTheme="minorEastAsia"/>
              <w:noProof/>
              <w:lang w:eastAsia="fr-FR"/>
            </w:rPr>
          </w:pPr>
          <w:hyperlink w:anchor="_Toc98864263" w:history="1">
            <w:r w:rsidR="004D1DE9" w:rsidRPr="008E2622">
              <w:rPr>
                <w:rStyle w:val="Lienhypertexte"/>
                <w:noProof/>
              </w:rPr>
              <w:t>7.3</w:t>
            </w:r>
            <w:r w:rsidR="004D1DE9">
              <w:rPr>
                <w:rFonts w:eastAsiaTheme="minorEastAsia"/>
                <w:noProof/>
                <w:lang w:eastAsia="fr-FR"/>
              </w:rPr>
              <w:tab/>
            </w:r>
            <w:r w:rsidR="004D1DE9" w:rsidRPr="008E2622">
              <w:rPr>
                <w:rStyle w:val="Lienhypertexte"/>
                <w:noProof/>
              </w:rPr>
              <w:t>Sanctions contre ce général</w:t>
            </w:r>
            <w:r w:rsidR="004D1DE9">
              <w:rPr>
                <w:noProof/>
                <w:webHidden/>
              </w:rPr>
              <w:tab/>
            </w:r>
            <w:r w:rsidR="004D1DE9">
              <w:rPr>
                <w:noProof/>
                <w:webHidden/>
              </w:rPr>
              <w:fldChar w:fldCharType="begin"/>
            </w:r>
            <w:r w:rsidR="004D1DE9">
              <w:rPr>
                <w:noProof/>
                <w:webHidden/>
              </w:rPr>
              <w:instrText xml:space="preserve"> PAGEREF _Toc98864263 \h </w:instrText>
            </w:r>
            <w:r w:rsidR="004D1DE9">
              <w:rPr>
                <w:noProof/>
                <w:webHidden/>
              </w:rPr>
            </w:r>
            <w:r w:rsidR="004D1DE9">
              <w:rPr>
                <w:noProof/>
                <w:webHidden/>
              </w:rPr>
              <w:fldChar w:fldCharType="separate"/>
            </w:r>
            <w:r w:rsidR="00C0025B">
              <w:rPr>
                <w:noProof/>
                <w:webHidden/>
              </w:rPr>
              <w:t>18</w:t>
            </w:r>
            <w:r w:rsidR="004D1DE9">
              <w:rPr>
                <w:noProof/>
                <w:webHidden/>
              </w:rPr>
              <w:fldChar w:fldCharType="end"/>
            </w:r>
          </w:hyperlink>
        </w:p>
        <w:p w14:paraId="033A6D0B" w14:textId="1828B6F6" w:rsidR="004D1DE9" w:rsidRDefault="009317F9">
          <w:pPr>
            <w:pStyle w:val="TM1"/>
            <w:tabs>
              <w:tab w:val="left" w:pos="440"/>
              <w:tab w:val="right" w:leader="dot" w:pos="10302"/>
            </w:tabs>
            <w:rPr>
              <w:rFonts w:eastAsiaTheme="minorEastAsia"/>
              <w:noProof/>
              <w:lang w:eastAsia="fr-FR"/>
            </w:rPr>
          </w:pPr>
          <w:hyperlink w:anchor="_Toc98864264" w:history="1">
            <w:r w:rsidR="004D1DE9" w:rsidRPr="008E2622">
              <w:rPr>
                <w:rStyle w:val="Lienhypertexte"/>
                <w:noProof/>
              </w:rPr>
              <w:t>8</w:t>
            </w:r>
            <w:r w:rsidR="004D1DE9">
              <w:rPr>
                <w:rFonts w:eastAsiaTheme="minorEastAsia"/>
                <w:noProof/>
                <w:lang w:eastAsia="fr-FR"/>
              </w:rPr>
              <w:tab/>
            </w:r>
            <w:r w:rsidR="004D1DE9" w:rsidRPr="008E2622">
              <w:rPr>
                <w:rStyle w:val="Lienhypertexte"/>
                <w:noProof/>
              </w:rPr>
              <w:t>La mise en œuvre des agents d’influence russes</w:t>
            </w:r>
            <w:r w:rsidR="004D1DE9">
              <w:rPr>
                <w:noProof/>
                <w:webHidden/>
              </w:rPr>
              <w:tab/>
            </w:r>
            <w:r w:rsidR="004D1DE9">
              <w:rPr>
                <w:noProof/>
                <w:webHidden/>
              </w:rPr>
              <w:fldChar w:fldCharType="begin"/>
            </w:r>
            <w:r w:rsidR="004D1DE9">
              <w:rPr>
                <w:noProof/>
                <w:webHidden/>
              </w:rPr>
              <w:instrText xml:space="preserve"> PAGEREF _Toc98864264 \h </w:instrText>
            </w:r>
            <w:r w:rsidR="004D1DE9">
              <w:rPr>
                <w:noProof/>
                <w:webHidden/>
              </w:rPr>
            </w:r>
            <w:r w:rsidR="004D1DE9">
              <w:rPr>
                <w:noProof/>
                <w:webHidden/>
              </w:rPr>
              <w:fldChar w:fldCharType="separate"/>
            </w:r>
            <w:r w:rsidR="00C0025B">
              <w:rPr>
                <w:noProof/>
                <w:webHidden/>
              </w:rPr>
              <w:t>18</w:t>
            </w:r>
            <w:r w:rsidR="004D1DE9">
              <w:rPr>
                <w:noProof/>
                <w:webHidden/>
              </w:rPr>
              <w:fldChar w:fldCharType="end"/>
            </w:r>
          </w:hyperlink>
        </w:p>
        <w:p w14:paraId="7375FB03" w14:textId="27A1491E" w:rsidR="004D1DE9" w:rsidRDefault="009317F9">
          <w:pPr>
            <w:pStyle w:val="TM2"/>
            <w:tabs>
              <w:tab w:val="left" w:pos="880"/>
              <w:tab w:val="right" w:leader="dot" w:pos="10302"/>
            </w:tabs>
            <w:rPr>
              <w:rFonts w:eastAsiaTheme="minorEastAsia"/>
              <w:noProof/>
              <w:lang w:eastAsia="fr-FR"/>
            </w:rPr>
          </w:pPr>
          <w:hyperlink w:anchor="_Toc98864265" w:history="1">
            <w:r w:rsidR="004D1DE9" w:rsidRPr="008E2622">
              <w:rPr>
                <w:rStyle w:val="Lienhypertexte"/>
                <w:noProof/>
              </w:rPr>
              <w:t>8.1</w:t>
            </w:r>
            <w:r w:rsidR="004D1DE9">
              <w:rPr>
                <w:rFonts w:eastAsiaTheme="minorEastAsia"/>
                <w:noProof/>
                <w:lang w:eastAsia="fr-FR"/>
              </w:rPr>
              <w:tab/>
            </w:r>
            <w:r w:rsidR="004D1DE9" w:rsidRPr="008E2622">
              <w:rPr>
                <w:rStyle w:val="Lienhypertexte"/>
                <w:noProof/>
              </w:rPr>
              <w:t>L’Internet Research Agency</w:t>
            </w:r>
            <w:r w:rsidR="004D1DE9">
              <w:rPr>
                <w:noProof/>
                <w:webHidden/>
              </w:rPr>
              <w:tab/>
            </w:r>
            <w:r w:rsidR="004D1DE9">
              <w:rPr>
                <w:noProof/>
                <w:webHidden/>
              </w:rPr>
              <w:fldChar w:fldCharType="begin"/>
            </w:r>
            <w:r w:rsidR="004D1DE9">
              <w:rPr>
                <w:noProof/>
                <w:webHidden/>
              </w:rPr>
              <w:instrText xml:space="preserve"> PAGEREF _Toc98864265 \h </w:instrText>
            </w:r>
            <w:r w:rsidR="004D1DE9">
              <w:rPr>
                <w:noProof/>
                <w:webHidden/>
              </w:rPr>
            </w:r>
            <w:r w:rsidR="004D1DE9">
              <w:rPr>
                <w:noProof/>
                <w:webHidden/>
              </w:rPr>
              <w:fldChar w:fldCharType="separate"/>
            </w:r>
            <w:r w:rsidR="00C0025B">
              <w:rPr>
                <w:noProof/>
                <w:webHidden/>
              </w:rPr>
              <w:t>18</w:t>
            </w:r>
            <w:r w:rsidR="004D1DE9">
              <w:rPr>
                <w:noProof/>
                <w:webHidden/>
              </w:rPr>
              <w:fldChar w:fldCharType="end"/>
            </w:r>
          </w:hyperlink>
        </w:p>
        <w:p w14:paraId="102B8EE4" w14:textId="27F41107" w:rsidR="004D1DE9" w:rsidRDefault="009317F9">
          <w:pPr>
            <w:pStyle w:val="TM2"/>
            <w:tabs>
              <w:tab w:val="left" w:pos="880"/>
              <w:tab w:val="right" w:leader="dot" w:pos="10302"/>
            </w:tabs>
            <w:rPr>
              <w:rFonts w:eastAsiaTheme="minorEastAsia"/>
              <w:noProof/>
              <w:lang w:eastAsia="fr-FR"/>
            </w:rPr>
          </w:pPr>
          <w:hyperlink w:anchor="_Toc98864266" w:history="1">
            <w:r w:rsidR="004D1DE9" w:rsidRPr="008E2622">
              <w:rPr>
                <w:rStyle w:val="Lienhypertexte"/>
                <w:noProof/>
              </w:rPr>
              <w:t>8.2</w:t>
            </w:r>
            <w:r w:rsidR="004D1DE9">
              <w:rPr>
                <w:rFonts w:eastAsiaTheme="minorEastAsia"/>
                <w:noProof/>
                <w:lang w:eastAsia="fr-FR"/>
              </w:rPr>
              <w:tab/>
            </w:r>
            <w:r w:rsidR="004D1DE9" w:rsidRPr="008E2622">
              <w:rPr>
                <w:rStyle w:val="Lienhypertexte"/>
                <w:noProof/>
              </w:rPr>
              <w:t>Le Service des renseignements extérieurs de la fédération de Russie (SVR/CBP)</w:t>
            </w:r>
            <w:r w:rsidR="004D1DE9">
              <w:rPr>
                <w:noProof/>
                <w:webHidden/>
              </w:rPr>
              <w:tab/>
            </w:r>
            <w:r w:rsidR="004D1DE9">
              <w:rPr>
                <w:noProof/>
                <w:webHidden/>
              </w:rPr>
              <w:fldChar w:fldCharType="begin"/>
            </w:r>
            <w:r w:rsidR="004D1DE9">
              <w:rPr>
                <w:noProof/>
                <w:webHidden/>
              </w:rPr>
              <w:instrText xml:space="preserve"> PAGEREF _Toc98864266 \h </w:instrText>
            </w:r>
            <w:r w:rsidR="004D1DE9">
              <w:rPr>
                <w:noProof/>
                <w:webHidden/>
              </w:rPr>
            </w:r>
            <w:r w:rsidR="004D1DE9">
              <w:rPr>
                <w:noProof/>
                <w:webHidden/>
              </w:rPr>
              <w:fldChar w:fldCharType="separate"/>
            </w:r>
            <w:r w:rsidR="00C0025B">
              <w:rPr>
                <w:noProof/>
                <w:webHidden/>
              </w:rPr>
              <w:t>19</w:t>
            </w:r>
            <w:r w:rsidR="004D1DE9">
              <w:rPr>
                <w:noProof/>
                <w:webHidden/>
              </w:rPr>
              <w:fldChar w:fldCharType="end"/>
            </w:r>
          </w:hyperlink>
        </w:p>
        <w:p w14:paraId="7215817D" w14:textId="3B698012" w:rsidR="004D1DE9" w:rsidRDefault="009317F9">
          <w:pPr>
            <w:pStyle w:val="TM2"/>
            <w:tabs>
              <w:tab w:val="left" w:pos="880"/>
              <w:tab w:val="right" w:leader="dot" w:pos="10302"/>
            </w:tabs>
            <w:rPr>
              <w:rFonts w:eastAsiaTheme="minorEastAsia"/>
              <w:noProof/>
              <w:lang w:eastAsia="fr-FR"/>
            </w:rPr>
          </w:pPr>
          <w:hyperlink w:anchor="_Toc98864267" w:history="1">
            <w:r w:rsidR="004D1DE9" w:rsidRPr="008E2622">
              <w:rPr>
                <w:rStyle w:val="Lienhypertexte"/>
                <w:noProof/>
              </w:rPr>
              <w:t>8.3</w:t>
            </w:r>
            <w:r w:rsidR="004D1DE9">
              <w:rPr>
                <w:rFonts w:eastAsiaTheme="minorEastAsia"/>
                <w:noProof/>
                <w:lang w:eastAsia="fr-FR"/>
              </w:rPr>
              <w:tab/>
            </w:r>
            <w:r w:rsidR="004D1DE9" w:rsidRPr="008E2622">
              <w:rPr>
                <w:rStyle w:val="Lienhypertexte"/>
                <w:noProof/>
              </w:rPr>
              <w:t>Cyberattaques et cyber-armées russes</w:t>
            </w:r>
            <w:r w:rsidR="004D1DE9">
              <w:rPr>
                <w:noProof/>
                <w:webHidden/>
              </w:rPr>
              <w:tab/>
            </w:r>
            <w:r w:rsidR="004D1DE9">
              <w:rPr>
                <w:noProof/>
                <w:webHidden/>
              </w:rPr>
              <w:fldChar w:fldCharType="begin"/>
            </w:r>
            <w:r w:rsidR="004D1DE9">
              <w:rPr>
                <w:noProof/>
                <w:webHidden/>
              </w:rPr>
              <w:instrText xml:space="preserve"> PAGEREF _Toc98864267 \h </w:instrText>
            </w:r>
            <w:r w:rsidR="004D1DE9">
              <w:rPr>
                <w:noProof/>
                <w:webHidden/>
              </w:rPr>
            </w:r>
            <w:r w:rsidR="004D1DE9">
              <w:rPr>
                <w:noProof/>
                <w:webHidden/>
              </w:rPr>
              <w:fldChar w:fldCharType="separate"/>
            </w:r>
            <w:r w:rsidR="00C0025B">
              <w:rPr>
                <w:noProof/>
                <w:webHidden/>
              </w:rPr>
              <w:t>20</w:t>
            </w:r>
            <w:r w:rsidR="004D1DE9">
              <w:rPr>
                <w:noProof/>
                <w:webHidden/>
              </w:rPr>
              <w:fldChar w:fldCharType="end"/>
            </w:r>
          </w:hyperlink>
        </w:p>
        <w:p w14:paraId="3E158F3F" w14:textId="46748735" w:rsidR="004D1DE9" w:rsidRDefault="009317F9">
          <w:pPr>
            <w:pStyle w:val="TM3"/>
            <w:tabs>
              <w:tab w:val="left" w:pos="1320"/>
              <w:tab w:val="right" w:leader="dot" w:pos="10302"/>
            </w:tabs>
            <w:rPr>
              <w:rFonts w:eastAsiaTheme="minorEastAsia"/>
              <w:noProof/>
              <w:lang w:eastAsia="fr-FR"/>
            </w:rPr>
          </w:pPr>
          <w:hyperlink w:anchor="_Toc98864268" w:history="1">
            <w:r w:rsidR="004D1DE9" w:rsidRPr="008E2622">
              <w:rPr>
                <w:rStyle w:val="Lienhypertexte"/>
                <w:noProof/>
              </w:rPr>
              <w:t>8.3.1</w:t>
            </w:r>
            <w:r w:rsidR="004D1DE9">
              <w:rPr>
                <w:rFonts w:eastAsiaTheme="minorEastAsia"/>
                <w:noProof/>
                <w:lang w:eastAsia="fr-FR"/>
              </w:rPr>
              <w:tab/>
            </w:r>
            <w:r w:rsidR="004D1DE9" w:rsidRPr="008E2622">
              <w:rPr>
                <w:rStyle w:val="Lienhypertexte"/>
                <w:noProof/>
              </w:rPr>
              <w:t>Cyberattaques de l’Estonie en 2007</w:t>
            </w:r>
            <w:r w:rsidR="004D1DE9">
              <w:rPr>
                <w:noProof/>
                <w:webHidden/>
              </w:rPr>
              <w:tab/>
            </w:r>
            <w:r w:rsidR="004D1DE9">
              <w:rPr>
                <w:noProof/>
                <w:webHidden/>
              </w:rPr>
              <w:fldChar w:fldCharType="begin"/>
            </w:r>
            <w:r w:rsidR="004D1DE9">
              <w:rPr>
                <w:noProof/>
                <w:webHidden/>
              </w:rPr>
              <w:instrText xml:space="preserve"> PAGEREF _Toc98864268 \h </w:instrText>
            </w:r>
            <w:r w:rsidR="004D1DE9">
              <w:rPr>
                <w:noProof/>
                <w:webHidden/>
              </w:rPr>
            </w:r>
            <w:r w:rsidR="004D1DE9">
              <w:rPr>
                <w:noProof/>
                <w:webHidden/>
              </w:rPr>
              <w:fldChar w:fldCharType="separate"/>
            </w:r>
            <w:r w:rsidR="00C0025B">
              <w:rPr>
                <w:noProof/>
                <w:webHidden/>
              </w:rPr>
              <w:t>20</w:t>
            </w:r>
            <w:r w:rsidR="004D1DE9">
              <w:rPr>
                <w:noProof/>
                <w:webHidden/>
              </w:rPr>
              <w:fldChar w:fldCharType="end"/>
            </w:r>
          </w:hyperlink>
        </w:p>
        <w:p w14:paraId="5C254105" w14:textId="172BC7F3" w:rsidR="004D1DE9" w:rsidRDefault="009317F9">
          <w:pPr>
            <w:pStyle w:val="TM3"/>
            <w:tabs>
              <w:tab w:val="left" w:pos="1320"/>
              <w:tab w:val="right" w:leader="dot" w:pos="10302"/>
            </w:tabs>
            <w:rPr>
              <w:rFonts w:eastAsiaTheme="minorEastAsia"/>
              <w:noProof/>
              <w:lang w:eastAsia="fr-FR"/>
            </w:rPr>
          </w:pPr>
          <w:hyperlink w:anchor="_Toc98864269" w:history="1">
            <w:r w:rsidR="004D1DE9" w:rsidRPr="008E2622">
              <w:rPr>
                <w:rStyle w:val="Lienhypertexte"/>
                <w:noProof/>
              </w:rPr>
              <w:t>8.3.2</w:t>
            </w:r>
            <w:r w:rsidR="004D1DE9">
              <w:rPr>
                <w:rFonts w:eastAsiaTheme="minorEastAsia"/>
                <w:noProof/>
                <w:lang w:eastAsia="fr-FR"/>
              </w:rPr>
              <w:tab/>
            </w:r>
            <w:r w:rsidR="004D1DE9" w:rsidRPr="008E2622">
              <w:rPr>
                <w:rStyle w:val="Lienhypertexte"/>
                <w:noProof/>
              </w:rPr>
              <w:t>Cyberattaques en Géorgie en 2008</w:t>
            </w:r>
            <w:r w:rsidR="004D1DE9">
              <w:rPr>
                <w:noProof/>
                <w:webHidden/>
              </w:rPr>
              <w:tab/>
            </w:r>
            <w:r w:rsidR="004D1DE9">
              <w:rPr>
                <w:noProof/>
                <w:webHidden/>
              </w:rPr>
              <w:fldChar w:fldCharType="begin"/>
            </w:r>
            <w:r w:rsidR="004D1DE9">
              <w:rPr>
                <w:noProof/>
                <w:webHidden/>
              </w:rPr>
              <w:instrText xml:space="preserve"> PAGEREF _Toc98864269 \h </w:instrText>
            </w:r>
            <w:r w:rsidR="004D1DE9">
              <w:rPr>
                <w:noProof/>
                <w:webHidden/>
              </w:rPr>
            </w:r>
            <w:r w:rsidR="004D1DE9">
              <w:rPr>
                <w:noProof/>
                <w:webHidden/>
              </w:rPr>
              <w:fldChar w:fldCharType="separate"/>
            </w:r>
            <w:r w:rsidR="00C0025B">
              <w:rPr>
                <w:noProof/>
                <w:webHidden/>
              </w:rPr>
              <w:t>20</w:t>
            </w:r>
            <w:r w:rsidR="004D1DE9">
              <w:rPr>
                <w:noProof/>
                <w:webHidden/>
              </w:rPr>
              <w:fldChar w:fldCharType="end"/>
            </w:r>
          </w:hyperlink>
        </w:p>
        <w:p w14:paraId="1C3C548E" w14:textId="43C47856" w:rsidR="004D1DE9" w:rsidRDefault="009317F9">
          <w:pPr>
            <w:pStyle w:val="TM3"/>
            <w:tabs>
              <w:tab w:val="left" w:pos="1320"/>
              <w:tab w:val="right" w:leader="dot" w:pos="10302"/>
            </w:tabs>
            <w:rPr>
              <w:rFonts w:eastAsiaTheme="minorEastAsia"/>
              <w:noProof/>
              <w:lang w:eastAsia="fr-FR"/>
            </w:rPr>
          </w:pPr>
          <w:hyperlink w:anchor="_Toc98864270" w:history="1">
            <w:r w:rsidR="004D1DE9" w:rsidRPr="008E2622">
              <w:rPr>
                <w:rStyle w:val="Lienhypertexte"/>
                <w:noProof/>
              </w:rPr>
              <w:t>8.3.3</w:t>
            </w:r>
            <w:r w:rsidR="004D1DE9">
              <w:rPr>
                <w:rFonts w:eastAsiaTheme="minorEastAsia"/>
                <w:noProof/>
                <w:lang w:eastAsia="fr-FR"/>
              </w:rPr>
              <w:tab/>
            </w:r>
            <w:r w:rsidR="004D1DE9" w:rsidRPr="008E2622">
              <w:rPr>
                <w:rStyle w:val="Lienhypertexte"/>
                <w:noProof/>
              </w:rPr>
              <w:t>Cyberguerre russo-ukrainienne, depuis 2013</w:t>
            </w:r>
            <w:r w:rsidR="004D1DE9">
              <w:rPr>
                <w:noProof/>
                <w:webHidden/>
              </w:rPr>
              <w:tab/>
            </w:r>
            <w:r w:rsidR="004D1DE9">
              <w:rPr>
                <w:noProof/>
                <w:webHidden/>
              </w:rPr>
              <w:fldChar w:fldCharType="begin"/>
            </w:r>
            <w:r w:rsidR="004D1DE9">
              <w:rPr>
                <w:noProof/>
                <w:webHidden/>
              </w:rPr>
              <w:instrText xml:space="preserve"> PAGEREF _Toc98864270 \h </w:instrText>
            </w:r>
            <w:r w:rsidR="004D1DE9">
              <w:rPr>
                <w:noProof/>
                <w:webHidden/>
              </w:rPr>
            </w:r>
            <w:r w:rsidR="004D1DE9">
              <w:rPr>
                <w:noProof/>
                <w:webHidden/>
              </w:rPr>
              <w:fldChar w:fldCharType="separate"/>
            </w:r>
            <w:r w:rsidR="00C0025B">
              <w:rPr>
                <w:noProof/>
                <w:webHidden/>
              </w:rPr>
              <w:t>20</w:t>
            </w:r>
            <w:r w:rsidR="004D1DE9">
              <w:rPr>
                <w:noProof/>
                <w:webHidden/>
              </w:rPr>
              <w:fldChar w:fldCharType="end"/>
            </w:r>
          </w:hyperlink>
        </w:p>
        <w:p w14:paraId="5184891A" w14:textId="0E43A476" w:rsidR="004D1DE9" w:rsidRDefault="009317F9">
          <w:pPr>
            <w:pStyle w:val="TM2"/>
            <w:tabs>
              <w:tab w:val="left" w:pos="880"/>
              <w:tab w:val="right" w:leader="dot" w:pos="10302"/>
            </w:tabs>
            <w:rPr>
              <w:rFonts w:eastAsiaTheme="minorEastAsia"/>
              <w:noProof/>
              <w:lang w:eastAsia="fr-FR"/>
            </w:rPr>
          </w:pPr>
          <w:hyperlink w:anchor="_Toc98864271" w:history="1">
            <w:r w:rsidR="004D1DE9" w:rsidRPr="008E2622">
              <w:rPr>
                <w:rStyle w:val="Lienhypertexte"/>
                <w:noProof/>
              </w:rPr>
              <w:t>8.4</w:t>
            </w:r>
            <w:r w:rsidR="004D1DE9">
              <w:rPr>
                <w:rFonts w:eastAsiaTheme="minorEastAsia"/>
                <w:noProof/>
                <w:lang w:eastAsia="fr-FR"/>
              </w:rPr>
              <w:tab/>
            </w:r>
            <w:r w:rsidR="004D1DE9" w:rsidRPr="008E2622">
              <w:rPr>
                <w:rStyle w:val="Lienhypertexte"/>
                <w:noProof/>
              </w:rPr>
              <w:t>Le Groupe Wagner</w:t>
            </w:r>
            <w:r w:rsidR="004D1DE9">
              <w:rPr>
                <w:noProof/>
                <w:webHidden/>
              </w:rPr>
              <w:tab/>
            </w:r>
            <w:r w:rsidR="004D1DE9">
              <w:rPr>
                <w:noProof/>
                <w:webHidden/>
              </w:rPr>
              <w:fldChar w:fldCharType="begin"/>
            </w:r>
            <w:r w:rsidR="004D1DE9">
              <w:rPr>
                <w:noProof/>
                <w:webHidden/>
              </w:rPr>
              <w:instrText xml:space="preserve"> PAGEREF _Toc98864271 \h </w:instrText>
            </w:r>
            <w:r w:rsidR="004D1DE9">
              <w:rPr>
                <w:noProof/>
                <w:webHidden/>
              </w:rPr>
            </w:r>
            <w:r w:rsidR="004D1DE9">
              <w:rPr>
                <w:noProof/>
                <w:webHidden/>
              </w:rPr>
              <w:fldChar w:fldCharType="separate"/>
            </w:r>
            <w:r w:rsidR="00C0025B">
              <w:rPr>
                <w:noProof/>
                <w:webHidden/>
              </w:rPr>
              <w:t>21</w:t>
            </w:r>
            <w:r w:rsidR="004D1DE9">
              <w:rPr>
                <w:noProof/>
                <w:webHidden/>
              </w:rPr>
              <w:fldChar w:fldCharType="end"/>
            </w:r>
          </w:hyperlink>
        </w:p>
        <w:p w14:paraId="648C8927" w14:textId="775DD9F2" w:rsidR="004D1DE9" w:rsidRDefault="009317F9">
          <w:pPr>
            <w:pStyle w:val="TM1"/>
            <w:tabs>
              <w:tab w:val="left" w:pos="440"/>
              <w:tab w:val="right" w:leader="dot" w:pos="10302"/>
            </w:tabs>
            <w:rPr>
              <w:rFonts w:eastAsiaTheme="minorEastAsia"/>
              <w:noProof/>
              <w:lang w:eastAsia="fr-FR"/>
            </w:rPr>
          </w:pPr>
          <w:hyperlink w:anchor="_Toc98864272" w:history="1">
            <w:r w:rsidR="004D1DE9" w:rsidRPr="008E2622">
              <w:rPr>
                <w:rStyle w:val="Lienhypertexte"/>
                <w:noProof/>
              </w:rPr>
              <w:t>9</w:t>
            </w:r>
            <w:r w:rsidR="004D1DE9">
              <w:rPr>
                <w:rFonts w:eastAsiaTheme="minorEastAsia"/>
                <w:noProof/>
                <w:lang w:eastAsia="fr-FR"/>
              </w:rPr>
              <w:tab/>
            </w:r>
            <w:r w:rsidR="004D1DE9" w:rsidRPr="008E2622">
              <w:rPr>
                <w:rStyle w:val="Lienhypertexte"/>
                <w:noProof/>
              </w:rPr>
              <w:t>Les méthodes de ces agents d’influence</w:t>
            </w:r>
            <w:r w:rsidR="004D1DE9">
              <w:rPr>
                <w:noProof/>
                <w:webHidden/>
              </w:rPr>
              <w:tab/>
            </w:r>
            <w:r w:rsidR="004D1DE9">
              <w:rPr>
                <w:noProof/>
                <w:webHidden/>
              </w:rPr>
              <w:fldChar w:fldCharType="begin"/>
            </w:r>
            <w:r w:rsidR="004D1DE9">
              <w:rPr>
                <w:noProof/>
                <w:webHidden/>
              </w:rPr>
              <w:instrText xml:space="preserve"> PAGEREF _Toc98864272 \h </w:instrText>
            </w:r>
            <w:r w:rsidR="004D1DE9">
              <w:rPr>
                <w:noProof/>
                <w:webHidden/>
              </w:rPr>
            </w:r>
            <w:r w:rsidR="004D1DE9">
              <w:rPr>
                <w:noProof/>
                <w:webHidden/>
              </w:rPr>
              <w:fldChar w:fldCharType="separate"/>
            </w:r>
            <w:r w:rsidR="00C0025B">
              <w:rPr>
                <w:noProof/>
                <w:webHidden/>
              </w:rPr>
              <w:t>21</w:t>
            </w:r>
            <w:r w:rsidR="004D1DE9">
              <w:rPr>
                <w:noProof/>
                <w:webHidden/>
              </w:rPr>
              <w:fldChar w:fldCharType="end"/>
            </w:r>
          </w:hyperlink>
        </w:p>
        <w:p w14:paraId="7E768DC8" w14:textId="36749451" w:rsidR="004D1DE9" w:rsidRDefault="009317F9">
          <w:pPr>
            <w:pStyle w:val="TM2"/>
            <w:tabs>
              <w:tab w:val="left" w:pos="880"/>
              <w:tab w:val="right" w:leader="dot" w:pos="10302"/>
            </w:tabs>
            <w:rPr>
              <w:rFonts w:eastAsiaTheme="minorEastAsia"/>
              <w:noProof/>
              <w:lang w:eastAsia="fr-FR"/>
            </w:rPr>
          </w:pPr>
          <w:hyperlink w:anchor="_Toc98864273" w:history="1">
            <w:r w:rsidR="004D1DE9" w:rsidRPr="008E2622">
              <w:rPr>
                <w:rStyle w:val="Lienhypertexte"/>
                <w:noProof/>
              </w:rPr>
              <w:t>9.1</w:t>
            </w:r>
            <w:r w:rsidR="004D1DE9">
              <w:rPr>
                <w:rFonts w:eastAsiaTheme="minorEastAsia"/>
                <w:noProof/>
                <w:lang w:eastAsia="fr-FR"/>
              </w:rPr>
              <w:tab/>
            </w:r>
            <w:r w:rsidR="004D1DE9" w:rsidRPr="008E2622">
              <w:rPr>
                <w:rStyle w:val="Lienhypertexte"/>
                <w:noProof/>
              </w:rPr>
              <w:t>La promotion des théories du complot contre les USA, l’OTAN, l’UE, la France</w:t>
            </w:r>
            <w:r w:rsidR="004D1DE9">
              <w:rPr>
                <w:noProof/>
                <w:webHidden/>
              </w:rPr>
              <w:tab/>
            </w:r>
            <w:r w:rsidR="004D1DE9">
              <w:rPr>
                <w:noProof/>
                <w:webHidden/>
              </w:rPr>
              <w:fldChar w:fldCharType="begin"/>
            </w:r>
            <w:r w:rsidR="004D1DE9">
              <w:rPr>
                <w:noProof/>
                <w:webHidden/>
              </w:rPr>
              <w:instrText xml:space="preserve"> PAGEREF _Toc98864273 \h </w:instrText>
            </w:r>
            <w:r w:rsidR="004D1DE9">
              <w:rPr>
                <w:noProof/>
                <w:webHidden/>
              </w:rPr>
            </w:r>
            <w:r w:rsidR="004D1DE9">
              <w:rPr>
                <w:noProof/>
                <w:webHidden/>
              </w:rPr>
              <w:fldChar w:fldCharType="separate"/>
            </w:r>
            <w:r w:rsidR="00C0025B">
              <w:rPr>
                <w:noProof/>
                <w:webHidden/>
              </w:rPr>
              <w:t>22</w:t>
            </w:r>
            <w:r w:rsidR="004D1DE9">
              <w:rPr>
                <w:noProof/>
                <w:webHidden/>
              </w:rPr>
              <w:fldChar w:fldCharType="end"/>
            </w:r>
          </w:hyperlink>
        </w:p>
        <w:p w14:paraId="252A3216" w14:textId="663A8E3F" w:rsidR="004D1DE9" w:rsidRDefault="009317F9">
          <w:pPr>
            <w:pStyle w:val="TM3"/>
            <w:tabs>
              <w:tab w:val="left" w:pos="1320"/>
              <w:tab w:val="right" w:leader="dot" w:pos="10302"/>
            </w:tabs>
            <w:rPr>
              <w:rFonts w:eastAsiaTheme="minorEastAsia"/>
              <w:noProof/>
              <w:lang w:eastAsia="fr-FR"/>
            </w:rPr>
          </w:pPr>
          <w:hyperlink w:anchor="_Toc98864274" w:history="1">
            <w:r w:rsidR="004D1DE9" w:rsidRPr="008E2622">
              <w:rPr>
                <w:rStyle w:val="Lienhypertexte"/>
                <w:noProof/>
              </w:rPr>
              <w:t>9.1.1</w:t>
            </w:r>
            <w:r w:rsidR="004D1DE9">
              <w:rPr>
                <w:rFonts w:eastAsiaTheme="minorEastAsia"/>
                <w:noProof/>
                <w:lang w:eastAsia="fr-FR"/>
              </w:rPr>
              <w:tab/>
            </w:r>
            <w:r w:rsidR="004D1DE9" w:rsidRPr="008E2622">
              <w:rPr>
                <w:rStyle w:val="Lienhypertexte"/>
                <w:noProof/>
              </w:rPr>
              <w:t>Désinformations sur le coronavirus et la vaccination diffusés par ces agents d’influence</w:t>
            </w:r>
            <w:r w:rsidR="004D1DE9">
              <w:rPr>
                <w:noProof/>
                <w:webHidden/>
              </w:rPr>
              <w:tab/>
            </w:r>
            <w:r w:rsidR="004D1DE9">
              <w:rPr>
                <w:noProof/>
                <w:webHidden/>
              </w:rPr>
              <w:fldChar w:fldCharType="begin"/>
            </w:r>
            <w:r w:rsidR="004D1DE9">
              <w:rPr>
                <w:noProof/>
                <w:webHidden/>
              </w:rPr>
              <w:instrText xml:space="preserve"> PAGEREF _Toc98864274 \h </w:instrText>
            </w:r>
            <w:r w:rsidR="004D1DE9">
              <w:rPr>
                <w:noProof/>
                <w:webHidden/>
              </w:rPr>
            </w:r>
            <w:r w:rsidR="004D1DE9">
              <w:rPr>
                <w:noProof/>
                <w:webHidden/>
              </w:rPr>
              <w:fldChar w:fldCharType="separate"/>
            </w:r>
            <w:r w:rsidR="00C0025B">
              <w:rPr>
                <w:noProof/>
                <w:webHidden/>
              </w:rPr>
              <w:t>23</w:t>
            </w:r>
            <w:r w:rsidR="004D1DE9">
              <w:rPr>
                <w:noProof/>
                <w:webHidden/>
              </w:rPr>
              <w:fldChar w:fldCharType="end"/>
            </w:r>
          </w:hyperlink>
        </w:p>
        <w:p w14:paraId="5ED0365B" w14:textId="34041A9C" w:rsidR="004D1DE9" w:rsidRDefault="009317F9">
          <w:pPr>
            <w:pStyle w:val="TM2"/>
            <w:tabs>
              <w:tab w:val="left" w:pos="880"/>
              <w:tab w:val="right" w:leader="dot" w:pos="10302"/>
            </w:tabs>
            <w:rPr>
              <w:rFonts w:eastAsiaTheme="minorEastAsia"/>
              <w:noProof/>
              <w:lang w:eastAsia="fr-FR"/>
            </w:rPr>
          </w:pPr>
          <w:hyperlink w:anchor="_Toc98864275" w:history="1">
            <w:r w:rsidR="004D1DE9" w:rsidRPr="008E2622">
              <w:rPr>
                <w:rStyle w:val="Lienhypertexte"/>
                <w:noProof/>
              </w:rPr>
              <w:t>9.2</w:t>
            </w:r>
            <w:r w:rsidR="004D1DE9">
              <w:rPr>
                <w:rFonts w:eastAsiaTheme="minorEastAsia"/>
                <w:noProof/>
                <w:lang w:eastAsia="fr-FR"/>
              </w:rPr>
              <w:tab/>
            </w:r>
            <w:r w:rsidR="004D1DE9" w:rsidRPr="008E2622">
              <w:rPr>
                <w:rStyle w:val="Lienhypertexte"/>
                <w:noProof/>
              </w:rPr>
              <w:t>Faire croire que les démocraties sont décadentes</w:t>
            </w:r>
            <w:r w:rsidR="004D1DE9">
              <w:rPr>
                <w:noProof/>
                <w:webHidden/>
              </w:rPr>
              <w:tab/>
            </w:r>
            <w:r w:rsidR="004D1DE9">
              <w:rPr>
                <w:noProof/>
                <w:webHidden/>
              </w:rPr>
              <w:fldChar w:fldCharType="begin"/>
            </w:r>
            <w:r w:rsidR="004D1DE9">
              <w:rPr>
                <w:noProof/>
                <w:webHidden/>
              </w:rPr>
              <w:instrText xml:space="preserve"> PAGEREF _Toc98864275 \h </w:instrText>
            </w:r>
            <w:r w:rsidR="004D1DE9">
              <w:rPr>
                <w:noProof/>
                <w:webHidden/>
              </w:rPr>
            </w:r>
            <w:r w:rsidR="004D1DE9">
              <w:rPr>
                <w:noProof/>
                <w:webHidden/>
              </w:rPr>
              <w:fldChar w:fldCharType="separate"/>
            </w:r>
            <w:r w:rsidR="00C0025B">
              <w:rPr>
                <w:noProof/>
                <w:webHidden/>
              </w:rPr>
              <w:t>23</w:t>
            </w:r>
            <w:r w:rsidR="004D1DE9">
              <w:rPr>
                <w:noProof/>
                <w:webHidden/>
              </w:rPr>
              <w:fldChar w:fldCharType="end"/>
            </w:r>
          </w:hyperlink>
        </w:p>
        <w:p w14:paraId="74C21C05" w14:textId="1D69A297" w:rsidR="004D1DE9" w:rsidRDefault="009317F9">
          <w:pPr>
            <w:pStyle w:val="TM2"/>
            <w:tabs>
              <w:tab w:val="left" w:pos="880"/>
              <w:tab w:val="right" w:leader="dot" w:pos="10302"/>
            </w:tabs>
            <w:rPr>
              <w:rFonts w:eastAsiaTheme="minorEastAsia"/>
              <w:noProof/>
              <w:lang w:eastAsia="fr-FR"/>
            </w:rPr>
          </w:pPr>
          <w:hyperlink w:anchor="_Toc98864276" w:history="1">
            <w:r w:rsidR="004D1DE9" w:rsidRPr="008E2622">
              <w:rPr>
                <w:rStyle w:val="Lienhypertexte"/>
                <w:noProof/>
              </w:rPr>
              <w:t>9.3</w:t>
            </w:r>
            <w:r w:rsidR="004D1DE9">
              <w:rPr>
                <w:rFonts w:eastAsiaTheme="minorEastAsia"/>
                <w:noProof/>
                <w:lang w:eastAsia="fr-FR"/>
              </w:rPr>
              <w:tab/>
            </w:r>
            <w:r w:rsidR="004D1DE9" w:rsidRPr="008E2622">
              <w:rPr>
                <w:rStyle w:val="Lienhypertexte"/>
                <w:noProof/>
              </w:rPr>
              <w:t>Le lynchage anti-Macron</w:t>
            </w:r>
            <w:r w:rsidR="004D1DE9">
              <w:rPr>
                <w:noProof/>
                <w:webHidden/>
              </w:rPr>
              <w:tab/>
            </w:r>
            <w:r w:rsidR="004D1DE9">
              <w:rPr>
                <w:noProof/>
                <w:webHidden/>
              </w:rPr>
              <w:fldChar w:fldCharType="begin"/>
            </w:r>
            <w:r w:rsidR="004D1DE9">
              <w:rPr>
                <w:noProof/>
                <w:webHidden/>
              </w:rPr>
              <w:instrText xml:space="preserve"> PAGEREF _Toc98864276 \h </w:instrText>
            </w:r>
            <w:r w:rsidR="004D1DE9">
              <w:rPr>
                <w:noProof/>
                <w:webHidden/>
              </w:rPr>
            </w:r>
            <w:r w:rsidR="004D1DE9">
              <w:rPr>
                <w:noProof/>
                <w:webHidden/>
              </w:rPr>
              <w:fldChar w:fldCharType="separate"/>
            </w:r>
            <w:r w:rsidR="00C0025B">
              <w:rPr>
                <w:noProof/>
                <w:webHidden/>
              </w:rPr>
              <w:t>24</w:t>
            </w:r>
            <w:r w:rsidR="004D1DE9">
              <w:rPr>
                <w:noProof/>
                <w:webHidden/>
              </w:rPr>
              <w:fldChar w:fldCharType="end"/>
            </w:r>
          </w:hyperlink>
        </w:p>
        <w:p w14:paraId="55B9D949" w14:textId="2A97A608" w:rsidR="004D1DE9" w:rsidRDefault="009317F9">
          <w:pPr>
            <w:pStyle w:val="TM1"/>
            <w:tabs>
              <w:tab w:val="left" w:pos="660"/>
              <w:tab w:val="right" w:leader="dot" w:pos="10302"/>
            </w:tabs>
            <w:rPr>
              <w:rFonts w:eastAsiaTheme="minorEastAsia"/>
              <w:noProof/>
              <w:lang w:eastAsia="fr-FR"/>
            </w:rPr>
          </w:pPr>
          <w:hyperlink w:anchor="_Toc98864277" w:history="1">
            <w:r w:rsidR="004D1DE9" w:rsidRPr="008E2622">
              <w:rPr>
                <w:rStyle w:val="Lienhypertexte"/>
                <w:noProof/>
              </w:rPr>
              <w:t>10</w:t>
            </w:r>
            <w:r w:rsidR="004D1DE9">
              <w:rPr>
                <w:rFonts w:eastAsiaTheme="minorEastAsia"/>
                <w:noProof/>
                <w:lang w:eastAsia="fr-FR"/>
              </w:rPr>
              <w:tab/>
            </w:r>
            <w:r w:rsidR="004D1DE9" w:rsidRPr="008E2622">
              <w:rPr>
                <w:rStyle w:val="Lienhypertexte"/>
                <w:noProof/>
              </w:rPr>
              <w:t>Les extraordinaires dégâts causés par ces vastes entreprises de désinformation</w:t>
            </w:r>
            <w:r w:rsidR="004D1DE9">
              <w:rPr>
                <w:noProof/>
                <w:webHidden/>
              </w:rPr>
              <w:tab/>
            </w:r>
            <w:r w:rsidR="004D1DE9">
              <w:rPr>
                <w:noProof/>
                <w:webHidden/>
              </w:rPr>
              <w:fldChar w:fldCharType="begin"/>
            </w:r>
            <w:r w:rsidR="004D1DE9">
              <w:rPr>
                <w:noProof/>
                <w:webHidden/>
              </w:rPr>
              <w:instrText xml:space="preserve"> PAGEREF _Toc98864277 \h </w:instrText>
            </w:r>
            <w:r w:rsidR="004D1DE9">
              <w:rPr>
                <w:noProof/>
                <w:webHidden/>
              </w:rPr>
            </w:r>
            <w:r w:rsidR="004D1DE9">
              <w:rPr>
                <w:noProof/>
                <w:webHidden/>
              </w:rPr>
              <w:fldChar w:fldCharType="separate"/>
            </w:r>
            <w:r w:rsidR="00C0025B">
              <w:rPr>
                <w:noProof/>
                <w:webHidden/>
              </w:rPr>
              <w:t>24</w:t>
            </w:r>
            <w:r w:rsidR="004D1DE9">
              <w:rPr>
                <w:noProof/>
                <w:webHidden/>
              </w:rPr>
              <w:fldChar w:fldCharType="end"/>
            </w:r>
          </w:hyperlink>
        </w:p>
        <w:p w14:paraId="55D1ADE5" w14:textId="439A3ADB" w:rsidR="004D1DE9" w:rsidRDefault="009317F9">
          <w:pPr>
            <w:pStyle w:val="TM2"/>
            <w:tabs>
              <w:tab w:val="left" w:pos="880"/>
              <w:tab w:val="right" w:leader="dot" w:pos="10302"/>
            </w:tabs>
            <w:rPr>
              <w:rFonts w:eastAsiaTheme="minorEastAsia"/>
              <w:noProof/>
              <w:lang w:eastAsia="fr-FR"/>
            </w:rPr>
          </w:pPr>
          <w:hyperlink w:anchor="_Toc98864278" w:history="1">
            <w:r w:rsidR="004D1DE9" w:rsidRPr="008E2622">
              <w:rPr>
                <w:rStyle w:val="Lienhypertexte"/>
                <w:noProof/>
              </w:rPr>
              <w:t>10.1</w:t>
            </w:r>
            <w:r w:rsidR="004D1DE9">
              <w:rPr>
                <w:rFonts w:eastAsiaTheme="minorEastAsia"/>
                <w:noProof/>
                <w:lang w:eastAsia="fr-FR"/>
              </w:rPr>
              <w:tab/>
            </w:r>
            <w:r w:rsidR="004D1DE9" w:rsidRPr="008E2622">
              <w:rPr>
                <w:rStyle w:val="Lienhypertexte"/>
                <w:noProof/>
              </w:rPr>
              <w:t>L’ingérence russe dans les élections de pays démocratiques</w:t>
            </w:r>
            <w:r w:rsidR="004D1DE9">
              <w:rPr>
                <w:noProof/>
                <w:webHidden/>
              </w:rPr>
              <w:tab/>
            </w:r>
            <w:r w:rsidR="004D1DE9">
              <w:rPr>
                <w:noProof/>
                <w:webHidden/>
              </w:rPr>
              <w:fldChar w:fldCharType="begin"/>
            </w:r>
            <w:r w:rsidR="004D1DE9">
              <w:rPr>
                <w:noProof/>
                <w:webHidden/>
              </w:rPr>
              <w:instrText xml:space="preserve"> PAGEREF _Toc98864278 \h </w:instrText>
            </w:r>
            <w:r w:rsidR="004D1DE9">
              <w:rPr>
                <w:noProof/>
                <w:webHidden/>
              </w:rPr>
            </w:r>
            <w:r w:rsidR="004D1DE9">
              <w:rPr>
                <w:noProof/>
                <w:webHidden/>
              </w:rPr>
              <w:fldChar w:fldCharType="separate"/>
            </w:r>
            <w:r w:rsidR="00C0025B">
              <w:rPr>
                <w:noProof/>
                <w:webHidden/>
              </w:rPr>
              <w:t>24</w:t>
            </w:r>
            <w:r w:rsidR="004D1DE9">
              <w:rPr>
                <w:noProof/>
                <w:webHidden/>
              </w:rPr>
              <w:fldChar w:fldCharType="end"/>
            </w:r>
          </w:hyperlink>
        </w:p>
        <w:p w14:paraId="68090501" w14:textId="77949405" w:rsidR="004D1DE9" w:rsidRDefault="009317F9">
          <w:pPr>
            <w:pStyle w:val="TM2"/>
            <w:tabs>
              <w:tab w:val="left" w:pos="880"/>
              <w:tab w:val="right" w:leader="dot" w:pos="10302"/>
            </w:tabs>
            <w:rPr>
              <w:rFonts w:eastAsiaTheme="minorEastAsia"/>
              <w:noProof/>
              <w:lang w:eastAsia="fr-FR"/>
            </w:rPr>
          </w:pPr>
          <w:hyperlink w:anchor="_Toc98864279" w:history="1">
            <w:r w:rsidR="004D1DE9" w:rsidRPr="008E2622">
              <w:rPr>
                <w:rStyle w:val="Lienhypertexte"/>
                <w:noProof/>
              </w:rPr>
              <w:t>10.2</w:t>
            </w:r>
            <w:r w:rsidR="004D1DE9">
              <w:rPr>
                <w:rFonts w:eastAsiaTheme="minorEastAsia"/>
                <w:noProof/>
                <w:lang w:eastAsia="fr-FR"/>
              </w:rPr>
              <w:tab/>
            </w:r>
            <w:r w:rsidR="004D1DE9" w:rsidRPr="008E2622">
              <w:rPr>
                <w:rStyle w:val="Lienhypertexte"/>
                <w:noProof/>
              </w:rPr>
              <w:t>Propagande contre l’OTAN et les USA</w:t>
            </w:r>
            <w:r w:rsidR="004D1DE9">
              <w:rPr>
                <w:noProof/>
                <w:webHidden/>
              </w:rPr>
              <w:tab/>
            </w:r>
            <w:r w:rsidR="004D1DE9">
              <w:rPr>
                <w:noProof/>
                <w:webHidden/>
              </w:rPr>
              <w:fldChar w:fldCharType="begin"/>
            </w:r>
            <w:r w:rsidR="004D1DE9">
              <w:rPr>
                <w:noProof/>
                <w:webHidden/>
              </w:rPr>
              <w:instrText xml:space="preserve"> PAGEREF _Toc98864279 \h </w:instrText>
            </w:r>
            <w:r w:rsidR="004D1DE9">
              <w:rPr>
                <w:noProof/>
                <w:webHidden/>
              </w:rPr>
            </w:r>
            <w:r w:rsidR="004D1DE9">
              <w:rPr>
                <w:noProof/>
                <w:webHidden/>
              </w:rPr>
              <w:fldChar w:fldCharType="separate"/>
            </w:r>
            <w:r w:rsidR="00C0025B">
              <w:rPr>
                <w:noProof/>
                <w:webHidden/>
              </w:rPr>
              <w:t>24</w:t>
            </w:r>
            <w:r w:rsidR="004D1DE9">
              <w:rPr>
                <w:noProof/>
                <w:webHidden/>
              </w:rPr>
              <w:fldChar w:fldCharType="end"/>
            </w:r>
          </w:hyperlink>
        </w:p>
        <w:p w14:paraId="3D11D6E6" w14:textId="77BB251E" w:rsidR="004D1DE9" w:rsidRDefault="009317F9">
          <w:pPr>
            <w:pStyle w:val="TM2"/>
            <w:tabs>
              <w:tab w:val="left" w:pos="880"/>
              <w:tab w:val="right" w:leader="dot" w:pos="10302"/>
            </w:tabs>
            <w:rPr>
              <w:rFonts w:eastAsiaTheme="minorEastAsia"/>
              <w:noProof/>
              <w:lang w:eastAsia="fr-FR"/>
            </w:rPr>
          </w:pPr>
          <w:hyperlink w:anchor="_Toc98864280" w:history="1">
            <w:r w:rsidR="004D1DE9" w:rsidRPr="008E2622">
              <w:rPr>
                <w:rStyle w:val="Lienhypertexte"/>
                <w:noProof/>
              </w:rPr>
              <w:t>10.3</w:t>
            </w:r>
            <w:r w:rsidR="004D1DE9">
              <w:rPr>
                <w:rFonts w:eastAsiaTheme="minorEastAsia"/>
                <w:noProof/>
                <w:lang w:eastAsia="fr-FR"/>
              </w:rPr>
              <w:tab/>
            </w:r>
            <w:r w:rsidR="004D1DE9" w:rsidRPr="008E2622">
              <w:rPr>
                <w:rStyle w:val="Lienhypertexte"/>
                <w:noProof/>
              </w:rPr>
              <w:t>Rhétorique d’inversion accusatoire contre l’OTAN, les USA et l’UE</w:t>
            </w:r>
            <w:r w:rsidR="004D1DE9">
              <w:rPr>
                <w:noProof/>
                <w:webHidden/>
              </w:rPr>
              <w:tab/>
            </w:r>
            <w:r w:rsidR="004D1DE9">
              <w:rPr>
                <w:noProof/>
                <w:webHidden/>
              </w:rPr>
              <w:fldChar w:fldCharType="begin"/>
            </w:r>
            <w:r w:rsidR="004D1DE9">
              <w:rPr>
                <w:noProof/>
                <w:webHidden/>
              </w:rPr>
              <w:instrText xml:space="preserve"> PAGEREF _Toc98864280 \h </w:instrText>
            </w:r>
            <w:r w:rsidR="004D1DE9">
              <w:rPr>
                <w:noProof/>
                <w:webHidden/>
              </w:rPr>
            </w:r>
            <w:r w:rsidR="004D1DE9">
              <w:rPr>
                <w:noProof/>
                <w:webHidden/>
              </w:rPr>
              <w:fldChar w:fldCharType="separate"/>
            </w:r>
            <w:r w:rsidR="00C0025B">
              <w:rPr>
                <w:noProof/>
                <w:webHidden/>
              </w:rPr>
              <w:t>26</w:t>
            </w:r>
            <w:r w:rsidR="004D1DE9">
              <w:rPr>
                <w:noProof/>
                <w:webHidden/>
              </w:rPr>
              <w:fldChar w:fldCharType="end"/>
            </w:r>
          </w:hyperlink>
        </w:p>
        <w:p w14:paraId="706DFFBB" w14:textId="4CF7B043" w:rsidR="004D1DE9" w:rsidRDefault="009317F9">
          <w:pPr>
            <w:pStyle w:val="TM2"/>
            <w:tabs>
              <w:tab w:val="left" w:pos="880"/>
              <w:tab w:val="right" w:leader="dot" w:pos="10302"/>
            </w:tabs>
            <w:rPr>
              <w:rFonts w:eastAsiaTheme="minorEastAsia"/>
              <w:noProof/>
              <w:lang w:eastAsia="fr-FR"/>
            </w:rPr>
          </w:pPr>
          <w:hyperlink w:anchor="_Toc98864281" w:history="1">
            <w:r w:rsidR="004D1DE9" w:rsidRPr="008E2622">
              <w:rPr>
                <w:rStyle w:val="Lienhypertexte"/>
                <w:noProof/>
              </w:rPr>
              <w:t>10.4</w:t>
            </w:r>
            <w:r w:rsidR="004D1DE9">
              <w:rPr>
                <w:rFonts w:eastAsiaTheme="minorEastAsia"/>
                <w:noProof/>
                <w:lang w:eastAsia="fr-FR"/>
              </w:rPr>
              <w:tab/>
            </w:r>
            <w:r w:rsidR="004D1DE9" w:rsidRPr="008E2622">
              <w:rPr>
                <w:rStyle w:val="Lienhypertexte"/>
                <w:noProof/>
              </w:rPr>
              <w:t>Propagande contre l’UE</w:t>
            </w:r>
            <w:r w:rsidR="004D1DE9">
              <w:rPr>
                <w:noProof/>
                <w:webHidden/>
              </w:rPr>
              <w:tab/>
            </w:r>
            <w:r w:rsidR="004D1DE9">
              <w:rPr>
                <w:noProof/>
                <w:webHidden/>
              </w:rPr>
              <w:fldChar w:fldCharType="begin"/>
            </w:r>
            <w:r w:rsidR="004D1DE9">
              <w:rPr>
                <w:noProof/>
                <w:webHidden/>
              </w:rPr>
              <w:instrText xml:space="preserve"> PAGEREF _Toc98864281 \h </w:instrText>
            </w:r>
            <w:r w:rsidR="004D1DE9">
              <w:rPr>
                <w:noProof/>
                <w:webHidden/>
              </w:rPr>
            </w:r>
            <w:r w:rsidR="004D1DE9">
              <w:rPr>
                <w:noProof/>
                <w:webHidden/>
              </w:rPr>
              <w:fldChar w:fldCharType="separate"/>
            </w:r>
            <w:r w:rsidR="00C0025B">
              <w:rPr>
                <w:noProof/>
                <w:webHidden/>
              </w:rPr>
              <w:t>28</w:t>
            </w:r>
            <w:r w:rsidR="004D1DE9">
              <w:rPr>
                <w:noProof/>
                <w:webHidden/>
              </w:rPr>
              <w:fldChar w:fldCharType="end"/>
            </w:r>
          </w:hyperlink>
        </w:p>
        <w:p w14:paraId="46F8A264" w14:textId="75F8BF9C" w:rsidR="004D1DE9" w:rsidRDefault="009317F9">
          <w:pPr>
            <w:pStyle w:val="TM2"/>
            <w:tabs>
              <w:tab w:val="left" w:pos="880"/>
              <w:tab w:val="right" w:leader="dot" w:pos="10302"/>
            </w:tabs>
            <w:rPr>
              <w:rFonts w:eastAsiaTheme="minorEastAsia"/>
              <w:noProof/>
              <w:lang w:eastAsia="fr-FR"/>
            </w:rPr>
          </w:pPr>
          <w:hyperlink w:anchor="_Toc98864282" w:history="1">
            <w:r w:rsidR="004D1DE9" w:rsidRPr="008E2622">
              <w:rPr>
                <w:rStyle w:val="Lienhypertexte"/>
                <w:noProof/>
              </w:rPr>
              <w:t>10.5</w:t>
            </w:r>
            <w:r w:rsidR="004D1DE9">
              <w:rPr>
                <w:rFonts w:eastAsiaTheme="minorEastAsia"/>
                <w:noProof/>
                <w:lang w:eastAsia="fr-FR"/>
              </w:rPr>
              <w:tab/>
            </w:r>
            <w:r w:rsidR="004D1DE9" w:rsidRPr="008E2622">
              <w:rPr>
                <w:rStyle w:val="Lienhypertexte"/>
                <w:noProof/>
              </w:rPr>
              <w:t>Propagande contre le président Macron</w:t>
            </w:r>
            <w:r w:rsidR="004D1DE9">
              <w:rPr>
                <w:noProof/>
                <w:webHidden/>
              </w:rPr>
              <w:tab/>
            </w:r>
            <w:r w:rsidR="004D1DE9">
              <w:rPr>
                <w:noProof/>
                <w:webHidden/>
              </w:rPr>
              <w:fldChar w:fldCharType="begin"/>
            </w:r>
            <w:r w:rsidR="004D1DE9">
              <w:rPr>
                <w:noProof/>
                <w:webHidden/>
              </w:rPr>
              <w:instrText xml:space="preserve"> PAGEREF _Toc98864282 \h </w:instrText>
            </w:r>
            <w:r w:rsidR="004D1DE9">
              <w:rPr>
                <w:noProof/>
                <w:webHidden/>
              </w:rPr>
            </w:r>
            <w:r w:rsidR="004D1DE9">
              <w:rPr>
                <w:noProof/>
                <w:webHidden/>
              </w:rPr>
              <w:fldChar w:fldCharType="separate"/>
            </w:r>
            <w:r w:rsidR="00C0025B">
              <w:rPr>
                <w:noProof/>
                <w:webHidden/>
              </w:rPr>
              <w:t>29</w:t>
            </w:r>
            <w:r w:rsidR="004D1DE9">
              <w:rPr>
                <w:noProof/>
                <w:webHidden/>
              </w:rPr>
              <w:fldChar w:fldCharType="end"/>
            </w:r>
          </w:hyperlink>
        </w:p>
        <w:p w14:paraId="4B7AC11A" w14:textId="22892A79" w:rsidR="004D1DE9" w:rsidRDefault="009317F9">
          <w:pPr>
            <w:pStyle w:val="TM2"/>
            <w:tabs>
              <w:tab w:val="left" w:pos="880"/>
              <w:tab w:val="right" w:leader="dot" w:pos="10302"/>
            </w:tabs>
            <w:rPr>
              <w:rFonts w:eastAsiaTheme="minorEastAsia"/>
              <w:noProof/>
              <w:lang w:eastAsia="fr-FR"/>
            </w:rPr>
          </w:pPr>
          <w:hyperlink w:anchor="_Toc98864283" w:history="1">
            <w:r w:rsidR="004D1DE9" w:rsidRPr="008E2622">
              <w:rPr>
                <w:rStyle w:val="Lienhypertexte"/>
                <w:noProof/>
              </w:rPr>
              <w:t>10.6</w:t>
            </w:r>
            <w:r w:rsidR="004D1DE9">
              <w:rPr>
                <w:rFonts w:eastAsiaTheme="minorEastAsia"/>
                <w:noProof/>
                <w:lang w:eastAsia="fr-FR"/>
              </w:rPr>
              <w:tab/>
            </w:r>
            <w:r w:rsidR="004D1DE9" w:rsidRPr="008E2622">
              <w:rPr>
                <w:rStyle w:val="Lienhypertexte"/>
                <w:noProof/>
              </w:rPr>
              <w:t>L’incitation à la haine et au terrorisme contre l’ancien colonisateur (la France) dans les pays du tiers monde</w:t>
            </w:r>
            <w:r w:rsidR="004D1DE9">
              <w:rPr>
                <w:noProof/>
                <w:webHidden/>
              </w:rPr>
              <w:tab/>
            </w:r>
            <w:r w:rsidR="004D1DE9">
              <w:rPr>
                <w:noProof/>
                <w:webHidden/>
              </w:rPr>
              <w:fldChar w:fldCharType="begin"/>
            </w:r>
            <w:r w:rsidR="004D1DE9">
              <w:rPr>
                <w:noProof/>
                <w:webHidden/>
              </w:rPr>
              <w:instrText xml:space="preserve"> PAGEREF _Toc98864283 \h </w:instrText>
            </w:r>
            <w:r w:rsidR="004D1DE9">
              <w:rPr>
                <w:noProof/>
                <w:webHidden/>
              </w:rPr>
            </w:r>
            <w:r w:rsidR="004D1DE9">
              <w:rPr>
                <w:noProof/>
                <w:webHidden/>
              </w:rPr>
              <w:fldChar w:fldCharType="separate"/>
            </w:r>
            <w:r w:rsidR="00C0025B">
              <w:rPr>
                <w:noProof/>
                <w:webHidden/>
              </w:rPr>
              <w:t>29</w:t>
            </w:r>
            <w:r w:rsidR="004D1DE9">
              <w:rPr>
                <w:noProof/>
                <w:webHidden/>
              </w:rPr>
              <w:fldChar w:fldCharType="end"/>
            </w:r>
          </w:hyperlink>
        </w:p>
        <w:p w14:paraId="3F4ED611" w14:textId="44434539" w:rsidR="004D1DE9" w:rsidRDefault="009317F9">
          <w:pPr>
            <w:pStyle w:val="TM2"/>
            <w:tabs>
              <w:tab w:val="left" w:pos="880"/>
              <w:tab w:val="right" w:leader="dot" w:pos="10302"/>
            </w:tabs>
            <w:rPr>
              <w:rFonts w:eastAsiaTheme="minorEastAsia"/>
              <w:noProof/>
              <w:lang w:eastAsia="fr-FR"/>
            </w:rPr>
          </w:pPr>
          <w:hyperlink w:anchor="_Toc98864284" w:history="1">
            <w:r w:rsidR="004D1DE9" w:rsidRPr="008E2622">
              <w:rPr>
                <w:rStyle w:val="Lienhypertexte"/>
                <w:noProof/>
              </w:rPr>
              <w:t>10.7</w:t>
            </w:r>
            <w:r w:rsidR="004D1DE9">
              <w:rPr>
                <w:rFonts w:eastAsiaTheme="minorEastAsia"/>
                <w:noProof/>
                <w:lang w:eastAsia="fr-FR"/>
              </w:rPr>
              <w:tab/>
            </w:r>
            <w:r w:rsidR="004D1DE9" w:rsidRPr="008E2622">
              <w:rPr>
                <w:rStyle w:val="Lienhypertexte"/>
                <w:noProof/>
              </w:rPr>
              <w:t>La fake news des 22 présidents africains assassinés par la France depuis 1963</w:t>
            </w:r>
            <w:r w:rsidR="004D1DE9">
              <w:rPr>
                <w:noProof/>
                <w:webHidden/>
              </w:rPr>
              <w:tab/>
            </w:r>
            <w:r w:rsidR="004D1DE9">
              <w:rPr>
                <w:noProof/>
                <w:webHidden/>
              </w:rPr>
              <w:fldChar w:fldCharType="begin"/>
            </w:r>
            <w:r w:rsidR="004D1DE9">
              <w:rPr>
                <w:noProof/>
                <w:webHidden/>
              </w:rPr>
              <w:instrText xml:space="preserve"> PAGEREF _Toc98864284 \h </w:instrText>
            </w:r>
            <w:r w:rsidR="004D1DE9">
              <w:rPr>
                <w:noProof/>
                <w:webHidden/>
              </w:rPr>
            </w:r>
            <w:r w:rsidR="004D1DE9">
              <w:rPr>
                <w:noProof/>
                <w:webHidden/>
              </w:rPr>
              <w:fldChar w:fldCharType="separate"/>
            </w:r>
            <w:r w:rsidR="00C0025B">
              <w:rPr>
                <w:noProof/>
                <w:webHidden/>
              </w:rPr>
              <w:t>30</w:t>
            </w:r>
            <w:r w:rsidR="004D1DE9">
              <w:rPr>
                <w:noProof/>
                <w:webHidden/>
              </w:rPr>
              <w:fldChar w:fldCharType="end"/>
            </w:r>
          </w:hyperlink>
        </w:p>
        <w:p w14:paraId="4E7718ED" w14:textId="5E2DB143" w:rsidR="004D1DE9" w:rsidRDefault="009317F9">
          <w:pPr>
            <w:pStyle w:val="TM2"/>
            <w:tabs>
              <w:tab w:val="left" w:pos="880"/>
              <w:tab w:val="right" w:leader="dot" w:pos="10302"/>
            </w:tabs>
            <w:rPr>
              <w:rFonts w:eastAsiaTheme="minorEastAsia"/>
              <w:noProof/>
              <w:lang w:eastAsia="fr-FR"/>
            </w:rPr>
          </w:pPr>
          <w:hyperlink w:anchor="_Toc98864285" w:history="1">
            <w:r w:rsidR="004D1DE9" w:rsidRPr="008E2622">
              <w:rPr>
                <w:rStyle w:val="Lienhypertexte"/>
                <w:noProof/>
              </w:rPr>
              <w:t>10.8</w:t>
            </w:r>
            <w:r w:rsidR="004D1DE9">
              <w:rPr>
                <w:rFonts w:eastAsiaTheme="minorEastAsia"/>
                <w:noProof/>
                <w:lang w:eastAsia="fr-FR"/>
              </w:rPr>
              <w:tab/>
            </w:r>
            <w:r w:rsidR="004D1DE9" w:rsidRPr="008E2622">
              <w:rPr>
                <w:rStyle w:val="Lienhypertexte"/>
                <w:noProof/>
              </w:rPr>
              <w:t>Campagne anti-vaccination en Afrique</w:t>
            </w:r>
            <w:r w:rsidR="004D1DE9">
              <w:rPr>
                <w:noProof/>
                <w:webHidden/>
              </w:rPr>
              <w:tab/>
            </w:r>
            <w:r w:rsidR="004D1DE9">
              <w:rPr>
                <w:noProof/>
                <w:webHidden/>
              </w:rPr>
              <w:fldChar w:fldCharType="begin"/>
            </w:r>
            <w:r w:rsidR="004D1DE9">
              <w:rPr>
                <w:noProof/>
                <w:webHidden/>
              </w:rPr>
              <w:instrText xml:space="preserve"> PAGEREF _Toc98864285 \h </w:instrText>
            </w:r>
            <w:r w:rsidR="004D1DE9">
              <w:rPr>
                <w:noProof/>
                <w:webHidden/>
              </w:rPr>
            </w:r>
            <w:r w:rsidR="004D1DE9">
              <w:rPr>
                <w:noProof/>
                <w:webHidden/>
              </w:rPr>
              <w:fldChar w:fldCharType="separate"/>
            </w:r>
            <w:r w:rsidR="00C0025B">
              <w:rPr>
                <w:noProof/>
                <w:webHidden/>
              </w:rPr>
              <w:t>31</w:t>
            </w:r>
            <w:r w:rsidR="004D1DE9">
              <w:rPr>
                <w:noProof/>
                <w:webHidden/>
              </w:rPr>
              <w:fldChar w:fldCharType="end"/>
            </w:r>
          </w:hyperlink>
        </w:p>
        <w:p w14:paraId="4A041244" w14:textId="191391FC" w:rsidR="004D1DE9" w:rsidRDefault="009317F9">
          <w:pPr>
            <w:pStyle w:val="TM2"/>
            <w:tabs>
              <w:tab w:val="left" w:pos="880"/>
              <w:tab w:val="right" w:leader="dot" w:pos="10302"/>
            </w:tabs>
            <w:rPr>
              <w:rFonts w:eastAsiaTheme="minorEastAsia"/>
              <w:noProof/>
              <w:lang w:eastAsia="fr-FR"/>
            </w:rPr>
          </w:pPr>
          <w:hyperlink w:anchor="_Toc98864286" w:history="1">
            <w:r w:rsidR="004D1DE9" w:rsidRPr="008E2622">
              <w:rPr>
                <w:rStyle w:val="Lienhypertexte"/>
                <w:noProof/>
              </w:rPr>
              <w:t>10.9</w:t>
            </w:r>
            <w:r w:rsidR="004D1DE9">
              <w:rPr>
                <w:rFonts w:eastAsiaTheme="minorEastAsia"/>
                <w:noProof/>
                <w:lang w:eastAsia="fr-FR"/>
              </w:rPr>
              <w:tab/>
            </w:r>
            <w:r w:rsidR="004D1DE9" w:rsidRPr="008E2622">
              <w:rPr>
                <w:rStyle w:val="Lienhypertexte"/>
                <w:noProof/>
              </w:rPr>
              <w:t>Images distillant la haine de la France et de l’Occident et la promotion de Poutine</w:t>
            </w:r>
            <w:r w:rsidR="004D1DE9">
              <w:rPr>
                <w:noProof/>
                <w:webHidden/>
              </w:rPr>
              <w:tab/>
            </w:r>
            <w:r w:rsidR="004D1DE9">
              <w:rPr>
                <w:noProof/>
                <w:webHidden/>
              </w:rPr>
              <w:fldChar w:fldCharType="begin"/>
            </w:r>
            <w:r w:rsidR="004D1DE9">
              <w:rPr>
                <w:noProof/>
                <w:webHidden/>
              </w:rPr>
              <w:instrText xml:space="preserve"> PAGEREF _Toc98864286 \h </w:instrText>
            </w:r>
            <w:r w:rsidR="004D1DE9">
              <w:rPr>
                <w:noProof/>
                <w:webHidden/>
              </w:rPr>
            </w:r>
            <w:r w:rsidR="004D1DE9">
              <w:rPr>
                <w:noProof/>
                <w:webHidden/>
              </w:rPr>
              <w:fldChar w:fldCharType="separate"/>
            </w:r>
            <w:r w:rsidR="00C0025B">
              <w:rPr>
                <w:noProof/>
                <w:webHidden/>
              </w:rPr>
              <w:t>31</w:t>
            </w:r>
            <w:r w:rsidR="004D1DE9">
              <w:rPr>
                <w:noProof/>
                <w:webHidden/>
              </w:rPr>
              <w:fldChar w:fldCharType="end"/>
            </w:r>
          </w:hyperlink>
        </w:p>
        <w:p w14:paraId="193D9033" w14:textId="4B31CEF4" w:rsidR="004D1DE9" w:rsidRDefault="009317F9">
          <w:pPr>
            <w:pStyle w:val="TM2"/>
            <w:tabs>
              <w:tab w:val="left" w:pos="1100"/>
              <w:tab w:val="right" w:leader="dot" w:pos="10302"/>
            </w:tabs>
            <w:rPr>
              <w:rFonts w:eastAsiaTheme="minorEastAsia"/>
              <w:noProof/>
              <w:lang w:eastAsia="fr-FR"/>
            </w:rPr>
          </w:pPr>
          <w:hyperlink w:anchor="_Toc98864287" w:history="1">
            <w:r w:rsidR="004D1DE9" w:rsidRPr="008E2622">
              <w:rPr>
                <w:rStyle w:val="Lienhypertexte"/>
                <w:noProof/>
              </w:rPr>
              <w:t>10.10</w:t>
            </w:r>
            <w:r w:rsidR="004D1DE9">
              <w:rPr>
                <w:rFonts w:eastAsiaTheme="minorEastAsia"/>
                <w:noProof/>
                <w:lang w:eastAsia="fr-FR"/>
              </w:rPr>
              <w:tab/>
            </w:r>
            <w:r w:rsidR="004D1DE9" w:rsidRPr="008E2622">
              <w:rPr>
                <w:rStyle w:val="Lienhypertexte"/>
                <w:noProof/>
              </w:rPr>
              <w:t>En conclusion partielle</w:t>
            </w:r>
            <w:r w:rsidR="004D1DE9">
              <w:rPr>
                <w:noProof/>
                <w:webHidden/>
              </w:rPr>
              <w:tab/>
            </w:r>
            <w:r w:rsidR="004D1DE9">
              <w:rPr>
                <w:noProof/>
                <w:webHidden/>
              </w:rPr>
              <w:fldChar w:fldCharType="begin"/>
            </w:r>
            <w:r w:rsidR="004D1DE9">
              <w:rPr>
                <w:noProof/>
                <w:webHidden/>
              </w:rPr>
              <w:instrText xml:space="preserve"> PAGEREF _Toc98864287 \h </w:instrText>
            </w:r>
            <w:r w:rsidR="004D1DE9">
              <w:rPr>
                <w:noProof/>
                <w:webHidden/>
              </w:rPr>
            </w:r>
            <w:r w:rsidR="004D1DE9">
              <w:rPr>
                <w:noProof/>
                <w:webHidden/>
              </w:rPr>
              <w:fldChar w:fldCharType="separate"/>
            </w:r>
            <w:r w:rsidR="00C0025B">
              <w:rPr>
                <w:noProof/>
                <w:webHidden/>
              </w:rPr>
              <w:t>37</w:t>
            </w:r>
            <w:r w:rsidR="004D1DE9">
              <w:rPr>
                <w:noProof/>
                <w:webHidden/>
              </w:rPr>
              <w:fldChar w:fldCharType="end"/>
            </w:r>
          </w:hyperlink>
        </w:p>
        <w:p w14:paraId="69D1B1AB" w14:textId="56411ADA" w:rsidR="004D1DE9" w:rsidRDefault="009317F9">
          <w:pPr>
            <w:pStyle w:val="TM1"/>
            <w:tabs>
              <w:tab w:val="left" w:pos="660"/>
              <w:tab w:val="right" w:leader="dot" w:pos="10302"/>
            </w:tabs>
            <w:rPr>
              <w:rFonts w:eastAsiaTheme="minorEastAsia"/>
              <w:noProof/>
              <w:lang w:eastAsia="fr-FR"/>
            </w:rPr>
          </w:pPr>
          <w:hyperlink w:anchor="_Toc98864288" w:history="1">
            <w:r w:rsidR="004D1DE9" w:rsidRPr="008E2622">
              <w:rPr>
                <w:rStyle w:val="Lienhypertexte"/>
                <w:noProof/>
              </w:rPr>
              <w:t>11</w:t>
            </w:r>
            <w:r w:rsidR="004D1DE9">
              <w:rPr>
                <w:rFonts w:eastAsiaTheme="minorEastAsia"/>
                <w:noProof/>
                <w:lang w:eastAsia="fr-FR"/>
              </w:rPr>
              <w:tab/>
            </w:r>
            <w:r w:rsidR="004D1DE9" w:rsidRPr="008E2622">
              <w:rPr>
                <w:rStyle w:val="Lienhypertexte"/>
                <w:noProof/>
              </w:rPr>
              <w:t>Que faire ?</w:t>
            </w:r>
            <w:r w:rsidR="004D1DE9">
              <w:rPr>
                <w:noProof/>
                <w:webHidden/>
              </w:rPr>
              <w:tab/>
            </w:r>
            <w:r w:rsidR="004D1DE9">
              <w:rPr>
                <w:noProof/>
                <w:webHidden/>
              </w:rPr>
              <w:fldChar w:fldCharType="begin"/>
            </w:r>
            <w:r w:rsidR="004D1DE9">
              <w:rPr>
                <w:noProof/>
                <w:webHidden/>
              </w:rPr>
              <w:instrText xml:space="preserve"> PAGEREF _Toc98864288 \h </w:instrText>
            </w:r>
            <w:r w:rsidR="004D1DE9">
              <w:rPr>
                <w:noProof/>
                <w:webHidden/>
              </w:rPr>
            </w:r>
            <w:r w:rsidR="004D1DE9">
              <w:rPr>
                <w:noProof/>
                <w:webHidden/>
              </w:rPr>
              <w:fldChar w:fldCharType="separate"/>
            </w:r>
            <w:r w:rsidR="00C0025B">
              <w:rPr>
                <w:noProof/>
                <w:webHidden/>
              </w:rPr>
              <w:t>37</w:t>
            </w:r>
            <w:r w:rsidR="004D1DE9">
              <w:rPr>
                <w:noProof/>
                <w:webHidden/>
              </w:rPr>
              <w:fldChar w:fldCharType="end"/>
            </w:r>
          </w:hyperlink>
        </w:p>
        <w:p w14:paraId="2C99CF5B" w14:textId="6AB370CD" w:rsidR="004D1DE9" w:rsidRDefault="009317F9">
          <w:pPr>
            <w:pStyle w:val="TM2"/>
            <w:tabs>
              <w:tab w:val="left" w:pos="880"/>
              <w:tab w:val="right" w:leader="dot" w:pos="10302"/>
            </w:tabs>
            <w:rPr>
              <w:rFonts w:eastAsiaTheme="minorEastAsia"/>
              <w:noProof/>
              <w:lang w:eastAsia="fr-FR"/>
            </w:rPr>
          </w:pPr>
          <w:hyperlink w:anchor="_Toc98864289" w:history="1">
            <w:r w:rsidR="004D1DE9" w:rsidRPr="008E2622">
              <w:rPr>
                <w:rStyle w:val="Lienhypertexte"/>
                <w:noProof/>
              </w:rPr>
              <w:t>11.1</w:t>
            </w:r>
            <w:r w:rsidR="004D1DE9">
              <w:rPr>
                <w:rFonts w:eastAsiaTheme="minorEastAsia"/>
                <w:noProof/>
                <w:lang w:eastAsia="fr-FR"/>
              </w:rPr>
              <w:tab/>
            </w:r>
            <w:r w:rsidR="004D1DE9" w:rsidRPr="008E2622">
              <w:rPr>
                <w:rStyle w:val="Lienhypertexte"/>
                <w:noProof/>
              </w:rPr>
              <w:t>Rester calme, ne pas céder au provocation</w:t>
            </w:r>
            <w:r w:rsidR="004D1DE9">
              <w:rPr>
                <w:noProof/>
                <w:webHidden/>
              </w:rPr>
              <w:tab/>
            </w:r>
            <w:r w:rsidR="004D1DE9">
              <w:rPr>
                <w:noProof/>
                <w:webHidden/>
              </w:rPr>
              <w:fldChar w:fldCharType="begin"/>
            </w:r>
            <w:r w:rsidR="004D1DE9">
              <w:rPr>
                <w:noProof/>
                <w:webHidden/>
              </w:rPr>
              <w:instrText xml:space="preserve"> PAGEREF _Toc98864289 \h </w:instrText>
            </w:r>
            <w:r w:rsidR="004D1DE9">
              <w:rPr>
                <w:noProof/>
                <w:webHidden/>
              </w:rPr>
            </w:r>
            <w:r w:rsidR="004D1DE9">
              <w:rPr>
                <w:noProof/>
                <w:webHidden/>
              </w:rPr>
              <w:fldChar w:fldCharType="separate"/>
            </w:r>
            <w:r w:rsidR="00C0025B">
              <w:rPr>
                <w:noProof/>
                <w:webHidden/>
              </w:rPr>
              <w:t>37</w:t>
            </w:r>
            <w:r w:rsidR="004D1DE9">
              <w:rPr>
                <w:noProof/>
                <w:webHidden/>
              </w:rPr>
              <w:fldChar w:fldCharType="end"/>
            </w:r>
          </w:hyperlink>
        </w:p>
        <w:p w14:paraId="23B48E8E" w14:textId="47FCC5BE" w:rsidR="004D1DE9" w:rsidRDefault="009317F9">
          <w:pPr>
            <w:pStyle w:val="TM2"/>
            <w:tabs>
              <w:tab w:val="left" w:pos="880"/>
              <w:tab w:val="right" w:leader="dot" w:pos="10302"/>
            </w:tabs>
            <w:rPr>
              <w:rFonts w:eastAsiaTheme="minorEastAsia"/>
              <w:noProof/>
              <w:lang w:eastAsia="fr-FR"/>
            </w:rPr>
          </w:pPr>
          <w:hyperlink w:anchor="_Toc98864290" w:history="1">
            <w:r w:rsidR="004D1DE9" w:rsidRPr="008E2622">
              <w:rPr>
                <w:rStyle w:val="Lienhypertexte"/>
                <w:noProof/>
              </w:rPr>
              <w:t>11.2</w:t>
            </w:r>
            <w:r w:rsidR="004D1DE9">
              <w:rPr>
                <w:rFonts w:eastAsiaTheme="minorEastAsia"/>
                <w:noProof/>
                <w:lang w:eastAsia="fr-FR"/>
              </w:rPr>
              <w:tab/>
            </w:r>
            <w:r w:rsidR="004D1DE9" w:rsidRPr="008E2622">
              <w:rPr>
                <w:rStyle w:val="Lienhypertexte"/>
                <w:noProof/>
              </w:rPr>
              <w:t>Avoir conscience des limites de la propagande poutinienne</w:t>
            </w:r>
            <w:r w:rsidR="004D1DE9">
              <w:rPr>
                <w:noProof/>
                <w:webHidden/>
              </w:rPr>
              <w:tab/>
            </w:r>
            <w:r w:rsidR="004D1DE9">
              <w:rPr>
                <w:noProof/>
                <w:webHidden/>
              </w:rPr>
              <w:fldChar w:fldCharType="begin"/>
            </w:r>
            <w:r w:rsidR="004D1DE9">
              <w:rPr>
                <w:noProof/>
                <w:webHidden/>
              </w:rPr>
              <w:instrText xml:space="preserve"> PAGEREF _Toc98864290 \h </w:instrText>
            </w:r>
            <w:r w:rsidR="004D1DE9">
              <w:rPr>
                <w:noProof/>
                <w:webHidden/>
              </w:rPr>
            </w:r>
            <w:r w:rsidR="004D1DE9">
              <w:rPr>
                <w:noProof/>
                <w:webHidden/>
              </w:rPr>
              <w:fldChar w:fldCharType="separate"/>
            </w:r>
            <w:r w:rsidR="00C0025B">
              <w:rPr>
                <w:noProof/>
                <w:webHidden/>
              </w:rPr>
              <w:t>38</w:t>
            </w:r>
            <w:r w:rsidR="004D1DE9">
              <w:rPr>
                <w:noProof/>
                <w:webHidden/>
              </w:rPr>
              <w:fldChar w:fldCharType="end"/>
            </w:r>
          </w:hyperlink>
        </w:p>
        <w:p w14:paraId="60CDB5C6" w14:textId="3B3E5BA9" w:rsidR="004D1DE9" w:rsidRDefault="009317F9">
          <w:pPr>
            <w:pStyle w:val="TM2"/>
            <w:tabs>
              <w:tab w:val="left" w:pos="880"/>
              <w:tab w:val="right" w:leader="dot" w:pos="10302"/>
            </w:tabs>
            <w:rPr>
              <w:rFonts w:eastAsiaTheme="minorEastAsia"/>
              <w:noProof/>
              <w:lang w:eastAsia="fr-FR"/>
            </w:rPr>
          </w:pPr>
          <w:hyperlink w:anchor="_Toc98864291" w:history="1">
            <w:r w:rsidR="004D1DE9" w:rsidRPr="008E2622">
              <w:rPr>
                <w:rStyle w:val="Lienhypertexte"/>
                <w:noProof/>
              </w:rPr>
              <w:t>11.3</w:t>
            </w:r>
            <w:r w:rsidR="004D1DE9">
              <w:rPr>
                <w:rFonts w:eastAsiaTheme="minorEastAsia"/>
                <w:noProof/>
                <w:lang w:eastAsia="fr-FR"/>
              </w:rPr>
              <w:tab/>
            </w:r>
            <w:r w:rsidR="004D1DE9" w:rsidRPr="008E2622">
              <w:rPr>
                <w:rStyle w:val="Lienhypertexte"/>
                <w:noProof/>
              </w:rPr>
              <w:t>Travailler à ouvrir les yeux aux Européens et aux Russes</w:t>
            </w:r>
            <w:r w:rsidR="004D1DE9">
              <w:rPr>
                <w:noProof/>
                <w:webHidden/>
              </w:rPr>
              <w:tab/>
            </w:r>
            <w:r w:rsidR="004D1DE9">
              <w:rPr>
                <w:noProof/>
                <w:webHidden/>
              </w:rPr>
              <w:fldChar w:fldCharType="begin"/>
            </w:r>
            <w:r w:rsidR="004D1DE9">
              <w:rPr>
                <w:noProof/>
                <w:webHidden/>
              </w:rPr>
              <w:instrText xml:space="preserve"> PAGEREF _Toc98864291 \h </w:instrText>
            </w:r>
            <w:r w:rsidR="004D1DE9">
              <w:rPr>
                <w:noProof/>
                <w:webHidden/>
              </w:rPr>
            </w:r>
            <w:r w:rsidR="004D1DE9">
              <w:rPr>
                <w:noProof/>
                <w:webHidden/>
              </w:rPr>
              <w:fldChar w:fldCharType="separate"/>
            </w:r>
            <w:r w:rsidR="00C0025B">
              <w:rPr>
                <w:noProof/>
                <w:webHidden/>
              </w:rPr>
              <w:t>38</w:t>
            </w:r>
            <w:r w:rsidR="004D1DE9">
              <w:rPr>
                <w:noProof/>
                <w:webHidden/>
              </w:rPr>
              <w:fldChar w:fldCharType="end"/>
            </w:r>
          </w:hyperlink>
        </w:p>
        <w:p w14:paraId="4EC3651D" w14:textId="140BC3E1" w:rsidR="004D1DE9" w:rsidRDefault="009317F9">
          <w:pPr>
            <w:pStyle w:val="TM2"/>
            <w:tabs>
              <w:tab w:val="left" w:pos="880"/>
              <w:tab w:val="right" w:leader="dot" w:pos="10302"/>
            </w:tabs>
            <w:rPr>
              <w:rFonts w:eastAsiaTheme="minorEastAsia"/>
              <w:noProof/>
              <w:lang w:eastAsia="fr-FR"/>
            </w:rPr>
          </w:pPr>
          <w:hyperlink w:anchor="_Toc98864292" w:history="1">
            <w:r w:rsidR="004D1DE9" w:rsidRPr="008E2622">
              <w:rPr>
                <w:rStyle w:val="Lienhypertexte"/>
                <w:noProof/>
              </w:rPr>
              <w:t>11.4</w:t>
            </w:r>
            <w:r w:rsidR="004D1DE9">
              <w:rPr>
                <w:rFonts w:eastAsiaTheme="minorEastAsia"/>
                <w:noProof/>
                <w:lang w:eastAsia="fr-FR"/>
              </w:rPr>
              <w:tab/>
            </w:r>
            <w:r w:rsidR="004D1DE9" w:rsidRPr="008E2622">
              <w:rPr>
                <w:rStyle w:val="Lienhypertexte"/>
                <w:noProof/>
              </w:rPr>
              <w:t>Travailler au debunkage des fake news et des théories du complot / ne pas être crédule</w:t>
            </w:r>
            <w:r w:rsidR="004D1DE9">
              <w:rPr>
                <w:noProof/>
                <w:webHidden/>
              </w:rPr>
              <w:tab/>
            </w:r>
            <w:r w:rsidR="004D1DE9">
              <w:rPr>
                <w:noProof/>
                <w:webHidden/>
              </w:rPr>
              <w:fldChar w:fldCharType="begin"/>
            </w:r>
            <w:r w:rsidR="004D1DE9">
              <w:rPr>
                <w:noProof/>
                <w:webHidden/>
              </w:rPr>
              <w:instrText xml:space="preserve"> PAGEREF _Toc98864292 \h </w:instrText>
            </w:r>
            <w:r w:rsidR="004D1DE9">
              <w:rPr>
                <w:noProof/>
                <w:webHidden/>
              </w:rPr>
            </w:r>
            <w:r w:rsidR="004D1DE9">
              <w:rPr>
                <w:noProof/>
                <w:webHidden/>
              </w:rPr>
              <w:fldChar w:fldCharType="separate"/>
            </w:r>
            <w:r w:rsidR="00C0025B">
              <w:rPr>
                <w:noProof/>
                <w:webHidden/>
              </w:rPr>
              <w:t>39</w:t>
            </w:r>
            <w:r w:rsidR="004D1DE9">
              <w:rPr>
                <w:noProof/>
                <w:webHidden/>
              </w:rPr>
              <w:fldChar w:fldCharType="end"/>
            </w:r>
          </w:hyperlink>
        </w:p>
        <w:p w14:paraId="390AF0DD" w14:textId="47DBEB98" w:rsidR="004D1DE9" w:rsidRDefault="009317F9">
          <w:pPr>
            <w:pStyle w:val="TM2"/>
            <w:tabs>
              <w:tab w:val="left" w:pos="880"/>
              <w:tab w:val="right" w:leader="dot" w:pos="10302"/>
            </w:tabs>
            <w:rPr>
              <w:rFonts w:eastAsiaTheme="minorEastAsia"/>
              <w:noProof/>
              <w:lang w:eastAsia="fr-FR"/>
            </w:rPr>
          </w:pPr>
          <w:hyperlink w:anchor="_Toc98864293" w:history="1">
            <w:r w:rsidR="004D1DE9" w:rsidRPr="008E2622">
              <w:rPr>
                <w:rStyle w:val="Lienhypertexte"/>
                <w:noProof/>
              </w:rPr>
              <w:t>11.5</w:t>
            </w:r>
            <w:r w:rsidR="004D1DE9">
              <w:rPr>
                <w:rFonts w:eastAsiaTheme="minorEastAsia"/>
                <w:noProof/>
                <w:lang w:eastAsia="fr-FR"/>
              </w:rPr>
              <w:tab/>
            </w:r>
            <w:r w:rsidR="004D1DE9" w:rsidRPr="008E2622">
              <w:rPr>
                <w:rStyle w:val="Lienhypertexte"/>
                <w:noProof/>
              </w:rPr>
              <w:t>Être vigilent face aux faux sites de debunkage</w:t>
            </w:r>
            <w:r w:rsidR="004D1DE9">
              <w:rPr>
                <w:noProof/>
                <w:webHidden/>
              </w:rPr>
              <w:tab/>
            </w:r>
            <w:r w:rsidR="004D1DE9">
              <w:rPr>
                <w:noProof/>
                <w:webHidden/>
              </w:rPr>
              <w:fldChar w:fldCharType="begin"/>
            </w:r>
            <w:r w:rsidR="004D1DE9">
              <w:rPr>
                <w:noProof/>
                <w:webHidden/>
              </w:rPr>
              <w:instrText xml:space="preserve"> PAGEREF _Toc98864293 \h </w:instrText>
            </w:r>
            <w:r w:rsidR="004D1DE9">
              <w:rPr>
                <w:noProof/>
                <w:webHidden/>
              </w:rPr>
            </w:r>
            <w:r w:rsidR="004D1DE9">
              <w:rPr>
                <w:noProof/>
                <w:webHidden/>
              </w:rPr>
              <w:fldChar w:fldCharType="separate"/>
            </w:r>
            <w:r w:rsidR="00C0025B">
              <w:rPr>
                <w:noProof/>
                <w:webHidden/>
              </w:rPr>
              <w:t>39</w:t>
            </w:r>
            <w:r w:rsidR="004D1DE9">
              <w:rPr>
                <w:noProof/>
                <w:webHidden/>
              </w:rPr>
              <w:fldChar w:fldCharType="end"/>
            </w:r>
          </w:hyperlink>
        </w:p>
        <w:p w14:paraId="73C71444" w14:textId="5BC3CBA2" w:rsidR="004D1DE9" w:rsidRDefault="009317F9">
          <w:pPr>
            <w:pStyle w:val="TM2"/>
            <w:tabs>
              <w:tab w:val="left" w:pos="880"/>
              <w:tab w:val="right" w:leader="dot" w:pos="10302"/>
            </w:tabs>
            <w:rPr>
              <w:rFonts w:eastAsiaTheme="minorEastAsia"/>
              <w:noProof/>
              <w:lang w:eastAsia="fr-FR"/>
            </w:rPr>
          </w:pPr>
          <w:hyperlink w:anchor="_Toc98864294" w:history="1">
            <w:r w:rsidR="004D1DE9" w:rsidRPr="008E2622">
              <w:rPr>
                <w:rStyle w:val="Lienhypertexte"/>
                <w:noProof/>
              </w:rPr>
              <w:t>11.6</w:t>
            </w:r>
            <w:r w:rsidR="004D1DE9">
              <w:rPr>
                <w:rFonts w:eastAsiaTheme="minorEastAsia"/>
                <w:noProof/>
                <w:lang w:eastAsia="fr-FR"/>
              </w:rPr>
              <w:tab/>
            </w:r>
            <w:r w:rsidR="004D1DE9" w:rsidRPr="008E2622">
              <w:rPr>
                <w:rStyle w:val="Lienhypertexte"/>
                <w:noProof/>
              </w:rPr>
              <w:t>Combattre l’Euroscepticisme (a priori)</w:t>
            </w:r>
            <w:r w:rsidR="004D1DE9">
              <w:rPr>
                <w:noProof/>
                <w:webHidden/>
              </w:rPr>
              <w:tab/>
            </w:r>
            <w:r w:rsidR="004D1DE9">
              <w:rPr>
                <w:noProof/>
                <w:webHidden/>
              </w:rPr>
              <w:fldChar w:fldCharType="begin"/>
            </w:r>
            <w:r w:rsidR="004D1DE9">
              <w:rPr>
                <w:noProof/>
                <w:webHidden/>
              </w:rPr>
              <w:instrText xml:space="preserve"> PAGEREF _Toc98864294 \h </w:instrText>
            </w:r>
            <w:r w:rsidR="004D1DE9">
              <w:rPr>
                <w:noProof/>
                <w:webHidden/>
              </w:rPr>
            </w:r>
            <w:r w:rsidR="004D1DE9">
              <w:rPr>
                <w:noProof/>
                <w:webHidden/>
              </w:rPr>
              <w:fldChar w:fldCharType="separate"/>
            </w:r>
            <w:r w:rsidR="00C0025B">
              <w:rPr>
                <w:noProof/>
                <w:webHidden/>
              </w:rPr>
              <w:t>40</w:t>
            </w:r>
            <w:r w:rsidR="004D1DE9">
              <w:rPr>
                <w:noProof/>
                <w:webHidden/>
              </w:rPr>
              <w:fldChar w:fldCharType="end"/>
            </w:r>
          </w:hyperlink>
        </w:p>
        <w:p w14:paraId="37616792" w14:textId="090BBA54" w:rsidR="004D1DE9" w:rsidRDefault="009317F9">
          <w:pPr>
            <w:pStyle w:val="TM2"/>
            <w:tabs>
              <w:tab w:val="left" w:pos="880"/>
              <w:tab w:val="right" w:leader="dot" w:pos="10302"/>
            </w:tabs>
            <w:rPr>
              <w:rFonts w:eastAsiaTheme="minorEastAsia"/>
              <w:noProof/>
              <w:lang w:eastAsia="fr-FR"/>
            </w:rPr>
          </w:pPr>
          <w:hyperlink w:anchor="_Toc98864295" w:history="1">
            <w:r w:rsidR="004D1DE9" w:rsidRPr="008E2622">
              <w:rPr>
                <w:rStyle w:val="Lienhypertexte"/>
                <w:noProof/>
              </w:rPr>
              <w:t>11.7</w:t>
            </w:r>
            <w:r w:rsidR="004D1DE9">
              <w:rPr>
                <w:rFonts w:eastAsiaTheme="minorEastAsia"/>
                <w:noProof/>
                <w:lang w:eastAsia="fr-FR"/>
              </w:rPr>
              <w:tab/>
            </w:r>
            <w:r w:rsidR="004D1DE9" w:rsidRPr="008E2622">
              <w:rPr>
                <w:rStyle w:val="Lienhypertexte"/>
                <w:noProof/>
              </w:rPr>
              <w:t>Fallait-il ne pas élargir l’UE à l’Est ?</w:t>
            </w:r>
            <w:r w:rsidR="004D1DE9">
              <w:rPr>
                <w:noProof/>
                <w:webHidden/>
              </w:rPr>
              <w:tab/>
            </w:r>
            <w:r w:rsidR="004D1DE9">
              <w:rPr>
                <w:noProof/>
                <w:webHidden/>
              </w:rPr>
              <w:fldChar w:fldCharType="begin"/>
            </w:r>
            <w:r w:rsidR="004D1DE9">
              <w:rPr>
                <w:noProof/>
                <w:webHidden/>
              </w:rPr>
              <w:instrText xml:space="preserve"> PAGEREF _Toc98864295 \h </w:instrText>
            </w:r>
            <w:r w:rsidR="004D1DE9">
              <w:rPr>
                <w:noProof/>
                <w:webHidden/>
              </w:rPr>
            </w:r>
            <w:r w:rsidR="004D1DE9">
              <w:rPr>
                <w:noProof/>
                <w:webHidden/>
              </w:rPr>
              <w:fldChar w:fldCharType="separate"/>
            </w:r>
            <w:r w:rsidR="00C0025B">
              <w:rPr>
                <w:noProof/>
                <w:webHidden/>
              </w:rPr>
              <w:t>41</w:t>
            </w:r>
            <w:r w:rsidR="004D1DE9">
              <w:rPr>
                <w:noProof/>
                <w:webHidden/>
              </w:rPr>
              <w:fldChar w:fldCharType="end"/>
            </w:r>
          </w:hyperlink>
        </w:p>
        <w:p w14:paraId="2ECF110D" w14:textId="3F577E93" w:rsidR="004D1DE9" w:rsidRDefault="009317F9">
          <w:pPr>
            <w:pStyle w:val="TM2"/>
            <w:tabs>
              <w:tab w:val="left" w:pos="880"/>
              <w:tab w:val="right" w:leader="dot" w:pos="10302"/>
            </w:tabs>
            <w:rPr>
              <w:rFonts w:eastAsiaTheme="minorEastAsia"/>
              <w:noProof/>
              <w:lang w:eastAsia="fr-FR"/>
            </w:rPr>
          </w:pPr>
          <w:hyperlink w:anchor="_Toc98864296" w:history="1">
            <w:r w:rsidR="004D1DE9" w:rsidRPr="008E2622">
              <w:rPr>
                <w:rStyle w:val="Lienhypertexte"/>
                <w:noProof/>
              </w:rPr>
              <w:t>11.8</w:t>
            </w:r>
            <w:r w:rsidR="004D1DE9">
              <w:rPr>
                <w:rFonts w:eastAsiaTheme="minorEastAsia"/>
                <w:noProof/>
                <w:lang w:eastAsia="fr-FR"/>
              </w:rPr>
              <w:tab/>
            </w:r>
            <w:r w:rsidR="004D1DE9" w:rsidRPr="008E2622">
              <w:rPr>
                <w:rStyle w:val="Lienhypertexte"/>
                <w:noProof/>
              </w:rPr>
              <w:t>L’importance de reconquérir les cœurs des Africains et Asiatiques</w:t>
            </w:r>
            <w:r w:rsidR="004D1DE9">
              <w:rPr>
                <w:noProof/>
                <w:webHidden/>
              </w:rPr>
              <w:tab/>
            </w:r>
            <w:r w:rsidR="004D1DE9">
              <w:rPr>
                <w:noProof/>
                <w:webHidden/>
              </w:rPr>
              <w:fldChar w:fldCharType="begin"/>
            </w:r>
            <w:r w:rsidR="004D1DE9">
              <w:rPr>
                <w:noProof/>
                <w:webHidden/>
              </w:rPr>
              <w:instrText xml:space="preserve"> PAGEREF _Toc98864296 \h </w:instrText>
            </w:r>
            <w:r w:rsidR="004D1DE9">
              <w:rPr>
                <w:noProof/>
                <w:webHidden/>
              </w:rPr>
            </w:r>
            <w:r w:rsidR="004D1DE9">
              <w:rPr>
                <w:noProof/>
                <w:webHidden/>
              </w:rPr>
              <w:fldChar w:fldCharType="separate"/>
            </w:r>
            <w:r w:rsidR="00C0025B">
              <w:rPr>
                <w:noProof/>
                <w:webHidden/>
              </w:rPr>
              <w:t>41</w:t>
            </w:r>
            <w:r w:rsidR="004D1DE9">
              <w:rPr>
                <w:noProof/>
                <w:webHidden/>
              </w:rPr>
              <w:fldChar w:fldCharType="end"/>
            </w:r>
          </w:hyperlink>
        </w:p>
        <w:p w14:paraId="58CDDE5D" w14:textId="7751D494" w:rsidR="004D1DE9" w:rsidRDefault="009317F9">
          <w:pPr>
            <w:pStyle w:val="TM1"/>
            <w:tabs>
              <w:tab w:val="left" w:pos="660"/>
              <w:tab w:val="right" w:leader="dot" w:pos="10302"/>
            </w:tabs>
            <w:rPr>
              <w:rFonts w:eastAsiaTheme="minorEastAsia"/>
              <w:noProof/>
              <w:lang w:eastAsia="fr-FR"/>
            </w:rPr>
          </w:pPr>
          <w:hyperlink w:anchor="_Toc98864297" w:history="1">
            <w:r w:rsidR="004D1DE9" w:rsidRPr="008E2622">
              <w:rPr>
                <w:rStyle w:val="Lienhypertexte"/>
                <w:noProof/>
              </w:rPr>
              <w:t>12</w:t>
            </w:r>
            <w:r w:rsidR="004D1DE9">
              <w:rPr>
                <w:rFonts w:eastAsiaTheme="minorEastAsia"/>
                <w:noProof/>
                <w:lang w:eastAsia="fr-FR"/>
              </w:rPr>
              <w:tab/>
            </w:r>
            <w:r w:rsidR="004D1DE9" w:rsidRPr="008E2622">
              <w:rPr>
                <w:rStyle w:val="Lienhypertexte"/>
                <w:noProof/>
              </w:rPr>
              <w:t>Conclusion générale</w:t>
            </w:r>
            <w:r w:rsidR="004D1DE9">
              <w:rPr>
                <w:noProof/>
                <w:webHidden/>
              </w:rPr>
              <w:tab/>
            </w:r>
            <w:r w:rsidR="004D1DE9">
              <w:rPr>
                <w:noProof/>
                <w:webHidden/>
              </w:rPr>
              <w:fldChar w:fldCharType="begin"/>
            </w:r>
            <w:r w:rsidR="004D1DE9">
              <w:rPr>
                <w:noProof/>
                <w:webHidden/>
              </w:rPr>
              <w:instrText xml:space="preserve"> PAGEREF _Toc98864297 \h </w:instrText>
            </w:r>
            <w:r w:rsidR="004D1DE9">
              <w:rPr>
                <w:noProof/>
                <w:webHidden/>
              </w:rPr>
            </w:r>
            <w:r w:rsidR="004D1DE9">
              <w:rPr>
                <w:noProof/>
                <w:webHidden/>
              </w:rPr>
              <w:fldChar w:fldCharType="separate"/>
            </w:r>
            <w:r w:rsidR="00C0025B">
              <w:rPr>
                <w:noProof/>
                <w:webHidden/>
              </w:rPr>
              <w:t>41</w:t>
            </w:r>
            <w:r w:rsidR="004D1DE9">
              <w:rPr>
                <w:noProof/>
                <w:webHidden/>
              </w:rPr>
              <w:fldChar w:fldCharType="end"/>
            </w:r>
          </w:hyperlink>
        </w:p>
        <w:p w14:paraId="6CD869ED" w14:textId="709974CF" w:rsidR="004D1DE9" w:rsidRDefault="009317F9">
          <w:pPr>
            <w:pStyle w:val="TM1"/>
            <w:tabs>
              <w:tab w:val="left" w:pos="660"/>
              <w:tab w:val="right" w:leader="dot" w:pos="10302"/>
            </w:tabs>
            <w:rPr>
              <w:rFonts w:eastAsiaTheme="minorEastAsia"/>
              <w:noProof/>
              <w:lang w:eastAsia="fr-FR"/>
            </w:rPr>
          </w:pPr>
          <w:hyperlink w:anchor="_Toc98864298" w:history="1">
            <w:r w:rsidR="004D1DE9" w:rsidRPr="008E2622">
              <w:rPr>
                <w:rStyle w:val="Lienhypertexte"/>
                <w:noProof/>
              </w:rPr>
              <w:t>13</w:t>
            </w:r>
            <w:r w:rsidR="004D1DE9">
              <w:rPr>
                <w:rFonts w:eastAsiaTheme="minorEastAsia"/>
                <w:noProof/>
                <w:lang w:eastAsia="fr-FR"/>
              </w:rPr>
              <w:tab/>
            </w:r>
            <w:r w:rsidR="004D1DE9" w:rsidRPr="008E2622">
              <w:rPr>
                <w:rStyle w:val="Lienhypertexte"/>
                <w:noProof/>
              </w:rPr>
              <w:t>Bibliographie</w:t>
            </w:r>
            <w:r w:rsidR="004D1DE9">
              <w:rPr>
                <w:noProof/>
                <w:webHidden/>
              </w:rPr>
              <w:tab/>
            </w:r>
            <w:r w:rsidR="004D1DE9">
              <w:rPr>
                <w:noProof/>
                <w:webHidden/>
              </w:rPr>
              <w:fldChar w:fldCharType="begin"/>
            </w:r>
            <w:r w:rsidR="004D1DE9">
              <w:rPr>
                <w:noProof/>
                <w:webHidden/>
              </w:rPr>
              <w:instrText xml:space="preserve"> PAGEREF _Toc98864298 \h </w:instrText>
            </w:r>
            <w:r w:rsidR="004D1DE9">
              <w:rPr>
                <w:noProof/>
                <w:webHidden/>
              </w:rPr>
            </w:r>
            <w:r w:rsidR="004D1DE9">
              <w:rPr>
                <w:noProof/>
                <w:webHidden/>
              </w:rPr>
              <w:fldChar w:fldCharType="separate"/>
            </w:r>
            <w:r w:rsidR="00C0025B">
              <w:rPr>
                <w:noProof/>
                <w:webHidden/>
              </w:rPr>
              <w:t>43</w:t>
            </w:r>
            <w:r w:rsidR="004D1DE9">
              <w:rPr>
                <w:noProof/>
                <w:webHidden/>
              </w:rPr>
              <w:fldChar w:fldCharType="end"/>
            </w:r>
          </w:hyperlink>
        </w:p>
        <w:p w14:paraId="4564A8A0" w14:textId="4034DA8B" w:rsidR="004D1DE9" w:rsidRDefault="009317F9">
          <w:pPr>
            <w:pStyle w:val="TM2"/>
            <w:tabs>
              <w:tab w:val="left" w:pos="880"/>
              <w:tab w:val="right" w:leader="dot" w:pos="10302"/>
            </w:tabs>
            <w:rPr>
              <w:rFonts w:eastAsiaTheme="minorEastAsia"/>
              <w:noProof/>
              <w:lang w:eastAsia="fr-FR"/>
            </w:rPr>
          </w:pPr>
          <w:hyperlink w:anchor="_Toc98864299" w:history="1">
            <w:r w:rsidR="004D1DE9" w:rsidRPr="008E2622">
              <w:rPr>
                <w:rStyle w:val="Lienhypertexte"/>
                <w:noProof/>
              </w:rPr>
              <w:t>13.1</w:t>
            </w:r>
            <w:r w:rsidR="004D1DE9">
              <w:rPr>
                <w:rFonts w:eastAsiaTheme="minorEastAsia"/>
                <w:noProof/>
                <w:lang w:eastAsia="fr-FR"/>
              </w:rPr>
              <w:tab/>
            </w:r>
            <w:r w:rsidR="004D1DE9" w:rsidRPr="008E2622">
              <w:rPr>
                <w:rStyle w:val="Lienhypertexte"/>
                <w:noProof/>
              </w:rPr>
              <w:t>Sur les agents d’influence russes</w:t>
            </w:r>
            <w:r w:rsidR="004D1DE9">
              <w:rPr>
                <w:noProof/>
                <w:webHidden/>
              </w:rPr>
              <w:tab/>
            </w:r>
            <w:r w:rsidR="004D1DE9">
              <w:rPr>
                <w:noProof/>
                <w:webHidden/>
              </w:rPr>
              <w:fldChar w:fldCharType="begin"/>
            </w:r>
            <w:r w:rsidR="004D1DE9">
              <w:rPr>
                <w:noProof/>
                <w:webHidden/>
              </w:rPr>
              <w:instrText xml:space="preserve"> PAGEREF _Toc98864299 \h </w:instrText>
            </w:r>
            <w:r w:rsidR="004D1DE9">
              <w:rPr>
                <w:noProof/>
                <w:webHidden/>
              </w:rPr>
            </w:r>
            <w:r w:rsidR="004D1DE9">
              <w:rPr>
                <w:noProof/>
                <w:webHidden/>
              </w:rPr>
              <w:fldChar w:fldCharType="separate"/>
            </w:r>
            <w:r w:rsidR="00C0025B">
              <w:rPr>
                <w:noProof/>
                <w:webHidden/>
              </w:rPr>
              <w:t>43</w:t>
            </w:r>
            <w:r w:rsidR="004D1DE9">
              <w:rPr>
                <w:noProof/>
                <w:webHidden/>
              </w:rPr>
              <w:fldChar w:fldCharType="end"/>
            </w:r>
          </w:hyperlink>
        </w:p>
        <w:p w14:paraId="41A5E1F5" w14:textId="0BDA2690" w:rsidR="004D1DE9" w:rsidRDefault="009317F9">
          <w:pPr>
            <w:pStyle w:val="TM2"/>
            <w:tabs>
              <w:tab w:val="left" w:pos="880"/>
              <w:tab w:val="right" w:leader="dot" w:pos="10302"/>
            </w:tabs>
            <w:rPr>
              <w:rFonts w:eastAsiaTheme="minorEastAsia"/>
              <w:noProof/>
              <w:lang w:eastAsia="fr-FR"/>
            </w:rPr>
          </w:pPr>
          <w:hyperlink w:anchor="_Toc98864300" w:history="1">
            <w:r w:rsidR="004D1DE9" w:rsidRPr="008E2622">
              <w:rPr>
                <w:rStyle w:val="Lienhypertexte"/>
                <w:noProof/>
              </w:rPr>
              <w:t>13.2</w:t>
            </w:r>
            <w:r w:rsidR="004D1DE9">
              <w:rPr>
                <w:rFonts w:eastAsiaTheme="minorEastAsia"/>
                <w:noProof/>
                <w:lang w:eastAsia="fr-FR"/>
              </w:rPr>
              <w:tab/>
            </w:r>
            <w:r w:rsidR="004D1DE9" w:rsidRPr="008E2622">
              <w:rPr>
                <w:rStyle w:val="Lienhypertexte"/>
                <w:noProof/>
              </w:rPr>
              <w:t>Sur la personnalité de Poutine</w:t>
            </w:r>
            <w:r w:rsidR="004D1DE9">
              <w:rPr>
                <w:noProof/>
                <w:webHidden/>
              </w:rPr>
              <w:tab/>
            </w:r>
            <w:r w:rsidR="004D1DE9">
              <w:rPr>
                <w:noProof/>
                <w:webHidden/>
              </w:rPr>
              <w:fldChar w:fldCharType="begin"/>
            </w:r>
            <w:r w:rsidR="004D1DE9">
              <w:rPr>
                <w:noProof/>
                <w:webHidden/>
              </w:rPr>
              <w:instrText xml:space="preserve"> PAGEREF _Toc98864300 \h </w:instrText>
            </w:r>
            <w:r w:rsidR="004D1DE9">
              <w:rPr>
                <w:noProof/>
                <w:webHidden/>
              </w:rPr>
            </w:r>
            <w:r w:rsidR="004D1DE9">
              <w:rPr>
                <w:noProof/>
                <w:webHidden/>
              </w:rPr>
              <w:fldChar w:fldCharType="separate"/>
            </w:r>
            <w:r w:rsidR="00C0025B">
              <w:rPr>
                <w:noProof/>
                <w:webHidden/>
              </w:rPr>
              <w:t>44</w:t>
            </w:r>
            <w:r w:rsidR="004D1DE9">
              <w:rPr>
                <w:noProof/>
                <w:webHidden/>
              </w:rPr>
              <w:fldChar w:fldCharType="end"/>
            </w:r>
          </w:hyperlink>
        </w:p>
        <w:p w14:paraId="13DA5A0F" w14:textId="43DD93C9" w:rsidR="004D1DE9" w:rsidRDefault="009317F9">
          <w:pPr>
            <w:pStyle w:val="TM2"/>
            <w:tabs>
              <w:tab w:val="left" w:pos="880"/>
              <w:tab w:val="right" w:leader="dot" w:pos="10302"/>
            </w:tabs>
            <w:rPr>
              <w:rFonts w:eastAsiaTheme="minorEastAsia"/>
              <w:noProof/>
              <w:lang w:eastAsia="fr-FR"/>
            </w:rPr>
          </w:pPr>
          <w:hyperlink w:anchor="_Toc98864301" w:history="1">
            <w:r w:rsidR="004D1DE9" w:rsidRPr="008E2622">
              <w:rPr>
                <w:rStyle w:val="Lienhypertexte"/>
                <w:noProof/>
              </w:rPr>
              <w:t>13.3</w:t>
            </w:r>
            <w:r w:rsidR="004D1DE9">
              <w:rPr>
                <w:rFonts w:eastAsiaTheme="minorEastAsia"/>
                <w:noProof/>
                <w:lang w:eastAsia="fr-FR"/>
              </w:rPr>
              <w:tab/>
            </w:r>
            <w:r w:rsidR="004D1DE9" w:rsidRPr="008E2622">
              <w:rPr>
                <w:rStyle w:val="Lienhypertexte"/>
                <w:noProof/>
              </w:rPr>
              <w:t>Sur le retour de l’impérialiste russe</w:t>
            </w:r>
            <w:r w:rsidR="004D1DE9">
              <w:rPr>
                <w:noProof/>
                <w:webHidden/>
              </w:rPr>
              <w:tab/>
            </w:r>
            <w:r w:rsidR="004D1DE9">
              <w:rPr>
                <w:noProof/>
                <w:webHidden/>
              </w:rPr>
              <w:fldChar w:fldCharType="begin"/>
            </w:r>
            <w:r w:rsidR="004D1DE9">
              <w:rPr>
                <w:noProof/>
                <w:webHidden/>
              </w:rPr>
              <w:instrText xml:space="preserve"> PAGEREF _Toc98864301 \h </w:instrText>
            </w:r>
            <w:r w:rsidR="004D1DE9">
              <w:rPr>
                <w:noProof/>
                <w:webHidden/>
              </w:rPr>
            </w:r>
            <w:r w:rsidR="004D1DE9">
              <w:rPr>
                <w:noProof/>
                <w:webHidden/>
              </w:rPr>
              <w:fldChar w:fldCharType="separate"/>
            </w:r>
            <w:r w:rsidR="00C0025B">
              <w:rPr>
                <w:noProof/>
                <w:webHidden/>
              </w:rPr>
              <w:t>45</w:t>
            </w:r>
            <w:r w:rsidR="004D1DE9">
              <w:rPr>
                <w:noProof/>
                <w:webHidden/>
              </w:rPr>
              <w:fldChar w:fldCharType="end"/>
            </w:r>
          </w:hyperlink>
        </w:p>
        <w:p w14:paraId="3ABDB410" w14:textId="68A5CF3C" w:rsidR="004D1DE9" w:rsidRDefault="009317F9">
          <w:pPr>
            <w:pStyle w:val="TM2"/>
            <w:tabs>
              <w:tab w:val="left" w:pos="880"/>
              <w:tab w:val="right" w:leader="dot" w:pos="10302"/>
            </w:tabs>
            <w:rPr>
              <w:rFonts w:eastAsiaTheme="minorEastAsia"/>
              <w:noProof/>
              <w:lang w:eastAsia="fr-FR"/>
            </w:rPr>
          </w:pPr>
          <w:hyperlink w:anchor="_Toc98864302" w:history="1">
            <w:r w:rsidR="004D1DE9" w:rsidRPr="008E2622">
              <w:rPr>
                <w:rStyle w:val="Lienhypertexte"/>
                <w:noProof/>
              </w:rPr>
              <w:t>13.4</w:t>
            </w:r>
            <w:r w:rsidR="004D1DE9">
              <w:rPr>
                <w:rFonts w:eastAsiaTheme="minorEastAsia"/>
                <w:noProof/>
                <w:lang w:eastAsia="fr-FR"/>
              </w:rPr>
              <w:tab/>
            </w:r>
            <w:r w:rsidR="004D1DE9" w:rsidRPr="008E2622">
              <w:rPr>
                <w:rStyle w:val="Lienhypertexte"/>
                <w:noProof/>
              </w:rPr>
              <w:t>Les limites de la propagande russe</w:t>
            </w:r>
            <w:r w:rsidR="004D1DE9">
              <w:rPr>
                <w:noProof/>
                <w:webHidden/>
              </w:rPr>
              <w:tab/>
            </w:r>
            <w:r w:rsidR="004D1DE9">
              <w:rPr>
                <w:noProof/>
                <w:webHidden/>
              </w:rPr>
              <w:fldChar w:fldCharType="begin"/>
            </w:r>
            <w:r w:rsidR="004D1DE9">
              <w:rPr>
                <w:noProof/>
                <w:webHidden/>
              </w:rPr>
              <w:instrText xml:space="preserve"> PAGEREF _Toc98864302 \h </w:instrText>
            </w:r>
            <w:r w:rsidR="004D1DE9">
              <w:rPr>
                <w:noProof/>
                <w:webHidden/>
              </w:rPr>
            </w:r>
            <w:r w:rsidR="004D1DE9">
              <w:rPr>
                <w:noProof/>
                <w:webHidden/>
              </w:rPr>
              <w:fldChar w:fldCharType="separate"/>
            </w:r>
            <w:r w:rsidR="00C0025B">
              <w:rPr>
                <w:noProof/>
                <w:webHidden/>
              </w:rPr>
              <w:t>45</w:t>
            </w:r>
            <w:r w:rsidR="004D1DE9">
              <w:rPr>
                <w:noProof/>
                <w:webHidden/>
              </w:rPr>
              <w:fldChar w:fldCharType="end"/>
            </w:r>
          </w:hyperlink>
        </w:p>
        <w:p w14:paraId="1AB18FA6" w14:textId="387918ED" w:rsidR="004D1DE9" w:rsidRDefault="009317F9">
          <w:pPr>
            <w:pStyle w:val="TM2"/>
            <w:tabs>
              <w:tab w:val="left" w:pos="880"/>
              <w:tab w:val="right" w:leader="dot" w:pos="10302"/>
            </w:tabs>
            <w:rPr>
              <w:rFonts w:eastAsiaTheme="minorEastAsia"/>
              <w:noProof/>
              <w:lang w:eastAsia="fr-FR"/>
            </w:rPr>
          </w:pPr>
          <w:hyperlink w:anchor="_Toc98864303" w:history="1">
            <w:r w:rsidR="004D1DE9" w:rsidRPr="008E2622">
              <w:rPr>
                <w:rStyle w:val="Lienhypertexte"/>
                <w:noProof/>
              </w:rPr>
              <w:t>13.5</w:t>
            </w:r>
            <w:r w:rsidR="004D1DE9">
              <w:rPr>
                <w:rFonts w:eastAsiaTheme="minorEastAsia"/>
                <w:noProof/>
                <w:lang w:eastAsia="fr-FR"/>
              </w:rPr>
              <w:tab/>
            </w:r>
            <w:r w:rsidR="004D1DE9" w:rsidRPr="008E2622">
              <w:rPr>
                <w:rStyle w:val="Lienhypertexte"/>
                <w:noProof/>
              </w:rPr>
              <w:t>Sur les dangers que court l’Europe</w:t>
            </w:r>
            <w:r w:rsidR="004D1DE9">
              <w:rPr>
                <w:noProof/>
                <w:webHidden/>
              </w:rPr>
              <w:tab/>
            </w:r>
            <w:r w:rsidR="004D1DE9">
              <w:rPr>
                <w:noProof/>
                <w:webHidden/>
              </w:rPr>
              <w:fldChar w:fldCharType="begin"/>
            </w:r>
            <w:r w:rsidR="004D1DE9">
              <w:rPr>
                <w:noProof/>
                <w:webHidden/>
              </w:rPr>
              <w:instrText xml:space="preserve"> PAGEREF _Toc98864303 \h </w:instrText>
            </w:r>
            <w:r w:rsidR="004D1DE9">
              <w:rPr>
                <w:noProof/>
                <w:webHidden/>
              </w:rPr>
            </w:r>
            <w:r w:rsidR="004D1DE9">
              <w:rPr>
                <w:noProof/>
                <w:webHidden/>
              </w:rPr>
              <w:fldChar w:fldCharType="separate"/>
            </w:r>
            <w:r w:rsidR="00C0025B">
              <w:rPr>
                <w:noProof/>
                <w:webHidden/>
              </w:rPr>
              <w:t>45</w:t>
            </w:r>
            <w:r w:rsidR="004D1DE9">
              <w:rPr>
                <w:noProof/>
                <w:webHidden/>
              </w:rPr>
              <w:fldChar w:fldCharType="end"/>
            </w:r>
          </w:hyperlink>
        </w:p>
        <w:p w14:paraId="28E091DF" w14:textId="4E2E9770" w:rsidR="004D1DE9" w:rsidRDefault="009317F9">
          <w:pPr>
            <w:pStyle w:val="TM2"/>
            <w:tabs>
              <w:tab w:val="left" w:pos="880"/>
              <w:tab w:val="right" w:leader="dot" w:pos="10302"/>
            </w:tabs>
            <w:rPr>
              <w:rFonts w:eastAsiaTheme="minorEastAsia"/>
              <w:noProof/>
              <w:lang w:eastAsia="fr-FR"/>
            </w:rPr>
          </w:pPr>
          <w:hyperlink w:anchor="_Toc98864304" w:history="1">
            <w:r w:rsidR="004D1DE9" w:rsidRPr="008E2622">
              <w:rPr>
                <w:rStyle w:val="Lienhypertexte"/>
                <w:noProof/>
              </w:rPr>
              <w:t>13.6</w:t>
            </w:r>
            <w:r w:rsidR="004D1DE9">
              <w:rPr>
                <w:rFonts w:eastAsiaTheme="minorEastAsia"/>
                <w:noProof/>
                <w:lang w:eastAsia="fr-FR"/>
              </w:rPr>
              <w:tab/>
            </w:r>
            <w:r w:rsidR="004D1DE9" w:rsidRPr="008E2622">
              <w:rPr>
                <w:rStyle w:val="Lienhypertexte"/>
                <w:noProof/>
              </w:rPr>
              <w:t>Sur l’usine à trolls et à fake news russes (IRA) et l’ingérence russe dans les élections en occident</w:t>
            </w:r>
            <w:r w:rsidR="004D1DE9">
              <w:rPr>
                <w:noProof/>
                <w:webHidden/>
              </w:rPr>
              <w:tab/>
            </w:r>
            <w:r w:rsidR="004D1DE9">
              <w:rPr>
                <w:noProof/>
                <w:webHidden/>
              </w:rPr>
              <w:fldChar w:fldCharType="begin"/>
            </w:r>
            <w:r w:rsidR="004D1DE9">
              <w:rPr>
                <w:noProof/>
                <w:webHidden/>
              </w:rPr>
              <w:instrText xml:space="preserve"> PAGEREF _Toc98864304 \h </w:instrText>
            </w:r>
            <w:r w:rsidR="004D1DE9">
              <w:rPr>
                <w:noProof/>
                <w:webHidden/>
              </w:rPr>
            </w:r>
            <w:r w:rsidR="004D1DE9">
              <w:rPr>
                <w:noProof/>
                <w:webHidden/>
              </w:rPr>
              <w:fldChar w:fldCharType="separate"/>
            </w:r>
            <w:r w:rsidR="00C0025B">
              <w:rPr>
                <w:noProof/>
                <w:webHidden/>
              </w:rPr>
              <w:t>45</w:t>
            </w:r>
            <w:r w:rsidR="004D1DE9">
              <w:rPr>
                <w:noProof/>
                <w:webHidden/>
              </w:rPr>
              <w:fldChar w:fldCharType="end"/>
            </w:r>
          </w:hyperlink>
        </w:p>
        <w:p w14:paraId="4A48E530" w14:textId="4D8A43FF" w:rsidR="004D1DE9" w:rsidRDefault="009317F9">
          <w:pPr>
            <w:pStyle w:val="TM2"/>
            <w:tabs>
              <w:tab w:val="left" w:pos="880"/>
              <w:tab w:val="right" w:leader="dot" w:pos="10302"/>
            </w:tabs>
            <w:rPr>
              <w:rFonts w:eastAsiaTheme="minorEastAsia"/>
              <w:noProof/>
              <w:lang w:eastAsia="fr-FR"/>
            </w:rPr>
          </w:pPr>
          <w:hyperlink w:anchor="_Toc98864305" w:history="1">
            <w:r w:rsidR="004D1DE9" w:rsidRPr="008E2622">
              <w:rPr>
                <w:rStyle w:val="Lienhypertexte"/>
                <w:noProof/>
              </w:rPr>
              <w:t>13.7</w:t>
            </w:r>
            <w:r w:rsidR="004D1DE9">
              <w:rPr>
                <w:rFonts w:eastAsiaTheme="minorEastAsia"/>
                <w:noProof/>
                <w:lang w:eastAsia="fr-FR"/>
              </w:rPr>
              <w:tab/>
            </w:r>
            <w:r w:rsidR="004D1DE9" w:rsidRPr="008E2622">
              <w:rPr>
                <w:rStyle w:val="Lienhypertexte"/>
                <w:noProof/>
              </w:rPr>
              <w:t>Ingérence russe dans les élections américaines</w:t>
            </w:r>
            <w:r w:rsidR="004D1DE9">
              <w:rPr>
                <w:noProof/>
                <w:webHidden/>
              </w:rPr>
              <w:tab/>
            </w:r>
            <w:r w:rsidR="004D1DE9">
              <w:rPr>
                <w:noProof/>
                <w:webHidden/>
              </w:rPr>
              <w:fldChar w:fldCharType="begin"/>
            </w:r>
            <w:r w:rsidR="004D1DE9">
              <w:rPr>
                <w:noProof/>
                <w:webHidden/>
              </w:rPr>
              <w:instrText xml:space="preserve"> PAGEREF _Toc98864305 \h </w:instrText>
            </w:r>
            <w:r w:rsidR="004D1DE9">
              <w:rPr>
                <w:noProof/>
                <w:webHidden/>
              </w:rPr>
            </w:r>
            <w:r w:rsidR="004D1DE9">
              <w:rPr>
                <w:noProof/>
                <w:webHidden/>
              </w:rPr>
              <w:fldChar w:fldCharType="separate"/>
            </w:r>
            <w:r w:rsidR="00C0025B">
              <w:rPr>
                <w:noProof/>
                <w:webHidden/>
              </w:rPr>
              <w:t>46</w:t>
            </w:r>
            <w:r w:rsidR="004D1DE9">
              <w:rPr>
                <w:noProof/>
                <w:webHidden/>
              </w:rPr>
              <w:fldChar w:fldCharType="end"/>
            </w:r>
          </w:hyperlink>
        </w:p>
        <w:p w14:paraId="698D3FB9" w14:textId="04A3F2E4" w:rsidR="004D1DE9" w:rsidRDefault="009317F9">
          <w:pPr>
            <w:pStyle w:val="TM2"/>
            <w:tabs>
              <w:tab w:val="left" w:pos="880"/>
              <w:tab w:val="right" w:leader="dot" w:pos="10302"/>
            </w:tabs>
            <w:rPr>
              <w:rFonts w:eastAsiaTheme="minorEastAsia"/>
              <w:noProof/>
              <w:lang w:eastAsia="fr-FR"/>
            </w:rPr>
          </w:pPr>
          <w:hyperlink w:anchor="_Toc98864306" w:history="1">
            <w:r w:rsidR="004D1DE9" w:rsidRPr="008E2622">
              <w:rPr>
                <w:rStyle w:val="Lienhypertexte"/>
                <w:noProof/>
              </w:rPr>
              <w:t>13.8</w:t>
            </w:r>
            <w:r w:rsidR="004D1DE9">
              <w:rPr>
                <w:rFonts w:eastAsiaTheme="minorEastAsia"/>
                <w:noProof/>
                <w:lang w:eastAsia="fr-FR"/>
              </w:rPr>
              <w:tab/>
            </w:r>
            <w:r w:rsidR="004D1DE9" w:rsidRPr="008E2622">
              <w:rPr>
                <w:rStyle w:val="Lienhypertexte"/>
                <w:noProof/>
              </w:rPr>
              <w:t>Ingérence russe dans les élections britanniques et le Brexit</w:t>
            </w:r>
            <w:r w:rsidR="004D1DE9">
              <w:rPr>
                <w:noProof/>
                <w:webHidden/>
              </w:rPr>
              <w:tab/>
            </w:r>
            <w:r w:rsidR="004D1DE9">
              <w:rPr>
                <w:noProof/>
                <w:webHidden/>
              </w:rPr>
              <w:fldChar w:fldCharType="begin"/>
            </w:r>
            <w:r w:rsidR="004D1DE9">
              <w:rPr>
                <w:noProof/>
                <w:webHidden/>
              </w:rPr>
              <w:instrText xml:space="preserve"> PAGEREF _Toc98864306 \h </w:instrText>
            </w:r>
            <w:r w:rsidR="004D1DE9">
              <w:rPr>
                <w:noProof/>
                <w:webHidden/>
              </w:rPr>
            </w:r>
            <w:r w:rsidR="004D1DE9">
              <w:rPr>
                <w:noProof/>
                <w:webHidden/>
              </w:rPr>
              <w:fldChar w:fldCharType="separate"/>
            </w:r>
            <w:r w:rsidR="00C0025B">
              <w:rPr>
                <w:noProof/>
                <w:webHidden/>
              </w:rPr>
              <w:t>47</w:t>
            </w:r>
            <w:r w:rsidR="004D1DE9">
              <w:rPr>
                <w:noProof/>
                <w:webHidden/>
              </w:rPr>
              <w:fldChar w:fldCharType="end"/>
            </w:r>
          </w:hyperlink>
        </w:p>
        <w:p w14:paraId="6AD27B83" w14:textId="2C2B6D5F" w:rsidR="004D1DE9" w:rsidRDefault="009317F9">
          <w:pPr>
            <w:pStyle w:val="TM2"/>
            <w:tabs>
              <w:tab w:val="left" w:pos="880"/>
              <w:tab w:val="right" w:leader="dot" w:pos="10302"/>
            </w:tabs>
            <w:rPr>
              <w:rFonts w:eastAsiaTheme="minorEastAsia"/>
              <w:noProof/>
              <w:lang w:eastAsia="fr-FR"/>
            </w:rPr>
          </w:pPr>
          <w:hyperlink w:anchor="_Toc98864307" w:history="1">
            <w:r w:rsidR="004D1DE9" w:rsidRPr="008E2622">
              <w:rPr>
                <w:rStyle w:val="Lienhypertexte"/>
                <w:noProof/>
              </w:rPr>
              <w:t>13.9</w:t>
            </w:r>
            <w:r w:rsidR="004D1DE9">
              <w:rPr>
                <w:rFonts w:eastAsiaTheme="minorEastAsia"/>
                <w:noProof/>
                <w:lang w:eastAsia="fr-FR"/>
              </w:rPr>
              <w:tab/>
            </w:r>
            <w:r w:rsidR="004D1DE9" w:rsidRPr="008E2622">
              <w:rPr>
                <w:rStyle w:val="Lienhypertexte"/>
                <w:noProof/>
              </w:rPr>
              <w:t>Ingérence russe dans les élections françaises</w:t>
            </w:r>
            <w:r w:rsidR="004D1DE9">
              <w:rPr>
                <w:noProof/>
                <w:webHidden/>
              </w:rPr>
              <w:tab/>
            </w:r>
            <w:r w:rsidR="004D1DE9">
              <w:rPr>
                <w:noProof/>
                <w:webHidden/>
              </w:rPr>
              <w:fldChar w:fldCharType="begin"/>
            </w:r>
            <w:r w:rsidR="004D1DE9">
              <w:rPr>
                <w:noProof/>
                <w:webHidden/>
              </w:rPr>
              <w:instrText xml:space="preserve"> PAGEREF _Toc98864307 \h </w:instrText>
            </w:r>
            <w:r w:rsidR="004D1DE9">
              <w:rPr>
                <w:noProof/>
                <w:webHidden/>
              </w:rPr>
            </w:r>
            <w:r w:rsidR="004D1DE9">
              <w:rPr>
                <w:noProof/>
                <w:webHidden/>
              </w:rPr>
              <w:fldChar w:fldCharType="separate"/>
            </w:r>
            <w:r w:rsidR="00C0025B">
              <w:rPr>
                <w:noProof/>
                <w:webHidden/>
              </w:rPr>
              <w:t>48</w:t>
            </w:r>
            <w:r w:rsidR="004D1DE9">
              <w:rPr>
                <w:noProof/>
                <w:webHidden/>
              </w:rPr>
              <w:fldChar w:fldCharType="end"/>
            </w:r>
          </w:hyperlink>
        </w:p>
        <w:p w14:paraId="27D95298" w14:textId="0884EFDB" w:rsidR="004D1DE9" w:rsidRDefault="009317F9">
          <w:pPr>
            <w:pStyle w:val="TM2"/>
            <w:tabs>
              <w:tab w:val="left" w:pos="1100"/>
              <w:tab w:val="right" w:leader="dot" w:pos="10302"/>
            </w:tabs>
            <w:rPr>
              <w:rFonts w:eastAsiaTheme="minorEastAsia"/>
              <w:noProof/>
              <w:lang w:eastAsia="fr-FR"/>
            </w:rPr>
          </w:pPr>
          <w:hyperlink w:anchor="_Toc98864308" w:history="1">
            <w:r w:rsidR="004D1DE9" w:rsidRPr="008E2622">
              <w:rPr>
                <w:rStyle w:val="Lienhypertexte"/>
                <w:noProof/>
              </w:rPr>
              <w:t>13.10</w:t>
            </w:r>
            <w:r w:rsidR="004D1DE9">
              <w:rPr>
                <w:rFonts w:eastAsiaTheme="minorEastAsia"/>
                <w:noProof/>
                <w:lang w:eastAsia="fr-FR"/>
              </w:rPr>
              <w:tab/>
            </w:r>
            <w:r w:rsidR="004D1DE9" w:rsidRPr="008E2622">
              <w:rPr>
                <w:rStyle w:val="Lienhypertexte"/>
                <w:noProof/>
              </w:rPr>
              <w:t>Ingérence russe dans les élections tchèques</w:t>
            </w:r>
            <w:r w:rsidR="004D1DE9">
              <w:rPr>
                <w:noProof/>
                <w:webHidden/>
              </w:rPr>
              <w:tab/>
            </w:r>
            <w:r w:rsidR="004D1DE9">
              <w:rPr>
                <w:noProof/>
                <w:webHidden/>
              </w:rPr>
              <w:fldChar w:fldCharType="begin"/>
            </w:r>
            <w:r w:rsidR="004D1DE9">
              <w:rPr>
                <w:noProof/>
                <w:webHidden/>
              </w:rPr>
              <w:instrText xml:space="preserve"> PAGEREF _Toc98864308 \h </w:instrText>
            </w:r>
            <w:r w:rsidR="004D1DE9">
              <w:rPr>
                <w:noProof/>
                <w:webHidden/>
              </w:rPr>
            </w:r>
            <w:r w:rsidR="004D1DE9">
              <w:rPr>
                <w:noProof/>
                <w:webHidden/>
              </w:rPr>
              <w:fldChar w:fldCharType="separate"/>
            </w:r>
            <w:r w:rsidR="00C0025B">
              <w:rPr>
                <w:noProof/>
                <w:webHidden/>
              </w:rPr>
              <w:t>48</w:t>
            </w:r>
            <w:r w:rsidR="004D1DE9">
              <w:rPr>
                <w:noProof/>
                <w:webHidden/>
              </w:rPr>
              <w:fldChar w:fldCharType="end"/>
            </w:r>
          </w:hyperlink>
        </w:p>
        <w:p w14:paraId="57424A63" w14:textId="6244E1A5" w:rsidR="004D1DE9" w:rsidRDefault="009317F9">
          <w:pPr>
            <w:pStyle w:val="TM2"/>
            <w:tabs>
              <w:tab w:val="left" w:pos="1100"/>
              <w:tab w:val="right" w:leader="dot" w:pos="10302"/>
            </w:tabs>
            <w:rPr>
              <w:rFonts w:eastAsiaTheme="minorEastAsia"/>
              <w:noProof/>
              <w:lang w:eastAsia="fr-FR"/>
            </w:rPr>
          </w:pPr>
          <w:hyperlink w:anchor="_Toc98864309" w:history="1">
            <w:r w:rsidR="004D1DE9" w:rsidRPr="008E2622">
              <w:rPr>
                <w:rStyle w:val="Lienhypertexte"/>
                <w:noProof/>
              </w:rPr>
              <w:t>13.11</w:t>
            </w:r>
            <w:r w:rsidR="004D1DE9">
              <w:rPr>
                <w:rFonts w:eastAsiaTheme="minorEastAsia"/>
                <w:noProof/>
                <w:lang w:eastAsia="fr-FR"/>
              </w:rPr>
              <w:tab/>
            </w:r>
            <w:r w:rsidR="004D1DE9" w:rsidRPr="008E2622">
              <w:rPr>
                <w:rStyle w:val="Lienhypertexte"/>
                <w:noProof/>
              </w:rPr>
              <w:t>Ingérence russe dans les pays baltes</w:t>
            </w:r>
            <w:r w:rsidR="004D1DE9">
              <w:rPr>
                <w:noProof/>
                <w:webHidden/>
              </w:rPr>
              <w:tab/>
            </w:r>
            <w:r w:rsidR="004D1DE9">
              <w:rPr>
                <w:noProof/>
                <w:webHidden/>
              </w:rPr>
              <w:fldChar w:fldCharType="begin"/>
            </w:r>
            <w:r w:rsidR="004D1DE9">
              <w:rPr>
                <w:noProof/>
                <w:webHidden/>
              </w:rPr>
              <w:instrText xml:space="preserve"> PAGEREF _Toc98864309 \h </w:instrText>
            </w:r>
            <w:r w:rsidR="004D1DE9">
              <w:rPr>
                <w:noProof/>
                <w:webHidden/>
              </w:rPr>
            </w:r>
            <w:r w:rsidR="004D1DE9">
              <w:rPr>
                <w:noProof/>
                <w:webHidden/>
              </w:rPr>
              <w:fldChar w:fldCharType="separate"/>
            </w:r>
            <w:r w:rsidR="00C0025B">
              <w:rPr>
                <w:noProof/>
                <w:webHidden/>
              </w:rPr>
              <w:t>48</w:t>
            </w:r>
            <w:r w:rsidR="004D1DE9">
              <w:rPr>
                <w:noProof/>
                <w:webHidden/>
              </w:rPr>
              <w:fldChar w:fldCharType="end"/>
            </w:r>
          </w:hyperlink>
        </w:p>
        <w:p w14:paraId="252CA882" w14:textId="72161DCD" w:rsidR="004D1DE9" w:rsidRDefault="009317F9">
          <w:pPr>
            <w:pStyle w:val="TM2"/>
            <w:tabs>
              <w:tab w:val="left" w:pos="1100"/>
              <w:tab w:val="right" w:leader="dot" w:pos="10302"/>
            </w:tabs>
            <w:rPr>
              <w:rFonts w:eastAsiaTheme="minorEastAsia"/>
              <w:noProof/>
              <w:lang w:eastAsia="fr-FR"/>
            </w:rPr>
          </w:pPr>
          <w:hyperlink w:anchor="_Toc98864310" w:history="1">
            <w:r w:rsidR="004D1DE9" w:rsidRPr="008E2622">
              <w:rPr>
                <w:rStyle w:val="Lienhypertexte"/>
                <w:noProof/>
              </w:rPr>
              <w:t>13.12</w:t>
            </w:r>
            <w:r w:rsidR="004D1DE9">
              <w:rPr>
                <w:rFonts w:eastAsiaTheme="minorEastAsia"/>
                <w:noProof/>
                <w:lang w:eastAsia="fr-FR"/>
              </w:rPr>
              <w:tab/>
            </w:r>
            <w:r w:rsidR="004D1DE9" w:rsidRPr="008E2622">
              <w:rPr>
                <w:rStyle w:val="Lienhypertexte"/>
                <w:noProof/>
              </w:rPr>
              <w:t>Ingérences russes dans les élections européennes</w:t>
            </w:r>
            <w:r w:rsidR="004D1DE9">
              <w:rPr>
                <w:noProof/>
                <w:webHidden/>
              </w:rPr>
              <w:tab/>
            </w:r>
            <w:r w:rsidR="004D1DE9">
              <w:rPr>
                <w:noProof/>
                <w:webHidden/>
              </w:rPr>
              <w:fldChar w:fldCharType="begin"/>
            </w:r>
            <w:r w:rsidR="004D1DE9">
              <w:rPr>
                <w:noProof/>
                <w:webHidden/>
              </w:rPr>
              <w:instrText xml:space="preserve"> PAGEREF _Toc98864310 \h </w:instrText>
            </w:r>
            <w:r w:rsidR="004D1DE9">
              <w:rPr>
                <w:noProof/>
                <w:webHidden/>
              </w:rPr>
            </w:r>
            <w:r w:rsidR="004D1DE9">
              <w:rPr>
                <w:noProof/>
                <w:webHidden/>
              </w:rPr>
              <w:fldChar w:fldCharType="separate"/>
            </w:r>
            <w:r w:rsidR="00C0025B">
              <w:rPr>
                <w:noProof/>
                <w:webHidden/>
              </w:rPr>
              <w:t>48</w:t>
            </w:r>
            <w:r w:rsidR="004D1DE9">
              <w:rPr>
                <w:noProof/>
                <w:webHidden/>
              </w:rPr>
              <w:fldChar w:fldCharType="end"/>
            </w:r>
          </w:hyperlink>
        </w:p>
        <w:p w14:paraId="3D495653" w14:textId="7F7AAE79" w:rsidR="004D1DE9" w:rsidRDefault="009317F9">
          <w:pPr>
            <w:pStyle w:val="TM2"/>
            <w:tabs>
              <w:tab w:val="left" w:pos="1100"/>
              <w:tab w:val="right" w:leader="dot" w:pos="10302"/>
            </w:tabs>
            <w:rPr>
              <w:rFonts w:eastAsiaTheme="minorEastAsia"/>
              <w:noProof/>
              <w:lang w:eastAsia="fr-FR"/>
            </w:rPr>
          </w:pPr>
          <w:hyperlink w:anchor="_Toc98864311" w:history="1">
            <w:r w:rsidR="004D1DE9" w:rsidRPr="008E2622">
              <w:rPr>
                <w:rStyle w:val="Lienhypertexte"/>
                <w:noProof/>
              </w:rPr>
              <w:t>13.13</w:t>
            </w:r>
            <w:r w:rsidR="004D1DE9">
              <w:rPr>
                <w:rFonts w:eastAsiaTheme="minorEastAsia"/>
                <w:noProof/>
                <w:lang w:eastAsia="fr-FR"/>
              </w:rPr>
              <w:tab/>
            </w:r>
            <w:r w:rsidR="004D1DE9" w:rsidRPr="008E2622">
              <w:rPr>
                <w:rStyle w:val="Lienhypertexte"/>
                <w:noProof/>
              </w:rPr>
              <w:t>Financements russes des partis antieuropéens et d’extrême-droite</w:t>
            </w:r>
            <w:r w:rsidR="004D1DE9">
              <w:rPr>
                <w:noProof/>
                <w:webHidden/>
              </w:rPr>
              <w:tab/>
            </w:r>
            <w:r w:rsidR="004D1DE9">
              <w:rPr>
                <w:noProof/>
                <w:webHidden/>
              </w:rPr>
              <w:fldChar w:fldCharType="begin"/>
            </w:r>
            <w:r w:rsidR="004D1DE9">
              <w:rPr>
                <w:noProof/>
                <w:webHidden/>
              </w:rPr>
              <w:instrText xml:space="preserve"> PAGEREF _Toc98864311 \h </w:instrText>
            </w:r>
            <w:r w:rsidR="004D1DE9">
              <w:rPr>
                <w:noProof/>
                <w:webHidden/>
              </w:rPr>
            </w:r>
            <w:r w:rsidR="004D1DE9">
              <w:rPr>
                <w:noProof/>
                <w:webHidden/>
              </w:rPr>
              <w:fldChar w:fldCharType="separate"/>
            </w:r>
            <w:r w:rsidR="00C0025B">
              <w:rPr>
                <w:noProof/>
                <w:webHidden/>
              </w:rPr>
              <w:t>49</w:t>
            </w:r>
            <w:r w:rsidR="004D1DE9">
              <w:rPr>
                <w:noProof/>
                <w:webHidden/>
              </w:rPr>
              <w:fldChar w:fldCharType="end"/>
            </w:r>
          </w:hyperlink>
        </w:p>
        <w:p w14:paraId="4181727D" w14:textId="0F5F5845" w:rsidR="004D1DE9" w:rsidRDefault="009317F9">
          <w:pPr>
            <w:pStyle w:val="TM2"/>
            <w:tabs>
              <w:tab w:val="left" w:pos="1100"/>
              <w:tab w:val="right" w:leader="dot" w:pos="10302"/>
            </w:tabs>
            <w:rPr>
              <w:rFonts w:eastAsiaTheme="minorEastAsia"/>
              <w:noProof/>
              <w:lang w:eastAsia="fr-FR"/>
            </w:rPr>
          </w:pPr>
          <w:hyperlink w:anchor="_Toc98864312" w:history="1">
            <w:r w:rsidR="004D1DE9" w:rsidRPr="008E2622">
              <w:rPr>
                <w:rStyle w:val="Lienhypertexte"/>
                <w:noProof/>
              </w:rPr>
              <w:t>13.14</w:t>
            </w:r>
            <w:r w:rsidR="004D1DE9">
              <w:rPr>
                <w:rFonts w:eastAsiaTheme="minorEastAsia"/>
                <w:noProof/>
                <w:lang w:eastAsia="fr-FR"/>
              </w:rPr>
              <w:tab/>
            </w:r>
            <w:r w:rsidR="004D1DE9" w:rsidRPr="008E2622">
              <w:rPr>
                <w:rStyle w:val="Lienhypertexte"/>
                <w:noProof/>
              </w:rPr>
              <w:t>Le programme réarmement russe depuis l’arrivée de Poutine au pouvoir</w:t>
            </w:r>
            <w:r w:rsidR="004D1DE9">
              <w:rPr>
                <w:noProof/>
                <w:webHidden/>
              </w:rPr>
              <w:tab/>
            </w:r>
            <w:r w:rsidR="004D1DE9">
              <w:rPr>
                <w:noProof/>
                <w:webHidden/>
              </w:rPr>
              <w:fldChar w:fldCharType="begin"/>
            </w:r>
            <w:r w:rsidR="004D1DE9">
              <w:rPr>
                <w:noProof/>
                <w:webHidden/>
              </w:rPr>
              <w:instrText xml:space="preserve"> PAGEREF _Toc98864312 \h </w:instrText>
            </w:r>
            <w:r w:rsidR="004D1DE9">
              <w:rPr>
                <w:noProof/>
                <w:webHidden/>
              </w:rPr>
            </w:r>
            <w:r w:rsidR="004D1DE9">
              <w:rPr>
                <w:noProof/>
                <w:webHidden/>
              </w:rPr>
              <w:fldChar w:fldCharType="separate"/>
            </w:r>
            <w:r w:rsidR="00C0025B">
              <w:rPr>
                <w:noProof/>
                <w:webHidden/>
              </w:rPr>
              <w:t>49</w:t>
            </w:r>
            <w:r w:rsidR="004D1DE9">
              <w:rPr>
                <w:noProof/>
                <w:webHidden/>
              </w:rPr>
              <w:fldChar w:fldCharType="end"/>
            </w:r>
          </w:hyperlink>
        </w:p>
        <w:p w14:paraId="1E11F210" w14:textId="7C127D31" w:rsidR="004D1DE9" w:rsidRDefault="009317F9">
          <w:pPr>
            <w:pStyle w:val="TM2"/>
            <w:tabs>
              <w:tab w:val="left" w:pos="1100"/>
              <w:tab w:val="right" w:leader="dot" w:pos="10302"/>
            </w:tabs>
            <w:rPr>
              <w:rFonts w:eastAsiaTheme="minorEastAsia"/>
              <w:noProof/>
              <w:lang w:eastAsia="fr-FR"/>
            </w:rPr>
          </w:pPr>
          <w:hyperlink w:anchor="_Toc98864313" w:history="1">
            <w:r w:rsidR="004D1DE9" w:rsidRPr="008E2622">
              <w:rPr>
                <w:rStyle w:val="Lienhypertexte"/>
                <w:noProof/>
              </w:rPr>
              <w:t>13.15</w:t>
            </w:r>
            <w:r w:rsidR="004D1DE9">
              <w:rPr>
                <w:rFonts w:eastAsiaTheme="minorEastAsia"/>
                <w:noProof/>
                <w:lang w:eastAsia="fr-FR"/>
              </w:rPr>
              <w:tab/>
            </w:r>
            <w:r w:rsidR="004D1DE9" w:rsidRPr="008E2622">
              <w:rPr>
                <w:rStyle w:val="Lienhypertexte"/>
                <w:noProof/>
              </w:rPr>
              <w:t>Sur les méthodes du KGB, FSB …</w:t>
            </w:r>
            <w:r w:rsidR="004D1DE9">
              <w:rPr>
                <w:noProof/>
                <w:webHidden/>
              </w:rPr>
              <w:tab/>
            </w:r>
            <w:r w:rsidR="004D1DE9">
              <w:rPr>
                <w:noProof/>
                <w:webHidden/>
              </w:rPr>
              <w:fldChar w:fldCharType="begin"/>
            </w:r>
            <w:r w:rsidR="004D1DE9">
              <w:rPr>
                <w:noProof/>
                <w:webHidden/>
              </w:rPr>
              <w:instrText xml:space="preserve"> PAGEREF _Toc98864313 \h </w:instrText>
            </w:r>
            <w:r w:rsidR="004D1DE9">
              <w:rPr>
                <w:noProof/>
                <w:webHidden/>
              </w:rPr>
            </w:r>
            <w:r w:rsidR="004D1DE9">
              <w:rPr>
                <w:noProof/>
                <w:webHidden/>
              </w:rPr>
              <w:fldChar w:fldCharType="separate"/>
            </w:r>
            <w:r w:rsidR="00C0025B">
              <w:rPr>
                <w:noProof/>
                <w:webHidden/>
              </w:rPr>
              <w:t>50</w:t>
            </w:r>
            <w:r w:rsidR="004D1DE9">
              <w:rPr>
                <w:noProof/>
                <w:webHidden/>
              </w:rPr>
              <w:fldChar w:fldCharType="end"/>
            </w:r>
          </w:hyperlink>
        </w:p>
        <w:p w14:paraId="318022AF" w14:textId="478814FA" w:rsidR="004D1DE9" w:rsidRDefault="009317F9">
          <w:pPr>
            <w:pStyle w:val="TM2"/>
            <w:tabs>
              <w:tab w:val="left" w:pos="1100"/>
              <w:tab w:val="right" w:leader="dot" w:pos="10302"/>
            </w:tabs>
            <w:rPr>
              <w:rFonts w:eastAsiaTheme="minorEastAsia"/>
              <w:noProof/>
              <w:lang w:eastAsia="fr-FR"/>
            </w:rPr>
          </w:pPr>
          <w:hyperlink w:anchor="_Toc98864314" w:history="1">
            <w:r w:rsidR="004D1DE9" w:rsidRPr="008E2622">
              <w:rPr>
                <w:rStyle w:val="Lienhypertexte"/>
                <w:noProof/>
              </w:rPr>
              <w:t>13.16</w:t>
            </w:r>
            <w:r w:rsidR="004D1DE9">
              <w:rPr>
                <w:rFonts w:eastAsiaTheme="minorEastAsia"/>
                <w:noProof/>
                <w:lang w:eastAsia="fr-FR"/>
              </w:rPr>
              <w:tab/>
            </w:r>
            <w:r w:rsidR="004D1DE9" w:rsidRPr="008E2622">
              <w:rPr>
                <w:rStyle w:val="Lienhypertexte"/>
                <w:noProof/>
              </w:rPr>
              <w:t>Livres aidant à comprendre les totalitarismes</w:t>
            </w:r>
            <w:r w:rsidR="004D1DE9">
              <w:rPr>
                <w:noProof/>
                <w:webHidden/>
              </w:rPr>
              <w:tab/>
            </w:r>
            <w:r w:rsidR="004D1DE9">
              <w:rPr>
                <w:noProof/>
                <w:webHidden/>
              </w:rPr>
              <w:fldChar w:fldCharType="begin"/>
            </w:r>
            <w:r w:rsidR="004D1DE9">
              <w:rPr>
                <w:noProof/>
                <w:webHidden/>
              </w:rPr>
              <w:instrText xml:space="preserve"> PAGEREF _Toc98864314 \h </w:instrText>
            </w:r>
            <w:r w:rsidR="004D1DE9">
              <w:rPr>
                <w:noProof/>
                <w:webHidden/>
              </w:rPr>
            </w:r>
            <w:r w:rsidR="004D1DE9">
              <w:rPr>
                <w:noProof/>
                <w:webHidden/>
              </w:rPr>
              <w:fldChar w:fldCharType="separate"/>
            </w:r>
            <w:r w:rsidR="00C0025B">
              <w:rPr>
                <w:noProof/>
                <w:webHidden/>
              </w:rPr>
              <w:t>50</w:t>
            </w:r>
            <w:r w:rsidR="004D1DE9">
              <w:rPr>
                <w:noProof/>
                <w:webHidden/>
              </w:rPr>
              <w:fldChar w:fldCharType="end"/>
            </w:r>
          </w:hyperlink>
        </w:p>
        <w:p w14:paraId="1BBF695F" w14:textId="03EB4669" w:rsidR="004D1DE9" w:rsidRDefault="009317F9">
          <w:pPr>
            <w:pStyle w:val="TM1"/>
            <w:tabs>
              <w:tab w:val="left" w:pos="660"/>
              <w:tab w:val="right" w:leader="dot" w:pos="10302"/>
            </w:tabs>
            <w:rPr>
              <w:rFonts w:eastAsiaTheme="minorEastAsia"/>
              <w:noProof/>
              <w:lang w:eastAsia="fr-FR"/>
            </w:rPr>
          </w:pPr>
          <w:hyperlink w:anchor="_Toc98864315" w:history="1">
            <w:r w:rsidR="004D1DE9" w:rsidRPr="008E2622">
              <w:rPr>
                <w:rStyle w:val="Lienhypertexte"/>
                <w:noProof/>
              </w:rPr>
              <w:t>14</w:t>
            </w:r>
            <w:r w:rsidR="004D1DE9">
              <w:rPr>
                <w:rFonts w:eastAsiaTheme="minorEastAsia"/>
                <w:noProof/>
                <w:lang w:eastAsia="fr-FR"/>
              </w:rPr>
              <w:tab/>
            </w:r>
            <w:r w:rsidR="004D1DE9" w:rsidRPr="008E2622">
              <w:rPr>
                <w:rStyle w:val="Lienhypertexte"/>
                <w:noProof/>
              </w:rPr>
              <w:t>Annexe : terminologie</w:t>
            </w:r>
            <w:r w:rsidR="004D1DE9">
              <w:rPr>
                <w:noProof/>
                <w:webHidden/>
              </w:rPr>
              <w:tab/>
            </w:r>
            <w:r w:rsidR="004D1DE9">
              <w:rPr>
                <w:noProof/>
                <w:webHidden/>
              </w:rPr>
              <w:fldChar w:fldCharType="begin"/>
            </w:r>
            <w:r w:rsidR="004D1DE9">
              <w:rPr>
                <w:noProof/>
                <w:webHidden/>
              </w:rPr>
              <w:instrText xml:space="preserve"> PAGEREF _Toc98864315 \h </w:instrText>
            </w:r>
            <w:r w:rsidR="004D1DE9">
              <w:rPr>
                <w:noProof/>
                <w:webHidden/>
              </w:rPr>
            </w:r>
            <w:r w:rsidR="004D1DE9">
              <w:rPr>
                <w:noProof/>
                <w:webHidden/>
              </w:rPr>
              <w:fldChar w:fldCharType="separate"/>
            </w:r>
            <w:r w:rsidR="00C0025B">
              <w:rPr>
                <w:noProof/>
                <w:webHidden/>
              </w:rPr>
              <w:t>50</w:t>
            </w:r>
            <w:r w:rsidR="004D1DE9">
              <w:rPr>
                <w:noProof/>
                <w:webHidden/>
              </w:rPr>
              <w:fldChar w:fldCharType="end"/>
            </w:r>
          </w:hyperlink>
        </w:p>
        <w:p w14:paraId="03C91D31" w14:textId="193A142A" w:rsidR="00E0542E" w:rsidRDefault="00E0542E">
          <w:r>
            <w:rPr>
              <w:b/>
              <w:bCs/>
            </w:rPr>
            <w:fldChar w:fldCharType="end"/>
          </w:r>
        </w:p>
      </w:sdtContent>
    </w:sdt>
    <w:p w14:paraId="2F989D2D" w14:textId="77777777" w:rsidR="00E0542E" w:rsidRPr="004A3135" w:rsidRDefault="00E0542E" w:rsidP="00983757">
      <w:pPr>
        <w:spacing w:after="0" w:line="240" w:lineRule="auto"/>
        <w:jc w:val="both"/>
      </w:pPr>
    </w:p>
    <w:sectPr w:rsidR="00E0542E" w:rsidRPr="004A3135" w:rsidSect="00E109FC">
      <w:footerReference w:type="default" r:id="rId214"/>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E36E" w14:textId="77777777" w:rsidR="009317F9" w:rsidRDefault="009317F9" w:rsidP="004A50E2">
      <w:pPr>
        <w:spacing w:after="0" w:line="240" w:lineRule="auto"/>
      </w:pPr>
      <w:r>
        <w:separator/>
      </w:r>
    </w:p>
  </w:endnote>
  <w:endnote w:type="continuationSeparator" w:id="0">
    <w:p w14:paraId="2585745F" w14:textId="77777777" w:rsidR="009317F9" w:rsidRDefault="009317F9" w:rsidP="004A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205683"/>
      <w:docPartObj>
        <w:docPartGallery w:val="Page Numbers (Bottom of Page)"/>
        <w:docPartUnique/>
      </w:docPartObj>
    </w:sdtPr>
    <w:sdtEndPr/>
    <w:sdtContent>
      <w:p w14:paraId="0BE3F834" w14:textId="26C3F7EE" w:rsidR="006026E3" w:rsidRDefault="006026E3">
        <w:pPr>
          <w:pStyle w:val="Pieddepage"/>
          <w:jc w:val="center"/>
        </w:pPr>
        <w:r>
          <w:fldChar w:fldCharType="begin"/>
        </w:r>
        <w:r>
          <w:instrText>PAGE   \* MERGEFORMAT</w:instrText>
        </w:r>
        <w:r>
          <w:fldChar w:fldCharType="separate"/>
        </w:r>
        <w:r>
          <w:t>2</w:t>
        </w:r>
        <w:r>
          <w:fldChar w:fldCharType="end"/>
        </w:r>
      </w:p>
    </w:sdtContent>
  </w:sdt>
  <w:p w14:paraId="28FA0252" w14:textId="77777777" w:rsidR="006026E3" w:rsidRDefault="006026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3BA8" w14:textId="77777777" w:rsidR="009317F9" w:rsidRDefault="009317F9" w:rsidP="004A50E2">
      <w:pPr>
        <w:spacing w:after="0" w:line="240" w:lineRule="auto"/>
      </w:pPr>
      <w:r>
        <w:separator/>
      </w:r>
    </w:p>
  </w:footnote>
  <w:footnote w:type="continuationSeparator" w:id="0">
    <w:p w14:paraId="169F2171" w14:textId="77777777" w:rsidR="009317F9" w:rsidRDefault="009317F9" w:rsidP="004A50E2">
      <w:pPr>
        <w:spacing w:after="0" w:line="240" w:lineRule="auto"/>
      </w:pPr>
      <w:r>
        <w:continuationSeparator/>
      </w:r>
    </w:p>
  </w:footnote>
  <w:footnote w:id="1">
    <w:p w14:paraId="417269D4" w14:textId="73832930" w:rsidR="00536AD6" w:rsidRDefault="00536AD6">
      <w:pPr>
        <w:pStyle w:val="Notedebasdepage"/>
      </w:pPr>
      <w:r>
        <w:rPr>
          <w:rStyle w:val="Appelnotedebasdep"/>
        </w:rPr>
        <w:footnoteRef/>
      </w:r>
      <w:r>
        <w:t xml:space="preserve"> </w:t>
      </w:r>
      <w:r w:rsidRPr="00536AD6">
        <w:rPr>
          <w:i/>
          <w:iCs/>
        </w:rPr>
        <w:t>De Jean-Marie à Marine Le Pen : 30 ans de progression du vote FN</w:t>
      </w:r>
      <w:r w:rsidRPr="00536AD6">
        <w:t>,  Antoine Guerrier et Christine Moncla, 23/04/2017,</w:t>
      </w:r>
      <w:r>
        <w:t xml:space="preserve"> </w:t>
      </w:r>
      <w:hyperlink r:id="rId1" w:history="1">
        <w:r w:rsidRPr="008C74A7">
          <w:rPr>
            <w:rStyle w:val="Lienhypertexte"/>
          </w:rPr>
          <w:t>https://www.franceculture.fr/politique/la-progression-du-vote-front-national-en-france-depuis-sa-creation</w:t>
        </w:r>
      </w:hyperlink>
      <w:r>
        <w:t xml:space="preserve"> </w:t>
      </w:r>
    </w:p>
  </w:footnote>
  <w:footnote w:id="2">
    <w:p w14:paraId="0725F55B" w14:textId="3602C314" w:rsidR="009E4452" w:rsidRPr="009E4452" w:rsidRDefault="009E4452">
      <w:pPr>
        <w:pStyle w:val="Notedebasdepage"/>
      </w:pPr>
      <w:r>
        <w:rPr>
          <w:rStyle w:val="Appelnotedebasdep"/>
        </w:rPr>
        <w:footnoteRef/>
      </w:r>
      <w:r w:rsidRPr="009E4452">
        <w:t xml:space="preserve"> </w:t>
      </w:r>
      <w:r w:rsidRPr="009E4452">
        <w:rPr>
          <w:i/>
          <w:iCs/>
        </w:rPr>
        <w:t>Victor Hugo, 1849 : discours enflammé en faveur de la paix universelle</w:t>
      </w:r>
      <w:r w:rsidRPr="009E4452">
        <w:t xml:space="preserve">, Pierre Ancery, 11/09/2020, </w:t>
      </w:r>
      <w:hyperlink r:id="rId2" w:history="1">
        <w:r w:rsidRPr="009E4452">
          <w:rPr>
            <w:rStyle w:val="Lienhypertexte"/>
          </w:rPr>
          <w:t>https://www.retronews.fr/conflits-et-relations-internationales/echo-de-presse/2020/09/11/victor-hugo-et-la-paix-universelle</w:t>
        </w:r>
      </w:hyperlink>
      <w:r w:rsidRPr="009E4452">
        <w:t xml:space="preserve"> </w:t>
      </w:r>
    </w:p>
  </w:footnote>
  <w:footnote w:id="3">
    <w:p w14:paraId="04C1956E" w14:textId="1342A4C6" w:rsidR="001D3D41" w:rsidRDefault="001D3D41">
      <w:pPr>
        <w:pStyle w:val="Notedebasdepage"/>
        <w:rPr>
          <w:lang w:val="en-GB"/>
        </w:rPr>
      </w:pPr>
      <w:r>
        <w:rPr>
          <w:rStyle w:val="Appelnotedebasdep"/>
        </w:rPr>
        <w:footnoteRef/>
      </w:r>
      <w:r w:rsidR="00140C4D" w:rsidRPr="00140C4D">
        <w:rPr>
          <w:lang w:val="en-GB"/>
        </w:rPr>
        <w:t>a</w:t>
      </w:r>
      <w:r w:rsidR="00140C4D">
        <w:rPr>
          <w:lang w:val="en-GB"/>
        </w:rPr>
        <w:t>)</w:t>
      </w:r>
      <w:r w:rsidRPr="001D3D41">
        <w:rPr>
          <w:lang w:val="en-GB"/>
        </w:rPr>
        <w:t xml:space="preserve"> </w:t>
      </w:r>
      <w:r w:rsidRPr="001D3D41">
        <w:rPr>
          <w:i/>
          <w:iCs/>
          <w:lang w:val="en-GB"/>
        </w:rPr>
        <w:t>Pacte Briand-Kellogg</w:t>
      </w:r>
      <w:r w:rsidRPr="001D3D41">
        <w:rPr>
          <w:lang w:val="en-GB"/>
        </w:rPr>
        <w:t xml:space="preserve">, </w:t>
      </w:r>
      <w:hyperlink r:id="rId3" w:history="1">
        <w:r w:rsidRPr="008C74A7">
          <w:rPr>
            <w:rStyle w:val="Lienhypertexte"/>
            <w:lang w:val="en-GB"/>
          </w:rPr>
          <w:t>https://fr.wikipedia.org/wiki/Pacte_Briand-Kellogg</w:t>
        </w:r>
      </w:hyperlink>
      <w:r>
        <w:rPr>
          <w:lang w:val="en-GB"/>
        </w:rPr>
        <w:t xml:space="preserve"> </w:t>
      </w:r>
    </w:p>
    <w:p w14:paraId="7EB7FE6B" w14:textId="04E54EC4" w:rsidR="00140C4D" w:rsidRPr="00F76B7B" w:rsidRDefault="00140C4D" w:rsidP="00140C4D">
      <w:pPr>
        <w:pStyle w:val="Notedebasdepage"/>
        <w:jc w:val="both"/>
      </w:pPr>
      <w:r w:rsidRPr="00140C4D">
        <w:t xml:space="preserve">b) </w:t>
      </w:r>
      <w:r w:rsidRPr="00140C4D">
        <w:rPr>
          <w:i/>
          <w:iCs/>
        </w:rPr>
        <w:t>Malgré la guerre, l’Europe n’aura jamais été aussi unie. Une situation inattendue qui permet d’imaginer la défense de demain</w:t>
      </w:r>
      <w:r w:rsidRPr="00140C4D">
        <w:t xml:space="preserve">. </w:t>
      </w:r>
      <w:r w:rsidRPr="00F76B7B">
        <w:t xml:space="preserve">Céline Spector, philosophe, </w:t>
      </w:r>
      <w:hyperlink r:id="rId4" w:history="1">
        <w:r w:rsidRPr="00F76B7B">
          <w:rPr>
            <w:rStyle w:val="Lienhypertexte"/>
          </w:rPr>
          <w:t>https://fb.watch/bNA91ufIHG/</w:t>
        </w:r>
      </w:hyperlink>
      <w:r w:rsidRPr="00F76B7B">
        <w:t xml:space="preserve"> </w:t>
      </w:r>
    </w:p>
  </w:footnote>
  <w:footnote w:id="4">
    <w:p w14:paraId="313700AD" w14:textId="0DF30A7F" w:rsidR="00296245" w:rsidRDefault="00296245">
      <w:pPr>
        <w:pStyle w:val="Notedebasdepage"/>
      </w:pPr>
      <w:r>
        <w:rPr>
          <w:rStyle w:val="Appelnotedebasdep"/>
        </w:rPr>
        <w:footnoteRef/>
      </w:r>
      <w:r>
        <w:t xml:space="preserve"> </w:t>
      </w:r>
      <w:r w:rsidRPr="00296245">
        <w:rPr>
          <w:i/>
          <w:iCs/>
        </w:rPr>
        <w:t>Les ambivalences des Français sur l’Europe</w:t>
      </w:r>
      <w:r w:rsidRPr="00296245">
        <w:t xml:space="preserve">, 19 juillet 2021, </w:t>
      </w:r>
      <w:hyperlink r:id="rId5" w:history="1">
        <w:r w:rsidRPr="008C74A7">
          <w:rPr>
            <w:rStyle w:val="Lienhypertexte"/>
          </w:rPr>
          <w:t>https://france.representation.ec.europa.eu/informations/les-ambivalences-des-francais-sur-leurope-2021-07-19_fr</w:t>
        </w:r>
      </w:hyperlink>
      <w:r>
        <w:t xml:space="preserve"> </w:t>
      </w:r>
    </w:p>
  </w:footnote>
  <w:footnote w:id="5">
    <w:p w14:paraId="27BD271B" w14:textId="77777777" w:rsidR="00540D32" w:rsidRDefault="00540D32" w:rsidP="00A01B37">
      <w:pPr>
        <w:pStyle w:val="Notedebasdepage"/>
        <w:jc w:val="both"/>
      </w:pPr>
      <w:r>
        <w:rPr>
          <w:rStyle w:val="Appelnotedebasdep"/>
        </w:rPr>
        <w:footnoteRef/>
      </w:r>
      <w:r>
        <w:t xml:space="preserve"> La Roumanie s’inquiète d’une idée qui germe à Bruxelles. L’Union européenne pourrait arrêter ses versements d’aides car le pays n’a pas prouvé qu’il lutte efficacement contre la corruption. En Slovaquie et en Bulgarie, la corruption aussi est au centre des préoccupations des citoyens.</w:t>
      </w:r>
    </w:p>
    <w:p w14:paraId="5B6CC415" w14:textId="2E50FB8A" w:rsidR="00540D32" w:rsidRDefault="00540D32" w:rsidP="00540D32">
      <w:pPr>
        <w:pStyle w:val="Notedebasdepage"/>
      </w:pPr>
      <w:r>
        <w:t xml:space="preserve">Cf. </w:t>
      </w:r>
      <w:r w:rsidRPr="00540D32">
        <w:rPr>
          <w:i/>
          <w:iCs/>
        </w:rPr>
        <w:t>La corruption, sujet devenu crucial en Europe centrale et orientale</w:t>
      </w:r>
      <w:r>
        <w:t xml:space="preserve">, Bruno Cadène, 18/12/2021, </w:t>
      </w:r>
      <w:hyperlink r:id="rId6" w:history="1">
        <w:r w:rsidRPr="008C74A7">
          <w:rPr>
            <w:rStyle w:val="Lienhypertexte"/>
          </w:rPr>
          <w:t>https://www.franceculture.fr/geopolitique/la-corruption-sujet-devenu-crucial-en-europe-centrale-et-orientale</w:t>
        </w:r>
      </w:hyperlink>
      <w:r>
        <w:t xml:space="preserve"> </w:t>
      </w:r>
    </w:p>
  </w:footnote>
  <w:footnote w:id="6">
    <w:p w14:paraId="321D0536" w14:textId="52616172" w:rsidR="00C1478A" w:rsidRDefault="00C1478A" w:rsidP="00006907">
      <w:pPr>
        <w:pStyle w:val="Notedebasdepage"/>
        <w:jc w:val="both"/>
      </w:pPr>
      <w:r>
        <w:rPr>
          <w:rStyle w:val="Appelnotedebasdep"/>
        </w:rPr>
        <w:footnoteRef/>
      </w:r>
      <w:r>
        <w:t xml:space="preserve"> </w:t>
      </w:r>
      <w:r w:rsidR="00006907">
        <w:t xml:space="preserve">Par de nouvelles oligarchies corrompues, dans les pays de l’Est, rétablissant de nouvelles sociétés inégalitaires, telle la construction d’un train, afin de desservir la maison de campagne de Viktor Orban etc. </w:t>
      </w:r>
      <w:r w:rsidR="00AE3CA1">
        <w:t xml:space="preserve">Cf. </w:t>
      </w:r>
      <w:r w:rsidR="00AE3CA1" w:rsidRPr="00AE3CA1">
        <w:rPr>
          <w:i/>
          <w:iCs/>
        </w:rPr>
        <w:t>Tourisme. En Hongrie, le gouffre financier du petit train d’Orbán</w:t>
      </w:r>
      <w:r w:rsidR="00AE3CA1" w:rsidRPr="00AE3CA1">
        <w:t xml:space="preserve">, 29/08/2019, </w:t>
      </w:r>
      <w:hyperlink r:id="rId7" w:history="1">
        <w:r w:rsidR="00AE3CA1" w:rsidRPr="008C74A7">
          <w:rPr>
            <w:rStyle w:val="Lienhypertexte"/>
          </w:rPr>
          <w:t>https://www.courrierinternational.com/revue-de-presse/tourisme-en-hongrie-le-gouffre-financier-du-petit-train-dorban</w:t>
        </w:r>
      </w:hyperlink>
      <w:r w:rsidR="00AE3CA1">
        <w:t xml:space="preserve"> </w:t>
      </w:r>
    </w:p>
  </w:footnote>
  <w:footnote w:id="7">
    <w:p w14:paraId="73FB1FBC" w14:textId="5775199B" w:rsidR="00207A1F" w:rsidRDefault="00207A1F">
      <w:pPr>
        <w:pStyle w:val="Notedebasdepage"/>
      </w:pPr>
      <w:r>
        <w:rPr>
          <w:rStyle w:val="Appelnotedebasdep"/>
        </w:rPr>
        <w:footnoteRef/>
      </w:r>
      <w:r>
        <w:t xml:space="preserve"> </w:t>
      </w:r>
      <w:r w:rsidRPr="00207A1F">
        <w:rPr>
          <w:i/>
          <w:iCs/>
        </w:rPr>
        <w:t>Les bons contes de la Cour des comptes européenne</w:t>
      </w:r>
      <w:r w:rsidRPr="00207A1F">
        <w:t xml:space="preserve"> [article réservé aux abonnés], Jean Quatremer, 14 décembre 2021, </w:t>
      </w:r>
      <w:hyperlink r:id="rId8" w:history="1">
        <w:r w:rsidRPr="008C74A7">
          <w:rPr>
            <w:rStyle w:val="Lienhypertexte"/>
          </w:rPr>
          <w:t>https://www.liberation.fr/international/europe/les-bons-contes-de-la-cour-des-comptes-europeenne-20211214_WK73BGV6LNGZLGZRY6GNSA275A/</w:t>
        </w:r>
      </w:hyperlink>
      <w:r>
        <w:t xml:space="preserve"> </w:t>
      </w:r>
    </w:p>
  </w:footnote>
  <w:footnote w:id="8">
    <w:p w14:paraId="65B5D306" w14:textId="5BDF6BB7" w:rsidR="00F32C6B" w:rsidRPr="00F32C6B" w:rsidRDefault="00F32C6B">
      <w:pPr>
        <w:pStyle w:val="Notedebasdepage"/>
        <w:rPr>
          <w:lang w:val="en-GB"/>
        </w:rPr>
      </w:pPr>
      <w:r>
        <w:rPr>
          <w:rStyle w:val="Appelnotedebasdep"/>
        </w:rPr>
        <w:footnoteRef/>
      </w:r>
      <w:r w:rsidRPr="00F32C6B">
        <w:rPr>
          <w:lang w:val="en-GB"/>
        </w:rPr>
        <w:t xml:space="preserve"> Cf. </w:t>
      </w:r>
      <w:hyperlink r:id="rId9" w:history="1">
        <w:r w:rsidRPr="008C74A7">
          <w:rPr>
            <w:rStyle w:val="Lienhypertexte"/>
            <w:lang w:val="en-GB"/>
          </w:rPr>
          <w:t>https://en.wikipedia.org/wiki/Mariusz_Kami%C5%84ski</w:t>
        </w:r>
      </w:hyperlink>
      <w:r>
        <w:rPr>
          <w:lang w:val="en-GB"/>
        </w:rPr>
        <w:t xml:space="preserve"> </w:t>
      </w:r>
    </w:p>
  </w:footnote>
  <w:footnote w:id="9">
    <w:p w14:paraId="3181490A" w14:textId="25CFC845" w:rsidR="00FD5334" w:rsidRDefault="00277371" w:rsidP="00277371">
      <w:pPr>
        <w:spacing w:after="0" w:line="240" w:lineRule="auto"/>
        <w:jc w:val="both"/>
        <w:rPr>
          <w:sz w:val="20"/>
          <w:szCs w:val="20"/>
        </w:rPr>
      </w:pPr>
      <w:r w:rsidRPr="00277371">
        <w:rPr>
          <w:rStyle w:val="Appelnotedebasdep"/>
          <w:sz w:val="20"/>
          <w:szCs w:val="20"/>
        </w:rPr>
        <w:footnoteRef/>
      </w:r>
      <w:r w:rsidRPr="00277371">
        <w:rPr>
          <w:sz w:val="20"/>
          <w:szCs w:val="20"/>
        </w:rPr>
        <w:t xml:space="preserve"> </w:t>
      </w:r>
      <w:r w:rsidR="00FD5334">
        <w:rPr>
          <w:sz w:val="20"/>
          <w:szCs w:val="20"/>
        </w:rPr>
        <w:t xml:space="preserve">a) </w:t>
      </w:r>
      <w:r w:rsidR="00FD5334" w:rsidRPr="00FD5334">
        <w:rPr>
          <w:sz w:val="20"/>
          <w:szCs w:val="20"/>
        </w:rPr>
        <w:t>Le porte-parole du président faisant valoir que les personnes qui combattent la corruption, comme Kamiński, "</w:t>
      </w:r>
      <w:r w:rsidR="00FD5334" w:rsidRPr="00FD5334">
        <w:rPr>
          <w:i/>
          <w:iCs/>
          <w:sz w:val="20"/>
          <w:szCs w:val="20"/>
        </w:rPr>
        <w:t>méritent une protection spéciale</w:t>
      </w:r>
      <w:r w:rsidR="00FD5334" w:rsidRPr="00FD5334">
        <w:rPr>
          <w:sz w:val="20"/>
          <w:szCs w:val="20"/>
        </w:rPr>
        <w:t>".</w:t>
      </w:r>
    </w:p>
    <w:p w14:paraId="75A05CAD" w14:textId="6433E94F" w:rsidR="00277371" w:rsidRDefault="00FD5334" w:rsidP="00277371">
      <w:pPr>
        <w:spacing w:after="0" w:line="240" w:lineRule="auto"/>
        <w:jc w:val="both"/>
        <w:rPr>
          <w:sz w:val="20"/>
          <w:szCs w:val="20"/>
        </w:rPr>
      </w:pPr>
      <w:r>
        <w:rPr>
          <w:sz w:val="20"/>
          <w:szCs w:val="20"/>
        </w:rPr>
        <w:t xml:space="preserve">b) </w:t>
      </w:r>
      <w:r w:rsidR="00277371" w:rsidRPr="00277371">
        <w:rPr>
          <w:sz w:val="20"/>
          <w:szCs w:val="20"/>
        </w:rPr>
        <w:t>Selon le prof. Marek Chmaj, la grâce de Mariusz Kamiński a eu lieu en violation de la loi, car elle a eu lieu avant que la condamnation de l'ancien ministre ne devienne définitive.</w:t>
      </w:r>
    </w:p>
    <w:p w14:paraId="368A6593" w14:textId="7E3D702D" w:rsidR="005D75F4" w:rsidRPr="00277371" w:rsidRDefault="005D75F4" w:rsidP="00277371">
      <w:pPr>
        <w:spacing w:after="0" w:line="240" w:lineRule="auto"/>
        <w:jc w:val="both"/>
        <w:rPr>
          <w:sz w:val="20"/>
          <w:szCs w:val="20"/>
        </w:rPr>
      </w:pPr>
      <w:r>
        <w:rPr>
          <w:sz w:val="20"/>
          <w:szCs w:val="20"/>
        </w:rPr>
        <w:t xml:space="preserve">c) </w:t>
      </w:r>
      <w:r w:rsidRPr="005D75F4">
        <w:rPr>
          <w:sz w:val="20"/>
          <w:szCs w:val="20"/>
        </w:rPr>
        <w:t xml:space="preserve">c) Malgré l'avis de la Commission européenne, de la CJUE, de la Commission de Venise, de l'Association des juges polonais "Iustitia" et du Département d'État des États-Unis, le Tribunal constitutionnel polonais a statué (avec </w:t>
      </w:r>
      <w:r>
        <w:rPr>
          <w:sz w:val="20"/>
          <w:szCs w:val="20"/>
        </w:rPr>
        <w:t>une</w:t>
      </w:r>
      <w:r w:rsidRPr="005D75F4">
        <w:rPr>
          <w:sz w:val="20"/>
          <w:szCs w:val="20"/>
        </w:rPr>
        <w:t xml:space="preserve"> seule opinion dissidente) que le droit constitutionnel de grâce</w:t>
      </w:r>
      <w:r>
        <w:rPr>
          <w:sz w:val="20"/>
          <w:szCs w:val="20"/>
        </w:rPr>
        <w:t>,</w:t>
      </w:r>
      <w:r w:rsidRPr="005D75F4">
        <w:rPr>
          <w:sz w:val="20"/>
          <w:szCs w:val="20"/>
        </w:rPr>
        <w:t xml:space="preserve"> en tant que concept plus large que le pardon</w:t>
      </w:r>
      <w:r>
        <w:rPr>
          <w:sz w:val="20"/>
          <w:szCs w:val="20"/>
        </w:rPr>
        <w:t>,</w:t>
      </w:r>
      <w:r w:rsidRPr="005D75F4">
        <w:rPr>
          <w:sz w:val="20"/>
          <w:szCs w:val="20"/>
        </w:rPr>
        <w:t xml:space="preserve"> comprend également les actes d'abolition individuelle.</w:t>
      </w:r>
    </w:p>
  </w:footnote>
  <w:footnote w:id="10">
    <w:p w14:paraId="04E41DA6" w14:textId="1BFE519A" w:rsidR="0055384C" w:rsidRDefault="0055384C">
      <w:pPr>
        <w:pStyle w:val="Notedebasdepage"/>
      </w:pPr>
      <w:r>
        <w:rPr>
          <w:rStyle w:val="Appelnotedebasdep"/>
        </w:rPr>
        <w:footnoteRef/>
      </w:r>
      <w:r>
        <w:t xml:space="preserve"> </w:t>
      </w:r>
      <w:r w:rsidRPr="0055384C">
        <w:t xml:space="preserve">Rzeszów: Bogusław Olewiński, prokurator od "sprawy Kamińskiego", zdegradowany [Rzeszów : Bogusław Olewiński, procureur « Affaire Kamiński », rétrogradé], Marcin KOBIAŁKA, 28 avril 16, </w:t>
      </w:r>
      <w:hyperlink r:id="rId10" w:history="1">
        <w:r w:rsidRPr="008C74A7">
          <w:rPr>
            <w:rStyle w:val="Lienhypertexte"/>
          </w:rPr>
          <w:t>https://wiadomosci.onet.pl/rzeszow/rzeszow-boguslaw-olewinski-prokurator-od-sprawy-kaminskiego-zdegradowany/5eyh8pd</w:t>
        </w:r>
      </w:hyperlink>
      <w:r>
        <w:t xml:space="preserve"> </w:t>
      </w:r>
    </w:p>
  </w:footnote>
  <w:footnote w:id="11">
    <w:p w14:paraId="3D4493A2" w14:textId="087A75E1" w:rsidR="00540D32" w:rsidRDefault="00540D32" w:rsidP="00540D32">
      <w:pPr>
        <w:pStyle w:val="Notedebasdepage"/>
      </w:pPr>
      <w:r>
        <w:rPr>
          <w:rStyle w:val="Appelnotedebasdep"/>
        </w:rPr>
        <w:footnoteRef/>
      </w:r>
      <w:r>
        <w:t xml:space="preserve"> a) "</w:t>
      </w:r>
      <w:r w:rsidRPr="00540D32">
        <w:rPr>
          <w:i/>
          <w:iCs/>
        </w:rPr>
        <w:t>Procès pénal et condamnation</w:t>
      </w:r>
      <w:r>
        <w:t>" in "</w:t>
      </w:r>
      <w:r w:rsidRPr="00540D32">
        <w:rPr>
          <w:i/>
          <w:iCs/>
        </w:rPr>
        <w:t>Mariusz Kamiński</w:t>
      </w:r>
      <w:r>
        <w:t xml:space="preserve">", </w:t>
      </w:r>
      <w:hyperlink r:id="rId11" w:anchor="Proces_karny_i_skazanie" w:history="1">
        <w:r w:rsidRPr="008C74A7">
          <w:rPr>
            <w:rStyle w:val="Lienhypertexte"/>
          </w:rPr>
          <w:t>https://pl.wikipedia.org/wiki/Mariusz_Kami%C5%84ski_(minister)#Proces_karny_i_skazanie</w:t>
        </w:r>
      </w:hyperlink>
      <w:r>
        <w:t xml:space="preserve">  </w:t>
      </w:r>
    </w:p>
    <w:p w14:paraId="4C4B3B2D" w14:textId="67682A39" w:rsidR="00540D32" w:rsidRDefault="00540D32" w:rsidP="00540D32">
      <w:pPr>
        <w:pStyle w:val="Notedebasdepage"/>
      </w:pPr>
      <w:r>
        <w:t xml:space="preserve">b) </w:t>
      </w:r>
      <w:r w:rsidRPr="00540D32">
        <w:rPr>
          <w:i/>
          <w:iCs/>
        </w:rPr>
        <w:t>Szef CBA usłyszał zarzut. Nie przyznaje się</w:t>
      </w:r>
      <w:r>
        <w:t xml:space="preserve"> [Le chef de l'ABC a entendu l'accusation. </w:t>
      </w:r>
      <w:r w:rsidR="00EF3AEA">
        <w:t>Je</w:t>
      </w:r>
      <w:r>
        <w:t xml:space="preserve"> ne l'admets pas], 06/10/2009, </w:t>
      </w:r>
      <w:hyperlink r:id="rId12" w:anchor="selection-767.0-773.27" w:history="1">
        <w:r w:rsidRPr="008C74A7">
          <w:rPr>
            <w:rStyle w:val="Lienhypertexte"/>
          </w:rPr>
          <w:t>https://archive.ph/oPao#selection-767.0-773.27</w:t>
        </w:r>
      </w:hyperlink>
      <w:r>
        <w:t xml:space="preserve"> </w:t>
      </w:r>
    </w:p>
  </w:footnote>
  <w:footnote w:id="12">
    <w:p w14:paraId="1C0E736F" w14:textId="53878EC2" w:rsidR="00540D32" w:rsidRDefault="00540D32">
      <w:pPr>
        <w:pStyle w:val="Notedebasdepage"/>
      </w:pPr>
      <w:r>
        <w:rPr>
          <w:rStyle w:val="Appelnotedebasdep"/>
        </w:rPr>
        <w:footnoteRef/>
      </w:r>
      <w:r w:rsidR="00E71F57">
        <w:t>a)</w:t>
      </w:r>
      <w:r>
        <w:t xml:space="preserve"> </w:t>
      </w:r>
      <w:r w:rsidRPr="00540D32">
        <w:rPr>
          <w:i/>
          <w:iCs/>
        </w:rPr>
        <w:t>Manifestations pro-européennes dans plusieurs villes en Pologne</w:t>
      </w:r>
      <w:r w:rsidRPr="00540D32">
        <w:t xml:space="preserve">, Reuters, 11.10.2021, </w:t>
      </w:r>
      <w:hyperlink r:id="rId13" w:history="1">
        <w:r w:rsidRPr="008C74A7">
          <w:rPr>
            <w:rStyle w:val="Lienhypertexte"/>
          </w:rPr>
          <w:t>https://www.challenges.fr/top-news/manifestations-pro-europeennes-dans-plusieurs-villes-en-pologne_784257</w:t>
        </w:r>
      </w:hyperlink>
      <w:r>
        <w:t xml:space="preserve"> </w:t>
      </w:r>
    </w:p>
    <w:p w14:paraId="119A2ACC" w14:textId="587C6428" w:rsidR="00E71F57" w:rsidRDefault="00E71F57">
      <w:pPr>
        <w:pStyle w:val="Notedebasdepage"/>
      </w:pPr>
      <w:r>
        <w:t xml:space="preserve">b) </w:t>
      </w:r>
      <w:r w:rsidRPr="00E71F57">
        <w:t xml:space="preserve">Pologne : « C’est l’existence de la communauté politique européenne qui est en jeu » [article réservé aux abonnés], 12/10/2021, </w:t>
      </w:r>
      <w:hyperlink r:id="rId14" w:history="1">
        <w:r w:rsidRPr="008C74A7">
          <w:rPr>
            <w:rStyle w:val="Lienhypertexte"/>
          </w:rPr>
          <w:t>https://www.mediapart.fr/journal/international/121021/pologne-c-est-l-existence-de-la-communaute-politique-europeenne-qui-est-en-jeu/commentaires</w:t>
        </w:r>
      </w:hyperlink>
      <w:r>
        <w:t xml:space="preserve"> </w:t>
      </w:r>
    </w:p>
  </w:footnote>
  <w:footnote w:id="13">
    <w:p w14:paraId="01B78926" w14:textId="77777777" w:rsidR="000B1204" w:rsidRDefault="000B1204" w:rsidP="000B1204">
      <w:pPr>
        <w:pStyle w:val="Notedebasdepage"/>
      </w:pPr>
      <w:r>
        <w:rPr>
          <w:rStyle w:val="Appelnotedebasdep"/>
        </w:rPr>
        <w:footnoteRef/>
      </w:r>
      <w:r>
        <w:t xml:space="preserve"> Seuls 29 % des Polonais soutiennent le mariage gay, selon un sondage réalisé en 2019 par l’institut CBOS. Le président conservateur Andrzej Duda, qui a été réélu, avait alors comparé « l’idéologie LGBT » au « néobolchevisme ».</w:t>
      </w:r>
    </w:p>
    <w:p w14:paraId="79151E37" w14:textId="77777777" w:rsidR="000B1204" w:rsidRDefault="000B1204" w:rsidP="000B1204">
      <w:pPr>
        <w:pStyle w:val="Notedebasdepage"/>
      </w:pPr>
      <w:r>
        <w:t xml:space="preserve">Cf. </w:t>
      </w:r>
      <w:r w:rsidRPr="004E7DC2">
        <w:rPr>
          <w:i/>
          <w:iCs/>
        </w:rPr>
        <w:t>En Pologne, des milliers de manifestants après l’arrestation d’une militante LGBT</w:t>
      </w:r>
      <w:r>
        <w:t xml:space="preserve">, 09/08/2020, </w:t>
      </w:r>
      <w:hyperlink r:id="rId15" w:history="1">
        <w:r w:rsidRPr="008C74A7">
          <w:rPr>
            <w:rStyle w:val="Lienhypertexte"/>
          </w:rPr>
          <w:t>https://www.lemonde.fr/international/article/2020/08/09/en-pologne-des-milliers-des-manifestants-apres-l-arrestation-d-une-militante-lgbt_6048524_3210.html</w:t>
        </w:r>
      </w:hyperlink>
      <w:r>
        <w:t xml:space="preserve"> </w:t>
      </w:r>
    </w:p>
  </w:footnote>
  <w:footnote w:id="14">
    <w:p w14:paraId="3A3512A7" w14:textId="77777777" w:rsidR="000B1204" w:rsidRDefault="000B1204" w:rsidP="000B1204">
      <w:pPr>
        <w:pStyle w:val="Notedebasdepage"/>
      </w:pPr>
      <w:r>
        <w:rPr>
          <w:rStyle w:val="Appelnotedebasdep"/>
        </w:rPr>
        <w:footnoteRef/>
      </w:r>
      <w:r>
        <w:t xml:space="preserve"> </w:t>
      </w:r>
      <w:r w:rsidRPr="009A6131">
        <w:rPr>
          <w:i/>
          <w:iCs/>
        </w:rPr>
        <w:t>Lewicowa działaczka w areszcie. Wyciągnęli ją bez butów, znęcali się podczas zatrzymania</w:t>
      </w:r>
      <w:r w:rsidRPr="009A6131">
        <w:t xml:space="preserve"> [Militant de gauche en garde à vue. Ils l'ont sortie sans chaussures, l'ont abusée pendant une détention], Piotr Nowak, 14/07/2020, </w:t>
      </w:r>
      <w:hyperlink r:id="rId16" w:history="1">
        <w:r w:rsidRPr="008C74A7">
          <w:rPr>
            <w:rStyle w:val="Lienhypertexte"/>
          </w:rPr>
          <w:t>https://strajk.eu/lewicowa-dzialaczka-w-areszcie-wyciagneli-ja-bez-butow-znecali-sie-podczas-zatrzymania/</w:t>
        </w:r>
      </w:hyperlink>
      <w:r>
        <w:t xml:space="preserve"> </w:t>
      </w:r>
    </w:p>
  </w:footnote>
  <w:footnote w:id="15">
    <w:p w14:paraId="7FEA14E7" w14:textId="77777777" w:rsidR="00701151" w:rsidRPr="00701151" w:rsidRDefault="00E71571" w:rsidP="00701151">
      <w:pPr>
        <w:pStyle w:val="Notedebasdepage"/>
        <w:jc w:val="both"/>
      </w:pPr>
      <w:r>
        <w:rPr>
          <w:rStyle w:val="Appelnotedebasdep"/>
        </w:rPr>
        <w:footnoteRef/>
      </w:r>
      <w:r w:rsidRPr="00701151">
        <w:t xml:space="preserve"> </w:t>
      </w:r>
      <w:r w:rsidR="00701151" w:rsidRPr="00701151">
        <w:t xml:space="preserve">a) Le gouvernement polonais a pris pour cible les militantes des droits des femmes et les organisations travaillant dans ce domaine. Le PiS cherche à miner l'activisme en faveur des droits des femmes en menant des perquisitions dans les bureaux d’organisations de défense de ces droits, en leur refusant tout financement, en orchestrant des campagnes publiques de dénigrement, ou </w:t>
      </w:r>
      <w:r w:rsidR="00701151" w:rsidRPr="00701151">
        <w:rPr>
          <w:b/>
          <w:bCs/>
        </w:rPr>
        <w:t>en engageant des actions disciplinaires contre des activistes</w:t>
      </w:r>
      <w:r w:rsidR="00701151" w:rsidRPr="00701151">
        <w:t>.</w:t>
      </w:r>
    </w:p>
    <w:p w14:paraId="5230E305" w14:textId="053AB64B" w:rsidR="00701151" w:rsidRPr="00701151" w:rsidRDefault="00701151" w:rsidP="00701151">
      <w:pPr>
        <w:pStyle w:val="Notedebasdepage"/>
      </w:pPr>
      <w:r w:rsidRPr="00701151">
        <w:t xml:space="preserve">Cf. </w:t>
      </w:r>
      <w:r w:rsidRPr="00701151">
        <w:rPr>
          <w:i/>
          <w:iCs/>
        </w:rPr>
        <w:t>Pologne : Les militantes des droits des femmes sous pression</w:t>
      </w:r>
      <w:r w:rsidRPr="00701151">
        <w:t xml:space="preserve">, 06/02/2019, </w:t>
      </w:r>
      <w:hyperlink r:id="rId17" w:history="1">
        <w:r w:rsidRPr="008C74A7">
          <w:rPr>
            <w:rStyle w:val="Lienhypertexte"/>
          </w:rPr>
          <w:t>https://www.hrw.org/fr/news/2019/02/06/pologne-les-militantes-des-droits-des-femmes-sous-pression</w:t>
        </w:r>
      </w:hyperlink>
      <w:r>
        <w:t xml:space="preserve"> </w:t>
      </w:r>
    </w:p>
    <w:p w14:paraId="01C98058" w14:textId="7097D0C5" w:rsidR="00701151" w:rsidRPr="00701151" w:rsidRDefault="00701151" w:rsidP="00701151">
      <w:pPr>
        <w:pStyle w:val="Notedebasdepage"/>
      </w:pPr>
      <w:r w:rsidRPr="00701151">
        <w:t>Les attaques du gouvernement mettent en danger des femmes en compromettant les services dont elles ont besoin</w:t>
      </w:r>
      <w:r>
        <w:t>.</w:t>
      </w:r>
    </w:p>
    <w:p w14:paraId="46BA901D" w14:textId="740F15F0" w:rsidR="00E71571" w:rsidRPr="00F76B7B" w:rsidRDefault="00701151">
      <w:pPr>
        <w:pStyle w:val="Notedebasdepage"/>
        <w:rPr>
          <w:lang w:val="en-GB"/>
        </w:rPr>
      </w:pPr>
      <w:r w:rsidRPr="00F76B7B">
        <w:rPr>
          <w:lang w:val="en-GB"/>
        </w:rPr>
        <w:t xml:space="preserve">b) </w:t>
      </w:r>
      <w:r w:rsidR="00E71571" w:rsidRPr="00F76B7B">
        <w:rPr>
          <w:lang w:val="en-GB"/>
        </w:rPr>
        <w:t xml:space="preserve">Cf. </w:t>
      </w:r>
      <w:hyperlink r:id="rId18" w:history="1">
        <w:r w:rsidR="00E71571" w:rsidRPr="00F76B7B">
          <w:rPr>
            <w:rStyle w:val="Lienhypertexte"/>
            <w:lang w:val="en-GB"/>
          </w:rPr>
          <w:t>https://twitter.com/effervescence_p/status/1113114858466275335</w:t>
        </w:r>
      </w:hyperlink>
      <w:r w:rsidR="00E71571" w:rsidRPr="00F76B7B">
        <w:rPr>
          <w:lang w:val="en-GB"/>
        </w:rPr>
        <w:t xml:space="preserve"> </w:t>
      </w:r>
    </w:p>
  </w:footnote>
  <w:footnote w:id="16">
    <w:p w14:paraId="32F99610" w14:textId="153ACB3F" w:rsidR="00252330" w:rsidRDefault="00252330" w:rsidP="00252330">
      <w:pPr>
        <w:pStyle w:val="Notedebasdepage"/>
      </w:pPr>
      <w:r>
        <w:rPr>
          <w:rStyle w:val="Appelnotedebasdep"/>
        </w:rPr>
        <w:footnoteRef/>
      </w:r>
      <w:r>
        <w:t xml:space="preserve"> a) </w:t>
      </w:r>
      <w:r w:rsidRPr="00252330">
        <w:rPr>
          <w:i/>
          <w:iCs/>
        </w:rPr>
        <w:t>Shoah en Pologne : une loi pour mettre les historiens au pas ?</w:t>
      </w:r>
      <w:r>
        <w:t xml:space="preserve"> 02/02/2018, </w:t>
      </w:r>
      <w:hyperlink r:id="rId19" w:history="1">
        <w:r w:rsidRPr="008C74A7">
          <w:rPr>
            <w:rStyle w:val="Lienhypertexte"/>
          </w:rPr>
          <w:t>https://www.france24.com/fr/20180201-pologne-loi-shoah-revisionnisme-histoire-historiens-pas-negationisme</w:t>
        </w:r>
      </w:hyperlink>
      <w:r>
        <w:t xml:space="preserve"> </w:t>
      </w:r>
    </w:p>
    <w:p w14:paraId="2BFEBDBA" w14:textId="5DD3D208" w:rsidR="00252330" w:rsidRDefault="00252330" w:rsidP="00252330">
      <w:pPr>
        <w:pStyle w:val="Notedebasdepage"/>
      </w:pPr>
      <w:r>
        <w:t xml:space="preserve">b) </w:t>
      </w:r>
      <w:r w:rsidRPr="00252330">
        <w:rPr>
          <w:i/>
          <w:iCs/>
        </w:rPr>
        <w:t>Quand la Pologne réécrit l’histoire de l’Holocauste,</w:t>
      </w:r>
      <w:r>
        <w:t xml:space="preserve"> Maja Zoltowska, 30/01/2018, </w:t>
      </w:r>
      <w:hyperlink r:id="rId20" w:history="1">
        <w:r w:rsidRPr="008C74A7">
          <w:rPr>
            <w:rStyle w:val="Lienhypertexte"/>
          </w:rPr>
          <w:t>https://www.letemps.ch/monde/pologne-reecrit-lhistoire-lholocauste</w:t>
        </w:r>
      </w:hyperlink>
      <w:r>
        <w:t xml:space="preserve"> </w:t>
      </w:r>
    </w:p>
    <w:p w14:paraId="3AC9262F" w14:textId="66C16135" w:rsidR="00252330" w:rsidRDefault="00252330" w:rsidP="00252330">
      <w:pPr>
        <w:pStyle w:val="Notedebasdepage"/>
      </w:pPr>
      <w:r>
        <w:t>Le parti au pouvoir à Varsovie veut imposer une vision idéalisée du rôle de la Pologne dans l’Holocauste</w:t>
      </w:r>
    </w:p>
  </w:footnote>
  <w:footnote w:id="17">
    <w:p w14:paraId="12223FDE" w14:textId="1736D48A" w:rsidR="002B5333" w:rsidRDefault="002B5333">
      <w:pPr>
        <w:pStyle w:val="Notedebasdepage"/>
      </w:pPr>
      <w:r>
        <w:rPr>
          <w:rStyle w:val="Appelnotedebasdep"/>
        </w:rPr>
        <w:footnoteRef/>
      </w:r>
      <w:r>
        <w:t xml:space="preserve"> a) </w:t>
      </w:r>
      <w:r w:rsidRPr="002B5333">
        <w:rPr>
          <w:i/>
          <w:iCs/>
        </w:rPr>
        <w:t>Psychologie des croyances aux théories du complot</w:t>
      </w:r>
      <w:r>
        <w:t>, Pascal Wagner-Egger PUG, 2022, page 36.</w:t>
      </w:r>
    </w:p>
    <w:p w14:paraId="73BEF67F" w14:textId="3B702CFD" w:rsidR="002B5333" w:rsidRPr="002B5333" w:rsidRDefault="002B5333">
      <w:pPr>
        <w:pStyle w:val="Notedebasdepage"/>
        <w:rPr>
          <w:rFonts w:ascii="Calibri" w:hAnsi="Calibri" w:cs="Calibri"/>
        </w:rPr>
      </w:pPr>
      <w:r w:rsidRPr="002B5333">
        <w:rPr>
          <w:rFonts w:ascii="Calibri" w:hAnsi="Calibri" w:cs="Calibri"/>
        </w:rPr>
        <w:t xml:space="preserve">b) </w:t>
      </w:r>
      <w:hyperlink r:id="rId21" w:history="1">
        <w:r w:rsidRPr="002B5333">
          <w:rPr>
            <w:rFonts w:ascii="Calibri" w:hAnsi="Calibri" w:cs="Calibri"/>
            <w:color w:val="0000FF"/>
            <w:u w:val="single"/>
          </w:rPr>
          <w:t>https://www.huffingtonpost.fr/2019/02/01/macron-etrille-ta-naivete-des-medias</w:t>
        </w:r>
        <w:r w:rsidRPr="002B5333">
          <w:rPr>
            <w:rFonts w:ascii="Calibri" w:hAnsi="Calibri" w:cs="Calibri"/>
            <w:color w:val="0000FF"/>
            <w:u w:val="single"/>
          </w:rPr>
          <w:softHyphen/>
          <w:t>sur-les-gilets-jaunes_a_23658556/</w:t>
        </w:r>
      </w:hyperlink>
      <w:r w:rsidRPr="002B5333">
        <w:rPr>
          <w:rFonts w:ascii="Calibri" w:hAnsi="Calibri" w:cs="Calibri"/>
        </w:rPr>
        <w:t xml:space="preserve"> et </w:t>
      </w:r>
      <w:hyperlink r:id="rId22" w:history="1">
        <w:r w:rsidRPr="002B5333">
          <w:rPr>
            <w:rFonts w:ascii="Calibri" w:hAnsi="Calibri" w:cs="Calibri"/>
            <w:color w:val="0000FF"/>
            <w:u w:val="single"/>
          </w:rPr>
          <w:t>https://blog.mondediplo.net/le-complotiste</w:t>
        </w:r>
        <w:r w:rsidRPr="002B5333">
          <w:rPr>
            <w:rFonts w:ascii="Calibri" w:hAnsi="Calibri" w:cs="Calibri"/>
            <w:color w:val="0000FF"/>
            <w:u w:val="single"/>
          </w:rPr>
          <w:softHyphen/>
          <w:t>de-l-elysee</w:t>
        </w:r>
      </w:hyperlink>
      <w:r w:rsidRPr="002B5333">
        <w:rPr>
          <w:rFonts w:ascii="Calibri" w:hAnsi="Calibri" w:cs="Calibri"/>
        </w:rPr>
        <w:t xml:space="preserve"> (consultés le 31/03/2021).</w:t>
      </w:r>
    </w:p>
  </w:footnote>
  <w:footnote w:id="18">
    <w:p w14:paraId="31FAE669" w14:textId="0E1A50FA" w:rsidR="008F4538" w:rsidRDefault="008F4538" w:rsidP="008F4538">
      <w:pPr>
        <w:pStyle w:val="Notedebasdepage"/>
        <w:jc w:val="both"/>
      </w:pPr>
      <w:r>
        <w:rPr>
          <w:rStyle w:val="Appelnotedebasdep"/>
        </w:rPr>
        <w:footnoteRef/>
      </w:r>
      <w:r>
        <w:t xml:space="preserve"> </w:t>
      </w:r>
      <w:r w:rsidRPr="008F4538">
        <w:t>Allemagne, Bulgarie, Croatie, Espagne, Grèce, Hongrie, Irlande, Italie, Monténégro, Pays-bas, Pologne, Portugal, Russie, Serbie, Suède, Suisse ...). Mais aussi en Afrique du Sud, Australie, Canada, Centrafrique, Egypte, USA, Irak, Israël, Jordanie, Liban, Maroc, Taïwan, Pakistan, Tunisie, Turquie, ...</w:t>
      </w:r>
    </w:p>
  </w:footnote>
  <w:footnote w:id="19">
    <w:p w14:paraId="74C1DA06" w14:textId="51DE9D89" w:rsidR="00A9122D" w:rsidRDefault="00A9122D" w:rsidP="00A9122D">
      <w:pPr>
        <w:pStyle w:val="Notedebasdepage"/>
      </w:pPr>
      <w:r>
        <w:rPr>
          <w:rStyle w:val="Appelnotedebasdep"/>
        </w:rPr>
        <w:footnoteRef/>
      </w:r>
      <w:r>
        <w:t xml:space="preserve"> a) Mouvement des Gilets jaunes, </w:t>
      </w:r>
      <w:hyperlink r:id="rId23" w:history="1">
        <w:r w:rsidRPr="00FE3EEB">
          <w:rPr>
            <w:rStyle w:val="Lienhypertexte"/>
          </w:rPr>
          <w:t>https://fr.wikipedia.org/wiki/Mouvement_des_Gilets_jaunes</w:t>
        </w:r>
      </w:hyperlink>
      <w:r>
        <w:t xml:space="preserve"> </w:t>
      </w:r>
    </w:p>
    <w:p w14:paraId="4BD60619" w14:textId="53B9F6C8" w:rsidR="00A9122D" w:rsidRDefault="00A9122D" w:rsidP="00A9122D">
      <w:pPr>
        <w:pStyle w:val="Notedebasdepage"/>
      </w:pPr>
      <w:r>
        <w:t xml:space="preserve">b) Déroulement du mouvement des Gilets jaunes, </w:t>
      </w:r>
      <w:hyperlink r:id="rId24" w:history="1">
        <w:r w:rsidRPr="00FE3EEB">
          <w:rPr>
            <w:rStyle w:val="Lienhypertexte"/>
          </w:rPr>
          <w:t>https://fr.wikipedia.org/wiki/D%C3%A9roulement_du_mouvement_des_Gilets_jaunes</w:t>
        </w:r>
      </w:hyperlink>
      <w:r>
        <w:t xml:space="preserve"> </w:t>
      </w:r>
    </w:p>
    <w:p w14:paraId="6CB4D8E7" w14:textId="2B5C6369" w:rsidR="00A9122D" w:rsidRDefault="00A9122D" w:rsidP="00A9122D">
      <w:pPr>
        <w:pStyle w:val="Notedebasdepage"/>
      </w:pPr>
      <w:r>
        <w:t xml:space="preserve">c) Acte III du mouvement des Gilets jaunes, </w:t>
      </w:r>
      <w:hyperlink r:id="rId25" w:history="1">
        <w:r w:rsidRPr="00FE3EEB">
          <w:rPr>
            <w:rStyle w:val="Lienhypertexte"/>
          </w:rPr>
          <w:t>https://fr.wikipedia.org/wiki/Acte_III_du_mouvement_des_Gilets_jaunes</w:t>
        </w:r>
      </w:hyperlink>
      <w:r>
        <w:t xml:space="preserve"> </w:t>
      </w:r>
    </w:p>
    <w:p w14:paraId="70F1FE5E" w14:textId="7B071FB0" w:rsidR="00A9122D" w:rsidRDefault="00A9122D" w:rsidP="00A9122D">
      <w:pPr>
        <w:pStyle w:val="Notedebasdepage"/>
      </w:pPr>
      <w:r>
        <w:t xml:space="preserve">d) Femmes dans le mouvement des Gilets jaunes, </w:t>
      </w:r>
      <w:hyperlink r:id="rId26" w:history="1">
        <w:r w:rsidRPr="00FE3EEB">
          <w:rPr>
            <w:rStyle w:val="Lienhypertexte"/>
          </w:rPr>
          <w:t>https://fr.wikipedia.org/wiki/Femmes_dans_le_mouvement_des_Gilets_jaunes</w:t>
        </w:r>
      </w:hyperlink>
      <w:r>
        <w:t xml:space="preserve"> </w:t>
      </w:r>
    </w:p>
    <w:p w14:paraId="0EB83E15" w14:textId="78EBA810" w:rsidR="00A9122D" w:rsidRDefault="00A9122D" w:rsidP="00A9122D">
      <w:pPr>
        <w:pStyle w:val="Notedebasdepage"/>
      </w:pPr>
      <w:r>
        <w:t xml:space="preserve">e) Mouvement des Gilets jaunes dans le monde, </w:t>
      </w:r>
      <w:hyperlink r:id="rId27" w:history="1">
        <w:r w:rsidRPr="00FE3EEB">
          <w:rPr>
            <w:rStyle w:val="Lienhypertexte"/>
          </w:rPr>
          <w:t>https://fr.wikipedia.org/wiki/Mouvement_des_Gilets_jaunes_dans_le_monde</w:t>
        </w:r>
      </w:hyperlink>
      <w:r>
        <w:t xml:space="preserve"> </w:t>
      </w:r>
    </w:p>
    <w:p w14:paraId="4D326EB0" w14:textId="4A70B113" w:rsidR="00A9122D" w:rsidRDefault="00A9122D" w:rsidP="00A9122D">
      <w:pPr>
        <w:pStyle w:val="Notedebasdepage"/>
      </w:pPr>
      <w:r>
        <w:t xml:space="preserve">f) Gilets jaunes (nuance politique), </w:t>
      </w:r>
      <w:hyperlink r:id="rId28" w:history="1">
        <w:r w:rsidRPr="00FE3EEB">
          <w:rPr>
            <w:rStyle w:val="Lienhypertexte"/>
          </w:rPr>
          <w:t>https://fr.wikipedia.org/wiki/Gilets_jaunes_(nuance_politique)</w:t>
        </w:r>
      </w:hyperlink>
      <w:r>
        <w:t xml:space="preserve"> </w:t>
      </w:r>
    </w:p>
    <w:p w14:paraId="5CD2CABD" w14:textId="7FEE7DD7" w:rsidR="00A9122D" w:rsidRPr="00A9122D" w:rsidRDefault="00A9122D" w:rsidP="00A9122D">
      <w:pPr>
        <w:pStyle w:val="Notedebasdepage"/>
        <w:rPr>
          <w:lang w:val="en-GB"/>
        </w:rPr>
      </w:pPr>
      <w:r w:rsidRPr="00A9122D">
        <w:rPr>
          <w:lang w:val="en-GB"/>
        </w:rPr>
        <w:t xml:space="preserve">g) Yellow vests protests, </w:t>
      </w:r>
      <w:hyperlink r:id="rId29" w:history="1">
        <w:r w:rsidRPr="00A9122D">
          <w:rPr>
            <w:rStyle w:val="Lienhypertexte"/>
            <w:lang w:val="en-GB"/>
          </w:rPr>
          <w:t>https://en.wikipedia.org/wiki/Yellow_vests_protests</w:t>
        </w:r>
      </w:hyperlink>
      <w:r w:rsidRPr="00A9122D">
        <w:rPr>
          <w:lang w:val="en-GB"/>
        </w:rPr>
        <w:t xml:space="preserve"> </w:t>
      </w:r>
    </w:p>
  </w:footnote>
  <w:footnote w:id="20">
    <w:p w14:paraId="36023679" w14:textId="41C5D484" w:rsidR="00E24959" w:rsidRPr="00E24959" w:rsidRDefault="00E24959">
      <w:pPr>
        <w:pStyle w:val="Notedebasdepage"/>
        <w:rPr>
          <w:lang w:val="en-GB"/>
        </w:rPr>
      </w:pPr>
      <w:r>
        <w:rPr>
          <w:rStyle w:val="Appelnotedebasdep"/>
        </w:rPr>
        <w:footnoteRef/>
      </w:r>
      <w:r w:rsidRPr="00E24959">
        <w:rPr>
          <w:lang w:val="en-GB"/>
        </w:rPr>
        <w:t xml:space="preserve"> Cf. </w:t>
      </w:r>
      <w:hyperlink r:id="rId30" w:history="1">
        <w:r w:rsidRPr="00FE3EEB">
          <w:rPr>
            <w:rStyle w:val="Lienhypertexte"/>
            <w:lang w:val="en-GB"/>
          </w:rPr>
          <w:t>https://fr.wikipedia.org/wiki/Convoi_de_la_libert%C3%A9</w:t>
        </w:r>
      </w:hyperlink>
      <w:r>
        <w:rPr>
          <w:lang w:val="en-GB"/>
        </w:rPr>
        <w:t xml:space="preserve"> </w:t>
      </w:r>
    </w:p>
  </w:footnote>
  <w:footnote w:id="21">
    <w:p w14:paraId="42CABCB9" w14:textId="3DA83D34" w:rsidR="0014376F" w:rsidRDefault="0014376F" w:rsidP="0014376F">
      <w:pPr>
        <w:pStyle w:val="Notedebasdepage"/>
        <w:jc w:val="both"/>
      </w:pPr>
      <w:r>
        <w:rPr>
          <w:rStyle w:val="Appelnotedebasdep"/>
        </w:rPr>
        <w:footnoteRef/>
      </w:r>
      <w:r>
        <w:t xml:space="preserve"> </w:t>
      </w:r>
      <w:r w:rsidRPr="0014376F">
        <w:rPr>
          <w:i/>
          <w:iCs/>
        </w:rPr>
        <w:t>L'extrême droite est devenue russophile. Voici une plongée dans les mystères du pourquoi et du comment</w:t>
      </w:r>
      <w:r w:rsidRPr="0014376F">
        <w:t xml:space="preserve">, Joël Gombin, 24 mai 2014, </w:t>
      </w:r>
      <w:hyperlink r:id="rId31" w:history="1">
        <w:r w:rsidRPr="008C74A7">
          <w:rPr>
            <w:rStyle w:val="Lienhypertexte"/>
          </w:rPr>
          <w:t>http://www.slate.fr/france/87457/extreme-droite-russophile-mysteres-pourquoi-comment</w:t>
        </w:r>
      </w:hyperlink>
      <w:r>
        <w:t xml:space="preserve"> </w:t>
      </w:r>
    </w:p>
  </w:footnote>
  <w:footnote w:id="22">
    <w:p w14:paraId="356D2D3D" w14:textId="609E2821" w:rsidR="009B2946" w:rsidRDefault="009B2946">
      <w:pPr>
        <w:pStyle w:val="Notedebasdepage"/>
      </w:pPr>
      <w:r>
        <w:rPr>
          <w:rStyle w:val="Appelnotedebasdep"/>
        </w:rPr>
        <w:footnoteRef/>
      </w:r>
      <w:r>
        <w:t xml:space="preserve"> </w:t>
      </w:r>
      <w:hyperlink r:id="rId32" w:history="1">
        <w:r w:rsidRPr="008C74A7">
          <w:rPr>
            <w:rStyle w:val="Lienhypertexte"/>
          </w:rPr>
          <w:t>http://fr.sputniknews.com</w:t>
        </w:r>
      </w:hyperlink>
      <w:r>
        <w:t xml:space="preserve"> </w:t>
      </w:r>
    </w:p>
  </w:footnote>
  <w:footnote w:id="23">
    <w:p w14:paraId="013190CE" w14:textId="01EC2C90" w:rsidR="009F1567" w:rsidRDefault="009F1567">
      <w:pPr>
        <w:pStyle w:val="Notedebasdepage"/>
      </w:pPr>
      <w:r w:rsidRPr="009F1567">
        <w:rPr>
          <w:rStyle w:val="Appelnotedebasdep"/>
          <w:i/>
          <w:iCs/>
        </w:rPr>
        <w:footnoteRef/>
      </w:r>
      <w:r w:rsidRPr="009F1567">
        <w:rPr>
          <w:i/>
          <w:iCs/>
        </w:rPr>
        <w:t xml:space="preserve"> Liste des sites et pages Facebook Françaises pro-russes et soutenant « Novorossia »,</w:t>
      </w:r>
      <w:r w:rsidRPr="009F1567">
        <w:t xml:space="preserve"> 2015-03-07, </w:t>
      </w:r>
      <w:hyperlink r:id="rId33" w:history="1">
        <w:r w:rsidRPr="008C74A7">
          <w:rPr>
            <w:rStyle w:val="Lienhypertexte"/>
          </w:rPr>
          <w:t>https://informnapalm.org/fr/liste-des-sites-et-pages-facebook-francaises-pro-russes-et-soutenant-novorossia/</w:t>
        </w:r>
      </w:hyperlink>
      <w:r>
        <w:t xml:space="preserve"> </w:t>
      </w:r>
    </w:p>
  </w:footnote>
  <w:footnote w:id="24">
    <w:p w14:paraId="5EFABD74" w14:textId="2A8189FE" w:rsidR="00C5544B" w:rsidRDefault="00C5544B">
      <w:pPr>
        <w:pStyle w:val="Notedebasdepage"/>
      </w:pPr>
      <w:r>
        <w:rPr>
          <w:rStyle w:val="Appelnotedebasdep"/>
        </w:rPr>
        <w:footnoteRef/>
      </w:r>
      <w:r>
        <w:t xml:space="preserve"> a) </w:t>
      </w:r>
      <w:hyperlink r:id="rId34" w:history="1">
        <w:r w:rsidRPr="008C74A7">
          <w:rPr>
            <w:rStyle w:val="Lienhypertexte"/>
          </w:rPr>
          <w:t>https://www.prorussia.tv/</w:t>
        </w:r>
      </w:hyperlink>
      <w:r>
        <w:t xml:space="preserve">, b) </w:t>
      </w:r>
      <w:hyperlink r:id="rId35" w:history="1">
        <w:r w:rsidRPr="008C74A7">
          <w:rPr>
            <w:rStyle w:val="Lienhypertexte"/>
          </w:rPr>
          <w:t>https://fr.wikipedia.org/wiki/ProRussia</w:t>
        </w:r>
      </w:hyperlink>
      <w:r>
        <w:t xml:space="preserve"> </w:t>
      </w:r>
    </w:p>
  </w:footnote>
  <w:footnote w:id="25">
    <w:p w14:paraId="08236A7A" w14:textId="764BA2E8" w:rsidR="003D5901" w:rsidRDefault="003D5901" w:rsidP="003D5901">
      <w:pPr>
        <w:pStyle w:val="Notedebasdepage"/>
      </w:pPr>
      <w:r>
        <w:rPr>
          <w:rStyle w:val="Appelnotedebasdep"/>
        </w:rPr>
        <w:footnoteRef/>
      </w:r>
      <w:r>
        <w:t xml:space="preserve"> « </w:t>
      </w:r>
      <w:r w:rsidRPr="003D5901">
        <w:rPr>
          <w:i/>
          <w:iCs/>
        </w:rPr>
        <w:t>Les ambitions des trolls russes sont sans limites</w:t>
      </w:r>
      <w:r>
        <w:t xml:space="preserve"> », Vincent Edin, 8 décembre 2018, </w:t>
      </w:r>
      <w:hyperlink r:id="rId36" w:history="1">
        <w:r w:rsidRPr="008C74A7">
          <w:rPr>
            <w:rStyle w:val="Lienhypertexte"/>
          </w:rPr>
          <w:t>https://usbeketrica.com/fr/article/archive-les-ambitions-des-trolls-russes-sont-sans-limites</w:t>
        </w:r>
      </w:hyperlink>
      <w:r>
        <w:t xml:space="preserve"> </w:t>
      </w:r>
    </w:p>
    <w:p w14:paraId="7434B931" w14:textId="51B877F3" w:rsidR="003D5901" w:rsidRDefault="003D5901" w:rsidP="003D5901">
      <w:pPr>
        <w:pStyle w:val="Notedebasdepage"/>
      </w:pPr>
      <w:r>
        <w:t>Rencontre avec Jessikka Aro, la journaliste d’investigation finlandaise qui a révélé l’existence en Russie d’une gigantesque « ferme de trolls » pro-Kremlin.</w:t>
      </w:r>
    </w:p>
  </w:footnote>
  <w:footnote w:id="26">
    <w:p w14:paraId="6F29FC49" w14:textId="1884EEB6" w:rsidR="00F90C69" w:rsidRDefault="00F90C69">
      <w:pPr>
        <w:pStyle w:val="Notedebasdepage"/>
      </w:pPr>
      <w:r>
        <w:rPr>
          <w:rStyle w:val="Appelnotedebasdep"/>
        </w:rPr>
        <w:footnoteRef/>
      </w:r>
      <w:r>
        <w:t xml:space="preserve"> </w:t>
      </w:r>
      <w:r w:rsidRPr="00F90C69">
        <w:t xml:space="preserve">Plus de 200 millions de dollar. Cf. Russie : Comment Vladimir Poutine a-t-il amassé une si grande fortune ? 02/03/2022, </w:t>
      </w:r>
      <w:hyperlink r:id="rId37" w:history="1">
        <w:r w:rsidRPr="002A78D9">
          <w:rPr>
            <w:rStyle w:val="Lienhypertexte"/>
          </w:rPr>
          <w:t>https://www.forbes.fr/classements/russie-comment-vladimir-poutine-a-t-il-amasse-une-si-grande-fortune/</w:t>
        </w:r>
      </w:hyperlink>
      <w:r>
        <w:t xml:space="preserve"> </w:t>
      </w:r>
    </w:p>
  </w:footnote>
  <w:footnote w:id="27">
    <w:p w14:paraId="56FE4C72" w14:textId="7E61533E" w:rsidR="00D41CB3" w:rsidRDefault="00D41CB3">
      <w:pPr>
        <w:pStyle w:val="Notedebasdepage"/>
      </w:pPr>
      <w:r>
        <w:rPr>
          <w:rStyle w:val="Appelnotedebasdep"/>
        </w:rPr>
        <w:footnoteRef/>
      </w:r>
      <w:r>
        <w:t xml:space="preserve"> </w:t>
      </w:r>
      <w:r w:rsidR="00052FC6" w:rsidRPr="00052FC6">
        <w:t xml:space="preserve">La Radio télévision libre des Mille Collines (RTLM) est une station de radio rwandaise, qui a émis du 8 juillet 1993 au 31 juillet 1994 et a joué un rôle important durant le génocide au Rwanda. Cf. Radio télévision libre des Mille Collines, </w:t>
      </w:r>
      <w:hyperlink r:id="rId38" w:history="1">
        <w:r w:rsidR="00052FC6" w:rsidRPr="00FE3EEB">
          <w:rPr>
            <w:rStyle w:val="Lienhypertexte"/>
          </w:rPr>
          <w:t>https://fr.wikipedia.org/wiki/Radio_t%C3%A9l%C3%A9vision_libre_des_Mille_Collines</w:t>
        </w:r>
      </w:hyperlink>
      <w:r w:rsidR="00052FC6">
        <w:t xml:space="preserve"> </w:t>
      </w:r>
    </w:p>
  </w:footnote>
  <w:footnote w:id="28">
    <w:p w14:paraId="38846250" w14:textId="72C8015C" w:rsidR="00334922" w:rsidRDefault="00334922" w:rsidP="00334922">
      <w:pPr>
        <w:pStyle w:val="Notedebasdepage"/>
        <w:jc w:val="both"/>
      </w:pPr>
      <w:r>
        <w:rPr>
          <w:rStyle w:val="Appelnotedebasdep"/>
        </w:rPr>
        <w:footnoteRef/>
      </w:r>
      <w:r>
        <w:t xml:space="preserve"> </w:t>
      </w:r>
      <w:r w:rsidRPr="00334922">
        <w:rPr>
          <w:i/>
          <w:iCs/>
        </w:rPr>
        <w:t>L'Éclaireur: Du recrutement à la formation, l'histoire vraie et stupéfiante du seul espion du KGB à avoir intégré l'ENA pour infiltrer l'administration française</w:t>
      </w:r>
      <w:r w:rsidRPr="00334922">
        <w:t>, Jean-Luc Riva et Sergueï Jirnov, Ed. Nimrod, mars 2022.</w:t>
      </w:r>
    </w:p>
  </w:footnote>
  <w:footnote w:id="29">
    <w:p w14:paraId="05ED5761" w14:textId="5FCA609B" w:rsidR="004A50E2" w:rsidRDefault="004A50E2">
      <w:pPr>
        <w:pStyle w:val="Notedebasdepage"/>
      </w:pPr>
      <w:r>
        <w:rPr>
          <w:rStyle w:val="Appelnotedebasdep"/>
        </w:rPr>
        <w:footnoteRef/>
      </w:r>
      <w:r>
        <w:t xml:space="preserve"> </w:t>
      </w:r>
      <w:r w:rsidRPr="004A50E2">
        <w:t xml:space="preserve">Documentaire Poutine, l'irrésistible ascension, 1h 44m, 2018, </w:t>
      </w:r>
      <w:hyperlink r:id="rId39" w:history="1">
        <w:r w:rsidRPr="002A78D9">
          <w:rPr>
            <w:rStyle w:val="Lienhypertexte"/>
          </w:rPr>
          <w:t>https://www.arte.tv/fr/videos/078708-000-A/poutine-l-irresistible-ascension/</w:t>
        </w:r>
      </w:hyperlink>
      <w:r>
        <w:t xml:space="preserve"> </w:t>
      </w:r>
    </w:p>
  </w:footnote>
  <w:footnote w:id="30">
    <w:p w14:paraId="27EA2C8E" w14:textId="5D04D4DB" w:rsidR="009A3787" w:rsidRDefault="009A3787">
      <w:pPr>
        <w:pStyle w:val="Notedebasdepage"/>
      </w:pPr>
      <w:r>
        <w:rPr>
          <w:rStyle w:val="Appelnotedebasdep"/>
        </w:rPr>
        <w:footnoteRef/>
      </w:r>
      <w:r>
        <w:t xml:space="preserve"> </w:t>
      </w:r>
      <w:r w:rsidRPr="009A3787">
        <w:rPr>
          <w:i/>
          <w:iCs/>
        </w:rPr>
        <w:t>Russie : Comment Vladimir Poutine a-t-il amassé une si grande fortune ?</w:t>
      </w:r>
      <w:r w:rsidRPr="009A3787">
        <w:t xml:space="preserve"> 02 mars 2022, </w:t>
      </w:r>
      <w:hyperlink r:id="rId40" w:history="1">
        <w:r w:rsidRPr="008C74A7">
          <w:rPr>
            <w:rStyle w:val="Lienhypertexte"/>
          </w:rPr>
          <w:t>https://www.forbes.fr/classements/russie-comment-vladimir-poutine-a-t-il-amasse-une-si-grande-fortune/</w:t>
        </w:r>
      </w:hyperlink>
      <w:r>
        <w:t xml:space="preserve"> </w:t>
      </w:r>
    </w:p>
  </w:footnote>
  <w:footnote w:id="31">
    <w:p w14:paraId="4E3232C0" w14:textId="5B962026" w:rsidR="0006515E" w:rsidRDefault="0006515E">
      <w:pPr>
        <w:pStyle w:val="Notedebasdepage"/>
      </w:pPr>
      <w:r>
        <w:rPr>
          <w:rStyle w:val="Appelnotedebasdep"/>
        </w:rPr>
        <w:footnoteRef/>
      </w:r>
      <w:r>
        <w:t xml:space="preserve"> </w:t>
      </w:r>
      <w:r w:rsidRPr="0006515E">
        <w:rPr>
          <w:i/>
          <w:iCs/>
        </w:rPr>
        <w:t>L’appel au renforcement de l’effort européen face à la Russie</w:t>
      </w:r>
      <w:r w:rsidRPr="0006515E">
        <w:t xml:space="preserve">, Méabh Mc Mahon, 10/03/2022, </w:t>
      </w:r>
      <w:hyperlink r:id="rId41" w:history="1">
        <w:r w:rsidRPr="005D7280">
          <w:rPr>
            <w:rStyle w:val="Lienhypertexte"/>
          </w:rPr>
          <w:t>https://fr.euronews.com/my-europe/2022/03/09/l-appel-au-renforcement-de-l-effort-europeen-face-a-la-russie</w:t>
        </w:r>
      </w:hyperlink>
      <w:r>
        <w:t xml:space="preserve"> </w:t>
      </w:r>
    </w:p>
  </w:footnote>
  <w:footnote w:id="32">
    <w:p w14:paraId="5B92B157" w14:textId="47C41EAA" w:rsidR="00EB70AC" w:rsidRDefault="00EB70AC">
      <w:pPr>
        <w:pStyle w:val="Notedebasdepage"/>
      </w:pPr>
      <w:r>
        <w:rPr>
          <w:rStyle w:val="Appelnotedebasdep"/>
        </w:rPr>
        <w:footnoteRef/>
      </w:r>
      <w:r>
        <w:t xml:space="preserve"> </w:t>
      </w:r>
      <w:r w:rsidRPr="00EB70AC">
        <w:rPr>
          <w:i/>
          <w:iCs/>
        </w:rPr>
        <w:t>Guerre en Ukraine: une vice-Première ministre ukrainienne dénonce le "comportement génocidaire et terroriste" de la Russie,</w:t>
      </w:r>
      <w:r w:rsidRPr="00EB70AC">
        <w:t xml:space="preserve"> Clarisse Martin, 10/03/2022, </w:t>
      </w:r>
      <w:hyperlink r:id="rId42" w:history="1">
        <w:r w:rsidRPr="005D7280">
          <w:rPr>
            <w:rStyle w:val="Lienhypertexte"/>
          </w:rPr>
          <w:t>https://www.bfmtv.com/international/europe/guerre-en-ukraine-une-vice-premiere-ministre-ukrainienne-denonce-le-comportement-genocidaire-et-terroriste-de-la-russie_AV-202203100343.html</w:t>
        </w:r>
      </w:hyperlink>
      <w:r>
        <w:t xml:space="preserve"> </w:t>
      </w:r>
    </w:p>
  </w:footnote>
  <w:footnote w:id="33">
    <w:p w14:paraId="5E0D4644" w14:textId="322D5952" w:rsidR="00DE2821" w:rsidRDefault="00DE2821">
      <w:pPr>
        <w:pStyle w:val="Notedebasdepage"/>
      </w:pPr>
      <w:r>
        <w:rPr>
          <w:rStyle w:val="Appelnotedebasdep"/>
        </w:rPr>
        <w:footnoteRef/>
      </w:r>
      <w:r>
        <w:t xml:space="preserve"> </w:t>
      </w:r>
      <w:r w:rsidRPr="00CC3091">
        <w:rPr>
          <w:i/>
          <w:iCs/>
        </w:rPr>
        <w:t>Biographie officielle de Poutine</w:t>
      </w:r>
      <w:r w:rsidRPr="00CC3091">
        <w:t xml:space="preserve">, </w:t>
      </w:r>
      <w:hyperlink r:id="rId43" w:history="1">
        <w:r w:rsidRPr="00CC3091">
          <w:rPr>
            <w:rStyle w:val="Lienhypertexte"/>
          </w:rPr>
          <w:t>http://eng.putin.kremlin.ru/bio</w:t>
        </w:r>
      </w:hyperlink>
      <w:r w:rsidRPr="00CC3091">
        <w:t xml:space="preserve">  </w:t>
      </w:r>
      <w:r>
        <w:t xml:space="preserve"> </w:t>
      </w:r>
    </w:p>
  </w:footnote>
  <w:footnote w:id="34">
    <w:p w14:paraId="606670EF" w14:textId="6CD2DDA9" w:rsidR="00371A4A" w:rsidRDefault="00371A4A">
      <w:pPr>
        <w:pStyle w:val="Notedebasdepage"/>
      </w:pPr>
      <w:r>
        <w:rPr>
          <w:rStyle w:val="Appelnotedebasdep"/>
        </w:rPr>
        <w:footnoteRef/>
      </w:r>
      <w:r>
        <w:t xml:space="preserve"> </w:t>
      </w:r>
      <w:r w:rsidRPr="00CC3091">
        <w:rPr>
          <w:i/>
          <w:iCs/>
        </w:rPr>
        <w:t>Biographie officielle de Poutine</w:t>
      </w:r>
      <w:r w:rsidRPr="00CC3091">
        <w:t xml:space="preserve">, </w:t>
      </w:r>
      <w:hyperlink r:id="rId44" w:history="1">
        <w:r w:rsidRPr="00CC3091">
          <w:rPr>
            <w:rStyle w:val="Lienhypertexte"/>
          </w:rPr>
          <w:t>http://eng.putin.kremlin.ru/bio</w:t>
        </w:r>
      </w:hyperlink>
      <w:r w:rsidRPr="00CC3091">
        <w:t xml:space="preserve">  </w:t>
      </w:r>
    </w:p>
  </w:footnote>
  <w:footnote w:id="35">
    <w:p w14:paraId="2BB42F96" w14:textId="4E5F9B20" w:rsidR="00CC27E7" w:rsidRDefault="00CC27E7" w:rsidP="00CC27E7">
      <w:pPr>
        <w:pStyle w:val="Notedebasdepage"/>
        <w:jc w:val="both"/>
      </w:pPr>
      <w:r>
        <w:rPr>
          <w:rStyle w:val="Appelnotedebasdep"/>
        </w:rPr>
        <w:footnoteRef/>
      </w:r>
      <w:r>
        <w:t xml:space="preserve"> </w:t>
      </w:r>
      <w:r w:rsidRPr="00CC27E7">
        <w:t>«</w:t>
      </w:r>
      <w:r w:rsidRPr="00CC27E7">
        <w:rPr>
          <w:i/>
          <w:iCs/>
        </w:rPr>
        <w:t>Il s’enfuyait des cours, ouvrait toutes les portes et criait: « Coucou, c’est moi! » C’était évidemment un chenapan, il bouillonnait d’énergie</w:t>
      </w:r>
      <w:r w:rsidRPr="00CC27E7">
        <w:t xml:space="preserve">», a raconté Mme Gurevich à Sputnik. Cf. </w:t>
      </w:r>
      <w:r w:rsidRPr="00CC27E7">
        <w:rPr>
          <w:i/>
          <w:iCs/>
        </w:rPr>
        <w:t>Vladimir Poutine: Son ancienne institutrice se confie sur son caractère durant son enfance,</w:t>
      </w:r>
      <w:r w:rsidRPr="00CC27E7">
        <w:t xml:space="preserve"> Oscar Mbena, 16 août 2018, </w:t>
      </w:r>
      <w:hyperlink r:id="rId45" w:history="1">
        <w:r w:rsidRPr="008C74A7">
          <w:rPr>
            <w:rStyle w:val="Lienhypertexte"/>
          </w:rPr>
          <w:t>https://www.afrikmag.com/une-ancienne-institutrice-fait-quelques-revelations-sur-le-caractere-de-poutine/</w:t>
        </w:r>
      </w:hyperlink>
      <w:r>
        <w:t xml:space="preserve"> </w:t>
      </w:r>
    </w:p>
  </w:footnote>
  <w:footnote w:id="36">
    <w:p w14:paraId="0BACF5AF" w14:textId="63F222C6" w:rsidR="00B968B3" w:rsidRDefault="00B968B3">
      <w:pPr>
        <w:pStyle w:val="Notedebasdepage"/>
      </w:pPr>
      <w:r>
        <w:rPr>
          <w:rStyle w:val="Appelnotedebasdep"/>
        </w:rPr>
        <w:footnoteRef/>
      </w:r>
      <w:r>
        <w:t xml:space="preserve"> Cf. </w:t>
      </w:r>
      <w:r w:rsidRPr="00B968B3">
        <w:rPr>
          <w:i/>
          <w:iCs/>
        </w:rPr>
        <w:t>Enfance et adolescence</w:t>
      </w:r>
      <w:r>
        <w:t xml:space="preserve"> in </w:t>
      </w:r>
      <w:r w:rsidRPr="00C172A0">
        <w:rPr>
          <w:i/>
          <w:iCs/>
        </w:rPr>
        <w:t>Vladimir Poutine</w:t>
      </w:r>
      <w:r>
        <w:t xml:space="preserve">, </w:t>
      </w:r>
      <w:hyperlink r:id="rId46" w:anchor="Enfance_et_adolescence" w:history="1">
        <w:r w:rsidRPr="00896D0D">
          <w:rPr>
            <w:rStyle w:val="Lienhypertexte"/>
          </w:rPr>
          <w:t>https://fr.wikipedia.org/wiki/Vladimir_Poutine#Enfance_et_adolescence</w:t>
        </w:r>
      </w:hyperlink>
      <w:r>
        <w:rPr>
          <w:rStyle w:val="Lienhypertexte"/>
        </w:rPr>
        <w:t xml:space="preserve"> </w:t>
      </w:r>
    </w:p>
  </w:footnote>
  <w:footnote w:id="37">
    <w:p w14:paraId="36EF321C" w14:textId="73CF8CED" w:rsidR="00B5100C" w:rsidRPr="00B5100C" w:rsidRDefault="00B5100C" w:rsidP="00B5100C">
      <w:pPr>
        <w:pStyle w:val="Notedebasdepage"/>
      </w:pPr>
      <w:r>
        <w:rPr>
          <w:rStyle w:val="Appelnotedebasdep"/>
        </w:rPr>
        <w:footnoteRef/>
      </w:r>
      <w:r w:rsidRPr="00B5100C">
        <w:t xml:space="preserve"> </w:t>
      </w:r>
      <w:r w:rsidRPr="00B5100C">
        <w:rPr>
          <w:i/>
          <w:iCs/>
        </w:rPr>
        <w:t>La série télévisée qui a fait Poutine</w:t>
      </w:r>
      <w:r w:rsidRPr="00B5100C">
        <w:t xml:space="preserve">, Saïd Mahrane, </w:t>
      </w:r>
      <w:hyperlink r:id="rId47" w:history="1">
        <w:r w:rsidRPr="00B5100C">
          <w:rPr>
            <w:rStyle w:val="Lienhypertexte"/>
          </w:rPr>
          <w:t>https://www.lepoint.fr/monde/la-serie-televisee-qui-a-fait-poutine-15-03-2022-2468177_24.php</w:t>
        </w:r>
      </w:hyperlink>
      <w:r w:rsidRPr="00B5100C">
        <w:t xml:space="preserve"> </w:t>
      </w:r>
    </w:p>
    <w:p w14:paraId="4E9A4895" w14:textId="116230B2" w:rsidR="00B5100C" w:rsidRPr="00210861" w:rsidRDefault="00B5100C" w:rsidP="00B5100C">
      <w:pPr>
        <w:pStyle w:val="Notedebasdepage"/>
      </w:pPr>
      <w:r w:rsidRPr="00B5100C">
        <w:t xml:space="preserve">Le feuilleton populaire dans l’URSS des années 1970 « Dix-Sept Moments de printemps » a incité le président russe à devenir un agent du KGB. </w:t>
      </w:r>
      <w:r w:rsidRPr="00210861">
        <w:t>Récit.</w:t>
      </w:r>
    </w:p>
  </w:footnote>
  <w:footnote w:id="38">
    <w:p w14:paraId="4A373D7C" w14:textId="728A515C" w:rsidR="00210861" w:rsidRDefault="00210861">
      <w:pPr>
        <w:pStyle w:val="Notedebasdepage"/>
      </w:pPr>
      <w:r>
        <w:rPr>
          <w:rStyle w:val="Appelnotedebasdep"/>
        </w:rPr>
        <w:footnoteRef/>
      </w:r>
      <w:r>
        <w:t xml:space="preserve"> </w:t>
      </w:r>
      <w:r w:rsidRPr="00507877">
        <w:rPr>
          <w:i/>
          <w:iCs/>
        </w:rPr>
        <w:t>Vladimir Fédorovski: "Poutine se voit sur la même ligne que les tsars et Staline",</w:t>
      </w:r>
      <w:r w:rsidRPr="00507877">
        <w:t xml:space="preserve"> Propos recueillis par Christian Makarian, 01/05/2014, </w:t>
      </w:r>
      <w:hyperlink r:id="rId48" w:history="1">
        <w:r w:rsidRPr="00896D0D">
          <w:rPr>
            <w:rStyle w:val="Lienhypertexte"/>
          </w:rPr>
          <w:t>https://www.lexpress.fr/actualite/monde/europe/vladimir-fedorovski-poutine-se-voit-sur-la-meme-ligne-que-les-tsars-et-staline_1534195.html</w:t>
        </w:r>
      </w:hyperlink>
    </w:p>
  </w:footnote>
  <w:footnote w:id="39">
    <w:p w14:paraId="39D66BAF" w14:textId="3DD61D77" w:rsidR="00954F78" w:rsidRDefault="00954F78" w:rsidP="00954F78">
      <w:pPr>
        <w:pStyle w:val="Notedebasdepage"/>
      </w:pPr>
      <w:r>
        <w:rPr>
          <w:rStyle w:val="Appelnotedebasdep"/>
        </w:rPr>
        <w:footnoteRef/>
      </w:r>
      <w:r>
        <w:t xml:space="preserve"> a) </w:t>
      </w:r>
      <w:r w:rsidRPr="00954F78">
        <w:rPr>
          <w:i/>
          <w:iCs/>
        </w:rPr>
        <w:t>Table géante entre Poutine et Macron : son prix hallucinant à 6 chiffres dévoilé</w:t>
      </w:r>
      <w:r>
        <w:t xml:space="preserve">, </w:t>
      </w:r>
      <w:hyperlink r:id="rId49" w:history="1">
        <w:r w:rsidRPr="00FE3EEB">
          <w:rPr>
            <w:rStyle w:val="Lienhypertexte"/>
          </w:rPr>
          <w:t>https://www.midilibre.fr/2022/02/18/table-geante-entre-poutine-et-macron-son-prix-hallucinant-a-6-chiffres-devoile-10120252.php</w:t>
        </w:r>
      </w:hyperlink>
      <w:r>
        <w:t xml:space="preserve"> </w:t>
      </w:r>
    </w:p>
    <w:p w14:paraId="6221EE41" w14:textId="74019A42" w:rsidR="00954F78" w:rsidRDefault="00954F78" w:rsidP="00954F78">
      <w:pPr>
        <w:pStyle w:val="Notedebasdepage"/>
      </w:pPr>
      <w:r>
        <w:t xml:space="preserve">b) </w:t>
      </w:r>
      <w:r w:rsidRPr="00954F78">
        <w:rPr>
          <w:i/>
          <w:iCs/>
        </w:rPr>
        <w:t>Table géante de Poutine : «Elle a coûté environ 100 000 euros», confie Renato, son designer</w:t>
      </w:r>
      <w:r>
        <w:t xml:space="preserve">, </w:t>
      </w:r>
      <w:hyperlink r:id="rId50" w:history="1">
        <w:r w:rsidRPr="00FE3EEB">
          <w:rPr>
            <w:rStyle w:val="Lienhypertexte"/>
          </w:rPr>
          <w:t>https://www.youtube.com/watch?v=V1RNKC527DQ</w:t>
        </w:r>
      </w:hyperlink>
      <w:r>
        <w:t xml:space="preserve"> </w:t>
      </w:r>
    </w:p>
  </w:footnote>
  <w:footnote w:id="40">
    <w:p w14:paraId="64180BE1" w14:textId="3990E38B" w:rsidR="00164F81" w:rsidRDefault="00164F81" w:rsidP="00164F81">
      <w:pPr>
        <w:pStyle w:val="Notedebasdepage"/>
      </w:pPr>
      <w:r>
        <w:rPr>
          <w:rStyle w:val="Appelnotedebasdep"/>
        </w:rPr>
        <w:footnoteRef/>
      </w:r>
      <w:r>
        <w:t xml:space="preserve"> "</w:t>
      </w:r>
      <w:r w:rsidRPr="00164F81">
        <w:rPr>
          <w:i/>
          <w:iCs/>
        </w:rPr>
        <w:t>Vladimir Poutine n'est plus du tout rationnel": les révélations d'un ancien espion du KGB dans TPMP</w:t>
      </w:r>
      <w:r>
        <w:t xml:space="preserve">, Pierre-Yves Paque, 01-03-22, </w:t>
      </w:r>
      <w:hyperlink r:id="rId51" w:history="1">
        <w:r w:rsidRPr="00FE3EEB">
          <w:rPr>
            <w:rStyle w:val="Lienhypertexte"/>
          </w:rPr>
          <w:t>https://www.dhnet.be/lifestyle/people/vladimir-poutine-n-est-plus-du-tout-rationnel-les-revelations-d-un-ancien-espion-du-kgb-dans-tpmp-621e07af9978e25398d7c824</w:t>
        </w:r>
      </w:hyperlink>
      <w:r>
        <w:t xml:space="preserve"> </w:t>
      </w:r>
    </w:p>
    <w:p w14:paraId="4E4BFD5A" w14:textId="75225AEE" w:rsidR="00164F81" w:rsidRDefault="00164F81" w:rsidP="00164F81">
      <w:pPr>
        <w:pStyle w:val="Notedebasdepage"/>
      </w:pPr>
      <w:r>
        <w:t xml:space="preserve">Dans Touche pas à mon poste, Sergueï Jirnov a fait des révélations étonnantes sur Vladimir Poutine. Cet ancien espion du KGB était dans la même classe que le président russe. "C'est le même phénomène qu'Hitler. Il l'a pris pour modèle" </w:t>
      </w:r>
    </w:p>
  </w:footnote>
  <w:footnote w:id="41">
    <w:p w14:paraId="2A0D468F" w14:textId="680D43ED" w:rsidR="007A456E" w:rsidRPr="007A456E" w:rsidRDefault="007A456E">
      <w:pPr>
        <w:pStyle w:val="Notedebasdepage"/>
      </w:pPr>
      <w:r>
        <w:rPr>
          <w:rStyle w:val="Appelnotedebasdep"/>
        </w:rPr>
        <w:footnoteRef/>
      </w:r>
      <w:r w:rsidRPr="007A456E">
        <w:t xml:space="preserve"> Cf. </w:t>
      </w:r>
      <w:r w:rsidRPr="007A456E">
        <w:rPr>
          <w:i/>
          <w:iCs/>
        </w:rPr>
        <w:t>Carrière d’officier du KGB</w:t>
      </w:r>
      <w:r w:rsidRPr="007A456E">
        <w:t xml:space="preserve">, </w:t>
      </w:r>
      <w:hyperlink r:id="rId52" w:anchor="Carri%C3%A8re_d'officier_du_KGB" w:history="1">
        <w:r w:rsidRPr="008C74A7">
          <w:rPr>
            <w:rStyle w:val="Lienhypertexte"/>
          </w:rPr>
          <w:t>https://fr.wikipedia.org/wiki/Vladimir_Poutine#Carri%C3%A8re_d'officier_du_KGB</w:t>
        </w:r>
      </w:hyperlink>
      <w:r>
        <w:t xml:space="preserve"> </w:t>
      </w:r>
    </w:p>
  </w:footnote>
  <w:footnote w:id="42">
    <w:p w14:paraId="36479C6A" w14:textId="3FB2F57E" w:rsidR="00770414" w:rsidRPr="00770414" w:rsidRDefault="00770414" w:rsidP="00770414">
      <w:pPr>
        <w:pStyle w:val="Notedebasdepage"/>
        <w:jc w:val="both"/>
      </w:pPr>
      <w:r>
        <w:rPr>
          <w:rStyle w:val="Appelnotedebasdep"/>
        </w:rPr>
        <w:footnoteRef/>
      </w:r>
      <w:r w:rsidRPr="00770414">
        <w:t xml:space="preserve"> </w:t>
      </w:r>
      <w:r w:rsidRPr="00770414">
        <w:rPr>
          <w:i/>
          <w:iCs/>
        </w:rPr>
        <w:t>Faux-diplomates, pseudo-journalistes, barbouzes : l'offensive des espions de Poutine en France</w:t>
      </w:r>
      <w:r w:rsidRPr="00770414">
        <w:t xml:space="preserve">, Vincent Jauvert, 21 juillet 2014, </w:t>
      </w:r>
      <w:hyperlink r:id="rId53" w:history="1">
        <w:r w:rsidRPr="008C74A7">
          <w:rPr>
            <w:rStyle w:val="Lienhypertexte"/>
          </w:rPr>
          <w:t>https://www.nouvelobs.com/l-enquete-de-l-obs/20140721.OBS4276/faux-diplomates-pseudo-journalistes-barbouzes-l-offensive-des-espions-de-poutine-en-france.html</w:t>
        </w:r>
      </w:hyperlink>
      <w:r>
        <w:t xml:space="preserve"> </w:t>
      </w:r>
      <w:r w:rsidRPr="00770414">
        <w:t xml:space="preserve"> </w:t>
      </w:r>
    </w:p>
    <w:p w14:paraId="1683725F" w14:textId="15069BFA" w:rsidR="00770414" w:rsidRPr="00770414" w:rsidRDefault="00770414" w:rsidP="00770414">
      <w:pPr>
        <w:pStyle w:val="Notedebasdepage"/>
      </w:pPr>
      <w:r w:rsidRPr="00770414">
        <w:t xml:space="preserve">Les agents de l'ex-KGB cherchent à recruter dans les entreprises, à l'Assemblée, et jusqu'à l'Elysée. Dossier à lire dans "le Nouvel Observateur", en kiosque le 24 juillet. </w:t>
      </w:r>
    </w:p>
  </w:footnote>
  <w:footnote w:id="43">
    <w:p w14:paraId="61055565" w14:textId="77777777" w:rsidR="00C05443" w:rsidRDefault="00C05443" w:rsidP="00C05443">
      <w:pPr>
        <w:pStyle w:val="Notedebasdepage"/>
      </w:pPr>
      <w:r>
        <w:rPr>
          <w:rStyle w:val="Appelnotedebasdep"/>
        </w:rPr>
        <w:footnoteRef/>
      </w:r>
      <w:r>
        <w:t xml:space="preserve"> </w:t>
      </w:r>
      <w:r w:rsidRPr="00C05443">
        <w:rPr>
          <w:i/>
          <w:iCs/>
        </w:rPr>
        <w:t>Corruption, favoritisme... 5 minutes pour comprendre pourquoi Boris Johnson est dans la tourmente</w:t>
      </w:r>
      <w:r>
        <w:t>, Lucile Descamps, 10 novembre 2021, https://www.leparisien.fr/politique/corruption-favoritisme-5-minutes-pour-comprendre-pourquoi-boris-johnson-est-dans-la-tourmente-10-11-2021-KM73LHCLFFBVHNPDNJZNKJN3ZA.php</w:t>
      </w:r>
    </w:p>
    <w:p w14:paraId="37558C61" w14:textId="2664BC65" w:rsidR="00C05443" w:rsidRDefault="00C05443" w:rsidP="00C05443">
      <w:pPr>
        <w:pStyle w:val="Notedebasdepage"/>
      </w:pPr>
      <w:r>
        <w:t xml:space="preserve">Ces derniers jours, plusieurs membres du parti conservateur ont été accusés de corruption, de conflit d’intérêts ou de favoritisme. Le Premier ministre britannique Boris Johnson n’en est pas exempt. </w:t>
      </w:r>
    </w:p>
  </w:footnote>
  <w:footnote w:id="44">
    <w:p w14:paraId="5532C22F" w14:textId="77777777" w:rsidR="00FB478F" w:rsidRPr="00FB478F" w:rsidRDefault="00FB478F" w:rsidP="00FB478F">
      <w:pPr>
        <w:pStyle w:val="Notedebasdepage"/>
      </w:pPr>
      <w:r>
        <w:rPr>
          <w:rStyle w:val="Appelnotedebasdep"/>
        </w:rPr>
        <w:footnoteRef/>
      </w:r>
      <w:r w:rsidRPr="00FB478F">
        <w:t xml:space="preserve"> </w:t>
      </w:r>
      <w:r w:rsidRPr="00FB478F">
        <w:rPr>
          <w:i/>
          <w:iCs/>
        </w:rPr>
        <w:t>Comment les oligarques russes ont infiltré l'establishment britannique</w:t>
      </w:r>
      <w:r w:rsidRPr="00FB478F">
        <w:t>, Marc Roche, 25/07/2020, https://www.lepoint.fr/monde/comment-les-oligarques-russes-ont-infiltre-l-establishment-britannique-25-07-2020-2385511_24.php</w:t>
      </w:r>
    </w:p>
    <w:p w14:paraId="507492A6" w14:textId="02E2B6D6" w:rsidR="00FB478F" w:rsidRPr="00FB478F" w:rsidRDefault="00FB478F" w:rsidP="00FB478F">
      <w:pPr>
        <w:pStyle w:val="Notedebasdepage"/>
      </w:pPr>
      <w:r w:rsidRPr="00FB478F">
        <w:t xml:space="preserve">Des proches de Vladimir Poutine exercent leur influence dans les plus hautes sphères de la société anglaise, parfois avec la complicité de ses membres. </w:t>
      </w:r>
    </w:p>
  </w:footnote>
  <w:footnote w:id="45">
    <w:p w14:paraId="0E0736AE" w14:textId="6003DD17" w:rsidR="00A421DC" w:rsidRPr="00A421DC" w:rsidRDefault="00A421DC" w:rsidP="00A421DC">
      <w:pPr>
        <w:pStyle w:val="Notedebasdepage"/>
        <w:jc w:val="both"/>
      </w:pPr>
      <w:r>
        <w:rPr>
          <w:rStyle w:val="Appelnotedebasdep"/>
        </w:rPr>
        <w:footnoteRef/>
      </w:r>
      <w:r w:rsidRPr="00A421DC">
        <w:t xml:space="preserve"> </w:t>
      </w:r>
      <w:r w:rsidRPr="00A421DC">
        <w:rPr>
          <w:i/>
          <w:iCs/>
        </w:rPr>
        <w:t>Conflit et intérêts. Le Royaume-Uni se lance à reculons dans la chasse aux oligarques russes</w:t>
      </w:r>
      <w:r w:rsidRPr="00A421DC">
        <w:t xml:space="preserve">, 06/03/2022, </w:t>
      </w:r>
      <w:hyperlink r:id="rId54" w:history="1">
        <w:r w:rsidRPr="008C74A7">
          <w:rPr>
            <w:rStyle w:val="Lienhypertexte"/>
          </w:rPr>
          <w:t>https://www.liberation.fr/international/le-royaume-uni-se-lance-a-reculons-dans-la-chasse-aux-oligarques-russes-20220306_HCHBLW52XRCSVD6QXRSIDDH2Q4/</w:t>
        </w:r>
      </w:hyperlink>
      <w:r>
        <w:t xml:space="preserve"> </w:t>
      </w:r>
    </w:p>
    <w:p w14:paraId="34D158DB" w14:textId="5B7BB659" w:rsidR="00A421DC" w:rsidRPr="00A421DC" w:rsidRDefault="00A421DC" w:rsidP="00A421DC">
      <w:pPr>
        <w:pStyle w:val="Notedebasdepage"/>
      </w:pPr>
      <w:r w:rsidRPr="00A421DC">
        <w:t xml:space="preserve">Dans un pays qui a laissé sans trop poser de questions les oligarques, généreux donateurs du Parti conservateur, investir sa capitale, le gouvernement n’est pas très prompt à les sanctionner. </w:t>
      </w:r>
    </w:p>
  </w:footnote>
  <w:footnote w:id="46">
    <w:p w14:paraId="4B32CF22" w14:textId="0564AB1B" w:rsidR="00C10C39" w:rsidRPr="00C10C39" w:rsidRDefault="00C10C39">
      <w:pPr>
        <w:pStyle w:val="Notedebasdepage"/>
        <w:rPr>
          <w:lang w:val="en-GB"/>
        </w:rPr>
      </w:pPr>
      <w:r>
        <w:rPr>
          <w:rStyle w:val="Appelnotedebasdep"/>
        </w:rPr>
        <w:footnoteRef/>
      </w:r>
      <w:r w:rsidRPr="00C10C39">
        <w:rPr>
          <w:lang w:val="en-GB"/>
        </w:rPr>
        <w:t xml:space="preserve"> </w:t>
      </w:r>
      <w:r>
        <w:rPr>
          <w:lang w:val="en-GB"/>
        </w:rPr>
        <w:t xml:space="preserve">Cf. </w:t>
      </w:r>
      <w:hyperlink r:id="rId55" w:history="1">
        <w:r w:rsidRPr="008C74A7">
          <w:rPr>
            <w:rStyle w:val="Lienhypertexte"/>
            <w:lang w:val="en-GB"/>
          </w:rPr>
          <w:t>https://en.wikipedia.org/wiki/Alexander_Lebedev</w:t>
        </w:r>
      </w:hyperlink>
      <w:r>
        <w:rPr>
          <w:lang w:val="en-GB"/>
        </w:rPr>
        <w:t xml:space="preserve"> </w:t>
      </w:r>
    </w:p>
  </w:footnote>
  <w:footnote w:id="47">
    <w:p w14:paraId="15240061" w14:textId="01BA4B6C" w:rsidR="0087623D" w:rsidRPr="0087623D" w:rsidRDefault="0087623D">
      <w:pPr>
        <w:pStyle w:val="Notedebasdepage"/>
        <w:rPr>
          <w:lang w:val="en-GB"/>
        </w:rPr>
      </w:pPr>
      <w:r>
        <w:rPr>
          <w:rStyle w:val="Appelnotedebasdep"/>
        </w:rPr>
        <w:footnoteRef/>
      </w:r>
      <w:r w:rsidRPr="0087623D">
        <w:rPr>
          <w:lang w:val="en-GB"/>
        </w:rPr>
        <w:t xml:space="preserve"> </w:t>
      </w:r>
      <w:r>
        <w:rPr>
          <w:lang w:val="en-GB"/>
        </w:rPr>
        <w:t xml:space="preserve">Cf. </w:t>
      </w:r>
      <w:hyperlink r:id="rId56" w:history="1">
        <w:r w:rsidRPr="008C74A7">
          <w:rPr>
            <w:rStyle w:val="Lienhypertexte"/>
            <w:lang w:val="en-GB"/>
          </w:rPr>
          <w:t>https://fr.wikipedia.org/wiki/Fran%C3%A7ois_Fillon</w:t>
        </w:r>
      </w:hyperlink>
      <w:r>
        <w:rPr>
          <w:lang w:val="en-GB"/>
        </w:rPr>
        <w:t xml:space="preserve"> </w:t>
      </w:r>
    </w:p>
  </w:footnote>
  <w:footnote w:id="48">
    <w:p w14:paraId="6161FF9D" w14:textId="37BC1F42" w:rsidR="00485BBC" w:rsidRPr="00485BBC" w:rsidRDefault="00485BBC">
      <w:pPr>
        <w:pStyle w:val="Notedebasdepage"/>
        <w:rPr>
          <w:lang w:val="en-GB"/>
        </w:rPr>
      </w:pPr>
      <w:r>
        <w:rPr>
          <w:rStyle w:val="Appelnotedebasdep"/>
        </w:rPr>
        <w:footnoteRef/>
      </w:r>
      <w:r w:rsidRPr="00485BBC">
        <w:rPr>
          <w:lang w:val="en-GB"/>
        </w:rPr>
        <w:t xml:space="preserve"> </w:t>
      </w:r>
      <w:hyperlink r:id="rId57" w:history="1">
        <w:r w:rsidRPr="008C74A7">
          <w:rPr>
            <w:rStyle w:val="Lienhypertexte"/>
            <w:lang w:val="en-GB"/>
          </w:rPr>
          <w:t>https://fr.wikipedia.org/wiki/Gerhard_Schr%C3%B6der</w:t>
        </w:r>
      </w:hyperlink>
      <w:r>
        <w:rPr>
          <w:lang w:val="en-GB"/>
        </w:rPr>
        <w:t xml:space="preserve"> </w:t>
      </w:r>
    </w:p>
  </w:footnote>
  <w:footnote w:id="49">
    <w:p w14:paraId="6A29D18E" w14:textId="5BF2E4D3" w:rsidR="000E2626" w:rsidRPr="000E2626" w:rsidRDefault="000E2626">
      <w:pPr>
        <w:pStyle w:val="Notedebasdepage"/>
        <w:rPr>
          <w:lang w:val="en-GB"/>
        </w:rPr>
      </w:pPr>
      <w:r>
        <w:rPr>
          <w:rStyle w:val="Appelnotedebasdep"/>
        </w:rPr>
        <w:footnoteRef/>
      </w:r>
      <w:r w:rsidRPr="000E2626">
        <w:rPr>
          <w:lang w:val="en-GB"/>
        </w:rPr>
        <w:t xml:space="preserve"> </w:t>
      </w:r>
      <w:r>
        <w:rPr>
          <w:lang w:val="en-GB"/>
        </w:rPr>
        <w:t xml:space="preserve">Cf. </w:t>
      </w:r>
      <w:hyperlink r:id="rId58" w:history="1">
        <w:r w:rsidRPr="005D7280">
          <w:rPr>
            <w:rStyle w:val="Lienhypertexte"/>
            <w:lang w:val="en-GB"/>
          </w:rPr>
          <w:t>https://fr.wikipedia.org/wiki/Borissoglebsk_2</w:t>
        </w:r>
      </w:hyperlink>
      <w:r>
        <w:rPr>
          <w:lang w:val="en-GB"/>
        </w:rPr>
        <w:t xml:space="preserve"> </w:t>
      </w:r>
    </w:p>
  </w:footnote>
  <w:footnote w:id="50">
    <w:p w14:paraId="642D141D" w14:textId="6D388300" w:rsidR="00F31C53" w:rsidRPr="00F31C53" w:rsidRDefault="00F31C53" w:rsidP="00F31C53">
      <w:pPr>
        <w:pStyle w:val="Notedebasdepage"/>
      </w:pPr>
      <w:r>
        <w:rPr>
          <w:rStyle w:val="Appelnotedebasdep"/>
        </w:rPr>
        <w:footnoteRef/>
      </w:r>
      <w:r w:rsidRPr="00F31C53">
        <w:t xml:space="preserve"> </w:t>
      </w:r>
      <w:r w:rsidRPr="00F31C53">
        <w:rPr>
          <w:i/>
          <w:iCs/>
        </w:rPr>
        <w:t>Attention à ces affirmations sur des prétendus laboratoires ukrainiens financés par les Etats-Unis pour produire des "armes biologiques"</w:t>
      </w:r>
      <w:r w:rsidRPr="00F31C53">
        <w:t xml:space="preserve">, </w:t>
      </w:r>
      <w:hyperlink r:id="rId59" w:history="1">
        <w:r w:rsidRPr="005D7280">
          <w:rPr>
            <w:rStyle w:val="Lienhypertexte"/>
          </w:rPr>
          <w:t>https://factuel.afp.com/doc.afp.com.324D7H7</w:t>
        </w:r>
      </w:hyperlink>
      <w:r>
        <w:t xml:space="preserve"> </w:t>
      </w:r>
    </w:p>
    <w:p w14:paraId="6022C416" w14:textId="3069976B" w:rsidR="00F31C53" w:rsidRPr="00F31C53" w:rsidRDefault="00F31C53" w:rsidP="00F31C53">
      <w:pPr>
        <w:pStyle w:val="Notedebasdepage"/>
        <w:jc w:val="both"/>
      </w:pPr>
      <w:r w:rsidRPr="00F31C53">
        <w:t>Des "laboratoires d'armes biologiques", établis en Ukraine mais financés exclusivement par le "département de la défense américain", feraient partie des premières cibles des bombardements russes, affirment des publications virales sur Internet depuis le début de l'offensive de Vladimir Poutine sur l'Ukraine le 24 février. C'est infondé : si les Etats-Unis soutiennent des recherches pour contrer des "menaces biologiques" en Ukraine, dont celles dues aux virus comme celui causant le Covid-19, les laboratoires de ce pays ne sont pas opérés par les Etats-Unis et n'ont pas pour objectif de développer des armes biologiques mais plutôt de les prévenir, ont détaillé à l'AFP des experts en armes de défense américains, confirmant des déclarations passées des autorités américaines et ukrainiennes.</w:t>
      </w:r>
    </w:p>
  </w:footnote>
  <w:footnote w:id="51">
    <w:p w14:paraId="5E7D8F79" w14:textId="77777777" w:rsidR="004B54AF" w:rsidRPr="004B54AF" w:rsidRDefault="004B54AF" w:rsidP="004B54AF">
      <w:pPr>
        <w:pStyle w:val="Notedebasdepage"/>
      </w:pPr>
      <w:r>
        <w:rPr>
          <w:rStyle w:val="Appelnotedebasdep"/>
        </w:rPr>
        <w:footnoteRef/>
      </w:r>
      <w:r w:rsidRPr="004B54AF">
        <w:t xml:space="preserve"> Par exemple, un certain Emmanuel a posté cet article extrêmement bien informé sur les aides à l'armement de l'Ukraine :</w:t>
      </w:r>
    </w:p>
    <w:p w14:paraId="270FA928" w14:textId="0D9A8644" w:rsidR="004B54AF" w:rsidRPr="004B54AF" w:rsidRDefault="009317F9" w:rsidP="004B54AF">
      <w:pPr>
        <w:pStyle w:val="Notedebasdepage"/>
      </w:pPr>
      <w:hyperlink r:id="rId60" w:history="1">
        <w:r w:rsidR="00E476BB" w:rsidRPr="005D7280">
          <w:rPr>
            <w:rStyle w:val="Lienhypertexte"/>
          </w:rPr>
          <w:t>https://bforborde.com/5496/objectifs-demilitariser-denazifier-10</w:t>
        </w:r>
      </w:hyperlink>
      <w:r w:rsidR="004B54AF">
        <w:t xml:space="preserve"> </w:t>
      </w:r>
    </w:p>
    <w:p w14:paraId="1138A3E2" w14:textId="58ECA9FC" w:rsidR="004B54AF" w:rsidRPr="004B54AF" w:rsidRDefault="004B54AF" w:rsidP="004B54AF">
      <w:pPr>
        <w:pStyle w:val="Notedebasdepage"/>
      </w:pPr>
      <w:r w:rsidRPr="004B54AF">
        <w:t xml:space="preserve">(Or il faut être un espion russe pour être si bien informé sur chacune des livraisons d'armes à l'Ukraine). </w:t>
      </w:r>
    </w:p>
  </w:footnote>
  <w:footnote w:id="52">
    <w:p w14:paraId="5AF0462E" w14:textId="169173C3" w:rsidR="00E476BB" w:rsidRPr="00E476BB" w:rsidRDefault="00E476BB">
      <w:pPr>
        <w:pStyle w:val="Notedebasdepage"/>
      </w:pPr>
      <w:r>
        <w:rPr>
          <w:rStyle w:val="Appelnotedebasdep"/>
        </w:rPr>
        <w:footnoteRef/>
      </w:r>
      <w:r w:rsidRPr="00E476BB">
        <w:t xml:space="preserve"> </w:t>
      </w:r>
      <w:r w:rsidRPr="00E476BB">
        <w:rPr>
          <w:i/>
          <w:iCs/>
        </w:rPr>
        <w:t>Désintox. Non, l'OTAN n'a jamais formellement garanti à l'URSS qu'il ne s'élargirait pas à l'Est</w:t>
      </w:r>
      <w:r>
        <w:rPr>
          <w:i/>
          <w:iCs/>
        </w:rPr>
        <w:t>, 11/03/2022</w:t>
      </w:r>
      <w:r w:rsidRPr="00E476BB">
        <w:t xml:space="preserve">, </w:t>
      </w:r>
      <w:hyperlink r:id="rId61" w:history="1">
        <w:r w:rsidRPr="00E476BB">
          <w:rPr>
            <w:rStyle w:val="Lienhypertexte"/>
          </w:rPr>
          <w:t>https://www.francetvinfo.fr/monde/europe/manifestations-en-ukraine/desintox-non-l-otan-n-a-jamais-formellement-garanti-a-l-urss-qu-il-ne-s-elargirait-pas-a-l-est_5004512.html</w:t>
        </w:r>
      </w:hyperlink>
      <w:r w:rsidRPr="00E476BB">
        <w:t xml:space="preserve"> </w:t>
      </w:r>
    </w:p>
  </w:footnote>
  <w:footnote w:id="53">
    <w:p w14:paraId="2BFACF8E" w14:textId="5FAC955D" w:rsidR="004C0017" w:rsidRPr="004C0017" w:rsidRDefault="004C0017">
      <w:pPr>
        <w:pStyle w:val="Notedebasdepage"/>
        <w:rPr>
          <w:lang w:val="en-GB"/>
        </w:rPr>
      </w:pPr>
      <w:r>
        <w:rPr>
          <w:rStyle w:val="Appelnotedebasdep"/>
        </w:rPr>
        <w:footnoteRef/>
      </w:r>
      <w:r w:rsidRPr="004C0017">
        <w:rPr>
          <w:lang w:val="en-GB"/>
        </w:rPr>
        <w:t xml:space="preserve"> </w:t>
      </w:r>
      <w:r>
        <w:rPr>
          <w:lang w:val="en-GB"/>
        </w:rPr>
        <w:t xml:space="preserve">Cf. </w:t>
      </w:r>
      <w:hyperlink r:id="rId62" w:anchor="Types_d'attaques" w:history="1">
        <w:r w:rsidRPr="005D7280">
          <w:rPr>
            <w:rStyle w:val="Lienhypertexte"/>
            <w:lang w:val="en-GB"/>
          </w:rPr>
          <w:t>https://fr.wikipedia.org/wiki/Cyberguerre#Types_d'attaques</w:t>
        </w:r>
      </w:hyperlink>
      <w:r>
        <w:rPr>
          <w:lang w:val="en-GB"/>
        </w:rPr>
        <w:t xml:space="preserve"> </w:t>
      </w:r>
    </w:p>
  </w:footnote>
  <w:footnote w:id="54">
    <w:p w14:paraId="69EDEC6B" w14:textId="5025F08D" w:rsidR="00D56868" w:rsidRPr="00D56868" w:rsidRDefault="00D56868">
      <w:pPr>
        <w:pStyle w:val="Notedebasdepage"/>
        <w:rPr>
          <w:lang w:val="en-GB"/>
        </w:rPr>
      </w:pPr>
      <w:r>
        <w:rPr>
          <w:rStyle w:val="Appelnotedebasdep"/>
        </w:rPr>
        <w:footnoteRef/>
      </w:r>
      <w:r w:rsidRPr="00D56868">
        <w:rPr>
          <w:lang w:val="en-GB"/>
        </w:rPr>
        <w:t xml:space="preserve"> Cf. </w:t>
      </w:r>
      <w:hyperlink r:id="rId63" w:history="1">
        <w:r w:rsidRPr="005D7280">
          <w:rPr>
            <w:rStyle w:val="Lienhypertexte"/>
            <w:lang w:val="en-GB"/>
          </w:rPr>
          <w:t>https://fr.wikipedia.org/wiki/Cyberattaques_de_2007_en_Estonie</w:t>
        </w:r>
      </w:hyperlink>
      <w:r>
        <w:rPr>
          <w:lang w:val="en-GB"/>
        </w:rPr>
        <w:t xml:space="preserve"> </w:t>
      </w:r>
    </w:p>
  </w:footnote>
  <w:footnote w:id="55">
    <w:p w14:paraId="2DE87C99" w14:textId="466C780F" w:rsidR="00B96C7C" w:rsidRPr="00B96C7C" w:rsidRDefault="00B96C7C">
      <w:pPr>
        <w:pStyle w:val="Notedebasdepage"/>
        <w:rPr>
          <w:lang w:val="en-GB"/>
        </w:rPr>
      </w:pPr>
      <w:r>
        <w:rPr>
          <w:rStyle w:val="Appelnotedebasdep"/>
        </w:rPr>
        <w:footnoteRef/>
      </w:r>
      <w:r w:rsidRPr="00B96C7C">
        <w:rPr>
          <w:lang w:val="en-GB"/>
        </w:rPr>
        <w:t xml:space="preserve"> </w:t>
      </w:r>
      <w:r>
        <w:rPr>
          <w:lang w:val="en-GB"/>
        </w:rPr>
        <w:t xml:space="preserve">Cf. </w:t>
      </w:r>
      <w:hyperlink r:id="rId64" w:anchor="Quelques_cyber-attaques" w:history="1">
        <w:r w:rsidRPr="005D7280">
          <w:rPr>
            <w:rStyle w:val="Lienhypertexte"/>
            <w:lang w:val="en-GB"/>
          </w:rPr>
          <w:t>https://fr.wikipedia.org/wiki/Cyberguerre#Quelques_cyber-attaques</w:t>
        </w:r>
      </w:hyperlink>
      <w:r>
        <w:rPr>
          <w:lang w:val="en-GB"/>
        </w:rPr>
        <w:t xml:space="preserve"> </w:t>
      </w:r>
    </w:p>
  </w:footnote>
  <w:footnote w:id="56">
    <w:p w14:paraId="527FA176" w14:textId="39AA26BC" w:rsidR="00493709" w:rsidRPr="00493709" w:rsidRDefault="00493709">
      <w:pPr>
        <w:pStyle w:val="Notedebasdepage"/>
        <w:rPr>
          <w:lang w:val="en-GB"/>
        </w:rPr>
      </w:pPr>
      <w:r>
        <w:rPr>
          <w:rStyle w:val="Appelnotedebasdep"/>
        </w:rPr>
        <w:footnoteRef/>
      </w:r>
      <w:r w:rsidRPr="00493709">
        <w:rPr>
          <w:lang w:val="en-GB"/>
        </w:rPr>
        <w:t xml:space="preserve"> Cf. </w:t>
      </w:r>
      <w:hyperlink r:id="rId65" w:history="1">
        <w:r w:rsidRPr="005D7280">
          <w:rPr>
            <w:rStyle w:val="Lienhypertexte"/>
            <w:lang w:val="en-GB"/>
          </w:rPr>
          <w:t>https://fr.wikipedia.org/wiki/Cyberguerre_russo-ukrainienne</w:t>
        </w:r>
      </w:hyperlink>
      <w:r>
        <w:rPr>
          <w:lang w:val="en-GB"/>
        </w:rPr>
        <w:t xml:space="preserve"> </w:t>
      </w:r>
    </w:p>
  </w:footnote>
  <w:footnote w:id="57">
    <w:p w14:paraId="1A5A3815" w14:textId="060618A0" w:rsidR="00185D47" w:rsidRPr="00185D47" w:rsidRDefault="00185D47">
      <w:pPr>
        <w:pStyle w:val="Notedebasdepage"/>
        <w:rPr>
          <w:lang w:val="en-GB"/>
        </w:rPr>
      </w:pPr>
      <w:r>
        <w:rPr>
          <w:rStyle w:val="Appelnotedebasdep"/>
        </w:rPr>
        <w:footnoteRef/>
      </w:r>
      <w:r w:rsidRPr="00185D47">
        <w:rPr>
          <w:lang w:val="en-GB"/>
        </w:rPr>
        <w:t xml:space="preserve"> Cf. </w:t>
      </w:r>
      <w:hyperlink r:id="rId66" w:history="1">
        <w:r w:rsidRPr="005D7280">
          <w:rPr>
            <w:rStyle w:val="Lienhypertexte"/>
            <w:lang w:val="en-GB"/>
          </w:rPr>
          <w:t>https://fr.wikipedia.org/wiki/Groupe_Wagner</w:t>
        </w:r>
      </w:hyperlink>
      <w:r>
        <w:rPr>
          <w:lang w:val="en-GB"/>
        </w:rPr>
        <w:t xml:space="preserve"> </w:t>
      </w:r>
    </w:p>
  </w:footnote>
  <w:footnote w:id="58">
    <w:p w14:paraId="70EFAD17" w14:textId="1C092A72" w:rsidR="00FC449E" w:rsidRPr="00FC449E" w:rsidRDefault="00FC449E">
      <w:pPr>
        <w:pStyle w:val="Notedebasdepage"/>
        <w:rPr>
          <w:lang w:val="en-GB"/>
        </w:rPr>
      </w:pPr>
      <w:r>
        <w:rPr>
          <w:rStyle w:val="Appelnotedebasdep"/>
        </w:rPr>
        <w:footnoteRef/>
      </w:r>
      <w:r w:rsidRPr="00FC449E">
        <w:rPr>
          <w:lang w:val="en-GB"/>
        </w:rPr>
        <w:t xml:space="preserve"> Cf. https://fr.wikipedia.org/wiki/Effet_de_v%C3%A9rit%C3%A9_illusoire</w:t>
      </w:r>
    </w:p>
  </w:footnote>
  <w:footnote w:id="59">
    <w:p w14:paraId="49AC88EA" w14:textId="1D507016" w:rsidR="005D43E4" w:rsidRPr="005D43E4" w:rsidRDefault="005D43E4">
      <w:pPr>
        <w:pStyle w:val="Notedebasdepage"/>
        <w:rPr>
          <w:lang w:val="en-GB"/>
        </w:rPr>
      </w:pPr>
      <w:r>
        <w:rPr>
          <w:rStyle w:val="Appelnotedebasdep"/>
        </w:rPr>
        <w:footnoteRef/>
      </w:r>
      <w:r w:rsidRPr="005D43E4">
        <w:rPr>
          <w:lang w:val="en-GB"/>
        </w:rPr>
        <w:t xml:space="preserve"> </w:t>
      </w:r>
      <w:r w:rsidRPr="005D43E4">
        <w:rPr>
          <w:i/>
          <w:iCs/>
          <w:lang w:val="en-GB"/>
        </w:rPr>
        <w:t>Russia deploying coronavirus disinformation to sow panic in West, EU document says</w:t>
      </w:r>
      <w:r w:rsidRPr="005D43E4">
        <w:rPr>
          <w:lang w:val="en-GB"/>
        </w:rPr>
        <w:t xml:space="preserve">, 18/03/2020, </w:t>
      </w:r>
      <w:hyperlink r:id="rId67" w:history="1">
        <w:r w:rsidRPr="005D43E4">
          <w:rPr>
            <w:rStyle w:val="Lienhypertexte"/>
            <w:lang w:val="en-GB"/>
          </w:rPr>
          <w:t>https://mobile.reuters.com/article/amp/idUSKBN21518F</w:t>
        </w:r>
      </w:hyperlink>
      <w:r w:rsidRPr="005D43E4">
        <w:rPr>
          <w:lang w:val="en-GB"/>
        </w:rPr>
        <w:t xml:space="preserve"> </w:t>
      </w:r>
    </w:p>
  </w:footnote>
  <w:footnote w:id="60">
    <w:p w14:paraId="1675118B" w14:textId="624F7DF4" w:rsidR="00BA4D18" w:rsidRDefault="00BA4D18">
      <w:pPr>
        <w:pStyle w:val="Notedebasdepage"/>
      </w:pPr>
      <w:r>
        <w:rPr>
          <w:rStyle w:val="Appelnotedebasdep"/>
        </w:rPr>
        <w:footnoteRef/>
      </w:r>
      <w:r>
        <w:t xml:space="preserve"> Face à ce genre de propagande mensongère, l’on peut répondre cela : </w:t>
      </w:r>
    </w:p>
    <w:p w14:paraId="4CABC022" w14:textId="69DDA434" w:rsidR="00BA4D18" w:rsidRDefault="00BA4D18" w:rsidP="00BA4D18">
      <w:pPr>
        <w:pStyle w:val="Notedebasdepage"/>
      </w:pPr>
      <w:r w:rsidRPr="00BA4D18">
        <w:rPr>
          <w:i/>
          <w:iCs/>
        </w:rPr>
        <w:t>Attention à ces affirmations sur des prétendus laboratoires ukrainiens financés par les Etats-Unis pour produire des "armes biologiques</w:t>
      </w:r>
      <w:r>
        <w:t xml:space="preserve">", </w:t>
      </w:r>
      <w:hyperlink r:id="rId68" w:history="1">
        <w:r w:rsidRPr="00FE3EEB">
          <w:rPr>
            <w:rStyle w:val="Lienhypertexte"/>
          </w:rPr>
          <w:t>https://factuel.afp.com/doc.afp.com.324D7H7</w:t>
        </w:r>
      </w:hyperlink>
      <w:r>
        <w:t xml:space="preserve"> </w:t>
      </w:r>
    </w:p>
    <w:p w14:paraId="1E9FE23E" w14:textId="73F6BCAD" w:rsidR="00BA4D18" w:rsidRDefault="00BA4D18" w:rsidP="00BA4D18">
      <w:pPr>
        <w:pStyle w:val="Notedebasdepage"/>
      </w:pPr>
      <w:r>
        <w:t>Des "laboratoires d'armes biologiques", établis en Ukraine mais financés exclusivement par le "département de la défense américain", feraient partie des premières cibles des bombardements russes, affirment des publications virales sur Internet depuis le début de l'offensive de Vladimir Poutine sur l'Ukraine le 24 février. C'est infondé : si les Etats-Unis soutiennent des recherches pour contrer des "menaces biologiques" en Ukraine, dont celles dues aux virus comme celui causant le Covid-19, les laboratoires de ce pays ne sont pas opérés par les Etats-Unis et n'ont pas pour objectif de développer des armes biologiques mais plutôt de les prévenir, ont détaillé à l'AFP des experts en armes de défense américains, confirmant des déclarations passées des autorités américaines et ukrainiennes.</w:t>
      </w:r>
    </w:p>
  </w:footnote>
  <w:footnote w:id="61">
    <w:p w14:paraId="3AE96FBB" w14:textId="77777777" w:rsidR="006C5F44" w:rsidRDefault="006C5F44" w:rsidP="006C5F44">
      <w:pPr>
        <w:pStyle w:val="Notedebasdepage"/>
      </w:pPr>
      <w:r>
        <w:rPr>
          <w:rStyle w:val="Appelnotedebasdep"/>
        </w:rPr>
        <w:footnoteRef/>
      </w:r>
      <w:r>
        <w:t xml:space="preserve"> Ce à quoi l'on peut répondre par :</w:t>
      </w:r>
    </w:p>
    <w:p w14:paraId="66C343CD" w14:textId="1B6F0366" w:rsidR="006C5F44" w:rsidRDefault="006C5F44" w:rsidP="006C5F44">
      <w:pPr>
        <w:pStyle w:val="Notedebasdepage"/>
      </w:pPr>
      <w:r>
        <w:t>Surtout que ce sont les états qui décident de façon souveraine d'adhérer ou non à l'OTAN, mais ces gens ne se posent pas la question du pourquoi ces ex-pays sous domination russe veulent tous adhérer à l'OTAN ... Par peur que leur propagande pro poutine s'effondre.</w:t>
      </w:r>
    </w:p>
  </w:footnote>
  <w:footnote w:id="62">
    <w:p w14:paraId="4C30D7CF" w14:textId="77777777" w:rsidR="007A54A4" w:rsidRDefault="007A54A4" w:rsidP="007A54A4">
      <w:pPr>
        <w:pStyle w:val="Notedebasdepage"/>
      </w:pPr>
      <w:r>
        <w:rPr>
          <w:rStyle w:val="Appelnotedebasdep"/>
        </w:rPr>
        <w:footnoteRef/>
      </w:r>
      <w:r>
        <w:t xml:space="preserve"> Ce à quoi l'on peut répondre par : </w:t>
      </w:r>
    </w:p>
    <w:p w14:paraId="08D3F1E0" w14:textId="49A600B8" w:rsidR="007A54A4" w:rsidRPr="00385A94" w:rsidRDefault="00385A94" w:rsidP="007A54A4">
      <w:pPr>
        <w:pStyle w:val="Notedebasdepage"/>
        <w:rPr>
          <w:i/>
          <w:iCs/>
        </w:rPr>
      </w:pPr>
      <w:r>
        <w:t>« </w:t>
      </w:r>
      <w:r w:rsidR="007A54A4" w:rsidRPr="00385A94">
        <w:rPr>
          <w:i/>
          <w:iCs/>
        </w:rPr>
        <w:t>Tous les Pères fondateurs de l'Union européenne étaient tous inféodés aux USA, selon vous ?</w:t>
      </w:r>
    </w:p>
    <w:p w14:paraId="45F2D167" w14:textId="77777777" w:rsidR="007A54A4" w:rsidRPr="00385A94" w:rsidRDefault="007A54A4" w:rsidP="007A54A4">
      <w:pPr>
        <w:pStyle w:val="Notedebasdepage"/>
        <w:rPr>
          <w:i/>
          <w:iCs/>
        </w:rPr>
      </w:pPr>
      <w:r w:rsidRPr="00385A94">
        <w:rPr>
          <w:i/>
          <w:iCs/>
        </w:rPr>
        <w:t>Ces pères fondateurs n'étaient pas animés par un idéal européen ?</w:t>
      </w:r>
    </w:p>
    <w:p w14:paraId="6B5A3806" w14:textId="12F98F94" w:rsidR="007A54A4" w:rsidRDefault="007A54A4" w:rsidP="007A54A4">
      <w:pPr>
        <w:pStyle w:val="Notedebasdepage"/>
      </w:pPr>
      <w:r w:rsidRPr="00385A94">
        <w:rPr>
          <w:i/>
          <w:iCs/>
        </w:rPr>
        <w:t xml:space="preserve">CF. Pères fondateurs de l'Union européenne, </w:t>
      </w:r>
      <w:hyperlink r:id="rId69" w:history="1">
        <w:r w:rsidRPr="00385A94">
          <w:rPr>
            <w:rStyle w:val="Lienhypertexte"/>
            <w:i/>
            <w:iCs/>
          </w:rPr>
          <w:t>https://fr.wikipedia.org/wiki/P%C3%A8res_de_l%27Europe</w:t>
        </w:r>
      </w:hyperlink>
      <w:r w:rsidR="00385A94">
        <w:t> ».</w:t>
      </w:r>
    </w:p>
  </w:footnote>
  <w:footnote w:id="63">
    <w:p w14:paraId="1EBCBCE9" w14:textId="3E12C508" w:rsidR="00C16352" w:rsidRPr="00C16352" w:rsidRDefault="00C16352">
      <w:pPr>
        <w:pStyle w:val="Notedebasdepage"/>
      </w:pPr>
      <w:r>
        <w:rPr>
          <w:rStyle w:val="Appelnotedebasdep"/>
        </w:rPr>
        <w:footnoteRef/>
      </w:r>
      <w:r>
        <w:t xml:space="preserve"> En fait, </w:t>
      </w:r>
      <w:r w:rsidRPr="006C0233">
        <w:rPr>
          <w:rFonts w:ascii="Calibri" w:hAnsi="Calibri" w:cs="Calibri"/>
          <w:i/>
          <w:iCs/>
          <w:color w:val="000000" w:themeColor="text1"/>
        </w:rPr>
        <w:t>Walter Halstein</w:t>
      </w:r>
      <w:r>
        <w:rPr>
          <w:rFonts w:ascii="Calibri" w:hAnsi="Calibri" w:cs="Calibri"/>
          <w:color w:val="000000" w:themeColor="text1"/>
        </w:rPr>
        <w:t xml:space="preserve"> n’a jamais été un père de l’Europe.</w:t>
      </w:r>
    </w:p>
  </w:footnote>
  <w:footnote w:id="64">
    <w:p w14:paraId="53A07FDC" w14:textId="77777777" w:rsidR="00385A94" w:rsidRDefault="00385A94" w:rsidP="00385A94">
      <w:pPr>
        <w:pStyle w:val="Notedebasdepage"/>
      </w:pPr>
      <w:r>
        <w:rPr>
          <w:rStyle w:val="Appelnotedebasdep"/>
        </w:rPr>
        <w:footnoteRef/>
      </w:r>
      <w:r>
        <w:t xml:space="preserve"> On peut répondre à cela ainsi :</w:t>
      </w:r>
    </w:p>
    <w:p w14:paraId="3B9BF987" w14:textId="6D57DC09" w:rsidR="00385A94" w:rsidRDefault="00385A94" w:rsidP="00385A94">
      <w:pPr>
        <w:pStyle w:val="Notedebasdepage"/>
        <w:jc w:val="both"/>
      </w:pPr>
      <w:r>
        <w:t>« </w:t>
      </w:r>
      <w:r w:rsidRPr="00385A94">
        <w:rPr>
          <w:i/>
          <w:iCs/>
        </w:rPr>
        <w:t>Si Bat Ye'or [essayiste britannique, d'extrême-droite, historienne spécialiste de la condition des Juifs sous l'islam] croit que Poutine va protéger l'Europe de l'islam et du "grand remplacement", elle se fourre le doigt dans l'œil jusqu'au coude. C'est la propagande poutinienne qui le fait croire. Elle</w:t>
      </w:r>
      <w:r>
        <w:rPr>
          <w:i/>
          <w:iCs/>
        </w:rPr>
        <w:t>,</w:t>
      </w:r>
      <w:r w:rsidRPr="00385A94">
        <w:rPr>
          <w:i/>
          <w:iCs/>
        </w:rPr>
        <w:t xml:space="preserve"> comme beaucoup</w:t>
      </w:r>
      <w:r w:rsidR="00571A59">
        <w:rPr>
          <w:i/>
          <w:iCs/>
        </w:rPr>
        <w:t>,</w:t>
      </w:r>
      <w:r w:rsidRPr="00385A94">
        <w:rPr>
          <w:i/>
          <w:iCs/>
        </w:rPr>
        <w:t xml:space="preserve"> n</w:t>
      </w:r>
      <w:r>
        <w:rPr>
          <w:i/>
          <w:iCs/>
        </w:rPr>
        <w:t xml:space="preserve">’a </w:t>
      </w:r>
      <w:r w:rsidRPr="00385A94">
        <w:rPr>
          <w:i/>
          <w:iCs/>
        </w:rPr>
        <w:t>pas</w:t>
      </w:r>
      <w:r>
        <w:rPr>
          <w:i/>
          <w:iCs/>
        </w:rPr>
        <w:t xml:space="preserve"> conscience de</w:t>
      </w:r>
      <w:r w:rsidRPr="00385A94">
        <w:rPr>
          <w:i/>
          <w:iCs/>
        </w:rPr>
        <w:t xml:space="preserve"> la duplicité de Poutine. Pour sa guerre en Ukraine, </w:t>
      </w:r>
      <w:r w:rsidR="00571A59">
        <w:rPr>
          <w:i/>
          <w:iCs/>
        </w:rPr>
        <w:t>ce dernier</w:t>
      </w:r>
      <w:r w:rsidRPr="00385A94">
        <w:rPr>
          <w:i/>
          <w:iCs/>
        </w:rPr>
        <w:t xml:space="preserve"> n'hésite pas à faire intervenir des bataillons tchétchènes, des islamistes syrien</w:t>
      </w:r>
      <w:r>
        <w:rPr>
          <w:i/>
          <w:iCs/>
        </w:rPr>
        <w:t>s</w:t>
      </w:r>
      <w:r w:rsidRPr="00385A94">
        <w:rPr>
          <w:i/>
          <w:iCs/>
        </w:rPr>
        <w:t xml:space="preserve">. </w:t>
      </w:r>
      <w:r>
        <w:rPr>
          <w:i/>
          <w:iCs/>
        </w:rPr>
        <w:t>De plus, i</w:t>
      </w:r>
      <w:r w:rsidRPr="00385A94">
        <w:rPr>
          <w:i/>
          <w:iCs/>
        </w:rPr>
        <w:t>l a toujours été cul et chemise avec Erdogan (qui pourtant soutient les islamistes) et</w:t>
      </w:r>
      <w:r>
        <w:rPr>
          <w:i/>
          <w:iCs/>
        </w:rPr>
        <w:t xml:space="preserve"> avec</w:t>
      </w:r>
      <w:r w:rsidRPr="00385A94">
        <w:rPr>
          <w:i/>
          <w:iCs/>
        </w:rPr>
        <w:t xml:space="preserve"> le régime des mollahs</w:t>
      </w:r>
      <w:r>
        <w:t> ».</w:t>
      </w:r>
    </w:p>
  </w:footnote>
  <w:footnote w:id="65">
    <w:p w14:paraId="0E621BB8" w14:textId="77777777" w:rsidR="00F04E0B" w:rsidRDefault="00F04E0B" w:rsidP="00F04E0B">
      <w:pPr>
        <w:pStyle w:val="Notedebasdepage"/>
      </w:pPr>
      <w:r>
        <w:rPr>
          <w:rStyle w:val="Appelnotedebasdep"/>
        </w:rPr>
        <w:footnoteRef/>
      </w:r>
      <w:r>
        <w:t xml:space="preserve"> Un mensonge ne peut jamais être effacé. Même la vérité n'y suffit pas (Paul Auster).</w:t>
      </w:r>
    </w:p>
    <w:p w14:paraId="64CE0788" w14:textId="77777777" w:rsidR="00F04E0B" w:rsidRDefault="00F04E0B" w:rsidP="00F04E0B">
      <w:pPr>
        <w:pStyle w:val="Notedebasdepage"/>
      </w:pPr>
      <w:r>
        <w:t>La vérité est une. Le mensonge est multiple. La partie n'est pas égale. Jean-François Deniau.</w:t>
      </w:r>
    </w:p>
    <w:p w14:paraId="4F03D442" w14:textId="77777777" w:rsidR="00F04E0B" w:rsidRDefault="00F04E0B" w:rsidP="00F04E0B">
      <w:pPr>
        <w:pStyle w:val="Notedebasdepage"/>
      </w:pPr>
      <w:r w:rsidRPr="00404F4F">
        <w:t>L'esprit de l'homme est ainsi fait que le mensonge a cent fois plus de prise sur lui que la vérité. Erasme.</w:t>
      </w:r>
    </w:p>
    <w:p w14:paraId="60F2B85F" w14:textId="77777777" w:rsidR="00F04E0B" w:rsidRDefault="00F04E0B" w:rsidP="00F04E0B">
      <w:pPr>
        <w:pStyle w:val="Notedebasdepage"/>
      </w:pPr>
      <w:r w:rsidRPr="00CC34B4">
        <w:t>Il est difficile d'accepter la vérité, lorsque les mensonges étaient exactement ce que tu voulais entendre.</w:t>
      </w:r>
    </w:p>
  </w:footnote>
  <w:footnote w:id="66">
    <w:p w14:paraId="27B46A35" w14:textId="2E77FDDA" w:rsidR="001A68D0" w:rsidRDefault="001A68D0">
      <w:pPr>
        <w:pStyle w:val="Notedebasdepage"/>
      </w:pPr>
      <w:r>
        <w:rPr>
          <w:rStyle w:val="Appelnotedebasdep"/>
        </w:rPr>
        <w:footnoteRef/>
      </w:r>
      <w:r>
        <w:t xml:space="preserve"> Guerre d’Algérie, </w:t>
      </w:r>
      <w:hyperlink r:id="rId70" w:history="1">
        <w:r w:rsidRPr="008C74A7">
          <w:rPr>
            <w:rStyle w:val="Lienhypertexte"/>
          </w:rPr>
          <w:t>https://fr.wikipedia.org/wiki/Guerre_d%27Alg%C3%A9rie</w:t>
        </w:r>
      </w:hyperlink>
      <w:r>
        <w:t xml:space="preserve"> </w:t>
      </w:r>
    </w:p>
  </w:footnote>
  <w:footnote w:id="67">
    <w:p w14:paraId="246529B3" w14:textId="3E2CF7F2" w:rsidR="00D63C8D" w:rsidRDefault="00D63C8D">
      <w:pPr>
        <w:pStyle w:val="Notedebasdepage"/>
      </w:pPr>
      <w:r>
        <w:rPr>
          <w:rStyle w:val="Appelnotedebasdep"/>
        </w:rPr>
        <w:footnoteRef/>
      </w:r>
      <w:r>
        <w:t xml:space="preserve"> </w:t>
      </w:r>
      <w:r w:rsidRPr="00682052">
        <w:rPr>
          <w:i/>
          <w:iCs/>
        </w:rPr>
        <w:t>L'Afrique des 22 présidents assassinés sur commande !</w:t>
      </w:r>
      <w:r w:rsidRPr="00CF4C51">
        <w:t xml:space="preserve"> Abdoulaye Mbaye, 11 déc. 2017,</w:t>
      </w:r>
      <w:r>
        <w:t xml:space="preserve"> </w:t>
      </w:r>
      <w:hyperlink r:id="rId71" w:history="1">
        <w:r>
          <w:rPr>
            <w:rStyle w:val="Lienhypertexte"/>
          </w:rPr>
          <w:t>https://blogs.mediapart.fr/abdoulayembaye/blog/111217/l-afrique-des-22-presidents-assassines-sur-commande</w:t>
        </w:r>
      </w:hyperlink>
    </w:p>
  </w:footnote>
  <w:footnote w:id="68">
    <w:p w14:paraId="3C5A7D9F" w14:textId="33688D2A" w:rsidR="00E63A20" w:rsidRPr="00E63A20" w:rsidRDefault="00E63A20" w:rsidP="00E63A20">
      <w:pPr>
        <w:pStyle w:val="Notedebasdepage"/>
        <w:jc w:val="both"/>
      </w:pPr>
      <w:r w:rsidRPr="00E63A20">
        <w:rPr>
          <w:rStyle w:val="Appelnotedebasdep"/>
          <w:color w:val="000000" w:themeColor="text1"/>
        </w:rPr>
        <w:footnoteRef/>
      </w:r>
      <w:r w:rsidRPr="00E63A20">
        <w:rPr>
          <w:color w:val="000000" w:themeColor="text1"/>
        </w:rPr>
        <w:t>« </w:t>
      </w:r>
      <w:r w:rsidRPr="00E63A20">
        <w:rPr>
          <w:rFonts w:ascii="Calibri" w:hAnsi="Calibri" w:cs="Calibri"/>
          <w:color w:val="000000" w:themeColor="text1"/>
        </w:rPr>
        <w:t>« </w:t>
      </w:r>
      <w:r w:rsidRPr="00E63A20">
        <w:rPr>
          <w:rFonts w:ascii="Calibri" w:hAnsi="Calibri" w:cs="Calibri"/>
          <w:i/>
          <w:iCs/>
          <w:color w:val="000000" w:themeColor="text1"/>
        </w:rPr>
        <w:t>Nous avons toutes les preuves démontrant que le vaccin utilisé au Kenya en mars et octobre 2014 est contaminé par l’hormone de bêta-HC », affirment les évêques</w:t>
      </w:r>
      <w:r w:rsidRPr="00E63A20">
        <w:rPr>
          <w:rFonts w:ascii="Calibri" w:hAnsi="Calibri" w:cs="Calibri"/>
          <w:color w:val="000000" w:themeColor="text1"/>
        </w:rPr>
        <w:t>. », Les évêques du Kenya dénoncent une campagne de vaccination provoquant infertilité et avortement, Nsango ya Bisu</w:t>
      </w:r>
      <w:r w:rsidRPr="00E63A20">
        <w:rPr>
          <w:rFonts w:ascii="Calibri" w:hAnsi="Calibri" w:cs="Calibri"/>
          <w:color w:val="000000"/>
        </w:rPr>
        <w:t>, 9 novembre 2014, </w:t>
      </w:r>
      <w:hyperlink r:id="rId72" w:history="1">
        <w:r w:rsidRPr="00E63A20">
          <w:rPr>
            <w:rStyle w:val="Lienhypertexte"/>
            <w:color w:val="0563C1"/>
          </w:rPr>
          <w:t>http://www.medias-presse.info/les-eveques-du-kenya-denoncent-une-campagne-de-vaccination-provoquant-infertilite-et-avortement/17855/</w:t>
        </w:r>
      </w:hyperlink>
    </w:p>
  </w:footnote>
  <w:footnote w:id="69">
    <w:p w14:paraId="0A14DCF7" w14:textId="264A5174" w:rsidR="00E63A20" w:rsidRPr="00E63A20" w:rsidRDefault="00E63A20">
      <w:pPr>
        <w:pStyle w:val="Notedebasdepage"/>
      </w:pPr>
      <w:r w:rsidRPr="00E63A20">
        <w:rPr>
          <w:rStyle w:val="Appelnotedebasdep"/>
        </w:rPr>
        <w:footnoteRef/>
      </w:r>
      <w:r w:rsidRPr="00E63A20">
        <w:t xml:space="preserve"> </w:t>
      </w:r>
      <w:r w:rsidRPr="00E63A20">
        <w:rPr>
          <w:rFonts w:ascii="Calibri" w:hAnsi="Calibri" w:cs="Calibri"/>
          <w:color w:val="000000"/>
        </w:rPr>
        <w:t> </w:t>
      </w:r>
      <w:r w:rsidRPr="00E63A20">
        <w:rPr>
          <w:rFonts w:ascii="Calibri" w:hAnsi="Calibri" w:cs="Calibri"/>
          <w:i/>
          <w:iCs/>
          <w:color w:val="000000"/>
        </w:rPr>
        <w:t>ANALYSE : Pourquoi la vieille rumeur sur le vaccin antitétanique persiste?</w:t>
      </w:r>
      <w:r w:rsidRPr="00E63A20">
        <w:rPr>
          <w:rFonts w:ascii="Calibri" w:hAnsi="Calibri" w:cs="Calibri"/>
          <w:color w:val="000000"/>
        </w:rPr>
        <w:t xml:space="preserve"> Assane Diagne, 27 mai 2016, </w:t>
      </w:r>
      <w:hyperlink r:id="rId73" w:history="1">
        <w:r w:rsidRPr="00E63A20">
          <w:rPr>
            <w:rStyle w:val="Lienhypertexte"/>
            <w:color w:val="0563C1"/>
          </w:rPr>
          <w:t>https://fr.africacheck.org/2016/05/27/analyse-pourquoi-la-vieille-rumeur-sur-le-vaccin-antitetanique-persiste/</w:t>
        </w:r>
      </w:hyperlink>
    </w:p>
  </w:footnote>
  <w:footnote w:id="70">
    <w:p w14:paraId="6B45C83A" w14:textId="77777777" w:rsidR="00001B5D" w:rsidRDefault="00001B5D" w:rsidP="00001B5D">
      <w:pPr>
        <w:pStyle w:val="Notedebasdepage"/>
        <w:jc w:val="both"/>
      </w:pPr>
      <w:r>
        <w:rPr>
          <w:rStyle w:val="Appelnotedebasdep"/>
        </w:rPr>
        <w:footnoteRef/>
      </w:r>
      <w:r>
        <w:t xml:space="preserve"> </w:t>
      </w:r>
      <w:r w:rsidRPr="00370A7B">
        <w:rPr>
          <w:i/>
          <w:iCs/>
        </w:rPr>
        <w:t>Bruno Le Maire: «L'enjeu africain est absolument stratégique pour la France et l'UE»,</w:t>
      </w:r>
      <w:r w:rsidRPr="00370A7B">
        <w:t xml:space="preserve"> L'invité du matin du RFI, 18/05/2021, </w:t>
      </w:r>
      <w:hyperlink r:id="rId74" w:history="1">
        <w:r w:rsidRPr="00FD37C1">
          <w:rPr>
            <w:rStyle w:val="Lienhypertexte"/>
          </w:rPr>
          <w:t>https://www.rfi.fr/fr/podcasts/invit%C3%A9-du-matin/20210517-bruno-le-maire-ministre-de-l-%C3%A9conomie-des-finances-et-de-la-relance</w:t>
        </w:r>
      </w:hyperlink>
      <w:r>
        <w:t xml:space="preserve"> </w:t>
      </w:r>
    </w:p>
  </w:footnote>
  <w:footnote w:id="71">
    <w:p w14:paraId="6F1F5646" w14:textId="77777777" w:rsidR="00001B5D" w:rsidRDefault="00001B5D" w:rsidP="00001B5D">
      <w:pPr>
        <w:pStyle w:val="Notedebasdepage"/>
      </w:pPr>
      <w:r>
        <w:rPr>
          <w:rStyle w:val="Appelnotedebasdep"/>
        </w:rPr>
        <w:footnoteRef/>
      </w:r>
      <w:r>
        <w:t xml:space="preserve"> </w:t>
      </w:r>
      <w:r w:rsidRPr="00B8541C">
        <w:rPr>
          <w:i/>
          <w:iCs/>
        </w:rPr>
        <w:t>Jacques Chirac : "Nous avons saigné l’Afrique pendant quatre siècles et demi</w:t>
      </w:r>
      <w:r>
        <w:t xml:space="preserve">", Martin Mateso, 26/09/2019, </w:t>
      </w:r>
      <w:hyperlink r:id="rId75" w:history="1">
        <w:r w:rsidRPr="00FD37C1">
          <w:rPr>
            <w:rStyle w:val="Lienhypertexte"/>
          </w:rPr>
          <w:t>https://www.francetvinfo.fr/monde/afrique/politique-africaine/jacques-chirac-nous-avons-saigne-lafrique-pendant-quatre-siecles-et-demi_3633009.html</w:t>
        </w:r>
      </w:hyperlink>
      <w:r>
        <w:t xml:space="preserve"> </w:t>
      </w:r>
    </w:p>
    <w:p w14:paraId="203DA95A" w14:textId="77777777" w:rsidR="00001B5D" w:rsidRDefault="00001B5D" w:rsidP="00001B5D">
      <w:pPr>
        <w:pStyle w:val="Notedebasdepage"/>
        <w:jc w:val="both"/>
      </w:pPr>
      <w:r>
        <w:t>Durant sa présidence, qui a duré 12 ans, Jacques Chirac a défendu l'Afrique contre vents et marées. Même à la retraite, il a dénoncé ceux qui ont saigné ce continent pendant des siècles, y compris son propre pays. Malgré les critiques sur le clientélisme de la Françafrique et son soutien aux régimes corrompus, Jacques Chirac garde une image plutôt positive auprès des Africains.</w:t>
      </w:r>
    </w:p>
    <w:p w14:paraId="7896A727" w14:textId="77777777" w:rsidR="00001B5D" w:rsidRDefault="00001B5D" w:rsidP="00001B5D">
      <w:pPr>
        <w:pStyle w:val="Notedebasdepage"/>
        <w:jc w:val="both"/>
      </w:pPr>
      <w:r w:rsidRPr="00B8541C">
        <w:t xml:space="preserve">La vraie </w:t>
      </w:r>
      <w:r>
        <w:t>déclaration</w:t>
      </w:r>
      <w:r w:rsidRPr="00B8541C">
        <w:t xml:space="preserve"> de Jacques Chirac : "</w:t>
      </w:r>
      <w:r w:rsidRPr="00B8541C">
        <w:rPr>
          <w:i/>
          <w:iCs/>
        </w:rPr>
        <w:t>On oublie seulement une chose. C’est qu’une grande partie de l’argent qui est dans notre porte-monnaie vient précisément de l’exploitation, depuis des siècles, de l’Afrique. Pas uniquement. Mais beaucoup vient de l’exploitation de l'Afrique. Alors, il faut avoir un petit peu de bon sens. Je ne dis pas de générosité. De bon sens, de justice, pour rendre aux Africains, je dirais, ce qu’on leur a pris. D’autant que c’est nécessaire, si on veut éviter les pires convulsions ou difficultés, avec les conséquences politiques que ça comporte dans un proche avenir</w:t>
      </w:r>
      <w:r w:rsidRPr="00B8541C">
        <w:t>."</w:t>
      </w:r>
    </w:p>
  </w:footnote>
  <w:footnote w:id="72">
    <w:p w14:paraId="46976B9E" w14:textId="77777777" w:rsidR="00001B5D" w:rsidRDefault="00001B5D" w:rsidP="00001B5D">
      <w:pPr>
        <w:pStyle w:val="Notedebasdepage"/>
      </w:pPr>
      <w:r>
        <w:rPr>
          <w:rStyle w:val="Appelnotedebasdep"/>
        </w:rPr>
        <w:footnoteRef/>
      </w:r>
      <w:r>
        <w:t xml:space="preserve"> </w:t>
      </w:r>
      <w:r w:rsidRPr="00370A7B">
        <w:rPr>
          <w:i/>
          <w:iCs/>
        </w:rPr>
        <w:t>Salif Keïta, chanteur Malien</w:t>
      </w:r>
      <w:r>
        <w:t xml:space="preserve">, </w:t>
      </w:r>
      <w:hyperlink r:id="rId76" w:history="1">
        <w:r w:rsidRPr="00FD37C1">
          <w:rPr>
            <w:rStyle w:val="Lienhypertexte"/>
          </w:rPr>
          <w:t>https://fr.wikipedia.org/wiki/Salif_Ke%C3%AFta_(musicien)</w:t>
        </w:r>
      </w:hyperlink>
      <w:r>
        <w:t xml:space="preserve"> </w:t>
      </w:r>
    </w:p>
  </w:footnote>
  <w:footnote w:id="73">
    <w:p w14:paraId="100739B5" w14:textId="75A49A91" w:rsidR="00776BA4" w:rsidRDefault="00776BA4">
      <w:pPr>
        <w:pStyle w:val="Notedebasdepage"/>
      </w:pPr>
      <w:r>
        <w:rPr>
          <w:rStyle w:val="Appelnotedebasdep"/>
        </w:rPr>
        <w:footnoteRef/>
      </w:r>
      <w:r>
        <w:t xml:space="preserve"> </w:t>
      </w:r>
      <w:r w:rsidRPr="00776BA4">
        <w:t>80% des Français se disent favorables à ce que les réfugiés ukrainiens soient répartis dans les différents pays d'Europe et à ce que la France en accueille une partie.</w:t>
      </w:r>
    </w:p>
  </w:footnote>
  <w:footnote w:id="74">
    <w:p w14:paraId="1AD4B956" w14:textId="3951A5FA" w:rsidR="001C76D0" w:rsidRDefault="001C76D0">
      <w:pPr>
        <w:pStyle w:val="Notedebasdepage"/>
      </w:pPr>
      <w:r>
        <w:rPr>
          <w:rStyle w:val="Appelnotedebasdep"/>
        </w:rPr>
        <w:footnoteRef/>
      </w:r>
      <w:r>
        <w:t xml:space="preserve"> </w:t>
      </w:r>
      <w:hyperlink r:id="rId77" w:history="1">
        <w:r w:rsidRPr="005D7280">
          <w:rPr>
            <w:rStyle w:val="Lienhypertexte"/>
          </w:rPr>
          <w:t>https://fr.wikipedia.org/wiki/Consortium_international_des_journalistes_d%27investigation</w:t>
        </w:r>
      </w:hyperlink>
      <w:r>
        <w:t xml:space="preserve"> </w:t>
      </w:r>
    </w:p>
  </w:footnote>
  <w:footnote w:id="75">
    <w:p w14:paraId="477D40A6" w14:textId="399B645B" w:rsidR="001C76D0" w:rsidRPr="001C76D0" w:rsidRDefault="001C76D0">
      <w:pPr>
        <w:pStyle w:val="Notedebasdepage"/>
        <w:rPr>
          <w:lang w:val="en-GB"/>
        </w:rPr>
      </w:pPr>
      <w:r>
        <w:rPr>
          <w:rStyle w:val="Appelnotedebasdep"/>
        </w:rPr>
        <w:footnoteRef/>
      </w:r>
      <w:r w:rsidRPr="001C76D0">
        <w:rPr>
          <w:lang w:val="en-GB"/>
        </w:rPr>
        <w:t xml:space="preserve"> Cf. </w:t>
      </w:r>
      <w:hyperlink r:id="rId78" w:history="1">
        <w:r w:rsidRPr="001C76D0">
          <w:rPr>
            <w:rStyle w:val="Lienhypertexte"/>
            <w:lang w:val="en-GB"/>
          </w:rPr>
          <w:t>https://fr.wikipedia.org/wiki/Bellingcat</w:t>
        </w:r>
      </w:hyperlink>
      <w:r w:rsidRPr="001C76D0">
        <w:rPr>
          <w:lang w:val="en-GB"/>
        </w:rPr>
        <w:t xml:space="preserve"> &amp;</w:t>
      </w:r>
      <w:r>
        <w:rPr>
          <w:lang w:val="en-GB"/>
        </w:rPr>
        <w:t xml:space="preserve"> </w:t>
      </w:r>
      <w:hyperlink r:id="rId79" w:history="1">
        <w:r w:rsidRPr="005D7280">
          <w:rPr>
            <w:rStyle w:val="Lienhypertexte"/>
            <w:lang w:val="en-GB"/>
          </w:rPr>
          <w:t>https://en.wikipedia.org/wiki/Bellingcat</w:t>
        </w:r>
      </w:hyperlink>
      <w:r>
        <w:rPr>
          <w:lang w:val="en-GB"/>
        </w:rPr>
        <w:t xml:space="preserve"> &amp; </w:t>
      </w:r>
      <w:hyperlink r:id="rId80" w:history="1">
        <w:r w:rsidRPr="005D7280">
          <w:rPr>
            <w:rStyle w:val="Lienhypertexte"/>
            <w:lang w:val="en-GB"/>
          </w:rPr>
          <w:t>https://fr.bellingcat.com/</w:t>
        </w:r>
      </w:hyperlink>
      <w:r>
        <w:rPr>
          <w:lang w:val="en-GB"/>
        </w:rPr>
        <w:t xml:space="preserve"> </w:t>
      </w:r>
    </w:p>
  </w:footnote>
  <w:footnote w:id="76">
    <w:p w14:paraId="3BA31F28" w14:textId="3CB51FFF" w:rsidR="00504EFC" w:rsidRDefault="00504EFC">
      <w:pPr>
        <w:pStyle w:val="Notedebasdepage"/>
      </w:pPr>
      <w:r>
        <w:rPr>
          <w:rStyle w:val="Appelnotedebasdep"/>
        </w:rPr>
        <w:footnoteRef/>
      </w:r>
      <w:r>
        <w:t xml:space="preserve"> </w:t>
      </w:r>
      <w:r w:rsidRPr="00504EFC">
        <w:t>"</w:t>
      </w:r>
      <w:r w:rsidRPr="00504EFC">
        <w:rPr>
          <w:i/>
          <w:iCs/>
        </w:rPr>
        <w:t>Reconnaître le faux" d’Umberto Eco, petite anatomie du mensonge, à l’ère des fake news et de la désinformation</w:t>
      </w:r>
      <w:r w:rsidRPr="00504EFC">
        <w:t xml:space="preserve">, </w:t>
      </w:r>
      <w:hyperlink r:id="rId81" w:history="1">
        <w:r w:rsidRPr="008C74A7">
          <w:rPr>
            <w:rStyle w:val="Lienhypertexte"/>
          </w:rPr>
          <w:t>https://www.rtbf.be/article/reconnaitre-le-faux-dumberto-eco-petite-anatomie-du-mensonge-a-lere-des-fake-news-et-de-la-desinformation-10956399</w:t>
        </w:r>
      </w:hyperlink>
      <w:r>
        <w:t xml:space="preserve"> </w:t>
      </w:r>
    </w:p>
  </w:footnote>
  <w:footnote w:id="77">
    <w:p w14:paraId="21776B80" w14:textId="6CA5DB97" w:rsidR="00BE1D00" w:rsidRDefault="00BE1D00" w:rsidP="00BE1D00">
      <w:pPr>
        <w:pStyle w:val="Notedebasdepage"/>
        <w:jc w:val="both"/>
      </w:pPr>
      <w:r>
        <w:rPr>
          <w:rStyle w:val="Appelnotedebasdep"/>
        </w:rPr>
        <w:footnoteRef/>
      </w:r>
      <w:r>
        <w:t xml:space="preserve"> </w:t>
      </w:r>
      <w:r w:rsidRPr="00BE1D00">
        <w:t>En fait, la citation exacte de son vrai auteur, Santayana, est : "</w:t>
      </w:r>
      <w:r w:rsidRPr="00BE1D00">
        <w:rPr>
          <w:i/>
          <w:iCs/>
        </w:rPr>
        <w:t>Les peuples qui ne réfléchissent pas sur leur passé sont condamnés à le revivre.</w:t>
      </w:r>
      <w:r w:rsidRPr="00BE1D00">
        <w:t>"</w:t>
      </w:r>
      <w:r>
        <w:t>.</w:t>
      </w:r>
    </w:p>
  </w:footnote>
  <w:footnote w:id="78">
    <w:p w14:paraId="2C7751A6" w14:textId="3052AAA0" w:rsidR="00217012" w:rsidRDefault="00217012">
      <w:pPr>
        <w:pStyle w:val="Notedebasdepage"/>
      </w:pPr>
      <w:r>
        <w:rPr>
          <w:rStyle w:val="Appelnotedebasdep"/>
        </w:rPr>
        <w:footnoteRef/>
      </w:r>
      <w:r>
        <w:t xml:space="preserve"> </w:t>
      </w:r>
      <w:r w:rsidRPr="00217012">
        <w:t>Paul V</w:t>
      </w:r>
      <w:r w:rsidR="00A70C3D">
        <w:t>aléry</w:t>
      </w:r>
      <w:r w:rsidRPr="00217012">
        <w:t xml:space="preserve"> (1871-1945), </w:t>
      </w:r>
      <w:r w:rsidRPr="008454FA">
        <w:rPr>
          <w:i/>
          <w:iCs/>
        </w:rPr>
        <w:t>La Crise de l’esprit</w:t>
      </w:r>
      <w:r w:rsidRPr="00217012">
        <w:t xml:space="preserve"> (1919).</w:t>
      </w:r>
    </w:p>
  </w:footnote>
  <w:footnote w:id="79">
    <w:p w14:paraId="6683CD37" w14:textId="2BE9508E" w:rsidR="008454FA" w:rsidRDefault="008454FA">
      <w:pPr>
        <w:pStyle w:val="Notedebasdepage"/>
      </w:pPr>
      <w:r>
        <w:rPr>
          <w:rStyle w:val="Appelnotedebasdep"/>
        </w:rPr>
        <w:footnoteRef/>
      </w:r>
      <w:r>
        <w:t xml:space="preserve"> </w:t>
      </w:r>
      <w:r w:rsidRPr="008454FA">
        <w:t xml:space="preserve">Livre </w:t>
      </w:r>
      <w:r w:rsidRPr="00895582">
        <w:rPr>
          <w:i/>
          <w:iCs/>
        </w:rPr>
        <w:t>Gais-z-et-contents</w:t>
      </w:r>
      <w:r w:rsidRPr="008454FA">
        <w:t>, Françoise Giroud</w:t>
      </w:r>
      <w:r w:rsidR="00895582">
        <w:t>, le Seuil, 1997</w:t>
      </w:r>
      <w:r w:rsidRPr="008454FA">
        <w:t>.</w:t>
      </w:r>
    </w:p>
  </w:footnote>
  <w:footnote w:id="80">
    <w:p w14:paraId="1EA05505" w14:textId="77777777" w:rsidR="004F60DA" w:rsidRPr="004F60DA" w:rsidRDefault="004F60DA" w:rsidP="004F60DA">
      <w:pPr>
        <w:spacing w:after="0" w:line="240" w:lineRule="auto"/>
        <w:rPr>
          <w:sz w:val="20"/>
          <w:szCs w:val="20"/>
        </w:rPr>
      </w:pPr>
      <w:r w:rsidRPr="004F60DA">
        <w:rPr>
          <w:rStyle w:val="Appelnotedebasdep"/>
          <w:sz w:val="20"/>
          <w:szCs w:val="20"/>
        </w:rPr>
        <w:footnoteRef/>
      </w:r>
      <w:r w:rsidRPr="004F60DA">
        <w:rPr>
          <w:sz w:val="20"/>
          <w:szCs w:val="20"/>
        </w:rPr>
        <w:t xml:space="preserve"> Voir par exemple, le livre de l’auteur : ) a) </w:t>
      </w:r>
      <w:r w:rsidRPr="004F60DA">
        <w:rPr>
          <w:b/>
          <w:bCs/>
          <w:i/>
          <w:iCs/>
          <w:sz w:val="20"/>
          <w:szCs w:val="20"/>
        </w:rPr>
        <w:t>Planter en milieux arides et salin</w:t>
      </w:r>
      <w:r w:rsidRPr="004F60DA">
        <w:rPr>
          <w:sz w:val="20"/>
          <w:szCs w:val="20"/>
        </w:rPr>
        <w:t xml:space="preserve">, 419 pages A4 couleur, Benjamin LISAN, octobre 2021, 419 pages (version papier / Broché, format A4 couleur), 36,92€, </w:t>
      </w:r>
      <w:hyperlink r:id="rId82" w:history="1">
        <w:r w:rsidRPr="004F60DA">
          <w:rPr>
            <w:rStyle w:val="Lienhypertexte"/>
            <w:sz w:val="20"/>
            <w:szCs w:val="20"/>
          </w:rPr>
          <w:t>https://www.amazon.fr/dp/B09HJ2GCYZ</w:t>
        </w:r>
      </w:hyperlink>
    </w:p>
    <w:p w14:paraId="07EA7291" w14:textId="77777777" w:rsidR="004F60DA" w:rsidRPr="004F60DA" w:rsidRDefault="004F60DA" w:rsidP="004F60DA">
      <w:pPr>
        <w:spacing w:after="0" w:line="240" w:lineRule="auto"/>
        <w:rPr>
          <w:sz w:val="20"/>
          <w:szCs w:val="20"/>
          <w:lang w:val="en-GB"/>
        </w:rPr>
      </w:pPr>
      <w:r w:rsidRPr="004F60DA">
        <w:rPr>
          <w:sz w:val="20"/>
          <w:szCs w:val="20"/>
          <w:lang w:val="en-GB"/>
        </w:rPr>
        <w:t xml:space="preserve">b) version Word docx (34,6 Mo), </w:t>
      </w:r>
      <w:hyperlink r:id="rId83" w:history="1">
        <w:r w:rsidRPr="004F60DA">
          <w:rPr>
            <w:rStyle w:val="Lienhypertexte"/>
            <w:sz w:val="20"/>
            <w:szCs w:val="20"/>
            <w:lang w:val="en-GB"/>
          </w:rPr>
          <w:t>http://www.doc-developpement-durable.org/livres/planter_en_conditions_arides_et_salines.docx</w:t>
        </w:r>
      </w:hyperlink>
      <w:r w:rsidRPr="004F60DA">
        <w:rPr>
          <w:sz w:val="20"/>
          <w:szCs w:val="20"/>
          <w:lang w:val="en-GB"/>
        </w:rPr>
        <w:t xml:space="preserve"> </w:t>
      </w:r>
    </w:p>
    <w:p w14:paraId="15A37657" w14:textId="4839DEAC" w:rsidR="004F60DA" w:rsidRPr="00D4390D" w:rsidRDefault="004F60DA" w:rsidP="004F60DA">
      <w:pPr>
        <w:pStyle w:val="Notedebasdepage"/>
        <w:rPr>
          <w:lang w:val="en-GB"/>
        </w:rPr>
      </w:pPr>
      <w:r w:rsidRPr="00D4390D">
        <w:rPr>
          <w:lang w:val="en-GB"/>
        </w:rPr>
        <w:t xml:space="preserve">c)  Version PDF (18 Mo) : </w:t>
      </w:r>
      <w:hyperlink r:id="rId84" w:history="1">
        <w:r w:rsidRPr="00D4390D">
          <w:rPr>
            <w:rStyle w:val="Lienhypertexte"/>
            <w:lang w:val="en-GB"/>
          </w:rPr>
          <w:t>http://www.doc-developpement-durable.org/livres/planter_en_conditions_arides_et_salines.pdf</w:t>
        </w:r>
      </w:hyperlink>
    </w:p>
  </w:footnote>
  <w:footnote w:id="81">
    <w:p w14:paraId="69A7CF52" w14:textId="1B5C4AFA" w:rsidR="000D1466" w:rsidRPr="00D4390D" w:rsidRDefault="000D1466" w:rsidP="000D1466">
      <w:pPr>
        <w:pStyle w:val="Notedebasdepage"/>
        <w:rPr>
          <w:lang w:val="en-GB"/>
        </w:rPr>
      </w:pPr>
      <w:r>
        <w:rPr>
          <w:rStyle w:val="Appelnotedebasdep"/>
        </w:rPr>
        <w:footnoteRef/>
      </w:r>
      <w:r w:rsidRPr="00D4390D">
        <w:rPr>
          <w:lang w:val="en-GB"/>
        </w:rPr>
        <w:t xml:space="preserve"> a) </w:t>
      </w:r>
      <w:r w:rsidRPr="00D4390D">
        <w:rPr>
          <w:i/>
          <w:iCs/>
          <w:lang w:val="en-GB"/>
        </w:rPr>
        <w:t>Massacre de Srebrenica</w:t>
      </w:r>
      <w:r w:rsidRPr="00D4390D">
        <w:rPr>
          <w:lang w:val="en-GB"/>
        </w:rPr>
        <w:t xml:space="preserve">, </w:t>
      </w:r>
      <w:hyperlink r:id="rId85" w:history="1">
        <w:r w:rsidRPr="00D4390D">
          <w:rPr>
            <w:rStyle w:val="Lienhypertexte"/>
            <w:lang w:val="en-GB"/>
          </w:rPr>
          <w:t>https://fr.wikipedia.org/wiki/Massacre_de_Srebrenica</w:t>
        </w:r>
      </w:hyperlink>
      <w:r w:rsidRPr="00D4390D">
        <w:rPr>
          <w:lang w:val="en-GB"/>
        </w:rPr>
        <w:t xml:space="preserve"> </w:t>
      </w:r>
    </w:p>
    <w:p w14:paraId="3EB5258C" w14:textId="0B6B6D6C" w:rsidR="001A18A5" w:rsidRDefault="001A18A5" w:rsidP="001A18A5">
      <w:pPr>
        <w:pStyle w:val="Notedebasdepage"/>
        <w:jc w:val="both"/>
      </w:pPr>
      <w:r w:rsidRPr="001A18A5">
        <w:t>Massacre, par l'armée serbe, de plus de 8 000 hommes et adolescents bosniaques dans la région de Srebrenica, en Bosnie-Herzégovine, au mois de juillet 1995, durant la guerre de Bosnie-Herzégovine.</w:t>
      </w:r>
    </w:p>
    <w:p w14:paraId="65C95953" w14:textId="0A55ED3A" w:rsidR="000D1466" w:rsidRDefault="000D1466" w:rsidP="000D1466">
      <w:pPr>
        <w:pStyle w:val="Notedebasdepage"/>
      </w:pPr>
      <w:r>
        <w:t xml:space="preserve">b) </w:t>
      </w:r>
      <w:r w:rsidRPr="000D1466">
        <w:rPr>
          <w:i/>
          <w:iCs/>
        </w:rPr>
        <w:t>Camp de concentration d'Omarska</w:t>
      </w:r>
      <w:r>
        <w:t xml:space="preserve">, </w:t>
      </w:r>
      <w:hyperlink r:id="rId86" w:history="1">
        <w:r w:rsidRPr="00FE3EEB">
          <w:rPr>
            <w:rStyle w:val="Lienhypertexte"/>
          </w:rPr>
          <w:t>https://fr.wikipedia.org/wiki/Camp_de_concentration_d%27Omarska</w:t>
        </w:r>
      </w:hyperlink>
      <w:r>
        <w:t xml:space="preserve"> </w:t>
      </w:r>
    </w:p>
    <w:p w14:paraId="76B39777" w14:textId="7874AB80" w:rsidR="000D1466" w:rsidRDefault="000D1466" w:rsidP="000D1466">
      <w:pPr>
        <w:pStyle w:val="Notedebasdepage"/>
      </w:pPr>
      <w:r>
        <w:t>Un camp de concentration dirigé par les forces Serbes de Bosnie où la population bosniaque et croate des environs de Prijedor était enfermée et atrocement torturée en 1992, pendant la guerre de Bosnie-Herzégovine.</w:t>
      </w:r>
    </w:p>
  </w:footnote>
  <w:footnote w:id="82">
    <w:p w14:paraId="60F40B4D" w14:textId="7C3ABFF1" w:rsidR="00B40F9C" w:rsidRDefault="00B40F9C" w:rsidP="00B40F9C">
      <w:pPr>
        <w:pStyle w:val="Notedebasdepage"/>
        <w:jc w:val="both"/>
      </w:pPr>
      <w:r>
        <w:rPr>
          <w:rStyle w:val="Appelnotedebasdep"/>
        </w:rPr>
        <w:footnoteRef/>
      </w:r>
      <w:r>
        <w:t xml:space="preserve"> Dans les totalitarismes, le mensonge est poussé à son paroxysme. Ce</w:t>
      </w:r>
      <w:r w:rsidRPr="00B40F9C">
        <w:t xml:space="preserve"> système d'oppression</w:t>
      </w:r>
      <w:r>
        <w:t xml:space="preserve"> est</w:t>
      </w:r>
      <w:r w:rsidRPr="00B40F9C">
        <w:t xml:space="preserve"> le plus efficace</w:t>
      </w:r>
      <w:r>
        <w:t xml:space="preserve">, car il </w:t>
      </w:r>
      <w:r w:rsidRPr="00B40F9C">
        <w:t>réussi</w:t>
      </w:r>
      <w:r>
        <w:t>t</w:t>
      </w:r>
      <w:r w:rsidRPr="00B40F9C">
        <w:t xml:space="preserve"> à convaincre l'opprimé du bien-fondé de son oppression</w:t>
      </w:r>
      <w:r>
        <w:t xml:space="preserve"> (de sa servitude, de son aliénation)</w:t>
      </w:r>
      <w:r w:rsidRPr="00B40F9C">
        <w:t>.</w:t>
      </w:r>
      <w:r w:rsidR="00DA0B9C">
        <w:t xml:space="preserve"> </w:t>
      </w:r>
    </w:p>
  </w:footnote>
  <w:footnote w:id="83">
    <w:p w14:paraId="0866F060" w14:textId="4D300776" w:rsidR="00F043CB" w:rsidRPr="00522346" w:rsidRDefault="00F043CB" w:rsidP="00F043CB">
      <w:pPr>
        <w:pStyle w:val="Notedebasdepage"/>
        <w:jc w:val="both"/>
        <w:rPr>
          <w:lang w:val="en-GB"/>
        </w:rPr>
      </w:pPr>
      <w:r>
        <w:rPr>
          <w:rStyle w:val="Appelnotedebasdep"/>
        </w:rPr>
        <w:footnoteRef/>
      </w:r>
      <w:r>
        <w:t xml:space="preserve"> Se souvenir de ce que pensait de Winston Smith, le héros principal du livre 1984 de George Orwell, au sujet son épouse légitime, Katherine, « </w:t>
      </w:r>
      <w:r w:rsidR="00522346" w:rsidRPr="00522346">
        <w:rPr>
          <w:i/>
          <w:iCs/>
        </w:rPr>
        <w:t xml:space="preserve">Elle n’avait </w:t>
      </w:r>
      <w:r w:rsidR="00522346" w:rsidRPr="00522346">
        <w:rPr>
          <w:b/>
          <w:bCs/>
          <w:i/>
          <w:iCs/>
        </w:rPr>
        <w:t>pas une idée dans la tête qui ne fût un slogan et il n’y avait aucune imbécillité, absolument aucune, qu’elle ne fût capable d’avaler si le Parti la lui suggérait</w:t>
      </w:r>
      <w:r w:rsidR="00522346" w:rsidRPr="00522346">
        <w:rPr>
          <w:i/>
          <w:iCs/>
        </w:rPr>
        <w:t>. Il la surnomma mentalement : « L’enregistrement sonore. »</w:t>
      </w:r>
      <w:r w:rsidR="00522346">
        <w:rPr>
          <w:i/>
          <w:iCs/>
        </w:rPr>
        <w:t xml:space="preserve"> </w:t>
      </w:r>
      <w:r>
        <w:t>».</w:t>
      </w:r>
      <w:r w:rsidR="00522346">
        <w:t xml:space="preserve"> </w:t>
      </w:r>
      <w:r w:rsidR="00522346" w:rsidRPr="00522346">
        <w:rPr>
          <w:lang w:val="en-GB"/>
        </w:rPr>
        <w:t xml:space="preserve">Cf. </w:t>
      </w:r>
      <w:hyperlink r:id="rId87" w:history="1">
        <w:r w:rsidR="00522346" w:rsidRPr="00522346">
          <w:rPr>
            <w:rStyle w:val="Lienhypertexte"/>
            <w:lang w:val="en-GB"/>
          </w:rPr>
          <w:t>https://www.librairal.org/wiki/George_Orwell:1984_-_Premi%C3%A8re_Partie_-_Chapitre_VI</w:t>
        </w:r>
      </w:hyperlink>
      <w:r w:rsidR="00522346" w:rsidRPr="00522346">
        <w:rPr>
          <w:lang w:val="en-GB"/>
        </w:rPr>
        <w:t xml:space="preserve"> </w:t>
      </w:r>
    </w:p>
  </w:footnote>
  <w:footnote w:id="84">
    <w:p w14:paraId="75B2998D" w14:textId="28142352" w:rsidR="000C5F4C" w:rsidRDefault="000C5F4C">
      <w:pPr>
        <w:pStyle w:val="Notedebasdepage"/>
      </w:pPr>
      <w:r>
        <w:rPr>
          <w:rStyle w:val="Appelnotedebasdep"/>
        </w:rPr>
        <w:footnoteRef/>
      </w:r>
      <w:r>
        <w:t xml:space="preserve"> a) </w:t>
      </w:r>
      <w:r w:rsidR="001A79A3" w:rsidRPr="001A79A3">
        <w:rPr>
          <w:i/>
          <w:iCs/>
        </w:rPr>
        <w:t>Approche éthique des conflits et de leur résolution – le cas du conflit en Ukraine</w:t>
      </w:r>
      <w:r w:rsidR="001A79A3" w:rsidRPr="001A79A3">
        <w:t xml:space="preserve">, Benjamin LISAN, 26/02/2022, 14 pages, </w:t>
      </w:r>
      <w:hyperlink r:id="rId88" w:history="1">
        <w:r w:rsidR="001A79A3" w:rsidRPr="00C11411">
          <w:rPr>
            <w:rStyle w:val="Lienhypertexte"/>
          </w:rPr>
          <w:t>http://benjamin.lisan.free.fr/jardin.secret/EcritsPolitiquesetPhilosophiques/politiques/approche_ethique_des_conflits_et_de_leur_resolution-cas_de_l-ukraine.htm</w:t>
        </w:r>
      </w:hyperlink>
      <w:r w:rsidR="001A79A3">
        <w:t xml:space="preserve"> </w:t>
      </w:r>
    </w:p>
    <w:p w14:paraId="03976735" w14:textId="3FC6738D" w:rsidR="000C5F4C" w:rsidRDefault="000C5F4C" w:rsidP="000C5F4C">
      <w:pPr>
        <w:pStyle w:val="Notedebasdepage"/>
        <w:jc w:val="both"/>
      </w:pPr>
      <w:r>
        <w:t xml:space="preserve">b) </w:t>
      </w:r>
      <w:r w:rsidRPr="000C5F4C">
        <w:t>Selon certains, la guerre est la pire des solutions (la solution du désespoir, en dernier recours). Elle est cause de destruction de vies, de douleurs physiques, morales, de troubles de stress post-traumatiques (TSPT), de traumas divers, de mutilations, de handicaps, de destructions d’économies</w:t>
      </w:r>
      <w:r>
        <w:t>, de l’appauvrissement de pays</w:t>
      </w:r>
      <w:r w:rsidRPr="000C5F4C">
        <w:t xml:space="preserve"> (comme après la guerre civile au Liban, comme en Europe, après la première guerre mondiale …),</w:t>
      </w:r>
      <w:r>
        <w:t xml:space="preserve"> de la pauvreté,</w:t>
      </w:r>
      <w:r w:rsidR="00D4390D">
        <w:t xml:space="preserve"> de pénuries (alimentaires, d’eau, de médicaments …),</w:t>
      </w:r>
      <w:r>
        <w:t xml:space="preserve"> de famines,</w:t>
      </w:r>
      <w:r w:rsidRPr="000C5F4C">
        <w:t xml:space="preserve"> de destructions de chefs d’œuvre, de désirs têtus et obsessionnels de de revanches, de vengeances, de spirales, sans fin, de rétorsions et de vendettas…</w:t>
      </w:r>
    </w:p>
  </w:footnote>
  <w:footnote w:id="85">
    <w:p w14:paraId="025B1AC4" w14:textId="68FC1450" w:rsidR="00FA302A" w:rsidRDefault="00FA302A">
      <w:pPr>
        <w:pStyle w:val="Notedebasdepage"/>
      </w:pPr>
      <w:r>
        <w:rPr>
          <w:rStyle w:val="Appelnotedebasdep"/>
        </w:rPr>
        <w:footnoteRef/>
      </w:r>
      <w:r>
        <w:t xml:space="preserve"> a) </w:t>
      </w:r>
      <w:hyperlink r:id="rId89" w:history="1">
        <w:r w:rsidRPr="00FE3B3E">
          <w:rPr>
            <w:rStyle w:val="Lienhypertexte"/>
          </w:rPr>
          <w:t>https://fr.wikipedia.org/wiki/1984_(roman)</w:t>
        </w:r>
      </w:hyperlink>
      <w:r>
        <w:t xml:space="preserve"> </w:t>
      </w:r>
    </w:p>
    <w:p w14:paraId="52B59765" w14:textId="172C8D2C" w:rsidR="00FA302A" w:rsidRPr="00D4390D" w:rsidRDefault="00FA302A">
      <w:pPr>
        <w:pStyle w:val="Notedebasdepage"/>
      </w:pPr>
      <w:r w:rsidRPr="00D4390D">
        <w:t xml:space="preserve">b) </w:t>
      </w:r>
      <w:hyperlink r:id="rId90" w:history="1">
        <w:r w:rsidRPr="00D4390D">
          <w:rPr>
            <w:rStyle w:val="Lienhypertexte"/>
          </w:rPr>
          <w:t>https://www.librairal.org/wiki/George_Orwell:1984_-_Premi%C3%A8re_Partie_-_Chapitre_VI</w:t>
        </w:r>
      </w:hyperlink>
      <w:r w:rsidRPr="00D4390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7D8"/>
    <w:multiLevelType w:val="multilevel"/>
    <w:tmpl w:val="0CCE8AA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86D66CC"/>
    <w:multiLevelType w:val="hybridMultilevel"/>
    <w:tmpl w:val="D7489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36513"/>
    <w:multiLevelType w:val="hybridMultilevel"/>
    <w:tmpl w:val="84EE1334"/>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926C2B"/>
    <w:multiLevelType w:val="hybridMultilevel"/>
    <w:tmpl w:val="D8FC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482875"/>
    <w:multiLevelType w:val="hybridMultilevel"/>
    <w:tmpl w:val="88E08F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2559C2"/>
    <w:multiLevelType w:val="hybridMultilevel"/>
    <w:tmpl w:val="1286F5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A971D9"/>
    <w:multiLevelType w:val="multilevel"/>
    <w:tmpl w:val="AD8C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E701D"/>
    <w:multiLevelType w:val="hybridMultilevel"/>
    <w:tmpl w:val="277047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3F7EB8"/>
    <w:multiLevelType w:val="hybridMultilevel"/>
    <w:tmpl w:val="69902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A002A2"/>
    <w:multiLevelType w:val="hybridMultilevel"/>
    <w:tmpl w:val="6ACC93E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934F52"/>
    <w:multiLevelType w:val="hybridMultilevel"/>
    <w:tmpl w:val="50E6E0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C36D2A"/>
    <w:multiLevelType w:val="hybridMultilevel"/>
    <w:tmpl w:val="4B5EA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127100"/>
    <w:multiLevelType w:val="hybridMultilevel"/>
    <w:tmpl w:val="D22215B6"/>
    <w:lvl w:ilvl="0" w:tplc="9D52D15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3471C49"/>
    <w:multiLevelType w:val="hybridMultilevel"/>
    <w:tmpl w:val="3F4EF2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FA6AFF"/>
    <w:multiLevelType w:val="hybridMultilevel"/>
    <w:tmpl w:val="31308F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303514"/>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FD0174"/>
    <w:multiLevelType w:val="hybridMultilevel"/>
    <w:tmpl w:val="7BF627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476359"/>
    <w:multiLevelType w:val="hybridMultilevel"/>
    <w:tmpl w:val="CD584A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B6F6057"/>
    <w:multiLevelType w:val="hybridMultilevel"/>
    <w:tmpl w:val="7A06A6A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F31CFD"/>
    <w:multiLevelType w:val="hybridMultilevel"/>
    <w:tmpl w:val="8B7A6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644DA8"/>
    <w:multiLevelType w:val="multilevel"/>
    <w:tmpl w:val="B154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C3E5D"/>
    <w:multiLevelType w:val="multilevel"/>
    <w:tmpl w:val="61F6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B0958"/>
    <w:multiLevelType w:val="hybridMultilevel"/>
    <w:tmpl w:val="106678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FC33D57"/>
    <w:multiLevelType w:val="hybridMultilevel"/>
    <w:tmpl w:val="09F695B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7"/>
  </w:num>
  <w:num w:numId="3">
    <w:abstractNumId w:val="11"/>
  </w:num>
  <w:num w:numId="4">
    <w:abstractNumId w:val="21"/>
  </w:num>
  <w:num w:numId="5">
    <w:abstractNumId w:val="6"/>
  </w:num>
  <w:num w:numId="6">
    <w:abstractNumId w:val="20"/>
  </w:num>
  <w:num w:numId="7">
    <w:abstractNumId w:val="1"/>
  </w:num>
  <w:num w:numId="8">
    <w:abstractNumId w:val="4"/>
  </w:num>
  <w:num w:numId="9">
    <w:abstractNumId w:val="8"/>
  </w:num>
  <w:num w:numId="10">
    <w:abstractNumId w:val="5"/>
  </w:num>
  <w:num w:numId="11">
    <w:abstractNumId w:val="15"/>
  </w:num>
  <w:num w:numId="12">
    <w:abstractNumId w:val="19"/>
  </w:num>
  <w:num w:numId="13">
    <w:abstractNumId w:val="18"/>
  </w:num>
  <w:num w:numId="14">
    <w:abstractNumId w:val="22"/>
  </w:num>
  <w:num w:numId="15">
    <w:abstractNumId w:val="9"/>
  </w:num>
  <w:num w:numId="16">
    <w:abstractNumId w:val="23"/>
  </w:num>
  <w:num w:numId="17">
    <w:abstractNumId w:val="2"/>
  </w:num>
  <w:num w:numId="18">
    <w:abstractNumId w:val="14"/>
  </w:num>
  <w:num w:numId="19">
    <w:abstractNumId w:val="16"/>
  </w:num>
  <w:num w:numId="20">
    <w:abstractNumId w:val="3"/>
  </w:num>
  <w:num w:numId="21">
    <w:abstractNumId w:val="13"/>
  </w:num>
  <w:num w:numId="22">
    <w:abstractNumId w:val="10"/>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4D"/>
    <w:rsid w:val="00001B5D"/>
    <w:rsid w:val="00006907"/>
    <w:rsid w:val="0001497B"/>
    <w:rsid w:val="00031FCC"/>
    <w:rsid w:val="0003266B"/>
    <w:rsid w:val="00037925"/>
    <w:rsid w:val="00040FC1"/>
    <w:rsid w:val="00052FC6"/>
    <w:rsid w:val="00054DA2"/>
    <w:rsid w:val="000576D4"/>
    <w:rsid w:val="0006327F"/>
    <w:rsid w:val="0006515E"/>
    <w:rsid w:val="00066D23"/>
    <w:rsid w:val="00081B4C"/>
    <w:rsid w:val="00097CF8"/>
    <w:rsid w:val="000A3A9D"/>
    <w:rsid w:val="000A6BF7"/>
    <w:rsid w:val="000A79E6"/>
    <w:rsid w:val="000B0673"/>
    <w:rsid w:val="000B1204"/>
    <w:rsid w:val="000B17A7"/>
    <w:rsid w:val="000B232A"/>
    <w:rsid w:val="000C0349"/>
    <w:rsid w:val="000C36FF"/>
    <w:rsid w:val="000C375B"/>
    <w:rsid w:val="000C3BE3"/>
    <w:rsid w:val="000C5F4C"/>
    <w:rsid w:val="000C75A5"/>
    <w:rsid w:val="000D006A"/>
    <w:rsid w:val="000D1466"/>
    <w:rsid w:val="000D2F1C"/>
    <w:rsid w:val="000D46F7"/>
    <w:rsid w:val="000E0AE4"/>
    <w:rsid w:val="000E2214"/>
    <w:rsid w:val="000E2626"/>
    <w:rsid w:val="000E7324"/>
    <w:rsid w:val="000E7E5D"/>
    <w:rsid w:val="000F429E"/>
    <w:rsid w:val="001070AA"/>
    <w:rsid w:val="00111B16"/>
    <w:rsid w:val="00114BBA"/>
    <w:rsid w:val="00121501"/>
    <w:rsid w:val="00140C4D"/>
    <w:rsid w:val="00141103"/>
    <w:rsid w:val="0014376F"/>
    <w:rsid w:val="00145636"/>
    <w:rsid w:val="00146D7E"/>
    <w:rsid w:val="00154393"/>
    <w:rsid w:val="00154477"/>
    <w:rsid w:val="001552A7"/>
    <w:rsid w:val="00164F81"/>
    <w:rsid w:val="001657C9"/>
    <w:rsid w:val="00170E78"/>
    <w:rsid w:val="00180831"/>
    <w:rsid w:val="00185005"/>
    <w:rsid w:val="00185A9F"/>
    <w:rsid w:val="00185D47"/>
    <w:rsid w:val="001A0C67"/>
    <w:rsid w:val="001A18A5"/>
    <w:rsid w:val="001A68D0"/>
    <w:rsid w:val="001A79A3"/>
    <w:rsid w:val="001B3159"/>
    <w:rsid w:val="001B3D72"/>
    <w:rsid w:val="001B4886"/>
    <w:rsid w:val="001C22F5"/>
    <w:rsid w:val="001C5D85"/>
    <w:rsid w:val="001C76D0"/>
    <w:rsid w:val="001D3D41"/>
    <w:rsid w:val="001D452B"/>
    <w:rsid w:val="001E33B6"/>
    <w:rsid w:val="001F430B"/>
    <w:rsid w:val="001F7E16"/>
    <w:rsid w:val="00207A1F"/>
    <w:rsid w:val="00210861"/>
    <w:rsid w:val="00212EC7"/>
    <w:rsid w:val="00215751"/>
    <w:rsid w:val="00217012"/>
    <w:rsid w:val="00221F1B"/>
    <w:rsid w:val="00222BD4"/>
    <w:rsid w:val="00234490"/>
    <w:rsid w:val="00236E48"/>
    <w:rsid w:val="00237952"/>
    <w:rsid w:val="00240407"/>
    <w:rsid w:val="002428D7"/>
    <w:rsid w:val="00245F02"/>
    <w:rsid w:val="00245FA3"/>
    <w:rsid w:val="00247BAC"/>
    <w:rsid w:val="00252330"/>
    <w:rsid w:val="00263746"/>
    <w:rsid w:val="00264A93"/>
    <w:rsid w:val="00270A3E"/>
    <w:rsid w:val="00271DA2"/>
    <w:rsid w:val="00273546"/>
    <w:rsid w:val="002739E8"/>
    <w:rsid w:val="00274EBA"/>
    <w:rsid w:val="00277371"/>
    <w:rsid w:val="00281AC6"/>
    <w:rsid w:val="00296245"/>
    <w:rsid w:val="002A7134"/>
    <w:rsid w:val="002B09BC"/>
    <w:rsid w:val="002B2A1C"/>
    <w:rsid w:val="002B5333"/>
    <w:rsid w:val="002B66AE"/>
    <w:rsid w:val="002B6C30"/>
    <w:rsid w:val="002B776A"/>
    <w:rsid w:val="002D01CD"/>
    <w:rsid w:val="002D4248"/>
    <w:rsid w:val="002D75A9"/>
    <w:rsid w:val="002E1EFE"/>
    <w:rsid w:val="002E2D98"/>
    <w:rsid w:val="002E5A9E"/>
    <w:rsid w:val="002E635F"/>
    <w:rsid w:val="002F14EB"/>
    <w:rsid w:val="002F5A3A"/>
    <w:rsid w:val="0030292C"/>
    <w:rsid w:val="00304B57"/>
    <w:rsid w:val="003240C7"/>
    <w:rsid w:val="00325B8A"/>
    <w:rsid w:val="0032686F"/>
    <w:rsid w:val="00327D95"/>
    <w:rsid w:val="00334922"/>
    <w:rsid w:val="00337E84"/>
    <w:rsid w:val="00342710"/>
    <w:rsid w:val="0034769F"/>
    <w:rsid w:val="003510DC"/>
    <w:rsid w:val="003523FB"/>
    <w:rsid w:val="00355E97"/>
    <w:rsid w:val="00357B59"/>
    <w:rsid w:val="003606C7"/>
    <w:rsid w:val="00367C7F"/>
    <w:rsid w:val="0037046E"/>
    <w:rsid w:val="00371A4A"/>
    <w:rsid w:val="00375DFA"/>
    <w:rsid w:val="00385A94"/>
    <w:rsid w:val="003864EB"/>
    <w:rsid w:val="00386861"/>
    <w:rsid w:val="0039363E"/>
    <w:rsid w:val="003A6BF8"/>
    <w:rsid w:val="003B2F43"/>
    <w:rsid w:val="003B5C74"/>
    <w:rsid w:val="003B6A06"/>
    <w:rsid w:val="003C6FB0"/>
    <w:rsid w:val="003D157D"/>
    <w:rsid w:val="003D24D4"/>
    <w:rsid w:val="003D5901"/>
    <w:rsid w:val="003D5C59"/>
    <w:rsid w:val="003E02CE"/>
    <w:rsid w:val="003E11CB"/>
    <w:rsid w:val="003E5C1D"/>
    <w:rsid w:val="003E67C7"/>
    <w:rsid w:val="003F2C0E"/>
    <w:rsid w:val="003F5DB7"/>
    <w:rsid w:val="004016D7"/>
    <w:rsid w:val="004078C3"/>
    <w:rsid w:val="0041003D"/>
    <w:rsid w:val="00423078"/>
    <w:rsid w:val="00432D93"/>
    <w:rsid w:val="00434739"/>
    <w:rsid w:val="00437269"/>
    <w:rsid w:val="00441AB4"/>
    <w:rsid w:val="004421D5"/>
    <w:rsid w:val="00446F2C"/>
    <w:rsid w:val="00447FEC"/>
    <w:rsid w:val="0045294D"/>
    <w:rsid w:val="00473465"/>
    <w:rsid w:val="00485BBC"/>
    <w:rsid w:val="004927B1"/>
    <w:rsid w:val="00493709"/>
    <w:rsid w:val="00496F1C"/>
    <w:rsid w:val="004A3135"/>
    <w:rsid w:val="004A47B3"/>
    <w:rsid w:val="004A50E2"/>
    <w:rsid w:val="004A6179"/>
    <w:rsid w:val="004A7BDF"/>
    <w:rsid w:val="004B15E7"/>
    <w:rsid w:val="004B18D9"/>
    <w:rsid w:val="004B54AF"/>
    <w:rsid w:val="004C0017"/>
    <w:rsid w:val="004C2734"/>
    <w:rsid w:val="004C28D0"/>
    <w:rsid w:val="004C3628"/>
    <w:rsid w:val="004C50FF"/>
    <w:rsid w:val="004C5E28"/>
    <w:rsid w:val="004C735E"/>
    <w:rsid w:val="004D1DE9"/>
    <w:rsid w:val="004D3658"/>
    <w:rsid w:val="004E067C"/>
    <w:rsid w:val="004E3AD4"/>
    <w:rsid w:val="004E40C9"/>
    <w:rsid w:val="004E7DC2"/>
    <w:rsid w:val="004F3AA5"/>
    <w:rsid w:val="004F5B53"/>
    <w:rsid w:val="004F60DA"/>
    <w:rsid w:val="00501B8D"/>
    <w:rsid w:val="00504EFC"/>
    <w:rsid w:val="00506871"/>
    <w:rsid w:val="00510A25"/>
    <w:rsid w:val="00512F8E"/>
    <w:rsid w:val="00516AA2"/>
    <w:rsid w:val="00521C4E"/>
    <w:rsid w:val="005222BF"/>
    <w:rsid w:val="00522346"/>
    <w:rsid w:val="00536AD6"/>
    <w:rsid w:val="00540D32"/>
    <w:rsid w:val="00547478"/>
    <w:rsid w:val="00550148"/>
    <w:rsid w:val="0055384C"/>
    <w:rsid w:val="0056066B"/>
    <w:rsid w:val="00561C60"/>
    <w:rsid w:val="00561ED0"/>
    <w:rsid w:val="00571A59"/>
    <w:rsid w:val="00572B07"/>
    <w:rsid w:val="005745CB"/>
    <w:rsid w:val="00581980"/>
    <w:rsid w:val="00584F2B"/>
    <w:rsid w:val="00591109"/>
    <w:rsid w:val="005A15C6"/>
    <w:rsid w:val="005D43E4"/>
    <w:rsid w:val="005D59F6"/>
    <w:rsid w:val="005D6280"/>
    <w:rsid w:val="005D7114"/>
    <w:rsid w:val="005D75F4"/>
    <w:rsid w:val="005E18B3"/>
    <w:rsid w:val="005E1927"/>
    <w:rsid w:val="006026E3"/>
    <w:rsid w:val="006043CB"/>
    <w:rsid w:val="00610355"/>
    <w:rsid w:val="00617F32"/>
    <w:rsid w:val="0062431D"/>
    <w:rsid w:val="00624DEE"/>
    <w:rsid w:val="006377CE"/>
    <w:rsid w:val="00641A02"/>
    <w:rsid w:val="00645597"/>
    <w:rsid w:val="006476DA"/>
    <w:rsid w:val="00652B7A"/>
    <w:rsid w:val="00657304"/>
    <w:rsid w:val="00680935"/>
    <w:rsid w:val="006913DD"/>
    <w:rsid w:val="0069275A"/>
    <w:rsid w:val="006A254C"/>
    <w:rsid w:val="006A348B"/>
    <w:rsid w:val="006B34FC"/>
    <w:rsid w:val="006B3BCE"/>
    <w:rsid w:val="006B6376"/>
    <w:rsid w:val="006C0233"/>
    <w:rsid w:val="006C144A"/>
    <w:rsid w:val="006C5F44"/>
    <w:rsid w:val="006E2EDF"/>
    <w:rsid w:val="006E7A18"/>
    <w:rsid w:val="006F236C"/>
    <w:rsid w:val="00700020"/>
    <w:rsid w:val="00701151"/>
    <w:rsid w:val="007060FE"/>
    <w:rsid w:val="007078A8"/>
    <w:rsid w:val="00707C8A"/>
    <w:rsid w:val="007147F9"/>
    <w:rsid w:val="007159FF"/>
    <w:rsid w:val="0071753E"/>
    <w:rsid w:val="007267ED"/>
    <w:rsid w:val="007401C5"/>
    <w:rsid w:val="00740280"/>
    <w:rsid w:val="0074731E"/>
    <w:rsid w:val="00756028"/>
    <w:rsid w:val="0075686E"/>
    <w:rsid w:val="00770414"/>
    <w:rsid w:val="0077174A"/>
    <w:rsid w:val="00776BA4"/>
    <w:rsid w:val="007831DB"/>
    <w:rsid w:val="007A1E0B"/>
    <w:rsid w:val="007A456E"/>
    <w:rsid w:val="007A54A4"/>
    <w:rsid w:val="007A5C95"/>
    <w:rsid w:val="007A610B"/>
    <w:rsid w:val="007A7B29"/>
    <w:rsid w:val="007C0127"/>
    <w:rsid w:val="007C4CD0"/>
    <w:rsid w:val="007C50C1"/>
    <w:rsid w:val="007C66C7"/>
    <w:rsid w:val="007C7229"/>
    <w:rsid w:val="007D40BD"/>
    <w:rsid w:val="007E5CE7"/>
    <w:rsid w:val="007F4248"/>
    <w:rsid w:val="007F4931"/>
    <w:rsid w:val="00807007"/>
    <w:rsid w:val="00813530"/>
    <w:rsid w:val="008228D2"/>
    <w:rsid w:val="00830913"/>
    <w:rsid w:val="0084497F"/>
    <w:rsid w:val="008454FA"/>
    <w:rsid w:val="0084738E"/>
    <w:rsid w:val="0084780C"/>
    <w:rsid w:val="00853231"/>
    <w:rsid w:val="00864F36"/>
    <w:rsid w:val="00866B9F"/>
    <w:rsid w:val="008754B1"/>
    <w:rsid w:val="0087623D"/>
    <w:rsid w:val="00881E3F"/>
    <w:rsid w:val="00894BDC"/>
    <w:rsid w:val="00895582"/>
    <w:rsid w:val="008A0E41"/>
    <w:rsid w:val="008A3FC9"/>
    <w:rsid w:val="008A579B"/>
    <w:rsid w:val="008C04AB"/>
    <w:rsid w:val="008D4B6D"/>
    <w:rsid w:val="008D4ECF"/>
    <w:rsid w:val="008E1448"/>
    <w:rsid w:val="008E6DA8"/>
    <w:rsid w:val="008F4538"/>
    <w:rsid w:val="009153D4"/>
    <w:rsid w:val="00931386"/>
    <w:rsid w:val="00931550"/>
    <w:rsid w:val="009317F9"/>
    <w:rsid w:val="00931A51"/>
    <w:rsid w:val="00933862"/>
    <w:rsid w:val="009378B6"/>
    <w:rsid w:val="009402A2"/>
    <w:rsid w:val="009429FC"/>
    <w:rsid w:val="00943E96"/>
    <w:rsid w:val="00946EE0"/>
    <w:rsid w:val="00954F78"/>
    <w:rsid w:val="00956258"/>
    <w:rsid w:val="00967255"/>
    <w:rsid w:val="00971E12"/>
    <w:rsid w:val="00983757"/>
    <w:rsid w:val="00986A81"/>
    <w:rsid w:val="00987DAE"/>
    <w:rsid w:val="00994CC7"/>
    <w:rsid w:val="009955A8"/>
    <w:rsid w:val="009962B0"/>
    <w:rsid w:val="009A00F6"/>
    <w:rsid w:val="009A1918"/>
    <w:rsid w:val="009A3787"/>
    <w:rsid w:val="009A6131"/>
    <w:rsid w:val="009A760B"/>
    <w:rsid w:val="009B1362"/>
    <w:rsid w:val="009B2946"/>
    <w:rsid w:val="009B3661"/>
    <w:rsid w:val="009B49F5"/>
    <w:rsid w:val="009B5AD1"/>
    <w:rsid w:val="009C31B6"/>
    <w:rsid w:val="009C3295"/>
    <w:rsid w:val="009C458B"/>
    <w:rsid w:val="009C5196"/>
    <w:rsid w:val="009D2D5D"/>
    <w:rsid w:val="009E4452"/>
    <w:rsid w:val="009E46C0"/>
    <w:rsid w:val="009E76FF"/>
    <w:rsid w:val="009F07D6"/>
    <w:rsid w:val="009F1567"/>
    <w:rsid w:val="009F3016"/>
    <w:rsid w:val="00A0069F"/>
    <w:rsid w:val="00A01B37"/>
    <w:rsid w:val="00A06149"/>
    <w:rsid w:val="00A074CD"/>
    <w:rsid w:val="00A07F4C"/>
    <w:rsid w:val="00A16BEA"/>
    <w:rsid w:val="00A21A2A"/>
    <w:rsid w:val="00A231EE"/>
    <w:rsid w:val="00A24589"/>
    <w:rsid w:val="00A27ABB"/>
    <w:rsid w:val="00A35275"/>
    <w:rsid w:val="00A3661B"/>
    <w:rsid w:val="00A421DC"/>
    <w:rsid w:val="00A43170"/>
    <w:rsid w:val="00A47423"/>
    <w:rsid w:val="00A5218C"/>
    <w:rsid w:val="00A52FFD"/>
    <w:rsid w:val="00A564B2"/>
    <w:rsid w:val="00A61351"/>
    <w:rsid w:val="00A619D3"/>
    <w:rsid w:val="00A70C3D"/>
    <w:rsid w:val="00A85A46"/>
    <w:rsid w:val="00A86455"/>
    <w:rsid w:val="00A9122D"/>
    <w:rsid w:val="00A95CE2"/>
    <w:rsid w:val="00AA061D"/>
    <w:rsid w:val="00AA15A5"/>
    <w:rsid w:val="00AA2B4A"/>
    <w:rsid w:val="00AB0C1C"/>
    <w:rsid w:val="00AB1D0C"/>
    <w:rsid w:val="00AC3176"/>
    <w:rsid w:val="00AE3CA1"/>
    <w:rsid w:val="00B06B22"/>
    <w:rsid w:val="00B06DA2"/>
    <w:rsid w:val="00B16096"/>
    <w:rsid w:val="00B31CA9"/>
    <w:rsid w:val="00B40F9C"/>
    <w:rsid w:val="00B41A4B"/>
    <w:rsid w:val="00B42D70"/>
    <w:rsid w:val="00B5100C"/>
    <w:rsid w:val="00B538E7"/>
    <w:rsid w:val="00B54D4C"/>
    <w:rsid w:val="00B73763"/>
    <w:rsid w:val="00B746BD"/>
    <w:rsid w:val="00B81071"/>
    <w:rsid w:val="00B82469"/>
    <w:rsid w:val="00B924BB"/>
    <w:rsid w:val="00B93767"/>
    <w:rsid w:val="00B95A71"/>
    <w:rsid w:val="00B968B3"/>
    <w:rsid w:val="00B96C7C"/>
    <w:rsid w:val="00BA4D18"/>
    <w:rsid w:val="00BB6858"/>
    <w:rsid w:val="00BD148E"/>
    <w:rsid w:val="00BD51D6"/>
    <w:rsid w:val="00BE1D00"/>
    <w:rsid w:val="00BF1C12"/>
    <w:rsid w:val="00BF406E"/>
    <w:rsid w:val="00C0025B"/>
    <w:rsid w:val="00C02AC1"/>
    <w:rsid w:val="00C05443"/>
    <w:rsid w:val="00C060C6"/>
    <w:rsid w:val="00C0750E"/>
    <w:rsid w:val="00C10C39"/>
    <w:rsid w:val="00C1478A"/>
    <w:rsid w:val="00C16352"/>
    <w:rsid w:val="00C22594"/>
    <w:rsid w:val="00C257F4"/>
    <w:rsid w:val="00C329A6"/>
    <w:rsid w:val="00C37919"/>
    <w:rsid w:val="00C51E77"/>
    <w:rsid w:val="00C5544B"/>
    <w:rsid w:val="00C62E8B"/>
    <w:rsid w:val="00C65C14"/>
    <w:rsid w:val="00C670C7"/>
    <w:rsid w:val="00C8055E"/>
    <w:rsid w:val="00C82C3F"/>
    <w:rsid w:val="00C84D61"/>
    <w:rsid w:val="00C86286"/>
    <w:rsid w:val="00C90063"/>
    <w:rsid w:val="00CA6AFF"/>
    <w:rsid w:val="00CB152F"/>
    <w:rsid w:val="00CB286B"/>
    <w:rsid w:val="00CB5A30"/>
    <w:rsid w:val="00CB652C"/>
    <w:rsid w:val="00CC27E7"/>
    <w:rsid w:val="00CC6B42"/>
    <w:rsid w:val="00CE70B5"/>
    <w:rsid w:val="00CF6FB5"/>
    <w:rsid w:val="00CF7FDD"/>
    <w:rsid w:val="00D0267B"/>
    <w:rsid w:val="00D05918"/>
    <w:rsid w:val="00D079A3"/>
    <w:rsid w:val="00D1104D"/>
    <w:rsid w:val="00D13A4E"/>
    <w:rsid w:val="00D151E3"/>
    <w:rsid w:val="00D15918"/>
    <w:rsid w:val="00D16B3D"/>
    <w:rsid w:val="00D1755F"/>
    <w:rsid w:val="00D25CF7"/>
    <w:rsid w:val="00D27A71"/>
    <w:rsid w:val="00D35036"/>
    <w:rsid w:val="00D3578A"/>
    <w:rsid w:val="00D3788F"/>
    <w:rsid w:val="00D406C6"/>
    <w:rsid w:val="00D41CB3"/>
    <w:rsid w:val="00D4390D"/>
    <w:rsid w:val="00D45833"/>
    <w:rsid w:val="00D5142C"/>
    <w:rsid w:val="00D56868"/>
    <w:rsid w:val="00D63C8D"/>
    <w:rsid w:val="00D752CF"/>
    <w:rsid w:val="00D77E99"/>
    <w:rsid w:val="00D9054E"/>
    <w:rsid w:val="00D9433E"/>
    <w:rsid w:val="00D96B98"/>
    <w:rsid w:val="00DA0B9C"/>
    <w:rsid w:val="00DA3584"/>
    <w:rsid w:val="00DA43FF"/>
    <w:rsid w:val="00DB0477"/>
    <w:rsid w:val="00DB06AF"/>
    <w:rsid w:val="00DC1E21"/>
    <w:rsid w:val="00DC7A49"/>
    <w:rsid w:val="00DD3904"/>
    <w:rsid w:val="00DE08DA"/>
    <w:rsid w:val="00DE0BAD"/>
    <w:rsid w:val="00DE1C52"/>
    <w:rsid w:val="00DE2821"/>
    <w:rsid w:val="00DE4A6A"/>
    <w:rsid w:val="00DE5956"/>
    <w:rsid w:val="00DF2B70"/>
    <w:rsid w:val="00DF5455"/>
    <w:rsid w:val="00E02A1E"/>
    <w:rsid w:val="00E03286"/>
    <w:rsid w:val="00E0542E"/>
    <w:rsid w:val="00E109FC"/>
    <w:rsid w:val="00E20244"/>
    <w:rsid w:val="00E2334A"/>
    <w:rsid w:val="00E24264"/>
    <w:rsid w:val="00E24959"/>
    <w:rsid w:val="00E3235A"/>
    <w:rsid w:val="00E34E2C"/>
    <w:rsid w:val="00E441B8"/>
    <w:rsid w:val="00E44F37"/>
    <w:rsid w:val="00E476BB"/>
    <w:rsid w:val="00E536D4"/>
    <w:rsid w:val="00E63A20"/>
    <w:rsid w:val="00E71571"/>
    <w:rsid w:val="00E71F57"/>
    <w:rsid w:val="00E7211E"/>
    <w:rsid w:val="00E87916"/>
    <w:rsid w:val="00E9152B"/>
    <w:rsid w:val="00E91CB8"/>
    <w:rsid w:val="00E93E1C"/>
    <w:rsid w:val="00EA76D7"/>
    <w:rsid w:val="00EB6594"/>
    <w:rsid w:val="00EB70AC"/>
    <w:rsid w:val="00EB7EC9"/>
    <w:rsid w:val="00EC1866"/>
    <w:rsid w:val="00ED480C"/>
    <w:rsid w:val="00EE5A30"/>
    <w:rsid w:val="00EF03E9"/>
    <w:rsid w:val="00EF3AEA"/>
    <w:rsid w:val="00F043CB"/>
    <w:rsid w:val="00F04E0B"/>
    <w:rsid w:val="00F062B3"/>
    <w:rsid w:val="00F06E7C"/>
    <w:rsid w:val="00F14A15"/>
    <w:rsid w:val="00F151FE"/>
    <w:rsid w:val="00F204B0"/>
    <w:rsid w:val="00F31C53"/>
    <w:rsid w:val="00F32C6B"/>
    <w:rsid w:val="00F3366E"/>
    <w:rsid w:val="00F358F9"/>
    <w:rsid w:val="00F41EB3"/>
    <w:rsid w:val="00F42870"/>
    <w:rsid w:val="00F45B3C"/>
    <w:rsid w:val="00F51C88"/>
    <w:rsid w:val="00F53602"/>
    <w:rsid w:val="00F55D51"/>
    <w:rsid w:val="00F62D4C"/>
    <w:rsid w:val="00F72024"/>
    <w:rsid w:val="00F765E3"/>
    <w:rsid w:val="00F76B7B"/>
    <w:rsid w:val="00F8392F"/>
    <w:rsid w:val="00F8635B"/>
    <w:rsid w:val="00F870C6"/>
    <w:rsid w:val="00F90C69"/>
    <w:rsid w:val="00F97FD5"/>
    <w:rsid w:val="00FA302A"/>
    <w:rsid w:val="00FB478F"/>
    <w:rsid w:val="00FB5387"/>
    <w:rsid w:val="00FB76C1"/>
    <w:rsid w:val="00FC097A"/>
    <w:rsid w:val="00FC449E"/>
    <w:rsid w:val="00FC7600"/>
    <w:rsid w:val="00FD26BB"/>
    <w:rsid w:val="00FD3211"/>
    <w:rsid w:val="00FD5334"/>
    <w:rsid w:val="00FE40CE"/>
    <w:rsid w:val="00FE4CE5"/>
    <w:rsid w:val="00FE550A"/>
    <w:rsid w:val="00FF3600"/>
    <w:rsid w:val="00FF36FA"/>
    <w:rsid w:val="00FF3AA6"/>
    <w:rsid w:val="00FF5389"/>
    <w:rsid w:val="00FF6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9E07"/>
  <w15:chartTrackingRefBased/>
  <w15:docId w15:val="{238386CF-9B36-4BBE-829F-200D471E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43F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D4ECF"/>
    <w:pPr>
      <w:keepNext/>
      <w:keepLines/>
      <w:numPr>
        <w:ilvl w:val="1"/>
        <w:numId w:val="1"/>
      </w:numPr>
      <w:spacing w:before="40" w:after="0"/>
      <w:outlineLvl w:val="1"/>
    </w:pPr>
    <w:rPr>
      <w:rFonts w:ascii="Calibri" w:eastAsiaTheme="majorEastAsia" w:hAnsi="Calibri" w:cs="Calibri"/>
      <w:color w:val="2F5496" w:themeColor="accent1" w:themeShade="BF"/>
      <w:sz w:val="26"/>
      <w:szCs w:val="26"/>
    </w:rPr>
  </w:style>
  <w:style w:type="paragraph" w:styleId="Titre3">
    <w:name w:val="heading 3"/>
    <w:basedOn w:val="Normal"/>
    <w:next w:val="Normal"/>
    <w:link w:val="Titre3Car"/>
    <w:uiPriority w:val="9"/>
    <w:unhideWhenUsed/>
    <w:qFormat/>
    <w:rsid w:val="00DA43F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A43F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A43F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A43F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A43F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A43F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A43F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43F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D4ECF"/>
    <w:rPr>
      <w:rFonts w:ascii="Calibri" w:eastAsiaTheme="majorEastAsia" w:hAnsi="Calibri" w:cs="Calibri"/>
      <w:color w:val="2F5496" w:themeColor="accent1" w:themeShade="BF"/>
      <w:sz w:val="26"/>
      <w:szCs w:val="26"/>
    </w:rPr>
  </w:style>
  <w:style w:type="character" w:customStyle="1" w:styleId="Titre3Car">
    <w:name w:val="Titre 3 Car"/>
    <w:basedOn w:val="Policepardfaut"/>
    <w:link w:val="Titre3"/>
    <w:uiPriority w:val="9"/>
    <w:rsid w:val="00DA43F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DA43F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A43F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A43F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A43F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A43F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A43FF"/>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4A50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50E2"/>
    <w:rPr>
      <w:sz w:val="20"/>
      <w:szCs w:val="20"/>
    </w:rPr>
  </w:style>
  <w:style w:type="character" w:styleId="Appelnotedebasdep">
    <w:name w:val="footnote reference"/>
    <w:basedOn w:val="Policepardfaut"/>
    <w:uiPriority w:val="99"/>
    <w:semiHidden/>
    <w:unhideWhenUsed/>
    <w:rsid w:val="004A50E2"/>
    <w:rPr>
      <w:vertAlign w:val="superscript"/>
    </w:rPr>
  </w:style>
  <w:style w:type="character" w:styleId="Lienhypertexte">
    <w:name w:val="Hyperlink"/>
    <w:basedOn w:val="Policepardfaut"/>
    <w:uiPriority w:val="99"/>
    <w:unhideWhenUsed/>
    <w:rsid w:val="004A50E2"/>
    <w:rPr>
      <w:color w:val="0563C1" w:themeColor="hyperlink"/>
      <w:u w:val="single"/>
    </w:rPr>
  </w:style>
  <w:style w:type="character" w:styleId="Mentionnonrsolue">
    <w:name w:val="Unresolved Mention"/>
    <w:basedOn w:val="Policepardfaut"/>
    <w:uiPriority w:val="99"/>
    <w:semiHidden/>
    <w:unhideWhenUsed/>
    <w:rsid w:val="004A50E2"/>
    <w:rPr>
      <w:color w:val="605E5C"/>
      <w:shd w:val="clear" w:color="auto" w:fill="E1DFDD"/>
    </w:rPr>
  </w:style>
  <w:style w:type="paragraph" w:styleId="En-tte">
    <w:name w:val="header"/>
    <w:basedOn w:val="Normal"/>
    <w:link w:val="En-tteCar"/>
    <w:uiPriority w:val="99"/>
    <w:unhideWhenUsed/>
    <w:rsid w:val="006026E3"/>
    <w:pPr>
      <w:tabs>
        <w:tab w:val="center" w:pos="4703"/>
        <w:tab w:val="right" w:pos="9406"/>
      </w:tabs>
      <w:spacing w:after="0" w:line="240" w:lineRule="auto"/>
    </w:pPr>
  </w:style>
  <w:style w:type="character" w:customStyle="1" w:styleId="En-tteCar">
    <w:name w:val="En-tête Car"/>
    <w:basedOn w:val="Policepardfaut"/>
    <w:link w:val="En-tte"/>
    <w:uiPriority w:val="99"/>
    <w:rsid w:val="006026E3"/>
  </w:style>
  <w:style w:type="paragraph" w:styleId="Pieddepage">
    <w:name w:val="footer"/>
    <w:basedOn w:val="Normal"/>
    <w:link w:val="PieddepageCar"/>
    <w:uiPriority w:val="99"/>
    <w:unhideWhenUsed/>
    <w:rsid w:val="006026E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026E3"/>
  </w:style>
  <w:style w:type="paragraph" w:styleId="Paragraphedeliste">
    <w:name w:val="List Paragraph"/>
    <w:basedOn w:val="Normal"/>
    <w:uiPriority w:val="34"/>
    <w:qFormat/>
    <w:rsid w:val="004B18D9"/>
    <w:pPr>
      <w:ind w:left="720"/>
      <w:contextualSpacing/>
    </w:pPr>
  </w:style>
  <w:style w:type="paragraph" w:styleId="NormalWeb">
    <w:name w:val="Normal (Web)"/>
    <w:basedOn w:val="Normal"/>
    <w:uiPriority w:val="99"/>
    <w:semiHidden/>
    <w:unhideWhenUsed/>
    <w:rsid w:val="003936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B95A71"/>
  </w:style>
  <w:style w:type="character" w:customStyle="1" w:styleId="mw-editsection">
    <w:name w:val="mw-editsection"/>
    <w:basedOn w:val="Policepardfaut"/>
    <w:rsid w:val="00B95A71"/>
  </w:style>
  <w:style w:type="character" w:customStyle="1" w:styleId="mw-editsection-bracket">
    <w:name w:val="mw-editsection-bracket"/>
    <w:basedOn w:val="Policepardfaut"/>
    <w:rsid w:val="00B95A71"/>
  </w:style>
  <w:style w:type="character" w:customStyle="1" w:styleId="lang-ru">
    <w:name w:val="lang-ru"/>
    <w:basedOn w:val="Policepardfaut"/>
    <w:rsid w:val="00967255"/>
  </w:style>
  <w:style w:type="table" w:styleId="Grilledutableau">
    <w:name w:val="Table Grid"/>
    <w:basedOn w:val="TableauNormal"/>
    <w:uiPriority w:val="39"/>
    <w:rsid w:val="000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E0542E"/>
    <w:pPr>
      <w:numPr>
        <w:numId w:val="0"/>
      </w:numPr>
      <w:outlineLvl w:val="9"/>
    </w:pPr>
    <w:rPr>
      <w:lang w:eastAsia="fr-FR"/>
    </w:rPr>
  </w:style>
  <w:style w:type="paragraph" w:styleId="TM1">
    <w:name w:val="toc 1"/>
    <w:basedOn w:val="Normal"/>
    <w:next w:val="Normal"/>
    <w:autoRedefine/>
    <w:uiPriority w:val="39"/>
    <w:unhideWhenUsed/>
    <w:rsid w:val="00E0542E"/>
    <w:pPr>
      <w:spacing w:after="100"/>
    </w:pPr>
  </w:style>
  <w:style w:type="paragraph" w:styleId="TM2">
    <w:name w:val="toc 2"/>
    <w:basedOn w:val="Normal"/>
    <w:next w:val="Normal"/>
    <w:autoRedefine/>
    <w:uiPriority w:val="39"/>
    <w:unhideWhenUsed/>
    <w:rsid w:val="00E0542E"/>
    <w:pPr>
      <w:spacing w:after="100"/>
      <w:ind w:left="220"/>
    </w:pPr>
  </w:style>
  <w:style w:type="paragraph" w:styleId="TM3">
    <w:name w:val="toc 3"/>
    <w:basedOn w:val="Normal"/>
    <w:next w:val="Normal"/>
    <w:autoRedefine/>
    <w:uiPriority w:val="39"/>
    <w:unhideWhenUsed/>
    <w:rsid w:val="00E054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5918">
      <w:bodyDiv w:val="1"/>
      <w:marLeft w:val="0"/>
      <w:marRight w:val="0"/>
      <w:marTop w:val="0"/>
      <w:marBottom w:val="0"/>
      <w:divBdr>
        <w:top w:val="none" w:sz="0" w:space="0" w:color="auto"/>
        <w:left w:val="none" w:sz="0" w:space="0" w:color="auto"/>
        <w:bottom w:val="none" w:sz="0" w:space="0" w:color="auto"/>
        <w:right w:val="none" w:sz="0" w:space="0" w:color="auto"/>
      </w:divBdr>
    </w:div>
    <w:div w:id="955254076">
      <w:bodyDiv w:val="1"/>
      <w:marLeft w:val="0"/>
      <w:marRight w:val="0"/>
      <w:marTop w:val="0"/>
      <w:marBottom w:val="0"/>
      <w:divBdr>
        <w:top w:val="none" w:sz="0" w:space="0" w:color="auto"/>
        <w:left w:val="none" w:sz="0" w:space="0" w:color="auto"/>
        <w:bottom w:val="none" w:sz="0" w:space="0" w:color="auto"/>
        <w:right w:val="none" w:sz="0" w:space="0" w:color="auto"/>
      </w:divBdr>
    </w:div>
    <w:div w:id="20500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rancetvinfo.fr/redaction/desintox-arte-liberation-2p2l/" TargetMode="External"/><Relationship Id="rId21" Type="http://schemas.openxmlformats.org/officeDocument/2006/relationships/hyperlink" Target="https://fr.wikipedia.org/wiki/KGB" TargetMode="External"/><Relationship Id="rId42" Type="http://schemas.openxmlformats.org/officeDocument/2006/relationships/hyperlink" Target="https://fr.wikipedia.org/wiki/Saint-P%C3%A9tersbourg" TargetMode="External"/><Relationship Id="rId63" Type="http://schemas.openxmlformats.org/officeDocument/2006/relationships/hyperlink" Target="https://fr.wikipedia.org/wiki/QAnon" TargetMode="External"/><Relationship Id="rId84" Type="http://schemas.openxmlformats.org/officeDocument/2006/relationships/hyperlink" Target="https://fr.wikipedia.org/wiki/Guerre_civile_syrienne" TargetMode="External"/><Relationship Id="rId138" Type="http://schemas.openxmlformats.org/officeDocument/2006/relationships/hyperlink" Target="http://fr.wikipedia.org/wiki/Le_Syst%C3%A8me_Poutine" TargetMode="External"/><Relationship Id="rId159" Type="http://schemas.openxmlformats.org/officeDocument/2006/relationships/hyperlink" Target="https://www.novayagazeta.ru/articles/2015/06/01/64343-171-ya-hochu-zakryt-etu-fabriku-lzhi-187" TargetMode="External"/><Relationship Id="rId170" Type="http://schemas.openxmlformats.org/officeDocument/2006/relationships/hyperlink" Target="https://www.linternaute.com/television/documentaire-mesures-actives-p4626967/les-russes-trump-et-la-guerre-politique-e4612520/" TargetMode="External"/><Relationship Id="rId191" Type="http://schemas.openxmlformats.org/officeDocument/2006/relationships/hyperlink" Target="https://www.france24.com/fr/20181027-europe-tous-etats-estonie-union-europeenne-otan-cyberattaque-cybersecurite-russie" TargetMode="External"/><Relationship Id="rId205" Type="http://schemas.openxmlformats.org/officeDocument/2006/relationships/hyperlink" Target="https://fr.sputniknews.com/defense/201811201038980893-vladimir-poutine-russie-armee/?fbclid=IwAR3RdPT093-c7hiLN-7whQ2TFTzWh_d340_O8G2Ie9PF4TZYw473c3e0ue0" TargetMode="External"/><Relationship Id="rId107" Type="http://schemas.openxmlformats.org/officeDocument/2006/relationships/image" Target="media/image13.jpeg"/><Relationship Id="rId11" Type="http://schemas.openxmlformats.org/officeDocument/2006/relationships/hyperlink" Target="http://liguefrancilienne.com" TargetMode="External"/><Relationship Id="rId32" Type="http://schemas.openxmlformats.org/officeDocument/2006/relationships/hyperlink" Target="https://en.wikipedia.org/wiki/Foreign_Intelligence_Service_(Russia)" TargetMode="External"/><Relationship Id="rId37" Type="http://schemas.openxmlformats.org/officeDocument/2006/relationships/hyperlink" Target="https://fr.wikipedia.org/wiki/Nord_Stream" TargetMode="External"/><Relationship Id="rId53" Type="http://schemas.openxmlformats.org/officeDocument/2006/relationships/hyperlink" Target="https://fr.wikipedia.org/wiki/Intervention_militaire_de_la_Russie_en_Syrie" TargetMode="External"/><Relationship Id="rId58" Type="http://schemas.openxmlformats.org/officeDocument/2006/relationships/hyperlink" Target="https://fr.wikipedia.org/wiki/Premier_ministre_d%27Isra%C3%ABl" TargetMode="External"/><Relationship Id="rId74" Type="http://schemas.openxmlformats.org/officeDocument/2006/relationships/hyperlink" Target="https://fr.wikipedia.org/wiki/Adolf_Hitler" TargetMode="External"/><Relationship Id="rId79" Type="http://schemas.openxmlformats.org/officeDocument/2006/relationships/hyperlink" Target="https://fr.wikipedia.org/wiki/Gouvernement_de_l%27Ukraine" TargetMode="External"/><Relationship Id="rId102" Type="http://schemas.openxmlformats.org/officeDocument/2006/relationships/image" Target="media/image8.jpeg"/><Relationship Id="rId123" Type="http://schemas.openxmlformats.org/officeDocument/2006/relationships/hyperlink" Target="https://www.lemonde.fr/international/article/2022/02/19/le-poids-croissant-des-ingerences-etrangeres-dans-une-union-europeenne-mal-preparee_6114392_3210.html" TargetMode="External"/><Relationship Id="rId128" Type="http://schemas.openxmlformats.org/officeDocument/2006/relationships/hyperlink" Target="https://abcarrieres.fr/le-syndrome-dhubris/" TargetMode="External"/><Relationship Id="rId144" Type="http://schemas.openxmlformats.org/officeDocument/2006/relationships/hyperlink" Target="https://en.wikipedia.org/wiki/Gerasimov_doctrine" TargetMode="External"/><Relationship Id="rId149" Type="http://schemas.openxmlformats.org/officeDocument/2006/relationships/hyperlink" Target="https://www.youtube.com/watch?v=oijjD4DVxfI" TargetMode="External"/><Relationship Id="rId5" Type="http://schemas.openxmlformats.org/officeDocument/2006/relationships/webSettings" Target="webSettings.xml"/><Relationship Id="rId90" Type="http://schemas.openxmlformats.org/officeDocument/2006/relationships/hyperlink" Target="https://lesdeqodeurs.fr/pilule-rouge-les-laboratoires-bacteriologiques-us-en-ukraine/" TargetMode="External"/><Relationship Id="rId95" Type="http://schemas.openxmlformats.org/officeDocument/2006/relationships/hyperlink" Target="https://youtu.be/bZZf703Ck3o&#160;" TargetMode="External"/><Relationship Id="rId160" Type="http://schemas.openxmlformats.org/officeDocument/2006/relationships/hyperlink" Target="http://www.novayagazeta.ru/politics/68627.html" TargetMode="External"/><Relationship Id="rId165" Type="http://schemas.openxmlformats.org/officeDocument/2006/relationships/hyperlink" Target="https://www.lemonde.fr/pixels/article/2018/06/05/ingerence-russe-dans-l-election-americaine-les-publicites-facebook-decortiquees_5309838_4408996.html" TargetMode="External"/><Relationship Id="rId181" Type="http://schemas.openxmlformats.org/officeDocument/2006/relationships/hyperlink" Target="https://www.liberation.fr/planete/2017/11/15/brexit-la-russie-aussi-y-a-mis-le-doigt-revelent-les-grandes-oreilles-britanniques_1610274" TargetMode="External"/><Relationship Id="rId186" Type="http://schemas.openxmlformats.org/officeDocument/2006/relationships/hyperlink" Target="https://info.arte.tv/fr/film-prague-face-la-propagande-de-poutine" TargetMode="External"/><Relationship Id="rId216" Type="http://schemas.openxmlformats.org/officeDocument/2006/relationships/theme" Target="theme/theme1.xml"/><Relationship Id="rId211" Type="http://schemas.openxmlformats.org/officeDocument/2006/relationships/hyperlink" Target="https://l.facebook.com/l.php?u=https%3A%2F%2Fwww.youtube.com%2Fwatch%3Fv%3DDF_nIq2thEE%26fbclid%3DIwAR3jeCMU_urWnreq9AA7InXGnts7cozTZ-YjvTrJjDeJCXO8fOIO4TSLo4M&amp;h=AT0ftPpnsiRzwK98WYEa-NOSBBWNAWq_hCDnaFghcHDt8VfVg3DPmACzoVWHpUOXjP1iu4mrObibQMpFbfmtSRvustCPxjPeiwIykfepkTOqnd9xh0--ulpIitaiozrYjiIlhtzyttPAQYSqIjWxZw" TargetMode="External"/><Relationship Id="rId22" Type="http://schemas.openxmlformats.org/officeDocument/2006/relationships/image" Target="media/image1.jpeg"/><Relationship Id="rId27" Type="http://schemas.openxmlformats.org/officeDocument/2006/relationships/hyperlink" Target="https://en.wikipedia.org/wiki/Evening_Standard" TargetMode="External"/><Relationship Id="rId43" Type="http://schemas.openxmlformats.org/officeDocument/2006/relationships/hyperlink" Target="https://fr.wikipedia.org/wiki/Russie" TargetMode="External"/><Relationship Id="rId48" Type="http://schemas.openxmlformats.org/officeDocument/2006/relationships/hyperlink" Target="https://fr.wikipedia.org/wiki/Ukraine" TargetMode="External"/><Relationship Id="rId64" Type="http://schemas.openxmlformats.org/officeDocument/2006/relationships/hyperlink" Target="https://fr.wikipedia.org/wiki/%C3%89lection_pr%C3%A9sidentielle_am%C3%A9ricaine_de_2016" TargetMode="External"/><Relationship Id="rId69" Type="http://schemas.openxmlformats.org/officeDocument/2006/relationships/hyperlink" Target="https://fr.wikipedia.org/wiki/Infrastructure" TargetMode="External"/><Relationship Id="rId113" Type="http://schemas.openxmlformats.org/officeDocument/2006/relationships/image" Target="media/image19.jpeg"/><Relationship Id="rId118" Type="http://schemas.openxmlformats.org/officeDocument/2006/relationships/hyperlink" Target="https://www.hoaxbuster.com" TargetMode="External"/><Relationship Id="rId134" Type="http://schemas.openxmlformats.org/officeDocument/2006/relationships/hyperlink" Target="http://www.lemonde.fr/culture/article/2014/02/03/la-fortune-cachee-de-poutine_4357982_3246.html" TargetMode="External"/><Relationship Id="rId139" Type="http://schemas.openxmlformats.org/officeDocument/2006/relationships/hyperlink" Target="https://www.fondapol.org/decryptage/la-russie-na-pas-seulement-defie-loccident-elle-a-montre-que-lere-de-la-domination-occidentale-mondiale-peut-etre-consideree-comme-completement-et-definitivement-revolue/" TargetMode="External"/><Relationship Id="rId80" Type="http://schemas.openxmlformats.org/officeDocument/2006/relationships/hyperlink" Target="https://fr.wikipedia.org/wiki/Soci%C3%A9t%C3%A9_militaire_priv%C3%A9e" TargetMode="External"/><Relationship Id="rId85" Type="http://schemas.openxmlformats.org/officeDocument/2006/relationships/hyperlink" Target="https://fr.wikipedia.org/wiki/Paramilitaire" TargetMode="External"/><Relationship Id="rId150" Type="http://schemas.openxmlformats.org/officeDocument/2006/relationships/hyperlink" Target="https://fr.wikipedia.org/wiki/Internet_Research_Agency" TargetMode="External"/><Relationship Id="rId155" Type="http://schemas.openxmlformats.org/officeDocument/2006/relationships/hyperlink" Target="https://www.theguardian.com/media/2016/nov/06/troll-armies-social-media-trump-russian" TargetMode="External"/><Relationship Id="rId171" Type="http://schemas.openxmlformats.org/officeDocument/2006/relationships/hyperlink" Target="http://tvmag.lefigaro.fr/programme-tv/programme/mesures-actives-f156302952" TargetMode="External"/><Relationship Id="rId176" Type="http://schemas.openxmlformats.org/officeDocument/2006/relationships/hyperlink" Target="https://www.theguardian.com/film/2018/apr/30/active-measures-review-documentary-putin-trump-election-meddling" TargetMode="External"/><Relationship Id="rId192" Type="http://schemas.openxmlformats.org/officeDocument/2006/relationships/hyperlink" Target="https://www.france24.com/fr/20181027-europe-tous-etats-estonie-union-europeenne-russie-cybersecurite-intelligence-artifcielle" TargetMode="External"/><Relationship Id="rId197" Type="http://schemas.openxmlformats.org/officeDocument/2006/relationships/hyperlink" Target="https://www.lemonde.fr/international/article/2019/11/10/elections-britanniques-au-parti-conservateur-des-donations-russes-qui-intriguent_6018709_3210.html" TargetMode="External"/><Relationship Id="rId206" Type="http://schemas.openxmlformats.org/officeDocument/2006/relationships/hyperlink" Target="https://www.lefigaro.fr/vox/monde/2019/02/04/31002-20190204ARTFIG00107-pourquoi-les-americains-ont-raison-de-prendre-poutine-au-serieux.php?fbclid=IwAR3g7oPZsQdBZUTx0DxtnqA8U7Hft3qa6B_pFo4psYl-D_dBIeaU1Kq4_wE" TargetMode="External"/><Relationship Id="rId201" Type="http://schemas.openxmlformats.org/officeDocument/2006/relationships/hyperlink" Target="https://www.lemonde.fr/international/article/2019/05/20/le-rassemblement-national-tente-de-balayer-les-soupcons-d-ingerence-russe_5464567_3210.html" TargetMode="External"/><Relationship Id="rId12" Type="http://schemas.openxmlformats.org/officeDocument/2006/relationships/hyperlink" Target="http://www.les-crises.fr" TargetMode="External"/><Relationship Id="rId17" Type="http://schemas.openxmlformats.org/officeDocument/2006/relationships/hyperlink" Target="https://fr.wikipedia.org/wiki/Si%C3%A8ge_de_L%C3%A9ningrad" TargetMode="External"/><Relationship Id="rId33" Type="http://schemas.openxmlformats.org/officeDocument/2006/relationships/hyperlink" Target="https://fr.wikipedia.org/wiki/Gazprom" TargetMode="External"/><Relationship Id="rId38" Type="http://schemas.openxmlformats.org/officeDocument/2006/relationships/hyperlink" Target="https://en.wikipedia.org/wiki/Containment" TargetMode="External"/><Relationship Id="rId59" Type="http://schemas.openxmlformats.org/officeDocument/2006/relationships/hyperlink" Target="https://fr.wikipedia.org/wiki/Benyamin_Netanyahou" TargetMode="External"/><Relationship Id="rId103" Type="http://schemas.openxmlformats.org/officeDocument/2006/relationships/image" Target="media/image9.jpeg"/><Relationship Id="rId108" Type="http://schemas.openxmlformats.org/officeDocument/2006/relationships/image" Target="media/image14.jpeg"/><Relationship Id="rId124" Type="http://schemas.openxmlformats.org/officeDocument/2006/relationships/hyperlink" Target="https://www.vie-publique.fr/en-bref/283549-pour-une-strategie-coordonnee-de-lue-contre-les-ingerences-etrangeres" TargetMode="External"/><Relationship Id="rId129" Type="http://schemas.openxmlformats.org/officeDocument/2006/relationships/hyperlink" Target="https://www.midilibre.fr/2022/03/08/quest-ce-que-le-syndrome-dhubris-laffection-qui-toucherait-vladimir-poutine-10155913.php" TargetMode="External"/><Relationship Id="rId54" Type="http://schemas.openxmlformats.org/officeDocument/2006/relationships/hyperlink" Target="https://fr.wikipedia.org/wiki/Pr%C3%A9sident_des_%C3%89tats-Unis" TargetMode="External"/><Relationship Id="rId70" Type="http://schemas.openxmlformats.org/officeDocument/2006/relationships/hyperlink" Target="https://fr.wikipedia.org/wiki/Centre_d%27excellence_de_cyberd%C3%A9fense_coop%C3%A9rative_de_l%27OTAN" TargetMode="External"/><Relationship Id="rId75" Type="http://schemas.openxmlformats.org/officeDocument/2006/relationships/hyperlink" Target="https://fr.wikipedia.org/wiki/Relations_entre_la_Russie_et_l%27Ukraine" TargetMode="External"/><Relationship Id="rId91" Type="http://schemas.openxmlformats.org/officeDocument/2006/relationships/hyperlink" Target="https://youtu.be/TNpgMJhvtpY" TargetMode="External"/><Relationship Id="rId96" Type="http://schemas.openxmlformats.org/officeDocument/2006/relationships/hyperlink" Target="https://www.tribunejuive.info/2022/03/08/bat-yeor-qui-est-responsable-de-la-guerre-en-ukraine-qui-sen-rejouit/&#160;" TargetMode="External"/><Relationship Id="rId140" Type="http://schemas.openxmlformats.org/officeDocument/2006/relationships/hyperlink" Target="Russie,%20le%20retour" TargetMode="External"/><Relationship Id="rId145" Type="http://schemas.openxmlformats.org/officeDocument/2006/relationships/hyperlink" Target="https://fr.wikipedia.org/wiki/Service_des_renseignements_ext%C3%A9rieurs_de_la_f%C3%A9d%C3%A9ration_de_Russie" TargetMode="External"/><Relationship Id="rId161" Type="http://schemas.openxmlformats.org/officeDocument/2006/relationships/hyperlink" Target="https://www.novayagazeta.ru/news/2015/06/01/112636-predstaviteli-171-fabriki-trolley-187-ne-yavilis-na-sud-v-peterburge" TargetMode="External"/><Relationship Id="rId166" Type="http://schemas.openxmlformats.org/officeDocument/2006/relationships/hyperlink" Target="https://www.latribune.fr/technos-medias/internet/propagande-russe-pro-trump-126-millions-d-americains-touches-sur-facebook-801440.html" TargetMode="External"/><Relationship Id="rId182" Type="http://schemas.openxmlformats.org/officeDocument/2006/relationships/hyperlink" Target="https://www.lemonde.fr/pixels/article/2017/05/11/qu-y-a-t-il-dans-les-macronleaks_5126397_4408996.html" TargetMode="External"/><Relationship Id="rId187" Type="http://schemas.openxmlformats.org/officeDocument/2006/relationships/hyperlink" Target="https://www.youtube.com/watch?v=Lh2v1PWWSIY"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fr.wikipedia.org/wiki/Le_Montage" TargetMode="External"/><Relationship Id="rId23" Type="http://schemas.openxmlformats.org/officeDocument/2006/relationships/image" Target="media/image2.jpeg"/><Relationship Id="rId28" Type="http://schemas.openxmlformats.org/officeDocument/2006/relationships/hyperlink" Target="https://en.wikipedia.org/wiki/The_Independent" TargetMode="External"/><Relationship Id="rId49" Type="http://schemas.openxmlformats.org/officeDocument/2006/relationships/hyperlink" Target="https://fr.wikipedia.org/wiki/Crise_de_Crim%C3%A9e" TargetMode="External"/><Relationship Id="rId114" Type="http://schemas.openxmlformats.org/officeDocument/2006/relationships/image" Target="media/image20.jpeg"/><Relationship Id="rId119" Type="http://schemas.openxmlformats.org/officeDocument/2006/relationships/hyperlink" Target="https://lesdeqodeurs.fr" TargetMode="External"/><Relationship Id="rId44" Type="http://schemas.openxmlformats.org/officeDocument/2006/relationships/hyperlink" Target="https://fr.wikipedia.org/wiki/Propagande" TargetMode="External"/><Relationship Id="rId60" Type="http://schemas.openxmlformats.org/officeDocument/2006/relationships/hyperlink" Target="https://fr.wikipedia.org/wiki/Pr%C3%A9sident_de_la_R%C3%A9publique_fran%C3%A7aise" TargetMode="External"/><Relationship Id="rId65" Type="http://schemas.openxmlformats.org/officeDocument/2006/relationships/hyperlink" Target="https://fr.wikipedia.org/wiki/Contre-espionnage" TargetMode="External"/><Relationship Id="rId81" Type="http://schemas.openxmlformats.org/officeDocument/2006/relationships/hyperlink" Target="https://fr.wikipedia.org/wiki/Russie" TargetMode="External"/><Relationship Id="rId86" Type="http://schemas.openxmlformats.org/officeDocument/2006/relationships/hyperlink" Target="https://fr.wikipedia.org/wiki/Gouvernement_de_la_f%C3%A9d%C3%A9ration_de_Russie" TargetMode="External"/><Relationship Id="rId130" Type="http://schemas.openxmlformats.org/officeDocument/2006/relationships/hyperlink" Target="http://eng.putin.kremlin.ru/bio" TargetMode="External"/><Relationship Id="rId135" Type="http://schemas.openxmlformats.org/officeDocument/2006/relationships/hyperlink" Target="http://fr.wikipedia.org/wiki/Film_documentaire" TargetMode="External"/><Relationship Id="rId151" Type="http://schemas.openxmlformats.org/officeDocument/2006/relationships/hyperlink" Target="https://www.liberation.fr/planete/2015/04/16/le-kremlin-invente-l-usine-a-trolls_1243810" TargetMode="External"/><Relationship Id="rId156" Type="http://schemas.openxmlformats.org/officeDocument/2006/relationships/hyperlink" Target="https://www.nytimes.com/2015/06/07/magazine/the-agency.html" TargetMode="External"/><Relationship Id="rId177" Type="http://schemas.openxmlformats.org/officeDocument/2006/relationships/hyperlink" Target="https://www.lemonde.fr/referendum-sur-le-brexit/article/2018/07/30/une-commission-parlementaire-britannique-soupconne-la-russie-d-avoir-influence-la-campagne-pro-brexit_5337447_4872498.html" TargetMode="External"/><Relationship Id="rId198" Type="http://schemas.openxmlformats.org/officeDocument/2006/relationships/hyperlink" Target="https://www.lalibre.be/economie/conjoncture/le-parti-conservateur-britannique-a-recu-de-gros-dons-russes-et-ces-revelations-tombent-tres-mal-pour-boris-johnson-5dc43caad8ad58130d8b17a6" TargetMode="External"/><Relationship Id="rId172" Type="http://schemas.openxmlformats.org/officeDocument/2006/relationships/hyperlink" Target="https://replay.orange.fr/groups/HISTO1561351879MESUR/videos" TargetMode="External"/><Relationship Id="rId193" Type="http://schemas.openxmlformats.org/officeDocument/2006/relationships/hyperlink" Target="https://www.francetvinfo.fr/elections/comment-des-fake-news-russes-ont-tente-d-influer-sur-les-elections-europeennes_3489839.html" TargetMode="External"/><Relationship Id="rId202" Type="http://schemas.openxmlformats.org/officeDocument/2006/relationships/hyperlink" Target="http://www.idn-france.org/2017/12/rearmement-de-russie/?fbclid=IwAR3vStisoAgZWzPzsBhZKu_IsnvA_3PuJsupugORCVwmZY41ywfGusUVCbU" TargetMode="External"/><Relationship Id="rId207" Type="http://schemas.openxmlformats.org/officeDocument/2006/relationships/hyperlink" Target="https://www.ouest-france.fr/reflexion/editorial/editorial-russie-rearmement-et-repression-5628756?fbclid=IwAR1AvTy4rRb50H-COvEvM_INsuUZrC6B2U-NfnZdfmVLmPRudtMpiBn5yNQ" TargetMode="External"/><Relationship Id="rId13" Type="http://schemas.openxmlformats.org/officeDocument/2006/relationships/hyperlink" Target="http://europeanfront.info/" TargetMode="External"/><Relationship Id="rId18" Type="http://schemas.openxmlformats.org/officeDocument/2006/relationships/hyperlink" Target="https://fr.wikipedia.org/wiki/Sambo" TargetMode="External"/><Relationship Id="rId39" Type="http://schemas.openxmlformats.org/officeDocument/2006/relationships/hyperlink" Target="https://en.wikipedia.org/wiki/United_Nations_peacekeeping" TargetMode="External"/><Relationship Id="rId109" Type="http://schemas.openxmlformats.org/officeDocument/2006/relationships/image" Target="media/image15.jpeg"/><Relationship Id="rId34" Type="http://schemas.openxmlformats.org/officeDocument/2006/relationships/hyperlink" Target="https://fr.wikipedia.org/wiki/Conseil_de_surveillance" TargetMode="External"/><Relationship Id="rId50" Type="http://schemas.openxmlformats.org/officeDocument/2006/relationships/hyperlink" Target="https://fr.wikipedia.org/wiki/Guerre_du_Donbass" TargetMode="External"/><Relationship Id="rId55" Type="http://schemas.openxmlformats.org/officeDocument/2006/relationships/hyperlink" Target="https://fr.wikipedia.org/wiki/Donald_Trump" TargetMode="External"/><Relationship Id="rId76" Type="http://schemas.openxmlformats.org/officeDocument/2006/relationships/hyperlink" Target="https://fr.wikipedia.org/wiki/Dislocation_de_l%27URSS" TargetMode="External"/><Relationship Id="rId97" Type="http://schemas.openxmlformats.org/officeDocument/2006/relationships/image" Target="media/image3.jpeg"/><Relationship Id="rId104" Type="http://schemas.openxmlformats.org/officeDocument/2006/relationships/image" Target="media/image10.png"/><Relationship Id="rId120" Type="http://schemas.openxmlformats.org/officeDocument/2006/relationships/hyperlink" Target="https://politiqueinternationale.com/revue/n173/article/les-influenceurs-de-vladimir-poutine" TargetMode="External"/><Relationship Id="rId125" Type="http://schemas.openxmlformats.org/officeDocument/2006/relationships/hyperlink" Target="https://fr.wikipedia.org/wiki/Internet_Research_Agency" TargetMode="External"/><Relationship Id="rId141" Type="http://schemas.openxmlformats.org/officeDocument/2006/relationships/hyperlink" Target="http://www.monde-diplomatique.fr/mav/138/" TargetMode="External"/><Relationship Id="rId146" Type="http://schemas.openxmlformats.org/officeDocument/2006/relationships/hyperlink" Target="https://www.jean-jaures.org/publication/les-peuples-europeens-derriere-lukraine-la-crise-ukrainienne-vue-de-france-dallemagne-de-pologne-et-ditalie/" TargetMode="External"/><Relationship Id="rId167" Type="http://schemas.openxmlformats.org/officeDocument/2006/relationships/hyperlink" Target="https://www.lesinrocks.com/2016/12/16/actualite/actualite/hacking-financement-populistes-cherche-vladimir-poutine-exactement/" TargetMode="External"/><Relationship Id="rId188" Type="http://schemas.openxmlformats.org/officeDocument/2006/relationships/hyperlink" Target="https://www.replay.fr/prague-face-a-la-propagande-de-poutine-3278187" TargetMode="External"/><Relationship Id="rId7" Type="http://schemas.openxmlformats.org/officeDocument/2006/relationships/endnotes" Target="endnotes.xml"/><Relationship Id="rId71" Type="http://schemas.openxmlformats.org/officeDocument/2006/relationships/hyperlink" Target="https://fr.wikipedia.org/wiki/2008" TargetMode="External"/><Relationship Id="rId92" Type="http://schemas.openxmlformats.org/officeDocument/2006/relationships/hyperlink" Target="https://www.ziuanews.ro/externe/se-mpute-treaba-china-cere-sua-s-prezinte-public-detaliile-privind-laboratoarele-biologice-militare-de-inute-n-ucraina-1569075" TargetMode="External"/><Relationship Id="rId162" Type="http://schemas.openxmlformats.org/officeDocument/2006/relationships/hyperlink" Target="http://www.novayagazeta.ru/news/1694223.html" TargetMode="External"/><Relationship Id="rId183" Type="http://schemas.openxmlformats.org/officeDocument/2006/relationships/hyperlink" Target="https://www.liberation.fr/politiques/2017/05/06/macronleaks-tentative-de-destabilisation-a-la-derniere-minute_1567718" TargetMode="External"/><Relationship Id="rId213" Type="http://schemas.openxmlformats.org/officeDocument/2006/relationships/hyperlink" Target="https://fr.wikipedia.org/wiki/Mesures_actives" TargetMode="External"/><Relationship Id="rId2" Type="http://schemas.openxmlformats.org/officeDocument/2006/relationships/numbering" Target="numbering.xml"/><Relationship Id="rId29" Type="http://schemas.openxmlformats.org/officeDocument/2006/relationships/hyperlink" Target="https://en.wikipedia.org/wiki/First_Chief_Directorate" TargetMode="External"/><Relationship Id="rId24" Type="http://schemas.openxmlformats.org/officeDocument/2006/relationships/hyperlink" Target="https://fr.wikipedia.org/wiki/Correctiv" TargetMode="External"/><Relationship Id="rId40" Type="http://schemas.openxmlformats.org/officeDocument/2006/relationships/hyperlink" Target="https://en.wikipedia.org/wiki/Economic_sanctions" TargetMode="External"/><Relationship Id="rId45" Type="http://schemas.openxmlformats.org/officeDocument/2006/relationships/hyperlink" Target="https://fr.wikipedia.org/wiki/Internet" TargetMode="External"/><Relationship Id="rId66" Type="http://schemas.openxmlformats.org/officeDocument/2006/relationships/hyperlink" Target="https://fr.wikipedia.org/wiki/Mesures_actives" TargetMode="External"/><Relationship Id="rId87" Type="http://schemas.openxmlformats.org/officeDocument/2006/relationships/hyperlink" Target="https://fr.wikipedia.org/wiki/Kremlin_de_Moscou" TargetMode="External"/><Relationship Id="rId110" Type="http://schemas.openxmlformats.org/officeDocument/2006/relationships/image" Target="media/image16.jpeg"/><Relationship Id="rId115" Type="http://schemas.openxmlformats.org/officeDocument/2006/relationships/image" Target="media/image21.jpeg"/><Relationship Id="rId131" Type="http://schemas.openxmlformats.org/officeDocument/2006/relationships/hyperlink" Target="http://chroniques-rebelles.info/spip.php?article541" TargetMode="External"/><Relationship Id="rId136" Type="http://schemas.openxmlformats.org/officeDocument/2006/relationships/hyperlink" Target="http://fr.wikipedia.org/wiki/Cin%C3%A9ma_fran%C3%A7ais" TargetMode="External"/><Relationship Id="rId157" Type="http://schemas.openxmlformats.org/officeDocument/2006/relationships/hyperlink" Target="http://crcuf.fr/post/la-ferme-a-trolls-du-kremlin" TargetMode="External"/><Relationship Id="rId178" Type="http://schemas.openxmlformats.org/officeDocument/2006/relationships/hyperlink" Target="https://www.nouvelobs.com/monde/20171116.OBS7408/brexit-comment-150-000-comptes-twitter-bases-en-russie-ont-perturbe-le-referendum.html" TargetMode="External"/><Relationship Id="rId61" Type="http://schemas.openxmlformats.org/officeDocument/2006/relationships/hyperlink" Target="https://fr.wikipedia.org/wiki/Emmanuel_Macron" TargetMode="External"/><Relationship Id="rId82" Type="http://schemas.openxmlformats.org/officeDocument/2006/relationships/hyperlink" Target="https://fr.wikipedia.org/wiki/Mercenaire" TargetMode="External"/><Relationship Id="rId152" Type="http://schemas.openxmlformats.org/officeDocument/2006/relationships/hyperlink" Target="http://geopolis.francetvinfo.fr/lusine-a-trolls-du-kremlin-condamnee-par-la-justice-russe-74897" TargetMode="External"/><Relationship Id="rId173" Type="http://schemas.openxmlformats.org/officeDocument/2006/relationships/hyperlink" Target="https://www.youtube.com/watch?v=90rEVAQl1do" TargetMode="External"/><Relationship Id="rId194" Type="http://schemas.openxmlformats.org/officeDocument/2006/relationships/hyperlink" Target="https://www.20minutes.fr/politique/2521359-20190519-europeennes-2019-extreme-droite-cheval-troie-poutine-accuse-cohn-bendit" TargetMode="External"/><Relationship Id="rId199" Type="http://schemas.openxmlformats.org/officeDocument/2006/relationships/hyperlink" Target="https://www.arretsurimages.net/articles/parti-conservateur-et-argent-russe-presse-britannique" TargetMode="External"/><Relationship Id="rId203" Type="http://schemas.openxmlformats.org/officeDocument/2006/relationships/hyperlink" Target="https://www.letemps.ch/monde/vladimir-poutine-sarme-nouvelles-conquetes?fbclid=IwAR2hqh3UbMtxC5sNCGjABFvCAq53OZwJG3A2PZ5rf_adgI_7jLSmY4NsCog" TargetMode="External"/><Relationship Id="rId208" Type="http://schemas.openxmlformats.org/officeDocument/2006/relationships/hyperlink" Target="https://l.facebook.com/l.php?u=https%3A%2F%2Ffr.wikipedia.org%2Fwiki%2FStatus-6_Poseidon%3Ffbclid%3DIwAR3debApVk1ivNn_CWmpdMJUM_oqpoPBKO0VukeY_ebo1VVSAatvJwEYbGg&amp;h=AT3xLDrGgvGI-s0Y2zogNoGLPMz41MMt6VZWhB615MAvd1CzGbh-qEDwjhxX4CNFUoGtGN4r8Fr9xOtut5scGIpux2AIdCvGMZi3f5EJql3030XQqI_3Xjbxi343SDHzXUi-1F8W1ArMm-FVaZp_mw" TargetMode="External"/><Relationship Id="rId19" Type="http://schemas.openxmlformats.org/officeDocument/2006/relationships/hyperlink" Target="https://fr.wikipedia.org/wiki/Judo" TargetMode="External"/><Relationship Id="rId14" Type="http://schemas.openxmlformats.org/officeDocument/2006/relationships/hyperlink" Target="http://en.voicesevas.ru/" TargetMode="External"/><Relationship Id="rId30" Type="http://schemas.openxmlformats.org/officeDocument/2006/relationships/hyperlink" Target="https://en.wikipedia.org/wiki/KGB" TargetMode="External"/><Relationship Id="rId35" Type="http://schemas.openxmlformats.org/officeDocument/2006/relationships/hyperlink" Target="https://fr.wikipedia.org/wiki/Consortium" TargetMode="External"/><Relationship Id="rId56" Type="http://schemas.openxmlformats.org/officeDocument/2006/relationships/hyperlink" Target="https://fr.wikipedia.org/wiki/Brexit" TargetMode="External"/><Relationship Id="rId77" Type="http://schemas.openxmlformats.org/officeDocument/2006/relationships/hyperlink" Target="https://fr.wikipedia.org/wiki/Euroma%C3%AFdan" TargetMode="External"/><Relationship Id="rId100" Type="http://schemas.openxmlformats.org/officeDocument/2006/relationships/image" Target="media/image6.jpeg"/><Relationship Id="rId105" Type="http://schemas.openxmlformats.org/officeDocument/2006/relationships/image" Target="media/image11.jpeg"/><Relationship Id="rId126" Type="http://schemas.openxmlformats.org/officeDocument/2006/relationships/hyperlink" Target="https://www.lepoint.fr/monde/un-ancien-du-kgb-raconte-ses-entrevues-avec-l-officier-poutine-09-03-2022-2467471_24.php" TargetMode="External"/><Relationship Id="rId147" Type="http://schemas.openxmlformats.org/officeDocument/2006/relationships/hyperlink" Target="https://fr.wikipedia.org/wiki/R%C3%A9actions_%C3%A0_l%27invasion_russe_de_l%27Ukraine_en_2022" TargetMode="External"/><Relationship Id="rId168" Type="http://schemas.openxmlformats.org/officeDocument/2006/relationships/hyperlink" Target="https://fr.wikipedia.org/wiki/Accusations_d%27ing%C3%A9rences_russes_dans_l%27%C3%A9lection_pr%C3%A9sidentielle_am%C3%A9ricaine_de_2016" TargetMode="External"/><Relationship Id="rId8" Type="http://schemas.openxmlformats.org/officeDocument/2006/relationships/hyperlink" Target="http://novorossia.today/" TargetMode="External"/><Relationship Id="rId51" Type="http://schemas.openxmlformats.org/officeDocument/2006/relationships/hyperlink" Target="https://fr.wikipedia.org/wiki/Alexei_Navalny" TargetMode="External"/><Relationship Id="rId72" Type="http://schemas.openxmlformats.org/officeDocument/2006/relationships/hyperlink" Target="https://fr.wikipedia.org/wiki/Deuxi%C3%A8me_guerre_d%27Oss%C3%A9tie_du_Sud" TargetMode="External"/><Relationship Id="rId93" Type="http://schemas.openxmlformats.org/officeDocument/2006/relationships/hyperlink" Target="https://youtu.be/1PC7DzTRS7A" TargetMode="External"/><Relationship Id="rId98" Type="http://schemas.openxmlformats.org/officeDocument/2006/relationships/image" Target="media/image4.jpeg"/><Relationship Id="rId121" Type="http://schemas.openxmlformats.org/officeDocument/2006/relationships/hyperlink" Target="https://theconversation.com/bonnes-feuilles-guerres-dinfluence-les-etats-a-la-conquete-des-esprits-174633" TargetMode="External"/><Relationship Id="rId142" Type="http://schemas.openxmlformats.org/officeDocument/2006/relationships/hyperlink" Target="https://fr.wikipedia.org/wiki/Val%C3%A9ri_Guerassimov" TargetMode="External"/><Relationship Id="rId163" Type="http://schemas.openxmlformats.org/officeDocument/2006/relationships/hyperlink" Target="http://www.rfi.fr/technologies/20170911-russie-etats-unis-facebook-usine-trolls-faux-comptes-russes" TargetMode="External"/><Relationship Id="rId184" Type="http://schemas.openxmlformats.org/officeDocument/2006/relationships/hyperlink" Target="https://www.20minutes.fr/high-tech/2391071-20181209-gilets-jaunes-autorites-enquetent-faux-comptes-internet" TargetMode="External"/><Relationship Id="rId189" Type="http://schemas.openxmlformats.org/officeDocument/2006/relationships/hyperlink" Target="https://www.lemonde.fr/europe/article/2007/06/27/l-estonie-tire-les-lecons-des-cyberattaques-massives-lancees-contre-elle-pendant-la-crise-avec-la-russie_928568_3214.html"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s://en.wikipedia.org/wiki/Novaya_Gazeta" TargetMode="External"/><Relationship Id="rId46" Type="http://schemas.openxmlformats.org/officeDocument/2006/relationships/hyperlink" Target="https://fr.wikipedia.org/wiki/Internet_Research_Agency" TargetMode="External"/><Relationship Id="rId67" Type="http://schemas.openxmlformats.org/officeDocument/2006/relationships/hyperlink" Target="https://fr.wikipedia.org/wiki/Propagande" TargetMode="External"/><Relationship Id="rId116" Type="http://schemas.openxmlformats.org/officeDocument/2006/relationships/image" Target="media/image22.jpeg"/><Relationship Id="rId137" Type="http://schemas.openxmlformats.org/officeDocument/2006/relationships/hyperlink" Target="http://fr.wikipedia.org/wiki/Jean-Michel_Carr%C3%A9" TargetMode="External"/><Relationship Id="rId158" Type="http://schemas.openxmlformats.org/officeDocument/2006/relationships/hyperlink" Target="http://ukraine2014.canalblog.com/archives/2015/06/02/32152149.html" TargetMode="External"/><Relationship Id="rId20" Type="http://schemas.openxmlformats.org/officeDocument/2006/relationships/hyperlink" Target="https://fr.wikipedia.org/wiki/Saint-P%C3%A9tersbourg" TargetMode="External"/><Relationship Id="rId41" Type="http://schemas.openxmlformats.org/officeDocument/2006/relationships/hyperlink" Target="https://en.wikipedia.org/wiki/Opposition_(politics)" TargetMode="External"/><Relationship Id="rId62" Type="http://schemas.openxmlformats.org/officeDocument/2006/relationships/hyperlink" Target="https://fr.wikipedia.org/wiki/Afrique" TargetMode="External"/><Relationship Id="rId83" Type="http://schemas.openxmlformats.org/officeDocument/2006/relationships/hyperlink" Target="https://fr.wikipedia.org/wiki/Guerre_du_Donbass" TargetMode="External"/><Relationship Id="rId88" Type="http://schemas.openxmlformats.org/officeDocument/2006/relationships/hyperlink" Target="https://fr.wikipedia.org/wiki/G%C3%A9opolitique_de_la_Russie" TargetMode="External"/><Relationship Id="rId111" Type="http://schemas.openxmlformats.org/officeDocument/2006/relationships/image" Target="media/image17.jpeg"/><Relationship Id="rId132" Type="http://schemas.openxmlformats.org/officeDocument/2006/relationships/hyperlink" Target="https://fr.wikipedia.org/wiki/Vladimir_Poutine" TargetMode="External"/><Relationship Id="rId153" Type="http://schemas.openxmlformats.org/officeDocument/2006/relationships/hyperlink" Target="http://www.courrierinternational.com/article/russie-une-armee-de-trolls-au-service-de-poutine" TargetMode="External"/><Relationship Id="rId174" Type="http://schemas.openxmlformats.org/officeDocument/2006/relationships/hyperlink" Target="https://www.youtube.com/watch?v=k3RjnrVJu-4" TargetMode="External"/><Relationship Id="rId179" Type="http://schemas.openxmlformats.org/officeDocument/2006/relationships/hyperlink" Target="http://www.rfi.fr/europe/20191105-brexit-blocage-rapport-ingerence-russe" TargetMode="External"/><Relationship Id="rId195" Type="http://schemas.openxmlformats.org/officeDocument/2006/relationships/hyperlink" Target="https://www.lesechos.fr/monde/europe/fake-news-bruxelles-soupconne-la-russie-dingerence-dans-les-elections-1029091" TargetMode="External"/><Relationship Id="rId209" Type="http://schemas.openxmlformats.org/officeDocument/2006/relationships/hyperlink" Target="https://l.facebook.com/l.php?u=https%3A%2F%2Ffr.sputniknews.com%2Fpresse%2F201806271036976914-russie-torpille-nucleaire%2F%3Ffbclid%3DIwAR1U5mHT0_93NWhcD35mPjHOVJpUDzHMQDWumzisT5dbGIwJC6fHOktsj2Q&amp;h=AT29YltSj1T_9xgYmYAVv1F-jsx9j1Ok_5ObbwMr1ZnyCiGj-pJncVO2tDjxe9Htocg88SxbM98WJKeh7vQxVRnFPhABI70TuslnwzlczjcS3T3jlMr-DzWLjMel9GkStVhUYRPK7ul0QjKExE5kQg" TargetMode="External"/><Relationship Id="rId190" Type="http://schemas.openxmlformats.org/officeDocument/2006/relationships/hyperlink" Target="https://blogs.mediapart.fr/grandfach-xcom/blog/100717/analyse-combattre-la-propagande-russe-dans-les-pays-baltes" TargetMode="External"/><Relationship Id="rId204" Type="http://schemas.openxmlformats.org/officeDocument/2006/relationships/hyperlink" Target="https://l.facebook.com/l.php?u=https%3A%2F%2Ffr.rbth.com%2Ftech%2F80225-armes-nouvelle-generation-russie%3Ffbclid%3DIwAR3n9W483VtudCoeheVMOIz2gMOiOQEulIxTtSxBvX1Mg6KsaLGoDp7ix84&amp;h=AT3mS3cQ6ik5jnGoYj2_lHK_IiOcbHv5nAM690OAgu62ZVgFH7-RqBiBvQaW6nRvmqLfmeZBL_cUrt2dIMsWyfriNwaKbhRQrZ7Kj_SYgwK617GH6W9R5V1AeDY0NORGPq0ky0Bbu_T_meVDvvKtMQ" TargetMode="External"/><Relationship Id="rId15" Type="http://schemas.openxmlformats.org/officeDocument/2006/relationships/hyperlink" Target="http://novorossia.vision/fr/" TargetMode="External"/><Relationship Id="rId36" Type="http://schemas.openxmlformats.org/officeDocument/2006/relationships/hyperlink" Target="https://fr.wikipedia.org/wiki/Gazoduc" TargetMode="External"/><Relationship Id="rId57" Type="http://schemas.openxmlformats.org/officeDocument/2006/relationships/hyperlink" Target="https://fr.wikipedia.org/wiki/R%C3%A9f%C3%A9rendum_sur_l%27ind%C3%A9pendance_de_l%27%C3%89cosse" TargetMode="External"/><Relationship Id="rId106" Type="http://schemas.openxmlformats.org/officeDocument/2006/relationships/image" Target="media/image12.jpeg"/><Relationship Id="rId127" Type="http://schemas.openxmlformats.org/officeDocument/2006/relationships/hyperlink" Target="https://www.cerveauetpsycho.fr/sd/psychanalyse/le-syndrome-d-hubris-la-maladie-du-pouvoir-3250.php" TargetMode="External"/><Relationship Id="rId10" Type="http://schemas.openxmlformats.org/officeDocument/2006/relationships/hyperlink" Target="http://rebellion.hautetfort.com" TargetMode="External"/><Relationship Id="rId31" Type="http://schemas.openxmlformats.org/officeDocument/2006/relationships/hyperlink" Target="https://en.wikipedia.org/wiki/The_Sunday_Times" TargetMode="External"/><Relationship Id="rId52" Type="http://schemas.openxmlformats.org/officeDocument/2006/relationships/hyperlink" Target="https://fr.wikipedia.org/wiki/Bachar_el-Assad" TargetMode="External"/><Relationship Id="rId73" Type="http://schemas.openxmlformats.org/officeDocument/2006/relationships/hyperlink" Target="https://fr.wikipedia.org/wiki/Mikheil_Saakachvili" TargetMode="External"/><Relationship Id="rId78" Type="http://schemas.openxmlformats.org/officeDocument/2006/relationships/hyperlink" Target="https://fr.wikipedia.org/wiki/Cyberattaque_NotPetya" TargetMode="External"/><Relationship Id="rId94" Type="http://schemas.openxmlformats.org/officeDocument/2006/relationships/hyperlink" Target="https://bforborde.com/5496/objectifs-demilitariser-denazifier-10" TargetMode="External"/><Relationship Id="rId99" Type="http://schemas.openxmlformats.org/officeDocument/2006/relationships/image" Target="media/image5.jpeg"/><Relationship Id="rId101" Type="http://schemas.openxmlformats.org/officeDocument/2006/relationships/image" Target="media/image7.jpeg"/><Relationship Id="rId122" Type="http://schemas.openxmlformats.org/officeDocument/2006/relationships/hyperlink" Target="https://fr.wikipedia.org/wiki/Relations_entre_la_Russie_et_l%27Union_europ%C3%A9enne" TargetMode="External"/><Relationship Id="rId143" Type="http://schemas.openxmlformats.org/officeDocument/2006/relationships/hyperlink" Target="https://en.wikipedia.org/wiki/Valery_Gerasimov" TargetMode="External"/><Relationship Id="rId148" Type="http://schemas.openxmlformats.org/officeDocument/2006/relationships/hyperlink" Target="https://ls-distribution.mediawan.com/programme/fr/4324/qu-avons-nous-fait-du-reve-europeen" TargetMode="External"/><Relationship Id="rId164" Type="http://schemas.openxmlformats.org/officeDocument/2006/relationships/hyperlink" Target="http://fr.euronews.com/2015/08/18/une-militante-russe-fait-sortir-de-l-ombre-des-trolls-informatiques-pro-kremlin" TargetMode="External"/><Relationship Id="rId169" Type="http://schemas.openxmlformats.org/officeDocument/2006/relationships/hyperlink" Target="https://theintercept.com/2017/06/05/top-secret-nsa-report-details-russian-hacking-effort-days-before-2016-election/" TargetMode="External"/><Relationship Id="rId185" Type="http://schemas.openxmlformats.org/officeDocument/2006/relationships/hyperlink" Target="https://www.arte.tv/fr/videos/064536-000-A/prague-face-a-la-propagande-de-poutine/" TargetMode="External"/><Relationship Id="rId4" Type="http://schemas.openxmlformats.org/officeDocument/2006/relationships/settings" Target="settings.xml"/><Relationship Id="rId9" Type="http://schemas.openxmlformats.org/officeDocument/2006/relationships/hyperlink" Target="http://rougenoir76.over-blog.com/" TargetMode="External"/><Relationship Id="rId180" Type="http://schemas.openxmlformats.org/officeDocument/2006/relationships/hyperlink" Target="http://www.leparisien.fr/international/l-ombre-russe-plane-un-peu-plus-sur-le-brexit-12-06-2018-7767165.php" TargetMode="External"/><Relationship Id="rId210" Type="http://schemas.openxmlformats.org/officeDocument/2006/relationships/hyperlink" Target="https://l.facebook.com/l.php?u=https%3A%2F%2Freseauinternational.net%2Fun-document-du-pentagone-confirme-lexistence-dune-torpille-apocalyptique-russe%2F%3Ffbclid%3DIwAR1OO6oB-TckPu4hdj75uPu-LZzU7cl1UKNd8BQJZQJua3lFGNdcFaTUcAg&amp;h=AT3ADokrFoJJc5Sbax3EQe7_XwioK-UH2XfqIjiFkuLaZjLf1RzFQ8vvxbxZ99xmf_ai6PMnrkSUTi1uykZSfLjA8VJOv18WJQ6RLW9T4PliCmTZHhpCHuW7MdY8MyC2wvxjzkmXOT9eV-hcJD8nNw" TargetMode="External"/><Relationship Id="rId215" Type="http://schemas.openxmlformats.org/officeDocument/2006/relationships/fontTable" Target="fontTable.xml"/><Relationship Id="rId26" Type="http://schemas.openxmlformats.org/officeDocument/2006/relationships/hyperlink" Target="https://en.wikipedia.org/wiki/Evgeny_Lebedev" TargetMode="External"/><Relationship Id="rId47" Type="http://schemas.openxmlformats.org/officeDocument/2006/relationships/hyperlink" Target="https://fr.wikipedia.org/wiki/Vladimir_Poutine" TargetMode="External"/><Relationship Id="rId68" Type="http://schemas.openxmlformats.org/officeDocument/2006/relationships/hyperlink" Target="https://fr.wikipedia.org/wiki/D%C3%A9sinformation" TargetMode="External"/><Relationship Id="rId89" Type="http://schemas.openxmlformats.org/officeDocument/2006/relationships/hyperlink" Target="https://lecourrierdesstrateges.fr/2022/03/04/pourquoi-les-etats-unis-financent-ils-des-bio-laboratoires-militaires-en-ukraine/" TargetMode="External"/><Relationship Id="rId112" Type="http://schemas.openxmlformats.org/officeDocument/2006/relationships/image" Target="media/image18.jpeg"/><Relationship Id="rId133" Type="http://schemas.openxmlformats.org/officeDocument/2006/relationships/hyperlink" Target="https://www.lexpress.fr/actualite/monde/europe/vladimir-fedorovski-poutine-se-voit-sur-la-meme-ligne-que-les-tsars-et-staline_1534195.html" TargetMode="External"/><Relationship Id="rId154" Type="http://schemas.openxmlformats.org/officeDocument/2006/relationships/hyperlink" Target="https://share.america.gov/trolls-everything-you-wanted-to-know/" TargetMode="External"/><Relationship Id="rId175" Type="http://schemas.openxmlformats.org/officeDocument/2006/relationships/hyperlink" Target="https://www.youtube.com/watch?v=_15Jf8M25tE" TargetMode="External"/><Relationship Id="rId196" Type="http://schemas.openxmlformats.org/officeDocument/2006/relationships/hyperlink" Target="https://www.lemonde.fr/international/article/2019/04/03/vladimir-poutine-parrain-de-l-extreme-droite-europeenne_5444940_3210.html" TargetMode="External"/><Relationship Id="rId200" Type="http://schemas.openxmlformats.org/officeDocument/2006/relationships/hyperlink" Target="https://www.letemps.ch/monde/autriche-scandale-lextreme-droite-couler-gouvernement" TargetMode="External"/><Relationship Id="rId16" Type="http://schemas.openxmlformats.org/officeDocument/2006/relationships/hyperlink" Target="http://fr.novorosinform.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hallenges.fr/top-news/manifestations-pro-europeennes-dans-plusieurs-villes-en-pologne_784257" TargetMode="External"/><Relationship Id="rId18" Type="http://schemas.openxmlformats.org/officeDocument/2006/relationships/hyperlink" Target="https://twitter.com/effervescence_p/status/1113114858466275335" TargetMode="External"/><Relationship Id="rId26" Type="http://schemas.openxmlformats.org/officeDocument/2006/relationships/hyperlink" Target="https://fr.wikipedia.org/wiki/Femmes_dans_le_mouvement_des_Gilets_jaunes" TargetMode="External"/><Relationship Id="rId39" Type="http://schemas.openxmlformats.org/officeDocument/2006/relationships/hyperlink" Target="https://www.arte.tv/fr/videos/078708-000-A/poutine-l-irresistible-ascension/" TargetMode="External"/><Relationship Id="rId21" Type="http://schemas.openxmlformats.org/officeDocument/2006/relationships/hyperlink" Target="https://www.huffingtonpost.fr/2019/02/01/macron-etrille-ta-naivete-des-medias-sur-les-gilets-jaunes_a_23658556/" TargetMode="External"/><Relationship Id="rId34" Type="http://schemas.openxmlformats.org/officeDocument/2006/relationships/hyperlink" Target="https://www.prorussia.tv/" TargetMode="External"/><Relationship Id="rId42" Type="http://schemas.openxmlformats.org/officeDocument/2006/relationships/hyperlink" Target="https://www.bfmtv.com/international/europe/guerre-en-ukraine-une-vice-premiere-ministre-ukrainienne-denonce-le-comportement-genocidaire-et-terroriste-de-la-russie_AV-202203100343.html" TargetMode="External"/><Relationship Id="rId47" Type="http://schemas.openxmlformats.org/officeDocument/2006/relationships/hyperlink" Target="https://www.lepoint.fr/monde/la-serie-televisee-qui-a-fait-poutine-15-03-2022-2468177_24.php" TargetMode="External"/><Relationship Id="rId50" Type="http://schemas.openxmlformats.org/officeDocument/2006/relationships/hyperlink" Target="https://www.youtube.com/watch?v=V1RNKC527DQ" TargetMode="External"/><Relationship Id="rId55" Type="http://schemas.openxmlformats.org/officeDocument/2006/relationships/hyperlink" Target="https://en.wikipedia.org/wiki/Alexander_Lebedev" TargetMode="External"/><Relationship Id="rId63" Type="http://schemas.openxmlformats.org/officeDocument/2006/relationships/hyperlink" Target="https://fr.wikipedia.org/wiki/Cyberattaques_de_2007_en_Estonie" TargetMode="External"/><Relationship Id="rId68" Type="http://schemas.openxmlformats.org/officeDocument/2006/relationships/hyperlink" Target="https://factuel.afp.com/doc.afp.com.324D7H7" TargetMode="External"/><Relationship Id="rId76" Type="http://schemas.openxmlformats.org/officeDocument/2006/relationships/hyperlink" Target="https://fr.wikipedia.org/wiki/Salif_Ke%C3%AFta_(musicien)" TargetMode="External"/><Relationship Id="rId84" Type="http://schemas.openxmlformats.org/officeDocument/2006/relationships/hyperlink" Target="http://www.doc-developpement-durable.org/livres/planter_en_conditions_arides_et_salines.pdf" TargetMode="External"/><Relationship Id="rId89" Type="http://schemas.openxmlformats.org/officeDocument/2006/relationships/hyperlink" Target="https://fr.wikipedia.org/wiki/1984_(roman)" TargetMode="External"/><Relationship Id="rId7" Type="http://schemas.openxmlformats.org/officeDocument/2006/relationships/hyperlink" Target="https://www.courrierinternational.com/revue-de-presse/tourisme-en-hongrie-le-gouffre-financier-du-petit-train-dorban" TargetMode="External"/><Relationship Id="rId71" Type="http://schemas.openxmlformats.org/officeDocument/2006/relationships/hyperlink" Target="https://blogs.mediapart.fr/abdoulayembaye/blog/111217/l-afrique-des-22-presidents-assassines-sur-commande" TargetMode="External"/><Relationship Id="rId2" Type="http://schemas.openxmlformats.org/officeDocument/2006/relationships/hyperlink" Target="https://www.retronews.fr/conflits-et-relations-internationales/echo-de-presse/2020/09/11/victor-hugo-et-la-paix-universelle" TargetMode="External"/><Relationship Id="rId16" Type="http://schemas.openxmlformats.org/officeDocument/2006/relationships/hyperlink" Target="https://strajk.eu/lewicowa-dzialaczka-w-areszcie-wyciagneli-ja-bez-butow-znecali-sie-podczas-zatrzymania/" TargetMode="External"/><Relationship Id="rId29" Type="http://schemas.openxmlformats.org/officeDocument/2006/relationships/hyperlink" Target="https://en.wikipedia.org/wiki/Yellow_vests_protests" TargetMode="External"/><Relationship Id="rId11" Type="http://schemas.openxmlformats.org/officeDocument/2006/relationships/hyperlink" Target="https://pl.wikipedia.org/wiki/Mariusz_Kami%C5%84ski_(minister)" TargetMode="External"/><Relationship Id="rId24" Type="http://schemas.openxmlformats.org/officeDocument/2006/relationships/hyperlink" Target="https://fr.wikipedia.org/wiki/D%C3%A9roulement_du_mouvement_des_Gilets_jaunes" TargetMode="External"/><Relationship Id="rId32" Type="http://schemas.openxmlformats.org/officeDocument/2006/relationships/hyperlink" Target="http://fr.sputniknews.com" TargetMode="External"/><Relationship Id="rId37" Type="http://schemas.openxmlformats.org/officeDocument/2006/relationships/hyperlink" Target="https://www.forbes.fr/classements/russie-comment-vladimir-poutine-a-t-il-amasse-une-si-grande-fortune/" TargetMode="External"/><Relationship Id="rId40" Type="http://schemas.openxmlformats.org/officeDocument/2006/relationships/hyperlink" Target="https://www.forbes.fr/classements/russie-comment-vladimir-poutine-a-t-il-amasse-une-si-grande-fortune/" TargetMode="External"/><Relationship Id="rId45" Type="http://schemas.openxmlformats.org/officeDocument/2006/relationships/hyperlink" Target="https://www.afrikmag.com/une-ancienne-institutrice-fait-quelques-revelations-sur-le-caractere-de-poutine/" TargetMode="External"/><Relationship Id="rId53" Type="http://schemas.openxmlformats.org/officeDocument/2006/relationships/hyperlink" Target="https://www.nouvelobs.com/l-enquete-de-l-obs/20140721.OBS4276/faux-diplomates-pseudo-journalistes-barbouzes-l-offensive-des-espions-de-poutine-en-france.html" TargetMode="External"/><Relationship Id="rId58" Type="http://schemas.openxmlformats.org/officeDocument/2006/relationships/hyperlink" Target="https://fr.wikipedia.org/wiki/Borissoglebsk_2" TargetMode="External"/><Relationship Id="rId66" Type="http://schemas.openxmlformats.org/officeDocument/2006/relationships/hyperlink" Target="https://fr.wikipedia.org/wiki/Groupe_Wagner" TargetMode="External"/><Relationship Id="rId74" Type="http://schemas.openxmlformats.org/officeDocument/2006/relationships/hyperlink" Target="https://www.rfi.fr/fr/podcasts/invit%C3%A9-du-matin/20210517-bruno-le-maire-ministre-de-l-%C3%A9conomie-des-finances-et-de-la-relance" TargetMode="External"/><Relationship Id="rId79" Type="http://schemas.openxmlformats.org/officeDocument/2006/relationships/hyperlink" Target="https://en.wikipedia.org/wiki/Bellingcat" TargetMode="External"/><Relationship Id="rId87" Type="http://schemas.openxmlformats.org/officeDocument/2006/relationships/hyperlink" Target="https://www.librairal.org/wiki/George_Orwell:1984_-_Premi%C3%A8re_Partie_-_Chapitre_VI" TargetMode="External"/><Relationship Id="rId5" Type="http://schemas.openxmlformats.org/officeDocument/2006/relationships/hyperlink" Target="https://france.representation.ec.europa.eu/informations/les-ambivalences-des-francais-sur-leurope-2021-07-19_fr" TargetMode="External"/><Relationship Id="rId61" Type="http://schemas.openxmlformats.org/officeDocument/2006/relationships/hyperlink" Target="https://www.francetvinfo.fr/monde/europe/manifestations-en-ukraine/desintox-non-l-otan-n-a-jamais-formellement-garanti-a-l-urss-qu-il-ne-s-elargirait-pas-a-l-est_5004512.html" TargetMode="External"/><Relationship Id="rId82" Type="http://schemas.openxmlformats.org/officeDocument/2006/relationships/hyperlink" Target="https://www.amazon.fr/dp/B09HJ2GCYZ" TargetMode="External"/><Relationship Id="rId90" Type="http://schemas.openxmlformats.org/officeDocument/2006/relationships/hyperlink" Target="https://www.librairal.org/wiki/George_Orwell:1984_-_Premi%C3%A8re_Partie_-_Chapitre_VI" TargetMode="External"/><Relationship Id="rId19" Type="http://schemas.openxmlformats.org/officeDocument/2006/relationships/hyperlink" Target="https://www.france24.com/fr/20180201-pologne-loi-shoah-revisionnisme-histoire-historiens-pas-negationisme" TargetMode="External"/><Relationship Id="rId4" Type="http://schemas.openxmlformats.org/officeDocument/2006/relationships/hyperlink" Target="https://fb.watch/bNA91ufIHG/" TargetMode="External"/><Relationship Id="rId9" Type="http://schemas.openxmlformats.org/officeDocument/2006/relationships/hyperlink" Target="https://en.wikipedia.org/wiki/Mariusz_Kami%C5%84ski" TargetMode="External"/><Relationship Id="rId14" Type="http://schemas.openxmlformats.org/officeDocument/2006/relationships/hyperlink" Target="https://www.mediapart.fr/journal/international/121021/pologne-c-est-l-existence-de-la-communaute-politique-europeenne-qui-est-en-jeu/commentaires" TargetMode="External"/><Relationship Id="rId22" Type="http://schemas.openxmlformats.org/officeDocument/2006/relationships/hyperlink" Target="https://blog.mondediplo.net/le-complotiste-de-l-elysee" TargetMode="External"/><Relationship Id="rId27" Type="http://schemas.openxmlformats.org/officeDocument/2006/relationships/hyperlink" Target="https://fr.wikipedia.org/wiki/Mouvement_des_Gilets_jaunes_dans_le_monde" TargetMode="External"/><Relationship Id="rId30" Type="http://schemas.openxmlformats.org/officeDocument/2006/relationships/hyperlink" Target="https://fr.wikipedia.org/wiki/Convoi_de_la_libert%C3%A9" TargetMode="External"/><Relationship Id="rId35" Type="http://schemas.openxmlformats.org/officeDocument/2006/relationships/hyperlink" Target="https://fr.wikipedia.org/wiki/ProRussia" TargetMode="External"/><Relationship Id="rId43" Type="http://schemas.openxmlformats.org/officeDocument/2006/relationships/hyperlink" Target="http://eng.putin.kremlin.ru/bio" TargetMode="External"/><Relationship Id="rId48" Type="http://schemas.openxmlformats.org/officeDocument/2006/relationships/hyperlink" Target="https://www.lexpress.fr/actualite/monde/europe/vladimir-fedorovski-poutine-se-voit-sur-la-meme-ligne-que-les-tsars-et-staline_1534195.html" TargetMode="External"/><Relationship Id="rId56" Type="http://schemas.openxmlformats.org/officeDocument/2006/relationships/hyperlink" Target="https://fr.wikipedia.org/wiki/Fran%C3%A7ois_Fillon" TargetMode="External"/><Relationship Id="rId64" Type="http://schemas.openxmlformats.org/officeDocument/2006/relationships/hyperlink" Target="https://fr.wikipedia.org/wiki/Cyberguerre" TargetMode="External"/><Relationship Id="rId69" Type="http://schemas.openxmlformats.org/officeDocument/2006/relationships/hyperlink" Target="https://fr.wikipedia.org/wiki/P%C3%A8res_de_l%27Europe" TargetMode="External"/><Relationship Id="rId77" Type="http://schemas.openxmlformats.org/officeDocument/2006/relationships/hyperlink" Target="https://fr.wikipedia.org/wiki/Consortium_international_des_journalistes_d%27investigation" TargetMode="External"/><Relationship Id="rId8" Type="http://schemas.openxmlformats.org/officeDocument/2006/relationships/hyperlink" Target="https://www.liberation.fr/international/europe/les-bons-contes-de-la-cour-des-comptes-europeenne-20211214_WK73BGV6LNGZLGZRY6GNSA275A/" TargetMode="External"/><Relationship Id="rId51" Type="http://schemas.openxmlformats.org/officeDocument/2006/relationships/hyperlink" Target="https://www.dhnet.be/lifestyle/people/vladimir-poutine-n-est-plus-du-tout-rationnel-les-revelations-d-un-ancien-espion-du-kgb-dans-tpmp-621e07af9978e25398d7c824" TargetMode="External"/><Relationship Id="rId72" Type="http://schemas.openxmlformats.org/officeDocument/2006/relationships/hyperlink" Target="http://www.medias-presse.info/les-eveques-du-kenya-denoncent-une-campagne-de-vaccination-provoquant-infertilite-et-avortement/17855/" TargetMode="External"/><Relationship Id="rId80" Type="http://schemas.openxmlformats.org/officeDocument/2006/relationships/hyperlink" Target="https://fr.bellingcat.com/" TargetMode="External"/><Relationship Id="rId85" Type="http://schemas.openxmlformats.org/officeDocument/2006/relationships/hyperlink" Target="https://fr.wikipedia.org/wiki/Massacre_de_Srebrenica" TargetMode="External"/><Relationship Id="rId3" Type="http://schemas.openxmlformats.org/officeDocument/2006/relationships/hyperlink" Target="https://fr.wikipedia.org/wiki/Pacte_Briand-Kellogg" TargetMode="External"/><Relationship Id="rId12" Type="http://schemas.openxmlformats.org/officeDocument/2006/relationships/hyperlink" Target="https://archive.ph/oPao" TargetMode="External"/><Relationship Id="rId17" Type="http://schemas.openxmlformats.org/officeDocument/2006/relationships/hyperlink" Target="https://www.hrw.org/fr/news/2019/02/06/pologne-les-militantes-des-droits-des-femmes-sous-pression" TargetMode="External"/><Relationship Id="rId25" Type="http://schemas.openxmlformats.org/officeDocument/2006/relationships/hyperlink" Target="https://fr.wikipedia.org/wiki/Acte_III_du_mouvement_des_Gilets_jaunes" TargetMode="External"/><Relationship Id="rId33" Type="http://schemas.openxmlformats.org/officeDocument/2006/relationships/hyperlink" Target="https://informnapalm.org/fr/liste-des-sites-et-pages-facebook-francaises-pro-russes-et-soutenant-novorossia/" TargetMode="External"/><Relationship Id="rId38" Type="http://schemas.openxmlformats.org/officeDocument/2006/relationships/hyperlink" Target="https://fr.wikipedia.org/wiki/Radio_t%C3%A9l%C3%A9vision_libre_des_Mille_Collines" TargetMode="External"/><Relationship Id="rId46" Type="http://schemas.openxmlformats.org/officeDocument/2006/relationships/hyperlink" Target="https://fr.wikipedia.org/wiki/Vladimir_Poutine" TargetMode="External"/><Relationship Id="rId59" Type="http://schemas.openxmlformats.org/officeDocument/2006/relationships/hyperlink" Target="https://factuel.afp.com/doc.afp.com.324D7H7" TargetMode="External"/><Relationship Id="rId67" Type="http://schemas.openxmlformats.org/officeDocument/2006/relationships/hyperlink" Target="https://mobile.reuters.com/article/amp/idUSKBN21518F" TargetMode="External"/><Relationship Id="rId20" Type="http://schemas.openxmlformats.org/officeDocument/2006/relationships/hyperlink" Target="https://www.letemps.ch/monde/pologne-reecrit-lhistoire-lholocauste" TargetMode="External"/><Relationship Id="rId41" Type="http://schemas.openxmlformats.org/officeDocument/2006/relationships/hyperlink" Target="https://fr.euronews.com/my-europe/2022/03/09/l-appel-au-renforcement-de-l-effort-europeen-face-a-la-russie" TargetMode="External"/><Relationship Id="rId54" Type="http://schemas.openxmlformats.org/officeDocument/2006/relationships/hyperlink" Target="https://www.liberation.fr/international/le-royaume-uni-se-lance-a-reculons-dans-la-chasse-aux-oligarques-russes-20220306_HCHBLW52XRCSVD6QXRSIDDH2Q4/" TargetMode="External"/><Relationship Id="rId62" Type="http://schemas.openxmlformats.org/officeDocument/2006/relationships/hyperlink" Target="https://fr.wikipedia.org/wiki/Cyberguerre" TargetMode="External"/><Relationship Id="rId70" Type="http://schemas.openxmlformats.org/officeDocument/2006/relationships/hyperlink" Target="https://fr.wikipedia.org/wiki/Guerre_d%27Alg%C3%A9rie" TargetMode="External"/><Relationship Id="rId75" Type="http://schemas.openxmlformats.org/officeDocument/2006/relationships/hyperlink" Target="https://www.francetvinfo.fr/monde/afrique/politique-africaine/jacques-chirac-nous-avons-saigne-lafrique-pendant-quatre-siecles-et-demi_3633009.html" TargetMode="External"/><Relationship Id="rId83" Type="http://schemas.openxmlformats.org/officeDocument/2006/relationships/hyperlink" Target="http://www.doc-developpement-durable.org/livres/planter_en_conditions_arides_et_salines.docx" TargetMode="External"/><Relationship Id="rId88" Type="http://schemas.openxmlformats.org/officeDocument/2006/relationships/hyperlink" Target="http://benjamin.lisan.free.fr/jardin.secret/EcritsPolitiquesetPhilosophiques/politiques/approche_ethique_des_conflits_et_de_leur_resolution-cas_de_l-ukraine.htm" TargetMode="External"/><Relationship Id="rId1" Type="http://schemas.openxmlformats.org/officeDocument/2006/relationships/hyperlink" Target="https://www.franceculture.fr/politique/la-progression-du-vote-front-national-en-france-depuis-sa-creation" TargetMode="External"/><Relationship Id="rId6" Type="http://schemas.openxmlformats.org/officeDocument/2006/relationships/hyperlink" Target="https://www.franceculture.fr/geopolitique/la-corruption-sujet-devenu-crucial-en-europe-centrale-et-orientale" TargetMode="External"/><Relationship Id="rId15" Type="http://schemas.openxmlformats.org/officeDocument/2006/relationships/hyperlink" Target="https://www.lemonde.fr/international/article/2020/08/09/en-pologne-des-milliers-des-manifestants-apres-l-arrestation-d-une-militante-lgbt_6048524_3210.html" TargetMode="External"/><Relationship Id="rId23" Type="http://schemas.openxmlformats.org/officeDocument/2006/relationships/hyperlink" Target="https://fr.wikipedia.org/wiki/Mouvement_des_Gilets_jaunes" TargetMode="External"/><Relationship Id="rId28" Type="http://schemas.openxmlformats.org/officeDocument/2006/relationships/hyperlink" Target="https://fr.wikipedia.org/wiki/Gilets_jaunes_(nuance_politique)" TargetMode="External"/><Relationship Id="rId36" Type="http://schemas.openxmlformats.org/officeDocument/2006/relationships/hyperlink" Target="https://usbeketrica.com/fr/article/archive-les-ambitions-des-trolls-russes-sont-sans-limites" TargetMode="External"/><Relationship Id="rId49" Type="http://schemas.openxmlformats.org/officeDocument/2006/relationships/hyperlink" Target="https://www.midilibre.fr/2022/02/18/table-geante-entre-poutine-et-macron-son-prix-hallucinant-a-6-chiffres-devoile-10120252.php" TargetMode="External"/><Relationship Id="rId57" Type="http://schemas.openxmlformats.org/officeDocument/2006/relationships/hyperlink" Target="https://fr.wikipedia.org/wiki/Gerhard_Schr%C3%B6der" TargetMode="External"/><Relationship Id="rId10" Type="http://schemas.openxmlformats.org/officeDocument/2006/relationships/hyperlink" Target="https://wiadomosci.onet.pl/rzeszow/rzeszow-boguslaw-olewinski-prokurator-od-sprawy-kaminskiego-zdegradowany/5eyh8pd" TargetMode="External"/><Relationship Id="rId31" Type="http://schemas.openxmlformats.org/officeDocument/2006/relationships/hyperlink" Target="http://www.slate.fr/france/87457/extreme-droite-russophile-mysteres-pourquoi-comment" TargetMode="External"/><Relationship Id="rId44" Type="http://schemas.openxmlformats.org/officeDocument/2006/relationships/hyperlink" Target="http://eng.putin.kremlin.ru/bio" TargetMode="External"/><Relationship Id="rId52" Type="http://schemas.openxmlformats.org/officeDocument/2006/relationships/hyperlink" Target="https://fr.wikipedia.org/wiki/Vladimir_Poutine" TargetMode="External"/><Relationship Id="rId60" Type="http://schemas.openxmlformats.org/officeDocument/2006/relationships/hyperlink" Target="https://bforborde.com/5496/objectifs-demilitariser-denazifier-10" TargetMode="External"/><Relationship Id="rId65" Type="http://schemas.openxmlformats.org/officeDocument/2006/relationships/hyperlink" Target="https://fr.wikipedia.org/wiki/Cyberguerre_russo-ukrainienne" TargetMode="External"/><Relationship Id="rId73" Type="http://schemas.openxmlformats.org/officeDocument/2006/relationships/hyperlink" Target="https://fr.africacheck.org/2016/05/27/analyse-pourquoi-la-vieille-rumeur-sur-le-vaccin-antitetanique-persiste/" TargetMode="External"/><Relationship Id="rId78" Type="http://schemas.openxmlformats.org/officeDocument/2006/relationships/hyperlink" Target="https://fr.wikipedia.org/wiki/Bellingcat" TargetMode="External"/><Relationship Id="rId81" Type="http://schemas.openxmlformats.org/officeDocument/2006/relationships/hyperlink" Target="https://www.rtbf.be/article/reconnaitre-le-faux-dumberto-eco-petite-anatomie-du-mensonge-a-lere-des-fake-news-et-de-la-desinformation-10956399" TargetMode="External"/><Relationship Id="rId86" Type="http://schemas.openxmlformats.org/officeDocument/2006/relationships/hyperlink" Target="https://fr.wikipedia.org/wiki/Camp_de_concentration_d%27Omarsk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AEF7-E508-4BF8-B257-23086C92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10896</TotalTime>
  <Pages>53</Pages>
  <Words>25672</Words>
  <Characters>141200</Characters>
  <Application>Microsoft Office Word</Application>
  <DocSecurity>0</DocSecurity>
  <Lines>1176</Lines>
  <Paragraphs>333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526</cp:revision>
  <cp:lastPrinted>2022-03-22T16:58:00Z</cp:lastPrinted>
  <dcterms:created xsi:type="dcterms:W3CDTF">2022-03-09T10:35:00Z</dcterms:created>
  <dcterms:modified xsi:type="dcterms:W3CDTF">2022-03-24T18:44:00Z</dcterms:modified>
</cp:coreProperties>
</file>