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380" w:rsidRPr="00173380" w:rsidRDefault="00173380" w:rsidP="00173380">
      <w:pPr>
        <w:spacing w:after="0" w:line="240" w:lineRule="auto"/>
        <w:jc w:val="center"/>
        <w:rPr>
          <w:b/>
          <w:u w:val="single"/>
          <w:lang w:val="fr-FR"/>
        </w:rPr>
      </w:pPr>
      <w:r w:rsidRPr="00173380">
        <w:rPr>
          <w:b/>
          <w:u w:val="single"/>
          <w:lang w:val="fr-FR"/>
        </w:rPr>
        <w:t>Mensonges et propagande</w:t>
      </w:r>
      <w:r w:rsidR="009811DA">
        <w:rPr>
          <w:b/>
          <w:u w:val="single"/>
          <w:lang w:val="fr-FR"/>
        </w:rPr>
        <w:t xml:space="preserve"> dans l’islam et</w:t>
      </w:r>
      <w:r w:rsidR="009811DA" w:rsidRPr="009811DA">
        <w:rPr>
          <w:b/>
          <w:u w:val="single"/>
          <w:lang w:val="fr-FR"/>
        </w:rPr>
        <w:t xml:space="preserve"> en terre d'islam</w:t>
      </w:r>
    </w:p>
    <w:p w:rsidR="00173380" w:rsidRDefault="00173380" w:rsidP="00173380">
      <w:pPr>
        <w:spacing w:after="0" w:line="240" w:lineRule="auto"/>
        <w:jc w:val="center"/>
        <w:rPr>
          <w:lang w:val="fr-FR"/>
        </w:rPr>
      </w:pPr>
    </w:p>
    <w:p w:rsidR="00173380" w:rsidRDefault="00173380" w:rsidP="00173380">
      <w:pPr>
        <w:spacing w:after="0" w:line="240" w:lineRule="auto"/>
        <w:jc w:val="center"/>
        <w:rPr>
          <w:lang w:val="fr-FR"/>
        </w:rPr>
      </w:pPr>
      <w:r>
        <w:rPr>
          <w:lang w:val="fr-FR"/>
        </w:rPr>
        <w:t>Par Benjamin LISAN, le 21/08/2017</w:t>
      </w:r>
      <w:r w:rsidR="00987816">
        <w:rPr>
          <w:lang w:val="fr-FR"/>
        </w:rPr>
        <w:t xml:space="preserve"> (mis à jour le 20/02/2018).</w:t>
      </w:r>
    </w:p>
    <w:p w:rsidR="00173380" w:rsidRDefault="00173380" w:rsidP="00173380">
      <w:pPr>
        <w:spacing w:after="0" w:line="240" w:lineRule="auto"/>
        <w:rPr>
          <w:lang w:val="fr-FR"/>
        </w:rPr>
      </w:pPr>
    </w:p>
    <w:p w:rsidR="00FE77C3" w:rsidRDefault="00FE77C3" w:rsidP="00173380">
      <w:pPr>
        <w:spacing w:after="0" w:line="240" w:lineRule="auto"/>
        <w:rPr>
          <w:lang w:val="fr-FR"/>
        </w:rPr>
      </w:pPr>
      <w:r>
        <w:rPr>
          <w:lang w:val="fr-FR"/>
        </w:rPr>
        <w:t>Le titre de mon texte est accusateur, dur, probablement provoquant pour les musulmans. Ce titre exprime ma désapprobation envers toute la gymnastique intellectuelle, la casuistique, le déploiement incroyable d’efforts que développement un bon nombre de musulmans, pour présenter au mieux le Coran, l’islam, son prophète, au risque de déformer la vérité, de mentir par omission etc.</w:t>
      </w:r>
    </w:p>
    <w:p w:rsidR="00FE77C3" w:rsidRDefault="00FE77C3" w:rsidP="00173380">
      <w:pPr>
        <w:spacing w:after="0" w:line="240" w:lineRule="auto"/>
        <w:rPr>
          <w:lang w:val="fr-FR"/>
        </w:rPr>
      </w:pPr>
    </w:p>
    <w:p w:rsidR="00FE77C3" w:rsidRDefault="00FE77C3" w:rsidP="00173380">
      <w:pPr>
        <w:spacing w:after="0" w:line="240" w:lineRule="auto"/>
        <w:rPr>
          <w:lang w:val="fr-FR"/>
        </w:rPr>
      </w:pPr>
      <w:r>
        <w:rPr>
          <w:lang w:val="fr-FR"/>
        </w:rPr>
        <w:t>Or p</w:t>
      </w:r>
      <w:r w:rsidRPr="00FE77C3">
        <w:rPr>
          <w:lang w:val="fr-FR"/>
        </w:rPr>
        <w:t>our moi, la vérité est une et indivisible. Elle n'est pas à géométrie variable</w:t>
      </w:r>
      <w:r>
        <w:rPr>
          <w:lang w:val="fr-FR"/>
        </w:rPr>
        <w:t>. La recherche de la vérité est précieuse</w:t>
      </w:r>
      <w:r w:rsidRPr="00FE77C3">
        <w:rPr>
          <w:lang w:val="fr-FR"/>
        </w:rPr>
        <w:t xml:space="preserve">. Sans celle-ci, il n'y aurait jamais eu </w:t>
      </w:r>
      <w:r>
        <w:rPr>
          <w:lang w:val="fr-FR"/>
        </w:rPr>
        <w:t xml:space="preserve">de </w:t>
      </w:r>
      <w:r w:rsidRPr="00FE77C3">
        <w:rPr>
          <w:lang w:val="fr-FR"/>
        </w:rPr>
        <w:t>démarche et méthode scientifique.</w:t>
      </w:r>
      <w:r>
        <w:rPr>
          <w:lang w:val="fr-FR"/>
        </w:rPr>
        <w:t xml:space="preserve"> Elle ne souffre pas d’approximations, d’à-peu-près, de propagande pour enjoliver les choses. Le Coran doit être ce qu’il est et non la version du Coran que l’on rêve qu’il soit.  </w:t>
      </w:r>
    </w:p>
    <w:p w:rsidR="00FE77C3" w:rsidRPr="00173380" w:rsidRDefault="00FE77C3" w:rsidP="00173380">
      <w:pPr>
        <w:spacing w:after="0" w:line="240" w:lineRule="auto"/>
        <w:rPr>
          <w:lang w:val="fr-FR"/>
        </w:rPr>
      </w:pPr>
    </w:p>
    <w:p w:rsidR="00173380" w:rsidRDefault="00173380" w:rsidP="00173380">
      <w:pPr>
        <w:spacing w:after="0" w:line="240" w:lineRule="auto"/>
        <w:rPr>
          <w:lang w:val="fr-FR"/>
        </w:rPr>
      </w:pPr>
      <w:r w:rsidRPr="00173380">
        <w:rPr>
          <w:lang w:val="fr-FR"/>
        </w:rPr>
        <w:t>En 73, en Algérie, j'ai découvert à quel point les effets d'une propagande intensive</w:t>
      </w:r>
      <w:r w:rsidR="00203539">
        <w:rPr>
          <w:lang w:val="fr-FR"/>
        </w:rPr>
        <w:t xml:space="preserve"> [de la mauvaise foi qui lui est associée]</w:t>
      </w:r>
      <w:r w:rsidRPr="00173380">
        <w:rPr>
          <w:lang w:val="fr-FR"/>
        </w:rPr>
        <w:t xml:space="preserve"> peut faire des dégâts</w:t>
      </w:r>
      <w:r w:rsidR="00E45EE3">
        <w:rPr>
          <w:lang w:val="fr-FR"/>
        </w:rPr>
        <w:t xml:space="preserve"> sur les consciences et sur un peuple</w:t>
      </w:r>
      <w:r w:rsidRPr="00173380">
        <w:rPr>
          <w:lang w:val="fr-FR"/>
        </w:rPr>
        <w:t>.</w:t>
      </w:r>
    </w:p>
    <w:p w:rsidR="00E45EE3" w:rsidRPr="00173380" w:rsidRDefault="00E45EE3" w:rsidP="00173380">
      <w:pPr>
        <w:spacing w:after="0" w:line="240" w:lineRule="auto"/>
        <w:rPr>
          <w:lang w:val="fr-FR"/>
        </w:rPr>
      </w:pPr>
    </w:p>
    <w:p w:rsidR="00173380" w:rsidRPr="00173380" w:rsidRDefault="00173380" w:rsidP="00173380">
      <w:pPr>
        <w:spacing w:after="0" w:line="240" w:lineRule="auto"/>
        <w:rPr>
          <w:lang w:val="fr-FR"/>
        </w:rPr>
      </w:pPr>
      <w:r w:rsidRPr="00173380">
        <w:rPr>
          <w:lang w:val="fr-FR"/>
        </w:rPr>
        <w:t>Après, j'ai découvert d'autres formes de propagandes, en URSS, en 1980 et 1982, à l'origine d'autres dégâts</w:t>
      </w:r>
      <w:r w:rsidR="00203539">
        <w:rPr>
          <w:lang w:val="fr-FR"/>
        </w:rPr>
        <w:t xml:space="preserve"> moraux</w:t>
      </w:r>
      <w:r w:rsidRPr="00173380">
        <w:rPr>
          <w:lang w:val="fr-FR"/>
        </w:rPr>
        <w:t>.</w:t>
      </w:r>
    </w:p>
    <w:p w:rsidR="00173380" w:rsidRPr="00173380" w:rsidRDefault="00173380" w:rsidP="00173380">
      <w:pPr>
        <w:spacing w:after="0" w:line="240" w:lineRule="auto"/>
        <w:rPr>
          <w:lang w:val="fr-FR"/>
        </w:rPr>
      </w:pPr>
    </w:p>
    <w:p w:rsidR="00173380" w:rsidRPr="00173380" w:rsidRDefault="00173380" w:rsidP="00173380">
      <w:pPr>
        <w:spacing w:after="0" w:line="240" w:lineRule="auto"/>
        <w:rPr>
          <w:lang w:val="fr-FR"/>
        </w:rPr>
      </w:pPr>
      <w:r w:rsidRPr="00173380">
        <w:rPr>
          <w:lang w:val="fr-FR"/>
        </w:rPr>
        <w:t xml:space="preserve">Parfois, j'ai l'impression de rencontrer sur Facebook, des personnes qui ne raisonnent, que selon des grilles de lectures et des </w:t>
      </w:r>
      <w:r>
        <w:rPr>
          <w:lang w:val="fr-FR"/>
        </w:rPr>
        <w:t xml:space="preserve">œillères </w:t>
      </w:r>
      <w:r w:rsidRPr="00173380">
        <w:rPr>
          <w:lang w:val="fr-FR"/>
        </w:rPr>
        <w:t>idéologiques, ... et dont les discours et actions militantes semblent servir</w:t>
      </w:r>
      <w:r w:rsidR="00E45EE3">
        <w:rPr>
          <w:lang w:val="fr-FR"/>
        </w:rPr>
        <w:t xml:space="preserve"> essentiellement</w:t>
      </w:r>
      <w:r w:rsidRPr="00173380">
        <w:rPr>
          <w:lang w:val="fr-FR"/>
        </w:rPr>
        <w:t xml:space="preserve"> de co</w:t>
      </w:r>
      <w:r w:rsidR="00E45EE3">
        <w:rPr>
          <w:lang w:val="fr-FR"/>
        </w:rPr>
        <w:t>urroies de transmission à l'idéologie ou à</w:t>
      </w:r>
      <w:r w:rsidRPr="00173380">
        <w:rPr>
          <w:lang w:val="fr-FR"/>
        </w:rPr>
        <w:t xml:space="preserve"> la religion auxquel</w:t>
      </w:r>
      <w:r w:rsidR="00E45EE3">
        <w:rPr>
          <w:lang w:val="fr-FR"/>
        </w:rPr>
        <w:t>le</w:t>
      </w:r>
      <w:r w:rsidRPr="00173380">
        <w:rPr>
          <w:lang w:val="fr-FR"/>
        </w:rPr>
        <w:t xml:space="preserve">s ils adhèrent _ la </w:t>
      </w:r>
      <w:r w:rsidRPr="00203539">
        <w:rPr>
          <w:b/>
          <w:lang w:val="fr-FR"/>
        </w:rPr>
        <w:t>propagande, elle, ne se souciant pas d'honnêteté ou de vérité, mais du moyen plus efficace pour atteindre son but</w:t>
      </w:r>
      <w:r w:rsidRPr="00173380">
        <w:rPr>
          <w:lang w:val="fr-FR"/>
        </w:rPr>
        <w:t xml:space="preserve">. </w:t>
      </w:r>
    </w:p>
    <w:p w:rsidR="00E45EE3" w:rsidRDefault="00E45EE3" w:rsidP="00173380">
      <w:pPr>
        <w:spacing w:after="0" w:line="240" w:lineRule="auto"/>
        <w:rPr>
          <w:lang w:val="fr-FR"/>
        </w:rPr>
      </w:pPr>
    </w:p>
    <w:p w:rsidR="00173380" w:rsidRDefault="00173380" w:rsidP="00173380">
      <w:pPr>
        <w:spacing w:after="0" w:line="240" w:lineRule="auto"/>
        <w:rPr>
          <w:lang w:val="fr-FR"/>
        </w:rPr>
      </w:pPr>
      <w:r w:rsidRPr="00173380">
        <w:rPr>
          <w:lang w:val="fr-FR"/>
        </w:rPr>
        <w:t>Bref, des personnes incapables de raisonner par elles-mêmes et/ou faire preuves d'esprit critique envers leurs propres convictions</w:t>
      </w:r>
      <w:r w:rsidR="00E45EE3">
        <w:rPr>
          <w:lang w:val="fr-FR"/>
        </w:rPr>
        <w:t xml:space="preserve"> et/ou croyances</w:t>
      </w:r>
      <w:r w:rsidRPr="00173380">
        <w:rPr>
          <w:lang w:val="fr-FR"/>
        </w:rPr>
        <w:t>.</w:t>
      </w:r>
    </w:p>
    <w:p w:rsidR="00B35CA0" w:rsidRDefault="00B35CA0" w:rsidP="00173380">
      <w:pPr>
        <w:spacing w:after="0" w:line="240" w:lineRule="auto"/>
        <w:rPr>
          <w:lang w:val="fr-FR"/>
        </w:rPr>
      </w:pPr>
    </w:p>
    <w:p w:rsidR="00B35CA0" w:rsidRDefault="00B35CA0" w:rsidP="00173380">
      <w:pPr>
        <w:spacing w:after="0" w:line="240" w:lineRule="auto"/>
        <w:rPr>
          <w:lang w:val="fr-FR"/>
        </w:rPr>
      </w:pPr>
      <w:r w:rsidRPr="00203539">
        <w:rPr>
          <w:i/>
          <w:lang w:val="fr-FR"/>
        </w:rPr>
        <w:t>J’ai découvert</w:t>
      </w:r>
      <w:r w:rsidR="00203539">
        <w:rPr>
          <w:i/>
          <w:lang w:val="fr-FR"/>
        </w:rPr>
        <w:t xml:space="preserve"> aussi</w:t>
      </w:r>
      <w:r w:rsidRPr="00203539">
        <w:rPr>
          <w:i/>
          <w:lang w:val="fr-FR"/>
        </w:rPr>
        <w:t>, dans le</w:t>
      </w:r>
      <w:r w:rsidR="00203539">
        <w:rPr>
          <w:i/>
          <w:lang w:val="fr-FR"/>
        </w:rPr>
        <w:t xml:space="preserve"> C</w:t>
      </w:r>
      <w:r w:rsidRPr="00203539">
        <w:rPr>
          <w:i/>
          <w:lang w:val="fr-FR"/>
        </w:rPr>
        <w:t>oran</w:t>
      </w:r>
      <w:r w:rsidR="00203539">
        <w:rPr>
          <w:i/>
          <w:lang w:val="fr-FR"/>
        </w:rPr>
        <w:t xml:space="preserve"> et les hadiths</w:t>
      </w:r>
      <w:r w:rsidRPr="00203539">
        <w:rPr>
          <w:i/>
          <w:lang w:val="fr-FR"/>
        </w:rPr>
        <w:t>, des exemples de manipulations, des incitations au mensonge (</w:t>
      </w:r>
      <w:proofErr w:type="spellStart"/>
      <w:r w:rsidRPr="00203539">
        <w:rPr>
          <w:i/>
          <w:lang w:val="fr-FR"/>
        </w:rPr>
        <w:t>taqiya</w:t>
      </w:r>
      <w:proofErr w:type="spellEnd"/>
      <w:r w:rsidRPr="00203539">
        <w:rPr>
          <w:i/>
          <w:lang w:val="fr-FR"/>
        </w:rPr>
        <w:t xml:space="preserve"> etc.),</w:t>
      </w:r>
      <w:r>
        <w:rPr>
          <w:lang w:val="fr-FR"/>
        </w:rPr>
        <w:t xml:space="preserve"> que j’expose dans le texte ci-dessous.</w:t>
      </w:r>
    </w:p>
    <w:p w:rsidR="00B35CA0" w:rsidRDefault="00B35CA0" w:rsidP="00173380">
      <w:pPr>
        <w:spacing w:after="0" w:line="240" w:lineRule="auto"/>
        <w:rPr>
          <w:lang w:val="fr-FR"/>
        </w:rPr>
      </w:pPr>
    </w:p>
    <w:p w:rsidR="00B35CA0" w:rsidRDefault="00B35CA0" w:rsidP="00173380">
      <w:pPr>
        <w:spacing w:after="0" w:line="240" w:lineRule="auto"/>
        <w:rPr>
          <w:lang w:val="fr-FR"/>
        </w:rPr>
      </w:pPr>
      <w:r>
        <w:rPr>
          <w:lang w:val="fr-FR"/>
        </w:rPr>
        <w:t xml:space="preserve">On y découvre que Mahomet finalement est très semblable, par sa psychologie, à ceux que l’on appelle, actuellement, les </w:t>
      </w:r>
      <w:r w:rsidRPr="00203539">
        <w:rPr>
          <w:b/>
          <w:lang w:val="fr-FR"/>
        </w:rPr>
        <w:t>gourous</w:t>
      </w:r>
      <w:r w:rsidR="00203539">
        <w:rPr>
          <w:lang w:val="fr-FR"/>
        </w:rPr>
        <w:t>, c'est-à-dire des personnes manipulatrices, qui savent sans cesse rebondir (d’un mensonge à l’autre, d’une manipulation à l’autre), quérulence, très narcissiques, le plus souvent mégalomanes</w:t>
      </w:r>
      <w:r>
        <w:rPr>
          <w:lang w:val="fr-FR"/>
        </w:rPr>
        <w:t>.</w:t>
      </w:r>
    </w:p>
    <w:p w:rsidR="00203539" w:rsidRDefault="00203539" w:rsidP="00173380">
      <w:pPr>
        <w:spacing w:after="0" w:line="240" w:lineRule="auto"/>
        <w:rPr>
          <w:lang w:val="fr-FR"/>
        </w:rPr>
      </w:pPr>
    </w:p>
    <w:p w:rsidR="00B35CA0" w:rsidRPr="00173380" w:rsidRDefault="00B35CA0" w:rsidP="00173380">
      <w:pPr>
        <w:spacing w:after="0" w:line="240" w:lineRule="auto"/>
        <w:rPr>
          <w:lang w:val="fr-FR"/>
        </w:rPr>
      </w:pPr>
      <w:r>
        <w:rPr>
          <w:lang w:val="fr-FR"/>
        </w:rPr>
        <w:t xml:space="preserve">Et on peut légitimement demander si le </w:t>
      </w:r>
      <w:r w:rsidRPr="00203539">
        <w:rPr>
          <w:i/>
          <w:lang w:val="fr-FR"/>
        </w:rPr>
        <w:t>caractère sectaire, voire mensonger et manipulateurs</w:t>
      </w:r>
      <w:r>
        <w:rPr>
          <w:lang w:val="fr-FR"/>
        </w:rPr>
        <w:t xml:space="preserve">, que je vais exposer dans le texte ci-après, de </w:t>
      </w:r>
      <w:r w:rsidRPr="00203539">
        <w:rPr>
          <w:i/>
          <w:lang w:val="fr-FR"/>
        </w:rPr>
        <w:t xml:space="preserve">certains musulmans, propagandistes, effectuant la prédication (la Dawa), </w:t>
      </w:r>
      <w:r w:rsidR="002E2D78">
        <w:rPr>
          <w:lang w:val="fr-FR"/>
        </w:rPr>
        <w:t xml:space="preserve">[et une certaine mauvaise foi présente dans les pays musulmans, aboutissant aux « théories du complot » et à une attitude sans cesse victimaire mensongère _ la personne étant convaincue de son « mensonge » (ce que l’on appelle « le mensonge vrai »] </w:t>
      </w:r>
      <w:r w:rsidRPr="00203539">
        <w:rPr>
          <w:i/>
          <w:lang w:val="fr-FR"/>
        </w:rPr>
        <w:t>ne</w:t>
      </w:r>
      <w:r>
        <w:rPr>
          <w:lang w:val="fr-FR"/>
        </w:rPr>
        <w:t xml:space="preserve"> s’inspire pas justement de l’exemple de Mahomet,</w:t>
      </w:r>
      <w:r w:rsidR="00203539">
        <w:rPr>
          <w:lang w:val="fr-FR"/>
        </w:rPr>
        <w:t xml:space="preserve"> bon et mauvais [sans esprit critique],</w:t>
      </w:r>
      <w:r>
        <w:rPr>
          <w:lang w:val="fr-FR"/>
        </w:rPr>
        <w:t xml:space="preserve"> pris pour modèle à imiter (?).</w:t>
      </w:r>
    </w:p>
    <w:p w:rsidR="00EC5B9E" w:rsidRDefault="00EC5B9E" w:rsidP="00173380">
      <w:pPr>
        <w:spacing w:after="0" w:line="240" w:lineRule="auto"/>
        <w:rPr>
          <w:lang w:val="fr-FR"/>
        </w:rPr>
      </w:pPr>
    </w:p>
    <w:p w:rsidR="00821674" w:rsidRDefault="00821674" w:rsidP="00821674">
      <w:pPr>
        <w:pStyle w:val="Titre1"/>
        <w:rPr>
          <w:lang w:val="fr-FR"/>
        </w:rPr>
      </w:pPr>
      <w:bookmarkStart w:id="0" w:name="_Toc506883964"/>
      <w:r>
        <w:rPr>
          <w:lang w:val="fr-FR"/>
        </w:rPr>
        <w:t>Mensonges dans</w:t>
      </w:r>
      <w:r w:rsidR="008B148C">
        <w:rPr>
          <w:lang w:val="fr-FR"/>
        </w:rPr>
        <w:t xml:space="preserve"> la présentation du</w:t>
      </w:r>
      <w:r>
        <w:rPr>
          <w:lang w:val="fr-FR"/>
        </w:rPr>
        <w:t xml:space="preserve"> l’islam</w:t>
      </w:r>
      <w:bookmarkEnd w:id="0"/>
    </w:p>
    <w:p w:rsidR="00821674" w:rsidRDefault="00821674" w:rsidP="00173380">
      <w:pPr>
        <w:spacing w:after="0" w:line="240" w:lineRule="auto"/>
        <w:rPr>
          <w:lang w:val="fr-FR"/>
        </w:rPr>
      </w:pPr>
    </w:p>
    <w:p w:rsidR="00821674" w:rsidRDefault="00821674" w:rsidP="00821674">
      <w:pPr>
        <w:pStyle w:val="Titre2"/>
        <w:rPr>
          <w:lang w:val="fr-FR"/>
        </w:rPr>
      </w:pPr>
      <w:bookmarkStart w:id="1" w:name="_Toc506883965"/>
      <w:r>
        <w:rPr>
          <w:lang w:val="fr-FR"/>
        </w:rPr>
        <w:t>Sur les versets incitant à frapper les femmes désobéissantes</w:t>
      </w:r>
      <w:bookmarkEnd w:id="1"/>
    </w:p>
    <w:p w:rsidR="00821674" w:rsidRPr="00173380" w:rsidRDefault="00821674" w:rsidP="00173380">
      <w:pPr>
        <w:spacing w:after="0" w:line="240" w:lineRule="auto"/>
        <w:rPr>
          <w:lang w:val="fr-FR"/>
        </w:rPr>
      </w:pPr>
    </w:p>
    <w:p w:rsidR="00173380" w:rsidRPr="00173380" w:rsidRDefault="00173380" w:rsidP="00173380">
      <w:pPr>
        <w:spacing w:after="0" w:line="240" w:lineRule="auto"/>
        <w:rPr>
          <w:lang w:val="fr-FR"/>
        </w:rPr>
      </w:pPr>
      <w:r w:rsidRPr="00173380">
        <w:rPr>
          <w:lang w:val="fr-FR"/>
        </w:rPr>
        <w:t>Or je constate le même problème d</w:t>
      </w:r>
      <w:r w:rsidR="002E18FC">
        <w:rPr>
          <w:lang w:val="fr-FR"/>
        </w:rPr>
        <w:t xml:space="preserve">e propension au mensonge, chez </w:t>
      </w:r>
      <w:r w:rsidRPr="00173380">
        <w:rPr>
          <w:lang w:val="fr-FR"/>
        </w:rPr>
        <w:t>beaucoup de propagandistes de l'islam.</w:t>
      </w:r>
    </w:p>
    <w:p w:rsidR="00173380" w:rsidRPr="00173380" w:rsidRDefault="00173380" w:rsidP="00173380">
      <w:pPr>
        <w:spacing w:after="0" w:line="240" w:lineRule="auto"/>
        <w:rPr>
          <w:lang w:val="fr-FR"/>
        </w:rPr>
      </w:pPr>
    </w:p>
    <w:p w:rsidR="00173380" w:rsidRPr="00173380" w:rsidRDefault="002E18FC" w:rsidP="00173380">
      <w:pPr>
        <w:spacing w:after="0" w:line="240" w:lineRule="auto"/>
        <w:rPr>
          <w:lang w:val="fr-FR"/>
        </w:rPr>
      </w:pPr>
      <w:r>
        <w:rPr>
          <w:lang w:val="fr-FR"/>
        </w:rPr>
        <w:t>Ces derniers recour</w:t>
      </w:r>
      <w:r w:rsidR="00173380" w:rsidRPr="00173380">
        <w:rPr>
          <w:lang w:val="fr-FR"/>
        </w:rPr>
        <w:t>ent souvent aux approximations, à des inventions, pour ne pas dire à des mensonges ou manipulations, pour défendre l'islam.</w:t>
      </w:r>
    </w:p>
    <w:p w:rsidR="00173380" w:rsidRPr="00173380" w:rsidRDefault="00173380" w:rsidP="00173380">
      <w:pPr>
        <w:spacing w:after="0" w:line="240" w:lineRule="auto"/>
        <w:rPr>
          <w:lang w:val="fr-FR"/>
        </w:rPr>
      </w:pPr>
    </w:p>
    <w:p w:rsidR="00173380" w:rsidRPr="00173380" w:rsidRDefault="00173380" w:rsidP="00173380">
      <w:pPr>
        <w:spacing w:after="0" w:line="240" w:lineRule="auto"/>
        <w:rPr>
          <w:lang w:val="fr-FR"/>
        </w:rPr>
      </w:pPr>
      <w:r w:rsidRPr="00173380">
        <w:rPr>
          <w:lang w:val="fr-FR"/>
        </w:rPr>
        <w:t xml:space="preserve">Même Malek </w:t>
      </w:r>
      <w:proofErr w:type="spellStart"/>
      <w:r w:rsidRPr="00173380">
        <w:rPr>
          <w:lang w:val="fr-FR"/>
        </w:rPr>
        <w:t>Chebel</w:t>
      </w:r>
      <w:proofErr w:type="spellEnd"/>
      <w:r w:rsidRPr="00173380">
        <w:rPr>
          <w:lang w:val="fr-FR"/>
        </w:rPr>
        <w:t>, un anthropologue algérien des rel</w:t>
      </w:r>
      <w:r w:rsidR="00E45EE3">
        <w:rPr>
          <w:lang w:val="fr-FR"/>
        </w:rPr>
        <w:t>igions, n'hésitait pas à mentir.</w:t>
      </w:r>
    </w:p>
    <w:p w:rsidR="00173380" w:rsidRPr="00173380" w:rsidRDefault="00173380" w:rsidP="00173380">
      <w:pPr>
        <w:spacing w:after="0" w:line="240" w:lineRule="auto"/>
        <w:rPr>
          <w:lang w:val="fr-FR"/>
        </w:rPr>
      </w:pPr>
    </w:p>
    <w:p w:rsidR="00173380" w:rsidRPr="00173380" w:rsidRDefault="00173380" w:rsidP="00173380">
      <w:pPr>
        <w:spacing w:after="0" w:line="240" w:lineRule="auto"/>
        <w:rPr>
          <w:lang w:val="fr-FR"/>
        </w:rPr>
      </w:pPr>
      <w:r w:rsidRPr="00173380">
        <w:rPr>
          <w:lang w:val="fr-FR"/>
        </w:rPr>
        <w:lastRenderedPageBreak/>
        <w:t>(Or que peut valoir scientifiquement, un anthropo</w:t>
      </w:r>
      <w:r w:rsidR="002E18FC">
        <w:rPr>
          <w:lang w:val="fr-FR"/>
        </w:rPr>
        <w:t xml:space="preserve">logue </w:t>
      </w:r>
      <w:r w:rsidRPr="00173380">
        <w:rPr>
          <w:lang w:val="fr-FR"/>
        </w:rPr>
        <w:t>qui n'hésite pas à mentir ou déformer la vérité ?!!).</w:t>
      </w:r>
    </w:p>
    <w:p w:rsidR="00173380" w:rsidRPr="00173380" w:rsidRDefault="00173380" w:rsidP="00173380">
      <w:pPr>
        <w:spacing w:after="0" w:line="240" w:lineRule="auto"/>
        <w:rPr>
          <w:lang w:val="fr-FR"/>
        </w:rPr>
      </w:pPr>
    </w:p>
    <w:p w:rsidR="00173380" w:rsidRPr="00173380" w:rsidRDefault="00173380" w:rsidP="00173380">
      <w:pPr>
        <w:spacing w:after="0" w:line="240" w:lineRule="auto"/>
        <w:rPr>
          <w:lang w:val="fr-FR"/>
        </w:rPr>
      </w:pPr>
      <w:r w:rsidRPr="00173380">
        <w:rPr>
          <w:lang w:val="fr-FR"/>
        </w:rPr>
        <w:t xml:space="preserve">A) Au sujet du verset </w:t>
      </w:r>
      <w:proofErr w:type="gramStart"/>
      <w:r w:rsidRPr="00173380">
        <w:rPr>
          <w:lang w:val="fr-FR"/>
        </w:rPr>
        <w:t>4:</w:t>
      </w:r>
      <w:proofErr w:type="gramEnd"/>
      <w:r w:rsidRPr="00173380">
        <w:rPr>
          <w:lang w:val="fr-FR"/>
        </w:rPr>
        <w:t xml:space="preserve">34 : </w:t>
      </w:r>
    </w:p>
    <w:p w:rsidR="00173380" w:rsidRPr="00173380" w:rsidRDefault="00173380" w:rsidP="00173380">
      <w:pPr>
        <w:spacing w:after="0" w:line="240" w:lineRule="auto"/>
        <w:rPr>
          <w:lang w:val="fr-FR"/>
        </w:rPr>
      </w:pPr>
    </w:p>
    <w:p w:rsidR="00173380" w:rsidRDefault="00173380" w:rsidP="00173380">
      <w:pPr>
        <w:spacing w:after="0" w:line="240" w:lineRule="auto"/>
        <w:rPr>
          <w:lang w:val="fr-FR"/>
        </w:rPr>
      </w:pPr>
      <w:r w:rsidRPr="00173380">
        <w:rPr>
          <w:lang w:val="fr-FR"/>
        </w:rPr>
        <w:t xml:space="preserve">Le verset </w:t>
      </w:r>
      <w:proofErr w:type="gramStart"/>
      <w:r w:rsidRPr="00173380">
        <w:rPr>
          <w:lang w:val="fr-FR"/>
        </w:rPr>
        <w:t>4:</w:t>
      </w:r>
      <w:proofErr w:type="gramEnd"/>
      <w:r w:rsidRPr="00173380">
        <w:rPr>
          <w:lang w:val="fr-FR"/>
        </w:rPr>
        <w:t>34 indique</w:t>
      </w:r>
      <w:r w:rsidR="00E45EE3">
        <w:rPr>
          <w:lang w:val="fr-FR"/>
        </w:rPr>
        <w:t xml:space="preserve"> clairement que</w:t>
      </w:r>
      <w:r w:rsidRPr="00173380">
        <w:rPr>
          <w:lang w:val="fr-FR"/>
        </w:rPr>
        <w:t xml:space="preserve"> </w:t>
      </w:r>
      <w:r w:rsidRPr="00E45EE3">
        <w:rPr>
          <w:b/>
          <w:lang w:val="fr-FR"/>
        </w:rPr>
        <w:t>le mari doit frapper (corriger) son épouse désobéissante</w:t>
      </w:r>
      <w:r w:rsidR="00E45EE3">
        <w:rPr>
          <w:lang w:val="fr-FR"/>
        </w:rPr>
        <w:t xml:space="preserve">. </w:t>
      </w:r>
    </w:p>
    <w:p w:rsidR="00E45EE3" w:rsidRPr="00173380" w:rsidRDefault="00E45EE3" w:rsidP="00173380">
      <w:pPr>
        <w:spacing w:after="0" w:line="240" w:lineRule="auto"/>
        <w:rPr>
          <w:lang w:val="fr-FR"/>
        </w:rPr>
      </w:pPr>
      <w:r>
        <w:rPr>
          <w:lang w:val="fr-FR"/>
        </w:rPr>
        <w:t xml:space="preserve">Ce que niait Malek </w:t>
      </w:r>
      <w:proofErr w:type="spellStart"/>
      <w:r>
        <w:rPr>
          <w:lang w:val="fr-FR"/>
        </w:rPr>
        <w:t>Chebel</w:t>
      </w:r>
      <w:proofErr w:type="spellEnd"/>
      <w:r>
        <w:rPr>
          <w:lang w:val="fr-FR"/>
        </w:rPr>
        <w:t>.</w:t>
      </w:r>
    </w:p>
    <w:p w:rsidR="00173380" w:rsidRPr="00173380" w:rsidRDefault="00173380" w:rsidP="00173380">
      <w:pPr>
        <w:spacing w:after="0" w:line="240" w:lineRule="auto"/>
        <w:rPr>
          <w:lang w:val="fr-FR"/>
        </w:rPr>
      </w:pPr>
    </w:p>
    <w:p w:rsidR="00173380" w:rsidRPr="00173380" w:rsidRDefault="00173380" w:rsidP="00173380">
      <w:pPr>
        <w:spacing w:after="0" w:line="240" w:lineRule="auto"/>
        <w:rPr>
          <w:lang w:val="fr-FR"/>
        </w:rPr>
      </w:pPr>
      <w:r w:rsidRPr="00173380">
        <w:rPr>
          <w:lang w:val="fr-FR"/>
        </w:rPr>
        <w:t>Voir ce verset ci-après :</w:t>
      </w:r>
    </w:p>
    <w:p w:rsidR="00173380" w:rsidRPr="00173380" w:rsidRDefault="00173380" w:rsidP="00173380">
      <w:pPr>
        <w:spacing w:after="0" w:line="240" w:lineRule="auto"/>
        <w:rPr>
          <w:lang w:val="fr-FR"/>
        </w:rPr>
      </w:pPr>
    </w:p>
    <w:p w:rsidR="00173380" w:rsidRPr="00173380" w:rsidRDefault="002F060C" w:rsidP="00173380">
      <w:pPr>
        <w:spacing w:after="0" w:line="240" w:lineRule="auto"/>
        <w:rPr>
          <w:lang w:val="fr-FR"/>
        </w:rPr>
      </w:pPr>
      <w:r>
        <w:rPr>
          <w:lang w:val="fr-FR"/>
        </w:rPr>
        <w:t>« </w:t>
      </w:r>
      <w:r w:rsidR="00173380" w:rsidRPr="00173380">
        <w:rPr>
          <w:lang w:val="fr-FR"/>
        </w:rPr>
        <w:t>Les hommes ont autorité sur les femmes, en raison des faveurs qu'Allah accorde à ceux-là sur celles-ci, et aussi à cause des dépenses qu'ils font de leurs biens. Les femmes vertueuses sont obéissantes (à leurs maris), et protègent ce qui doit être protégé, pendant l'absence de leurs époux, avec la protection d'Allah. Et quant à celles dont vous craignez la désobéissance, exhortez-les, éloignez-vous d'elles dans leurs lits et frappez-les. Si elles arrivent à vous obéir, alors ne cherchez plus de voie contre elles, car Allah est certes, Haut et Grand</w:t>
      </w:r>
      <w:r w:rsidR="002E18FC">
        <w:rPr>
          <w:lang w:val="fr-FR"/>
        </w:rPr>
        <w:t xml:space="preserve"> </w:t>
      </w:r>
      <w:r w:rsidR="00173380" w:rsidRPr="00173380">
        <w:rPr>
          <w:lang w:val="fr-FR"/>
        </w:rPr>
        <w:t>!</w:t>
      </w:r>
      <w:r>
        <w:rPr>
          <w:lang w:val="fr-FR"/>
        </w:rPr>
        <w:t> »</w:t>
      </w:r>
    </w:p>
    <w:p w:rsidR="00173380" w:rsidRPr="00173380" w:rsidRDefault="00173380" w:rsidP="00173380">
      <w:pPr>
        <w:spacing w:after="0" w:line="240" w:lineRule="auto"/>
        <w:rPr>
          <w:lang w:val="fr-FR"/>
        </w:rPr>
      </w:pPr>
      <w:r w:rsidRPr="00173380">
        <w:rPr>
          <w:lang w:val="fr-FR"/>
        </w:rPr>
        <w:t xml:space="preserve">Source : </w:t>
      </w:r>
      <w:hyperlink r:id="rId8" w:history="1">
        <w:r w:rsidR="002E18FC" w:rsidRPr="00F2769E">
          <w:rPr>
            <w:rStyle w:val="Lienhypertexte"/>
            <w:lang w:val="fr-FR"/>
          </w:rPr>
          <w:t>https://coran.oumma.com/sourate/4</w:t>
        </w:r>
      </w:hyperlink>
      <w:r w:rsidR="002E18FC">
        <w:rPr>
          <w:lang w:val="fr-FR"/>
        </w:rPr>
        <w:t xml:space="preserve"> </w:t>
      </w:r>
    </w:p>
    <w:p w:rsidR="00173380" w:rsidRPr="00173380" w:rsidRDefault="00173380" w:rsidP="00173380">
      <w:pPr>
        <w:spacing w:after="0" w:line="240" w:lineRule="auto"/>
        <w:rPr>
          <w:lang w:val="fr-FR"/>
        </w:rPr>
      </w:pPr>
    </w:p>
    <w:p w:rsidR="00173380" w:rsidRPr="00173380" w:rsidRDefault="00173380" w:rsidP="00173380">
      <w:pPr>
        <w:spacing w:after="0" w:line="240" w:lineRule="auto"/>
        <w:rPr>
          <w:lang w:val="fr-FR"/>
        </w:rPr>
      </w:pPr>
      <w:r w:rsidRPr="00173380">
        <w:rPr>
          <w:lang w:val="fr-FR"/>
        </w:rPr>
        <w:t xml:space="preserve">Autre traduction : </w:t>
      </w:r>
    </w:p>
    <w:p w:rsidR="00173380" w:rsidRPr="00173380" w:rsidRDefault="00173380" w:rsidP="00173380">
      <w:pPr>
        <w:spacing w:after="0" w:line="240" w:lineRule="auto"/>
        <w:rPr>
          <w:lang w:val="fr-FR"/>
        </w:rPr>
      </w:pPr>
      <w:r w:rsidRPr="00173380">
        <w:rPr>
          <w:lang w:val="fr-FR"/>
        </w:rPr>
        <w:t>34</w:t>
      </w:r>
      <w:r w:rsidR="002E18FC">
        <w:rPr>
          <w:lang w:val="fr-FR"/>
        </w:rPr>
        <w:t>. Les hommes ont la charge et la</w:t>
      </w:r>
      <w:r w:rsidRPr="00173380">
        <w:rPr>
          <w:lang w:val="fr-FR"/>
        </w:rPr>
        <w:t xml:space="preserve"> direction des femmes en raison des avantages que Dieu leur a accordé sur elles, et en raison aussi des dépenses qu'ils effectuent pour assurer leur entretien. [En revanche] les épouses vertueuses demeurent toujours fidèles à leurs maris pendant leur absence et préservent leur honneur, conformément à l'ordre qu'Allah a prescrit. Pour celles qui se montrent insubordonnées, commencez par les exhorter, puis ignorez-les dans votre lit conjugal et, si nécessaire, corrigez-les. Mais dès qu'elles redeviennent raisonnables, ne leur cherchez plus querelle. Allah est le Maître Souverain !</w:t>
      </w:r>
    </w:p>
    <w:p w:rsidR="00173380" w:rsidRPr="00173380" w:rsidRDefault="00173380" w:rsidP="00173380">
      <w:pPr>
        <w:spacing w:after="0" w:line="240" w:lineRule="auto"/>
        <w:rPr>
          <w:lang w:val="fr-FR"/>
        </w:rPr>
      </w:pPr>
      <w:r w:rsidRPr="00173380">
        <w:rPr>
          <w:lang w:val="fr-FR"/>
        </w:rPr>
        <w:t xml:space="preserve">Source : </w:t>
      </w:r>
      <w:hyperlink r:id="rId9" w:history="1">
        <w:r w:rsidR="002E18FC" w:rsidRPr="00F2769E">
          <w:rPr>
            <w:rStyle w:val="Lienhypertexte"/>
            <w:lang w:val="fr-FR"/>
          </w:rPr>
          <w:t>http://www.fleurislam.net/media/doc/coran/sourate_004.html</w:t>
        </w:r>
      </w:hyperlink>
      <w:r w:rsidR="002E18FC">
        <w:rPr>
          <w:lang w:val="fr-FR"/>
        </w:rPr>
        <w:t xml:space="preserve"> </w:t>
      </w:r>
    </w:p>
    <w:p w:rsidR="00173380" w:rsidRPr="00173380" w:rsidRDefault="00173380" w:rsidP="00173380">
      <w:pPr>
        <w:spacing w:after="0" w:line="240" w:lineRule="auto"/>
        <w:rPr>
          <w:lang w:val="fr-FR"/>
        </w:rPr>
      </w:pPr>
    </w:p>
    <w:p w:rsidR="00173380" w:rsidRPr="00173380" w:rsidRDefault="00173380" w:rsidP="00173380">
      <w:pPr>
        <w:spacing w:after="0" w:line="240" w:lineRule="auto"/>
        <w:rPr>
          <w:lang w:val="fr-FR"/>
        </w:rPr>
      </w:pPr>
      <w:r w:rsidRPr="00173380">
        <w:rPr>
          <w:lang w:val="fr-FR"/>
        </w:rPr>
        <w:t>Ce verset est</w:t>
      </w:r>
      <w:r w:rsidR="00821674">
        <w:rPr>
          <w:lang w:val="fr-FR"/>
        </w:rPr>
        <w:t xml:space="preserve"> pourtant</w:t>
      </w:r>
      <w:r w:rsidRPr="00173380">
        <w:rPr>
          <w:lang w:val="fr-FR"/>
        </w:rPr>
        <w:t xml:space="preserve"> très clair.  </w:t>
      </w:r>
    </w:p>
    <w:p w:rsidR="00173380" w:rsidRPr="00173380" w:rsidRDefault="00173380" w:rsidP="00173380">
      <w:pPr>
        <w:spacing w:after="0" w:line="240" w:lineRule="auto"/>
        <w:rPr>
          <w:lang w:val="fr-FR"/>
        </w:rPr>
      </w:pPr>
    </w:p>
    <w:p w:rsidR="00173380" w:rsidRPr="00173380" w:rsidRDefault="00173380" w:rsidP="00173380">
      <w:pPr>
        <w:spacing w:after="0" w:line="240" w:lineRule="auto"/>
        <w:rPr>
          <w:lang w:val="fr-FR"/>
        </w:rPr>
      </w:pPr>
      <w:r w:rsidRPr="00173380">
        <w:rPr>
          <w:lang w:val="fr-FR"/>
        </w:rPr>
        <w:t>Mais</w:t>
      </w:r>
      <w:r w:rsidR="00E45EE3">
        <w:rPr>
          <w:lang w:val="fr-FR"/>
        </w:rPr>
        <w:t xml:space="preserve"> dans une vidéo,</w:t>
      </w:r>
      <w:r w:rsidRPr="00173380">
        <w:rPr>
          <w:lang w:val="fr-FR"/>
        </w:rPr>
        <w:t xml:space="preserve"> Malek </w:t>
      </w:r>
      <w:proofErr w:type="spellStart"/>
      <w:r w:rsidRPr="00173380">
        <w:rPr>
          <w:lang w:val="fr-FR"/>
        </w:rPr>
        <w:t>Chebel</w:t>
      </w:r>
      <w:proofErr w:type="spellEnd"/>
      <w:r w:rsidRPr="00173380">
        <w:rPr>
          <w:lang w:val="fr-FR"/>
        </w:rPr>
        <w:t xml:space="preserve"> affirme que NON, sans apporter d'explication ou étayer son argumentation (voir la vidéo de Majid Oukacha, ci-après</w:t>
      </w:r>
      <w:r w:rsidR="00E45EE3">
        <w:rPr>
          <w:lang w:val="fr-FR"/>
        </w:rPr>
        <w:t xml:space="preserve">, montrant la vidéo de </w:t>
      </w:r>
      <w:r w:rsidR="00E45EE3" w:rsidRPr="00173380">
        <w:rPr>
          <w:lang w:val="fr-FR"/>
        </w:rPr>
        <w:t xml:space="preserve">Malek </w:t>
      </w:r>
      <w:proofErr w:type="spellStart"/>
      <w:r w:rsidR="00E45EE3" w:rsidRPr="00173380">
        <w:rPr>
          <w:lang w:val="fr-FR"/>
        </w:rPr>
        <w:t>Chebel</w:t>
      </w:r>
      <w:proofErr w:type="spellEnd"/>
      <w:r w:rsidR="00E45EE3">
        <w:rPr>
          <w:lang w:val="fr-FR"/>
        </w:rPr>
        <w:t xml:space="preserve"> en question</w:t>
      </w:r>
      <w:r w:rsidRPr="00173380">
        <w:rPr>
          <w:lang w:val="fr-FR"/>
        </w:rPr>
        <w:t>).</w:t>
      </w:r>
    </w:p>
    <w:p w:rsidR="00173380" w:rsidRPr="00173380" w:rsidRDefault="00173380" w:rsidP="00173380">
      <w:pPr>
        <w:spacing w:after="0" w:line="240" w:lineRule="auto"/>
        <w:rPr>
          <w:lang w:val="fr-FR"/>
        </w:rPr>
      </w:pPr>
    </w:p>
    <w:p w:rsidR="00173380" w:rsidRPr="00173380" w:rsidRDefault="00173380" w:rsidP="00173380">
      <w:pPr>
        <w:spacing w:after="0" w:line="240" w:lineRule="auto"/>
        <w:rPr>
          <w:lang w:val="fr-FR"/>
        </w:rPr>
      </w:pPr>
      <w:r w:rsidRPr="00173380">
        <w:rPr>
          <w:lang w:val="fr-FR"/>
        </w:rPr>
        <w:t>Cf. a) La vidéo : Malek, le plus érudit des érudits (</w:t>
      </w:r>
      <w:r w:rsidR="002E18FC">
        <w:rPr>
          <w:lang w:val="fr-FR"/>
        </w:rPr>
        <w:t xml:space="preserve">vidéo de </w:t>
      </w:r>
      <w:r w:rsidRPr="00173380">
        <w:rPr>
          <w:lang w:val="fr-FR"/>
        </w:rPr>
        <w:t>Majid Oukacha),</w:t>
      </w:r>
    </w:p>
    <w:p w:rsidR="00173380" w:rsidRPr="00173380" w:rsidRDefault="002F060C" w:rsidP="00173380">
      <w:pPr>
        <w:spacing w:after="0" w:line="240" w:lineRule="auto"/>
        <w:rPr>
          <w:lang w:val="fr-FR"/>
        </w:rPr>
      </w:pPr>
      <w:hyperlink r:id="rId10" w:history="1">
        <w:r w:rsidR="002E18FC" w:rsidRPr="00F2769E">
          <w:rPr>
            <w:rStyle w:val="Lienhypertexte"/>
            <w:lang w:val="fr-FR"/>
          </w:rPr>
          <w:t>https://www.youtube.com/watch?v=EKy6LWncr24</w:t>
        </w:r>
      </w:hyperlink>
      <w:r w:rsidR="002E18FC">
        <w:rPr>
          <w:lang w:val="fr-FR"/>
        </w:rPr>
        <w:t xml:space="preserve"> </w:t>
      </w:r>
      <w:r w:rsidR="00173380" w:rsidRPr="00173380">
        <w:rPr>
          <w:lang w:val="fr-FR"/>
        </w:rPr>
        <w:t xml:space="preserve"> </w:t>
      </w:r>
    </w:p>
    <w:p w:rsidR="00173380" w:rsidRPr="00173380" w:rsidRDefault="00173380" w:rsidP="00173380">
      <w:pPr>
        <w:spacing w:after="0" w:line="240" w:lineRule="auto"/>
        <w:rPr>
          <w:lang w:val="fr-FR"/>
        </w:rPr>
      </w:pPr>
      <w:r w:rsidRPr="00173380">
        <w:rPr>
          <w:lang w:val="fr-FR"/>
        </w:rPr>
        <w:t xml:space="preserve">b) Coran-comment battre sa femme par un expert, </w:t>
      </w:r>
    </w:p>
    <w:p w:rsidR="00173380" w:rsidRPr="00173380" w:rsidRDefault="002F060C" w:rsidP="00173380">
      <w:pPr>
        <w:spacing w:after="0" w:line="240" w:lineRule="auto"/>
        <w:rPr>
          <w:lang w:val="fr-FR"/>
        </w:rPr>
      </w:pPr>
      <w:hyperlink r:id="rId11" w:history="1">
        <w:r w:rsidR="002E18FC" w:rsidRPr="00F2769E">
          <w:rPr>
            <w:rStyle w:val="Lienhypertexte"/>
            <w:lang w:val="fr-FR"/>
          </w:rPr>
          <w:t>https://www.youtube.com/watch?v=b9Gh784eTbg</w:t>
        </w:r>
      </w:hyperlink>
      <w:r w:rsidR="002E18FC">
        <w:rPr>
          <w:lang w:val="fr-FR"/>
        </w:rPr>
        <w:t xml:space="preserve"> </w:t>
      </w:r>
    </w:p>
    <w:p w:rsidR="00173380" w:rsidRPr="00173380" w:rsidRDefault="00173380" w:rsidP="00173380">
      <w:pPr>
        <w:spacing w:after="0" w:line="240" w:lineRule="auto"/>
        <w:rPr>
          <w:lang w:val="fr-FR"/>
        </w:rPr>
      </w:pPr>
    </w:p>
    <w:p w:rsidR="00173380" w:rsidRPr="00173380" w:rsidRDefault="00821674" w:rsidP="00821674">
      <w:pPr>
        <w:pStyle w:val="Titre1"/>
        <w:rPr>
          <w:lang w:val="fr-FR"/>
        </w:rPr>
      </w:pPr>
      <w:bookmarkStart w:id="2" w:name="_Toc506883966"/>
      <w:r>
        <w:rPr>
          <w:lang w:val="fr-FR"/>
        </w:rPr>
        <w:t>Interprétation mensongère d</w:t>
      </w:r>
      <w:r w:rsidR="002E18FC">
        <w:rPr>
          <w:lang w:val="fr-FR"/>
        </w:rPr>
        <w:t>es versets dé</w:t>
      </w:r>
      <w:r w:rsidR="00173380" w:rsidRPr="00173380">
        <w:rPr>
          <w:lang w:val="fr-FR"/>
        </w:rPr>
        <w:t>crivant l'aspe</w:t>
      </w:r>
      <w:r>
        <w:rPr>
          <w:lang w:val="fr-FR"/>
        </w:rPr>
        <w:t>ct de la terre (notre planète)</w:t>
      </w:r>
      <w:bookmarkEnd w:id="2"/>
    </w:p>
    <w:p w:rsidR="00173380" w:rsidRPr="00173380" w:rsidRDefault="00173380" w:rsidP="00173380">
      <w:pPr>
        <w:spacing w:after="0" w:line="240" w:lineRule="auto"/>
        <w:rPr>
          <w:lang w:val="fr-FR"/>
        </w:rPr>
      </w:pPr>
    </w:p>
    <w:p w:rsidR="00173380" w:rsidRPr="00173380" w:rsidRDefault="00173380" w:rsidP="00173380">
      <w:pPr>
        <w:spacing w:after="0" w:line="240" w:lineRule="auto"/>
        <w:rPr>
          <w:lang w:val="fr-FR"/>
        </w:rPr>
      </w:pPr>
      <w:r w:rsidRPr="00173380">
        <w:rPr>
          <w:lang w:val="fr-FR"/>
        </w:rPr>
        <w:t>Quand, au travers l'examen de la dizaine de versets traitant de la forme de la terre, on essaye de comprendre la conception cosm</w:t>
      </w:r>
      <w:r w:rsidR="002E18FC">
        <w:rPr>
          <w:lang w:val="fr-FR"/>
        </w:rPr>
        <w:t>ologique de celle-ci de Mahomet</w:t>
      </w:r>
      <w:r w:rsidRPr="00173380">
        <w:rPr>
          <w:lang w:val="fr-FR"/>
        </w:rPr>
        <w:t xml:space="preserve"> (si selon lui la terre est plate ou sphérique), on comprend vite que Mahomet conçoit la terre comme plate. </w:t>
      </w:r>
    </w:p>
    <w:p w:rsidR="00173380" w:rsidRPr="00173380" w:rsidRDefault="00173380" w:rsidP="00173380">
      <w:pPr>
        <w:spacing w:after="0" w:line="240" w:lineRule="auto"/>
        <w:rPr>
          <w:lang w:val="fr-FR"/>
        </w:rPr>
      </w:pPr>
    </w:p>
    <w:p w:rsidR="00173380" w:rsidRPr="00173380" w:rsidRDefault="00173380" w:rsidP="00173380">
      <w:pPr>
        <w:spacing w:after="0" w:line="240" w:lineRule="auto"/>
        <w:rPr>
          <w:lang w:val="fr-FR"/>
        </w:rPr>
      </w:pPr>
      <w:r w:rsidRPr="00173380">
        <w:rPr>
          <w:lang w:val="fr-FR"/>
        </w:rPr>
        <w:t>Or pour affirmer que le Coran est miraculeux scientifiquement et qu'il a prédit le</w:t>
      </w:r>
      <w:r w:rsidR="002E18FC">
        <w:rPr>
          <w:lang w:val="fr-FR"/>
        </w:rPr>
        <w:t>s</w:t>
      </w:r>
      <w:r w:rsidRPr="00173380">
        <w:rPr>
          <w:lang w:val="fr-FR"/>
        </w:rPr>
        <w:t xml:space="preserve"> découvertes scientifiques actuelles, les apologistes de l'islam, depuis 2007, n'hésitent pas à prendre le verset suivant :</w:t>
      </w:r>
    </w:p>
    <w:p w:rsidR="00173380" w:rsidRPr="00173380" w:rsidRDefault="00173380" w:rsidP="00173380">
      <w:pPr>
        <w:spacing w:after="0" w:line="240" w:lineRule="auto"/>
        <w:rPr>
          <w:lang w:val="fr-FR"/>
        </w:rPr>
      </w:pPr>
    </w:p>
    <w:p w:rsidR="00173380" w:rsidRPr="00173380" w:rsidRDefault="00173380" w:rsidP="00173380">
      <w:pPr>
        <w:spacing w:after="0" w:line="240" w:lineRule="auto"/>
        <w:rPr>
          <w:lang w:val="fr-FR"/>
        </w:rPr>
      </w:pPr>
      <w:r w:rsidRPr="00173380">
        <w:rPr>
          <w:lang w:val="fr-FR"/>
        </w:rPr>
        <w:t xml:space="preserve">79.30. Et quant à la terre, après cela, Il l'a étendue </w:t>
      </w:r>
    </w:p>
    <w:p w:rsidR="00173380" w:rsidRPr="00173380" w:rsidRDefault="00E45EE3" w:rsidP="00173380">
      <w:pPr>
        <w:spacing w:after="0" w:line="240" w:lineRule="auto"/>
        <w:rPr>
          <w:lang w:val="fr-FR"/>
        </w:rPr>
      </w:pPr>
      <w:r>
        <w:rPr>
          <w:lang w:val="fr-FR"/>
        </w:rPr>
        <w:t>(Q</w:t>
      </w:r>
      <w:r w:rsidR="00173380" w:rsidRPr="00173380">
        <w:rPr>
          <w:lang w:val="fr-FR"/>
        </w:rPr>
        <w:t>ui est traduit ainsi, avec le terme "étendue" dans les toutes les versions françaises du Coran).</w:t>
      </w:r>
    </w:p>
    <w:p w:rsidR="00173380" w:rsidRPr="00173380" w:rsidRDefault="00173380" w:rsidP="00173380">
      <w:pPr>
        <w:spacing w:after="0" w:line="240" w:lineRule="auto"/>
        <w:rPr>
          <w:lang w:val="fr-FR"/>
        </w:rPr>
      </w:pPr>
    </w:p>
    <w:p w:rsidR="00173380" w:rsidRPr="00173380" w:rsidRDefault="00173380" w:rsidP="00173380">
      <w:pPr>
        <w:spacing w:after="0" w:line="240" w:lineRule="auto"/>
        <w:rPr>
          <w:lang w:val="fr-FR"/>
        </w:rPr>
      </w:pPr>
      <w:r w:rsidRPr="00173380">
        <w:rPr>
          <w:lang w:val="fr-FR"/>
        </w:rPr>
        <w:t>Et à lui donner une nouvelle signification ou sens, au prétexte que le mot arabe "</w:t>
      </w:r>
      <w:proofErr w:type="spellStart"/>
      <w:r w:rsidRPr="00173380">
        <w:rPr>
          <w:lang w:val="fr-FR"/>
        </w:rPr>
        <w:t>dahaha</w:t>
      </w:r>
      <w:proofErr w:type="spellEnd"/>
      <w:r w:rsidRPr="00173380">
        <w:rPr>
          <w:lang w:val="fr-FR"/>
        </w:rPr>
        <w:t>" (ou "</w:t>
      </w:r>
      <w:proofErr w:type="spellStart"/>
      <w:r w:rsidRPr="00173380">
        <w:rPr>
          <w:lang w:val="fr-FR"/>
        </w:rPr>
        <w:t>dalaha</w:t>
      </w:r>
      <w:proofErr w:type="spellEnd"/>
      <w:r w:rsidRPr="00173380">
        <w:rPr>
          <w:lang w:val="fr-FR"/>
        </w:rPr>
        <w:t>") pour "étendue", a une seconde signification "</w:t>
      </w:r>
      <w:proofErr w:type="spellStart"/>
      <w:r w:rsidRPr="00173380">
        <w:rPr>
          <w:lang w:val="fr-FR"/>
        </w:rPr>
        <w:t>oeuf</w:t>
      </w:r>
      <w:proofErr w:type="spellEnd"/>
      <w:r w:rsidRPr="00173380">
        <w:rPr>
          <w:lang w:val="fr-FR"/>
        </w:rPr>
        <w:t xml:space="preserve"> d'Autruche". Donc, ils lui donnent ce nouveau sens :</w:t>
      </w:r>
    </w:p>
    <w:p w:rsidR="00173380" w:rsidRPr="00173380" w:rsidRDefault="00173380" w:rsidP="00173380">
      <w:pPr>
        <w:spacing w:after="0" w:line="240" w:lineRule="auto"/>
        <w:rPr>
          <w:lang w:val="fr-FR"/>
        </w:rPr>
      </w:pPr>
    </w:p>
    <w:p w:rsidR="00173380" w:rsidRPr="00173380" w:rsidRDefault="00173380" w:rsidP="00173380">
      <w:pPr>
        <w:spacing w:after="0" w:line="240" w:lineRule="auto"/>
        <w:rPr>
          <w:lang w:val="fr-FR"/>
        </w:rPr>
      </w:pPr>
      <w:r w:rsidRPr="00173380">
        <w:rPr>
          <w:lang w:val="fr-FR"/>
        </w:rPr>
        <w:lastRenderedPageBreak/>
        <w:t>79.30.</w:t>
      </w:r>
      <w:r w:rsidR="002E18FC">
        <w:rPr>
          <w:lang w:val="fr-FR"/>
        </w:rPr>
        <w:t xml:space="preserve"> </w:t>
      </w:r>
      <w:r w:rsidRPr="00173380">
        <w:rPr>
          <w:lang w:val="fr-FR"/>
        </w:rPr>
        <w:t xml:space="preserve">Et quant à la terre, après cela, Il l'a étendue (dans le sens d'une forme </w:t>
      </w:r>
      <w:r w:rsidR="002E18FC">
        <w:rPr>
          <w:lang w:val="fr-FR"/>
        </w:rPr>
        <w:t xml:space="preserve">œuf </w:t>
      </w:r>
      <w:r w:rsidRPr="00173380">
        <w:rPr>
          <w:lang w:val="fr-FR"/>
        </w:rPr>
        <w:t>d'Autruche)</w:t>
      </w:r>
    </w:p>
    <w:p w:rsidR="00173380" w:rsidRPr="00173380" w:rsidRDefault="00173380" w:rsidP="00173380">
      <w:pPr>
        <w:spacing w:after="0" w:line="240" w:lineRule="auto"/>
        <w:rPr>
          <w:lang w:val="fr-FR"/>
        </w:rPr>
      </w:pPr>
    </w:p>
    <w:p w:rsidR="00173380" w:rsidRPr="00173380" w:rsidRDefault="00173380" w:rsidP="00173380">
      <w:pPr>
        <w:spacing w:after="0" w:line="240" w:lineRule="auto"/>
        <w:rPr>
          <w:lang w:val="fr-FR"/>
        </w:rPr>
      </w:pPr>
      <w:r w:rsidRPr="008A2EA0">
        <w:rPr>
          <w:u w:val="single"/>
          <w:lang w:val="fr-FR"/>
        </w:rPr>
        <w:t>N</w:t>
      </w:r>
      <w:r w:rsidR="002E18FC" w:rsidRPr="008A2EA0">
        <w:rPr>
          <w:u w:val="single"/>
          <w:lang w:val="fr-FR"/>
        </w:rPr>
        <w:t>ote</w:t>
      </w:r>
      <w:r w:rsidR="002E18FC">
        <w:rPr>
          <w:lang w:val="fr-FR"/>
        </w:rPr>
        <w:t xml:space="preserve"> : Or Le mot arabe " </w:t>
      </w:r>
      <w:proofErr w:type="spellStart"/>
      <w:r w:rsidR="002E18FC">
        <w:rPr>
          <w:lang w:val="fr-FR"/>
        </w:rPr>
        <w:t>dalaha</w:t>
      </w:r>
      <w:proofErr w:type="spellEnd"/>
      <w:r w:rsidR="002E18FC">
        <w:rPr>
          <w:lang w:val="fr-FR"/>
        </w:rPr>
        <w:t>" _</w:t>
      </w:r>
      <w:r w:rsidR="008A2EA0">
        <w:rPr>
          <w:lang w:val="fr-FR"/>
        </w:rPr>
        <w:t xml:space="preserve"> en espérant</w:t>
      </w:r>
      <w:r w:rsidR="00821674">
        <w:rPr>
          <w:lang w:val="fr-FR"/>
        </w:rPr>
        <w:t> </w:t>
      </w:r>
      <w:r w:rsidR="002E18FC">
        <w:rPr>
          <w:lang w:val="fr-FR"/>
        </w:rPr>
        <w:t>ne pas me tromper sur ce mot _</w:t>
      </w:r>
      <w:r w:rsidR="008A2EA0">
        <w:rPr>
          <w:lang w:val="fr-FR"/>
        </w:rPr>
        <w:t xml:space="preserve"> mais je sais qu’</w:t>
      </w:r>
      <w:r w:rsidRPr="00173380">
        <w:rPr>
          <w:lang w:val="fr-FR"/>
        </w:rPr>
        <w:t>un de ces sens est "étendu", l'autre sens est dérivé du mot arabe "</w:t>
      </w:r>
      <w:proofErr w:type="spellStart"/>
      <w:r w:rsidRPr="00173380">
        <w:rPr>
          <w:lang w:val="fr-FR"/>
        </w:rPr>
        <w:t>duhiya</w:t>
      </w:r>
      <w:proofErr w:type="spellEnd"/>
      <w:r w:rsidRPr="00173380">
        <w:rPr>
          <w:lang w:val="fr-FR"/>
        </w:rPr>
        <w:t>" qui veut dire "œuf" et qui ne renvoi</w:t>
      </w:r>
      <w:r w:rsidR="002E18FC">
        <w:rPr>
          <w:lang w:val="fr-FR"/>
        </w:rPr>
        <w:t>e</w:t>
      </w:r>
      <w:r w:rsidRPr="00173380">
        <w:rPr>
          <w:lang w:val="fr-FR"/>
        </w:rPr>
        <w:t xml:space="preserve"> pas à un œuf normal mais à celui d'une autruche.</w:t>
      </w:r>
    </w:p>
    <w:p w:rsidR="00173380" w:rsidRPr="00173380" w:rsidRDefault="00173380" w:rsidP="00173380">
      <w:pPr>
        <w:spacing w:after="0" w:line="240" w:lineRule="auto"/>
        <w:rPr>
          <w:lang w:val="fr-FR"/>
        </w:rPr>
      </w:pPr>
    </w:p>
    <w:p w:rsidR="00173380" w:rsidRPr="00173380" w:rsidRDefault="002E18FC" w:rsidP="00173380">
      <w:pPr>
        <w:spacing w:after="0" w:line="240" w:lineRule="auto"/>
        <w:rPr>
          <w:lang w:val="fr-FR"/>
        </w:rPr>
      </w:pPr>
      <w:r>
        <w:rPr>
          <w:lang w:val="fr-FR"/>
        </w:rPr>
        <w:t>J'ai dû</w:t>
      </w:r>
      <w:r w:rsidR="00173380" w:rsidRPr="00173380">
        <w:rPr>
          <w:lang w:val="fr-FR"/>
        </w:rPr>
        <w:t xml:space="preserve"> étudier, dans mon document, dont voici le lien ci-dessous, durant 20 pages ou plus, le sens des versets du Coran sur la terre, et ma conclusion est formelle, la conception cosmologique de la terre de Mahomet est bien celle d'une terre plate et non 'une terre sphérique (en for</w:t>
      </w:r>
      <w:r>
        <w:rPr>
          <w:lang w:val="fr-FR"/>
        </w:rPr>
        <w:t xml:space="preserve">me de globe ou </w:t>
      </w:r>
      <w:proofErr w:type="gramStart"/>
      <w:r>
        <w:rPr>
          <w:lang w:val="fr-FR"/>
        </w:rPr>
        <w:t>d'un sphéroïde a</w:t>
      </w:r>
      <w:r w:rsidR="00173380" w:rsidRPr="00173380">
        <w:rPr>
          <w:lang w:val="fr-FR"/>
        </w:rPr>
        <w:t>platie</w:t>
      </w:r>
      <w:proofErr w:type="gramEnd"/>
      <w:r w:rsidR="00173380" w:rsidRPr="00173380">
        <w:rPr>
          <w:lang w:val="fr-FR"/>
        </w:rPr>
        <w:t xml:space="preserve"> aux deux pôles _ ce qui n'est pas le cas d'un </w:t>
      </w:r>
      <w:r>
        <w:rPr>
          <w:lang w:val="fr-FR"/>
        </w:rPr>
        <w:t>œuf</w:t>
      </w:r>
      <w:r w:rsidR="00173380" w:rsidRPr="00173380">
        <w:rPr>
          <w:lang w:val="fr-FR"/>
        </w:rPr>
        <w:t xml:space="preserve"> d</w:t>
      </w:r>
      <w:r>
        <w:rPr>
          <w:lang w:val="fr-FR"/>
        </w:rPr>
        <w:t>'Autruche qui est un sphéroïde allongé</w:t>
      </w:r>
      <w:r w:rsidR="00173380" w:rsidRPr="00173380">
        <w:rPr>
          <w:lang w:val="fr-FR"/>
        </w:rPr>
        <w:t xml:space="preserve"> aux deux pôles) :</w:t>
      </w:r>
    </w:p>
    <w:p w:rsidR="00173380" w:rsidRPr="00173380" w:rsidRDefault="00173380" w:rsidP="00173380">
      <w:pPr>
        <w:spacing w:after="0" w:line="240" w:lineRule="auto"/>
        <w:rPr>
          <w:lang w:val="fr-FR"/>
        </w:rPr>
      </w:pPr>
    </w:p>
    <w:p w:rsidR="00173380" w:rsidRPr="00173380" w:rsidRDefault="00173380" w:rsidP="00173380">
      <w:pPr>
        <w:spacing w:after="0" w:line="240" w:lineRule="auto"/>
        <w:rPr>
          <w:lang w:val="fr-FR"/>
        </w:rPr>
      </w:pPr>
      <w:r w:rsidRPr="00173380">
        <w:rPr>
          <w:lang w:val="fr-FR"/>
        </w:rPr>
        <w:t xml:space="preserve">Voir mon document : </w:t>
      </w:r>
    </w:p>
    <w:p w:rsidR="00173380" w:rsidRPr="00173380" w:rsidRDefault="00173380" w:rsidP="00173380">
      <w:pPr>
        <w:spacing w:after="0" w:line="240" w:lineRule="auto"/>
        <w:rPr>
          <w:lang w:val="fr-FR"/>
        </w:rPr>
      </w:pPr>
    </w:p>
    <w:p w:rsidR="00173380" w:rsidRPr="00173380" w:rsidRDefault="00173380" w:rsidP="00173380">
      <w:pPr>
        <w:spacing w:after="0" w:line="240" w:lineRule="auto"/>
        <w:rPr>
          <w:lang w:val="fr-FR"/>
        </w:rPr>
      </w:pPr>
      <w:r w:rsidRPr="00173380">
        <w:rPr>
          <w:lang w:val="fr-FR"/>
        </w:rPr>
        <w:t xml:space="preserve">Analyse des [puissants] mécanismes sectaires en jeu dans les courants principaux de l’islam, </w:t>
      </w:r>
      <w:hyperlink r:id="rId12" w:history="1">
        <w:r w:rsidR="002E18FC" w:rsidRPr="00F2769E">
          <w:rPr>
            <w:rStyle w:val="Lienhypertexte"/>
            <w:lang w:val="fr-FR"/>
          </w:rPr>
          <w:t>http://benjamin.lisan.free.fr/jardin.secret/EcritsPolitiquesetPhilosophiques/SurIslam/les-mecanismes-sectaires-a-l-oeuvres-dans-l-islam.htm</w:t>
        </w:r>
      </w:hyperlink>
      <w:r w:rsidR="002E18FC">
        <w:rPr>
          <w:lang w:val="fr-FR"/>
        </w:rPr>
        <w:t xml:space="preserve"> </w:t>
      </w:r>
    </w:p>
    <w:p w:rsidR="00173380" w:rsidRPr="00173380" w:rsidRDefault="00173380" w:rsidP="00173380">
      <w:pPr>
        <w:spacing w:after="0" w:line="240" w:lineRule="auto"/>
        <w:rPr>
          <w:lang w:val="fr-FR"/>
        </w:rPr>
      </w:pPr>
    </w:p>
    <w:p w:rsidR="00173380" w:rsidRPr="00173380" w:rsidRDefault="00173380" w:rsidP="00173380">
      <w:pPr>
        <w:spacing w:after="0" w:line="240" w:lineRule="auto"/>
        <w:rPr>
          <w:lang w:val="fr-FR"/>
        </w:rPr>
      </w:pPr>
      <w:r w:rsidRPr="00173380">
        <w:rPr>
          <w:lang w:val="fr-FR"/>
        </w:rPr>
        <w:t>Voir et lire, dans ce document, les parties ci-dessous :</w:t>
      </w:r>
    </w:p>
    <w:p w:rsidR="00173380" w:rsidRPr="00173380" w:rsidRDefault="00173380" w:rsidP="00173380">
      <w:pPr>
        <w:spacing w:after="0" w:line="240" w:lineRule="auto"/>
        <w:rPr>
          <w:lang w:val="fr-FR"/>
        </w:rPr>
      </w:pPr>
    </w:p>
    <w:p w:rsidR="00173380" w:rsidRPr="00173380" w:rsidRDefault="00173380" w:rsidP="00173380">
      <w:pPr>
        <w:spacing w:after="0" w:line="240" w:lineRule="auto"/>
        <w:rPr>
          <w:lang w:val="fr-FR"/>
        </w:rPr>
      </w:pPr>
      <w:r w:rsidRPr="00173380">
        <w:rPr>
          <w:lang w:val="fr-FR"/>
        </w:rPr>
        <w:t>. "La terre est plate selon le Coran", in "6.3 L’impossibilité de discuter des erreurs scientifiques et de l’historicité du Coran"</w:t>
      </w:r>
    </w:p>
    <w:p w:rsidR="00173380" w:rsidRPr="00173380" w:rsidRDefault="00173380" w:rsidP="00173380">
      <w:pPr>
        <w:spacing w:after="0" w:line="240" w:lineRule="auto"/>
        <w:rPr>
          <w:lang w:val="fr-FR"/>
        </w:rPr>
      </w:pPr>
      <w:r w:rsidRPr="00173380">
        <w:rPr>
          <w:lang w:val="fr-FR"/>
        </w:rPr>
        <w:t xml:space="preserve">. </w:t>
      </w:r>
      <w:r w:rsidR="009D250B">
        <w:rPr>
          <w:lang w:val="fr-FR"/>
        </w:rPr>
        <w:t>« </w:t>
      </w:r>
      <w:r w:rsidRPr="00173380">
        <w:rPr>
          <w:lang w:val="fr-FR"/>
        </w:rPr>
        <w:t>18 Annexe 8 : Absence de versets attestant que la terre a la forme d’un œuf</w:t>
      </w:r>
      <w:r w:rsidR="009D250B">
        <w:rPr>
          <w:lang w:val="fr-FR"/>
        </w:rPr>
        <w:t> ».</w:t>
      </w:r>
      <w:r w:rsidRPr="00173380">
        <w:rPr>
          <w:lang w:val="fr-FR"/>
        </w:rPr>
        <w:t xml:space="preserve"> </w:t>
      </w:r>
    </w:p>
    <w:p w:rsidR="00173380" w:rsidRPr="00173380" w:rsidRDefault="00173380" w:rsidP="00173380">
      <w:pPr>
        <w:spacing w:after="0" w:line="240" w:lineRule="auto"/>
        <w:rPr>
          <w:lang w:val="fr-FR"/>
        </w:rPr>
      </w:pPr>
      <w:r w:rsidRPr="00173380">
        <w:rPr>
          <w:lang w:val="fr-FR"/>
        </w:rPr>
        <w:t xml:space="preserve">. </w:t>
      </w:r>
      <w:r w:rsidR="009D250B">
        <w:rPr>
          <w:lang w:val="fr-FR"/>
        </w:rPr>
        <w:t>« </w:t>
      </w:r>
      <w:r w:rsidRPr="00173380">
        <w:rPr>
          <w:lang w:val="fr-FR"/>
        </w:rPr>
        <w:t>19 Annexe 9 : Discussion sur la platitude ou la rotondité de la terre</w:t>
      </w:r>
      <w:r w:rsidR="009D250B">
        <w:rPr>
          <w:lang w:val="fr-FR"/>
        </w:rPr>
        <w:t> ».</w:t>
      </w:r>
    </w:p>
    <w:p w:rsidR="00173380" w:rsidRDefault="00173380" w:rsidP="00173380">
      <w:pPr>
        <w:spacing w:after="0" w:line="240" w:lineRule="auto"/>
        <w:rPr>
          <w:lang w:val="fr-FR"/>
        </w:rPr>
      </w:pPr>
    </w:p>
    <w:p w:rsidR="00F6161E" w:rsidRDefault="00342E8F" w:rsidP="00F6161E">
      <w:pPr>
        <w:pStyle w:val="Titre1"/>
        <w:rPr>
          <w:lang w:val="fr-FR"/>
        </w:rPr>
      </w:pPr>
      <w:bookmarkStart w:id="3" w:name="_Toc506883967"/>
      <w:r>
        <w:rPr>
          <w:lang w:val="fr-FR"/>
        </w:rPr>
        <w:t>Al-</w:t>
      </w:r>
      <w:proofErr w:type="spellStart"/>
      <w:r>
        <w:rPr>
          <w:lang w:val="fr-FR"/>
        </w:rPr>
        <w:t>fatiha</w:t>
      </w:r>
      <w:proofErr w:type="spellEnd"/>
      <w:r>
        <w:rPr>
          <w:lang w:val="fr-FR"/>
        </w:rPr>
        <w:t xml:space="preserve"> la priè</w:t>
      </w:r>
      <w:r w:rsidR="00F6161E" w:rsidRPr="00F6161E">
        <w:rPr>
          <w:lang w:val="fr-FR"/>
        </w:rPr>
        <w:t xml:space="preserve">re musulmane </w:t>
      </w:r>
      <w:r>
        <w:rPr>
          <w:lang w:val="fr-FR"/>
        </w:rPr>
        <w:t>de haine anti-juive et anti-chré</w:t>
      </w:r>
      <w:r w:rsidR="00F6161E" w:rsidRPr="00F6161E">
        <w:rPr>
          <w:lang w:val="fr-FR"/>
        </w:rPr>
        <w:t>tienne</w:t>
      </w:r>
      <w:r w:rsidR="0062515C">
        <w:rPr>
          <w:lang w:val="fr-FR"/>
        </w:rPr>
        <w:t>, verset 7</w:t>
      </w:r>
      <w:bookmarkEnd w:id="3"/>
    </w:p>
    <w:p w:rsidR="00F6161E" w:rsidRDefault="00F6161E" w:rsidP="00173380">
      <w:pPr>
        <w:spacing w:after="0" w:line="240" w:lineRule="auto"/>
        <w:rPr>
          <w:lang w:val="fr-FR"/>
        </w:rPr>
      </w:pPr>
    </w:p>
    <w:p w:rsidR="00370CA9" w:rsidRDefault="00370CA9" w:rsidP="00173380">
      <w:pPr>
        <w:spacing w:after="0" w:line="240" w:lineRule="auto"/>
        <w:rPr>
          <w:lang w:val="fr-FR"/>
        </w:rPr>
      </w:pPr>
      <w:r>
        <w:rPr>
          <w:lang w:val="fr-FR"/>
        </w:rPr>
        <w:t>« </w:t>
      </w:r>
      <w:r w:rsidRPr="00370CA9">
        <w:rPr>
          <w:lang w:val="fr-FR"/>
        </w:rPr>
        <w:t xml:space="preserve">Les prières musulmanes suivent dix-sept rites bien élaborés. Le cycle complet d’une prière s’appelle « </w:t>
      </w:r>
      <w:proofErr w:type="spellStart"/>
      <w:r w:rsidRPr="00370CA9">
        <w:rPr>
          <w:lang w:val="fr-FR"/>
        </w:rPr>
        <w:t>raq’a</w:t>
      </w:r>
      <w:proofErr w:type="spellEnd"/>
      <w:r w:rsidRPr="00370CA9">
        <w:rPr>
          <w:lang w:val="fr-FR"/>
        </w:rPr>
        <w:t xml:space="preserve"> » (génuflexion) et comprend une inclination, une mise à genoux et une récitation de certaines phrases et déclarations dans une séquence spécifiée. Ces prières sont répétées cinq fois par jour et chaque prière comprend de multiples génuflexions. Dans la prière de l’aube on trouve une place pour une supplication spontanée, alors que dans les autres prières on doit s</w:t>
      </w:r>
      <w:r>
        <w:rPr>
          <w:lang w:val="fr-FR"/>
        </w:rPr>
        <w:t>e tenir à des formules strictes »</w:t>
      </w:r>
      <w:r>
        <w:rPr>
          <w:rStyle w:val="Appelnotedebasdep"/>
          <w:lang w:val="fr-FR"/>
        </w:rPr>
        <w:footnoteReference w:id="1"/>
      </w:r>
      <w:r>
        <w:rPr>
          <w:lang w:val="fr-FR"/>
        </w:rPr>
        <w:t>.</w:t>
      </w:r>
    </w:p>
    <w:p w:rsidR="00370CA9" w:rsidRDefault="00370CA9" w:rsidP="00173380">
      <w:pPr>
        <w:spacing w:after="0" w:line="240" w:lineRule="auto"/>
        <w:rPr>
          <w:lang w:val="fr-FR"/>
        </w:rPr>
      </w:pPr>
    </w:p>
    <w:p w:rsidR="000D56F3" w:rsidRDefault="000D56F3" w:rsidP="00173380">
      <w:pPr>
        <w:spacing w:after="0" w:line="240" w:lineRule="auto"/>
        <w:rPr>
          <w:lang w:val="fr-FR"/>
        </w:rPr>
      </w:pPr>
      <w:r>
        <w:rPr>
          <w:lang w:val="fr-FR"/>
        </w:rPr>
        <w:t>« </w:t>
      </w:r>
      <w:r w:rsidRPr="000D56F3">
        <w:rPr>
          <w:lang w:val="fr-FR"/>
        </w:rPr>
        <w:t>La prière fait partie des cinq piliers de l'islam, qui sont</w:t>
      </w:r>
      <w:r>
        <w:rPr>
          <w:lang w:val="fr-FR"/>
        </w:rPr>
        <w:t xml:space="preserve"> </w:t>
      </w:r>
      <w:r w:rsidRPr="000D56F3">
        <w:rPr>
          <w:lang w:val="fr-FR"/>
        </w:rPr>
        <w:t xml:space="preserve">: l'attestation de la foi, la prière, le jeûne, l'aumône et le pèlerinage. En droit musulman, </w:t>
      </w:r>
      <w:r w:rsidRPr="000D56F3">
        <w:rPr>
          <w:b/>
          <w:lang w:val="fr-FR"/>
        </w:rPr>
        <w:t>celui qui nie l'obligation de prier est considéré comme apostat et passible de la peine de mort</w:t>
      </w:r>
      <w:r w:rsidRPr="000D56F3">
        <w:rPr>
          <w:lang w:val="fr-FR"/>
        </w:rPr>
        <w:t xml:space="preserve">. </w:t>
      </w:r>
      <w:r w:rsidRPr="000D56F3">
        <w:rPr>
          <w:b/>
          <w:lang w:val="fr-FR"/>
        </w:rPr>
        <w:t>Et celui qui ne prie pas par paresse est considéré comme un pécheur, et doit être contraint de prier</w:t>
      </w:r>
      <w:r w:rsidRPr="000D56F3">
        <w:rPr>
          <w:lang w:val="fr-FR"/>
        </w:rPr>
        <w:t xml:space="preserve">. </w:t>
      </w:r>
      <w:r w:rsidRPr="000D56F3">
        <w:rPr>
          <w:b/>
          <w:lang w:val="fr-FR"/>
        </w:rPr>
        <w:t xml:space="preserve">Puis, s'il refuse, il peut être mis à mort. Cette obligation de prier, sous peine de mort, est confirmée dans le traité de droit d'Ibn </w:t>
      </w:r>
      <w:proofErr w:type="spellStart"/>
      <w:r w:rsidRPr="000D56F3">
        <w:rPr>
          <w:b/>
          <w:lang w:val="fr-FR"/>
        </w:rPr>
        <w:t>Ruchd</w:t>
      </w:r>
      <w:proofErr w:type="spellEnd"/>
      <w:r w:rsidRPr="000D56F3">
        <w:rPr>
          <w:lang w:val="fr-FR"/>
        </w:rPr>
        <w:t xml:space="preserve">, le fameux philosophe et juriste dit Averroès. Selon le droit musulman, </w:t>
      </w:r>
      <w:r w:rsidRPr="000D56F3">
        <w:rPr>
          <w:b/>
          <w:lang w:val="fr-FR"/>
        </w:rPr>
        <w:t>les cinq prières quotidiennes que doit accomplir le musulman ne sont valides que si la Fatiha y est récitée</w:t>
      </w:r>
      <w:r w:rsidRPr="000D56F3">
        <w:rPr>
          <w:lang w:val="fr-FR"/>
        </w:rPr>
        <w:t>. Elle est récitée aussi lors de la conclusion du contrat de mariage, lors des visites des cimetières et à d'autres occasions. L'aspect qui nous intéresse dans cette étude est l'interprétation qui a été donnée à cette invocation à travers les siècles, et plus particulièrement à ce que désignent les deux groupes</w:t>
      </w:r>
      <w:r>
        <w:rPr>
          <w:lang w:val="fr-FR"/>
        </w:rPr>
        <w:t xml:space="preserve"> </w:t>
      </w:r>
      <w:r w:rsidRPr="000D56F3">
        <w:rPr>
          <w:lang w:val="fr-FR"/>
        </w:rPr>
        <w:t>: «</w:t>
      </w:r>
      <w:r>
        <w:rPr>
          <w:lang w:val="fr-FR"/>
        </w:rPr>
        <w:t xml:space="preserve"> </w:t>
      </w:r>
      <w:r w:rsidRPr="000D56F3">
        <w:rPr>
          <w:b/>
          <w:lang w:val="fr-FR"/>
        </w:rPr>
        <w:t>les gens contre lesquels Dieu est en colère</w:t>
      </w:r>
      <w:r>
        <w:rPr>
          <w:lang w:val="fr-FR"/>
        </w:rPr>
        <w:t xml:space="preserve"> </w:t>
      </w:r>
      <w:r w:rsidRPr="000D56F3">
        <w:rPr>
          <w:lang w:val="fr-FR"/>
        </w:rPr>
        <w:t>», et «</w:t>
      </w:r>
      <w:r>
        <w:rPr>
          <w:lang w:val="fr-FR"/>
        </w:rPr>
        <w:t xml:space="preserve"> </w:t>
      </w:r>
      <w:r w:rsidRPr="000D56F3">
        <w:rPr>
          <w:b/>
          <w:lang w:val="fr-FR"/>
        </w:rPr>
        <w:t>les gens égarés</w:t>
      </w:r>
      <w:r>
        <w:rPr>
          <w:lang w:val="fr-FR"/>
        </w:rPr>
        <w:t xml:space="preserve"> </w:t>
      </w:r>
      <w:r w:rsidRPr="000D56F3">
        <w:rPr>
          <w:lang w:val="fr-FR"/>
        </w:rPr>
        <w:t>». La réponse à cette question peut être résumée en une phrase</w:t>
      </w:r>
      <w:r>
        <w:rPr>
          <w:lang w:val="fr-FR"/>
        </w:rPr>
        <w:t xml:space="preserve"> </w:t>
      </w:r>
      <w:r w:rsidRPr="000D56F3">
        <w:rPr>
          <w:lang w:val="fr-FR"/>
        </w:rPr>
        <w:t xml:space="preserve">: chez l'écrasante majorité des exégètes, les </w:t>
      </w:r>
      <w:r w:rsidRPr="000D56F3">
        <w:rPr>
          <w:b/>
          <w:lang w:val="fr-FR"/>
        </w:rPr>
        <w:t>gens contre lesquels Dieu est en colère sont les juifs</w:t>
      </w:r>
      <w:r w:rsidRPr="000D56F3">
        <w:rPr>
          <w:lang w:val="fr-FR"/>
        </w:rPr>
        <w:t xml:space="preserve">, et les </w:t>
      </w:r>
      <w:r w:rsidRPr="000D56F3">
        <w:rPr>
          <w:b/>
          <w:lang w:val="fr-FR"/>
        </w:rPr>
        <w:t>gens égarés sont les chrétiens</w:t>
      </w:r>
      <w:r w:rsidRPr="000D56F3">
        <w:rPr>
          <w:lang w:val="fr-FR"/>
        </w:rPr>
        <w:t>. Si effectivement le sens avancé par les exégètes est celui que nous venons d'évoquer, on se demande comment les musulmans peuvent coexister en paix et en harmonie avec les juifs et les chrétiens alors qu'ils répètent ce chapitre au moins 17 fois dans leurs prières quotidiennes</w:t>
      </w:r>
      <w:r>
        <w:rPr>
          <w:lang w:val="fr-FR"/>
        </w:rPr>
        <w:t xml:space="preserve"> </w:t>
      </w:r>
      <w:r w:rsidRPr="000D56F3">
        <w:rPr>
          <w:lang w:val="fr-FR"/>
        </w:rPr>
        <w:t>?</w:t>
      </w:r>
      <w:r>
        <w:rPr>
          <w:lang w:val="fr-FR"/>
        </w:rPr>
        <w:t> »</w:t>
      </w:r>
      <w:r>
        <w:rPr>
          <w:rStyle w:val="Appelnotedebasdep"/>
          <w:lang w:val="fr-FR"/>
        </w:rPr>
        <w:footnoteReference w:id="2"/>
      </w:r>
      <w:r w:rsidR="00370CA9">
        <w:rPr>
          <w:lang w:val="fr-FR"/>
        </w:rPr>
        <w:t>.</w:t>
      </w:r>
    </w:p>
    <w:p w:rsidR="000D56F3" w:rsidRDefault="000D56F3" w:rsidP="00173380">
      <w:pPr>
        <w:spacing w:after="0" w:line="240" w:lineRule="auto"/>
        <w:rPr>
          <w:lang w:val="fr-FR"/>
        </w:rPr>
      </w:pPr>
    </w:p>
    <w:p w:rsidR="00F6161E" w:rsidRDefault="00F6161E" w:rsidP="00173380">
      <w:pPr>
        <w:spacing w:after="0" w:line="240" w:lineRule="auto"/>
        <w:rPr>
          <w:lang w:val="fr-FR"/>
        </w:rPr>
      </w:pPr>
      <w:r>
        <w:rPr>
          <w:lang w:val="fr-FR"/>
        </w:rPr>
        <w:t>Cette prière, ci-dessous, est-elle enseignée, ou non, dans certaines mosquées ? Qu’en est-il ?</w:t>
      </w:r>
    </w:p>
    <w:p w:rsidR="00F6161E" w:rsidRDefault="00F6161E" w:rsidP="00173380">
      <w:pPr>
        <w:spacing w:after="0" w:line="240" w:lineRule="auto"/>
        <w:rPr>
          <w:lang w:val="fr-FR"/>
        </w:rPr>
      </w:pPr>
    </w:p>
    <w:p w:rsidR="00F6161E" w:rsidRDefault="00F6161E" w:rsidP="00173380">
      <w:pPr>
        <w:spacing w:after="0" w:line="240" w:lineRule="auto"/>
        <w:rPr>
          <w:lang w:val="fr-FR"/>
        </w:rPr>
      </w:pPr>
      <w:r w:rsidRPr="00F6161E">
        <w:rPr>
          <w:lang w:val="fr-FR"/>
        </w:rPr>
        <w:lastRenderedPageBreak/>
        <w:t>Al-Fatiha], écrite aussi [Al-</w:t>
      </w:r>
      <w:proofErr w:type="spellStart"/>
      <w:r w:rsidRPr="00F6161E">
        <w:rPr>
          <w:lang w:val="fr-FR"/>
        </w:rPr>
        <w:t>Fatihah</w:t>
      </w:r>
      <w:proofErr w:type="spellEnd"/>
      <w:r w:rsidRPr="00F6161E">
        <w:rPr>
          <w:lang w:val="fr-FR"/>
        </w:rPr>
        <w:t>], traduite par La Liminaire, Le Prologue, L’Ouverture ou L’Inaugurale, etc. est le titre du premier chapitre du Coran dans l’ordre canonique qu’utilisent les musulmans et le cinquième chapitre dans l’ordre chronologique. Elle est composée de sept versets, dont les 6e et 7e versets comportent l’invocation suivante</w:t>
      </w:r>
      <w:r>
        <w:rPr>
          <w:lang w:val="fr-FR"/>
        </w:rPr>
        <w:t xml:space="preserve"> </w:t>
      </w:r>
      <w:r w:rsidRPr="00F6161E">
        <w:rPr>
          <w:lang w:val="fr-FR"/>
        </w:rPr>
        <w:t xml:space="preserve">: « </w:t>
      </w:r>
      <w:r w:rsidRPr="00F6161E">
        <w:rPr>
          <w:i/>
          <w:lang w:val="fr-FR"/>
        </w:rPr>
        <w:t>Dirige-nous vers le chemin droit. Le chemin de ceux que tu as gratifiés, contre lesquels [tu n’es] pas en colère et qui ne sont pas égarés</w:t>
      </w:r>
      <w:r w:rsidRPr="00F6161E">
        <w:rPr>
          <w:lang w:val="fr-FR"/>
        </w:rPr>
        <w:t xml:space="preserve"> ».</w:t>
      </w:r>
    </w:p>
    <w:p w:rsidR="00F6161E" w:rsidRDefault="00F6161E" w:rsidP="00173380">
      <w:pPr>
        <w:spacing w:after="0" w:line="240" w:lineRule="auto"/>
        <w:rPr>
          <w:lang w:val="fr-FR"/>
        </w:rPr>
      </w:pPr>
    </w:p>
    <w:p w:rsidR="009D250B" w:rsidRDefault="009D250B" w:rsidP="00173380">
      <w:pPr>
        <w:spacing w:after="0" w:line="240" w:lineRule="auto"/>
        <w:rPr>
          <w:lang w:val="fr-FR"/>
        </w:rPr>
      </w:pPr>
    </w:p>
    <w:p w:rsidR="009D250B" w:rsidRDefault="009D250B" w:rsidP="00173380">
      <w:pPr>
        <w:spacing w:after="0" w:line="240" w:lineRule="auto"/>
        <w:rPr>
          <w:lang w:val="fr-FR"/>
        </w:rPr>
      </w:pPr>
    </w:p>
    <w:p w:rsidR="00F6161E" w:rsidRDefault="00F6161E" w:rsidP="00173380">
      <w:pPr>
        <w:spacing w:after="0" w:line="240" w:lineRule="auto"/>
        <w:rPr>
          <w:lang w:val="fr-FR"/>
        </w:rPr>
      </w:pPr>
      <w:r>
        <w:rPr>
          <w:lang w:val="fr-FR"/>
        </w:rPr>
        <w:t xml:space="preserve">En gras, nous avons souligné les phrases qui posent </w:t>
      </w:r>
      <w:proofErr w:type="gramStart"/>
      <w:r>
        <w:rPr>
          <w:lang w:val="fr-FR"/>
        </w:rPr>
        <w:t>problème</w:t>
      </w:r>
      <w:proofErr w:type="gramEnd"/>
      <w:r>
        <w:rPr>
          <w:lang w:val="fr-FR"/>
        </w:rPr>
        <w:t> :</w:t>
      </w:r>
    </w:p>
    <w:p w:rsidR="00F6161E" w:rsidRDefault="00F6161E" w:rsidP="00173380">
      <w:pPr>
        <w:spacing w:after="0" w:line="240" w:lineRule="auto"/>
        <w:rPr>
          <w:lang w:val="fr-FR"/>
        </w:rPr>
      </w:pPr>
    </w:p>
    <w:p w:rsidR="00342E8F" w:rsidRPr="00342E8F" w:rsidRDefault="00342E8F" w:rsidP="00342E8F">
      <w:pPr>
        <w:spacing w:after="0" w:line="240" w:lineRule="auto"/>
        <w:rPr>
          <w:lang w:val="fr-FR"/>
        </w:rPr>
      </w:pPr>
      <w:r w:rsidRPr="00342E8F">
        <w:rPr>
          <w:lang w:val="fr-FR"/>
        </w:rPr>
        <w:t>Versets du Coran</w:t>
      </w:r>
      <w:r>
        <w:rPr>
          <w:lang w:val="fr-FR"/>
        </w:rPr>
        <w:t>,</w:t>
      </w:r>
      <w:r w:rsidRPr="00342E8F">
        <w:rPr>
          <w:lang w:val="fr-FR"/>
        </w:rPr>
        <w:t xml:space="preserve"> Orthographe </w:t>
      </w:r>
      <w:proofErr w:type="spellStart"/>
      <w:r w:rsidRPr="00342E8F">
        <w:rPr>
          <w:lang w:val="fr-FR"/>
        </w:rPr>
        <w:t>uthmani</w:t>
      </w:r>
      <w:proofErr w:type="spellEnd"/>
      <w:r>
        <w:rPr>
          <w:lang w:val="fr-FR"/>
        </w:rPr>
        <w:t>,</w:t>
      </w:r>
      <w:r w:rsidRPr="00342E8F">
        <w:rPr>
          <w:lang w:val="fr-FR"/>
        </w:rPr>
        <w:t xml:space="preserve"> Orthographe usuelle :</w:t>
      </w:r>
    </w:p>
    <w:p w:rsidR="00342E8F" w:rsidRPr="00342E8F" w:rsidRDefault="00342E8F" w:rsidP="00342E8F">
      <w:pPr>
        <w:spacing w:after="0" w:line="240" w:lineRule="auto"/>
        <w:rPr>
          <w:lang w:val="fr-FR"/>
        </w:rPr>
      </w:pPr>
    </w:p>
    <w:p w:rsidR="00342E8F" w:rsidRPr="00342E8F" w:rsidRDefault="00342E8F" w:rsidP="00342E8F">
      <w:pPr>
        <w:spacing w:after="0" w:line="240" w:lineRule="auto"/>
        <w:rPr>
          <w:lang w:val="fr-FR"/>
        </w:rPr>
      </w:pPr>
      <w:r w:rsidRPr="00342E8F">
        <w:rPr>
          <w:lang w:val="fr-FR"/>
        </w:rPr>
        <w:t>[Verset 1]</w:t>
      </w:r>
    </w:p>
    <w:p w:rsidR="00342E8F" w:rsidRPr="00342E8F" w:rsidRDefault="00342E8F" w:rsidP="00342E8F">
      <w:pPr>
        <w:spacing w:after="0" w:line="240" w:lineRule="auto"/>
        <w:rPr>
          <w:lang w:val="fr-FR"/>
        </w:rPr>
      </w:pPr>
    </w:p>
    <w:p w:rsidR="00342E8F" w:rsidRPr="00342E8F" w:rsidRDefault="00342E8F" w:rsidP="00342E8F">
      <w:pPr>
        <w:spacing w:after="0" w:line="240" w:lineRule="auto"/>
        <w:rPr>
          <w:lang w:val="fr-FR"/>
        </w:rPr>
      </w:pPr>
      <w:r w:rsidRPr="00342E8F">
        <w:rPr>
          <w:lang w:val="fr-FR"/>
        </w:rPr>
        <w:t>– Au nom de Dieu, le tout miséricordieux, le très miséricordieux</w:t>
      </w:r>
    </w:p>
    <w:p w:rsidR="00342E8F" w:rsidRPr="00342E8F" w:rsidRDefault="00342E8F" w:rsidP="00342E8F">
      <w:pPr>
        <w:spacing w:after="0" w:line="240" w:lineRule="auto"/>
        <w:rPr>
          <w:lang w:val="fr-FR"/>
        </w:rPr>
      </w:pPr>
      <w:r w:rsidRPr="00342E8F">
        <w:rPr>
          <w:lang w:val="fr-FR"/>
        </w:rPr>
        <w:t>– Au nom d’Allah, le Tout Miséricordieux, le Très Miséricordieux</w:t>
      </w:r>
    </w:p>
    <w:p w:rsidR="00342E8F" w:rsidRPr="00342E8F" w:rsidRDefault="00342E8F" w:rsidP="00342E8F">
      <w:pPr>
        <w:spacing w:after="0" w:line="240" w:lineRule="auto"/>
        <w:rPr>
          <w:lang w:val="fr-FR"/>
        </w:rPr>
      </w:pPr>
      <w:r w:rsidRPr="00342E8F">
        <w:rPr>
          <w:lang w:val="fr-FR"/>
        </w:rPr>
        <w:t>– Au nom d’Allah, le Miséricordieux, le Miséricordieux</w:t>
      </w:r>
    </w:p>
    <w:p w:rsidR="00342E8F" w:rsidRPr="00342E8F" w:rsidRDefault="00342E8F" w:rsidP="00342E8F">
      <w:pPr>
        <w:spacing w:after="0" w:line="240" w:lineRule="auto"/>
        <w:rPr>
          <w:lang w:val="fr-FR"/>
        </w:rPr>
      </w:pPr>
      <w:r w:rsidRPr="00342E8F">
        <w:rPr>
          <w:lang w:val="fr-FR"/>
        </w:rPr>
        <w:t>– Au nom d’Allah, le Clément, le Miséricordieux</w:t>
      </w:r>
    </w:p>
    <w:p w:rsidR="00342E8F" w:rsidRPr="00342E8F" w:rsidRDefault="00342E8F" w:rsidP="00342E8F">
      <w:pPr>
        <w:spacing w:after="0" w:line="240" w:lineRule="auto"/>
        <w:rPr>
          <w:lang w:val="fr-FR"/>
        </w:rPr>
      </w:pPr>
      <w:r w:rsidRPr="00342E8F">
        <w:rPr>
          <w:lang w:val="fr-FR"/>
        </w:rPr>
        <w:t>– Au nom de Dieu, le Tout miséricordieux, le Miséricordieux</w:t>
      </w:r>
    </w:p>
    <w:p w:rsidR="00342E8F" w:rsidRPr="00342E8F" w:rsidRDefault="00342E8F" w:rsidP="00342E8F">
      <w:pPr>
        <w:spacing w:after="0" w:line="240" w:lineRule="auto"/>
        <w:rPr>
          <w:lang w:val="fr-FR"/>
        </w:rPr>
      </w:pPr>
    </w:p>
    <w:p w:rsidR="00342E8F" w:rsidRPr="00342E8F" w:rsidRDefault="00342E8F" w:rsidP="00342E8F">
      <w:pPr>
        <w:spacing w:after="0" w:line="240" w:lineRule="auto"/>
        <w:rPr>
          <w:lang w:val="fr-FR"/>
        </w:rPr>
      </w:pPr>
      <w:r w:rsidRPr="00342E8F">
        <w:rPr>
          <w:lang w:val="fr-FR"/>
        </w:rPr>
        <w:t>[Verset 2]</w:t>
      </w:r>
    </w:p>
    <w:p w:rsidR="00342E8F" w:rsidRPr="00342E8F" w:rsidRDefault="00342E8F" w:rsidP="00342E8F">
      <w:pPr>
        <w:spacing w:after="0" w:line="240" w:lineRule="auto"/>
        <w:rPr>
          <w:lang w:val="fr-FR"/>
        </w:rPr>
      </w:pPr>
    </w:p>
    <w:p w:rsidR="00342E8F" w:rsidRPr="00342E8F" w:rsidRDefault="00342E8F" w:rsidP="00342E8F">
      <w:pPr>
        <w:spacing w:after="0" w:line="240" w:lineRule="auto"/>
        <w:rPr>
          <w:lang w:val="fr-FR"/>
        </w:rPr>
      </w:pPr>
      <w:r w:rsidRPr="00342E8F">
        <w:rPr>
          <w:lang w:val="fr-FR"/>
        </w:rPr>
        <w:t>– Louange à Dieu, le Seigneur du monde</w:t>
      </w:r>
    </w:p>
    <w:p w:rsidR="00342E8F" w:rsidRPr="00342E8F" w:rsidRDefault="00342E8F" w:rsidP="00342E8F">
      <w:pPr>
        <w:spacing w:after="0" w:line="240" w:lineRule="auto"/>
        <w:rPr>
          <w:lang w:val="fr-FR"/>
        </w:rPr>
      </w:pPr>
      <w:r w:rsidRPr="00342E8F">
        <w:rPr>
          <w:lang w:val="fr-FR"/>
        </w:rPr>
        <w:t>– Louange à Allah, Seigneur de l’univers</w:t>
      </w:r>
    </w:p>
    <w:p w:rsidR="00342E8F" w:rsidRPr="00342E8F" w:rsidRDefault="00342E8F" w:rsidP="00342E8F">
      <w:pPr>
        <w:spacing w:after="0" w:line="240" w:lineRule="auto"/>
        <w:rPr>
          <w:lang w:val="fr-FR"/>
        </w:rPr>
      </w:pPr>
      <w:r w:rsidRPr="00342E8F">
        <w:rPr>
          <w:lang w:val="fr-FR"/>
        </w:rPr>
        <w:t>– Louanges à Allah, Seigneur des univers</w:t>
      </w:r>
    </w:p>
    <w:p w:rsidR="00342E8F" w:rsidRPr="00342E8F" w:rsidRDefault="00342E8F" w:rsidP="00342E8F">
      <w:pPr>
        <w:spacing w:after="0" w:line="240" w:lineRule="auto"/>
        <w:rPr>
          <w:lang w:val="fr-FR"/>
        </w:rPr>
      </w:pPr>
      <w:r w:rsidRPr="00342E8F">
        <w:rPr>
          <w:lang w:val="fr-FR"/>
        </w:rPr>
        <w:t>– Louange à Allah, le Seigneur des mondes</w:t>
      </w:r>
    </w:p>
    <w:p w:rsidR="00342E8F" w:rsidRPr="00342E8F" w:rsidRDefault="00342E8F" w:rsidP="00342E8F">
      <w:pPr>
        <w:spacing w:after="0" w:line="240" w:lineRule="auto"/>
        <w:rPr>
          <w:lang w:val="fr-FR"/>
        </w:rPr>
      </w:pPr>
      <w:r w:rsidRPr="00342E8F">
        <w:rPr>
          <w:lang w:val="fr-FR"/>
        </w:rPr>
        <w:t>– Louange à Dieu, Seigneur des univers</w:t>
      </w:r>
    </w:p>
    <w:p w:rsidR="00342E8F" w:rsidRPr="00342E8F" w:rsidRDefault="00342E8F" w:rsidP="00342E8F">
      <w:pPr>
        <w:spacing w:after="0" w:line="240" w:lineRule="auto"/>
        <w:rPr>
          <w:lang w:val="fr-FR"/>
        </w:rPr>
      </w:pPr>
    </w:p>
    <w:p w:rsidR="00342E8F" w:rsidRPr="00342E8F" w:rsidRDefault="00342E8F" w:rsidP="00342E8F">
      <w:pPr>
        <w:spacing w:after="0" w:line="240" w:lineRule="auto"/>
        <w:rPr>
          <w:lang w:val="fr-FR"/>
        </w:rPr>
      </w:pPr>
      <w:r w:rsidRPr="00342E8F">
        <w:rPr>
          <w:lang w:val="fr-FR"/>
        </w:rPr>
        <w:t>[Verset 3]</w:t>
      </w:r>
    </w:p>
    <w:p w:rsidR="00342E8F" w:rsidRPr="00342E8F" w:rsidRDefault="00342E8F" w:rsidP="00342E8F">
      <w:pPr>
        <w:spacing w:after="0" w:line="240" w:lineRule="auto"/>
        <w:rPr>
          <w:lang w:val="fr-FR"/>
        </w:rPr>
      </w:pPr>
    </w:p>
    <w:p w:rsidR="00342E8F" w:rsidRPr="00342E8F" w:rsidRDefault="00342E8F" w:rsidP="00342E8F">
      <w:pPr>
        <w:spacing w:after="0" w:line="240" w:lineRule="auto"/>
        <w:rPr>
          <w:lang w:val="fr-FR"/>
        </w:rPr>
      </w:pPr>
      <w:r w:rsidRPr="00342E8F">
        <w:rPr>
          <w:lang w:val="fr-FR"/>
        </w:rPr>
        <w:t>– Le tout miséricordieux, le très miséricordieux</w:t>
      </w:r>
    </w:p>
    <w:p w:rsidR="00342E8F" w:rsidRPr="00342E8F" w:rsidRDefault="00342E8F" w:rsidP="00342E8F">
      <w:pPr>
        <w:spacing w:after="0" w:line="240" w:lineRule="auto"/>
        <w:rPr>
          <w:lang w:val="fr-FR"/>
        </w:rPr>
      </w:pPr>
      <w:r w:rsidRPr="00342E8F">
        <w:rPr>
          <w:lang w:val="fr-FR"/>
        </w:rPr>
        <w:t>– Le Tout Miséricordieux, le Très Miséricordieux</w:t>
      </w:r>
    </w:p>
    <w:p w:rsidR="00342E8F" w:rsidRPr="00342E8F" w:rsidRDefault="00342E8F" w:rsidP="00342E8F">
      <w:pPr>
        <w:spacing w:after="0" w:line="240" w:lineRule="auto"/>
        <w:rPr>
          <w:lang w:val="fr-FR"/>
        </w:rPr>
      </w:pPr>
      <w:r w:rsidRPr="00342E8F">
        <w:rPr>
          <w:lang w:val="fr-FR"/>
        </w:rPr>
        <w:t>– Le Miséricordieux, le Miséricordieux</w:t>
      </w:r>
    </w:p>
    <w:p w:rsidR="00342E8F" w:rsidRPr="00342E8F" w:rsidRDefault="00342E8F" w:rsidP="00342E8F">
      <w:pPr>
        <w:spacing w:after="0" w:line="240" w:lineRule="auto"/>
        <w:rPr>
          <w:lang w:val="fr-FR"/>
        </w:rPr>
      </w:pPr>
      <w:r w:rsidRPr="00342E8F">
        <w:rPr>
          <w:lang w:val="fr-FR"/>
        </w:rPr>
        <w:t>– Le Clément, le Miséricordieux</w:t>
      </w:r>
    </w:p>
    <w:p w:rsidR="00342E8F" w:rsidRPr="00342E8F" w:rsidRDefault="00342E8F" w:rsidP="00342E8F">
      <w:pPr>
        <w:spacing w:after="0" w:line="240" w:lineRule="auto"/>
        <w:rPr>
          <w:lang w:val="fr-FR"/>
        </w:rPr>
      </w:pPr>
      <w:r w:rsidRPr="00342E8F">
        <w:rPr>
          <w:lang w:val="fr-FR"/>
        </w:rPr>
        <w:t>– Le Tout miséricordieux, le Miséricordieux</w:t>
      </w:r>
    </w:p>
    <w:p w:rsidR="00342E8F" w:rsidRPr="00342E8F" w:rsidRDefault="00342E8F" w:rsidP="00342E8F">
      <w:pPr>
        <w:spacing w:after="0" w:line="240" w:lineRule="auto"/>
        <w:rPr>
          <w:lang w:val="fr-FR"/>
        </w:rPr>
      </w:pPr>
    </w:p>
    <w:p w:rsidR="00342E8F" w:rsidRPr="00342E8F" w:rsidRDefault="00342E8F" w:rsidP="00342E8F">
      <w:pPr>
        <w:spacing w:after="0" w:line="240" w:lineRule="auto"/>
        <w:rPr>
          <w:lang w:val="fr-FR"/>
        </w:rPr>
      </w:pPr>
      <w:r w:rsidRPr="00342E8F">
        <w:rPr>
          <w:lang w:val="fr-FR"/>
        </w:rPr>
        <w:t>[Verset 4]</w:t>
      </w:r>
    </w:p>
    <w:p w:rsidR="00342E8F" w:rsidRPr="00342E8F" w:rsidRDefault="00342E8F" w:rsidP="00342E8F">
      <w:pPr>
        <w:spacing w:after="0" w:line="240" w:lineRule="auto"/>
        <w:rPr>
          <w:lang w:val="fr-FR"/>
        </w:rPr>
      </w:pPr>
    </w:p>
    <w:p w:rsidR="00342E8F" w:rsidRPr="00342E8F" w:rsidRDefault="00342E8F" w:rsidP="00342E8F">
      <w:pPr>
        <w:spacing w:after="0" w:line="240" w:lineRule="auto"/>
        <w:rPr>
          <w:lang w:val="fr-FR"/>
        </w:rPr>
      </w:pPr>
      <w:r w:rsidRPr="00342E8F">
        <w:rPr>
          <w:lang w:val="fr-FR"/>
        </w:rPr>
        <w:t>– Possesseur du jour du jugement</w:t>
      </w:r>
    </w:p>
    <w:p w:rsidR="00342E8F" w:rsidRPr="00342E8F" w:rsidRDefault="00342E8F" w:rsidP="00342E8F">
      <w:pPr>
        <w:spacing w:after="0" w:line="240" w:lineRule="auto"/>
        <w:rPr>
          <w:lang w:val="fr-FR"/>
        </w:rPr>
      </w:pPr>
      <w:r w:rsidRPr="00342E8F">
        <w:rPr>
          <w:lang w:val="fr-FR"/>
        </w:rPr>
        <w:t>– Maître du Jour de la rétribution</w:t>
      </w:r>
    </w:p>
    <w:p w:rsidR="00342E8F" w:rsidRPr="00342E8F" w:rsidRDefault="00342E8F" w:rsidP="00342E8F">
      <w:pPr>
        <w:spacing w:after="0" w:line="240" w:lineRule="auto"/>
        <w:rPr>
          <w:lang w:val="fr-FR"/>
        </w:rPr>
      </w:pPr>
      <w:r w:rsidRPr="00342E8F">
        <w:rPr>
          <w:lang w:val="fr-FR"/>
        </w:rPr>
        <w:t>– Maître du Jour du jugement</w:t>
      </w:r>
    </w:p>
    <w:p w:rsidR="00342E8F" w:rsidRPr="00342E8F" w:rsidRDefault="00342E8F" w:rsidP="00342E8F">
      <w:pPr>
        <w:spacing w:after="0" w:line="240" w:lineRule="auto"/>
        <w:rPr>
          <w:lang w:val="fr-FR"/>
        </w:rPr>
      </w:pPr>
      <w:r w:rsidRPr="00342E8F">
        <w:rPr>
          <w:lang w:val="fr-FR"/>
        </w:rPr>
        <w:t>– Maître du Jour de la rétribution</w:t>
      </w:r>
    </w:p>
    <w:p w:rsidR="00342E8F" w:rsidRPr="00342E8F" w:rsidRDefault="00342E8F" w:rsidP="00342E8F">
      <w:pPr>
        <w:spacing w:after="0" w:line="240" w:lineRule="auto"/>
        <w:rPr>
          <w:lang w:val="fr-FR"/>
        </w:rPr>
      </w:pPr>
      <w:r w:rsidRPr="00342E8F">
        <w:rPr>
          <w:lang w:val="fr-FR"/>
        </w:rPr>
        <w:t>– Maître du Jour de la rétribution</w:t>
      </w:r>
    </w:p>
    <w:p w:rsidR="00342E8F" w:rsidRPr="00342E8F" w:rsidRDefault="00342E8F" w:rsidP="00342E8F">
      <w:pPr>
        <w:spacing w:after="0" w:line="240" w:lineRule="auto"/>
        <w:rPr>
          <w:lang w:val="fr-FR"/>
        </w:rPr>
      </w:pPr>
    </w:p>
    <w:p w:rsidR="00342E8F" w:rsidRPr="00342E8F" w:rsidRDefault="00342E8F" w:rsidP="00342E8F">
      <w:pPr>
        <w:spacing w:after="0" w:line="240" w:lineRule="auto"/>
        <w:rPr>
          <w:lang w:val="fr-FR"/>
        </w:rPr>
      </w:pPr>
      <w:r w:rsidRPr="00342E8F">
        <w:rPr>
          <w:lang w:val="fr-FR"/>
        </w:rPr>
        <w:t>[Verset 5]</w:t>
      </w:r>
    </w:p>
    <w:p w:rsidR="00342E8F" w:rsidRPr="00342E8F" w:rsidRDefault="00342E8F" w:rsidP="00342E8F">
      <w:pPr>
        <w:spacing w:after="0" w:line="240" w:lineRule="auto"/>
        <w:rPr>
          <w:lang w:val="fr-FR"/>
        </w:rPr>
      </w:pPr>
    </w:p>
    <w:p w:rsidR="00342E8F" w:rsidRPr="00342E8F" w:rsidRDefault="00342E8F" w:rsidP="00342E8F">
      <w:pPr>
        <w:spacing w:after="0" w:line="240" w:lineRule="auto"/>
        <w:rPr>
          <w:lang w:val="fr-FR"/>
        </w:rPr>
      </w:pPr>
      <w:r w:rsidRPr="00342E8F">
        <w:rPr>
          <w:lang w:val="fr-FR"/>
        </w:rPr>
        <w:t>– C’est toi que nous adorons, et c’est toi dont nous demandons l’aide</w:t>
      </w:r>
    </w:p>
    <w:p w:rsidR="00342E8F" w:rsidRPr="00342E8F" w:rsidRDefault="00342E8F" w:rsidP="00342E8F">
      <w:pPr>
        <w:spacing w:after="0" w:line="240" w:lineRule="auto"/>
        <w:rPr>
          <w:lang w:val="fr-FR"/>
        </w:rPr>
      </w:pPr>
      <w:r w:rsidRPr="00342E8F">
        <w:rPr>
          <w:lang w:val="fr-FR"/>
        </w:rPr>
        <w:t>– C’est Toi [Seul] que nous Adorons, et c’est Toi [Seul] dont nous implorons secours</w:t>
      </w:r>
    </w:p>
    <w:p w:rsidR="00342E8F" w:rsidRPr="00342E8F" w:rsidRDefault="00342E8F" w:rsidP="00342E8F">
      <w:pPr>
        <w:spacing w:after="0" w:line="240" w:lineRule="auto"/>
        <w:rPr>
          <w:lang w:val="fr-FR"/>
        </w:rPr>
      </w:pPr>
      <w:r w:rsidRPr="00342E8F">
        <w:rPr>
          <w:lang w:val="fr-FR"/>
        </w:rPr>
        <w:t>– C’est Toi Seul que nous adorons et c’est Toi Seul à que nous recourons</w:t>
      </w:r>
    </w:p>
    <w:p w:rsidR="00342E8F" w:rsidRPr="00342E8F" w:rsidRDefault="00342E8F" w:rsidP="00342E8F">
      <w:pPr>
        <w:spacing w:after="0" w:line="240" w:lineRule="auto"/>
        <w:rPr>
          <w:lang w:val="fr-FR"/>
        </w:rPr>
      </w:pPr>
      <w:r w:rsidRPr="00342E8F">
        <w:rPr>
          <w:lang w:val="fr-FR"/>
        </w:rPr>
        <w:t>– C’est Toi que nous adorons, et Toi dont nous implorons l’assistance</w:t>
      </w:r>
    </w:p>
    <w:p w:rsidR="00342E8F" w:rsidRPr="00342E8F" w:rsidRDefault="00342E8F" w:rsidP="00342E8F">
      <w:pPr>
        <w:spacing w:after="0" w:line="240" w:lineRule="auto"/>
        <w:rPr>
          <w:lang w:val="fr-FR"/>
        </w:rPr>
      </w:pPr>
      <w:r w:rsidRPr="00342E8F">
        <w:rPr>
          <w:lang w:val="fr-FR"/>
        </w:rPr>
        <w:t>– C’est toi que nous adorons, Toi de qui le secours implorons.</w:t>
      </w:r>
    </w:p>
    <w:p w:rsidR="00342E8F" w:rsidRPr="00342E8F" w:rsidRDefault="00342E8F" w:rsidP="00342E8F">
      <w:pPr>
        <w:spacing w:after="0" w:line="240" w:lineRule="auto"/>
        <w:rPr>
          <w:lang w:val="fr-FR"/>
        </w:rPr>
      </w:pPr>
    </w:p>
    <w:p w:rsidR="00342E8F" w:rsidRPr="00342E8F" w:rsidRDefault="00342E8F" w:rsidP="00342E8F">
      <w:pPr>
        <w:spacing w:after="0" w:line="240" w:lineRule="auto"/>
        <w:rPr>
          <w:lang w:val="fr-FR"/>
        </w:rPr>
      </w:pPr>
      <w:r w:rsidRPr="00342E8F">
        <w:rPr>
          <w:lang w:val="fr-FR"/>
        </w:rPr>
        <w:t>[Verset 6]</w:t>
      </w:r>
    </w:p>
    <w:p w:rsidR="00342E8F" w:rsidRPr="00342E8F" w:rsidRDefault="00342E8F" w:rsidP="00342E8F">
      <w:pPr>
        <w:spacing w:after="0" w:line="240" w:lineRule="auto"/>
        <w:rPr>
          <w:lang w:val="fr-FR"/>
        </w:rPr>
      </w:pPr>
    </w:p>
    <w:p w:rsidR="00342E8F" w:rsidRPr="00342E8F" w:rsidRDefault="00342E8F" w:rsidP="00342E8F">
      <w:pPr>
        <w:spacing w:after="0" w:line="240" w:lineRule="auto"/>
        <w:rPr>
          <w:lang w:val="fr-FR"/>
        </w:rPr>
      </w:pPr>
      <w:r w:rsidRPr="00342E8F">
        <w:rPr>
          <w:lang w:val="fr-FR"/>
        </w:rPr>
        <w:t>– Dirige-nous vers le chemin droit</w:t>
      </w:r>
    </w:p>
    <w:p w:rsidR="00342E8F" w:rsidRPr="00342E8F" w:rsidRDefault="00342E8F" w:rsidP="00342E8F">
      <w:pPr>
        <w:spacing w:after="0" w:line="240" w:lineRule="auto"/>
        <w:rPr>
          <w:lang w:val="fr-FR"/>
        </w:rPr>
      </w:pPr>
      <w:r w:rsidRPr="00342E8F">
        <w:rPr>
          <w:lang w:val="fr-FR"/>
        </w:rPr>
        <w:t>– Guide-nous dans le droit chemin</w:t>
      </w:r>
    </w:p>
    <w:p w:rsidR="00342E8F" w:rsidRPr="00342E8F" w:rsidRDefault="00342E8F" w:rsidP="00342E8F">
      <w:pPr>
        <w:spacing w:after="0" w:line="240" w:lineRule="auto"/>
        <w:rPr>
          <w:lang w:val="fr-FR"/>
        </w:rPr>
      </w:pPr>
      <w:r w:rsidRPr="00342E8F">
        <w:rPr>
          <w:lang w:val="fr-FR"/>
        </w:rPr>
        <w:t>– Indique-nous le chemin de rectitude</w:t>
      </w:r>
    </w:p>
    <w:p w:rsidR="00342E8F" w:rsidRPr="00342E8F" w:rsidRDefault="00342E8F" w:rsidP="00342E8F">
      <w:pPr>
        <w:spacing w:after="0" w:line="240" w:lineRule="auto"/>
        <w:rPr>
          <w:lang w:val="fr-FR"/>
        </w:rPr>
      </w:pPr>
      <w:r w:rsidRPr="00342E8F">
        <w:rPr>
          <w:lang w:val="fr-FR"/>
        </w:rPr>
        <w:t>– Conduis-nous sur le droit chemin</w:t>
      </w:r>
    </w:p>
    <w:p w:rsidR="00342E8F" w:rsidRPr="00342E8F" w:rsidRDefault="00342E8F" w:rsidP="00342E8F">
      <w:pPr>
        <w:spacing w:after="0" w:line="240" w:lineRule="auto"/>
        <w:rPr>
          <w:lang w:val="fr-FR"/>
        </w:rPr>
      </w:pPr>
      <w:r w:rsidRPr="00342E8F">
        <w:rPr>
          <w:lang w:val="fr-FR"/>
        </w:rPr>
        <w:t>– Guide-nous sur la voie de rectitude</w:t>
      </w:r>
    </w:p>
    <w:p w:rsidR="00342E8F" w:rsidRPr="00342E8F" w:rsidRDefault="00342E8F" w:rsidP="00342E8F">
      <w:pPr>
        <w:spacing w:after="0" w:line="240" w:lineRule="auto"/>
        <w:rPr>
          <w:lang w:val="fr-FR"/>
        </w:rPr>
      </w:pPr>
    </w:p>
    <w:p w:rsidR="009D250B" w:rsidRDefault="009D250B" w:rsidP="00342E8F">
      <w:pPr>
        <w:spacing w:after="0" w:line="240" w:lineRule="auto"/>
        <w:rPr>
          <w:lang w:val="fr-FR"/>
        </w:rPr>
      </w:pPr>
    </w:p>
    <w:p w:rsidR="00342E8F" w:rsidRPr="00342E8F" w:rsidRDefault="00342E8F" w:rsidP="00342E8F">
      <w:pPr>
        <w:spacing w:after="0" w:line="240" w:lineRule="auto"/>
        <w:rPr>
          <w:lang w:val="fr-FR"/>
        </w:rPr>
      </w:pPr>
      <w:r w:rsidRPr="00342E8F">
        <w:rPr>
          <w:lang w:val="fr-FR"/>
        </w:rPr>
        <w:t>[Verset 7]</w:t>
      </w:r>
    </w:p>
    <w:p w:rsidR="00342E8F" w:rsidRPr="00342E8F" w:rsidRDefault="00342E8F" w:rsidP="00342E8F">
      <w:pPr>
        <w:spacing w:after="0" w:line="240" w:lineRule="auto"/>
        <w:rPr>
          <w:lang w:val="fr-FR"/>
        </w:rPr>
      </w:pPr>
    </w:p>
    <w:p w:rsidR="00342E8F" w:rsidRPr="00342E8F" w:rsidRDefault="00342E8F" w:rsidP="00342E8F">
      <w:pPr>
        <w:spacing w:after="0" w:line="240" w:lineRule="auto"/>
        <w:rPr>
          <w:lang w:val="fr-FR"/>
        </w:rPr>
      </w:pPr>
      <w:r w:rsidRPr="00342E8F">
        <w:rPr>
          <w:lang w:val="fr-FR"/>
        </w:rPr>
        <w:t>– Le chemin de ceux que tu as gratifiés, contre lesquels [tu n’es] pas en co</w:t>
      </w:r>
      <w:r>
        <w:rPr>
          <w:lang w:val="fr-FR"/>
        </w:rPr>
        <w:t xml:space="preserve">lère et </w:t>
      </w:r>
      <w:r w:rsidRPr="00342E8F">
        <w:rPr>
          <w:b/>
          <w:lang w:val="fr-FR"/>
        </w:rPr>
        <w:t>qui ne sont pas égarés</w:t>
      </w:r>
      <w:r>
        <w:rPr>
          <w:lang w:val="fr-FR"/>
        </w:rPr>
        <w:t>.</w:t>
      </w:r>
    </w:p>
    <w:p w:rsidR="00342E8F" w:rsidRPr="00342E8F" w:rsidRDefault="00342E8F" w:rsidP="00342E8F">
      <w:pPr>
        <w:spacing w:after="0" w:line="240" w:lineRule="auto"/>
        <w:rPr>
          <w:lang w:val="fr-FR"/>
        </w:rPr>
      </w:pPr>
      <w:r w:rsidRPr="00342E8F">
        <w:rPr>
          <w:lang w:val="fr-FR"/>
        </w:rPr>
        <w:t xml:space="preserve">– Le chemin de ceux que Tu as comblés de faveurs, </w:t>
      </w:r>
      <w:r w:rsidRPr="00342E8F">
        <w:rPr>
          <w:b/>
          <w:lang w:val="fr-FR"/>
        </w:rPr>
        <w:t>non pas de ceux qui ont encouru Ta colère</w:t>
      </w:r>
      <w:r>
        <w:rPr>
          <w:lang w:val="fr-FR"/>
        </w:rPr>
        <w:t xml:space="preserve">, </w:t>
      </w:r>
      <w:r w:rsidRPr="00342E8F">
        <w:rPr>
          <w:b/>
          <w:lang w:val="fr-FR"/>
        </w:rPr>
        <w:t>ni des égarés</w:t>
      </w:r>
    </w:p>
    <w:p w:rsidR="00342E8F" w:rsidRPr="00342E8F" w:rsidRDefault="00342E8F" w:rsidP="00342E8F">
      <w:pPr>
        <w:spacing w:after="0" w:line="240" w:lineRule="auto"/>
        <w:rPr>
          <w:lang w:val="fr-FR"/>
        </w:rPr>
      </w:pPr>
      <w:r w:rsidRPr="00342E8F">
        <w:rPr>
          <w:lang w:val="fr-FR"/>
        </w:rPr>
        <w:t xml:space="preserve">– Le chemin de ceux que Tu as gratifiés : </w:t>
      </w:r>
      <w:r w:rsidRPr="00342E8F">
        <w:rPr>
          <w:b/>
          <w:lang w:val="fr-FR"/>
        </w:rPr>
        <w:t>ni les réprouvés, ni les fourvoyés</w:t>
      </w:r>
      <w:r>
        <w:rPr>
          <w:lang w:val="fr-FR"/>
        </w:rPr>
        <w:t>.</w:t>
      </w:r>
    </w:p>
    <w:p w:rsidR="00342E8F" w:rsidRPr="00342E8F" w:rsidRDefault="00342E8F" w:rsidP="00342E8F">
      <w:pPr>
        <w:spacing w:after="0" w:line="240" w:lineRule="auto"/>
        <w:rPr>
          <w:lang w:val="fr-FR"/>
        </w:rPr>
      </w:pPr>
      <w:r w:rsidRPr="00342E8F">
        <w:rPr>
          <w:lang w:val="fr-FR"/>
        </w:rPr>
        <w:t xml:space="preserve">– Le chemin de ceux que Tu as comblés de Tes bienfaits, et </w:t>
      </w:r>
      <w:r w:rsidRPr="0062515C">
        <w:rPr>
          <w:b/>
          <w:lang w:val="fr-FR"/>
        </w:rPr>
        <w:t>non pas de ceux qui ont suscité Ta colère</w:t>
      </w:r>
      <w:r w:rsidRPr="00342E8F">
        <w:rPr>
          <w:lang w:val="fr-FR"/>
        </w:rPr>
        <w:t xml:space="preserve">, </w:t>
      </w:r>
      <w:r w:rsidRPr="00342E8F">
        <w:rPr>
          <w:b/>
          <w:lang w:val="fr-FR"/>
        </w:rPr>
        <w:t>ni le chemin des égarés</w:t>
      </w:r>
      <w:r w:rsidRPr="00342E8F">
        <w:rPr>
          <w:lang w:val="fr-FR"/>
        </w:rPr>
        <w:t>.</w:t>
      </w:r>
    </w:p>
    <w:p w:rsidR="00342E8F" w:rsidRPr="00342E8F" w:rsidRDefault="00342E8F" w:rsidP="00342E8F">
      <w:pPr>
        <w:spacing w:after="0" w:line="240" w:lineRule="auto"/>
        <w:rPr>
          <w:lang w:val="fr-FR"/>
        </w:rPr>
      </w:pPr>
    </w:p>
    <w:p w:rsidR="00F6161E" w:rsidRDefault="00342E8F" w:rsidP="00342E8F">
      <w:pPr>
        <w:spacing w:after="0" w:line="240" w:lineRule="auto"/>
        <w:rPr>
          <w:lang w:val="fr-FR"/>
        </w:rPr>
      </w:pPr>
      <w:r w:rsidRPr="00342E8F">
        <w:rPr>
          <w:lang w:val="fr-FR"/>
        </w:rPr>
        <w:t xml:space="preserve">– La voie de deux que tu as </w:t>
      </w:r>
      <w:proofErr w:type="gramStart"/>
      <w:r w:rsidRPr="00342E8F">
        <w:rPr>
          <w:lang w:val="fr-FR"/>
        </w:rPr>
        <w:t>gratifiés</w:t>
      </w:r>
      <w:proofErr w:type="gramEnd"/>
      <w:r w:rsidRPr="00342E8F">
        <w:rPr>
          <w:lang w:val="fr-FR"/>
        </w:rPr>
        <w:t xml:space="preserve">, non pas celle des réprouvés, </w:t>
      </w:r>
      <w:r w:rsidRPr="00342E8F">
        <w:rPr>
          <w:b/>
          <w:lang w:val="fr-FR"/>
        </w:rPr>
        <w:t>non plus que de ceux qui s’égarent</w:t>
      </w:r>
      <w:r w:rsidRPr="00342E8F">
        <w:rPr>
          <w:lang w:val="fr-FR"/>
        </w:rPr>
        <w:t>.</w:t>
      </w:r>
    </w:p>
    <w:p w:rsidR="00F6161E" w:rsidRDefault="00F6161E" w:rsidP="00173380">
      <w:pPr>
        <w:spacing w:after="0" w:line="240" w:lineRule="auto"/>
        <w:rPr>
          <w:lang w:val="fr-FR"/>
        </w:rPr>
      </w:pPr>
    </w:p>
    <w:p w:rsidR="00342E8F" w:rsidRDefault="0062515C" w:rsidP="00173380">
      <w:pPr>
        <w:spacing w:after="0" w:line="240" w:lineRule="auto"/>
        <w:rPr>
          <w:lang w:val="fr-FR"/>
        </w:rPr>
      </w:pPr>
      <w:r w:rsidRPr="0062515C">
        <w:rPr>
          <w:lang w:val="fr-FR"/>
        </w:rPr>
        <w:t>L’enseignement de Mahomet va, également, dans le même sens qu’Allah, à propos des juifs et des chrétiens, une</w:t>
      </w:r>
      <w:r>
        <w:rPr>
          <w:lang w:val="fr-FR"/>
        </w:rPr>
        <w:t xml:space="preserve"> diatribe des hadiths confirme</w:t>
      </w:r>
      <w:r w:rsidRPr="0062515C">
        <w:rPr>
          <w:lang w:val="fr-FR"/>
        </w:rPr>
        <w:t xml:space="preserve"> que les </w:t>
      </w:r>
      <w:r w:rsidRPr="0062515C">
        <w:rPr>
          <w:b/>
          <w:lang w:val="fr-FR"/>
        </w:rPr>
        <w:t>juifs</w:t>
      </w:r>
      <w:r w:rsidRPr="0062515C">
        <w:rPr>
          <w:lang w:val="fr-FR"/>
        </w:rPr>
        <w:t xml:space="preserve"> ont « </w:t>
      </w:r>
      <w:r w:rsidRPr="0062515C">
        <w:rPr>
          <w:b/>
          <w:lang w:val="fr-FR"/>
        </w:rPr>
        <w:t>encourus la colère de Dieu</w:t>
      </w:r>
      <w:r w:rsidRPr="0062515C">
        <w:rPr>
          <w:lang w:val="fr-FR"/>
        </w:rPr>
        <w:t xml:space="preserve"> » et les </w:t>
      </w:r>
      <w:r w:rsidRPr="0062515C">
        <w:rPr>
          <w:b/>
          <w:lang w:val="fr-FR"/>
        </w:rPr>
        <w:t>chrétiens</w:t>
      </w:r>
      <w:r w:rsidRPr="0062515C">
        <w:rPr>
          <w:lang w:val="fr-FR"/>
        </w:rPr>
        <w:t xml:space="preserve"> sont des «</w:t>
      </w:r>
      <w:r>
        <w:rPr>
          <w:lang w:val="fr-FR"/>
        </w:rPr>
        <w:t xml:space="preserve"> </w:t>
      </w:r>
      <w:r w:rsidRPr="0062515C">
        <w:rPr>
          <w:b/>
          <w:lang w:val="fr-FR"/>
        </w:rPr>
        <w:t>égarés</w:t>
      </w:r>
      <w:r w:rsidRPr="0062515C">
        <w:rPr>
          <w:lang w:val="fr-FR"/>
        </w:rPr>
        <w:t xml:space="preserve"> ».</w:t>
      </w:r>
    </w:p>
    <w:p w:rsidR="0062515C" w:rsidRDefault="0062515C" w:rsidP="00173380">
      <w:pPr>
        <w:spacing w:after="0" w:line="240" w:lineRule="auto"/>
        <w:rPr>
          <w:lang w:val="fr-FR"/>
        </w:rPr>
      </w:pPr>
    </w:p>
    <w:p w:rsidR="0062515C" w:rsidRDefault="0062515C" w:rsidP="0062515C">
      <w:pPr>
        <w:pStyle w:val="NormalWeb"/>
        <w:shd w:val="clear" w:color="auto" w:fill="FFFFFF"/>
        <w:spacing w:before="0" w:beforeAutospacing="0" w:after="0" w:afterAutospacing="0"/>
        <w:jc w:val="both"/>
        <w:rPr>
          <w:rStyle w:val="lev"/>
          <w:rFonts w:asciiTheme="minorHAnsi" w:eastAsiaTheme="majorEastAsia" w:hAnsiTheme="minorHAnsi" w:cstheme="minorHAnsi"/>
          <w:color w:val="000000"/>
          <w:sz w:val="22"/>
          <w:szCs w:val="22"/>
          <w:bdr w:val="none" w:sz="0" w:space="0" w:color="auto" w:frame="1"/>
        </w:rPr>
      </w:pPr>
      <w:r w:rsidRPr="0062515C">
        <w:rPr>
          <w:rStyle w:val="lev"/>
          <w:rFonts w:asciiTheme="minorHAnsi" w:eastAsiaTheme="majorEastAsia" w:hAnsiTheme="minorHAnsi" w:cstheme="minorHAnsi"/>
          <w:color w:val="000000"/>
          <w:sz w:val="22"/>
          <w:szCs w:val="22"/>
          <w:bdr w:val="none" w:sz="0" w:space="0" w:color="auto" w:frame="1"/>
        </w:rPr>
        <w:t xml:space="preserve">Sourates en version arabe, en orthographe </w:t>
      </w:r>
      <w:proofErr w:type="spellStart"/>
      <w:r w:rsidRPr="0062515C">
        <w:rPr>
          <w:rStyle w:val="lev"/>
          <w:rFonts w:asciiTheme="minorHAnsi" w:eastAsiaTheme="majorEastAsia" w:hAnsiTheme="minorHAnsi" w:cstheme="minorHAnsi"/>
          <w:color w:val="000000"/>
          <w:sz w:val="22"/>
          <w:szCs w:val="22"/>
          <w:bdr w:val="none" w:sz="0" w:space="0" w:color="auto" w:frame="1"/>
        </w:rPr>
        <w:t>uthmani</w:t>
      </w:r>
      <w:proofErr w:type="spellEnd"/>
      <w:r>
        <w:rPr>
          <w:rStyle w:val="lev"/>
          <w:rFonts w:asciiTheme="minorHAnsi" w:eastAsiaTheme="majorEastAsia" w:hAnsiTheme="minorHAnsi" w:cstheme="minorHAnsi"/>
          <w:color w:val="000000"/>
          <w:sz w:val="22"/>
          <w:szCs w:val="22"/>
          <w:bdr w:val="none" w:sz="0" w:space="0" w:color="auto" w:frame="1"/>
        </w:rPr>
        <w:t>, en rapport avec ce verset 7 ci-avant</w:t>
      </w:r>
      <w:r w:rsidRPr="0062515C">
        <w:rPr>
          <w:rStyle w:val="lev"/>
          <w:rFonts w:asciiTheme="minorHAnsi" w:eastAsiaTheme="majorEastAsia" w:hAnsiTheme="minorHAnsi" w:cstheme="minorHAnsi"/>
          <w:color w:val="000000"/>
          <w:sz w:val="22"/>
          <w:szCs w:val="22"/>
          <w:bdr w:val="none" w:sz="0" w:space="0" w:color="auto" w:frame="1"/>
        </w:rPr>
        <w:t xml:space="preserve"> :</w:t>
      </w:r>
    </w:p>
    <w:p w:rsidR="0062515C" w:rsidRPr="0062515C" w:rsidRDefault="0062515C" w:rsidP="0062515C">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62515C" w:rsidRPr="0062515C" w:rsidRDefault="0062515C" w:rsidP="0062515C">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62515C">
        <w:rPr>
          <w:rStyle w:val="lev"/>
          <w:rFonts w:asciiTheme="minorHAnsi" w:eastAsiaTheme="majorEastAsia" w:hAnsiTheme="minorHAnsi" w:cstheme="minorHAnsi"/>
          <w:color w:val="000000"/>
          <w:sz w:val="22"/>
          <w:szCs w:val="22"/>
          <w:bdr w:val="none" w:sz="0" w:space="0" w:color="auto" w:frame="1"/>
        </w:rPr>
        <w:t>M</w:t>
      </w:r>
      <w:r w:rsidRPr="0062515C">
        <w:rPr>
          <w:rFonts w:asciiTheme="minorHAnsi" w:hAnsiTheme="minorHAnsi" w:cstheme="minorHAnsi"/>
          <w:color w:val="000000"/>
          <w:sz w:val="22"/>
          <w:szCs w:val="22"/>
        </w:rPr>
        <w:t>-39/ </w:t>
      </w:r>
      <w:r w:rsidRPr="0062515C">
        <w:rPr>
          <w:rStyle w:val="lev"/>
          <w:rFonts w:asciiTheme="minorHAnsi" w:eastAsiaTheme="majorEastAsia" w:hAnsiTheme="minorHAnsi" w:cstheme="minorHAnsi"/>
          <w:color w:val="000000"/>
          <w:sz w:val="22"/>
          <w:szCs w:val="22"/>
          <w:bdr w:val="none" w:sz="0" w:space="0" w:color="auto" w:frame="1"/>
        </w:rPr>
        <w:t xml:space="preserve">[Coran </w:t>
      </w:r>
      <w:proofErr w:type="gramStart"/>
      <w:r w:rsidRPr="0062515C">
        <w:rPr>
          <w:rStyle w:val="lev"/>
          <w:rFonts w:asciiTheme="minorHAnsi" w:eastAsiaTheme="majorEastAsia" w:hAnsiTheme="minorHAnsi" w:cstheme="minorHAnsi"/>
          <w:color w:val="000000"/>
          <w:sz w:val="22"/>
          <w:szCs w:val="22"/>
          <w:bdr w:val="none" w:sz="0" w:space="0" w:color="auto" w:frame="1"/>
        </w:rPr>
        <w:t>7:</w:t>
      </w:r>
      <w:proofErr w:type="gramEnd"/>
      <w:r w:rsidRPr="0062515C">
        <w:rPr>
          <w:rStyle w:val="lev"/>
          <w:rFonts w:asciiTheme="minorHAnsi" w:eastAsiaTheme="majorEastAsia" w:hAnsiTheme="minorHAnsi" w:cstheme="minorHAnsi"/>
          <w:color w:val="000000"/>
          <w:sz w:val="22"/>
          <w:szCs w:val="22"/>
          <w:bdr w:val="none" w:sz="0" w:space="0" w:color="auto" w:frame="1"/>
        </w:rPr>
        <w:t xml:space="preserve"> 152] : </w:t>
      </w:r>
      <w:r w:rsidRPr="0062515C">
        <w:rPr>
          <w:rFonts w:asciiTheme="minorHAnsi" w:hAnsiTheme="minorHAnsi" w:cstheme="minorHAnsi"/>
          <w:color w:val="000000"/>
          <w:sz w:val="22"/>
          <w:szCs w:val="22"/>
        </w:rPr>
        <w:t>« </w:t>
      </w:r>
      <w:r w:rsidRPr="0062515C">
        <w:rPr>
          <w:rStyle w:val="Accentuation"/>
          <w:rFonts w:asciiTheme="minorHAnsi" w:eastAsiaTheme="majorEastAsia" w:hAnsiTheme="minorHAnsi" w:cstheme="minorHAnsi"/>
          <w:color w:val="000000"/>
          <w:sz w:val="22"/>
          <w:szCs w:val="22"/>
          <w:bdr w:val="none" w:sz="0" w:space="0" w:color="auto" w:frame="1"/>
        </w:rPr>
        <w:t>Ceux</w:t>
      </w:r>
      <w:r>
        <w:rPr>
          <w:rStyle w:val="Accentuation"/>
          <w:rFonts w:asciiTheme="minorHAnsi" w:eastAsiaTheme="majorEastAsia" w:hAnsiTheme="minorHAnsi" w:cstheme="minorHAnsi"/>
          <w:color w:val="000000"/>
          <w:sz w:val="22"/>
          <w:szCs w:val="22"/>
          <w:bdr w:val="none" w:sz="0" w:space="0" w:color="auto" w:frame="1"/>
        </w:rPr>
        <w:t xml:space="preserve"> [les juifs]</w:t>
      </w:r>
      <w:r w:rsidRPr="0062515C">
        <w:rPr>
          <w:rStyle w:val="Accentuation"/>
          <w:rFonts w:asciiTheme="minorHAnsi" w:eastAsiaTheme="majorEastAsia" w:hAnsiTheme="minorHAnsi" w:cstheme="minorHAnsi"/>
          <w:color w:val="000000"/>
          <w:sz w:val="22"/>
          <w:szCs w:val="22"/>
          <w:bdr w:val="none" w:sz="0" w:space="0" w:color="auto" w:frame="1"/>
        </w:rPr>
        <w:t xml:space="preserve"> qui ont pris </w:t>
      </w:r>
      <w:r w:rsidRPr="0062515C">
        <w:rPr>
          <w:rStyle w:val="Accentuation"/>
          <w:rFonts w:asciiTheme="minorHAnsi" w:eastAsiaTheme="majorEastAsia" w:hAnsiTheme="minorHAnsi" w:cstheme="minorHAnsi"/>
          <w:b/>
          <w:color w:val="000000"/>
          <w:sz w:val="22"/>
          <w:szCs w:val="22"/>
          <w:bdr w:val="none" w:sz="0" w:space="0" w:color="auto" w:frame="1"/>
        </w:rPr>
        <w:t>le veau</w:t>
      </w:r>
      <w:r w:rsidRPr="0062515C">
        <w:rPr>
          <w:rStyle w:val="Accentuation"/>
          <w:rFonts w:asciiTheme="minorHAnsi" w:eastAsiaTheme="majorEastAsia" w:hAnsiTheme="minorHAnsi" w:cstheme="minorHAnsi"/>
          <w:color w:val="000000"/>
          <w:sz w:val="22"/>
          <w:szCs w:val="22"/>
          <w:bdr w:val="none" w:sz="0" w:space="0" w:color="auto" w:frame="1"/>
        </w:rPr>
        <w:t xml:space="preserve"> (pour un dieu), auront sur eux de la part de leur Seigneur, </w:t>
      </w:r>
      <w:r w:rsidRPr="0062515C">
        <w:rPr>
          <w:rStyle w:val="Accentuation"/>
          <w:rFonts w:asciiTheme="minorHAnsi" w:eastAsiaTheme="majorEastAsia" w:hAnsiTheme="minorHAnsi" w:cstheme="minorHAnsi"/>
          <w:b/>
          <w:color w:val="000000"/>
          <w:sz w:val="22"/>
          <w:szCs w:val="22"/>
          <w:bdr w:val="none" w:sz="0" w:space="0" w:color="auto" w:frame="1"/>
        </w:rPr>
        <w:t xml:space="preserve">une colère, et une humiliation </w:t>
      </w:r>
      <w:r w:rsidRPr="0062515C">
        <w:rPr>
          <w:rStyle w:val="Accentuation"/>
          <w:rFonts w:asciiTheme="minorHAnsi" w:eastAsiaTheme="majorEastAsia" w:hAnsiTheme="minorHAnsi" w:cstheme="minorHAnsi"/>
          <w:color w:val="000000"/>
          <w:sz w:val="22"/>
          <w:szCs w:val="22"/>
          <w:bdr w:val="none" w:sz="0" w:space="0" w:color="auto" w:frame="1"/>
        </w:rPr>
        <w:t>dans la vie ici-bas. Ainsi rétribuons-nous les fabulateurs</w:t>
      </w:r>
      <w:r w:rsidRPr="0062515C">
        <w:rPr>
          <w:rFonts w:asciiTheme="minorHAnsi" w:hAnsiTheme="minorHAnsi" w:cstheme="minorHAnsi"/>
          <w:color w:val="000000"/>
          <w:sz w:val="22"/>
          <w:szCs w:val="22"/>
        </w:rPr>
        <w:t> ».</w:t>
      </w:r>
    </w:p>
    <w:p w:rsidR="0062515C" w:rsidRPr="0062515C" w:rsidRDefault="0062515C" w:rsidP="0062515C">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62515C">
        <w:rPr>
          <w:rStyle w:val="lev"/>
          <w:rFonts w:asciiTheme="minorHAnsi" w:eastAsiaTheme="majorEastAsia" w:hAnsiTheme="minorHAnsi" w:cstheme="minorHAnsi"/>
          <w:color w:val="000000"/>
          <w:sz w:val="22"/>
          <w:szCs w:val="22"/>
          <w:bdr w:val="none" w:sz="0" w:space="0" w:color="auto" w:frame="1"/>
        </w:rPr>
        <w:t>M</w:t>
      </w:r>
      <w:r w:rsidRPr="0062515C">
        <w:rPr>
          <w:rFonts w:asciiTheme="minorHAnsi" w:hAnsiTheme="minorHAnsi" w:cstheme="minorHAnsi"/>
          <w:color w:val="000000"/>
          <w:sz w:val="22"/>
          <w:szCs w:val="22"/>
        </w:rPr>
        <w:t>-42/ </w:t>
      </w:r>
      <w:r w:rsidRPr="0062515C">
        <w:rPr>
          <w:rStyle w:val="lev"/>
          <w:rFonts w:asciiTheme="minorHAnsi" w:eastAsiaTheme="majorEastAsia" w:hAnsiTheme="minorHAnsi" w:cstheme="minorHAnsi"/>
          <w:color w:val="000000"/>
          <w:sz w:val="22"/>
          <w:szCs w:val="22"/>
          <w:bdr w:val="none" w:sz="0" w:space="0" w:color="auto" w:frame="1"/>
        </w:rPr>
        <w:t xml:space="preserve">[Coran </w:t>
      </w:r>
      <w:proofErr w:type="gramStart"/>
      <w:r w:rsidRPr="0062515C">
        <w:rPr>
          <w:rStyle w:val="lev"/>
          <w:rFonts w:asciiTheme="minorHAnsi" w:eastAsiaTheme="majorEastAsia" w:hAnsiTheme="minorHAnsi" w:cstheme="minorHAnsi"/>
          <w:color w:val="000000"/>
          <w:sz w:val="22"/>
          <w:szCs w:val="22"/>
          <w:bdr w:val="none" w:sz="0" w:space="0" w:color="auto" w:frame="1"/>
        </w:rPr>
        <w:t>25:</w:t>
      </w:r>
      <w:proofErr w:type="gramEnd"/>
      <w:r w:rsidRPr="0062515C">
        <w:rPr>
          <w:rStyle w:val="lev"/>
          <w:rFonts w:asciiTheme="minorHAnsi" w:eastAsiaTheme="majorEastAsia" w:hAnsiTheme="minorHAnsi" w:cstheme="minorHAnsi"/>
          <w:color w:val="000000"/>
          <w:sz w:val="22"/>
          <w:szCs w:val="22"/>
          <w:bdr w:val="none" w:sz="0" w:space="0" w:color="auto" w:frame="1"/>
        </w:rPr>
        <w:t>44] :</w:t>
      </w:r>
      <w:r w:rsidRPr="0062515C">
        <w:rPr>
          <w:rFonts w:asciiTheme="minorHAnsi" w:hAnsiTheme="minorHAnsi" w:cstheme="minorHAnsi"/>
          <w:color w:val="000000"/>
          <w:sz w:val="22"/>
          <w:szCs w:val="22"/>
        </w:rPr>
        <w:t> « </w:t>
      </w:r>
      <w:r w:rsidRPr="0062515C">
        <w:rPr>
          <w:rStyle w:val="Accentuation"/>
          <w:rFonts w:asciiTheme="minorHAnsi" w:eastAsiaTheme="majorEastAsia" w:hAnsiTheme="minorHAnsi" w:cstheme="minorHAnsi"/>
          <w:color w:val="000000"/>
          <w:sz w:val="22"/>
          <w:szCs w:val="22"/>
          <w:bdr w:val="none" w:sz="0" w:space="0" w:color="auto" w:frame="1"/>
        </w:rPr>
        <w:t>Ou bien penses-tu que la plupart d’entre eux écoutent ou discernent</w:t>
      </w:r>
      <w:r>
        <w:rPr>
          <w:rStyle w:val="Accentuation"/>
          <w:rFonts w:asciiTheme="minorHAnsi" w:eastAsiaTheme="majorEastAsia" w:hAnsiTheme="minorHAnsi" w:cstheme="minorHAnsi"/>
          <w:color w:val="000000"/>
          <w:sz w:val="22"/>
          <w:szCs w:val="22"/>
          <w:bdr w:val="none" w:sz="0" w:space="0" w:color="auto" w:frame="1"/>
        </w:rPr>
        <w:t xml:space="preserve"> </w:t>
      </w:r>
      <w:r w:rsidRPr="0062515C">
        <w:rPr>
          <w:rStyle w:val="Accentuation"/>
          <w:rFonts w:asciiTheme="minorHAnsi" w:eastAsiaTheme="majorEastAsia" w:hAnsiTheme="minorHAnsi" w:cstheme="minorHAnsi"/>
          <w:color w:val="000000"/>
          <w:sz w:val="22"/>
          <w:szCs w:val="22"/>
          <w:bdr w:val="none" w:sz="0" w:space="0" w:color="auto" w:frame="1"/>
        </w:rPr>
        <w:t>? Ceux-là ne sont que comme les bétails. Il</w:t>
      </w:r>
      <w:r>
        <w:rPr>
          <w:rStyle w:val="Accentuation"/>
          <w:rFonts w:asciiTheme="minorHAnsi" w:eastAsiaTheme="majorEastAsia" w:hAnsiTheme="minorHAnsi" w:cstheme="minorHAnsi"/>
          <w:color w:val="000000"/>
          <w:sz w:val="22"/>
          <w:szCs w:val="22"/>
          <w:bdr w:val="none" w:sz="0" w:space="0" w:color="auto" w:frame="1"/>
        </w:rPr>
        <w:t>s [les chrétiens]</w:t>
      </w:r>
      <w:r w:rsidRPr="0062515C">
        <w:rPr>
          <w:rStyle w:val="Accentuation"/>
          <w:rFonts w:asciiTheme="minorHAnsi" w:eastAsiaTheme="majorEastAsia" w:hAnsiTheme="minorHAnsi" w:cstheme="minorHAnsi"/>
          <w:color w:val="000000"/>
          <w:sz w:val="22"/>
          <w:szCs w:val="22"/>
          <w:bdr w:val="none" w:sz="0" w:space="0" w:color="auto" w:frame="1"/>
        </w:rPr>
        <w:t xml:space="preserve"> sont plutôt plus </w:t>
      </w:r>
      <w:r w:rsidRPr="0062515C">
        <w:rPr>
          <w:rStyle w:val="Accentuation"/>
          <w:rFonts w:asciiTheme="minorHAnsi" w:eastAsiaTheme="majorEastAsia" w:hAnsiTheme="minorHAnsi" w:cstheme="minorHAnsi"/>
          <w:b/>
          <w:color w:val="000000"/>
          <w:sz w:val="22"/>
          <w:szCs w:val="22"/>
          <w:bdr w:val="none" w:sz="0" w:space="0" w:color="auto" w:frame="1"/>
        </w:rPr>
        <w:t>égarés</w:t>
      </w:r>
      <w:r w:rsidRPr="0062515C">
        <w:rPr>
          <w:rStyle w:val="Accentuation"/>
          <w:rFonts w:asciiTheme="minorHAnsi" w:eastAsiaTheme="majorEastAsia" w:hAnsiTheme="minorHAnsi" w:cstheme="minorHAnsi"/>
          <w:color w:val="000000"/>
          <w:sz w:val="22"/>
          <w:szCs w:val="22"/>
          <w:bdr w:val="none" w:sz="0" w:space="0" w:color="auto" w:frame="1"/>
        </w:rPr>
        <w:t xml:space="preserve"> de la voie</w:t>
      </w:r>
      <w:r w:rsidRPr="0062515C">
        <w:rPr>
          <w:rFonts w:asciiTheme="minorHAnsi" w:hAnsiTheme="minorHAnsi" w:cstheme="minorHAnsi"/>
          <w:color w:val="000000"/>
          <w:sz w:val="22"/>
          <w:szCs w:val="22"/>
        </w:rPr>
        <w:t> ».</w:t>
      </w:r>
    </w:p>
    <w:p w:rsidR="0062515C" w:rsidRPr="0062515C" w:rsidRDefault="0062515C" w:rsidP="0062515C">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62515C">
        <w:rPr>
          <w:rStyle w:val="lev"/>
          <w:rFonts w:asciiTheme="minorHAnsi" w:eastAsiaTheme="majorEastAsia" w:hAnsiTheme="minorHAnsi" w:cstheme="minorHAnsi"/>
          <w:color w:val="000000"/>
          <w:sz w:val="22"/>
          <w:szCs w:val="22"/>
          <w:bdr w:val="none" w:sz="0" w:space="0" w:color="auto" w:frame="1"/>
        </w:rPr>
        <w:t>M</w:t>
      </w:r>
      <w:r w:rsidRPr="0062515C">
        <w:rPr>
          <w:rFonts w:asciiTheme="minorHAnsi" w:hAnsiTheme="minorHAnsi" w:cstheme="minorHAnsi"/>
          <w:color w:val="000000"/>
          <w:sz w:val="22"/>
          <w:szCs w:val="22"/>
        </w:rPr>
        <w:t>-51/ </w:t>
      </w:r>
      <w:r w:rsidRPr="0062515C">
        <w:rPr>
          <w:rStyle w:val="lev"/>
          <w:rFonts w:asciiTheme="minorHAnsi" w:eastAsiaTheme="majorEastAsia" w:hAnsiTheme="minorHAnsi" w:cstheme="minorHAnsi"/>
          <w:color w:val="000000"/>
          <w:sz w:val="22"/>
          <w:szCs w:val="22"/>
          <w:bdr w:val="none" w:sz="0" w:space="0" w:color="auto" w:frame="1"/>
        </w:rPr>
        <w:t xml:space="preserve">[Coran </w:t>
      </w:r>
      <w:proofErr w:type="gramStart"/>
      <w:r w:rsidRPr="0062515C">
        <w:rPr>
          <w:rStyle w:val="lev"/>
          <w:rFonts w:asciiTheme="minorHAnsi" w:eastAsiaTheme="majorEastAsia" w:hAnsiTheme="minorHAnsi" w:cstheme="minorHAnsi"/>
          <w:color w:val="000000"/>
          <w:sz w:val="22"/>
          <w:szCs w:val="22"/>
          <w:bdr w:val="none" w:sz="0" w:space="0" w:color="auto" w:frame="1"/>
        </w:rPr>
        <w:t>10:</w:t>
      </w:r>
      <w:proofErr w:type="gramEnd"/>
      <w:r w:rsidRPr="0062515C">
        <w:rPr>
          <w:rStyle w:val="lev"/>
          <w:rFonts w:asciiTheme="minorHAnsi" w:eastAsiaTheme="majorEastAsia" w:hAnsiTheme="minorHAnsi" w:cstheme="minorHAnsi"/>
          <w:color w:val="000000"/>
          <w:sz w:val="22"/>
          <w:szCs w:val="22"/>
          <w:bdr w:val="none" w:sz="0" w:space="0" w:color="auto" w:frame="1"/>
        </w:rPr>
        <w:t>32] :</w:t>
      </w:r>
      <w:r w:rsidRPr="0062515C">
        <w:rPr>
          <w:rFonts w:asciiTheme="minorHAnsi" w:hAnsiTheme="minorHAnsi" w:cstheme="minorHAnsi"/>
          <w:color w:val="000000"/>
          <w:sz w:val="22"/>
          <w:szCs w:val="22"/>
        </w:rPr>
        <w:t> « </w:t>
      </w:r>
      <w:r w:rsidRPr="0062515C">
        <w:rPr>
          <w:rStyle w:val="Accentuation"/>
          <w:rFonts w:asciiTheme="minorHAnsi" w:eastAsiaTheme="majorEastAsia" w:hAnsiTheme="minorHAnsi" w:cstheme="minorHAnsi"/>
          <w:color w:val="000000"/>
          <w:sz w:val="22"/>
          <w:szCs w:val="22"/>
          <w:bdr w:val="none" w:sz="0" w:space="0" w:color="auto" w:frame="1"/>
        </w:rPr>
        <w:t xml:space="preserve">Voilà Dieu, votre vrai Seigneur! Qu’y a-t-il après la vérité sinon </w:t>
      </w:r>
      <w:r w:rsidRPr="0062515C">
        <w:rPr>
          <w:rStyle w:val="Accentuation"/>
          <w:rFonts w:asciiTheme="minorHAnsi" w:eastAsiaTheme="majorEastAsia" w:hAnsiTheme="minorHAnsi" w:cstheme="minorHAnsi"/>
          <w:b/>
          <w:color w:val="000000"/>
          <w:sz w:val="22"/>
          <w:szCs w:val="22"/>
          <w:bdr w:val="none" w:sz="0" w:space="0" w:color="auto" w:frame="1"/>
        </w:rPr>
        <w:t>l’égarement</w:t>
      </w:r>
      <w:r>
        <w:rPr>
          <w:rStyle w:val="Accentuation"/>
          <w:rFonts w:asciiTheme="minorHAnsi" w:eastAsiaTheme="majorEastAsia" w:hAnsiTheme="minorHAnsi" w:cstheme="minorHAnsi"/>
          <w:color w:val="000000"/>
          <w:sz w:val="22"/>
          <w:szCs w:val="22"/>
          <w:bdr w:val="none" w:sz="0" w:space="0" w:color="auto" w:frame="1"/>
        </w:rPr>
        <w:t xml:space="preserve"> [des chrétiens]</w:t>
      </w:r>
      <w:r w:rsidRPr="0062515C">
        <w:rPr>
          <w:rStyle w:val="Accentuation"/>
          <w:rFonts w:asciiTheme="minorHAnsi" w:eastAsiaTheme="majorEastAsia" w:hAnsiTheme="minorHAnsi" w:cstheme="minorHAnsi"/>
          <w:color w:val="000000"/>
          <w:sz w:val="22"/>
          <w:szCs w:val="22"/>
          <w:bdr w:val="none" w:sz="0" w:space="0" w:color="auto" w:frame="1"/>
        </w:rPr>
        <w:t xml:space="preserve"> ? Comment vous (en) détournez-vous ?</w:t>
      </w:r>
      <w:r w:rsidRPr="0062515C">
        <w:rPr>
          <w:rFonts w:asciiTheme="minorHAnsi" w:hAnsiTheme="minorHAnsi" w:cstheme="minorHAnsi"/>
          <w:color w:val="000000"/>
          <w:sz w:val="22"/>
          <w:szCs w:val="22"/>
        </w:rPr>
        <w:t> ».</w:t>
      </w:r>
    </w:p>
    <w:p w:rsidR="0062515C" w:rsidRPr="0062515C" w:rsidRDefault="0062515C" w:rsidP="0062515C">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62515C">
        <w:rPr>
          <w:rStyle w:val="lev"/>
          <w:rFonts w:asciiTheme="minorHAnsi" w:eastAsiaTheme="majorEastAsia" w:hAnsiTheme="minorHAnsi" w:cstheme="minorHAnsi"/>
          <w:color w:val="000000"/>
          <w:sz w:val="22"/>
          <w:szCs w:val="22"/>
          <w:bdr w:val="none" w:sz="0" w:space="0" w:color="auto" w:frame="1"/>
        </w:rPr>
        <w:t>M</w:t>
      </w:r>
      <w:r w:rsidRPr="0062515C">
        <w:rPr>
          <w:rFonts w:asciiTheme="minorHAnsi" w:hAnsiTheme="minorHAnsi" w:cstheme="minorHAnsi"/>
          <w:color w:val="000000"/>
          <w:sz w:val="22"/>
          <w:szCs w:val="22"/>
        </w:rPr>
        <w:t>-70/ </w:t>
      </w:r>
      <w:r w:rsidRPr="0062515C">
        <w:rPr>
          <w:rStyle w:val="lev"/>
          <w:rFonts w:asciiTheme="minorHAnsi" w:eastAsiaTheme="majorEastAsia" w:hAnsiTheme="minorHAnsi" w:cstheme="minorHAnsi"/>
          <w:color w:val="000000"/>
          <w:sz w:val="22"/>
          <w:szCs w:val="22"/>
          <w:bdr w:val="none" w:sz="0" w:space="0" w:color="auto" w:frame="1"/>
        </w:rPr>
        <w:t xml:space="preserve">[Coran </w:t>
      </w:r>
      <w:proofErr w:type="gramStart"/>
      <w:r w:rsidRPr="0062515C">
        <w:rPr>
          <w:rStyle w:val="lev"/>
          <w:rFonts w:asciiTheme="minorHAnsi" w:eastAsiaTheme="majorEastAsia" w:hAnsiTheme="minorHAnsi" w:cstheme="minorHAnsi"/>
          <w:color w:val="000000"/>
          <w:sz w:val="22"/>
          <w:szCs w:val="22"/>
          <w:bdr w:val="none" w:sz="0" w:space="0" w:color="auto" w:frame="1"/>
        </w:rPr>
        <w:t>16:</w:t>
      </w:r>
      <w:proofErr w:type="gramEnd"/>
      <w:r w:rsidRPr="0062515C">
        <w:rPr>
          <w:rStyle w:val="lev"/>
          <w:rFonts w:asciiTheme="minorHAnsi" w:eastAsiaTheme="majorEastAsia" w:hAnsiTheme="minorHAnsi" w:cstheme="minorHAnsi"/>
          <w:color w:val="000000"/>
          <w:sz w:val="22"/>
          <w:szCs w:val="22"/>
          <w:bdr w:val="none" w:sz="0" w:space="0" w:color="auto" w:frame="1"/>
        </w:rPr>
        <w:t>106] :</w:t>
      </w:r>
      <w:r w:rsidRPr="0062515C">
        <w:rPr>
          <w:rFonts w:asciiTheme="minorHAnsi" w:hAnsiTheme="minorHAnsi" w:cstheme="minorHAnsi"/>
          <w:color w:val="000000"/>
          <w:sz w:val="22"/>
          <w:szCs w:val="22"/>
        </w:rPr>
        <w:t> « </w:t>
      </w:r>
      <w:r w:rsidRPr="0062515C">
        <w:rPr>
          <w:rStyle w:val="Accentuation"/>
          <w:rFonts w:asciiTheme="minorHAnsi" w:eastAsiaTheme="majorEastAsia" w:hAnsiTheme="minorHAnsi" w:cstheme="minorHAnsi"/>
          <w:b/>
          <w:color w:val="000000"/>
          <w:sz w:val="22"/>
          <w:szCs w:val="22"/>
          <w:bdr w:val="none" w:sz="0" w:space="0" w:color="auto" w:frame="1"/>
        </w:rPr>
        <w:t>Quiconque</w:t>
      </w:r>
      <w:r>
        <w:rPr>
          <w:rStyle w:val="Accentuation"/>
          <w:rFonts w:asciiTheme="minorHAnsi" w:eastAsiaTheme="majorEastAsia" w:hAnsiTheme="minorHAnsi" w:cstheme="minorHAnsi"/>
          <w:b/>
          <w:color w:val="000000"/>
          <w:sz w:val="22"/>
          <w:szCs w:val="22"/>
          <w:bdr w:val="none" w:sz="0" w:space="0" w:color="auto" w:frame="1"/>
        </w:rPr>
        <w:t xml:space="preserve"> [les juifs]</w:t>
      </w:r>
      <w:r w:rsidRPr="0062515C">
        <w:rPr>
          <w:rStyle w:val="Accentuation"/>
          <w:rFonts w:asciiTheme="minorHAnsi" w:eastAsiaTheme="majorEastAsia" w:hAnsiTheme="minorHAnsi" w:cstheme="minorHAnsi"/>
          <w:b/>
          <w:color w:val="000000"/>
          <w:sz w:val="22"/>
          <w:szCs w:val="22"/>
          <w:bdr w:val="none" w:sz="0" w:space="0" w:color="auto" w:frame="1"/>
        </w:rPr>
        <w:t xml:space="preserve"> a mécru en Dieu après avoir cru</w:t>
      </w:r>
      <w:r w:rsidRPr="0062515C">
        <w:rPr>
          <w:rFonts w:asciiTheme="minorHAnsi" w:hAnsiTheme="minorHAnsi" w:cstheme="minorHAnsi"/>
          <w:color w:val="000000"/>
          <w:sz w:val="22"/>
          <w:szCs w:val="22"/>
        </w:rPr>
        <w:t> (…),</w:t>
      </w:r>
      <w:r w:rsidRPr="0062515C">
        <w:rPr>
          <w:rStyle w:val="Accentuation"/>
          <w:rFonts w:asciiTheme="minorHAnsi" w:eastAsiaTheme="majorEastAsia" w:hAnsiTheme="minorHAnsi" w:cstheme="minorHAnsi"/>
          <w:color w:val="000000"/>
          <w:sz w:val="22"/>
          <w:szCs w:val="22"/>
          <w:bdr w:val="none" w:sz="0" w:space="0" w:color="auto" w:frame="1"/>
        </w:rPr>
        <w:t xml:space="preserve"> sauf celui qui a été contraint alors que son cœur est rassuré par la foi. Mais celui qui ouvre la poitrine à la mécréance, </w:t>
      </w:r>
      <w:r w:rsidRPr="0062515C">
        <w:rPr>
          <w:rStyle w:val="Accentuation"/>
          <w:rFonts w:asciiTheme="minorHAnsi" w:eastAsiaTheme="majorEastAsia" w:hAnsiTheme="minorHAnsi" w:cstheme="minorHAnsi"/>
          <w:b/>
          <w:color w:val="000000"/>
          <w:sz w:val="22"/>
          <w:szCs w:val="22"/>
          <w:bdr w:val="none" w:sz="0" w:space="0" w:color="auto" w:frame="1"/>
        </w:rPr>
        <w:t>une colère de Dieu tombera sur eux et ils auront un très grand châtiment</w:t>
      </w:r>
      <w:r w:rsidRPr="0062515C">
        <w:rPr>
          <w:rFonts w:asciiTheme="minorHAnsi" w:hAnsiTheme="minorHAnsi" w:cstheme="minorHAnsi"/>
          <w:color w:val="000000"/>
          <w:sz w:val="22"/>
          <w:szCs w:val="22"/>
        </w:rPr>
        <w:t> ».</w:t>
      </w:r>
    </w:p>
    <w:p w:rsidR="0062515C" w:rsidRPr="0062515C" w:rsidRDefault="0062515C" w:rsidP="0062515C">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62515C">
        <w:rPr>
          <w:rStyle w:val="lev"/>
          <w:rFonts w:asciiTheme="minorHAnsi" w:eastAsiaTheme="majorEastAsia" w:hAnsiTheme="minorHAnsi" w:cstheme="minorHAnsi"/>
          <w:color w:val="000000"/>
          <w:sz w:val="22"/>
          <w:szCs w:val="22"/>
          <w:bdr w:val="none" w:sz="0" w:space="0" w:color="auto" w:frame="1"/>
        </w:rPr>
        <w:t>H</w:t>
      </w:r>
      <w:r w:rsidRPr="0062515C">
        <w:rPr>
          <w:rFonts w:asciiTheme="minorHAnsi" w:hAnsiTheme="minorHAnsi" w:cstheme="minorHAnsi"/>
          <w:color w:val="000000"/>
          <w:sz w:val="22"/>
          <w:szCs w:val="22"/>
        </w:rPr>
        <w:t>-87/ </w:t>
      </w:r>
      <w:r w:rsidRPr="0062515C">
        <w:rPr>
          <w:rStyle w:val="lev"/>
          <w:rFonts w:asciiTheme="minorHAnsi" w:eastAsiaTheme="majorEastAsia" w:hAnsiTheme="minorHAnsi" w:cstheme="minorHAnsi"/>
          <w:color w:val="000000"/>
          <w:sz w:val="22"/>
          <w:szCs w:val="22"/>
          <w:bdr w:val="none" w:sz="0" w:space="0" w:color="auto" w:frame="1"/>
        </w:rPr>
        <w:t xml:space="preserve">[Coran </w:t>
      </w:r>
      <w:proofErr w:type="gramStart"/>
      <w:r w:rsidRPr="0062515C">
        <w:rPr>
          <w:rStyle w:val="lev"/>
          <w:rFonts w:asciiTheme="minorHAnsi" w:eastAsiaTheme="majorEastAsia" w:hAnsiTheme="minorHAnsi" w:cstheme="minorHAnsi"/>
          <w:color w:val="000000"/>
          <w:sz w:val="22"/>
          <w:szCs w:val="22"/>
          <w:bdr w:val="none" w:sz="0" w:space="0" w:color="auto" w:frame="1"/>
        </w:rPr>
        <w:t>2:</w:t>
      </w:r>
      <w:proofErr w:type="gramEnd"/>
      <w:r w:rsidRPr="0062515C">
        <w:rPr>
          <w:rStyle w:val="lev"/>
          <w:rFonts w:asciiTheme="minorHAnsi" w:eastAsiaTheme="majorEastAsia" w:hAnsiTheme="minorHAnsi" w:cstheme="minorHAnsi"/>
          <w:color w:val="000000"/>
          <w:sz w:val="22"/>
          <w:szCs w:val="22"/>
          <w:bdr w:val="none" w:sz="0" w:space="0" w:color="auto" w:frame="1"/>
        </w:rPr>
        <w:t>40] :</w:t>
      </w:r>
      <w:r w:rsidRPr="0062515C">
        <w:rPr>
          <w:rFonts w:asciiTheme="minorHAnsi" w:hAnsiTheme="minorHAnsi" w:cstheme="minorHAnsi"/>
          <w:color w:val="000000"/>
          <w:sz w:val="22"/>
          <w:szCs w:val="22"/>
        </w:rPr>
        <w:t> « </w:t>
      </w:r>
      <w:r w:rsidRPr="0062515C">
        <w:rPr>
          <w:rStyle w:val="Accentuation"/>
          <w:rFonts w:asciiTheme="minorHAnsi" w:eastAsiaTheme="majorEastAsia" w:hAnsiTheme="minorHAnsi" w:cstheme="minorHAnsi"/>
          <w:b/>
          <w:color w:val="000000"/>
          <w:sz w:val="22"/>
          <w:szCs w:val="22"/>
          <w:bdr w:val="none" w:sz="0" w:space="0" w:color="auto" w:frame="1"/>
        </w:rPr>
        <w:t>Ô fils d’Israël</w:t>
      </w:r>
      <w:r>
        <w:rPr>
          <w:rStyle w:val="Accentuation"/>
          <w:rFonts w:asciiTheme="minorHAnsi" w:eastAsiaTheme="majorEastAsia" w:hAnsiTheme="minorHAnsi" w:cstheme="minorHAnsi"/>
          <w:color w:val="000000"/>
          <w:sz w:val="22"/>
          <w:szCs w:val="22"/>
          <w:bdr w:val="none" w:sz="0" w:space="0" w:color="auto" w:frame="1"/>
        </w:rPr>
        <w:t xml:space="preserve"> </w:t>
      </w:r>
      <w:r w:rsidRPr="0062515C">
        <w:rPr>
          <w:rStyle w:val="Accentuation"/>
          <w:rFonts w:asciiTheme="minorHAnsi" w:eastAsiaTheme="majorEastAsia" w:hAnsiTheme="minorHAnsi" w:cstheme="minorHAnsi"/>
          <w:color w:val="000000"/>
          <w:sz w:val="22"/>
          <w:szCs w:val="22"/>
          <w:bdr w:val="none" w:sz="0" w:space="0" w:color="auto" w:frame="1"/>
        </w:rPr>
        <w:t xml:space="preserve">! Rappelez-vous ma grâce dont je vous ai gratifiés. Acquittez-vous de votre engagement envers moi, et je m’acquitterai de mon engagement envers vous. </w:t>
      </w:r>
      <w:r w:rsidRPr="0062515C">
        <w:rPr>
          <w:rStyle w:val="Accentuation"/>
          <w:rFonts w:asciiTheme="minorHAnsi" w:eastAsiaTheme="majorEastAsia" w:hAnsiTheme="minorHAnsi" w:cstheme="minorHAnsi"/>
          <w:b/>
          <w:color w:val="000000"/>
          <w:sz w:val="22"/>
          <w:szCs w:val="22"/>
          <w:bdr w:val="none" w:sz="0" w:space="0" w:color="auto" w:frame="1"/>
        </w:rPr>
        <w:t>Ayez donc de l’effroi de moi</w:t>
      </w:r>
      <w:r w:rsidRPr="0062515C">
        <w:rPr>
          <w:rFonts w:asciiTheme="minorHAnsi" w:hAnsiTheme="minorHAnsi" w:cstheme="minorHAnsi"/>
          <w:b/>
          <w:color w:val="000000"/>
          <w:sz w:val="22"/>
          <w:szCs w:val="22"/>
        </w:rPr>
        <w:t> </w:t>
      </w:r>
      <w:r w:rsidRPr="0062515C">
        <w:rPr>
          <w:rFonts w:asciiTheme="minorHAnsi" w:hAnsiTheme="minorHAnsi" w:cstheme="minorHAnsi"/>
          <w:color w:val="000000"/>
          <w:sz w:val="22"/>
          <w:szCs w:val="22"/>
        </w:rPr>
        <w:t>».</w:t>
      </w:r>
    </w:p>
    <w:p w:rsidR="0062515C" w:rsidRPr="0062515C" w:rsidRDefault="0062515C" w:rsidP="0062515C">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62515C">
        <w:rPr>
          <w:rStyle w:val="lev"/>
          <w:rFonts w:asciiTheme="minorHAnsi" w:eastAsiaTheme="majorEastAsia" w:hAnsiTheme="minorHAnsi" w:cstheme="minorHAnsi"/>
          <w:color w:val="000000"/>
          <w:sz w:val="22"/>
          <w:szCs w:val="22"/>
          <w:bdr w:val="none" w:sz="0" w:space="0" w:color="auto" w:frame="1"/>
        </w:rPr>
        <w:t>H</w:t>
      </w:r>
      <w:r w:rsidRPr="0062515C">
        <w:rPr>
          <w:rFonts w:asciiTheme="minorHAnsi" w:hAnsiTheme="minorHAnsi" w:cstheme="minorHAnsi"/>
          <w:color w:val="000000"/>
          <w:sz w:val="22"/>
          <w:szCs w:val="22"/>
        </w:rPr>
        <w:t>-87/ </w:t>
      </w:r>
      <w:r w:rsidRPr="0062515C">
        <w:rPr>
          <w:rStyle w:val="lev"/>
          <w:rFonts w:asciiTheme="minorHAnsi" w:eastAsiaTheme="majorEastAsia" w:hAnsiTheme="minorHAnsi" w:cstheme="minorHAnsi"/>
          <w:color w:val="000000"/>
          <w:sz w:val="22"/>
          <w:szCs w:val="22"/>
          <w:bdr w:val="none" w:sz="0" w:space="0" w:color="auto" w:frame="1"/>
        </w:rPr>
        <w:t xml:space="preserve">[Coran </w:t>
      </w:r>
      <w:proofErr w:type="gramStart"/>
      <w:r w:rsidRPr="0062515C">
        <w:rPr>
          <w:rStyle w:val="lev"/>
          <w:rFonts w:asciiTheme="minorHAnsi" w:eastAsiaTheme="majorEastAsia" w:hAnsiTheme="minorHAnsi" w:cstheme="minorHAnsi"/>
          <w:color w:val="000000"/>
          <w:sz w:val="22"/>
          <w:szCs w:val="22"/>
          <w:bdr w:val="none" w:sz="0" w:space="0" w:color="auto" w:frame="1"/>
        </w:rPr>
        <w:t>2:</w:t>
      </w:r>
      <w:proofErr w:type="gramEnd"/>
      <w:r w:rsidRPr="0062515C">
        <w:rPr>
          <w:rStyle w:val="lev"/>
          <w:rFonts w:asciiTheme="minorHAnsi" w:eastAsiaTheme="majorEastAsia" w:hAnsiTheme="minorHAnsi" w:cstheme="minorHAnsi"/>
          <w:color w:val="000000"/>
          <w:sz w:val="22"/>
          <w:szCs w:val="22"/>
          <w:bdr w:val="none" w:sz="0" w:space="0" w:color="auto" w:frame="1"/>
        </w:rPr>
        <w:t>61] :</w:t>
      </w:r>
      <w:r w:rsidRPr="0062515C">
        <w:rPr>
          <w:rFonts w:asciiTheme="minorHAnsi" w:hAnsiTheme="minorHAnsi" w:cstheme="minorHAnsi"/>
          <w:color w:val="000000"/>
          <w:sz w:val="22"/>
          <w:szCs w:val="22"/>
        </w:rPr>
        <w:t> (…) « </w:t>
      </w:r>
      <w:r w:rsidRPr="0062515C">
        <w:rPr>
          <w:rStyle w:val="Accentuation"/>
          <w:rFonts w:asciiTheme="minorHAnsi" w:eastAsiaTheme="majorEastAsia" w:hAnsiTheme="minorHAnsi" w:cstheme="minorHAnsi"/>
          <w:color w:val="000000"/>
          <w:sz w:val="22"/>
          <w:szCs w:val="22"/>
          <w:bdr w:val="none" w:sz="0" w:space="0" w:color="auto" w:frame="1"/>
        </w:rPr>
        <w:t>Lorsque vous</w:t>
      </w:r>
      <w:r>
        <w:rPr>
          <w:rStyle w:val="Accentuation"/>
          <w:rFonts w:asciiTheme="minorHAnsi" w:eastAsiaTheme="majorEastAsia" w:hAnsiTheme="minorHAnsi" w:cstheme="minorHAnsi"/>
          <w:color w:val="000000"/>
          <w:sz w:val="22"/>
          <w:szCs w:val="22"/>
          <w:bdr w:val="none" w:sz="0" w:space="0" w:color="auto" w:frame="1"/>
        </w:rPr>
        <w:t xml:space="preserve"> [les juifs]</w:t>
      </w:r>
      <w:r w:rsidRPr="0062515C">
        <w:rPr>
          <w:rStyle w:val="Accentuation"/>
          <w:rFonts w:asciiTheme="minorHAnsi" w:eastAsiaTheme="majorEastAsia" w:hAnsiTheme="minorHAnsi" w:cstheme="minorHAnsi"/>
          <w:color w:val="000000"/>
          <w:sz w:val="22"/>
          <w:szCs w:val="22"/>
          <w:bdr w:val="none" w:sz="0" w:space="0" w:color="auto" w:frame="1"/>
        </w:rPr>
        <w:t xml:space="preserve"> dîtes</w:t>
      </w:r>
      <w:r w:rsidRPr="0062515C">
        <w:rPr>
          <w:rFonts w:asciiTheme="minorHAnsi" w:hAnsiTheme="minorHAnsi" w:cstheme="minorHAnsi"/>
          <w:color w:val="000000"/>
          <w:sz w:val="22"/>
          <w:szCs w:val="22"/>
        </w:rPr>
        <w:t> : + Ô Moïse ! Nous n’endurerons plus une seule nourriture. Appelle donc ton Seigneur pour qu’il nous fasse sortir de la terre ce qu’elle fait pousser, de ses légumes, ses concombres, son ail, ses lentilles et ses oignons ! + </w:t>
      </w:r>
      <w:r w:rsidRPr="0062515C">
        <w:rPr>
          <w:rStyle w:val="Accentuation"/>
          <w:rFonts w:asciiTheme="minorHAnsi" w:eastAsiaTheme="majorEastAsia" w:hAnsiTheme="minorHAnsi" w:cstheme="minorHAnsi"/>
          <w:color w:val="000000"/>
          <w:sz w:val="22"/>
          <w:szCs w:val="22"/>
          <w:bdr w:val="none" w:sz="0" w:space="0" w:color="auto" w:frame="1"/>
        </w:rPr>
        <w:t>Il dit</w:t>
      </w:r>
      <w:r w:rsidRPr="0062515C">
        <w:rPr>
          <w:rFonts w:asciiTheme="minorHAnsi" w:hAnsiTheme="minorHAnsi" w:cstheme="minorHAnsi"/>
          <w:color w:val="000000"/>
          <w:sz w:val="22"/>
          <w:szCs w:val="22"/>
        </w:rPr>
        <w:t> : + Voulez-vous échanger le meilleur contre le moindre ? Descendez en Égypte. Vous y trouverez ce que vous demandez ! + </w:t>
      </w:r>
      <w:r w:rsidRPr="0062515C">
        <w:rPr>
          <w:rStyle w:val="Accentuation"/>
          <w:rFonts w:asciiTheme="minorHAnsi" w:eastAsiaTheme="majorEastAsia" w:hAnsiTheme="minorHAnsi" w:cstheme="minorHAnsi"/>
          <w:color w:val="000000"/>
          <w:sz w:val="22"/>
          <w:szCs w:val="22"/>
          <w:bdr w:val="none" w:sz="0" w:space="0" w:color="auto" w:frame="1"/>
        </w:rPr>
        <w:t xml:space="preserve">Ils </w:t>
      </w:r>
      <w:r w:rsidRPr="0062515C">
        <w:rPr>
          <w:rStyle w:val="Accentuation"/>
          <w:rFonts w:asciiTheme="minorHAnsi" w:eastAsiaTheme="majorEastAsia" w:hAnsiTheme="minorHAnsi" w:cstheme="minorHAnsi"/>
          <w:b/>
          <w:color w:val="000000"/>
          <w:sz w:val="22"/>
          <w:szCs w:val="22"/>
          <w:bdr w:val="none" w:sz="0" w:space="0" w:color="auto" w:frame="1"/>
        </w:rPr>
        <w:t>seront frappés d’humiliation et d’indigence, et encourront la colère de Dieu</w:t>
      </w:r>
      <w:r w:rsidRPr="0062515C">
        <w:rPr>
          <w:rStyle w:val="Accentuation"/>
          <w:rFonts w:asciiTheme="minorHAnsi" w:eastAsiaTheme="majorEastAsia" w:hAnsiTheme="minorHAnsi" w:cstheme="minorHAnsi"/>
          <w:color w:val="000000"/>
          <w:sz w:val="22"/>
          <w:szCs w:val="22"/>
          <w:bdr w:val="none" w:sz="0" w:space="0" w:color="auto" w:frame="1"/>
        </w:rPr>
        <w:t>. Cela parce qu’ils mécroyaient dans les signes de Dieu, et qu’ils tuaient les prophètes sans droit. Cela parce qu’ils désobéissaient et transgressaient</w:t>
      </w:r>
      <w:r w:rsidRPr="0062515C">
        <w:rPr>
          <w:rFonts w:asciiTheme="minorHAnsi" w:hAnsiTheme="minorHAnsi" w:cstheme="minorHAnsi"/>
          <w:color w:val="000000"/>
          <w:sz w:val="22"/>
          <w:szCs w:val="22"/>
        </w:rPr>
        <w:t> ».</w:t>
      </w:r>
    </w:p>
    <w:p w:rsidR="0062515C" w:rsidRPr="0062515C" w:rsidRDefault="0062515C" w:rsidP="0062515C">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62515C">
        <w:rPr>
          <w:rStyle w:val="lev"/>
          <w:rFonts w:asciiTheme="minorHAnsi" w:eastAsiaTheme="majorEastAsia" w:hAnsiTheme="minorHAnsi" w:cstheme="minorHAnsi"/>
          <w:color w:val="000000"/>
          <w:sz w:val="22"/>
          <w:szCs w:val="22"/>
          <w:bdr w:val="none" w:sz="0" w:space="0" w:color="auto" w:frame="1"/>
        </w:rPr>
        <w:t>H</w:t>
      </w:r>
      <w:r w:rsidRPr="0062515C">
        <w:rPr>
          <w:rFonts w:asciiTheme="minorHAnsi" w:hAnsiTheme="minorHAnsi" w:cstheme="minorHAnsi"/>
          <w:color w:val="000000"/>
          <w:sz w:val="22"/>
          <w:szCs w:val="22"/>
        </w:rPr>
        <w:t xml:space="preserve">-87/ [Coran </w:t>
      </w:r>
      <w:proofErr w:type="gramStart"/>
      <w:r w:rsidRPr="0062515C">
        <w:rPr>
          <w:rFonts w:asciiTheme="minorHAnsi" w:hAnsiTheme="minorHAnsi" w:cstheme="minorHAnsi"/>
          <w:color w:val="000000"/>
          <w:sz w:val="22"/>
          <w:szCs w:val="22"/>
        </w:rPr>
        <w:t>2:</w:t>
      </w:r>
      <w:proofErr w:type="gramEnd"/>
      <w:r w:rsidRPr="0062515C">
        <w:rPr>
          <w:rFonts w:asciiTheme="minorHAnsi" w:hAnsiTheme="minorHAnsi" w:cstheme="minorHAnsi"/>
          <w:color w:val="000000"/>
          <w:sz w:val="22"/>
          <w:szCs w:val="22"/>
        </w:rPr>
        <w:t>65] : « </w:t>
      </w:r>
      <w:r w:rsidRPr="0062515C">
        <w:rPr>
          <w:rStyle w:val="Accentuation"/>
          <w:rFonts w:asciiTheme="minorHAnsi" w:eastAsiaTheme="majorEastAsia" w:hAnsiTheme="minorHAnsi" w:cstheme="minorHAnsi"/>
          <w:color w:val="000000"/>
          <w:sz w:val="22"/>
          <w:szCs w:val="22"/>
          <w:bdr w:val="none" w:sz="0" w:space="0" w:color="auto" w:frame="1"/>
        </w:rPr>
        <w:t>Vous avez connu ceux des vôtres</w:t>
      </w:r>
      <w:r>
        <w:rPr>
          <w:rStyle w:val="Accentuation"/>
          <w:rFonts w:asciiTheme="minorHAnsi" w:eastAsiaTheme="majorEastAsia" w:hAnsiTheme="minorHAnsi" w:cstheme="minorHAnsi"/>
          <w:color w:val="000000"/>
          <w:sz w:val="22"/>
          <w:szCs w:val="22"/>
          <w:bdr w:val="none" w:sz="0" w:space="0" w:color="auto" w:frame="1"/>
        </w:rPr>
        <w:t xml:space="preserve"> [les juifs]</w:t>
      </w:r>
      <w:r w:rsidRPr="0062515C">
        <w:rPr>
          <w:rStyle w:val="Accentuation"/>
          <w:rFonts w:asciiTheme="minorHAnsi" w:eastAsiaTheme="majorEastAsia" w:hAnsiTheme="minorHAnsi" w:cstheme="minorHAnsi"/>
          <w:color w:val="000000"/>
          <w:sz w:val="22"/>
          <w:szCs w:val="22"/>
          <w:bdr w:val="none" w:sz="0" w:space="0" w:color="auto" w:frame="1"/>
        </w:rPr>
        <w:t xml:space="preserve"> qui transgressèrent le sabbat. Nous leur dîmes</w:t>
      </w:r>
      <w:r w:rsidRPr="0062515C">
        <w:rPr>
          <w:rFonts w:asciiTheme="minorHAnsi" w:hAnsiTheme="minorHAnsi" w:cstheme="minorHAnsi"/>
          <w:color w:val="000000"/>
          <w:sz w:val="22"/>
          <w:szCs w:val="22"/>
        </w:rPr>
        <w:t> : +</w:t>
      </w:r>
      <w:r w:rsidRPr="0062515C">
        <w:rPr>
          <w:rFonts w:asciiTheme="minorHAnsi" w:hAnsiTheme="minorHAnsi" w:cstheme="minorHAnsi"/>
          <w:b/>
          <w:color w:val="000000"/>
          <w:sz w:val="22"/>
          <w:szCs w:val="22"/>
        </w:rPr>
        <w:t>Soyez des singes humiliés</w:t>
      </w:r>
      <w:r w:rsidRPr="0062515C">
        <w:rPr>
          <w:rFonts w:asciiTheme="minorHAnsi" w:hAnsiTheme="minorHAnsi" w:cstheme="minorHAnsi"/>
          <w:color w:val="000000"/>
          <w:sz w:val="22"/>
          <w:szCs w:val="22"/>
        </w:rPr>
        <w:t xml:space="preserve"> ! + »</w:t>
      </w:r>
    </w:p>
    <w:p w:rsidR="0062515C" w:rsidRPr="0062515C" w:rsidRDefault="0062515C" w:rsidP="0062515C">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62515C">
        <w:rPr>
          <w:rStyle w:val="lev"/>
          <w:rFonts w:asciiTheme="minorHAnsi" w:eastAsiaTheme="majorEastAsia" w:hAnsiTheme="minorHAnsi" w:cstheme="minorHAnsi"/>
          <w:color w:val="000000"/>
          <w:sz w:val="22"/>
          <w:szCs w:val="22"/>
          <w:bdr w:val="none" w:sz="0" w:space="0" w:color="auto" w:frame="1"/>
        </w:rPr>
        <w:t>H</w:t>
      </w:r>
      <w:r w:rsidRPr="0062515C">
        <w:rPr>
          <w:rFonts w:asciiTheme="minorHAnsi" w:hAnsiTheme="minorHAnsi" w:cstheme="minorHAnsi"/>
          <w:color w:val="000000"/>
          <w:sz w:val="22"/>
          <w:szCs w:val="22"/>
        </w:rPr>
        <w:t>-87/ </w:t>
      </w:r>
      <w:r w:rsidRPr="0062515C">
        <w:rPr>
          <w:rStyle w:val="lev"/>
          <w:rFonts w:asciiTheme="minorHAnsi" w:eastAsiaTheme="majorEastAsia" w:hAnsiTheme="minorHAnsi" w:cstheme="minorHAnsi"/>
          <w:color w:val="000000"/>
          <w:sz w:val="22"/>
          <w:szCs w:val="22"/>
          <w:bdr w:val="none" w:sz="0" w:space="0" w:color="auto" w:frame="1"/>
        </w:rPr>
        <w:t xml:space="preserve">[Coran </w:t>
      </w:r>
      <w:proofErr w:type="gramStart"/>
      <w:r w:rsidRPr="0062515C">
        <w:rPr>
          <w:rStyle w:val="lev"/>
          <w:rFonts w:asciiTheme="minorHAnsi" w:eastAsiaTheme="majorEastAsia" w:hAnsiTheme="minorHAnsi" w:cstheme="minorHAnsi"/>
          <w:color w:val="000000"/>
          <w:sz w:val="22"/>
          <w:szCs w:val="22"/>
          <w:bdr w:val="none" w:sz="0" w:space="0" w:color="auto" w:frame="1"/>
        </w:rPr>
        <w:t>2:</w:t>
      </w:r>
      <w:proofErr w:type="gramEnd"/>
      <w:r w:rsidRPr="0062515C">
        <w:rPr>
          <w:rStyle w:val="lev"/>
          <w:rFonts w:asciiTheme="minorHAnsi" w:eastAsiaTheme="majorEastAsia" w:hAnsiTheme="minorHAnsi" w:cstheme="minorHAnsi"/>
          <w:color w:val="000000"/>
          <w:sz w:val="22"/>
          <w:szCs w:val="22"/>
          <w:bdr w:val="none" w:sz="0" w:space="0" w:color="auto" w:frame="1"/>
        </w:rPr>
        <w:t>90] :</w:t>
      </w:r>
      <w:r w:rsidRPr="0062515C">
        <w:rPr>
          <w:rFonts w:asciiTheme="minorHAnsi" w:hAnsiTheme="minorHAnsi" w:cstheme="minorHAnsi"/>
          <w:color w:val="000000"/>
          <w:sz w:val="22"/>
          <w:szCs w:val="22"/>
        </w:rPr>
        <w:t> « </w:t>
      </w:r>
      <w:r w:rsidRPr="0062515C">
        <w:rPr>
          <w:rStyle w:val="Accentuation"/>
          <w:rFonts w:asciiTheme="minorHAnsi" w:eastAsiaTheme="majorEastAsia" w:hAnsiTheme="minorHAnsi" w:cstheme="minorHAnsi"/>
          <w:color w:val="000000"/>
          <w:sz w:val="22"/>
          <w:szCs w:val="22"/>
          <w:bdr w:val="none" w:sz="0" w:space="0" w:color="auto" w:frame="1"/>
        </w:rPr>
        <w:t xml:space="preserve">Combien détestable ce contre quoi ils ont troqué leurs âmes: ils mécroient en ce que Dieu a fait descendre, abusés par le fait que Dieu fasse descendre de sa faveur envers qui il souhaite de ses serviteurs. </w:t>
      </w:r>
      <w:r w:rsidRPr="0062515C">
        <w:rPr>
          <w:rStyle w:val="Accentuation"/>
          <w:rFonts w:asciiTheme="minorHAnsi" w:eastAsiaTheme="majorEastAsia" w:hAnsiTheme="minorHAnsi" w:cstheme="minorHAnsi"/>
          <w:b/>
          <w:color w:val="000000"/>
          <w:sz w:val="22"/>
          <w:szCs w:val="22"/>
          <w:bdr w:val="none" w:sz="0" w:space="0" w:color="auto" w:frame="1"/>
        </w:rPr>
        <w:t>Ils ont encouru colère sur colère. Les mécréants auront un châtiment humiliant</w:t>
      </w:r>
      <w:r w:rsidRPr="0062515C">
        <w:rPr>
          <w:rStyle w:val="Accentuation"/>
          <w:rFonts w:asciiTheme="minorHAnsi" w:eastAsiaTheme="majorEastAsia" w:hAnsiTheme="minorHAnsi" w:cstheme="minorHAnsi"/>
          <w:color w:val="000000"/>
          <w:sz w:val="22"/>
          <w:szCs w:val="22"/>
          <w:bdr w:val="none" w:sz="0" w:space="0" w:color="auto" w:frame="1"/>
        </w:rPr>
        <w:t xml:space="preserve"> !</w:t>
      </w:r>
      <w:r w:rsidRPr="0062515C">
        <w:rPr>
          <w:rFonts w:asciiTheme="minorHAnsi" w:hAnsiTheme="minorHAnsi" w:cstheme="minorHAnsi"/>
          <w:color w:val="000000"/>
          <w:sz w:val="22"/>
          <w:szCs w:val="22"/>
        </w:rPr>
        <w:t> ».</w:t>
      </w:r>
    </w:p>
    <w:p w:rsidR="0062515C" w:rsidRPr="0062515C" w:rsidRDefault="0062515C" w:rsidP="0062515C">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62515C">
        <w:rPr>
          <w:rStyle w:val="lev"/>
          <w:rFonts w:asciiTheme="minorHAnsi" w:eastAsiaTheme="majorEastAsia" w:hAnsiTheme="minorHAnsi" w:cstheme="minorHAnsi"/>
          <w:color w:val="000000"/>
          <w:sz w:val="22"/>
          <w:szCs w:val="22"/>
          <w:bdr w:val="none" w:sz="0" w:space="0" w:color="auto" w:frame="1"/>
        </w:rPr>
        <w:t>H</w:t>
      </w:r>
      <w:r w:rsidRPr="0062515C">
        <w:rPr>
          <w:rFonts w:asciiTheme="minorHAnsi" w:hAnsiTheme="minorHAnsi" w:cstheme="minorHAnsi"/>
          <w:color w:val="000000"/>
          <w:sz w:val="22"/>
          <w:szCs w:val="22"/>
        </w:rPr>
        <w:t xml:space="preserve">-89/ [Coran </w:t>
      </w:r>
      <w:proofErr w:type="gramStart"/>
      <w:r w:rsidRPr="0062515C">
        <w:rPr>
          <w:rFonts w:asciiTheme="minorHAnsi" w:hAnsiTheme="minorHAnsi" w:cstheme="minorHAnsi"/>
          <w:color w:val="000000"/>
          <w:sz w:val="22"/>
          <w:szCs w:val="22"/>
        </w:rPr>
        <w:t>3:</w:t>
      </w:r>
      <w:proofErr w:type="gramEnd"/>
      <w:r w:rsidRPr="0062515C">
        <w:rPr>
          <w:rFonts w:asciiTheme="minorHAnsi" w:hAnsiTheme="minorHAnsi" w:cstheme="minorHAnsi"/>
          <w:color w:val="000000"/>
          <w:sz w:val="22"/>
          <w:szCs w:val="22"/>
        </w:rPr>
        <w:t>112] : « </w:t>
      </w:r>
      <w:r w:rsidRPr="0062515C">
        <w:rPr>
          <w:rStyle w:val="Accentuation"/>
          <w:rFonts w:asciiTheme="minorHAnsi" w:eastAsiaTheme="majorEastAsia" w:hAnsiTheme="minorHAnsi" w:cstheme="minorHAnsi"/>
          <w:color w:val="000000"/>
          <w:sz w:val="22"/>
          <w:szCs w:val="22"/>
          <w:bdr w:val="none" w:sz="0" w:space="0" w:color="auto" w:frame="1"/>
        </w:rPr>
        <w:t>Où qu’on les trouve, ils</w:t>
      </w:r>
      <w:r>
        <w:rPr>
          <w:rStyle w:val="Accentuation"/>
          <w:rFonts w:asciiTheme="minorHAnsi" w:eastAsiaTheme="majorEastAsia" w:hAnsiTheme="minorHAnsi" w:cstheme="minorHAnsi"/>
          <w:color w:val="000000"/>
          <w:sz w:val="22"/>
          <w:szCs w:val="22"/>
          <w:bdr w:val="none" w:sz="0" w:space="0" w:color="auto" w:frame="1"/>
        </w:rPr>
        <w:t xml:space="preserve"> [les juifs]</w:t>
      </w:r>
      <w:r w:rsidRPr="0062515C">
        <w:rPr>
          <w:rStyle w:val="Accentuation"/>
          <w:rFonts w:asciiTheme="minorHAnsi" w:eastAsiaTheme="majorEastAsia" w:hAnsiTheme="minorHAnsi" w:cstheme="minorHAnsi"/>
          <w:color w:val="000000"/>
          <w:sz w:val="22"/>
          <w:szCs w:val="22"/>
          <w:bdr w:val="none" w:sz="0" w:space="0" w:color="auto" w:frame="1"/>
        </w:rPr>
        <w:t xml:space="preserve"> seront </w:t>
      </w:r>
      <w:r w:rsidRPr="0062515C">
        <w:rPr>
          <w:rStyle w:val="Accentuation"/>
          <w:rFonts w:asciiTheme="minorHAnsi" w:eastAsiaTheme="majorEastAsia" w:hAnsiTheme="minorHAnsi" w:cstheme="minorHAnsi"/>
          <w:b/>
          <w:color w:val="000000"/>
          <w:sz w:val="22"/>
          <w:szCs w:val="22"/>
          <w:bdr w:val="none" w:sz="0" w:space="0" w:color="auto" w:frame="1"/>
        </w:rPr>
        <w:t>frappés d’humiliation</w:t>
      </w:r>
      <w:r w:rsidRPr="0062515C">
        <w:rPr>
          <w:rStyle w:val="Accentuation"/>
          <w:rFonts w:asciiTheme="minorHAnsi" w:eastAsiaTheme="majorEastAsia" w:hAnsiTheme="minorHAnsi" w:cstheme="minorHAnsi"/>
          <w:color w:val="000000"/>
          <w:sz w:val="22"/>
          <w:szCs w:val="22"/>
          <w:bdr w:val="none" w:sz="0" w:space="0" w:color="auto" w:frame="1"/>
        </w:rPr>
        <w:t>, à moins d’une corde</w:t>
      </w:r>
      <w:r>
        <w:rPr>
          <w:rStyle w:val="Accentuation"/>
          <w:rFonts w:asciiTheme="minorHAnsi" w:eastAsiaTheme="majorEastAsia" w:hAnsiTheme="minorHAnsi" w:cstheme="minorHAnsi"/>
          <w:color w:val="000000"/>
          <w:sz w:val="22"/>
          <w:szCs w:val="22"/>
          <w:bdr w:val="none" w:sz="0" w:space="0" w:color="auto" w:frame="1"/>
        </w:rPr>
        <w:t xml:space="preserve"> </w:t>
      </w:r>
      <w:r w:rsidRPr="0062515C">
        <w:rPr>
          <w:rFonts w:asciiTheme="minorHAnsi" w:hAnsiTheme="minorHAnsi" w:cstheme="minorHAnsi"/>
          <w:color w:val="000000"/>
          <w:sz w:val="22"/>
          <w:szCs w:val="22"/>
        </w:rPr>
        <w:t>(de secours)</w:t>
      </w:r>
      <w:r>
        <w:rPr>
          <w:rFonts w:asciiTheme="minorHAnsi" w:hAnsiTheme="minorHAnsi" w:cstheme="minorHAnsi"/>
          <w:color w:val="000000"/>
          <w:sz w:val="22"/>
          <w:szCs w:val="22"/>
        </w:rPr>
        <w:t xml:space="preserve"> </w:t>
      </w:r>
      <w:r w:rsidRPr="0062515C">
        <w:rPr>
          <w:rStyle w:val="Accentuation"/>
          <w:rFonts w:asciiTheme="minorHAnsi" w:eastAsiaTheme="majorEastAsia" w:hAnsiTheme="minorHAnsi" w:cstheme="minorHAnsi"/>
          <w:color w:val="000000"/>
          <w:sz w:val="22"/>
          <w:szCs w:val="22"/>
          <w:bdr w:val="none" w:sz="0" w:space="0" w:color="auto" w:frame="1"/>
        </w:rPr>
        <w:t>de la part de Dieu ou d’une corde</w:t>
      </w:r>
      <w:r w:rsidRPr="0062515C">
        <w:rPr>
          <w:rFonts w:asciiTheme="minorHAnsi" w:hAnsiTheme="minorHAnsi" w:cstheme="minorHAnsi"/>
          <w:color w:val="000000"/>
          <w:sz w:val="22"/>
          <w:szCs w:val="22"/>
        </w:rPr>
        <w:t> (de secours) </w:t>
      </w:r>
      <w:r w:rsidRPr="0062515C">
        <w:rPr>
          <w:rStyle w:val="Accentuation"/>
          <w:rFonts w:asciiTheme="minorHAnsi" w:eastAsiaTheme="majorEastAsia" w:hAnsiTheme="minorHAnsi" w:cstheme="minorHAnsi"/>
          <w:color w:val="000000"/>
          <w:sz w:val="22"/>
          <w:szCs w:val="22"/>
          <w:bdr w:val="none" w:sz="0" w:space="0" w:color="auto" w:frame="1"/>
        </w:rPr>
        <w:t xml:space="preserve">de la part des humains. </w:t>
      </w:r>
      <w:r w:rsidRPr="0062515C">
        <w:rPr>
          <w:rStyle w:val="Accentuation"/>
          <w:rFonts w:asciiTheme="minorHAnsi" w:eastAsiaTheme="majorEastAsia" w:hAnsiTheme="minorHAnsi" w:cstheme="minorHAnsi"/>
          <w:b/>
          <w:color w:val="000000"/>
          <w:sz w:val="22"/>
          <w:szCs w:val="22"/>
          <w:bdr w:val="none" w:sz="0" w:space="0" w:color="auto" w:frame="1"/>
        </w:rPr>
        <w:t>Ils encourront la colère de Dieu, et seront frappés d’indigence.</w:t>
      </w:r>
      <w:r w:rsidRPr="0062515C">
        <w:rPr>
          <w:rStyle w:val="Accentuation"/>
          <w:rFonts w:asciiTheme="minorHAnsi" w:eastAsiaTheme="majorEastAsia" w:hAnsiTheme="minorHAnsi" w:cstheme="minorHAnsi"/>
          <w:color w:val="000000"/>
          <w:sz w:val="22"/>
          <w:szCs w:val="22"/>
          <w:bdr w:val="none" w:sz="0" w:space="0" w:color="auto" w:frame="1"/>
        </w:rPr>
        <w:t xml:space="preserve"> Cela parce qu’ils mécroyaient dans les signes de Dieu, et </w:t>
      </w:r>
      <w:r w:rsidRPr="0062515C">
        <w:rPr>
          <w:rStyle w:val="Accentuation"/>
          <w:rFonts w:asciiTheme="minorHAnsi" w:eastAsiaTheme="majorEastAsia" w:hAnsiTheme="minorHAnsi" w:cstheme="minorHAnsi"/>
          <w:b/>
          <w:color w:val="000000"/>
          <w:sz w:val="22"/>
          <w:szCs w:val="22"/>
          <w:bdr w:val="none" w:sz="0" w:space="0" w:color="auto" w:frame="1"/>
        </w:rPr>
        <w:t xml:space="preserve">qu’ils [les juifs] tuaient les prophètes </w:t>
      </w:r>
      <w:r w:rsidRPr="0062515C">
        <w:rPr>
          <w:rStyle w:val="Accentuation"/>
          <w:rFonts w:asciiTheme="minorHAnsi" w:eastAsiaTheme="majorEastAsia" w:hAnsiTheme="minorHAnsi" w:cstheme="minorHAnsi"/>
          <w:color w:val="000000"/>
          <w:sz w:val="22"/>
          <w:szCs w:val="22"/>
          <w:bdr w:val="none" w:sz="0" w:space="0" w:color="auto" w:frame="1"/>
        </w:rPr>
        <w:t xml:space="preserve">sans droit. Cela parce qu’ils </w:t>
      </w:r>
      <w:r w:rsidRPr="0062515C">
        <w:rPr>
          <w:rStyle w:val="Accentuation"/>
          <w:rFonts w:asciiTheme="minorHAnsi" w:eastAsiaTheme="majorEastAsia" w:hAnsiTheme="minorHAnsi" w:cstheme="minorHAnsi"/>
          <w:b/>
          <w:color w:val="000000"/>
          <w:sz w:val="22"/>
          <w:szCs w:val="22"/>
          <w:bdr w:val="none" w:sz="0" w:space="0" w:color="auto" w:frame="1"/>
        </w:rPr>
        <w:t>désobéissaient</w:t>
      </w:r>
      <w:r w:rsidRPr="0062515C">
        <w:rPr>
          <w:rStyle w:val="Accentuation"/>
          <w:rFonts w:asciiTheme="minorHAnsi" w:eastAsiaTheme="majorEastAsia" w:hAnsiTheme="minorHAnsi" w:cstheme="minorHAnsi"/>
          <w:color w:val="000000"/>
          <w:sz w:val="22"/>
          <w:szCs w:val="22"/>
          <w:bdr w:val="none" w:sz="0" w:space="0" w:color="auto" w:frame="1"/>
        </w:rPr>
        <w:t xml:space="preserve"> et transgressaient</w:t>
      </w:r>
      <w:r>
        <w:rPr>
          <w:rStyle w:val="Accentuation"/>
          <w:rFonts w:asciiTheme="minorHAnsi" w:eastAsiaTheme="majorEastAsia" w:hAnsiTheme="minorHAnsi" w:cstheme="minorHAnsi"/>
          <w:color w:val="000000"/>
          <w:sz w:val="22"/>
          <w:szCs w:val="22"/>
          <w:bdr w:val="none" w:sz="0" w:space="0" w:color="auto" w:frame="1"/>
        </w:rPr>
        <w:t xml:space="preserve"> </w:t>
      </w:r>
      <w:r w:rsidRPr="0062515C">
        <w:rPr>
          <w:rFonts w:asciiTheme="minorHAnsi" w:hAnsiTheme="minorHAnsi" w:cstheme="minorHAnsi"/>
          <w:color w:val="000000"/>
          <w:sz w:val="22"/>
          <w:szCs w:val="22"/>
        </w:rPr>
        <w:t>».</w:t>
      </w:r>
    </w:p>
    <w:p w:rsidR="0062515C" w:rsidRPr="0062515C" w:rsidRDefault="0062515C" w:rsidP="0062515C">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62515C">
        <w:rPr>
          <w:rStyle w:val="lev"/>
          <w:rFonts w:asciiTheme="minorHAnsi" w:eastAsiaTheme="majorEastAsia" w:hAnsiTheme="minorHAnsi" w:cstheme="minorHAnsi"/>
          <w:color w:val="000000"/>
          <w:sz w:val="22"/>
          <w:szCs w:val="22"/>
          <w:bdr w:val="none" w:sz="0" w:space="0" w:color="auto" w:frame="1"/>
        </w:rPr>
        <w:t>H</w:t>
      </w:r>
      <w:r w:rsidRPr="0062515C">
        <w:rPr>
          <w:rFonts w:asciiTheme="minorHAnsi" w:hAnsiTheme="minorHAnsi" w:cstheme="minorHAnsi"/>
          <w:color w:val="000000"/>
          <w:sz w:val="22"/>
          <w:szCs w:val="22"/>
        </w:rPr>
        <w:t>-92/ </w:t>
      </w:r>
      <w:r w:rsidRPr="0062515C">
        <w:rPr>
          <w:rStyle w:val="lev"/>
          <w:rFonts w:asciiTheme="minorHAnsi" w:eastAsiaTheme="majorEastAsia" w:hAnsiTheme="minorHAnsi" w:cstheme="minorHAnsi"/>
          <w:color w:val="000000"/>
          <w:sz w:val="22"/>
          <w:szCs w:val="22"/>
          <w:bdr w:val="none" w:sz="0" w:space="0" w:color="auto" w:frame="1"/>
        </w:rPr>
        <w:t xml:space="preserve">[Coran </w:t>
      </w:r>
      <w:proofErr w:type="gramStart"/>
      <w:r w:rsidRPr="0062515C">
        <w:rPr>
          <w:rStyle w:val="lev"/>
          <w:rFonts w:asciiTheme="minorHAnsi" w:eastAsiaTheme="majorEastAsia" w:hAnsiTheme="minorHAnsi" w:cstheme="minorHAnsi"/>
          <w:color w:val="000000"/>
          <w:sz w:val="22"/>
          <w:szCs w:val="22"/>
          <w:bdr w:val="none" w:sz="0" w:space="0" w:color="auto" w:frame="1"/>
        </w:rPr>
        <w:t>4:</w:t>
      </w:r>
      <w:proofErr w:type="gramEnd"/>
      <w:r w:rsidRPr="0062515C">
        <w:rPr>
          <w:rStyle w:val="lev"/>
          <w:rFonts w:asciiTheme="minorHAnsi" w:eastAsiaTheme="majorEastAsia" w:hAnsiTheme="minorHAnsi" w:cstheme="minorHAnsi"/>
          <w:color w:val="000000"/>
          <w:sz w:val="22"/>
          <w:szCs w:val="22"/>
          <w:bdr w:val="none" w:sz="0" w:space="0" w:color="auto" w:frame="1"/>
        </w:rPr>
        <w:t>69] :</w:t>
      </w:r>
      <w:r w:rsidRPr="0062515C">
        <w:rPr>
          <w:rFonts w:asciiTheme="minorHAnsi" w:hAnsiTheme="minorHAnsi" w:cstheme="minorHAnsi"/>
          <w:color w:val="000000"/>
          <w:sz w:val="22"/>
          <w:szCs w:val="22"/>
        </w:rPr>
        <w:t> « </w:t>
      </w:r>
      <w:r w:rsidRPr="0062515C">
        <w:rPr>
          <w:rStyle w:val="Accentuation"/>
          <w:rFonts w:asciiTheme="minorHAnsi" w:eastAsiaTheme="majorEastAsia" w:hAnsiTheme="minorHAnsi" w:cstheme="minorHAnsi"/>
          <w:color w:val="000000"/>
          <w:sz w:val="22"/>
          <w:szCs w:val="22"/>
          <w:bdr w:val="none" w:sz="0" w:space="0" w:color="auto" w:frame="1"/>
        </w:rPr>
        <w:t>Quiconque obéit à Dieu et à l’envoyé, ceux-là seront avec ceux que Dieu a gratifiés : prophètes, véridiques, témoins et vertueux. Quels bons compagnons que ceux-là !</w:t>
      </w:r>
      <w:r w:rsidRPr="0062515C">
        <w:rPr>
          <w:rFonts w:asciiTheme="minorHAnsi" w:hAnsiTheme="minorHAnsi" w:cstheme="minorHAnsi"/>
          <w:color w:val="000000"/>
          <w:sz w:val="22"/>
          <w:szCs w:val="22"/>
        </w:rPr>
        <w:t> ».</w:t>
      </w:r>
    </w:p>
    <w:p w:rsidR="0062515C" w:rsidRPr="0062515C" w:rsidRDefault="0062515C" w:rsidP="0062515C">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62515C">
        <w:rPr>
          <w:rStyle w:val="lev"/>
          <w:rFonts w:asciiTheme="minorHAnsi" w:eastAsiaTheme="majorEastAsia" w:hAnsiTheme="minorHAnsi" w:cstheme="minorHAnsi"/>
          <w:color w:val="000000"/>
          <w:sz w:val="22"/>
          <w:szCs w:val="22"/>
          <w:bdr w:val="none" w:sz="0" w:space="0" w:color="auto" w:frame="1"/>
        </w:rPr>
        <w:t>H</w:t>
      </w:r>
      <w:r w:rsidRPr="0062515C">
        <w:rPr>
          <w:rFonts w:asciiTheme="minorHAnsi" w:hAnsiTheme="minorHAnsi" w:cstheme="minorHAnsi"/>
          <w:color w:val="000000"/>
          <w:sz w:val="22"/>
          <w:szCs w:val="22"/>
        </w:rPr>
        <w:t>-92/ </w:t>
      </w:r>
      <w:r w:rsidRPr="0062515C">
        <w:rPr>
          <w:rStyle w:val="lev"/>
          <w:rFonts w:asciiTheme="minorHAnsi" w:eastAsiaTheme="majorEastAsia" w:hAnsiTheme="minorHAnsi" w:cstheme="minorHAnsi"/>
          <w:color w:val="000000"/>
          <w:sz w:val="22"/>
          <w:szCs w:val="22"/>
          <w:bdr w:val="none" w:sz="0" w:space="0" w:color="auto" w:frame="1"/>
        </w:rPr>
        <w:t xml:space="preserve">[Coran </w:t>
      </w:r>
      <w:proofErr w:type="gramStart"/>
      <w:r w:rsidRPr="0062515C">
        <w:rPr>
          <w:rStyle w:val="lev"/>
          <w:rFonts w:asciiTheme="minorHAnsi" w:eastAsiaTheme="majorEastAsia" w:hAnsiTheme="minorHAnsi" w:cstheme="minorHAnsi"/>
          <w:color w:val="000000"/>
          <w:sz w:val="22"/>
          <w:szCs w:val="22"/>
          <w:bdr w:val="none" w:sz="0" w:space="0" w:color="auto" w:frame="1"/>
        </w:rPr>
        <w:t>4:</w:t>
      </w:r>
      <w:proofErr w:type="gramEnd"/>
      <w:r w:rsidRPr="0062515C">
        <w:rPr>
          <w:rStyle w:val="lev"/>
          <w:rFonts w:asciiTheme="minorHAnsi" w:eastAsiaTheme="majorEastAsia" w:hAnsiTheme="minorHAnsi" w:cstheme="minorHAnsi"/>
          <w:color w:val="000000"/>
          <w:sz w:val="22"/>
          <w:szCs w:val="22"/>
          <w:bdr w:val="none" w:sz="0" w:space="0" w:color="auto" w:frame="1"/>
        </w:rPr>
        <w:t>93] :</w:t>
      </w:r>
      <w:r w:rsidRPr="0062515C">
        <w:rPr>
          <w:rFonts w:asciiTheme="minorHAnsi" w:hAnsiTheme="minorHAnsi" w:cstheme="minorHAnsi"/>
          <w:color w:val="000000"/>
          <w:sz w:val="22"/>
          <w:szCs w:val="22"/>
        </w:rPr>
        <w:t> « </w:t>
      </w:r>
      <w:r w:rsidRPr="0062515C">
        <w:rPr>
          <w:rStyle w:val="Accentuation"/>
          <w:rFonts w:asciiTheme="minorHAnsi" w:eastAsiaTheme="majorEastAsia" w:hAnsiTheme="minorHAnsi" w:cstheme="minorHAnsi"/>
          <w:color w:val="000000"/>
          <w:sz w:val="22"/>
          <w:szCs w:val="22"/>
          <w:bdr w:val="none" w:sz="0" w:space="0" w:color="auto" w:frame="1"/>
        </w:rPr>
        <w:t>Quiconque tue délibérément un croyant, sa rétribution sera la géhenne. Il y sera éternellement. Dieu est en colère contre lui, l’a maudit et lui a préparé un très grand châtiment</w:t>
      </w:r>
      <w:r w:rsidRPr="0062515C">
        <w:rPr>
          <w:rFonts w:asciiTheme="minorHAnsi" w:hAnsiTheme="minorHAnsi" w:cstheme="minorHAnsi"/>
          <w:color w:val="000000"/>
          <w:sz w:val="22"/>
          <w:szCs w:val="22"/>
        </w:rPr>
        <w:t> ».</w:t>
      </w:r>
    </w:p>
    <w:p w:rsidR="0062515C" w:rsidRPr="0062515C" w:rsidRDefault="0062515C" w:rsidP="0062515C">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62515C">
        <w:rPr>
          <w:rStyle w:val="lev"/>
          <w:rFonts w:asciiTheme="minorHAnsi" w:eastAsiaTheme="majorEastAsia" w:hAnsiTheme="minorHAnsi" w:cstheme="minorHAnsi"/>
          <w:color w:val="000000"/>
          <w:sz w:val="22"/>
          <w:szCs w:val="22"/>
          <w:bdr w:val="none" w:sz="0" w:space="0" w:color="auto" w:frame="1"/>
        </w:rPr>
        <w:lastRenderedPageBreak/>
        <w:t>H</w:t>
      </w:r>
      <w:r w:rsidRPr="0062515C">
        <w:rPr>
          <w:rFonts w:asciiTheme="minorHAnsi" w:hAnsiTheme="minorHAnsi" w:cstheme="minorHAnsi"/>
          <w:color w:val="000000"/>
          <w:sz w:val="22"/>
          <w:szCs w:val="22"/>
        </w:rPr>
        <w:t>-92/ </w:t>
      </w:r>
      <w:r w:rsidRPr="0062515C">
        <w:rPr>
          <w:rStyle w:val="lev"/>
          <w:rFonts w:asciiTheme="minorHAnsi" w:eastAsiaTheme="majorEastAsia" w:hAnsiTheme="minorHAnsi" w:cstheme="minorHAnsi"/>
          <w:color w:val="000000"/>
          <w:sz w:val="22"/>
          <w:szCs w:val="22"/>
          <w:bdr w:val="none" w:sz="0" w:space="0" w:color="auto" w:frame="1"/>
        </w:rPr>
        <w:t xml:space="preserve">[Coran </w:t>
      </w:r>
      <w:proofErr w:type="gramStart"/>
      <w:r w:rsidRPr="0062515C">
        <w:rPr>
          <w:rStyle w:val="lev"/>
          <w:rFonts w:asciiTheme="minorHAnsi" w:eastAsiaTheme="majorEastAsia" w:hAnsiTheme="minorHAnsi" w:cstheme="minorHAnsi"/>
          <w:color w:val="000000"/>
          <w:sz w:val="22"/>
          <w:szCs w:val="22"/>
          <w:bdr w:val="none" w:sz="0" w:space="0" w:color="auto" w:frame="1"/>
        </w:rPr>
        <w:t>4:</w:t>
      </w:r>
      <w:proofErr w:type="gramEnd"/>
      <w:r w:rsidRPr="0062515C">
        <w:rPr>
          <w:rStyle w:val="lev"/>
          <w:rFonts w:asciiTheme="minorHAnsi" w:eastAsiaTheme="majorEastAsia" w:hAnsiTheme="minorHAnsi" w:cstheme="minorHAnsi"/>
          <w:color w:val="000000"/>
          <w:sz w:val="22"/>
          <w:szCs w:val="22"/>
          <w:bdr w:val="none" w:sz="0" w:space="0" w:color="auto" w:frame="1"/>
        </w:rPr>
        <w:t>167] :</w:t>
      </w:r>
      <w:r w:rsidRPr="0062515C">
        <w:rPr>
          <w:rFonts w:asciiTheme="minorHAnsi" w:hAnsiTheme="minorHAnsi" w:cstheme="minorHAnsi"/>
          <w:color w:val="000000"/>
          <w:sz w:val="22"/>
          <w:szCs w:val="22"/>
        </w:rPr>
        <w:t> « </w:t>
      </w:r>
      <w:r w:rsidRPr="0062515C">
        <w:rPr>
          <w:rStyle w:val="Accentuation"/>
          <w:rFonts w:asciiTheme="minorHAnsi" w:eastAsiaTheme="majorEastAsia" w:hAnsiTheme="minorHAnsi" w:cstheme="minorHAnsi"/>
          <w:color w:val="000000"/>
          <w:sz w:val="22"/>
          <w:szCs w:val="22"/>
          <w:bdr w:val="none" w:sz="0" w:space="0" w:color="auto" w:frame="1"/>
        </w:rPr>
        <w:t xml:space="preserve">Ceux qui ont mécru et ont rebuté (les autres) de la voie de Dieu se sont </w:t>
      </w:r>
      <w:r w:rsidRPr="0062515C">
        <w:rPr>
          <w:rStyle w:val="Accentuation"/>
          <w:rFonts w:asciiTheme="minorHAnsi" w:eastAsiaTheme="majorEastAsia" w:hAnsiTheme="minorHAnsi" w:cstheme="minorHAnsi"/>
          <w:b/>
          <w:color w:val="000000"/>
          <w:sz w:val="22"/>
          <w:szCs w:val="22"/>
          <w:bdr w:val="none" w:sz="0" w:space="0" w:color="auto" w:frame="1"/>
        </w:rPr>
        <w:t>égarés</w:t>
      </w:r>
      <w:r w:rsidRPr="0062515C">
        <w:rPr>
          <w:rStyle w:val="Accentuation"/>
          <w:rFonts w:asciiTheme="minorHAnsi" w:eastAsiaTheme="majorEastAsia" w:hAnsiTheme="minorHAnsi" w:cstheme="minorHAnsi"/>
          <w:color w:val="000000"/>
          <w:sz w:val="22"/>
          <w:szCs w:val="22"/>
          <w:bdr w:val="none" w:sz="0" w:space="0" w:color="auto" w:frame="1"/>
        </w:rPr>
        <w:t xml:space="preserve"> </w:t>
      </w:r>
      <w:r>
        <w:rPr>
          <w:rStyle w:val="Accentuation"/>
          <w:rFonts w:asciiTheme="minorHAnsi" w:eastAsiaTheme="majorEastAsia" w:hAnsiTheme="minorHAnsi" w:cstheme="minorHAnsi"/>
          <w:color w:val="000000"/>
          <w:sz w:val="22"/>
          <w:szCs w:val="22"/>
          <w:bdr w:val="none" w:sz="0" w:space="0" w:color="auto" w:frame="1"/>
        </w:rPr>
        <w:t xml:space="preserve">[les chrétiens] </w:t>
      </w:r>
      <w:r w:rsidRPr="0062515C">
        <w:rPr>
          <w:rStyle w:val="Accentuation"/>
          <w:rFonts w:asciiTheme="minorHAnsi" w:eastAsiaTheme="majorEastAsia" w:hAnsiTheme="minorHAnsi" w:cstheme="minorHAnsi"/>
          <w:color w:val="000000"/>
          <w:sz w:val="22"/>
          <w:szCs w:val="22"/>
          <w:bdr w:val="none" w:sz="0" w:space="0" w:color="auto" w:frame="1"/>
        </w:rPr>
        <w:t xml:space="preserve">d’un </w:t>
      </w:r>
      <w:r w:rsidRPr="0062515C">
        <w:rPr>
          <w:rStyle w:val="Accentuation"/>
          <w:rFonts w:asciiTheme="minorHAnsi" w:eastAsiaTheme="majorEastAsia" w:hAnsiTheme="minorHAnsi" w:cstheme="minorHAnsi"/>
          <w:b/>
          <w:color w:val="000000"/>
          <w:sz w:val="22"/>
          <w:szCs w:val="22"/>
          <w:bdr w:val="none" w:sz="0" w:space="0" w:color="auto" w:frame="1"/>
        </w:rPr>
        <w:t>égarement</w:t>
      </w:r>
      <w:r w:rsidRPr="0062515C">
        <w:rPr>
          <w:rStyle w:val="Accentuation"/>
          <w:rFonts w:asciiTheme="minorHAnsi" w:eastAsiaTheme="majorEastAsia" w:hAnsiTheme="minorHAnsi" w:cstheme="minorHAnsi"/>
          <w:color w:val="000000"/>
          <w:sz w:val="22"/>
          <w:szCs w:val="22"/>
          <w:bdr w:val="none" w:sz="0" w:space="0" w:color="auto" w:frame="1"/>
        </w:rPr>
        <w:t xml:space="preserve"> lointain</w:t>
      </w:r>
      <w:r w:rsidRPr="0062515C">
        <w:rPr>
          <w:rFonts w:asciiTheme="minorHAnsi" w:hAnsiTheme="minorHAnsi" w:cstheme="minorHAnsi"/>
          <w:color w:val="000000"/>
          <w:sz w:val="22"/>
          <w:szCs w:val="22"/>
        </w:rPr>
        <w:t> ».</w:t>
      </w:r>
    </w:p>
    <w:p w:rsidR="0062515C" w:rsidRPr="0062515C" w:rsidRDefault="0062515C" w:rsidP="0062515C">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62515C">
        <w:rPr>
          <w:rStyle w:val="lev"/>
          <w:rFonts w:asciiTheme="minorHAnsi" w:eastAsiaTheme="majorEastAsia" w:hAnsiTheme="minorHAnsi" w:cstheme="minorHAnsi"/>
          <w:color w:val="000000"/>
          <w:sz w:val="22"/>
          <w:szCs w:val="22"/>
          <w:bdr w:val="none" w:sz="0" w:space="0" w:color="auto" w:frame="1"/>
        </w:rPr>
        <w:t>H</w:t>
      </w:r>
      <w:r w:rsidRPr="0062515C">
        <w:rPr>
          <w:rFonts w:asciiTheme="minorHAnsi" w:hAnsiTheme="minorHAnsi" w:cstheme="minorHAnsi"/>
          <w:color w:val="000000"/>
          <w:sz w:val="22"/>
          <w:szCs w:val="22"/>
        </w:rPr>
        <w:t>-112/ </w:t>
      </w:r>
      <w:r w:rsidRPr="0062515C">
        <w:rPr>
          <w:rStyle w:val="lev"/>
          <w:rFonts w:asciiTheme="minorHAnsi" w:eastAsiaTheme="majorEastAsia" w:hAnsiTheme="minorHAnsi" w:cstheme="minorHAnsi"/>
          <w:color w:val="000000"/>
          <w:sz w:val="22"/>
          <w:szCs w:val="22"/>
          <w:bdr w:val="none" w:sz="0" w:space="0" w:color="auto" w:frame="1"/>
        </w:rPr>
        <w:t xml:space="preserve">[Coran </w:t>
      </w:r>
      <w:proofErr w:type="gramStart"/>
      <w:r w:rsidRPr="0062515C">
        <w:rPr>
          <w:rStyle w:val="lev"/>
          <w:rFonts w:asciiTheme="minorHAnsi" w:eastAsiaTheme="majorEastAsia" w:hAnsiTheme="minorHAnsi" w:cstheme="minorHAnsi"/>
          <w:color w:val="000000"/>
          <w:sz w:val="22"/>
          <w:szCs w:val="22"/>
          <w:bdr w:val="none" w:sz="0" w:space="0" w:color="auto" w:frame="1"/>
        </w:rPr>
        <w:t>5:</w:t>
      </w:r>
      <w:proofErr w:type="gramEnd"/>
      <w:r w:rsidRPr="0062515C">
        <w:rPr>
          <w:rStyle w:val="lev"/>
          <w:rFonts w:asciiTheme="minorHAnsi" w:eastAsiaTheme="majorEastAsia" w:hAnsiTheme="minorHAnsi" w:cstheme="minorHAnsi"/>
          <w:color w:val="000000"/>
          <w:sz w:val="22"/>
          <w:szCs w:val="22"/>
          <w:bdr w:val="none" w:sz="0" w:space="0" w:color="auto" w:frame="1"/>
        </w:rPr>
        <w:t>60] :</w:t>
      </w:r>
      <w:r w:rsidRPr="0062515C">
        <w:rPr>
          <w:rFonts w:asciiTheme="minorHAnsi" w:hAnsiTheme="minorHAnsi" w:cstheme="minorHAnsi"/>
          <w:color w:val="000000"/>
          <w:sz w:val="22"/>
          <w:szCs w:val="22"/>
        </w:rPr>
        <w:t> Dis : « </w:t>
      </w:r>
      <w:r w:rsidRPr="0062515C">
        <w:rPr>
          <w:rStyle w:val="Accentuation"/>
          <w:rFonts w:asciiTheme="minorHAnsi" w:eastAsiaTheme="majorEastAsia" w:hAnsiTheme="minorHAnsi" w:cstheme="minorHAnsi"/>
          <w:color w:val="000000"/>
          <w:sz w:val="22"/>
          <w:szCs w:val="22"/>
          <w:bdr w:val="none" w:sz="0" w:space="0" w:color="auto" w:frame="1"/>
        </w:rPr>
        <w:t xml:space="preserve">Vous informerai-je de ce qui est pire que cela, comme rétribution auprès de Dieu ? Celui que Dieu a maudit, </w:t>
      </w:r>
      <w:r w:rsidRPr="0062515C">
        <w:rPr>
          <w:rStyle w:val="Accentuation"/>
          <w:rFonts w:asciiTheme="minorHAnsi" w:eastAsiaTheme="majorEastAsia" w:hAnsiTheme="minorHAnsi" w:cstheme="minorHAnsi"/>
          <w:b/>
          <w:color w:val="000000"/>
          <w:sz w:val="22"/>
          <w:szCs w:val="22"/>
          <w:bdr w:val="none" w:sz="0" w:space="0" w:color="auto" w:frame="1"/>
        </w:rPr>
        <w:t>contre lequel il est en colère, ceux dont il a fait des singes et des porcs [les juifs],</w:t>
      </w:r>
      <w:r w:rsidRPr="0062515C">
        <w:rPr>
          <w:rStyle w:val="Accentuation"/>
          <w:rFonts w:asciiTheme="minorHAnsi" w:eastAsiaTheme="majorEastAsia" w:hAnsiTheme="minorHAnsi" w:cstheme="minorHAnsi"/>
          <w:color w:val="000000"/>
          <w:sz w:val="22"/>
          <w:szCs w:val="22"/>
          <w:bdr w:val="none" w:sz="0" w:space="0" w:color="auto" w:frame="1"/>
        </w:rPr>
        <w:t xml:space="preserve"> de même que </w:t>
      </w:r>
      <w:r w:rsidRPr="0062515C">
        <w:rPr>
          <w:rStyle w:val="Accentuation"/>
          <w:rFonts w:asciiTheme="minorHAnsi" w:eastAsiaTheme="majorEastAsia" w:hAnsiTheme="minorHAnsi" w:cstheme="minorHAnsi"/>
          <w:b/>
          <w:color w:val="000000"/>
          <w:sz w:val="22"/>
          <w:szCs w:val="22"/>
          <w:bdr w:val="none" w:sz="0" w:space="0" w:color="auto" w:frame="1"/>
        </w:rPr>
        <w:t>celui qui a adoré les idoles,</w:t>
      </w:r>
      <w:r w:rsidRPr="0062515C">
        <w:rPr>
          <w:rStyle w:val="Accentuation"/>
          <w:rFonts w:asciiTheme="minorHAnsi" w:eastAsiaTheme="majorEastAsia" w:hAnsiTheme="minorHAnsi" w:cstheme="minorHAnsi"/>
          <w:color w:val="000000"/>
          <w:sz w:val="22"/>
          <w:szCs w:val="22"/>
          <w:bdr w:val="none" w:sz="0" w:space="0" w:color="auto" w:frame="1"/>
        </w:rPr>
        <w:t xml:space="preserve"> </w:t>
      </w:r>
      <w:r w:rsidRPr="0062515C">
        <w:rPr>
          <w:rStyle w:val="Accentuation"/>
          <w:rFonts w:asciiTheme="minorHAnsi" w:eastAsiaTheme="majorEastAsia" w:hAnsiTheme="minorHAnsi" w:cstheme="minorHAnsi"/>
          <w:b/>
          <w:color w:val="000000"/>
          <w:sz w:val="22"/>
          <w:szCs w:val="22"/>
          <w:bdr w:val="none" w:sz="0" w:space="0" w:color="auto" w:frame="1"/>
        </w:rPr>
        <w:t>ceux-là ont la pire situation</w:t>
      </w:r>
      <w:r w:rsidRPr="0062515C">
        <w:rPr>
          <w:rStyle w:val="Accentuation"/>
          <w:rFonts w:asciiTheme="minorHAnsi" w:eastAsiaTheme="majorEastAsia" w:hAnsiTheme="minorHAnsi" w:cstheme="minorHAnsi"/>
          <w:color w:val="000000"/>
          <w:sz w:val="22"/>
          <w:szCs w:val="22"/>
          <w:bdr w:val="none" w:sz="0" w:space="0" w:color="auto" w:frame="1"/>
        </w:rPr>
        <w:t xml:space="preserve"> et sont les plus </w:t>
      </w:r>
      <w:r w:rsidRPr="0062515C">
        <w:rPr>
          <w:rStyle w:val="Accentuation"/>
          <w:rFonts w:asciiTheme="minorHAnsi" w:eastAsiaTheme="majorEastAsia" w:hAnsiTheme="minorHAnsi" w:cstheme="minorHAnsi"/>
          <w:b/>
          <w:color w:val="000000"/>
          <w:sz w:val="22"/>
          <w:szCs w:val="22"/>
          <w:bdr w:val="none" w:sz="0" w:space="0" w:color="auto" w:frame="1"/>
        </w:rPr>
        <w:t>égarés</w:t>
      </w:r>
      <w:r w:rsidRPr="0062515C">
        <w:rPr>
          <w:rStyle w:val="Accentuation"/>
          <w:rFonts w:asciiTheme="minorHAnsi" w:eastAsiaTheme="majorEastAsia" w:hAnsiTheme="minorHAnsi" w:cstheme="minorHAnsi"/>
          <w:color w:val="000000"/>
          <w:sz w:val="22"/>
          <w:szCs w:val="22"/>
          <w:bdr w:val="none" w:sz="0" w:space="0" w:color="auto" w:frame="1"/>
        </w:rPr>
        <w:t xml:space="preserve"> de la voie droite</w:t>
      </w:r>
      <w:r w:rsidRPr="0062515C">
        <w:rPr>
          <w:rFonts w:asciiTheme="minorHAnsi" w:hAnsiTheme="minorHAnsi" w:cstheme="minorHAnsi"/>
          <w:color w:val="000000"/>
          <w:sz w:val="22"/>
          <w:szCs w:val="22"/>
        </w:rPr>
        <w:t> ».</w:t>
      </w:r>
    </w:p>
    <w:p w:rsidR="0062515C" w:rsidRPr="0062515C" w:rsidRDefault="0062515C" w:rsidP="0062515C">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62515C">
        <w:rPr>
          <w:rStyle w:val="lev"/>
          <w:rFonts w:asciiTheme="minorHAnsi" w:eastAsiaTheme="majorEastAsia" w:hAnsiTheme="minorHAnsi" w:cstheme="minorHAnsi"/>
          <w:color w:val="000000"/>
          <w:sz w:val="22"/>
          <w:szCs w:val="22"/>
          <w:bdr w:val="none" w:sz="0" w:space="0" w:color="auto" w:frame="1"/>
        </w:rPr>
        <w:t>H</w:t>
      </w:r>
      <w:r w:rsidRPr="0062515C">
        <w:rPr>
          <w:rFonts w:asciiTheme="minorHAnsi" w:hAnsiTheme="minorHAnsi" w:cstheme="minorHAnsi"/>
          <w:color w:val="000000"/>
          <w:sz w:val="22"/>
          <w:szCs w:val="22"/>
        </w:rPr>
        <w:t>-112/ </w:t>
      </w:r>
      <w:r w:rsidRPr="0062515C">
        <w:rPr>
          <w:rStyle w:val="lev"/>
          <w:rFonts w:asciiTheme="minorHAnsi" w:eastAsiaTheme="majorEastAsia" w:hAnsiTheme="minorHAnsi" w:cstheme="minorHAnsi"/>
          <w:color w:val="000000"/>
          <w:sz w:val="22"/>
          <w:szCs w:val="22"/>
          <w:bdr w:val="none" w:sz="0" w:space="0" w:color="auto" w:frame="1"/>
        </w:rPr>
        <w:t xml:space="preserve">[Coran </w:t>
      </w:r>
      <w:proofErr w:type="gramStart"/>
      <w:r w:rsidRPr="0062515C">
        <w:rPr>
          <w:rStyle w:val="lev"/>
          <w:rFonts w:asciiTheme="minorHAnsi" w:eastAsiaTheme="majorEastAsia" w:hAnsiTheme="minorHAnsi" w:cstheme="minorHAnsi"/>
          <w:color w:val="000000"/>
          <w:sz w:val="22"/>
          <w:szCs w:val="22"/>
          <w:bdr w:val="none" w:sz="0" w:space="0" w:color="auto" w:frame="1"/>
        </w:rPr>
        <w:t>5:</w:t>
      </w:r>
      <w:proofErr w:type="gramEnd"/>
      <w:r w:rsidRPr="0062515C">
        <w:rPr>
          <w:rStyle w:val="lev"/>
          <w:rFonts w:asciiTheme="minorHAnsi" w:eastAsiaTheme="majorEastAsia" w:hAnsiTheme="minorHAnsi" w:cstheme="minorHAnsi"/>
          <w:color w:val="000000"/>
          <w:sz w:val="22"/>
          <w:szCs w:val="22"/>
          <w:bdr w:val="none" w:sz="0" w:space="0" w:color="auto" w:frame="1"/>
        </w:rPr>
        <w:t>77] :</w:t>
      </w:r>
      <w:r w:rsidRPr="0062515C">
        <w:rPr>
          <w:rFonts w:asciiTheme="minorHAnsi" w:hAnsiTheme="minorHAnsi" w:cstheme="minorHAnsi"/>
          <w:color w:val="000000"/>
          <w:sz w:val="22"/>
          <w:szCs w:val="22"/>
        </w:rPr>
        <w:t> Dis : « </w:t>
      </w:r>
      <w:r w:rsidRPr="0062515C">
        <w:rPr>
          <w:rStyle w:val="Accentuation"/>
          <w:rFonts w:asciiTheme="minorHAnsi" w:eastAsiaTheme="majorEastAsia" w:hAnsiTheme="minorHAnsi" w:cstheme="minorHAnsi"/>
          <w:b/>
          <w:color w:val="000000"/>
          <w:sz w:val="22"/>
          <w:szCs w:val="22"/>
          <w:bdr w:val="none" w:sz="0" w:space="0" w:color="auto" w:frame="1"/>
        </w:rPr>
        <w:t>Ô gens du livre</w:t>
      </w:r>
      <w:r w:rsidRPr="0062515C">
        <w:rPr>
          <w:rStyle w:val="Accentuation"/>
          <w:rFonts w:asciiTheme="minorHAnsi" w:eastAsiaTheme="majorEastAsia" w:hAnsiTheme="minorHAnsi" w:cstheme="minorHAnsi"/>
          <w:color w:val="000000"/>
          <w:sz w:val="22"/>
          <w:szCs w:val="22"/>
          <w:bdr w:val="none" w:sz="0" w:space="0" w:color="auto" w:frame="1"/>
        </w:rPr>
        <w:t xml:space="preserve">! </w:t>
      </w:r>
      <w:r>
        <w:rPr>
          <w:rStyle w:val="Accentuation"/>
          <w:rFonts w:asciiTheme="minorHAnsi" w:eastAsiaTheme="majorEastAsia" w:hAnsiTheme="minorHAnsi" w:cstheme="minorHAnsi"/>
          <w:color w:val="000000"/>
          <w:sz w:val="22"/>
          <w:szCs w:val="22"/>
          <w:bdr w:val="none" w:sz="0" w:space="0" w:color="auto" w:frame="1"/>
        </w:rPr>
        <w:t>[</w:t>
      </w:r>
      <w:proofErr w:type="gramStart"/>
      <w:r>
        <w:rPr>
          <w:rStyle w:val="Accentuation"/>
          <w:rFonts w:asciiTheme="minorHAnsi" w:eastAsiaTheme="majorEastAsia" w:hAnsiTheme="minorHAnsi" w:cstheme="minorHAnsi"/>
          <w:color w:val="000000"/>
          <w:sz w:val="22"/>
          <w:szCs w:val="22"/>
          <w:bdr w:val="none" w:sz="0" w:space="0" w:color="auto" w:frame="1"/>
        </w:rPr>
        <w:t>les</w:t>
      </w:r>
      <w:proofErr w:type="gramEnd"/>
      <w:r>
        <w:rPr>
          <w:rStyle w:val="Accentuation"/>
          <w:rFonts w:asciiTheme="minorHAnsi" w:eastAsiaTheme="majorEastAsia" w:hAnsiTheme="minorHAnsi" w:cstheme="minorHAnsi"/>
          <w:color w:val="000000"/>
          <w:sz w:val="22"/>
          <w:szCs w:val="22"/>
          <w:bdr w:val="none" w:sz="0" w:space="0" w:color="auto" w:frame="1"/>
        </w:rPr>
        <w:t xml:space="preserve"> juifs et chrétiens] </w:t>
      </w:r>
      <w:r w:rsidRPr="0062515C">
        <w:rPr>
          <w:rStyle w:val="Accentuation"/>
          <w:rFonts w:asciiTheme="minorHAnsi" w:eastAsiaTheme="majorEastAsia" w:hAnsiTheme="minorHAnsi" w:cstheme="minorHAnsi"/>
          <w:color w:val="000000"/>
          <w:sz w:val="22"/>
          <w:szCs w:val="22"/>
          <w:bdr w:val="none" w:sz="0" w:space="0" w:color="auto" w:frame="1"/>
        </w:rPr>
        <w:t>N’exagérez pas dans votre religion,</w:t>
      </w:r>
      <w:r w:rsidRPr="0062515C">
        <w:rPr>
          <w:rFonts w:asciiTheme="minorHAnsi" w:hAnsiTheme="minorHAnsi" w:cstheme="minorHAnsi"/>
          <w:color w:val="000000"/>
          <w:sz w:val="22"/>
          <w:szCs w:val="22"/>
        </w:rPr>
        <w:t> (Ne dites) </w:t>
      </w:r>
      <w:r w:rsidRPr="0062515C">
        <w:rPr>
          <w:rStyle w:val="Accentuation"/>
          <w:rFonts w:asciiTheme="minorHAnsi" w:eastAsiaTheme="majorEastAsia" w:hAnsiTheme="minorHAnsi" w:cstheme="minorHAnsi"/>
          <w:b/>
          <w:color w:val="000000"/>
          <w:sz w:val="22"/>
          <w:szCs w:val="22"/>
          <w:bdr w:val="none" w:sz="0" w:space="0" w:color="auto" w:frame="1"/>
        </w:rPr>
        <w:t>que la vérité</w:t>
      </w:r>
      <w:r w:rsidRPr="0062515C">
        <w:rPr>
          <w:rStyle w:val="Accentuation"/>
          <w:rFonts w:asciiTheme="minorHAnsi" w:eastAsiaTheme="majorEastAsia" w:hAnsiTheme="minorHAnsi" w:cstheme="minorHAnsi"/>
          <w:color w:val="000000"/>
          <w:sz w:val="22"/>
          <w:szCs w:val="22"/>
          <w:bdr w:val="none" w:sz="0" w:space="0" w:color="auto" w:frame="1"/>
        </w:rPr>
        <w:t xml:space="preserve">. Ne suivez pas les désirs des gens qui se sont </w:t>
      </w:r>
      <w:r w:rsidRPr="0062515C">
        <w:rPr>
          <w:rStyle w:val="Accentuation"/>
          <w:rFonts w:asciiTheme="minorHAnsi" w:eastAsiaTheme="majorEastAsia" w:hAnsiTheme="minorHAnsi" w:cstheme="minorHAnsi"/>
          <w:b/>
          <w:color w:val="000000"/>
          <w:sz w:val="22"/>
          <w:szCs w:val="22"/>
          <w:bdr w:val="none" w:sz="0" w:space="0" w:color="auto" w:frame="1"/>
        </w:rPr>
        <w:t>égarés</w:t>
      </w:r>
      <w:r w:rsidRPr="0062515C">
        <w:rPr>
          <w:rStyle w:val="Accentuation"/>
          <w:rFonts w:asciiTheme="minorHAnsi" w:eastAsiaTheme="majorEastAsia" w:hAnsiTheme="minorHAnsi" w:cstheme="minorHAnsi"/>
          <w:color w:val="000000"/>
          <w:sz w:val="22"/>
          <w:szCs w:val="22"/>
          <w:bdr w:val="none" w:sz="0" w:space="0" w:color="auto" w:frame="1"/>
        </w:rPr>
        <w:t xml:space="preserve"> auparavant, ont </w:t>
      </w:r>
      <w:r w:rsidRPr="0062515C">
        <w:rPr>
          <w:rStyle w:val="Accentuation"/>
          <w:rFonts w:asciiTheme="minorHAnsi" w:eastAsiaTheme="majorEastAsia" w:hAnsiTheme="minorHAnsi" w:cstheme="minorHAnsi"/>
          <w:b/>
          <w:color w:val="000000"/>
          <w:sz w:val="22"/>
          <w:szCs w:val="22"/>
          <w:bdr w:val="none" w:sz="0" w:space="0" w:color="auto" w:frame="1"/>
        </w:rPr>
        <w:t>égaré</w:t>
      </w:r>
      <w:r w:rsidRPr="0062515C">
        <w:rPr>
          <w:rStyle w:val="Accentuation"/>
          <w:rFonts w:asciiTheme="minorHAnsi" w:eastAsiaTheme="majorEastAsia" w:hAnsiTheme="minorHAnsi" w:cstheme="minorHAnsi"/>
          <w:color w:val="000000"/>
          <w:sz w:val="22"/>
          <w:szCs w:val="22"/>
          <w:bdr w:val="none" w:sz="0" w:space="0" w:color="auto" w:frame="1"/>
        </w:rPr>
        <w:t xml:space="preserve"> beaucoup et se sont </w:t>
      </w:r>
      <w:r w:rsidRPr="0062515C">
        <w:rPr>
          <w:rStyle w:val="Accentuation"/>
          <w:rFonts w:asciiTheme="minorHAnsi" w:eastAsiaTheme="majorEastAsia" w:hAnsiTheme="minorHAnsi" w:cstheme="minorHAnsi"/>
          <w:b/>
          <w:color w:val="000000"/>
          <w:sz w:val="22"/>
          <w:szCs w:val="22"/>
          <w:bdr w:val="none" w:sz="0" w:space="0" w:color="auto" w:frame="1"/>
        </w:rPr>
        <w:t>égarés</w:t>
      </w:r>
      <w:r w:rsidRPr="0062515C">
        <w:rPr>
          <w:rStyle w:val="Accentuation"/>
          <w:rFonts w:asciiTheme="minorHAnsi" w:eastAsiaTheme="majorEastAsia" w:hAnsiTheme="minorHAnsi" w:cstheme="minorHAnsi"/>
          <w:color w:val="000000"/>
          <w:sz w:val="22"/>
          <w:szCs w:val="22"/>
          <w:bdr w:val="none" w:sz="0" w:space="0" w:color="auto" w:frame="1"/>
        </w:rPr>
        <w:t xml:space="preserve"> de la voie droite</w:t>
      </w:r>
      <w:r w:rsidRPr="0062515C">
        <w:rPr>
          <w:rFonts w:asciiTheme="minorHAnsi" w:hAnsiTheme="minorHAnsi" w:cstheme="minorHAnsi"/>
          <w:color w:val="000000"/>
          <w:sz w:val="22"/>
          <w:szCs w:val="22"/>
        </w:rPr>
        <w:t> ».</w:t>
      </w:r>
    </w:p>
    <w:p w:rsidR="0062515C" w:rsidRPr="0062515C" w:rsidRDefault="0062515C" w:rsidP="0062515C">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62515C">
        <w:rPr>
          <w:rStyle w:val="lev"/>
          <w:rFonts w:asciiTheme="minorHAnsi" w:eastAsiaTheme="majorEastAsia" w:hAnsiTheme="minorHAnsi" w:cstheme="minorHAnsi"/>
          <w:color w:val="000000"/>
          <w:sz w:val="22"/>
          <w:szCs w:val="22"/>
          <w:bdr w:val="none" w:sz="0" w:space="0" w:color="auto" w:frame="1"/>
        </w:rPr>
        <w:t>H</w:t>
      </w:r>
      <w:r w:rsidRPr="0062515C">
        <w:rPr>
          <w:rFonts w:asciiTheme="minorHAnsi" w:hAnsiTheme="minorHAnsi" w:cstheme="minorHAnsi"/>
          <w:color w:val="000000"/>
          <w:sz w:val="22"/>
          <w:szCs w:val="22"/>
        </w:rPr>
        <w:t>-112/ </w:t>
      </w:r>
      <w:r w:rsidRPr="0062515C">
        <w:rPr>
          <w:rStyle w:val="lev"/>
          <w:rFonts w:asciiTheme="minorHAnsi" w:eastAsiaTheme="majorEastAsia" w:hAnsiTheme="minorHAnsi" w:cstheme="minorHAnsi"/>
          <w:color w:val="000000"/>
          <w:sz w:val="22"/>
          <w:szCs w:val="22"/>
          <w:bdr w:val="none" w:sz="0" w:space="0" w:color="auto" w:frame="1"/>
        </w:rPr>
        <w:t xml:space="preserve">[Coran </w:t>
      </w:r>
      <w:proofErr w:type="gramStart"/>
      <w:r w:rsidRPr="0062515C">
        <w:rPr>
          <w:rStyle w:val="lev"/>
          <w:rFonts w:asciiTheme="minorHAnsi" w:eastAsiaTheme="majorEastAsia" w:hAnsiTheme="minorHAnsi" w:cstheme="minorHAnsi"/>
          <w:color w:val="000000"/>
          <w:sz w:val="22"/>
          <w:szCs w:val="22"/>
          <w:bdr w:val="none" w:sz="0" w:space="0" w:color="auto" w:frame="1"/>
        </w:rPr>
        <w:t>5:</w:t>
      </w:r>
      <w:proofErr w:type="gramEnd"/>
      <w:r w:rsidRPr="0062515C">
        <w:rPr>
          <w:rStyle w:val="lev"/>
          <w:rFonts w:asciiTheme="minorHAnsi" w:eastAsiaTheme="majorEastAsia" w:hAnsiTheme="minorHAnsi" w:cstheme="minorHAnsi"/>
          <w:color w:val="000000"/>
          <w:sz w:val="22"/>
          <w:szCs w:val="22"/>
          <w:bdr w:val="none" w:sz="0" w:space="0" w:color="auto" w:frame="1"/>
        </w:rPr>
        <w:t>78] :</w:t>
      </w:r>
      <w:r w:rsidRPr="0062515C">
        <w:rPr>
          <w:rFonts w:asciiTheme="minorHAnsi" w:hAnsiTheme="minorHAnsi" w:cstheme="minorHAnsi"/>
          <w:color w:val="000000"/>
          <w:sz w:val="22"/>
          <w:szCs w:val="22"/>
        </w:rPr>
        <w:t> « </w:t>
      </w:r>
      <w:r w:rsidRPr="0062515C">
        <w:rPr>
          <w:rStyle w:val="Accentuation"/>
          <w:rFonts w:asciiTheme="minorHAnsi" w:eastAsiaTheme="majorEastAsia" w:hAnsiTheme="minorHAnsi" w:cstheme="minorHAnsi"/>
          <w:color w:val="000000"/>
          <w:sz w:val="22"/>
          <w:szCs w:val="22"/>
          <w:bdr w:val="none" w:sz="0" w:space="0" w:color="auto" w:frame="1"/>
        </w:rPr>
        <w:t xml:space="preserve">Ceux qui ont mécru parmi les </w:t>
      </w:r>
      <w:r w:rsidRPr="0062515C">
        <w:rPr>
          <w:rStyle w:val="Accentuation"/>
          <w:rFonts w:asciiTheme="minorHAnsi" w:eastAsiaTheme="majorEastAsia" w:hAnsiTheme="minorHAnsi" w:cstheme="minorHAnsi"/>
          <w:b/>
          <w:color w:val="000000"/>
          <w:sz w:val="22"/>
          <w:szCs w:val="22"/>
          <w:bdr w:val="none" w:sz="0" w:space="0" w:color="auto" w:frame="1"/>
        </w:rPr>
        <w:t>fils d’Israël</w:t>
      </w:r>
      <w:r w:rsidRPr="0062515C">
        <w:rPr>
          <w:rStyle w:val="Accentuation"/>
          <w:rFonts w:asciiTheme="minorHAnsi" w:eastAsiaTheme="majorEastAsia" w:hAnsiTheme="minorHAnsi" w:cstheme="minorHAnsi"/>
          <w:color w:val="000000"/>
          <w:sz w:val="22"/>
          <w:szCs w:val="22"/>
          <w:bdr w:val="none" w:sz="0" w:space="0" w:color="auto" w:frame="1"/>
        </w:rPr>
        <w:t xml:space="preserve"> </w:t>
      </w:r>
      <w:r>
        <w:rPr>
          <w:rStyle w:val="Accentuation"/>
          <w:rFonts w:asciiTheme="minorHAnsi" w:eastAsiaTheme="majorEastAsia" w:hAnsiTheme="minorHAnsi" w:cstheme="minorHAnsi"/>
          <w:color w:val="000000"/>
          <w:sz w:val="22"/>
          <w:szCs w:val="22"/>
          <w:bdr w:val="none" w:sz="0" w:space="0" w:color="auto" w:frame="1"/>
        </w:rPr>
        <w:t xml:space="preserve">[les juifs] </w:t>
      </w:r>
      <w:r w:rsidRPr="0062515C">
        <w:rPr>
          <w:rStyle w:val="Accentuation"/>
          <w:rFonts w:asciiTheme="minorHAnsi" w:eastAsiaTheme="majorEastAsia" w:hAnsiTheme="minorHAnsi" w:cstheme="minorHAnsi"/>
          <w:b/>
          <w:color w:val="000000"/>
          <w:sz w:val="22"/>
          <w:szCs w:val="22"/>
          <w:bdr w:val="none" w:sz="0" w:space="0" w:color="auto" w:frame="1"/>
        </w:rPr>
        <w:t>ont été maudits</w:t>
      </w:r>
      <w:r w:rsidRPr="0062515C">
        <w:rPr>
          <w:rStyle w:val="Accentuation"/>
          <w:rFonts w:asciiTheme="minorHAnsi" w:eastAsiaTheme="majorEastAsia" w:hAnsiTheme="minorHAnsi" w:cstheme="minorHAnsi"/>
          <w:color w:val="000000"/>
          <w:sz w:val="22"/>
          <w:szCs w:val="22"/>
          <w:bdr w:val="none" w:sz="0" w:space="0" w:color="auto" w:frame="1"/>
        </w:rPr>
        <w:t xml:space="preserve"> par la langue de David et de Jésus fils de Marie. Cela parce qu’ils désobéissaient et transgressaient</w:t>
      </w:r>
      <w:r w:rsidRPr="0062515C">
        <w:rPr>
          <w:rFonts w:asciiTheme="minorHAnsi" w:hAnsiTheme="minorHAnsi" w:cstheme="minorHAnsi"/>
          <w:color w:val="000000"/>
          <w:sz w:val="22"/>
          <w:szCs w:val="22"/>
        </w:rPr>
        <w:t> ».</w:t>
      </w:r>
    </w:p>
    <w:p w:rsidR="0062515C" w:rsidRPr="0062515C" w:rsidRDefault="0062515C" w:rsidP="0062515C">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62515C">
        <w:rPr>
          <w:rStyle w:val="lev"/>
          <w:rFonts w:asciiTheme="minorHAnsi" w:eastAsiaTheme="majorEastAsia" w:hAnsiTheme="minorHAnsi" w:cstheme="minorHAnsi"/>
          <w:color w:val="000000"/>
          <w:sz w:val="22"/>
          <w:szCs w:val="22"/>
          <w:bdr w:val="none" w:sz="0" w:space="0" w:color="auto" w:frame="1"/>
        </w:rPr>
        <w:t>H</w:t>
      </w:r>
      <w:r w:rsidRPr="0062515C">
        <w:rPr>
          <w:rFonts w:asciiTheme="minorHAnsi" w:hAnsiTheme="minorHAnsi" w:cstheme="minorHAnsi"/>
          <w:color w:val="000000"/>
          <w:sz w:val="22"/>
          <w:szCs w:val="22"/>
        </w:rPr>
        <w:t>-112/ </w:t>
      </w:r>
      <w:r w:rsidRPr="0062515C">
        <w:rPr>
          <w:rStyle w:val="lev"/>
          <w:rFonts w:asciiTheme="minorHAnsi" w:eastAsiaTheme="majorEastAsia" w:hAnsiTheme="minorHAnsi" w:cstheme="minorHAnsi"/>
          <w:color w:val="000000"/>
          <w:sz w:val="22"/>
          <w:szCs w:val="22"/>
          <w:bdr w:val="none" w:sz="0" w:space="0" w:color="auto" w:frame="1"/>
        </w:rPr>
        <w:t xml:space="preserve">[Coran </w:t>
      </w:r>
      <w:proofErr w:type="gramStart"/>
      <w:r w:rsidRPr="0062515C">
        <w:rPr>
          <w:rStyle w:val="lev"/>
          <w:rFonts w:asciiTheme="minorHAnsi" w:eastAsiaTheme="majorEastAsia" w:hAnsiTheme="minorHAnsi" w:cstheme="minorHAnsi"/>
          <w:color w:val="000000"/>
          <w:sz w:val="22"/>
          <w:szCs w:val="22"/>
          <w:bdr w:val="none" w:sz="0" w:space="0" w:color="auto" w:frame="1"/>
        </w:rPr>
        <w:t>5:</w:t>
      </w:r>
      <w:proofErr w:type="gramEnd"/>
      <w:r w:rsidRPr="0062515C">
        <w:rPr>
          <w:rStyle w:val="lev"/>
          <w:rFonts w:asciiTheme="minorHAnsi" w:eastAsiaTheme="majorEastAsia" w:hAnsiTheme="minorHAnsi" w:cstheme="minorHAnsi"/>
          <w:color w:val="000000"/>
          <w:sz w:val="22"/>
          <w:szCs w:val="22"/>
          <w:bdr w:val="none" w:sz="0" w:space="0" w:color="auto" w:frame="1"/>
        </w:rPr>
        <w:t>79] :</w:t>
      </w:r>
      <w:r w:rsidRPr="0062515C">
        <w:rPr>
          <w:rFonts w:asciiTheme="minorHAnsi" w:hAnsiTheme="minorHAnsi" w:cstheme="minorHAnsi"/>
          <w:color w:val="000000"/>
          <w:sz w:val="22"/>
          <w:szCs w:val="22"/>
        </w:rPr>
        <w:t> « </w:t>
      </w:r>
      <w:r w:rsidRPr="0062515C">
        <w:rPr>
          <w:rStyle w:val="Accentuation"/>
          <w:rFonts w:asciiTheme="minorHAnsi" w:eastAsiaTheme="majorEastAsia" w:hAnsiTheme="minorHAnsi" w:cstheme="minorHAnsi"/>
          <w:color w:val="000000"/>
          <w:sz w:val="22"/>
          <w:szCs w:val="22"/>
          <w:bdr w:val="none" w:sz="0" w:space="0" w:color="auto" w:frame="1"/>
        </w:rPr>
        <w:t xml:space="preserve">Ils ne s’interdisaient pas les uns aux autres ce </w:t>
      </w:r>
      <w:r w:rsidRPr="0062515C">
        <w:rPr>
          <w:rStyle w:val="Accentuation"/>
          <w:rFonts w:asciiTheme="minorHAnsi" w:eastAsiaTheme="majorEastAsia" w:hAnsiTheme="minorHAnsi" w:cstheme="minorHAnsi"/>
          <w:b/>
          <w:color w:val="000000"/>
          <w:sz w:val="22"/>
          <w:szCs w:val="22"/>
          <w:bdr w:val="none" w:sz="0" w:space="0" w:color="auto" w:frame="1"/>
        </w:rPr>
        <w:t>qu’ils [les juifs] faisaient de répugnant. Combien détestable ce qu’ils faisaient !</w:t>
      </w:r>
      <w:r w:rsidRPr="0062515C">
        <w:rPr>
          <w:rFonts w:asciiTheme="minorHAnsi" w:hAnsiTheme="minorHAnsi" w:cstheme="minorHAnsi"/>
          <w:color w:val="000000"/>
          <w:sz w:val="22"/>
          <w:szCs w:val="22"/>
        </w:rPr>
        <w:t> ».</w:t>
      </w:r>
    </w:p>
    <w:p w:rsidR="0062515C" w:rsidRDefault="0062515C" w:rsidP="00173380">
      <w:pPr>
        <w:spacing w:after="0" w:line="240" w:lineRule="auto"/>
        <w:rPr>
          <w:lang w:val="fr-FR"/>
        </w:rPr>
      </w:pPr>
    </w:p>
    <w:p w:rsidR="00821674" w:rsidRDefault="00342E8F" w:rsidP="00173380">
      <w:pPr>
        <w:spacing w:after="0" w:line="240" w:lineRule="auto"/>
        <w:rPr>
          <w:lang w:val="fr-FR"/>
        </w:rPr>
      </w:pPr>
      <w:r>
        <w:rPr>
          <w:lang w:val="fr-FR"/>
        </w:rPr>
        <w:t xml:space="preserve">Source : </w:t>
      </w:r>
      <w:r w:rsidRPr="0062515C">
        <w:rPr>
          <w:i/>
          <w:lang w:val="fr-FR"/>
        </w:rPr>
        <w:t>Al-</w:t>
      </w:r>
      <w:proofErr w:type="spellStart"/>
      <w:r w:rsidRPr="0062515C">
        <w:rPr>
          <w:i/>
          <w:lang w:val="fr-FR"/>
        </w:rPr>
        <w:t>fatiha</w:t>
      </w:r>
      <w:proofErr w:type="spellEnd"/>
      <w:r w:rsidRPr="0062515C">
        <w:rPr>
          <w:i/>
          <w:lang w:val="fr-FR"/>
        </w:rPr>
        <w:t xml:space="preserve"> la prière musulmane de haine anti-juive et anti-chrétienne</w:t>
      </w:r>
      <w:r w:rsidRPr="00342E8F">
        <w:rPr>
          <w:lang w:val="fr-FR"/>
        </w:rPr>
        <w:t xml:space="preserve">, Sami </w:t>
      </w:r>
      <w:proofErr w:type="spellStart"/>
      <w:r w:rsidRPr="00342E8F">
        <w:rPr>
          <w:lang w:val="fr-FR"/>
        </w:rPr>
        <w:t>Aldeeb</w:t>
      </w:r>
      <w:proofErr w:type="spellEnd"/>
      <w:r w:rsidRPr="00342E8F">
        <w:rPr>
          <w:lang w:val="fr-FR"/>
        </w:rPr>
        <w:t xml:space="preserve">, </w:t>
      </w:r>
      <w:hyperlink r:id="rId13" w:history="1">
        <w:r w:rsidRPr="00CA658F">
          <w:rPr>
            <w:rStyle w:val="Lienhypertexte"/>
            <w:lang w:val="fr-FR"/>
          </w:rPr>
          <w:t>http://www.blog.sami-aldeeb.com/2017/02/02/al-fatiha-la-priere-musulmane-de-haine-anti-juive-et-anti-chretienne/</w:t>
        </w:r>
      </w:hyperlink>
      <w:r>
        <w:rPr>
          <w:lang w:val="fr-FR"/>
        </w:rPr>
        <w:t xml:space="preserve"> </w:t>
      </w:r>
    </w:p>
    <w:p w:rsidR="00E86123" w:rsidRDefault="00E86123" w:rsidP="00173380">
      <w:pPr>
        <w:spacing w:after="0" w:line="240" w:lineRule="auto"/>
        <w:rPr>
          <w:lang w:val="fr-FR"/>
        </w:rPr>
      </w:pPr>
    </w:p>
    <w:p w:rsidR="000D56F3" w:rsidRPr="000D56F3" w:rsidRDefault="000D56F3" w:rsidP="000D56F3">
      <w:pPr>
        <w:spacing w:after="0" w:line="240" w:lineRule="auto"/>
        <w:rPr>
          <w:lang w:val="fr-FR"/>
        </w:rPr>
      </w:pPr>
      <w:r w:rsidRPr="000D56F3">
        <w:rPr>
          <w:lang w:val="fr-FR"/>
        </w:rPr>
        <w:t>Les guides de prière pour les musulmans, publiés dans différentes langues, sont très nombreux. Si un musulman doit se conformer à toutes les prescriptions et procéder aux ablutions nécessaires, il devra y consacrer au moins deux heures et demie par jour. Le Coran exhorte les musulmans à « maintenir la prière » quarante-quatre fois (conformément aux sourates 2,43, 6,72, 11,14 et 31,17) avec la répétition régulière d’al Fatiha.</w:t>
      </w:r>
    </w:p>
    <w:p w:rsidR="000D56F3" w:rsidRPr="000D56F3" w:rsidRDefault="000D56F3" w:rsidP="000D56F3">
      <w:pPr>
        <w:spacing w:after="0" w:line="240" w:lineRule="auto"/>
        <w:rPr>
          <w:lang w:val="fr-FR"/>
        </w:rPr>
      </w:pPr>
    </w:p>
    <w:p w:rsidR="000D56F3" w:rsidRPr="000D56F3" w:rsidRDefault="000D56F3" w:rsidP="000D56F3">
      <w:pPr>
        <w:spacing w:after="0" w:line="240" w:lineRule="auto"/>
        <w:rPr>
          <w:lang w:val="fr-FR"/>
        </w:rPr>
      </w:pPr>
      <w:r w:rsidRPr="000D56F3">
        <w:rPr>
          <w:lang w:val="fr-FR"/>
        </w:rPr>
        <w:t xml:space="preserve">Quant à la prière de Vendredi à la mosquée, elle est encore plus offensive et plus choquante à l’encontre des Juifs et des Chrétiens, car elle exige non seulement deux récitations de la sourate d’Al-Fatiha, mais aussi de la sourate 62, « Le Vendredi » et de la sourate 63, « Les Hypocrites ». La sourate 62 condamne spécifiquement, d’une part, </w:t>
      </w:r>
      <w:proofErr w:type="gramStart"/>
      <w:r w:rsidRPr="000D56F3">
        <w:rPr>
          <w:lang w:val="fr-FR"/>
        </w:rPr>
        <w:t>les païens vivant</w:t>
      </w:r>
      <w:proofErr w:type="gramEnd"/>
      <w:r w:rsidRPr="000D56F3">
        <w:rPr>
          <w:lang w:val="fr-FR"/>
        </w:rPr>
        <w:t xml:space="preserve"> « </w:t>
      </w:r>
      <w:r w:rsidRPr="000D56F3">
        <w:rPr>
          <w:b/>
          <w:lang w:val="fr-FR"/>
        </w:rPr>
        <w:t>en erreur grossière</w:t>
      </w:r>
      <w:r w:rsidRPr="000D56F3">
        <w:rPr>
          <w:lang w:val="fr-FR"/>
        </w:rPr>
        <w:t xml:space="preserve"> », et d’autre part, les Juifs assimilés à « </w:t>
      </w:r>
      <w:r w:rsidRPr="000D56F3">
        <w:rPr>
          <w:b/>
          <w:lang w:val="fr-FR"/>
        </w:rPr>
        <w:t>des ânes pliant sous le poids de livres et qui traitent de mensonges les versets d’Allah</w:t>
      </w:r>
      <w:r w:rsidRPr="000D56F3">
        <w:rPr>
          <w:lang w:val="fr-FR"/>
        </w:rPr>
        <w:t xml:space="preserve"> » (62,5). Quant à la sourate 63, elle condamne « </w:t>
      </w:r>
      <w:r w:rsidRPr="000D56F3">
        <w:rPr>
          <w:b/>
          <w:lang w:val="fr-FR"/>
        </w:rPr>
        <w:t>les hypocrites</w:t>
      </w:r>
      <w:r w:rsidRPr="000D56F3">
        <w:rPr>
          <w:lang w:val="fr-FR"/>
        </w:rPr>
        <w:t xml:space="preserve"> », c’est-à-dire ceux qui ont renoncé à leur foi musulmane. « </w:t>
      </w:r>
      <w:r w:rsidRPr="000D56F3">
        <w:rPr>
          <w:b/>
          <w:lang w:val="fr-FR"/>
        </w:rPr>
        <w:t>Ce sont ceux-là les pires ennemis. Méfie-toi d’eux ! Qu’Allah anéantisse ces hypocrites</w:t>
      </w:r>
      <w:r w:rsidRPr="000D56F3">
        <w:rPr>
          <w:lang w:val="fr-FR"/>
        </w:rPr>
        <w:t>… » (63,4)</w:t>
      </w:r>
      <w:r w:rsidR="009D250B">
        <w:rPr>
          <w:lang w:val="fr-FR"/>
        </w:rPr>
        <w:t>.</w:t>
      </w:r>
    </w:p>
    <w:p w:rsidR="000D56F3" w:rsidRPr="000D56F3" w:rsidRDefault="000D56F3" w:rsidP="000D56F3">
      <w:pPr>
        <w:spacing w:after="0" w:line="240" w:lineRule="auto"/>
        <w:rPr>
          <w:lang w:val="fr-FR"/>
        </w:rPr>
      </w:pPr>
    </w:p>
    <w:p w:rsidR="000D56F3" w:rsidRPr="000D56F3" w:rsidRDefault="000D56F3" w:rsidP="000D56F3">
      <w:pPr>
        <w:spacing w:after="0" w:line="240" w:lineRule="auto"/>
        <w:rPr>
          <w:lang w:val="fr-FR"/>
        </w:rPr>
      </w:pPr>
      <w:r w:rsidRPr="000D56F3">
        <w:rPr>
          <w:lang w:val="fr-FR"/>
        </w:rPr>
        <w:t>La prière du Vendredi est toujours accompagnée d’un prêche quasi classique dans toutes les mosquées. Les prédicateurs y crachent leur colère contre les juifs et les non-musulmans et sollicitent l’aide de leur dieu Allah.</w:t>
      </w:r>
    </w:p>
    <w:p w:rsidR="000D56F3" w:rsidRPr="000D56F3" w:rsidRDefault="000D56F3" w:rsidP="000D56F3">
      <w:pPr>
        <w:spacing w:after="0" w:line="240" w:lineRule="auto"/>
        <w:rPr>
          <w:lang w:val="fr-FR"/>
        </w:rPr>
      </w:pPr>
    </w:p>
    <w:p w:rsidR="000D56F3" w:rsidRDefault="000D56F3" w:rsidP="000D56F3">
      <w:pPr>
        <w:spacing w:after="0" w:line="240" w:lineRule="auto"/>
        <w:rPr>
          <w:lang w:val="fr-FR"/>
        </w:rPr>
      </w:pPr>
      <w:r w:rsidRPr="000D56F3">
        <w:rPr>
          <w:lang w:val="fr-FR"/>
        </w:rPr>
        <w:t>Les prédicateurs concluent son prêche par la litanie suivante et la masse des fidèles répond après chaque supplication par un « Amen » :</w:t>
      </w:r>
    </w:p>
    <w:p w:rsidR="000D56F3" w:rsidRPr="000D56F3" w:rsidRDefault="000D56F3" w:rsidP="000D56F3">
      <w:pPr>
        <w:spacing w:after="0" w:line="240" w:lineRule="auto"/>
        <w:rPr>
          <w:lang w:val="fr-FR"/>
        </w:rPr>
      </w:pPr>
    </w:p>
    <w:p w:rsidR="000D56F3" w:rsidRPr="000D56F3" w:rsidRDefault="000D56F3" w:rsidP="000D56F3">
      <w:pPr>
        <w:spacing w:after="0" w:line="240" w:lineRule="auto"/>
        <w:rPr>
          <w:lang w:val="fr-FR"/>
        </w:rPr>
      </w:pPr>
      <w:r w:rsidRPr="000D56F3">
        <w:rPr>
          <w:lang w:val="fr-FR"/>
        </w:rPr>
        <w:t xml:space="preserve">« O Allah ! </w:t>
      </w:r>
      <w:r w:rsidRPr="000D56F3">
        <w:rPr>
          <w:b/>
          <w:lang w:val="fr-FR"/>
        </w:rPr>
        <w:t>Accorde-nous la victoire sur les juifs, qui sont tes ennemis mais aussi les ennemis de notre religion</w:t>
      </w:r>
      <w:r w:rsidRPr="000D56F3">
        <w:rPr>
          <w:lang w:val="fr-FR"/>
        </w:rPr>
        <w:t xml:space="preserve"> ! (Amen)</w:t>
      </w:r>
    </w:p>
    <w:p w:rsidR="000D56F3" w:rsidRPr="000D56F3" w:rsidRDefault="000D56F3" w:rsidP="000D56F3">
      <w:pPr>
        <w:spacing w:after="0" w:line="240" w:lineRule="auto"/>
        <w:rPr>
          <w:lang w:val="fr-FR"/>
        </w:rPr>
      </w:pPr>
      <w:r w:rsidRPr="000D56F3">
        <w:rPr>
          <w:lang w:val="fr-FR"/>
        </w:rPr>
        <w:t xml:space="preserve">O Allah ! </w:t>
      </w:r>
      <w:r w:rsidRPr="000D56F3">
        <w:rPr>
          <w:b/>
          <w:lang w:val="fr-FR"/>
        </w:rPr>
        <w:t>Fais périr les mécréants, les polythéistes et les ennemis de l’islam</w:t>
      </w:r>
      <w:r w:rsidRPr="000D56F3">
        <w:rPr>
          <w:lang w:val="fr-FR"/>
        </w:rPr>
        <w:t xml:space="preserve"> ! (Amen)</w:t>
      </w:r>
    </w:p>
    <w:p w:rsidR="000D56F3" w:rsidRPr="000D56F3" w:rsidRDefault="000D56F3" w:rsidP="000D56F3">
      <w:pPr>
        <w:spacing w:after="0" w:line="240" w:lineRule="auto"/>
        <w:rPr>
          <w:lang w:val="fr-FR"/>
        </w:rPr>
      </w:pPr>
      <w:r w:rsidRPr="000D56F3">
        <w:rPr>
          <w:lang w:val="fr-FR"/>
        </w:rPr>
        <w:t xml:space="preserve">O Allah ! </w:t>
      </w:r>
      <w:r w:rsidRPr="000D56F3">
        <w:rPr>
          <w:b/>
          <w:lang w:val="fr-FR"/>
        </w:rPr>
        <w:t>Eparpille leur nation</w:t>
      </w:r>
      <w:r w:rsidRPr="000D56F3">
        <w:rPr>
          <w:lang w:val="fr-FR"/>
        </w:rPr>
        <w:t xml:space="preserve"> ! (Amen)</w:t>
      </w:r>
    </w:p>
    <w:p w:rsidR="000D56F3" w:rsidRPr="000D56F3" w:rsidRDefault="000D56F3" w:rsidP="000D56F3">
      <w:pPr>
        <w:spacing w:after="0" w:line="240" w:lineRule="auto"/>
        <w:rPr>
          <w:lang w:val="fr-FR"/>
        </w:rPr>
      </w:pPr>
      <w:r w:rsidRPr="000D56F3">
        <w:rPr>
          <w:lang w:val="fr-FR"/>
        </w:rPr>
        <w:t xml:space="preserve">O Allah ! </w:t>
      </w:r>
      <w:r w:rsidRPr="000D56F3">
        <w:rPr>
          <w:b/>
          <w:lang w:val="fr-FR"/>
        </w:rPr>
        <w:t>Disperse leurs troupes</w:t>
      </w:r>
      <w:r w:rsidRPr="000D56F3">
        <w:rPr>
          <w:lang w:val="fr-FR"/>
        </w:rPr>
        <w:t xml:space="preserve"> ! (Amen)</w:t>
      </w:r>
    </w:p>
    <w:p w:rsidR="000D56F3" w:rsidRPr="000D56F3" w:rsidRDefault="000D56F3" w:rsidP="000D56F3">
      <w:pPr>
        <w:spacing w:after="0" w:line="240" w:lineRule="auto"/>
        <w:rPr>
          <w:lang w:val="fr-FR"/>
        </w:rPr>
      </w:pPr>
      <w:r w:rsidRPr="000D56F3">
        <w:rPr>
          <w:lang w:val="fr-FR"/>
        </w:rPr>
        <w:t xml:space="preserve">O Allah ! </w:t>
      </w:r>
      <w:r w:rsidRPr="000D56F3">
        <w:rPr>
          <w:b/>
          <w:lang w:val="fr-FR"/>
        </w:rPr>
        <w:t>Détruis leurs édifices</w:t>
      </w:r>
      <w:r w:rsidRPr="000D56F3">
        <w:rPr>
          <w:lang w:val="fr-FR"/>
        </w:rPr>
        <w:t xml:space="preserve"> ! (Amen)</w:t>
      </w:r>
    </w:p>
    <w:p w:rsidR="000D56F3" w:rsidRPr="000D56F3" w:rsidRDefault="000D56F3" w:rsidP="000D56F3">
      <w:pPr>
        <w:spacing w:after="0" w:line="240" w:lineRule="auto"/>
        <w:rPr>
          <w:lang w:val="fr-FR"/>
        </w:rPr>
      </w:pPr>
      <w:r w:rsidRPr="000D56F3">
        <w:rPr>
          <w:lang w:val="fr-FR"/>
        </w:rPr>
        <w:t xml:space="preserve">O Allah ! </w:t>
      </w:r>
      <w:r w:rsidRPr="000D56F3">
        <w:rPr>
          <w:b/>
          <w:lang w:val="fr-FR"/>
        </w:rPr>
        <w:t>Fais périr leur récolte</w:t>
      </w:r>
      <w:r w:rsidRPr="000D56F3">
        <w:rPr>
          <w:lang w:val="fr-FR"/>
        </w:rPr>
        <w:t xml:space="preserve"> ! (Amen)</w:t>
      </w:r>
    </w:p>
    <w:p w:rsidR="000D56F3" w:rsidRPr="000D56F3" w:rsidRDefault="000D56F3" w:rsidP="000D56F3">
      <w:pPr>
        <w:spacing w:after="0" w:line="240" w:lineRule="auto"/>
        <w:rPr>
          <w:lang w:val="fr-FR"/>
        </w:rPr>
      </w:pPr>
      <w:r w:rsidRPr="000D56F3">
        <w:rPr>
          <w:lang w:val="fr-FR"/>
        </w:rPr>
        <w:t xml:space="preserve">O Allah ! </w:t>
      </w:r>
      <w:r w:rsidRPr="000D56F3">
        <w:rPr>
          <w:b/>
          <w:lang w:val="fr-FR"/>
        </w:rPr>
        <w:t>Rend orphelins leurs enfants</w:t>
      </w:r>
      <w:r w:rsidRPr="000D56F3">
        <w:rPr>
          <w:lang w:val="fr-FR"/>
        </w:rPr>
        <w:t xml:space="preserve"> ! (Amen)</w:t>
      </w:r>
    </w:p>
    <w:p w:rsidR="000D56F3" w:rsidRPr="000D56F3" w:rsidRDefault="000D56F3" w:rsidP="000D56F3">
      <w:pPr>
        <w:spacing w:after="0" w:line="240" w:lineRule="auto"/>
        <w:rPr>
          <w:lang w:val="fr-FR"/>
        </w:rPr>
      </w:pPr>
      <w:r w:rsidRPr="000D56F3">
        <w:rPr>
          <w:lang w:val="fr-FR"/>
        </w:rPr>
        <w:t xml:space="preserve">O Allah ! </w:t>
      </w:r>
      <w:r w:rsidRPr="000D56F3">
        <w:rPr>
          <w:b/>
          <w:lang w:val="fr-FR"/>
        </w:rPr>
        <w:t>Rend veuves leurs épouses</w:t>
      </w:r>
      <w:r w:rsidRPr="000D56F3">
        <w:rPr>
          <w:lang w:val="fr-FR"/>
        </w:rPr>
        <w:t xml:space="preserve"> ! (Amen)</w:t>
      </w:r>
    </w:p>
    <w:p w:rsidR="000D56F3" w:rsidRDefault="000D56F3" w:rsidP="000D56F3">
      <w:pPr>
        <w:spacing w:after="0" w:line="240" w:lineRule="auto"/>
        <w:rPr>
          <w:lang w:val="fr-FR"/>
        </w:rPr>
      </w:pPr>
      <w:r w:rsidRPr="000D56F3">
        <w:rPr>
          <w:lang w:val="fr-FR"/>
        </w:rPr>
        <w:t xml:space="preserve">O Allah ! </w:t>
      </w:r>
      <w:r w:rsidRPr="000D56F3">
        <w:rPr>
          <w:b/>
          <w:lang w:val="fr-FR"/>
        </w:rPr>
        <w:t>Fais tomber leurs biens et leurs fortunes comme butin entre les mains des musulmans</w:t>
      </w:r>
      <w:r w:rsidRPr="000D56F3">
        <w:rPr>
          <w:lang w:val="fr-FR"/>
        </w:rPr>
        <w:t xml:space="preserve"> ! (Amen) ! »</w:t>
      </w:r>
    </w:p>
    <w:p w:rsidR="000D56F3" w:rsidRDefault="000D56F3" w:rsidP="00173380">
      <w:pPr>
        <w:spacing w:after="0" w:line="240" w:lineRule="auto"/>
        <w:rPr>
          <w:lang w:val="fr-FR"/>
        </w:rPr>
      </w:pPr>
    </w:p>
    <w:p w:rsidR="000D56F3" w:rsidRDefault="000D56F3" w:rsidP="00173380">
      <w:pPr>
        <w:spacing w:after="0" w:line="240" w:lineRule="auto"/>
        <w:rPr>
          <w:lang w:val="fr-FR"/>
        </w:rPr>
      </w:pPr>
      <w:r>
        <w:rPr>
          <w:lang w:val="fr-FR"/>
        </w:rPr>
        <w:t xml:space="preserve">Sources : a) </w:t>
      </w:r>
      <w:r w:rsidRPr="000D56F3">
        <w:rPr>
          <w:i/>
          <w:lang w:val="fr-FR"/>
        </w:rPr>
        <w:t>La Fatiha et la culture de haine</w:t>
      </w:r>
      <w:r w:rsidRPr="000D56F3">
        <w:rPr>
          <w:lang w:val="fr-FR"/>
        </w:rPr>
        <w:t xml:space="preserve">, Sami </w:t>
      </w:r>
      <w:proofErr w:type="spellStart"/>
      <w:r w:rsidRPr="000D56F3">
        <w:rPr>
          <w:lang w:val="fr-FR"/>
        </w:rPr>
        <w:t>Aldeeb</w:t>
      </w:r>
      <w:proofErr w:type="spellEnd"/>
      <w:r w:rsidRPr="000D56F3">
        <w:rPr>
          <w:lang w:val="fr-FR"/>
        </w:rPr>
        <w:t xml:space="preserve">, Editeur : </w:t>
      </w:r>
      <w:proofErr w:type="spellStart"/>
      <w:r w:rsidRPr="000D56F3">
        <w:rPr>
          <w:lang w:val="fr-FR"/>
        </w:rPr>
        <w:t>CreateSpace</w:t>
      </w:r>
      <w:proofErr w:type="spellEnd"/>
      <w:r w:rsidRPr="000D56F3">
        <w:rPr>
          <w:lang w:val="fr-FR"/>
        </w:rPr>
        <w:t xml:space="preserve"> Independent </w:t>
      </w:r>
      <w:proofErr w:type="spellStart"/>
      <w:r w:rsidRPr="000D56F3">
        <w:rPr>
          <w:lang w:val="fr-FR"/>
        </w:rPr>
        <w:t>Publishing</w:t>
      </w:r>
      <w:proofErr w:type="spellEnd"/>
      <w:r w:rsidRPr="000D56F3">
        <w:rPr>
          <w:lang w:val="fr-FR"/>
        </w:rPr>
        <w:t xml:space="preserve"> Platform, 2014, </w:t>
      </w:r>
      <w:hyperlink r:id="rId14" w:history="1">
        <w:r w:rsidRPr="00230BC8">
          <w:rPr>
            <w:rStyle w:val="Lienhypertexte"/>
            <w:lang w:val="fr-FR"/>
          </w:rPr>
          <w:t>https://www.amazon.fr/La-Fatiha-culture-haine-Interpr%C3%A9tation/dp/1503079570</w:t>
        </w:r>
      </w:hyperlink>
      <w:r>
        <w:rPr>
          <w:lang w:val="fr-FR"/>
        </w:rPr>
        <w:t xml:space="preserve"> </w:t>
      </w:r>
    </w:p>
    <w:p w:rsidR="009D250B" w:rsidRPr="009D250B" w:rsidRDefault="000D56F3" w:rsidP="009D250B">
      <w:pPr>
        <w:spacing w:after="0" w:line="240" w:lineRule="auto"/>
        <w:rPr>
          <w:lang w:val="fr-FR"/>
        </w:rPr>
      </w:pPr>
      <w:r>
        <w:rPr>
          <w:lang w:val="fr-FR"/>
        </w:rPr>
        <w:t xml:space="preserve">b)  </w:t>
      </w:r>
      <w:r w:rsidR="009D250B" w:rsidRPr="009D250B">
        <w:rPr>
          <w:lang w:val="fr-FR"/>
        </w:rPr>
        <w:t xml:space="preserve">Racisme anti-Chrétien et antisémitisme dans la prière musulmane, Sami </w:t>
      </w:r>
      <w:proofErr w:type="spellStart"/>
      <w:r w:rsidR="009D250B" w:rsidRPr="009D250B">
        <w:rPr>
          <w:lang w:val="fr-FR"/>
        </w:rPr>
        <w:t>Aldeeb</w:t>
      </w:r>
      <w:proofErr w:type="spellEnd"/>
      <w:r w:rsidR="009D250B" w:rsidRPr="009D250B">
        <w:rPr>
          <w:lang w:val="fr-FR"/>
        </w:rPr>
        <w:t xml:space="preserve">, </w:t>
      </w:r>
      <w:hyperlink r:id="rId15" w:history="1">
        <w:r w:rsidR="009D250B" w:rsidRPr="00230BC8">
          <w:rPr>
            <w:rStyle w:val="Lienhypertexte"/>
            <w:lang w:val="fr-FR"/>
          </w:rPr>
          <w:t>http://www.blog.sami-aldeeb.com/2017/03/25/racisme-anti-chretien-et-antisemitisme-dans-la-priere-musulmane/</w:t>
        </w:r>
      </w:hyperlink>
      <w:r w:rsidR="009D250B">
        <w:rPr>
          <w:lang w:val="fr-FR"/>
        </w:rPr>
        <w:t xml:space="preserve"> </w:t>
      </w:r>
    </w:p>
    <w:p w:rsidR="000D56F3" w:rsidRPr="009D250B" w:rsidRDefault="009D250B" w:rsidP="009D250B">
      <w:pPr>
        <w:spacing w:after="0" w:line="240" w:lineRule="auto"/>
        <w:rPr>
          <w:lang w:val="fr-FR"/>
        </w:rPr>
      </w:pPr>
      <w:r>
        <w:rPr>
          <w:lang w:val="fr-FR"/>
        </w:rPr>
        <w:t>c</w:t>
      </w:r>
      <w:r w:rsidRPr="009D250B">
        <w:rPr>
          <w:lang w:val="fr-FR"/>
        </w:rPr>
        <w:t xml:space="preserve">) "Que la malédiction d'Allah soit sur les juifs et les chrétiens car ils ont pris les tombes de leurs prophètes comme mosquées", </w:t>
      </w:r>
      <w:hyperlink r:id="rId16" w:history="1">
        <w:r w:rsidRPr="00230BC8">
          <w:rPr>
            <w:rStyle w:val="Lienhypertexte"/>
            <w:lang w:val="fr-FR"/>
          </w:rPr>
          <w:t>http://www.salafidunord.com/article-que-la-malediction-d-allah-soit-sur-les-juifs-et-les-chretiens-car-ils-ont-pris-les-tombes-de-leurs-prophetes-comme-mosquees-6140650</w:t>
        </w:r>
      </w:hyperlink>
      <w:r>
        <w:rPr>
          <w:lang w:val="fr-FR"/>
        </w:rPr>
        <w:t xml:space="preserve"> </w:t>
      </w:r>
    </w:p>
    <w:p w:rsidR="000D56F3" w:rsidRPr="009D250B" w:rsidRDefault="000D56F3" w:rsidP="00173380">
      <w:pPr>
        <w:spacing w:after="0" w:line="240" w:lineRule="auto"/>
        <w:rPr>
          <w:lang w:val="fr-FR"/>
        </w:rPr>
      </w:pPr>
    </w:p>
    <w:p w:rsidR="00B35CA0" w:rsidRDefault="00B35CA0" w:rsidP="00B35CA0">
      <w:pPr>
        <w:spacing w:after="0" w:line="240" w:lineRule="auto"/>
        <w:rPr>
          <w:lang w:val="fr-FR"/>
        </w:rPr>
      </w:pPr>
      <w:r>
        <w:rPr>
          <w:lang w:val="fr-FR"/>
        </w:rPr>
        <w:lastRenderedPageBreak/>
        <w:t xml:space="preserve">Voir aussi : </w:t>
      </w:r>
    </w:p>
    <w:p w:rsidR="00B35CA0" w:rsidRDefault="00B35CA0" w:rsidP="00B35CA0">
      <w:pPr>
        <w:spacing w:after="0" w:line="240" w:lineRule="auto"/>
        <w:rPr>
          <w:lang w:val="fr-FR"/>
        </w:rPr>
      </w:pPr>
    </w:p>
    <w:p w:rsidR="00B35CA0" w:rsidRPr="00B35CA0" w:rsidRDefault="00B35CA0" w:rsidP="00B35CA0">
      <w:pPr>
        <w:pStyle w:val="Paragraphedeliste"/>
        <w:numPr>
          <w:ilvl w:val="0"/>
          <w:numId w:val="2"/>
        </w:numPr>
        <w:spacing w:after="0" w:line="240" w:lineRule="auto"/>
        <w:rPr>
          <w:lang w:val="fr-FR"/>
        </w:rPr>
      </w:pPr>
      <w:r w:rsidRPr="00B35CA0">
        <w:rPr>
          <w:lang w:val="fr-FR"/>
        </w:rPr>
        <w:t xml:space="preserve">Liste des versets dans le Coran, hadiths et prières antijuifs et antichrétiens, </w:t>
      </w:r>
      <w:hyperlink r:id="rId17" w:history="1">
        <w:r w:rsidRPr="00B35CA0">
          <w:rPr>
            <w:rStyle w:val="Lienhypertexte"/>
            <w:lang w:val="fr-FR"/>
          </w:rPr>
          <w:t>http://benjamin.lisan.free.fr/jardin.secret/EcritsPolitiquesetPhilosophiques/SurIslam/liste-des-versets-et-hadiths-antijuifs-et-antichretiens-dans-le-coran.htm</w:t>
        </w:r>
      </w:hyperlink>
      <w:r w:rsidRPr="00B35CA0">
        <w:rPr>
          <w:lang w:val="fr-FR"/>
        </w:rPr>
        <w:t xml:space="preserve"> </w:t>
      </w:r>
    </w:p>
    <w:p w:rsidR="00B35CA0" w:rsidRPr="00B35CA0" w:rsidRDefault="00B35CA0" w:rsidP="00B35CA0">
      <w:pPr>
        <w:pStyle w:val="Paragraphedeliste"/>
        <w:numPr>
          <w:ilvl w:val="0"/>
          <w:numId w:val="2"/>
        </w:numPr>
        <w:spacing w:after="0" w:line="240" w:lineRule="auto"/>
        <w:rPr>
          <w:lang w:val="fr-FR"/>
        </w:rPr>
      </w:pPr>
      <w:r w:rsidRPr="00B35CA0">
        <w:rPr>
          <w:lang w:val="fr-FR"/>
        </w:rPr>
        <w:t xml:space="preserve">Versets violents et intolérants du Coran, </w:t>
      </w:r>
      <w:hyperlink r:id="rId18" w:history="1">
        <w:r w:rsidRPr="00B35CA0">
          <w:rPr>
            <w:rStyle w:val="Lienhypertexte"/>
            <w:lang w:val="fr-FR"/>
          </w:rPr>
          <w:t>http://benjamin.lisan.free.fr/jardin.secret/EcritsPolitiquesetPhilosophiques/SurIslam/VersetsViolentsDuCoran.htm</w:t>
        </w:r>
      </w:hyperlink>
      <w:r w:rsidRPr="00B35CA0">
        <w:rPr>
          <w:lang w:val="fr-FR"/>
        </w:rPr>
        <w:t xml:space="preserve"> </w:t>
      </w:r>
    </w:p>
    <w:p w:rsidR="00B35CA0" w:rsidRDefault="00B35CA0" w:rsidP="00173380">
      <w:pPr>
        <w:spacing w:after="0" w:line="240" w:lineRule="auto"/>
        <w:rPr>
          <w:lang w:val="fr-FR"/>
        </w:rPr>
      </w:pPr>
    </w:p>
    <w:p w:rsidR="008A2EA0" w:rsidRDefault="008A2EA0" w:rsidP="00173380">
      <w:pPr>
        <w:spacing w:after="0" w:line="240" w:lineRule="auto"/>
        <w:rPr>
          <w:lang w:val="fr-FR"/>
        </w:rPr>
      </w:pPr>
    </w:p>
    <w:p w:rsidR="008A2EA0" w:rsidRDefault="008A2EA0" w:rsidP="008A2EA0">
      <w:pPr>
        <w:pStyle w:val="Titre1"/>
        <w:rPr>
          <w:lang w:val="fr-FR"/>
        </w:rPr>
      </w:pPr>
      <w:bookmarkStart w:id="4" w:name="_Toc506883968"/>
      <w:r>
        <w:rPr>
          <w:lang w:val="fr-FR"/>
        </w:rPr>
        <w:t>Malédictions contre les juifs</w:t>
      </w:r>
      <w:r w:rsidR="000968CA">
        <w:rPr>
          <w:lang w:val="fr-FR"/>
        </w:rPr>
        <w:t>,</w:t>
      </w:r>
      <w:r>
        <w:rPr>
          <w:lang w:val="fr-FR"/>
        </w:rPr>
        <w:t xml:space="preserve"> chrétiens</w:t>
      </w:r>
      <w:r w:rsidR="000968CA">
        <w:rPr>
          <w:lang w:val="fr-FR"/>
        </w:rPr>
        <w:t>, femmes</w:t>
      </w:r>
      <w:r w:rsidR="00B37198">
        <w:rPr>
          <w:lang w:val="fr-FR"/>
        </w:rPr>
        <w:t>, buveurs de vin</w:t>
      </w:r>
      <w:r>
        <w:rPr>
          <w:lang w:val="fr-FR"/>
        </w:rPr>
        <w:t xml:space="preserve"> et homosexuels</w:t>
      </w:r>
      <w:bookmarkEnd w:id="4"/>
    </w:p>
    <w:p w:rsidR="000968CA" w:rsidRDefault="000968CA" w:rsidP="00173380">
      <w:pPr>
        <w:spacing w:after="0" w:line="240" w:lineRule="auto"/>
        <w:rPr>
          <w:lang w:val="fr-FR"/>
        </w:rPr>
      </w:pPr>
    </w:p>
    <w:p w:rsidR="008A2EA0" w:rsidRDefault="000968CA" w:rsidP="00173380">
      <w:pPr>
        <w:spacing w:after="0" w:line="240" w:lineRule="auto"/>
        <w:rPr>
          <w:lang w:val="fr-FR"/>
        </w:rPr>
      </w:pPr>
      <w:r>
        <w:rPr>
          <w:lang w:val="fr-FR"/>
        </w:rPr>
        <w:t xml:space="preserve">« </w:t>
      </w:r>
      <w:proofErr w:type="spellStart"/>
      <w:r w:rsidRPr="000968CA">
        <w:rPr>
          <w:b/>
          <w:bCs/>
          <w:i/>
          <w:iCs/>
          <w:color w:val="AA0A00"/>
          <w:shd w:val="clear" w:color="auto" w:fill="F3F7F9"/>
          <w:lang w:val="fr-FR"/>
        </w:rPr>
        <w:t>Allâh</w:t>
      </w:r>
      <w:proofErr w:type="spellEnd"/>
      <w:r w:rsidRPr="000968CA">
        <w:rPr>
          <w:b/>
          <w:bCs/>
          <w:i/>
          <w:iCs/>
          <w:color w:val="AA0A00"/>
          <w:shd w:val="clear" w:color="auto" w:fill="F3F7F9"/>
          <w:lang w:val="fr-FR"/>
        </w:rPr>
        <w:t xml:space="preserve"> a maudit les </w:t>
      </w:r>
      <w:r w:rsidRPr="000968CA">
        <w:rPr>
          <w:b/>
          <w:bCs/>
          <w:i/>
          <w:iCs/>
          <w:color w:val="AA0A00"/>
          <w:u w:val="single"/>
          <w:shd w:val="clear" w:color="auto" w:fill="F3F7F9"/>
          <w:lang w:val="fr-FR"/>
        </w:rPr>
        <w:t>mécréants</w:t>
      </w:r>
      <w:r w:rsidRPr="000968CA">
        <w:rPr>
          <w:b/>
          <w:bCs/>
          <w:i/>
          <w:iCs/>
          <w:color w:val="AA0A00"/>
          <w:shd w:val="clear" w:color="auto" w:fill="F3F7F9"/>
          <w:lang w:val="fr-FR"/>
        </w:rPr>
        <w:t xml:space="preserve"> et leur a préparé une fournaise</w:t>
      </w:r>
      <w:r>
        <w:rPr>
          <w:b/>
          <w:bCs/>
          <w:i/>
          <w:iCs/>
          <w:color w:val="AA0A00"/>
          <w:shd w:val="clear" w:color="auto" w:fill="F3F7F9"/>
          <w:lang w:val="fr-FR"/>
        </w:rPr>
        <w:t xml:space="preserve"> </w:t>
      </w:r>
      <w:r>
        <w:rPr>
          <w:color w:val="000080"/>
          <w:shd w:val="clear" w:color="auto" w:fill="F3F7F9"/>
          <w:lang w:val="fr-FR"/>
        </w:rPr>
        <w:t xml:space="preserve">» </w:t>
      </w:r>
      <w:r w:rsidRPr="000968CA">
        <w:rPr>
          <w:color w:val="000080"/>
          <w:shd w:val="clear" w:color="auto" w:fill="F3F7F9"/>
          <w:lang w:val="fr-FR"/>
        </w:rPr>
        <w:t>[Al-</w:t>
      </w:r>
      <w:proofErr w:type="spellStart"/>
      <w:r w:rsidRPr="000968CA">
        <w:rPr>
          <w:color w:val="000080"/>
          <w:shd w:val="clear" w:color="auto" w:fill="F3F7F9"/>
          <w:lang w:val="fr-FR"/>
        </w:rPr>
        <w:t>Ahzâb</w:t>
      </w:r>
      <w:proofErr w:type="spellEnd"/>
      <w:r w:rsidRPr="000968CA">
        <w:rPr>
          <w:color w:val="000080"/>
          <w:shd w:val="clear" w:color="auto" w:fill="F3F7F9"/>
          <w:lang w:val="fr-FR"/>
        </w:rPr>
        <w:t xml:space="preserve"> (les Coalisés) : 64]</w:t>
      </w:r>
      <w:r>
        <w:rPr>
          <w:lang w:val="fr-FR"/>
        </w:rPr>
        <w:t>.</w:t>
      </w:r>
    </w:p>
    <w:p w:rsidR="008A2EA0" w:rsidRDefault="008A2EA0" w:rsidP="00173380">
      <w:pPr>
        <w:spacing w:after="0" w:line="240" w:lineRule="auto"/>
        <w:rPr>
          <w:lang w:val="fr-FR"/>
        </w:rPr>
      </w:pPr>
    </w:p>
    <w:p w:rsidR="000968CA" w:rsidRPr="000968CA" w:rsidRDefault="000968CA" w:rsidP="00173380">
      <w:pPr>
        <w:spacing w:after="0" w:line="240" w:lineRule="auto"/>
        <w:rPr>
          <w:color w:val="000080"/>
          <w:shd w:val="clear" w:color="auto" w:fill="F3F7F9"/>
          <w:lang w:val="fr-FR"/>
        </w:rPr>
      </w:pPr>
      <w:r>
        <w:rPr>
          <w:lang w:val="fr-FR"/>
        </w:rPr>
        <w:t xml:space="preserve">« </w:t>
      </w:r>
      <w:r w:rsidRPr="000968CA">
        <w:rPr>
          <w:b/>
          <w:bCs/>
          <w:i/>
          <w:iCs/>
          <w:color w:val="AA0A00"/>
          <w:shd w:val="clear" w:color="auto" w:fill="F3F7F9"/>
          <w:lang w:val="fr-FR"/>
        </w:rPr>
        <w:t xml:space="preserve">Et ils dirent : ‘‘Nos cœurs sont enveloppés et impénétrables.’’- Non, mais </w:t>
      </w:r>
      <w:proofErr w:type="spellStart"/>
      <w:r w:rsidRPr="000968CA">
        <w:rPr>
          <w:b/>
          <w:bCs/>
          <w:i/>
          <w:iCs/>
          <w:color w:val="AA0A00"/>
          <w:shd w:val="clear" w:color="auto" w:fill="F3F7F9"/>
          <w:lang w:val="fr-FR"/>
        </w:rPr>
        <w:t>Allâh</w:t>
      </w:r>
      <w:proofErr w:type="spellEnd"/>
      <w:r w:rsidRPr="000968CA">
        <w:rPr>
          <w:b/>
          <w:bCs/>
          <w:i/>
          <w:iCs/>
          <w:color w:val="AA0A00"/>
          <w:shd w:val="clear" w:color="auto" w:fill="F3F7F9"/>
          <w:lang w:val="fr-FR"/>
        </w:rPr>
        <w:t xml:space="preserve"> les a maudits à cause de leur </w:t>
      </w:r>
      <w:r w:rsidRPr="000968CA">
        <w:rPr>
          <w:b/>
          <w:bCs/>
          <w:i/>
          <w:iCs/>
          <w:color w:val="AA0A00"/>
          <w:u w:val="single"/>
          <w:shd w:val="clear" w:color="auto" w:fill="F3F7F9"/>
          <w:lang w:val="fr-FR"/>
        </w:rPr>
        <w:t>mécréance</w:t>
      </w:r>
      <w:r w:rsidRPr="000968CA">
        <w:rPr>
          <w:b/>
          <w:bCs/>
          <w:i/>
          <w:iCs/>
          <w:color w:val="AA0A00"/>
          <w:shd w:val="clear" w:color="auto" w:fill="F3F7F9"/>
          <w:lang w:val="fr-FR"/>
        </w:rPr>
        <w:t>, leur foi est donc médiocre.</w:t>
      </w:r>
      <w:r w:rsidRPr="000968CA">
        <w:rPr>
          <w:color w:val="000080"/>
          <w:shd w:val="clear" w:color="auto" w:fill="F3F7F9"/>
          <w:lang w:val="fr-FR"/>
        </w:rPr>
        <w:t xml:space="preserve"> </w:t>
      </w:r>
      <w:r>
        <w:rPr>
          <w:color w:val="000080"/>
          <w:shd w:val="clear" w:color="auto" w:fill="F3F7F9"/>
          <w:lang w:val="fr-FR"/>
        </w:rPr>
        <w:t>»</w:t>
      </w:r>
      <w:r w:rsidRPr="000968CA">
        <w:rPr>
          <w:color w:val="000080"/>
          <w:shd w:val="clear" w:color="auto" w:fill="F3F7F9"/>
          <w:lang w:val="fr-FR"/>
        </w:rPr>
        <w:t> [Al-</w:t>
      </w:r>
      <w:proofErr w:type="spellStart"/>
      <w:r w:rsidRPr="000968CA">
        <w:rPr>
          <w:color w:val="000080"/>
          <w:shd w:val="clear" w:color="auto" w:fill="F3F7F9"/>
          <w:lang w:val="fr-FR"/>
        </w:rPr>
        <w:t>Baqara</w:t>
      </w:r>
      <w:proofErr w:type="spellEnd"/>
      <w:r w:rsidRPr="000968CA">
        <w:rPr>
          <w:color w:val="000080"/>
          <w:shd w:val="clear" w:color="auto" w:fill="F3F7F9"/>
          <w:lang w:val="fr-FR"/>
        </w:rPr>
        <w:t xml:space="preserve"> (la Vache) : 88].</w:t>
      </w:r>
    </w:p>
    <w:p w:rsidR="000968CA" w:rsidRPr="000968CA" w:rsidRDefault="000968CA" w:rsidP="00173380">
      <w:pPr>
        <w:spacing w:after="0" w:line="240" w:lineRule="auto"/>
        <w:rPr>
          <w:color w:val="000080"/>
          <w:shd w:val="clear" w:color="auto" w:fill="F3F7F9"/>
          <w:lang w:val="fr-FR"/>
        </w:rPr>
      </w:pPr>
    </w:p>
    <w:p w:rsidR="000968CA" w:rsidRDefault="000968CA" w:rsidP="00173380">
      <w:pPr>
        <w:spacing w:after="0" w:line="240" w:lineRule="auto"/>
        <w:rPr>
          <w:color w:val="000080"/>
          <w:shd w:val="clear" w:color="auto" w:fill="F3F7F9"/>
          <w:lang w:val="fr-FR"/>
        </w:rPr>
      </w:pPr>
      <w:r w:rsidRPr="000968CA">
        <w:rPr>
          <w:color w:val="000080"/>
          <w:shd w:val="clear" w:color="auto" w:fill="F3F7F9"/>
          <w:lang w:val="fr-FR"/>
        </w:rPr>
        <w:t>«</w:t>
      </w:r>
      <w:r>
        <w:rPr>
          <w:color w:val="000080"/>
          <w:shd w:val="clear" w:color="auto" w:fill="F3F7F9"/>
          <w:lang w:val="fr-FR"/>
        </w:rPr>
        <w:t xml:space="preserve"> </w:t>
      </w:r>
      <w:r w:rsidRPr="000968CA">
        <w:rPr>
          <w:b/>
          <w:bCs/>
          <w:i/>
          <w:iCs/>
          <w:color w:val="AA0A00"/>
          <w:shd w:val="clear" w:color="auto" w:fill="F3F7F9"/>
          <w:lang w:val="fr-FR"/>
        </w:rPr>
        <w:t xml:space="preserve">Il y aura à la fin de ma communauté des </w:t>
      </w:r>
      <w:r w:rsidRPr="000968CA">
        <w:rPr>
          <w:b/>
          <w:bCs/>
          <w:i/>
          <w:iCs/>
          <w:color w:val="AA0A00"/>
          <w:u w:val="single"/>
          <w:shd w:val="clear" w:color="auto" w:fill="F3F7F9"/>
          <w:lang w:val="fr-FR"/>
        </w:rPr>
        <w:t>femmes vêtues mais nues</w:t>
      </w:r>
      <w:r w:rsidRPr="000968CA">
        <w:rPr>
          <w:b/>
          <w:bCs/>
          <w:i/>
          <w:iCs/>
          <w:color w:val="AA0A00"/>
          <w:shd w:val="clear" w:color="auto" w:fill="F3F7F9"/>
          <w:lang w:val="fr-FR"/>
        </w:rPr>
        <w:t xml:space="preserve">, </w:t>
      </w:r>
      <w:r w:rsidRPr="000968CA">
        <w:rPr>
          <w:b/>
          <w:bCs/>
          <w:i/>
          <w:iCs/>
          <w:color w:val="AA0A00"/>
          <w:u w:val="single"/>
          <w:shd w:val="clear" w:color="auto" w:fill="F3F7F9"/>
          <w:lang w:val="fr-FR"/>
        </w:rPr>
        <w:t>sur leurs têtes auront des</w:t>
      </w:r>
      <w:r w:rsidRPr="000968CA">
        <w:rPr>
          <w:b/>
          <w:bCs/>
          <w:color w:val="AA0A00"/>
          <w:u w:val="single"/>
          <w:shd w:val="clear" w:color="auto" w:fill="F3F7F9"/>
          <w:lang w:val="fr-FR"/>
        </w:rPr>
        <w:t> [coiffures] </w:t>
      </w:r>
      <w:r w:rsidRPr="000968CA">
        <w:rPr>
          <w:b/>
          <w:bCs/>
          <w:i/>
          <w:iCs/>
          <w:color w:val="AA0A00"/>
          <w:u w:val="single"/>
          <w:shd w:val="clear" w:color="auto" w:fill="F3F7F9"/>
          <w:lang w:val="fr-FR"/>
        </w:rPr>
        <w:t>telles les bosses des chameaux amaigris</w:t>
      </w:r>
      <w:r w:rsidRPr="000968CA">
        <w:rPr>
          <w:b/>
          <w:bCs/>
          <w:i/>
          <w:iCs/>
          <w:color w:val="AA0A00"/>
          <w:shd w:val="clear" w:color="auto" w:fill="F3F7F9"/>
          <w:lang w:val="fr-FR"/>
        </w:rPr>
        <w:t>, maudissez-les car elles sont, certes, maudites !</w:t>
      </w:r>
      <w:r>
        <w:rPr>
          <w:b/>
          <w:bCs/>
          <w:i/>
          <w:iCs/>
          <w:color w:val="AA0A00"/>
          <w:shd w:val="clear" w:color="auto" w:fill="F3F7F9"/>
          <w:lang w:val="fr-FR"/>
        </w:rPr>
        <w:t xml:space="preserve"> </w:t>
      </w:r>
      <w:r w:rsidRPr="000968CA">
        <w:rPr>
          <w:color w:val="000080"/>
          <w:shd w:val="clear" w:color="auto" w:fill="F3F7F9"/>
          <w:lang w:val="fr-FR"/>
        </w:rPr>
        <w:t>»</w:t>
      </w:r>
      <w:r>
        <w:rPr>
          <w:color w:val="000080"/>
          <w:shd w:val="clear" w:color="auto" w:fill="F3F7F9"/>
          <w:lang w:val="fr-FR"/>
        </w:rPr>
        <w:t xml:space="preserve"> </w:t>
      </w:r>
      <w:r w:rsidRPr="000968CA">
        <w:rPr>
          <w:color w:val="0000FF"/>
          <w:sz w:val="20"/>
          <w:szCs w:val="20"/>
          <w:shd w:val="clear" w:color="auto" w:fill="F3F7F9"/>
          <w:lang w:val="fr-FR"/>
        </w:rPr>
        <w:t>[</w:t>
      </w:r>
      <w:r w:rsidRPr="000968CA">
        <w:rPr>
          <w:rStyle w:val="msofootnotetext0"/>
          <w:color w:val="0000FF"/>
          <w:sz w:val="20"/>
          <w:szCs w:val="20"/>
          <w:shd w:val="clear" w:color="auto" w:fill="F3F7F9"/>
          <w:lang w:val="fr-FR"/>
        </w:rPr>
        <w:t>Rapporté avec ces termes par : A</w:t>
      </w:r>
      <w:r w:rsidRPr="000968CA">
        <w:rPr>
          <w:rStyle w:val="msofootnotetext0"/>
          <w:color w:val="0000FF"/>
          <w:sz w:val="20"/>
          <w:szCs w:val="20"/>
          <w:u w:val="single"/>
          <w:shd w:val="clear" w:color="auto" w:fill="F3F7F9"/>
          <w:lang w:val="fr-FR"/>
        </w:rPr>
        <w:t>t</w:t>
      </w:r>
      <w:r w:rsidRPr="000968CA">
        <w:rPr>
          <w:rStyle w:val="msofootnotetext0"/>
          <w:color w:val="0000FF"/>
          <w:sz w:val="20"/>
          <w:szCs w:val="20"/>
          <w:shd w:val="clear" w:color="auto" w:fill="F3F7F9"/>
          <w:lang w:val="fr-FR"/>
        </w:rPr>
        <w:t>-</w:t>
      </w:r>
      <w:proofErr w:type="spellStart"/>
      <w:r w:rsidRPr="000968CA">
        <w:rPr>
          <w:rStyle w:val="msofootnotetext0"/>
          <w:color w:val="0000FF"/>
          <w:sz w:val="20"/>
          <w:szCs w:val="20"/>
          <w:u w:val="single"/>
          <w:shd w:val="clear" w:color="auto" w:fill="F3F7F9"/>
          <w:lang w:val="fr-FR"/>
        </w:rPr>
        <w:t>T</w:t>
      </w:r>
      <w:r w:rsidRPr="000968CA">
        <w:rPr>
          <w:rStyle w:val="msofootnotetext0"/>
          <w:color w:val="0000FF"/>
          <w:sz w:val="20"/>
          <w:szCs w:val="20"/>
          <w:shd w:val="clear" w:color="auto" w:fill="F3F7F9"/>
          <w:lang w:val="fr-FR"/>
        </w:rPr>
        <w:t>abarânî</w:t>
      </w:r>
      <w:proofErr w:type="spellEnd"/>
      <w:r w:rsidRPr="000968CA">
        <w:rPr>
          <w:rStyle w:val="msofootnotetext0"/>
          <w:color w:val="0000FF"/>
          <w:sz w:val="20"/>
          <w:szCs w:val="20"/>
          <w:shd w:val="clear" w:color="auto" w:fill="F3F7F9"/>
          <w:lang w:val="fr-FR"/>
        </w:rPr>
        <w:t xml:space="preserve"> dans </w:t>
      </w:r>
      <w:r w:rsidRPr="000968CA">
        <w:rPr>
          <w:rStyle w:val="msofootnotetext0"/>
          <w:i/>
          <w:iCs/>
          <w:color w:val="0000FF"/>
          <w:sz w:val="20"/>
          <w:szCs w:val="20"/>
          <w:shd w:val="clear" w:color="auto" w:fill="F3F7F9"/>
          <w:lang w:val="fr-FR"/>
        </w:rPr>
        <w:t>Al-</w:t>
      </w:r>
      <w:proofErr w:type="spellStart"/>
      <w:r w:rsidRPr="000968CA">
        <w:rPr>
          <w:rStyle w:val="msofootnotetext0"/>
          <w:i/>
          <w:iCs/>
          <w:color w:val="0000FF"/>
          <w:sz w:val="20"/>
          <w:szCs w:val="20"/>
          <w:shd w:val="clear" w:color="auto" w:fill="F3F7F9"/>
          <w:lang w:val="fr-FR"/>
        </w:rPr>
        <w:t>Mou‘djam</w:t>
      </w:r>
      <w:proofErr w:type="spellEnd"/>
      <w:r w:rsidRPr="000968CA">
        <w:rPr>
          <w:rStyle w:val="msofootnotetext0"/>
          <w:i/>
          <w:iCs/>
          <w:color w:val="0000FF"/>
          <w:sz w:val="20"/>
          <w:szCs w:val="20"/>
          <w:shd w:val="clear" w:color="auto" w:fill="F3F7F9"/>
          <w:lang w:val="fr-FR"/>
        </w:rPr>
        <w:t xml:space="preserve"> Al-</w:t>
      </w:r>
      <w:proofErr w:type="spellStart"/>
      <w:r w:rsidRPr="000968CA">
        <w:rPr>
          <w:rStyle w:val="msofootnotetext0"/>
          <w:i/>
          <w:iCs/>
          <w:color w:val="0000FF"/>
          <w:sz w:val="20"/>
          <w:szCs w:val="20"/>
          <w:shd w:val="clear" w:color="auto" w:fill="F3F7F9"/>
          <w:lang w:val="fr-FR"/>
        </w:rPr>
        <w:t>Aw</w:t>
      </w:r>
      <w:r w:rsidRPr="000968CA">
        <w:rPr>
          <w:rStyle w:val="msofootnotetext0"/>
          <w:i/>
          <w:iCs/>
          <w:color w:val="0000FF"/>
          <w:sz w:val="20"/>
          <w:szCs w:val="20"/>
          <w:u w:val="single"/>
          <w:shd w:val="clear" w:color="auto" w:fill="F3F7F9"/>
          <w:lang w:val="fr-FR"/>
        </w:rPr>
        <w:t>s</w:t>
      </w:r>
      <w:r w:rsidRPr="000968CA">
        <w:rPr>
          <w:rStyle w:val="msofootnotetext0"/>
          <w:i/>
          <w:iCs/>
          <w:color w:val="0000FF"/>
          <w:sz w:val="20"/>
          <w:szCs w:val="20"/>
          <w:shd w:val="clear" w:color="auto" w:fill="F3F7F9"/>
          <w:lang w:val="fr-FR"/>
        </w:rPr>
        <w:t>at</w:t>
      </w:r>
      <w:proofErr w:type="spellEnd"/>
      <w:r w:rsidRPr="000968CA">
        <w:rPr>
          <w:rStyle w:val="msofootnotetext0"/>
          <w:color w:val="0000FF"/>
          <w:sz w:val="20"/>
          <w:szCs w:val="20"/>
          <w:shd w:val="clear" w:color="auto" w:fill="F3F7F9"/>
          <w:lang w:val="fr-FR"/>
        </w:rPr>
        <w:t> (9/131), d’après le hadith rapporté par ‘</w:t>
      </w:r>
      <w:proofErr w:type="spellStart"/>
      <w:r w:rsidRPr="000968CA">
        <w:rPr>
          <w:rStyle w:val="msofootnotetext0"/>
          <w:color w:val="0000FF"/>
          <w:sz w:val="20"/>
          <w:szCs w:val="20"/>
          <w:shd w:val="clear" w:color="auto" w:fill="F3F7F9"/>
          <w:lang w:val="fr-FR"/>
        </w:rPr>
        <w:t>Abd</w:t>
      </w:r>
      <w:proofErr w:type="spellEnd"/>
      <w:r w:rsidRPr="000968CA">
        <w:rPr>
          <w:rStyle w:val="msofootnotetext0"/>
          <w:color w:val="0000FF"/>
          <w:sz w:val="20"/>
          <w:szCs w:val="20"/>
          <w:shd w:val="clear" w:color="auto" w:fill="F3F7F9"/>
          <w:lang w:val="fr-FR"/>
        </w:rPr>
        <w:t xml:space="preserve"> </w:t>
      </w:r>
      <w:proofErr w:type="spellStart"/>
      <w:r w:rsidRPr="000968CA">
        <w:rPr>
          <w:rStyle w:val="msofootnotetext0"/>
          <w:color w:val="0000FF"/>
          <w:sz w:val="20"/>
          <w:szCs w:val="20"/>
          <w:shd w:val="clear" w:color="auto" w:fill="F3F7F9"/>
          <w:lang w:val="fr-FR"/>
        </w:rPr>
        <w:t>Allâh</w:t>
      </w:r>
      <w:proofErr w:type="spellEnd"/>
      <w:r w:rsidRPr="000968CA">
        <w:rPr>
          <w:rStyle w:val="msofootnotetext0"/>
          <w:color w:val="0000FF"/>
          <w:sz w:val="20"/>
          <w:szCs w:val="20"/>
          <w:shd w:val="clear" w:color="auto" w:fill="F3F7F9"/>
          <w:lang w:val="fr-FR"/>
        </w:rPr>
        <w:t xml:space="preserve"> Ibn ‘Amr </w:t>
      </w:r>
      <w:r>
        <w:rPr>
          <w:rStyle w:val="msofootnotetext0"/>
          <w:rFonts w:ascii="Traditional Arabic" w:cs="Traditional Arabic" w:hint="cs"/>
          <w:color w:val="0000FF"/>
          <w:sz w:val="20"/>
          <w:szCs w:val="20"/>
          <w:shd w:val="clear" w:color="auto" w:fill="F3F7F9"/>
          <w:rtl/>
        </w:rPr>
        <w:t>رضي الله عنهما</w:t>
      </w:r>
      <w:r w:rsidRPr="000968CA">
        <w:rPr>
          <w:rStyle w:val="msofootnotetext0"/>
          <w:color w:val="0000FF"/>
          <w:sz w:val="20"/>
          <w:szCs w:val="20"/>
          <w:shd w:val="clear" w:color="auto" w:fill="F3F7F9"/>
          <w:lang w:val="fr-FR"/>
        </w:rPr>
        <w:t>, et rapporté avec d’autres termes proches des derniers par : A</w:t>
      </w:r>
      <w:r w:rsidRPr="000968CA">
        <w:rPr>
          <w:rStyle w:val="msofootnotetext0"/>
          <w:color w:val="0000FF"/>
          <w:sz w:val="20"/>
          <w:szCs w:val="20"/>
          <w:u w:val="single"/>
          <w:shd w:val="clear" w:color="auto" w:fill="F3F7F9"/>
          <w:lang w:val="fr-FR"/>
        </w:rPr>
        <w:t>h</w:t>
      </w:r>
      <w:r w:rsidRPr="000968CA">
        <w:rPr>
          <w:rStyle w:val="msofootnotetext0"/>
          <w:color w:val="0000FF"/>
          <w:sz w:val="20"/>
          <w:szCs w:val="20"/>
          <w:shd w:val="clear" w:color="auto" w:fill="F3F7F9"/>
          <w:lang w:val="fr-FR"/>
        </w:rPr>
        <w:t xml:space="preserve">mad </w:t>
      </w:r>
      <w:proofErr w:type="spellStart"/>
      <w:r w:rsidRPr="000968CA">
        <w:rPr>
          <w:rStyle w:val="msofootnotetext0"/>
          <w:color w:val="0000FF"/>
          <w:sz w:val="20"/>
          <w:szCs w:val="20"/>
          <w:shd w:val="clear" w:color="auto" w:fill="F3F7F9"/>
          <w:lang w:val="fr-FR"/>
        </w:rPr>
        <w:t>dans</w:t>
      </w:r>
      <w:r w:rsidRPr="000968CA">
        <w:rPr>
          <w:rStyle w:val="msofootnotetext0"/>
          <w:i/>
          <w:iCs/>
          <w:color w:val="0000FF"/>
          <w:sz w:val="20"/>
          <w:szCs w:val="20"/>
          <w:shd w:val="clear" w:color="auto" w:fill="F3F7F9"/>
          <w:lang w:val="fr-FR"/>
        </w:rPr>
        <w:t>Al-Mousnad</w:t>
      </w:r>
      <w:proofErr w:type="spellEnd"/>
      <w:r w:rsidRPr="000968CA">
        <w:rPr>
          <w:rStyle w:val="msofootnotetext0"/>
          <w:color w:val="0000FF"/>
          <w:sz w:val="20"/>
          <w:szCs w:val="20"/>
          <w:shd w:val="clear" w:color="auto" w:fill="F3F7F9"/>
          <w:lang w:val="fr-FR"/>
        </w:rPr>
        <w:t> (7083), et Al-</w:t>
      </w:r>
      <w:proofErr w:type="spellStart"/>
      <w:r w:rsidRPr="000968CA">
        <w:rPr>
          <w:rStyle w:val="msofootnotetext0"/>
          <w:color w:val="0000FF"/>
          <w:sz w:val="20"/>
          <w:szCs w:val="20"/>
          <w:u w:val="single"/>
          <w:shd w:val="clear" w:color="auto" w:fill="F3F7F9"/>
          <w:lang w:val="fr-FR"/>
        </w:rPr>
        <w:t>H</w:t>
      </w:r>
      <w:r w:rsidRPr="000968CA">
        <w:rPr>
          <w:rStyle w:val="msofootnotetext0"/>
          <w:color w:val="0000FF"/>
          <w:sz w:val="20"/>
          <w:szCs w:val="20"/>
          <w:shd w:val="clear" w:color="auto" w:fill="F3F7F9"/>
          <w:lang w:val="fr-FR"/>
        </w:rPr>
        <w:t>âkim</w:t>
      </w:r>
      <w:proofErr w:type="spellEnd"/>
      <w:r w:rsidRPr="000968CA">
        <w:rPr>
          <w:rStyle w:val="msofootnotetext0"/>
          <w:color w:val="0000FF"/>
          <w:sz w:val="20"/>
          <w:szCs w:val="20"/>
          <w:shd w:val="clear" w:color="auto" w:fill="F3F7F9"/>
          <w:lang w:val="fr-FR"/>
        </w:rPr>
        <w:t xml:space="preserve"> dans </w:t>
      </w:r>
      <w:r w:rsidRPr="000968CA">
        <w:rPr>
          <w:rStyle w:val="msofootnotetext0"/>
          <w:i/>
          <w:iCs/>
          <w:color w:val="0000FF"/>
          <w:sz w:val="20"/>
          <w:szCs w:val="20"/>
          <w:shd w:val="clear" w:color="auto" w:fill="F3F7F9"/>
          <w:lang w:val="fr-FR"/>
        </w:rPr>
        <w:t>Al-</w:t>
      </w:r>
      <w:proofErr w:type="spellStart"/>
      <w:r w:rsidRPr="000968CA">
        <w:rPr>
          <w:rStyle w:val="msofootnotetext0"/>
          <w:i/>
          <w:iCs/>
          <w:color w:val="0000FF"/>
          <w:sz w:val="20"/>
          <w:szCs w:val="20"/>
          <w:shd w:val="clear" w:color="auto" w:fill="F3F7F9"/>
          <w:lang w:val="fr-FR"/>
        </w:rPr>
        <w:t>Moustadrak</w:t>
      </w:r>
      <w:proofErr w:type="spellEnd"/>
      <w:r w:rsidRPr="000968CA">
        <w:rPr>
          <w:rStyle w:val="msofootnotetext0"/>
          <w:i/>
          <w:iCs/>
          <w:color w:val="0000FF"/>
          <w:sz w:val="20"/>
          <w:szCs w:val="20"/>
          <w:shd w:val="clear" w:color="auto" w:fill="F3F7F9"/>
          <w:lang w:val="fr-FR"/>
        </w:rPr>
        <w:t> </w:t>
      </w:r>
      <w:r w:rsidRPr="000968CA">
        <w:rPr>
          <w:rStyle w:val="msofootnotetext0"/>
          <w:color w:val="0000FF"/>
          <w:sz w:val="20"/>
          <w:szCs w:val="20"/>
          <w:shd w:val="clear" w:color="auto" w:fill="F3F7F9"/>
          <w:lang w:val="fr-FR"/>
        </w:rPr>
        <w:t>(8346), et authentifié par Al-</w:t>
      </w:r>
      <w:proofErr w:type="spellStart"/>
      <w:r w:rsidRPr="000968CA">
        <w:rPr>
          <w:rStyle w:val="msofootnotetext0"/>
          <w:color w:val="0000FF"/>
          <w:sz w:val="20"/>
          <w:szCs w:val="20"/>
          <w:shd w:val="clear" w:color="auto" w:fill="F3F7F9"/>
          <w:lang w:val="fr-FR"/>
        </w:rPr>
        <w:t>Albânî</w:t>
      </w:r>
      <w:proofErr w:type="spellEnd"/>
      <w:r w:rsidRPr="000968CA">
        <w:rPr>
          <w:rStyle w:val="msofootnotetext0"/>
          <w:color w:val="0000FF"/>
          <w:sz w:val="20"/>
          <w:szCs w:val="20"/>
          <w:shd w:val="clear" w:color="auto" w:fill="F3F7F9"/>
          <w:lang w:val="fr-FR"/>
        </w:rPr>
        <w:t xml:space="preserve"> dans </w:t>
      </w:r>
      <w:r w:rsidRPr="000968CA">
        <w:rPr>
          <w:rStyle w:val="msofootnotetext0"/>
          <w:i/>
          <w:iCs/>
          <w:color w:val="0000FF"/>
          <w:sz w:val="20"/>
          <w:szCs w:val="20"/>
          <w:shd w:val="clear" w:color="auto" w:fill="F3F7F9"/>
          <w:lang w:val="fr-FR"/>
        </w:rPr>
        <w:t>As-</w:t>
      </w:r>
      <w:proofErr w:type="spellStart"/>
      <w:r w:rsidRPr="000968CA">
        <w:rPr>
          <w:rStyle w:val="msofootnotetext0"/>
          <w:i/>
          <w:iCs/>
          <w:color w:val="0000FF"/>
          <w:sz w:val="20"/>
          <w:szCs w:val="20"/>
          <w:shd w:val="clear" w:color="auto" w:fill="F3F7F9"/>
          <w:lang w:val="fr-FR"/>
        </w:rPr>
        <w:t>Silsila</w:t>
      </w:r>
      <w:proofErr w:type="spellEnd"/>
      <w:r w:rsidRPr="000968CA">
        <w:rPr>
          <w:rStyle w:val="msofootnotetext0"/>
          <w:i/>
          <w:iCs/>
          <w:color w:val="0000FF"/>
          <w:sz w:val="20"/>
          <w:szCs w:val="20"/>
          <w:shd w:val="clear" w:color="auto" w:fill="F3F7F9"/>
          <w:lang w:val="fr-FR"/>
        </w:rPr>
        <w:t xml:space="preserve"> A</w:t>
      </w:r>
      <w:r w:rsidRPr="000968CA">
        <w:rPr>
          <w:rStyle w:val="msofootnotetext0"/>
          <w:i/>
          <w:iCs/>
          <w:color w:val="0000FF"/>
          <w:sz w:val="20"/>
          <w:szCs w:val="20"/>
          <w:u w:val="single"/>
          <w:shd w:val="clear" w:color="auto" w:fill="F3F7F9"/>
          <w:lang w:val="fr-FR"/>
        </w:rPr>
        <w:t>s</w:t>
      </w:r>
      <w:r w:rsidRPr="000968CA">
        <w:rPr>
          <w:rStyle w:val="msofootnotetext0"/>
          <w:i/>
          <w:iCs/>
          <w:color w:val="0000FF"/>
          <w:sz w:val="20"/>
          <w:szCs w:val="20"/>
          <w:shd w:val="clear" w:color="auto" w:fill="F3F7F9"/>
          <w:lang w:val="fr-FR"/>
        </w:rPr>
        <w:t>-</w:t>
      </w:r>
      <w:proofErr w:type="spellStart"/>
      <w:proofErr w:type="gramStart"/>
      <w:r w:rsidRPr="000968CA">
        <w:rPr>
          <w:rStyle w:val="msofootnotetext0"/>
          <w:i/>
          <w:iCs/>
          <w:color w:val="0000FF"/>
          <w:sz w:val="20"/>
          <w:szCs w:val="20"/>
          <w:u w:val="single"/>
          <w:shd w:val="clear" w:color="auto" w:fill="F3F7F9"/>
          <w:lang w:val="fr-FR"/>
        </w:rPr>
        <w:t>S</w:t>
      </w:r>
      <w:r w:rsidRPr="000968CA">
        <w:rPr>
          <w:rStyle w:val="msofootnotetext0"/>
          <w:i/>
          <w:iCs/>
          <w:color w:val="0000FF"/>
          <w:sz w:val="20"/>
          <w:szCs w:val="20"/>
          <w:shd w:val="clear" w:color="auto" w:fill="F3F7F9"/>
          <w:lang w:val="fr-FR"/>
        </w:rPr>
        <w:t>a</w:t>
      </w:r>
      <w:r w:rsidRPr="000968CA">
        <w:rPr>
          <w:rStyle w:val="msofootnotetext0"/>
          <w:i/>
          <w:iCs/>
          <w:color w:val="0000FF"/>
          <w:sz w:val="20"/>
          <w:szCs w:val="20"/>
          <w:u w:val="single"/>
          <w:shd w:val="clear" w:color="auto" w:fill="F3F7F9"/>
          <w:lang w:val="fr-FR"/>
        </w:rPr>
        <w:t>h</w:t>
      </w:r>
      <w:r w:rsidRPr="000968CA">
        <w:rPr>
          <w:rStyle w:val="msofootnotetext0"/>
          <w:i/>
          <w:iCs/>
          <w:color w:val="0000FF"/>
          <w:sz w:val="20"/>
          <w:szCs w:val="20"/>
          <w:shd w:val="clear" w:color="auto" w:fill="F3F7F9"/>
          <w:lang w:val="fr-FR"/>
        </w:rPr>
        <w:t>î</w:t>
      </w:r>
      <w:r w:rsidRPr="000968CA">
        <w:rPr>
          <w:rStyle w:val="msofootnotetext0"/>
          <w:i/>
          <w:iCs/>
          <w:color w:val="0000FF"/>
          <w:sz w:val="20"/>
          <w:szCs w:val="20"/>
          <w:u w:val="single"/>
          <w:shd w:val="clear" w:color="auto" w:fill="F3F7F9"/>
          <w:lang w:val="fr-FR"/>
        </w:rPr>
        <w:t>h</w:t>
      </w:r>
      <w:r w:rsidRPr="000968CA">
        <w:rPr>
          <w:rStyle w:val="msofootnotetext0"/>
          <w:i/>
          <w:iCs/>
          <w:color w:val="0000FF"/>
          <w:sz w:val="20"/>
          <w:szCs w:val="20"/>
          <w:shd w:val="clear" w:color="auto" w:fill="F3F7F9"/>
          <w:lang w:val="fr-FR"/>
        </w:rPr>
        <w:t>a</w:t>
      </w:r>
      <w:proofErr w:type="spellEnd"/>
      <w:r w:rsidRPr="000968CA">
        <w:rPr>
          <w:rStyle w:val="msofootnotetext0"/>
          <w:color w:val="0000FF"/>
          <w:sz w:val="20"/>
          <w:szCs w:val="20"/>
          <w:shd w:val="clear" w:color="auto" w:fill="F3F7F9"/>
          <w:lang w:val="fr-FR"/>
        </w:rPr>
        <w:t>(</w:t>
      </w:r>
      <w:proofErr w:type="gramEnd"/>
      <w:r w:rsidRPr="000968CA">
        <w:rPr>
          <w:rStyle w:val="msofootnotetext0"/>
          <w:color w:val="0000FF"/>
          <w:sz w:val="20"/>
          <w:szCs w:val="20"/>
          <w:shd w:val="clear" w:color="auto" w:fill="F3F7F9"/>
          <w:lang w:val="fr-FR"/>
        </w:rPr>
        <w:t>2683).</w:t>
      </w:r>
      <w:r w:rsidRPr="000968CA">
        <w:rPr>
          <w:color w:val="0000FF"/>
          <w:sz w:val="20"/>
          <w:szCs w:val="20"/>
          <w:shd w:val="clear" w:color="auto" w:fill="F3F7F9"/>
          <w:lang w:val="fr-FR"/>
        </w:rPr>
        <w:t>]</w:t>
      </w:r>
      <w:r>
        <w:rPr>
          <w:color w:val="000080"/>
          <w:shd w:val="clear" w:color="auto" w:fill="F3F7F9"/>
          <w:lang w:val="fr-FR"/>
        </w:rPr>
        <w:t>.</w:t>
      </w:r>
    </w:p>
    <w:p w:rsidR="000968CA" w:rsidRDefault="000968CA" w:rsidP="00173380">
      <w:pPr>
        <w:spacing w:after="0" w:line="240" w:lineRule="auto"/>
        <w:rPr>
          <w:color w:val="000080"/>
          <w:shd w:val="clear" w:color="auto" w:fill="F3F7F9"/>
          <w:lang w:val="fr-FR"/>
        </w:rPr>
      </w:pPr>
    </w:p>
    <w:p w:rsidR="000968CA" w:rsidRDefault="000968CA" w:rsidP="00173380">
      <w:pPr>
        <w:spacing w:after="0" w:line="240" w:lineRule="auto"/>
        <w:rPr>
          <w:color w:val="000080"/>
          <w:shd w:val="clear" w:color="auto" w:fill="F3F7F9"/>
          <w:lang w:val="fr-FR"/>
        </w:rPr>
      </w:pPr>
      <w:proofErr w:type="gramStart"/>
      <w:r w:rsidRPr="000968CA">
        <w:rPr>
          <w:color w:val="000080"/>
          <w:shd w:val="clear" w:color="auto" w:fill="F3F7F9"/>
          <w:lang w:val="fr-FR"/>
        </w:rPr>
        <w:t>«</w:t>
      </w:r>
      <w:r w:rsidRPr="000968CA">
        <w:rPr>
          <w:b/>
          <w:bCs/>
          <w:i/>
          <w:iCs/>
          <w:color w:val="AA0A00"/>
          <w:shd w:val="clear" w:color="auto" w:fill="F3F7F9"/>
          <w:lang w:val="fr-FR"/>
        </w:rPr>
        <w:t>Le</w:t>
      </w:r>
      <w:proofErr w:type="gramEnd"/>
      <w:r w:rsidRPr="000968CA">
        <w:rPr>
          <w:b/>
          <w:bCs/>
          <w:i/>
          <w:iCs/>
          <w:color w:val="AA0A00"/>
          <w:shd w:val="clear" w:color="auto" w:fill="F3F7F9"/>
          <w:lang w:val="fr-FR"/>
        </w:rPr>
        <w:t xml:space="preserve"> Messager d’</w:t>
      </w:r>
      <w:proofErr w:type="spellStart"/>
      <w:r w:rsidRPr="000968CA">
        <w:rPr>
          <w:b/>
          <w:bCs/>
          <w:i/>
          <w:iCs/>
          <w:color w:val="AA0A00"/>
          <w:shd w:val="clear" w:color="auto" w:fill="F3F7F9"/>
          <w:lang w:val="fr-FR"/>
        </w:rPr>
        <w:t>Allâh</w:t>
      </w:r>
      <w:proofErr w:type="spellEnd"/>
      <w:r w:rsidRPr="000968CA">
        <w:rPr>
          <w:b/>
          <w:bCs/>
          <w:i/>
          <w:iCs/>
          <w:color w:val="AA0A00"/>
          <w:shd w:val="clear" w:color="auto" w:fill="F3F7F9"/>
          <w:lang w:val="fr-FR"/>
        </w:rPr>
        <w:t> </w:t>
      </w:r>
      <w:r>
        <w:rPr>
          <w:rFonts w:ascii="Traditional Arabic" w:cs="Traditional Arabic" w:hint="cs"/>
          <w:b/>
          <w:bCs/>
          <w:color w:val="AA0A00"/>
          <w:shd w:val="clear" w:color="auto" w:fill="F3F7F9"/>
          <w:rtl/>
        </w:rPr>
        <w:t>صَلَّى اللهُ عَلَيْهِ وَسَلَّمَ</w:t>
      </w:r>
      <w:r w:rsidRPr="000968CA">
        <w:rPr>
          <w:b/>
          <w:bCs/>
          <w:i/>
          <w:iCs/>
          <w:color w:val="AA0A00"/>
          <w:shd w:val="clear" w:color="auto" w:fill="F3F7F9"/>
          <w:lang w:val="fr-FR"/>
        </w:rPr>
        <w:t> a maudit ceux parmi les hommes qui cherchent à ressembler aux femmes et celles parmi les femmes qui cherchent à ressembler aux hommes.</w:t>
      </w:r>
      <w:r w:rsidRPr="000968CA">
        <w:rPr>
          <w:color w:val="000080"/>
          <w:shd w:val="clear" w:color="auto" w:fill="F3F7F9"/>
          <w:lang w:val="fr-FR"/>
        </w:rPr>
        <w:t>»</w:t>
      </w:r>
      <w:r>
        <w:rPr>
          <w:color w:val="000080"/>
          <w:shd w:val="clear" w:color="auto" w:fill="F3F7F9"/>
          <w:lang w:val="fr-FR"/>
        </w:rPr>
        <w:t xml:space="preserve"> </w:t>
      </w:r>
      <w:r w:rsidRPr="000968CA">
        <w:rPr>
          <w:color w:val="0000FF"/>
          <w:shd w:val="clear" w:color="auto" w:fill="F3F7F9"/>
          <w:lang w:val="fr-FR"/>
        </w:rPr>
        <w:t>[</w:t>
      </w:r>
      <w:r w:rsidRPr="000968CA">
        <w:rPr>
          <w:rStyle w:val="msofootnotetext0"/>
          <w:color w:val="0000FF"/>
          <w:shd w:val="clear" w:color="auto" w:fill="F3F7F9"/>
          <w:lang w:val="fr-FR"/>
        </w:rPr>
        <w:t>Rapporté par Al-Boukhârî (5885), d’après le hadith rapporté par Ibn ‘Abbâs </w:t>
      </w:r>
      <w:r>
        <w:rPr>
          <w:rStyle w:val="msofootnotetext0"/>
          <w:rFonts w:ascii="Traditional Arabic" w:cs="Traditional Arabic" w:hint="cs"/>
          <w:color w:val="0000FF"/>
          <w:shd w:val="clear" w:color="auto" w:fill="F3F7F9"/>
          <w:rtl/>
        </w:rPr>
        <w:t>رضي الله عنهما</w:t>
      </w:r>
      <w:r w:rsidRPr="000968CA">
        <w:rPr>
          <w:rStyle w:val="msofootnotetext0"/>
          <w:color w:val="0000FF"/>
          <w:shd w:val="clear" w:color="auto" w:fill="F3F7F9"/>
          <w:lang w:val="fr-FR"/>
        </w:rPr>
        <w:t>.</w:t>
      </w:r>
      <w:r w:rsidRPr="000968CA">
        <w:rPr>
          <w:color w:val="0000FF"/>
          <w:shd w:val="clear" w:color="auto" w:fill="F3F7F9"/>
          <w:lang w:val="fr-FR"/>
        </w:rPr>
        <w:t>]</w:t>
      </w:r>
      <w:r>
        <w:rPr>
          <w:color w:val="000080"/>
          <w:shd w:val="clear" w:color="auto" w:fill="F3F7F9"/>
          <w:lang w:val="fr-FR"/>
        </w:rPr>
        <w:t>.</w:t>
      </w:r>
    </w:p>
    <w:p w:rsidR="000968CA" w:rsidRDefault="000968CA" w:rsidP="00173380">
      <w:pPr>
        <w:spacing w:after="0" w:line="240" w:lineRule="auto"/>
        <w:rPr>
          <w:color w:val="000080"/>
          <w:shd w:val="clear" w:color="auto" w:fill="F3F7F9"/>
          <w:lang w:val="fr-FR"/>
        </w:rPr>
      </w:pPr>
    </w:p>
    <w:p w:rsidR="000968CA" w:rsidRDefault="000968CA" w:rsidP="00173380">
      <w:pPr>
        <w:spacing w:after="0" w:line="240" w:lineRule="auto"/>
        <w:rPr>
          <w:color w:val="000080"/>
          <w:shd w:val="clear" w:color="auto" w:fill="F3F7F9"/>
          <w:lang w:val="fr-FR"/>
        </w:rPr>
      </w:pPr>
      <w:proofErr w:type="gramStart"/>
      <w:r w:rsidRPr="000968CA">
        <w:rPr>
          <w:color w:val="000080"/>
          <w:shd w:val="clear" w:color="auto" w:fill="F3F7F9"/>
          <w:lang w:val="fr-FR"/>
        </w:rPr>
        <w:t>«</w:t>
      </w:r>
      <w:r w:rsidRPr="000968CA">
        <w:rPr>
          <w:b/>
          <w:bCs/>
          <w:i/>
          <w:iCs/>
          <w:color w:val="AA0A00"/>
          <w:shd w:val="clear" w:color="auto" w:fill="F3F7F9"/>
          <w:lang w:val="fr-FR"/>
        </w:rPr>
        <w:t>…</w:t>
      </w:r>
      <w:proofErr w:type="gramEnd"/>
      <w:r w:rsidRPr="000968CA">
        <w:rPr>
          <w:b/>
          <w:bCs/>
          <w:i/>
          <w:iCs/>
          <w:color w:val="AA0A00"/>
          <w:shd w:val="clear" w:color="auto" w:fill="F3F7F9"/>
          <w:lang w:val="fr-FR"/>
        </w:rPr>
        <w:t xml:space="preserve">Quiconque y introduit une </w:t>
      </w:r>
      <w:r w:rsidRPr="000968CA">
        <w:rPr>
          <w:b/>
          <w:bCs/>
          <w:i/>
          <w:iCs/>
          <w:color w:val="AA0A00"/>
          <w:u w:val="single"/>
          <w:shd w:val="clear" w:color="auto" w:fill="F3F7F9"/>
          <w:lang w:val="fr-FR"/>
        </w:rPr>
        <w:t>innovation</w:t>
      </w:r>
      <w:r w:rsidRPr="000968CA">
        <w:rPr>
          <w:b/>
          <w:bCs/>
          <w:i/>
          <w:iCs/>
          <w:color w:val="AA0A00"/>
          <w:shd w:val="clear" w:color="auto" w:fill="F3F7F9"/>
          <w:lang w:val="fr-FR"/>
        </w:rPr>
        <w:t>, que la malédiction d’</w:t>
      </w:r>
      <w:proofErr w:type="spellStart"/>
      <w:r w:rsidRPr="000968CA">
        <w:rPr>
          <w:b/>
          <w:bCs/>
          <w:i/>
          <w:iCs/>
          <w:color w:val="AA0A00"/>
          <w:shd w:val="clear" w:color="auto" w:fill="F3F7F9"/>
          <w:lang w:val="fr-FR"/>
        </w:rPr>
        <w:t>Allâh</w:t>
      </w:r>
      <w:proofErr w:type="spellEnd"/>
      <w:r w:rsidRPr="000968CA">
        <w:rPr>
          <w:b/>
          <w:bCs/>
          <w:i/>
          <w:iCs/>
          <w:color w:val="AA0A00"/>
          <w:shd w:val="clear" w:color="auto" w:fill="F3F7F9"/>
          <w:lang w:val="fr-FR"/>
        </w:rPr>
        <w:t xml:space="preserve">, des Anges et de tous les gens soit sur lui. </w:t>
      </w:r>
      <w:proofErr w:type="spellStart"/>
      <w:r w:rsidRPr="000968CA">
        <w:rPr>
          <w:b/>
          <w:bCs/>
          <w:i/>
          <w:iCs/>
          <w:color w:val="AA0A00"/>
          <w:shd w:val="clear" w:color="auto" w:fill="F3F7F9"/>
          <w:lang w:val="fr-FR"/>
        </w:rPr>
        <w:t>Allâh</w:t>
      </w:r>
      <w:proofErr w:type="spellEnd"/>
      <w:r w:rsidRPr="000968CA">
        <w:rPr>
          <w:b/>
          <w:bCs/>
          <w:i/>
          <w:iCs/>
          <w:color w:val="AA0A00"/>
          <w:shd w:val="clear" w:color="auto" w:fill="F3F7F9"/>
          <w:lang w:val="fr-FR"/>
        </w:rPr>
        <w:t xml:space="preserve"> n’acceptera de lui le Jour de la Résurrection ni échappatoire ni compensation</w:t>
      </w:r>
      <w:proofErr w:type="gramStart"/>
      <w:r w:rsidRPr="000968CA">
        <w:rPr>
          <w:b/>
          <w:bCs/>
          <w:i/>
          <w:iCs/>
          <w:color w:val="AA0A00"/>
          <w:shd w:val="clear" w:color="auto" w:fill="F3F7F9"/>
          <w:lang w:val="fr-FR"/>
        </w:rPr>
        <w:t>.</w:t>
      </w:r>
      <w:r w:rsidRPr="000968CA">
        <w:rPr>
          <w:color w:val="000080"/>
          <w:shd w:val="clear" w:color="auto" w:fill="F3F7F9"/>
          <w:lang w:val="fr-FR"/>
        </w:rPr>
        <w:t>»</w:t>
      </w:r>
      <w:proofErr w:type="gramEnd"/>
      <w:r w:rsidRPr="000968CA">
        <w:rPr>
          <w:color w:val="000080"/>
          <w:shd w:val="clear" w:color="auto" w:fill="F3F7F9"/>
          <w:lang w:val="fr-FR"/>
        </w:rPr>
        <w:t xml:space="preserve"> Il dit :</w:t>
      </w:r>
      <w:proofErr w:type="gramStart"/>
      <w:r w:rsidRPr="000968CA">
        <w:rPr>
          <w:color w:val="000080"/>
          <w:shd w:val="clear" w:color="auto" w:fill="F3F7F9"/>
          <w:lang w:val="fr-FR"/>
        </w:rPr>
        <w:t xml:space="preserve"> «Ainsi</w:t>
      </w:r>
      <w:proofErr w:type="gramEnd"/>
      <w:r w:rsidRPr="000968CA">
        <w:rPr>
          <w:color w:val="000080"/>
          <w:shd w:val="clear" w:color="auto" w:fill="F3F7F9"/>
          <w:lang w:val="fr-FR"/>
        </w:rPr>
        <w:t xml:space="preserve"> Ibn Anas dit : ‘‘</w:t>
      </w:r>
      <w:r w:rsidRPr="000968CA">
        <w:rPr>
          <w:b/>
          <w:bCs/>
          <w:i/>
          <w:iCs/>
          <w:color w:val="AA0A00"/>
          <w:shd w:val="clear" w:color="auto" w:fill="F3F7F9"/>
          <w:lang w:val="fr-FR"/>
        </w:rPr>
        <w:t>...ou quiconque ayant hébergé un innovateur </w:t>
      </w:r>
      <w:r w:rsidRPr="000968CA">
        <w:rPr>
          <w:b/>
          <w:bCs/>
          <w:color w:val="AA0A00"/>
          <w:shd w:val="clear" w:color="auto" w:fill="F3F7F9"/>
          <w:lang w:val="fr-FR"/>
        </w:rPr>
        <w:t>[en religion]</w:t>
      </w:r>
      <w:r w:rsidRPr="000968CA">
        <w:rPr>
          <w:color w:val="000080"/>
          <w:shd w:val="clear" w:color="auto" w:fill="F3F7F9"/>
          <w:lang w:val="fr-FR"/>
        </w:rPr>
        <w:t>’’.»</w:t>
      </w:r>
      <w:r>
        <w:rPr>
          <w:color w:val="000080"/>
          <w:shd w:val="clear" w:color="auto" w:fill="F3F7F9"/>
          <w:lang w:val="fr-FR"/>
        </w:rPr>
        <w:t xml:space="preserve"> </w:t>
      </w:r>
      <w:r w:rsidRPr="000968CA">
        <w:rPr>
          <w:color w:val="0000FF"/>
          <w:sz w:val="20"/>
          <w:szCs w:val="20"/>
          <w:shd w:val="clear" w:color="auto" w:fill="F3F7F9"/>
          <w:lang w:val="fr-FR"/>
        </w:rPr>
        <w:t>[</w:t>
      </w:r>
      <w:r w:rsidRPr="000968CA">
        <w:rPr>
          <w:rStyle w:val="msofootnotetext0"/>
          <w:color w:val="0000FF"/>
          <w:sz w:val="20"/>
          <w:szCs w:val="20"/>
          <w:shd w:val="clear" w:color="auto" w:fill="F3F7F9"/>
          <w:lang w:val="fr-FR"/>
        </w:rPr>
        <w:t>Rapporté par Al-Boukhârî (7306), et Mouslim (1366), d’après le hadith rapporté par Anas </w:t>
      </w:r>
      <w:r>
        <w:rPr>
          <w:rStyle w:val="msofootnotetext0"/>
          <w:rFonts w:ascii="Traditional Arabic" w:cs="Traditional Arabic" w:hint="cs"/>
          <w:color w:val="0000FF"/>
          <w:sz w:val="20"/>
          <w:szCs w:val="20"/>
          <w:shd w:val="clear" w:color="auto" w:fill="F3F7F9"/>
          <w:rtl/>
        </w:rPr>
        <w:t>رضي الله عنه</w:t>
      </w:r>
      <w:r w:rsidRPr="000968CA">
        <w:rPr>
          <w:rStyle w:val="msofootnotetext0"/>
          <w:color w:val="0000FF"/>
          <w:sz w:val="20"/>
          <w:szCs w:val="20"/>
          <w:shd w:val="clear" w:color="auto" w:fill="F3F7F9"/>
          <w:lang w:val="fr-FR"/>
        </w:rPr>
        <w:t>.</w:t>
      </w:r>
      <w:r w:rsidRPr="000968CA">
        <w:rPr>
          <w:color w:val="0000FF"/>
          <w:sz w:val="20"/>
          <w:szCs w:val="20"/>
          <w:shd w:val="clear" w:color="auto" w:fill="F3F7F9"/>
          <w:lang w:val="fr-FR"/>
        </w:rPr>
        <w:t>]</w:t>
      </w:r>
      <w:r>
        <w:rPr>
          <w:color w:val="000080"/>
          <w:shd w:val="clear" w:color="auto" w:fill="F3F7F9"/>
          <w:lang w:val="fr-FR"/>
        </w:rPr>
        <w:t>.</w:t>
      </w:r>
    </w:p>
    <w:p w:rsidR="000968CA" w:rsidRDefault="000968CA" w:rsidP="00173380">
      <w:pPr>
        <w:spacing w:after="0" w:line="240" w:lineRule="auto"/>
        <w:rPr>
          <w:color w:val="000080"/>
          <w:shd w:val="clear" w:color="auto" w:fill="F3F7F9"/>
          <w:lang w:val="fr-FR"/>
        </w:rPr>
      </w:pPr>
    </w:p>
    <w:p w:rsidR="000968CA" w:rsidRDefault="000968CA" w:rsidP="00173380">
      <w:pPr>
        <w:spacing w:after="0" w:line="240" w:lineRule="auto"/>
        <w:rPr>
          <w:color w:val="000080"/>
          <w:shd w:val="clear" w:color="auto" w:fill="F3F7F9"/>
          <w:lang w:val="fr-FR"/>
        </w:rPr>
      </w:pPr>
      <w:r w:rsidRPr="000968CA">
        <w:rPr>
          <w:color w:val="000080"/>
          <w:shd w:val="clear" w:color="auto" w:fill="F3F7F9"/>
          <w:lang w:val="fr-FR"/>
        </w:rPr>
        <w:t>«</w:t>
      </w:r>
      <w:r>
        <w:rPr>
          <w:color w:val="000080"/>
          <w:shd w:val="clear" w:color="auto" w:fill="F3F7F9"/>
          <w:lang w:val="fr-FR"/>
        </w:rPr>
        <w:t xml:space="preserve"> </w:t>
      </w:r>
      <w:r w:rsidRPr="000968CA">
        <w:rPr>
          <w:b/>
          <w:bCs/>
          <w:i/>
          <w:iCs/>
          <w:color w:val="AA0A00"/>
          <w:shd w:val="clear" w:color="auto" w:fill="F3F7F9"/>
          <w:lang w:val="fr-FR"/>
        </w:rPr>
        <w:t>Et qu’</w:t>
      </w:r>
      <w:proofErr w:type="spellStart"/>
      <w:r w:rsidRPr="000968CA">
        <w:rPr>
          <w:b/>
          <w:bCs/>
          <w:i/>
          <w:iCs/>
          <w:color w:val="AA0A00"/>
          <w:shd w:val="clear" w:color="auto" w:fill="F3F7F9"/>
          <w:lang w:val="fr-FR"/>
        </w:rPr>
        <w:t>Allâh</w:t>
      </w:r>
      <w:proofErr w:type="spellEnd"/>
      <w:r w:rsidRPr="000968CA">
        <w:rPr>
          <w:b/>
          <w:bCs/>
          <w:i/>
          <w:iCs/>
          <w:color w:val="AA0A00"/>
          <w:shd w:val="clear" w:color="auto" w:fill="F3F7F9"/>
          <w:lang w:val="fr-FR"/>
        </w:rPr>
        <w:t xml:space="preserve"> maudisse celui qui héberge un </w:t>
      </w:r>
      <w:r w:rsidRPr="00555AA3">
        <w:rPr>
          <w:b/>
          <w:bCs/>
          <w:i/>
          <w:iCs/>
          <w:color w:val="AA0A00"/>
          <w:u w:val="single"/>
          <w:shd w:val="clear" w:color="auto" w:fill="F3F7F9"/>
          <w:lang w:val="fr-FR"/>
        </w:rPr>
        <w:t>innovateur</w:t>
      </w:r>
      <w:r w:rsidRPr="000968CA">
        <w:rPr>
          <w:b/>
          <w:bCs/>
          <w:i/>
          <w:iCs/>
          <w:color w:val="AA0A00"/>
          <w:shd w:val="clear" w:color="auto" w:fill="F3F7F9"/>
          <w:lang w:val="fr-FR"/>
        </w:rPr>
        <w:t> </w:t>
      </w:r>
      <w:r w:rsidRPr="000968CA">
        <w:rPr>
          <w:b/>
          <w:bCs/>
          <w:color w:val="AA0A00"/>
          <w:shd w:val="clear" w:color="auto" w:fill="F3F7F9"/>
          <w:lang w:val="fr-FR"/>
        </w:rPr>
        <w:t>[en religion]</w:t>
      </w:r>
      <w:r w:rsidRPr="000968CA">
        <w:rPr>
          <w:b/>
          <w:bCs/>
          <w:i/>
          <w:iCs/>
          <w:color w:val="AA0A00"/>
          <w:shd w:val="clear" w:color="auto" w:fill="F3F7F9"/>
          <w:lang w:val="fr-FR"/>
        </w:rPr>
        <w:t>.</w:t>
      </w:r>
      <w:r>
        <w:rPr>
          <w:b/>
          <w:bCs/>
          <w:i/>
          <w:iCs/>
          <w:color w:val="AA0A00"/>
          <w:shd w:val="clear" w:color="auto" w:fill="F3F7F9"/>
          <w:lang w:val="fr-FR"/>
        </w:rPr>
        <w:t xml:space="preserve"> </w:t>
      </w:r>
      <w:r w:rsidRPr="000968CA">
        <w:rPr>
          <w:color w:val="000080"/>
          <w:shd w:val="clear" w:color="auto" w:fill="F3F7F9"/>
          <w:lang w:val="fr-FR"/>
        </w:rPr>
        <w:t>»</w:t>
      </w:r>
      <w:r>
        <w:rPr>
          <w:color w:val="000080"/>
          <w:shd w:val="clear" w:color="auto" w:fill="F3F7F9"/>
          <w:lang w:val="fr-FR"/>
        </w:rPr>
        <w:t xml:space="preserve"> </w:t>
      </w:r>
      <w:r w:rsidRPr="000968CA">
        <w:rPr>
          <w:color w:val="0000FF"/>
          <w:sz w:val="20"/>
          <w:szCs w:val="20"/>
          <w:shd w:val="clear" w:color="auto" w:fill="F3F7F9"/>
          <w:lang w:val="fr-FR"/>
        </w:rPr>
        <w:t>[</w:t>
      </w:r>
      <w:r w:rsidRPr="000968CA">
        <w:rPr>
          <w:rStyle w:val="msofootnotetext0"/>
          <w:color w:val="0000FF"/>
          <w:sz w:val="20"/>
          <w:szCs w:val="20"/>
          <w:shd w:val="clear" w:color="auto" w:fill="F3F7F9"/>
          <w:lang w:val="fr-FR"/>
        </w:rPr>
        <w:t>Déjà extrait, voir la marge 6, d’après le hadith rapporté par ‘</w:t>
      </w:r>
      <w:proofErr w:type="spellStart"/>
      <w:r w:rsidRPr="000968CA">
        <w:rPr>
          <w:rStyle w:val="msofootnotetext0"/>
          <w:color w:val="0000FF"/>
          <w:sz w:val="20"/>
          <w:szCs w:val="20"/>
          <w:shd w:val="clear" w:color="auto" w:fill="F3F7F9"/>
          <w:lang w:val="fr-FR"/>
        </w:rPr>
        <w:t>Alî</w:t>
      </w:r>
      <w:proofErr w:type="spellEnd"/>
      <w:r w:rsidRPr="000968CA">
        <w:rPr>
          <w:rStyle w:val="msofootnotetext0"/>
          <w:color w:val="0000FF"/>
          <w:sz w:val="20"/>
          <w:szCs w:val="20"/>
          <w:shd w:val="clear" w:color="auto" w:fill="F3F7F9"/>
          <w:lang w:val="fr-FR"/>
        </w:rPr>
        <w:t xml:space="preserve"> Ibn </w:t>
      </w:r>
      <w:proofErr w:type="spellStart"/>
      <w:r w:rsidRPr="000968CA">
        <w:rPr>
          <w:rStyle w:val="msofootnotetext0"/>
          <w:color w:val="0000FF"/>
          <w:sz w:val="20"/>
          <w:szCs w:val="20"/>
          <w:shd w:val="clear" w:color="auto" w:fill="F3F7F9"/>
          <w:lang w:val="fr-FR"/>
        </w:rPr>
        <w:t>Abî</w:t>
      </w:r>
      <w:proofErr w:type="spellEnd"/>
      <w:r w:rsidRPr="000968CA">
        <w:rPr>
          <w:rStyle w:val="msofootnotetext0"/>
          <w:color w:val="0000FF"/>
          <w:sz w:val="20"/>
          <w:szCs w:val="20"/>
          <w:shd w:val="clear" w:color="auto" w:fill="F3F7F9"/>
          <w:lang w:val="fr-FR"/>
        </w:rPr>
        <w:t> </w:t>
      </w:r>
      <w:proofErr w:type="spellStart"/>
      <w:r w:rsidRPr="000968CA">
        <w:rPr>
          <w:rStyle w:val="msofootnotetext0"/>
          <w:color w:val="0000FF"/>
          <w:sz w:val="20"/>
          <w:szCs w:val="20"/>
          <w:u w:val="single"/>
          <w:shd w:val="clear" w:color="auto" w:fill="F3F7F9"/>
          <w:lang w:val="fr-FR"/>
        </w:rPr>
        <w:t>T</w:t>
      </w:r>
      <w:r w:rsidRPr="000968CA">
        <w:rPr>
          <w:rStyle w:val="msofootnotetext0"/>
          <w:color w:val="0000FF"/>
          <w:sz w:val="20"/>
          <w:szCs w:val="20"/>
          <w:shd w:val="clear" w:color="auto" w:fill="F3F7F9"/>
          <w:lang w:val="fr-FR"/>
        </w:rPr>
        <w:t>âlib</w:t>
      </w:r>
      <w:proofErr w:type="spellEnd"/>
      <w:r w:rsidRPr="000968CA">
        <w:rPr>
          <w:rStyle w:val="msofootnotetext0"/>
          <w:color w:val="0000FF"/>
          <w:sz w:val="20"/>
          <w:szCs w:val="20"/>
          <w:shd w:val="clear" w:color="auto" w:fill="F3F7F9"/>
          <w:lang w:val="fr-FR"/>
        </w:rPr>
        <w:t> </w:t>
      </w:r>
      <w:r>
        <w:rPr>
          <w:rStyle w:val="msofootnotetext0"/>
          <w:rFonts w:ascii="Traditional Arabic" w:cs="Traditional Arabic" w:hint="cs"/>
          <w:color w:val="0000FF"/>
          <w:sz w:val="20"/>
          <w:szCs w:val="20"/>
          <w:shd w:val="clear" w:color="auto" w:fill="F3F7F9"/>
          <w:rtl/>
        </w:rPr>
        <w:t>رضي الله عنه</w:t>
      </w:r>
      <w:r w:rsidRPr="000968CA">
        <w:rPr>
          <w:rStyle w:val="msofootnotetext0"/>
          <w:color w:val="0000FF"/>
          <w:sz w:val="20"/>
          <w:szCs w:val="20"/>
          <w:shd w:val="clear" w:color="auto" w:fill="F3F7F9"/>
          <w:lang w:val="fr-FR"/>
        </w:rPr>
        <w:t>.</w:t>
      </w:r>
      <w:r w:rsidRPr="000968CA">
        <w:rPr>
          <w:color w:val="0000FF"/>
          <w:sz w:val="20"/>
          <w:szCs w:val="20"/>
          <w:shd w:val="clear" w:color="auto" w:fill="F3F7F9"/>
          <w:lang w:val="fr-FR"/>
        </w:rPr>
        <w:t>]</w:t>
      </w:r>
      <w:r>
        <w:rPr>
          <w:color w:val="000080"/>
          <w:shd w:val="clear" w:color="auto" w:fill="F3F7F9"/>
          <w:lang w:val="fr-FR"/>
        </w:rPr>
        <w:t>.</w:t>
      </w:r>
    </w:p>
    <w:p w:rsidR="000968CA" w:rsidRDefault="000968CA" w:rsidP="00173380">
      <w:pPr>
        <w:spacing w:after="0" w:line="240" w:lineRule="auto"/>
        <w:rPr>
          <w:color w:val="000080"/>
          <w:shd w:val="clear" w:color="auto" w:fill="F3F7F9"/>
          <w:lang w:val="fr-FR"/>
        </w:rPr>
      </w:pPr>
    </w:p>
    <w:p w:rsidR="000968CA" w:rsidRDefault="000968CA" w:rsidP="00173380">
      <w:pPr>
        <w:spacing w:after="0" w:line="240" w:lineRule="auto"/>
        <w:rPr>
          <w:color w:val="000080"/>
          <w:shd w:val="clear" w:color="auto" w:fill="F3F7F9"/>
          <w:lang w:val="fr-FR"/>
        </w:rPr>
      </w:pPr>
      <w:r>
        <w:rPr>
          <w:color w:val="000080"/>
          <w:shd w:val="clear" w:color="auto" w:fill="F3F7F9"/>
          <w:lang w:val="fr-FR"/>
        </w:rPr>
        <w:t>« </w:t>
      </w:r>
      <w:r w:rsidRPr="000968CA">
        <w:rPr>
          <w:b/>
          <w:bCs/>
          <w:i/>
          <w:iCs/>
          <w:color w:val="AA0A00"/>
          <w:shd w:val="clear" w:color="auto" w:fill="F3F7F9"/>
          <w:lang w:val="fr-FR"/>
        </w:rPr>
        <w:t xml:space="preserve">Ceux des </w:t>
      </w:r>
      <w:r w:rsidRPr="00555AA3">
        <w:rPr>
          <w:b/>
          <w:bCs/>
          <w:i/>
          <w:iCs/>
          <w:color w:val="AA0A00"/>
          <w:u w:val="single"/>
          <w:shd w:val="clear" w:color="auto" w:fill="F3F7F9"/>
          <w:lang w:val="fr-FR"/>
        </w:rPr>
        <w:t>Enfants d’Israël</w:t>
      </w:r>
      <w:r w:rsidRPr="000968CA">
        <w:rPr>
          <w:b/>
          <w:bCs/>
          <w:i/>
          <w:iCs/>
          <w:color w:val="AA0A00"/>
          <w:shd w:val="clear" w:color="auto" w:fill="F3F7F9"/>
          <w:lang w:val="fr-FR"/>
        </w:rPr>
        <w:t xml:space="preserve"> qui n’avaient pas cru ont été maudits par la bouche de David et de Jésus, fils de Marie</w:t>
      </w:r>
      <w:r w:rsidR="00A94F8F">
        <w:rPr>
          <w:b/>
          <w:bCs/>
          <w:i/>
          <w:iCs/>
          <w:color w:val="AA0A00"/>
          <w:shd w:val="clear" w:color="auto" w:fill="F3F7F9"/>
          <w:lang w:val="fr-FR"/>
        </w:rPr>
        <w:t> </w:t>
      </w:r>
      <w:r w:rsidR="00A94F8F" w:rsidRPr="00A94F8F">
        <w:rPr>
          <w:bCs/>
          <w:i/>
          <w:iCs/>
          <w:color w:val="0000CC"/>
          <w:shd w:val="clear" w:color="auto" w:fill="F3F7F9"/>
          <w:lang w:val="fr-FR"/>
        </w:rPr>
        <w:t>»</w:t>
      </w:r>
      <w:r w:rsidRPr="00A94F8F">
        <w:rPr>
          <w:color w:val="0000CC"/>
          <w:shd w:val="clear" w:color="auto" w:fill="F3F7F9"/>
          <w:lang w:val="fr-FR"/>
        </w:rPr>
        <w:t> </w:t>
      </w:r>
      <w:r w:rsidRPr="000968CA">
        <w:rPr>
          <w:color w:val="000080"/>
          <w:shd w:val="clear" w:color="auto" w:fill="F3F7F9"/>
          <w:lang w:val="fr-FR"/>
        </w:rPr>
        <w:t>[Al-</w:t>
      </w:r>
      <w:proofErr w:type="spellStart"/>
      <w:r w:rsidRPr="000968CA">
        <w:rPr>
          <w:color w:val="000080"/>
          <w:shd w:val="clear" w:color="auto" w:fill="F3F7F9"/>
          <w:lang w:val="fr-FR"/>
        </w:rPr>
        <w:t>Mâ’ida</w:t>
      </w:r>
      <w:proofErr w:type="spellEnd"/>
      <w:r w:rsidRPr="000968CA">
        <w:rPr>
          <w:color w:val="000080"/>
          <w:shd w:val="clear" w:color="auto" w:fill="F3F7F9"/>
          <w:lang w:val="fr-FR"/>
        </w:rPr>
        <w:t xml:space="preserve"> (la Table Servie) : 78]</w:t>
      </w:r>
      <w:r w:rsidR="00A94F8F">
        <w:rPr>
          <w:color w:val="000080"/>
          <w:shd w:val="clear" w:color="auto" w:fill="F3F7F9"/>
          <w:lang w:val="fr-FR"/>
        </w:rPr>
        <w:t>.</w:t>
      </w:r>
    </w:p>
    <w:p w:rsidR="00A94F8F" w:rsidRDefault="00A94F8F" w:rsidP="00173380">
      <w:pPr>
        <w:spacing w:after="0" w:line="240" w:lineRule="auto"/>
        <w:rPr>
          <w:color w:val="000080"/>
          <w:shd w:val="clear" w:color="auto" w:fill="F3F7F9"/>
          <w:lang w:val="fr-FR"/>
        </w:rPr>
      </w:pPr>
    </w:p>
    <w:p w:rsidR="00A94F8F" w:rsidRPr="00555AA3" w:rsidRDefault="00555AA3" w:rsidP="00173380">
      <w:pPr>
        <w:spacing w:after="0" w:line="240" w:lineRule="auto"/>
        <w:rPr>
          <w:color w:val="000080"/>
          <w:shd w:val="clear" w:color="auto" w:fill="F3F7F9"/>
          <w:lang w:val="fr-FR"/>
        </w:rPr>
      </w:pPr>
      <w:r>
        <w:rPr>
          <w:color w:val="000080"/>
          <w:shd w:val="clear" w:color="auto" w:fill="F3F7F9"/>
          <w:lang w:val="fr-FR"/>
        </w:rPr>
        <w:t xml:space="preserve">« </w:t>
      </w:r>
      <w:r w:rsidRPr="00555AA3">
        <w:rPr>
          <w:b/>
          <w:bCs/>
          <w:i/>
          <w:iCs/>
          <w:color w:val="AA0A00"/>
          <w:shd w:val="clear" w:color="auto" w:fill="F3F7F9"/>
          <w:lang w:val="fr-FR"/>
        </w:rPr>
        <w:t xml:space="preserve">Et les </w:t>
      </w:r>
      <w:r w:rsidRPr="00555AA3">
        <w:rPr>
          <w:b/>
          <w:bCs/>
          <w:i/>
          <w:iCs/>
          <w:color w:val="AA0A00"/>
          <w:u w:val="single"/>
          <w:shd w:val="clear" w:color="auto" w:fill="F3F7F9"/>
          <w:lang w:val="fr-FR"/>
        </w:rPr>
        <w:t>Juifs</w:t>
      </w:r>
      <w:r w:rsidRPr="00555AA3">
        <w:rPr>
          <w:b/>
          <w:bCs/>
          <w:i/>
          <w:iCs/>
          <w:color w:val="AA0A00"/>
          <w:shd w:val="clear" w:color="auto" w:fill="F3F7F9"/>
          <w:lang w:val="fr-FR"/>
        </w:rPr>
        <w:t xml:space="preserve"> disent </w:t>
      </w:r>
      <w:r>
        <w:rPr>
          <w:b/>
          <w:bCs/>
          <w:i/>
          <w:iCs/>
          <w:color w:val="AA0A00"/>
          <w:shd w:val="clear" w:color="auto" w:fill="F3F7F9"/>
          <w:lang w:val="fr-FR"/>
        </w:rPr>
        <w:t>: ‘‘La Main d’</w:t>
      </w:r>
      <w:proofErr w:type="spellStart"/>
      <w:r>
        <w:rPr>
          <w:b/>
          <w:bCs/>
          <w:i/>
          <w:iCs/>
          <w:color w:val="AA0A00"/>
          <w:shd w:val="clear" w:color="auto" w:fill="F3F7F9"/>
          <w:lang w:val="fr-FR"/>
        </w:rPr>
        <w:t>Allâh</w:t>
      </w:r>
      <w:proofErr w:type="spellEnd"/>
      <w:r>
        <w:rPr>
          <w:b/>
          <w:bCs/>
          <w:i/>
          <w:iCs/>
          <w:color w:val="AA0A00"/>
          <w:shd w:val="clear" w:color="auto" w:fill="F3F7F9"/>
          <w:lang w:val="fr-FR"/>
        </w:rPr>
        <w:t xml:space="preserve"> est fermée </w:t>
      </w:r>
      <w:r w:rsidRPr="00555AA3">
        <w:rPr>
          <w:b/>
          <w:bCs/>
          <w:i/>
          <w:iCs/>
          <w:color w:val="AA0A00"/>
          <w:shd w:val="clear" w:color="auto" w:fill="F3F7F9"/>
          <w:lang w:val="fr-FR"/>
        </w:rPr>
        <w:t>!’’ Que leurs propres mains soient fermées, et maudits soient-ils pour l’avoir dit. Au contraire, Ses deux Mains sont largement ouvertes : Il distribue Ses dons comme Il veut.</w:t>
      </w:r>
      <w:r w:rsidRPr="00555AA3">
        <w:rPr>
          <w:color w:val="000080"/>
          <w:shd w:val="clear" w:color="auto" w:fill="F3F7F9"/>
          <w:lang w:val="fr-FR"/>
        </w:rPr>
        <w:t xml:space="preserve"> </w:t>
      </w:r>
      <w:r w:rsidRPr="000968CA">
        <w:rPr>
          <w:color w:val="000080"/>
          <w:shd w:val="clear" w:color="auto" w:fill="F3F7F9"/>
          <w:lang w:val="fr-FR"/>
        </w:rPr>
        <w:t>»</w:t>
      </w:r>
      <w:r w:rsidRPr="00555AA3">
        <w:rPr>
          <w:color w:val="000080"/>
          <w:shd w:val="clear" w:color="auto" w:fill="F3F7F9"/>
          <w:lang w:val="fr-FR"/>
        </w:rPr>
        <w:t xml:space="preserve"> [Al-</w:t>
      </w:r>
      <w:proofErr w:type="spellStart"/>
      <w:r w:rsidRPr="00555AA3">
        <w:rPr>
          <w:color w:val="000080"/>
          <w:shd w:val="clear" w:color="auto" w:fill="F3F7F9"/>
          <w:lang w:val="fr-FR"/>
        </w:rPr>
        <w:t>Mâ’ida</w:t>
      </w:r>
      <w:proofErr w:type="spellEnd"/>
      <w:r w:rsidRPr="00555AA3">
        <w:rPr>
          <w:color w:val="000080"/>
          <w:shd w:val="clear" w:color="auto" w:fill="F3F7F9"/>
          <w:lang w:val="fr-FR"/>
        </w:rPr>
        <w:t xml:space="preserve"> (la Table Servie) : 64].</w:t>
      </w:r>
    </w:p>
    <w:p w:rsidR="00555AA3" w:rsidRPr="00555AA3" w:rsidRDefault="00555AA3" w:rsidP="00173380">
      <w:pPr>
        <w:spacing w:after="0" w:line="240" w:lineRule="auto"/>
        <w:rPr>
          <w:color w:val="000080"/>
          <w:shd w:val="clear" w:color="auto" w:fill="F3F7F9"/>
          <w:lang w:val="fr-FR"/>
        </w:rPr>
      </w:pPr>
    </w:p>
    <w:p w:rsidR="00555AA3" w:rsidRPr="00B37198" w:rsidRDefault="00555AA3" w:rsidP="00173380">
      <w:pPr>
        <w:spacing w:after="0" w:line="240" w:lineRule="auto"/>
        <w:rPr>
          <w:color w:val="000080"/>
          <w:shd w:val="clear" w:color="auto" w:fill="F3F7F9"/>
          <w:lang w:val="fr-FR"/>
        </w:rPr>
      </w:pPr>
      <w:r w:rsidRPr="00555AA3">
        <w:rPr>
          <w:color w:val="000080"/>
          <w:shd w:val="clear" w:color="auto" w:fill="F3F7F9"/>
          <w:lang w:val="fr-FR"/>
        </w:rPr>
        <w:t>«</w:t>
      </w:r>
      <w:r>
        <w:rPr>
          <w:color w:val="000080"/>
          <w:shd w:val="clear" w:color="auto" w:fill="F3F7F9"/>
          <w:lang w:val="fr-FR"/>
        </w:rPr>
        <w:t xml:space="preserve"> </w:t>
      </w:r>
      <w:r w:rsidRPr="00555AA3">
        <w:rPr>
          <w:b/>
          <w:bCs/>
          <w:i/>
          <w:iCs/>
          <w:color w:val="AA0A00"/>
          <w:shd w:val="clear" w:color="auto" w:fill="F3F7F9"/>
          <w:lang w:val="fr-FR"/>
        </w:rPr>
        <w:t>Qu’</w:t>
      </w:r>
      <w:proofErr w:type="spellStart"/>
      <w:r w:rsidRPr="00555AA3">
        <w:rPr>
          <w:b/>
          <w:bCs/>
          <w:i/>
          <w:iCs/>
          <w:color w:val="AA0A00"/>
          <w:shd w:val="clear" w:color="auto" w:fill="F3F7F9"/>
          <w:lang w:val="fr-FR"/>
        </w:rPr>
        <w:t>Allâh</w:t>
      </w:r>
      <w:proofErr w:type="spellEnd"/>
      <w:r w:rsidRPr="00555AA3">
        <w:rPr>
          <w:b/>
          <w:bCs/>
          <w:i/>
          <w:iCs/>
          <w:color w:val="AA0A00"/>
          <w:shd w:val="clear" w:color="auto" w:fill="F3F7F9"/>
          <w:lang w:val="fr-FR"/>
        </w:rPr>
        <w:t xml:space="preserve"> maudisse le </w:t>
      </w:r>
      <w:r w:rsidRPr="00555AA3">
        <w:rPr>
          <w:b/>
          <w:bCs/>
          <w:i/>
          <w:iCs/>
          <w:color w:val="AA0A00"/>
          <w:u w:val="single"/>
          <w:shd w:val="clear" w:color="auto" w:fill="F3F7F9"/>
          <w:lang w:val="fr-FR"/>
        </w:rPr>
        <w:t>vin</w:t>
      </w:r>
      <w:r w:rsidRPr="00555AA3">
        <w:rPr>
          <w:b/>
          <w:bCs/>
          <w:i/>
          <w:iCs/>
          <w:color w:val="AA0A00"/>
          <w:shd w:val="clear" w:color="auto" w:fill="F3F7F9"/>
          <w:lang w:val="fr-FR"/>
        </w:rPr>
        <w:t xml:space="preserve"> et qu’Il maudisse son </w:t>
      </w:r>
      <w:r w:rsidRPr="00555AA3">
        <w:rPr>
          <w:b/>
          <w:bCs/>
          <w:i/>
          <w:iCs/>
          <w:color w:val="AA0A00"/>
          <w:u w:val="single"/>
          <w:shd w:val="clear" w:color="auto" w:fill="F3F7F9"/>
          <w:lang w:val="fr-FR"/>
        </w:rPr>
        <w:t>buveur, son serveur, son fouleur</w:t>
      </w:r>
      <w:r w:rsidRPr="00555AA3">
        <w:rPr>
          <w:b/>
          <w:bCs/>
          <w:i/>
          <w:iCs/>
          <w:color w:val="AA0A00"/>
          <w:shd w:val="clear" w:color="auto" w:fill="F3F7F9"/>
          <w:lang w:val="fr-FR"/>
        </w:rPr>
        <w:t> </w:t>
      </w:r>
      <w:r w:rsidRPr="00555AA3">
        <w:rPr>
          <w:b/>
          <w:bCs/>
          <w:color w:val="AA0A00"/>
          <w:shd w:val="clear" w:color="auto" w:fill="F3F7F9"/>
          <w:lang w:val="fr-FR"/>
        </w:rPr>
        <w:t>[presseur]</w:t>
      </w:r>
      <w:r w:rsidRPr="00555AA3">
        <w:rPr>
          <w:b/>
          <w:bCs/>
          <w:i/>
          <w:iCs/>
          <w:color w:val="AA0A00"/>
          <w:shd w:val="clear" w:color="auto" w:fill="F3F7F9"/>
          <w:lang w:val="fr-FR"/>
        </w:rPr>
        <w:t>, celui qui demande de le presser, son vendeur, son acheteur, son porteur, celui à qui on le porte, et celui qui bénéficie de son prix.</w:t>
      </w:r>
      <w:r>
        <w:rPr>
          <w:b/>
          <w:bCs/>
          <w:i/>
          <w:iCs/>
          <w:color w:val="AA0A00"/>
          <w:shd w:val="clear" w:color="auto" w:fill="F3F7F9"/>
          <w:lang w:val="fr-FR"/>
        </w:rPr>
        <w:t xml:space="preserve"> </w:t>
      </w:r>
      <w:r w:rsidRPr="00555AA3">
        <w:rPr>
          <w:color w:val="000080"/>
          <w:shd w:val="clear" w:color="auto" w:fill="F3F7F9"/>
          <w:lang w:val="fr-FR"/>
        </w:rPr>
        <w:t>»</w:t>
      </w:r>
      <w:r>
        <w:rPr>
          <w:color w:val="000080"/>
          <w:shd w:val="clear" w:color="auto" w:fill="F3F7F9"/>
          <w:lang w:val="fr-FR"/>
        </w:rPr>
        <w:t xml:space="preserve"> </w:t>
      </w:r>
      <w:r w:rsidRPr="00555AA3">
        <w:rPr>
          <w:color w:val="0000FF"/>
          <w:shd w:val="clear" w:color="auto" w:fill="F3F7F9"/>
          <w:lang w:val="fr-FR"/>
        </w:rPr>
        <w:t>[</w:t>
      </w:r>
      <w:r w:rsidRPr="00555AA3">
        <w:rPr>
          <w:rStyle w:val="msofootnotetext0"/>
          <w:color w:val="0000FF"/>
          <w:shd w:val="clear" w:color="auto" w:fill="F3F7F9"/>
          <w:lang w:val="fr-FR"/>
        </w:rPr>
        <w:t>Rapporté par A</w:t>
      </w:r>
      <w:r w:rsidRPr="00555AA3">
        <w:rPr>
          <w:rStyle w:val="msofootnotetext0"/>
          <w:color w:val="0000FF"/>
          <w:u w:val="single"/>
          <w:shd w:val="clear" w:color="auto" w:fill="F3F7F9"/>
          <w:lang w:val="fr-FR"/>
        </w:rPr>
        <w:t>h</w:t>
      </w:r>
      <w:r w:rsidRPr="00555AA3">
        <w:rPr>
          <w:rStyle w:val="msofootnotetext0"/>
          <w:color w:val="0000FF"/>
          <w:shd w:val="clear" w:color="auto" w:fill="F3F7F9"/>
          <w:lang w:val="fr-FR"/>
        </w:rPr>
        <w:t>mad dans </w:t>
      </w:r>
      <w:r w:rsidRPr="00555AA3">
        <w:rPr>
          <w:rStyle w:val="msofootnotetext0"/>
          <w:i/>
          <w:iCs/>
          <w:color w:val="0000FF"/>
          <w:shd w:val="clear" w:color="auto" w:fill="F3F7F9"/>
          <w:lang w:val="fr-FR"/>
        </w:rPr>
        <w:t>Al-</w:t>
      </w:r>
      <w:proofErr w:type="spellStart"/>
      <w:r w:rsidRPr="00555AA3">
        <w:rPr>
          <w:rStyle w:val="msofootnotetext0"/>
          <w:i/>
          <w:iCs/>
          <w:color w:val="0000FF"/>
          <w:shd w:val="clear" w:color="auto" w:fill="F3F7F9"/>
          <w:lang w:val="fr-FR"/>
        </w:rPr>
        <w:t>Mousnad</w:t>
      </w:r>
      <w:proofErr w:type="spellEnd"/>
      <w:r w:rsidRPr="00555AA3">
        <w:rPr>
          <w:rStyle w:val="msofootnotetext0"/>
          <w:color w:val="0000FF"/>
          <w:shd w:val="clear" w:color="auto" w:fill="F3F7F9"/>
          <w:lang w:val="fr-FR"/>
        </w:rPr>
        <w:t xml:space="preserve"> (5716), et </w:t>
      </w:r>
      <w:proofErr w:type="spellStart"/>
      <w:r w:rsidRPr="00555AA3">
        <w:rPr>
          <w:rStyle w:val="msofootnotetext0"/>
          <w:color w:val="0000FF"/>
          <w:shd w:val="clear" w:color="auto" w:fill="F3F7F9"/>
          <w:lang w:val="fr-FR"/>
        </w:rPr>
        <w:t>Aboû</w:t>
      </w:r>
      <w:proofErr w:type="spellEnd"/>
      <w:r w:rsidRPr="00555AA3">
        <w:rPr>
          <w:rStyle w:val="msofootnotetext0"/>
          <w:color w:val="0000FF"/>
          <w:shd w:val="clear" w:color="auto" w:fill="F3F7F9"/>
          <w:lang w:val="fr-FR"/>
        </w:rPr>
        <w:t xml:space="preserve"> </w:t>
      </w:r>
      <w:proofErr w:type="spellStart"/>
      <w:r w:rsidRPr="00555AA3">
        <w:rPr>
          <w:rStyle w:val="msofootnotetext0"/>
          <w:color w:val="0000FF"/>
          <w:shd w:val="clear" w:color="auto" w:fill="F3F7F9"/>
          <w:lang w:val="fr-FR"/>
        </w:rPr>
        <w:t>Dâwoud</w:t>
      </w:r>
      <w:proofErr w:type="spellEnd"/>
      <w:r w:rsidRPr="00555AA3">
        <w:rPr>
          <w:rStyle w:val="msofootnotetext0"/>
          <w:color w:val="0000FF"/>
          <w:shd w:val="clear" w:color="auto" w:fill="F3F7F9"/>
          <w:lang w:val="fr-FR"/>
        </w:rPr>
        <w:t xml:space="preserve"> (3674), et par d’autres d’après le hadith rapporté par Ibn ‘Oumar</w:t>
      </w:r>
      <w:r>
        <w:rPr>
          <w:rStyle w:val="msofootnotetext0"/>
          <w:rFonts w:ascii="Traditional Arabic" w:cs="Traditional Arabic" w:hint="cs"/>
          <w:color w:val="0000FF"/>
          <w:shd w:val="clear" w:color="auto" w:fill="F3F7F9"/>
          <w:rtl/>
        </w:rPr>
        <w:t>رضي الله عنهما</w:t>
      </w:r>
      <w:r w:rsidRPr="00555AA3">
        <w:rPr>
          <w:rStyle w:val="msofootnotetext0"/>
          <w:color w:val="0000FF"/>
          <w:shd w:val="clear" w:color="auto" w:fill="F3F7F9"/>
          <w:lang w:val="fr-FR"/>
        </w:rPr>
        <w:t>, et authentifié par Ibn Al-</w:t>
      </w:r>
      <w:proofErr w:type="spellStart"/>
      <w:r w:rsidRPr="00555AA3">
        <w:rPr>
          <w:rStyle w:val="msofootnotetext0"/>
          <w:color w:val="0000FF"/>
          <w:shd w:val="clear" w:color="auto" w:fill="F3F7F9"/>
          <w:lang w:val="fr-FR"/>
        </w:rPr>
        <w:t>Moulaqqin</w:t>
      </w:r>
      <w:proofErr w:type="spellEnd"/>
      <w:r w:rsidRPr="00555AA3">
        <w:rPr>
          <w:rStyle w:val="msofootnotetext0"/>
          <w:color w:val="0000FF"/>
          <w:shd w:val="clear" w:color="auto" w:fill="F3F7F9"/>
          <w:lang w:val="fr-FR"/>
        </w:rPr>
        <w:t xml:space="preserve"> dans </w:t>
      </w:r>
      <w:r w:rsidRPr="00555AA3">
        <w:rPr>
          <w:rStyle w:val="msofootnotetext0"/>
          <w:i/>
          <w:iCs/>
          <w:color w:val="0000FF"/>
          <w:shd w:val="clear" w:color="auto" w:fill="F3F7F9"/>
          <w:lang w:val="fr-FR"/>
        </w:rPr>
        <w:t>Al-Badr Al-</w:t>
      </w:r>
      <w:proofErr w:type="spellStart"/>
      <w:r w:rsidRPr="00555AA3">
        <w:rPr>
          <w:rStyle w:val="msofootnotetext0"/>
          <w:i/>
          <w:iCs/>
          <w:color w:val="0000FF"/>
          <w:shd w:val="clear" w:color="auto" w:fill="F3F7F9"/>
          <w:lang w:val="fr-FR"/>
        </w:rPr>
        <w:t>Mounîr</w:t>
      </w:r>
      <w:proofErr w:type="spellEnd"/>
      <w:r w:rsidRPr="00555AA3">
        <w:rPr>
          <w:rStyle w:val="msofootnotetext0"/>
          <w:color w:val="0000FF"/>
          <w:shd w:val="clear" w:color="auto" w:fill="F3F7F9"/>
          <w:lang w:val="fr-FR"/>
        </w:rPr>
        <w:t> (8/698) et par Al-</w:t>
      </w:r>
      <w:proofErr w:type="spellStart"/>
      <w:r w:rsidRPr="00555AA3">
        <w:rPr>
          <w:rStyle w:val="msofootnotetext0"/>
          <w:color w:val="0000FF"/>
          <w:shd w:val="clear" w:color="auto" w:fill="F3F7F9"/>
          <w:lang w:val="fr-FR"/>
        </w:rPr>
        <w:t>Albânî</w:t>
      </w:r>
      <w:proofErr w:type="spellEnd"/>
      <w:r w:rsidRPr="00555AA3">
        <w:rPr>
          <w:rStyle w:val="msofootnotetext0"/>
          <w:color w:val="0000FF"/>
          <w:shd w:val="clear" w:color="auto" w:fill="F3F7F9"/>
          <w:lang w:val="fr-FR"/>
        </w:rPr>
        <w:t xml:space="preserve"> dans </w:t>
      </w:r>
      <w:proofErr w:type="spellStart"/>
      <w:r w:rsidRPr="00555AA3">
        <w:rPr>
          <w:rStyle w:val="msofootnotetext0"/>
          <w:i/>
          <w:iCs/>
          <w:color w:val="0000FF"/>
          <w:u w:val="single"/>
          <w:shd w:val="clear" w:color="auto" w:fill="F3F7F9"/>
          <w:lang w:val="fr-FR"/>
        </w:rPr>
        <w:t>S</w:t>
      </w:r>
      <w:r w:rsidRPr="00555AA3">
        <w:rPr>
          <w:rStyle w:val="msofootnotetext0"/>
          <w:i/>
          <w:iCs/>
          <w:color w:val="0000FF"/>
          <w:shd w:val="clear" w:color="auto" w:fill="F3F7F9"/>
          <w:lang w:val="fr-FR"/>
        </w:rPr>
        <w:t>a</w:t>
      </w:r>
      <w:r w:rsidRPr="00555AA3">
        <w:rPr>
          <w:rStyle w:val="msofootnotetext0"/>
          <w:i/>
          <w:iCs/>
          <w:color w:val="0000FF"/>
          <w:u w:val="single"/>
          <w:shd w:val="clear" w:color="auto" w:fill="F3F7F9"/>
          <w:lang w:val="fr-FR"/>
        </w:rPr>
        <w:t>h</w:t>
      </w:r>
      <w:r w:rsidRPr="00555AA3">
        <w:rPr>
          <w:rStyle w:val="msofootnotetext0"/>
          <w:i/>
          <w:iCs/>
          <w:color w:val="0000FF"/>
          <w:shd w:val="clear" w:color="auto" w:fill="F3F7F9"/>
          <w:lang w:val="fr-FR"/>
        </w:rPr>
        <w:t>î</w:t>
      </w:r>
      <w:r w:rsidRPr="00555AA3">
        <w:rPr>
          <w:rStyle w:val="msofootnotetext0"/>
          <w:i/>
          <w:iCs/>
          <w:color w:val="0000FF"/>
          <w:u w:val="single"/>
          <w:shd w:val="clear" w:color="auto" w:fill="F3F7F9"/>
          <w:lang w:val="fr-FR"/>
        </w:rPr>
        <w:t>h</w:t>
      </w:r>
      <w:proofErr w:type="spellEnd"/>
      <w:r w:rsidRPr="00555AA3">
        <w:rPr>
          <w:rStyle w:val="msofootnotetext0"/>
          <w:i/>
          <w:iCs/>
          <w:color w:val="0000FF"/>
          <w:shd w:val="clear" w:color="auto" w:fill="F3F7F9"/>
          <w:lang w:val="fr-FR"/>
        </w:rPr>
        <w:t> Al-</w:t>
      </w:r>
      <w:proofErr w:type="spellStart"/>
      <w:r w:rsidRPr="00555AA3">
        <w:rPr>
          <w:rStyle w:val="msofootnotetext0"/>
          <w:i/>
          <w:iCs/>
          <w:color w:val="0000FF"/>
          <w:shd w:val="clear" w:color="auto" w:fill="F3F7F9"/>
          <w:lang w:val="fr-FR"/>
        </w:rPr>
        <w:t>Djâmi</w:t>
      </w:r>
      <w:proofErr w:type="spellEnd"/>
      <w:r w:rsidRPr="00555AA3">
        <w:rPr>
          <w:rStyle w:val="msofootnotetext0"/>
          <w:i/>
          <w:iCs/>
          <w:color w:val="0000FF"/>
          <w:shd w:val="clear" w:color="auto" w:fill="F3F7F9"/>
          <w:lang w:val="fr-FR"/>
        </w:rPr>
        <w:t>‘</w:t>
      </w:r>
      <w:r w:rsidRPr="00555AA3">
        <w:rPr>
          <w:rStyle w:val="msofootnotetext0"/>
          <w:color w:val="0000FF"/>
          <w:shd w:val="clear" w:color="auto" w:fill="F3F7F9"/>
          <w:lang w:val="fr-FR"/>
        </w:rPr>
        <w:t> (5091).</w:t>
      </w:r>
      <w:r w:rsidRPr="00555AA3">
        <w:rPr>
          <w:color w:val="0000FF"/>
          <w:shd w:val="clear" w:color="auto" w:fill="F3F7F9"/>
          <w:lang w:val="fr-FR"/>
        </w:rPr>
        <w:t>]</w:t>
      </w:r>
      <w:r>
        <w:rPr>
          <w:color w:val="000080"/>
          <w:shd w:val="clear" w:color="auto" w:fill="F3F7F9"/>
          <w:lang w:val="fr-FR"/>
        </w:rPr>
        <w:t>.</w:t>
      </w:r>
      <w:r w:rsidR="00B37198">
        <w:rPr>
          <w:color w:val="000080"/>
          <w:shd w:val="clear" w:color="auto" w:fill="F3F7F9"/>
          <w:lang w:val="fr-FR"/>
        </w:rPr>
        <w:t xml:space="preserve"> </w:t>
      </w:r>
      <w:r w:rsidR="00B37198" w:rsidRPr="00B37198">
        <w:rPr>
          <w:color w:val="000080"/>
          <w:u w:val="single"/>
          <w:shd w:val="clear" w:color="auto" w:fill="F3F7F9"/>
          <w:lang w:val="fr-FR"/>
        </w:rPr>
        <w:t>Note</w:t>
      </w:r>
      <w:r w:rsidR="00B37198">
        <w:rPr>
          <w:color w:val="000080"/>
          <w:shd w:val="clear" w:color="auto" w:fill="F3F7F9"/>
          <w:lang w:val="fr-FR"/>
        </w:rPr>
        <w:t> : ‘</w:t>
      </w:r>
      <w:proofErr w:type="spellStart"/>
      <w:r w:rsidR="00B37198">
        <w:rPr>
          <w:color w:val="000080"/>
          <w:shd w:val="clear" w:color="auto" w:fill="F3F7F9"/>
          <w:lang w:val="fr-FR"/>
        </w:rPr>
        <w:t>Abd</w:t>
      </w:r>
      <w:proofErr w:type="spellEnd"/>
      <w:r w:rsidR="00B37198">
        <w:rPr>
          <w:color w:val="000080"/>
          <w:shd w:val="clear" w:color="auto" w:fill="F3F7F9"/>
          <w:lang w:val="fr-FR"/>
        </w:rPr>
        <w:t xml:space="preserve"> </w:t>
      </w:r>
      <w:proofErr w:type="spellStart"/>
      <w:r w:rsidR="00B37198">
        <w:rPr>
          <w:color w:val="000080"/>
          <w:shd w:val="clear" w:color="auto" w:fill="F3F7F9"/>
          <w:lang w:val="fr-FR"/>
        </w:rPr>
        <w:t>Allâh</w:t>
      </w:r>
      <w:proofErr w:type="spellEnd"/>
      <w:r w:rsidR="00B37198" w:rsidRPr="00B37198">
        <w:rPr>
          <w:color w:val="000080"/>
          <w:shd w:val="clear" w:color="auto" w:fill="F3F7F9"/>
          <w:lang w:val="fr-FR"/>
        </w:rPr>
        <w:t xml:space="preserve"> faisait rire le Messager d’</w:t>
      </w:r>
      <w:proofErr w:type="spellStart"/>
      <w:r w:rsidR="00B37198" w:rsidRPr="00B37198">
        <w:rPr>
          <w:color w:val="000080"/>
          <w:shd w:val="clear" w:color="auto" w:fill="F3F7F9"/>
          <w:lang w:val="fr-FR"/>
        </w:rPr>
        <w:t>Allâh</w:t>
      </w:r>
      <w:proofErr w:type="spellEnd"/>
      <w:r w:rsidR="00B37198" w:rsidRPr="00B37198">
        <w:rPr>
          <w:color w:val="000080"/>
          <w:shd w:val="clear" w:color="auto" w:fill="F3F7F9"/>
          <w:lang w:val="fr-FR"/>
        </w:rPr>
        <w:t> </w:t>
      </w:r>
      <w:r w:rsidR="00B37198">
        <w:rPr>
          <w:rFonts w:ascii="Traditional Arabic" w:cs="Traditional Arabic" w:hint="cs"/>
          <w:color w:val="000080"/>
          <w:shd w:val="clear" w:color="auto" w:fill="F3F7F9"/>
          <w:rtl/>
        </w:rPr>
        <w:t>صلَّى الله عليه وسلَّم</w:t>
      </w:r>
      <w:r w:rsidR="00B37198" w:rsidRPr="00B37198">
        <w:rPr>
          <w:color w:val="000080"/>
          <w:shd w:val="clear" w:color="auto" w:fill="F3F7F9"/>
          <w:lang w:val="fr-FR"/>
        </w:rPr>
        <w:t>. Il l’a fouetté car il buvait du vin.</w:t>
      </w:r>
    </w:p>
    <w:p w:rsidR="000968CA" w:rsidRDefault="000968CA" w:rsidP="00173380">
      <w:pPr>
        <w:spacing w:after="0" w:line="240" w:lineRule="auto"/>
        <w:rPr>
          <w:lang w:val="fr-FR"/>
        </w:rPr>
      </w:pPr>
    </w:p>
    <w:p w:rsidR="00555AA3" w:rsidRPr="00B37198" w:rsidRDefault="00B37198" w:rsidP="00173380">
      <w:pPr>
        <w:spacing w:after="0" w:line="240" w:lineRule="auto"/>
        <w:rPr>
          <w:lang w:val="fr-FR"/>
        </w:rPr>
      </w:pPr>
      <w:r>
        <w:rPr>
          <w:lang w:val="fr-FR"/>
        </w:rPr>
        <w:t>Contre les « </w:t>
      </w:r>
      <w:proofErr w:type="spellStart"/>
      <w:r>
        <w:rPr>
          <w:lang w:val="fr-FR"/>
        </w:rPr>
        <w:t>maudisseurs</w:t>
      </w:r>
      <w:proofErr w:type="spellEnd"/>
      <w:r>
        <w:rPr>
          <w:lang w:val="fr-FR"/>
        </w:rPr>
        <w:t xml:space="preserve"> » de la religion musulmane : </w:t>
      </w:r>
      <w:r w:rsidRPr="00B37198">
        <w:rPr>
          <w:color w:val="000080"/>
          <w:shd w:val="clear" w:color="auto" w:fill="F3F7F9"/>
          <w:lang w:val="fr-FR"/>
        </w:rPr>
        <w:t>«</w:t>
      </w:r>
      <w:r>
        <w:rPr>
          <w:color w:val="000080"/>
          <w:shd w:val="clear" w:color="auto" w:fill="F3F7F9"/>
          <w:lang w:val="fr-FR"/>
        </w:rPr>
        <w:t xml:space="preserve"> </w:t>
      </w:r>
      <w:r w:rsidRPr="00B37198">
        <w:rPr>
          <w:b/>
          <w:bCs/>
          <w:i/>
          <w:iCs/>
          <w:color w:val="AA0A00"/>
          <w:shd w:val="clear" w:color="auto" w:fill="F3F7F9"/>
          <w:lang w:val="fr-FR"/>
        </w:rPr>
        <w:t xml:space="preserve">Les </w:t>
      </w:r>
      <w:proofErr w:type="spellStart"/>
      <w:r w:rsidRPr="00B37198">
        <w:rPr>
          <w:b/>
          <w:bCs/>
          <w:i/>
          <w:iCs/>
          <w:color w:val="AA0A00"/>
          <w:u w:val="single"/>
          <w:shd w:val="clear" w:color="auto" w:fill="F3F7F9"/>
          <w:lang w:val="fr-FR"/>
        </w:rPr>
        <w:t>maudisseurs</w:t>
      </w:r>
      <w:proofErr w:type="spellEnd"/>
      <w:r w:rsidRPr="00B37198">
        <w:rPr>
          <w:b/>
          <w:bCs/>
          <w:i/>
          <w:iCs/>
          <w:color w:val="AA0A00"/>
          <w:shd w:val="clear" w:color="auto" w:fill="F3F7F9"/>
          <w:lang w:val="fr-FR"/>
        </w:rPr>
        <w:t xml:space="preserve"> invétérés ne seront, le Jour de la Résurrection, ni témoins ni intercesseurs.</w:t>
      </w:r>
      <w:r>
        <w:rPr>
          <w:b/>
          <w:bCs/>
          <w:i/>
          <w:iCs/>
          <w:color w:val="AA0A00"/>
          <w:shd w:val="clear" w:color="auto" w:fill="F3F7F9"/>
          <w:lang w:val="fr-FR"/>
        </w:rPr>
        <w:t xml:space="preserve"> </w:t>
      </w:r>
      <w:r w:rsidRPr="00B37198">
        <w:rPr>
          <w:color w:val="000080"/>
          <w:shd w:val="clear" w:color="auto" w:fill="F3F7F9"/>
          <w:lang w:val="fr-FR"/>
        </w:rPr>
        <w:t>»</w:t>
      </w:r>
      <w:r>
        <w:rPr>
          <w:color w:val="000080"/>
          <w:shd w:val="clear" w:color="auto" w:fill="F3F7F9"/>
          <w:lang w:val="fr-FR"/>
        </w:rPr>
        <w:t xml:space="preserve"> </w:t>
      </w:r>
      <w:r w:rsidRPr="00B37198">
        <w:rPr>
          <w:color w:val="0000FF"/>
          <w:sz w:val="20"/>
          <w:szCs w:val="20"/>
          <w:shd w:val="clear" w:color="auto" w:fill="F3F7F9"/>
          <w:lang w:val="fr-FR"/>
        </w:rPr>
        <w:t>[</w:t>
      </w:r>
      <w:r w:rsidRPr="00B37198">
        <w:rPr>
          <w:rStyle w:val="msofootnotetext0"/>
          <w:color w:val="0000FF"/>
          <w:sz w:val="20"/>
          <w:szCs w:val="20"/>
          <w:shd w:val="clear" w:color="auto" w:fill="F3F7F9"/>
          <w:lang w:val="fr-FR"/>
        </w:rPr>
        <w:t xml:space="preserve">Rapporté par Mouslim dans (2598), d’après le hadith rapporté par </w:t>
      </w:r>
      <w:proofErr w:type="spellStart"/>
      <w:r w:rsidRPr="00B37198">
        <w:rPr>
          <w:rStyle w:val="msofootnotetext0"/>
          <w:color w:val="0000FF"/>
          <w:sz w:val="20"/>
          <w:szCs w:val="20"/>
          <w:shd w:val="clear" w:color="auto" w:fill="F3F7F9"/>
          <w:lang w:val="fr-FR"/>
        </w:rPr>
        <w:t>Aboû</w:t>
      </w:r>
      <w:proofErr w:type="spellEnd"/>
      <w:r w:rsidRPr="00B37198">
        <w:rPr>
          <w:rStyle w:val="msofootnotetext0"/>
          <w:color w:val="0000FF"/>
          <w:sz w:val="20"/>
          <w:szCs w:val="20"/>
          <w:shd w:val="clear" w:color="auto" w:fill="F3F7F9"/>
          <w:lang w:val="fr-FR"/>
        </w:rPr>
        <w:t xml:space="preserve"> Ad-</w:t>
      </w:r>
      <w:proofErr w:type="spellStart"/>
      <w:r w:rsidRPr="00B37198">
        <w:rPr>
          <w:rStyle w:val="msofootnotetext0"/>
          <w:color w:val="0000FF"/>
          <w:sz w:val="20"/>
          <w:szCs w:val="20"/>
          <w:shd w:val="clear" w:color="auto" w:fill="F3F7F9"/>
          <w:lang w:val="fr-FR"/>
        </w:rPr>
        <w:t>Dardâ</w:t>
      </w:r>
      <w:proofErr w:type="spellEnd"/>
      <w:r w:rsidRPr="00B37198">
        <w:rPr>
          <w:rStyle w:val="msofootnotetext0"/>
          <w:color w:val="0000FF"/>
          <w:sz w:val="20"/>
          <w:szCs w:val="20"/>
          <w:shd w:val="clear" w:color="auto" w:fill="F3F7F9"/>
          <w:lang w:val="fr-FR"/>
        </w:rPr>
        <w:t>’ </w:t>
      </w:r>
      <w:r>
        <w:rPr>
          <w:rStyle w:val="msofootnotetext0"/>
          <w:rFonts w:ascii="Traditional Arabic" w:cs="Traditional Arabic" w:hint="cs"/>
          <w:color w:val="0000FF"/>
          <w:sz w:val="20"/>
          <w:szCs w:val="20"/>
          <w:shd w:val="clear" w:color="auto" w:fill="F3F7F9"/>
          <w:rtl/>
        </w:rPr>
        <w:t>رضي الله عنه</w:t>
      </w:r>
      <w:r w:rsidRPr="00B37198">
        <w:rPr>
          <w:rStyle w:val="msofootnotetext0"/>
          <w:color w:val="0000FF"/>
          <w:sz w:val="20"/>
          <w:szCs w:val="20"/>
          <w:shd w:val="clear" w:color="auto" w:fill="F3F7F9"/>
          <w:lang w:val="fr-FR"/>
        </w:rPr>
        <w:t>.</w:t>
      </w:r>
      <w:r w:rsidRPr="00B37198">
        <w:rPr>
          <w:color w:val="0000FF"/>
          <w:sz w:val="20"/>
          <w:szCs w:val="20"/>
          <w:shd w:val="clear" w:color="auto" w:fill="F3F7F9"/>
          <w:lang w:val="fr-FR"/>
        </w:rPr>
        <w:t>]</w:t>
      </w:r>
      <w:r>
        <w:rPr>
          <w:color w:val="000080"/>
          <w:shd w:val="clear" w:color="auto" w:fill="F3F7F9"/>
          <w:lang w:val="fr-FR"/>
        </w:rPr>
        <w:t>.</w:t>
      </w:r>
    </w:p>
    <w:p w:rsidR="00B37198" w:rsidRDefault="00B37198" w:rsidP="00173380">
      <w:pPr>
        <w:spacing w:after="0" w:line="240" w:lineRule="auto"/>
        <w:rPr>
          <w:lang w:val="fr-FR"/>
        </w:rPr>
      </w:pPr>
    </w:p>
    <w:p w:rsidR="00B37198" w:rsidRPr="00B37198" w:rsidRDefault="00B37198" w:rsidP="00173380">
      <w:pPr>
        <w:spacing w:after="0" w:line="240" w:lineRule="auto"/>
        <w:rPr>
          <w:lang w:val="fr-FR"/>
        </w:rPr>
      </w:pPr>
      <w:r w:rsidRPr="00B37198">
        <w:rPr>
          <w:color w:val="000080"/>
          <w:shd w:val="clear" w:color="auto" w:fill="F3F7F9"/>
          <w:lang w:val="fr-FR"/>
        </w:rPr>
        <w:t>«</w:t>
      </w:r>
      <w:r>
        <w:rPr>
          <w:color w:val="000080"/>
          <w:shd w:val="clear" w:color="auto" w:fill="F3F7F9"/>
          <w:lang w:val="fr-FR"/>
        </w:rPr>
        <w:t xml:space="preserve"> </w:t>
      </w:r>
      <w:r w:rsidRPr="00B37198">
        <w:rPr>
          <w:b/>
          <w:bCs/>
          <w:i/>
          <w:iCs/>
          <w:color w:val="AA0A00"/>
          <w:shd w:val="clear" w:color="auto" w:fill="F3F7F9"/>
          <w:lang w:val="fr-FR"/>
        </w:rPr>
        <w:t>…</w:t>
      </w:r>
      <w:r>
        <w:rPr>
          <w:b/>
          <w:bCs/>
          <w:i/>
          <w:iCs/>
          <w:color w:val="AA0A00"/>
          <w:shd w:val="clear" w:color="auto" w:fill="F3F7F9"/>
          <w:lang w:val="fr-FR"/>
        </w:rPr>
        <w:t xml:space="preserve"> </w:t>
      </w:r>
      <w:r w:rsidRPr="00B37198">
        <w:rPr>
          <w:b/>
          <w:bCs/>
          <w:i/>
          <w:iCs/>
          <w:color w:val="AA0A00"/>
          <w:shd w:val="clear" w:color="auto" w:fill="F3F7F9"/>
          <w:lang w:val="fr-FR"/>
        </w:rPr>
        <w:t xml:space="preserve">Il ne convient pas à un véridique d’être un </w:t>
      </w:r>
      <w:proofErr w:type="spellStart"/>
      <w:r w:rsidRPr="00B37198">
        <w:rPr>
          <w:b/>
          <w:bCs/>
          <w:i/>
          <w:iCs/>
          <w:color w:val="AA0A00"/>
          <w:u w:val="single"/>
          <w:shd w:val="clear" w:color="auto" w:fill="F3F7F9"/>
          <w:lang w:val="fr-FR"/>
        </w:rPr>
        <w:t>maudisseur</w:t>
      </w:r>
      <w:proofErr w:type="spellEnd"/>
      <w:r w:rsidRPr="00B37198">
        <w:rPr>
          <w:b/>
          <w:bCs/>
          <w:i/>
          <w:iCs/>
          <w:color w:val="AA0A00"/>
          <w:shd w:val="clear" w:color="auto" w:fill="F3F7F9"/>
          <w:lang w:val="fr-FR"/>
        </w:rPr>
        <w:t xml:space="preserve"> invétéré.</w:t>
      </w:r>
      <w:r>
        <w:rPr>
          <w:b/>
          <w:bCs/>
          <w:i/>
          <w:iCs/>
          <w:color w:val="AA0A00"/>
          <w:shd w:val="clear" w:color="auto" w:fill="F3F7F9"/>
          <w:lang w:val="fr-FR"/>
        </w:rPr>
        <w:t xml:space="preserve"> </w:t>
      </w:r>
      <w:r w:rsidRPr="00B37198">
        <w:rPr>
          <w:color w:val="000080"/>
          <w:shd w:val="clear" w:color="auto" w:fill="F3F7F9"/>
          <w:lang w:val="fr-FR"/>
        </w:rPr>
        <w:t>»</w:t>
      </w:r>
      <w:r>
        <w:rPr>
          <w:color w:val="000080"/>
          <w:shd w:val="clear" w:color="auto" w:fill="F3F7F9"/>
          <w:lang w:val="fr-FR"/>
        </w:rPr>
        <w:t xml:space="preserve"> </w:t>
      </w:r>
      <w:r w:rsidRPr="00B37198">
        <w:rPr>
          <w:color w:val="0000FF"/>
          <w:sz w:val="20"/>
          <w:szCs w:val="20"/>
          <w:shd w:val="clear" w:color="auto" w:fill="F3F7F9"/>
          <w:lang w:val="fr-FR"/>
        </w:rPr>
        <w:t>[</w:t>
      </w:r>
      <w:r w:rsidRPr="00B37198">
        <w:rPr>
          <w:rStyle w:val="msofootnotetext0"/>
          <w:color w:val="0000FF"/>
          <w:sz w:val="20"/>
          <w:szCs w:val="20"/>
          <w:shd w:val="clear" w:color="auto" w:fill="F3F7F9"/>
          <w:lang w:val="fr-FR"/>
        </w:rPr>
        <w:t xml:space="preserve">Rapporté par Mouslim (2597), d’après le hadith rapporté par </w:t>
      </w:r>
      <w:proofErr w:type="spellStart"/>
      <w:r w:rsidRPr="00B37198">
        <w:rPr>
          <w:rStyle w:val="msofootnotetext0"/>
          <w:color w:val="0000FF"/>
          <w:sz w:val="20"/>
          <w:szCs w:val="20"/>
          <w:shd w:val="clear" w:color="auto" w:fill="F3F7F9"/>
          <w:lang w:val="fr-FR"/>
        </w:rPr>
        <w:t>Aboû</w:t>
      </w:r>
      <w:proofErr w:type="spellEnd"/>
      <w:r w:rsidRPr="00B37198">
        <w:rPr>
          <w:rStyle w:val="msofootnotetext0"/>
          <w:color w:val="0000FF"/>
          <w:sz w:val="20"/>
          <w:szCs w:val="20"/>
          <w:shd w:val="clear" w:color="auto" w:fill="F3F7F9"/>
          <w:lang w:val="fr-FR"/>
        </w:rPr>
        <w:t xml:space="preserve"> </w:t>
      </w:r>
      <w:proofErr w:type="spellStart"/>
      <w:r w:rsidRPr="00B37198">
        <w:rPr>
          <w:rStyle w:val="msofootnotetext0"/>
          <w:color w:val="0000FF"/>
          <w:sz w:val="20"/>
          <w:szCs w:val="20"/>
          <w:shd w:val="clear" w:color="auto" w:fill="F3F7F9"/>
          <w:lang w:val="fr-FR"/>
        </w:rPr>
        <w:t>Hourayra</w:t>
      </w:r>
      <w:proofErr w:type="spellEnd"/>
      <w:r w:rsidRPr="00B37198">
        <w:rPr>
          <w:rStyle w:val="msofootnotetext0"/>
          <w:color w:val="0000FF"/>
          <w:sz w:val="20"/>
          <w:szCs w:val="20"/>
          <w:shd w:val="clear" w:color="auto" w:fill="F3F7F9"/>
          <w:lang w:val="fr-FR"/>
        </w:rPr>
        <w:t> </w:t>
      </w:r>
      <w:r>
        <w:rPr>
          <w:rStyle w:val="msofootnotetext0"/>
          <w:rFonts w:ascii="Traditional Arabic" w:cs="Traditional Arabic" w:hint="cs"/>
          <w:color w:val="0000FF"/>
          <w:sz w:val="20"/>
          <w:szCs w:val="20"/>
          <w:shd w:val="clear" w:color="auto" w:fill="F3F7F9"/>
          <w:rtl/>
        </w:rPr>
        <w:t>رضي الله عنه</w:t>
      </w:r>
      <w:r w:rsidRPr="00B37198">
        <w:rPr>
          <w:rStyle w:val="msofootnotetext0"/>
          <w:color w:val="0000FF"/>
          <w:sz w:val="20"/>
          <w:szCs w:val="20"/>
          <w:shd w:val="clear" w:color="auto" w:fill="F3F7F9"/>
          <w:lang w:val="fr-FR"/>
        </w:rPr>
        <w:t>.</w:t>
      </w:r>
      <w:r w:rsidRPr="00B37198">
        <w:rPr>
          <w:color w:val="0000FF"/>
          <w:sz w:val="20"/>
          <w:szCs w:val="20"/>
          <w:shd w:val="clear" w:color="auto" w:fill="F3F7F9"/>
          <w:lang w:val="fr-FR"/>
        </w:rPr>
        <w:t>]</w:t>
      </w:r>
      <w:r>
        <w:rPr>
          <w:color w:val="000080"/>
          <w:shd w:val="clear" w:color="auto" w:fill="F3F7F9"/>
          <w:lang w:val="fr-FR"/>
        </w:rPr>
        <w:t>.</w:t>
      </w:r>
    </w:p>
    <w:p w:rsidR="00B37198" w:rsidRDefault="00B37198" w:rsidP="00173380">
      <w:pPr>
        <w:spacing w:after="0" w:line="240" w:lineRule="auto"/>
        <w:rPr>
          <w:lang w:val="fr-FR"/>
        </w:rPr>
      </w:pPr>
    </w:p>
    <w:p w:rsidR="00B37198" w:rsidRPr="00B37198" w:rsidRDefault="00B37198" w:rsidP="00173380">
      <w:pPr>
        <w:spacing w:after="0" w:line="240" w:lineRule="auto"/>
        <w:rPr>
          <w:lang w:val="fr-FR"/>
        </w:rPr>
      </w:pPr>
      <w:r w:rsidRPr="00B37198">
        <w:rPr>
          <w:color w:val="000080"/>
          <w:shd w:val="clear" w:color="auto" w:fill="F3F7F9"/>
          <w:lang w:val="fr-FR"/>
        </w:rPr>
        <w:t>«</w:t>
      </w:r>
      <w:r>
        <w:rPr>
          <w:color w:val="000080"/>
          <w:shd w:val="clear" w:color="auto" w:fill="F3F7F9"/>
          <w:lang w:val="fr-FR"/>
        </w:rPr>
        <w:t xml:space="preserve"> </w:t>
      </w:r>
      <w:r w:rsidRPr="00B37198">
        <w:rPr>
          <w:b/>
          <w:bCs/>
          <w:i/>
          <w:iCs/>
          <w:color w:val="AA0A00"/>
          <w:shd w:val="clear" w:color="auto" w:fill="F3F7F9"/>
          <w:lang w:val="fr-FR"/>
        </w:rPr>
        <w:t>…</w:t>
      </w:r>
      <w:r>
        <w:rPr>
          <w:b/>
          <w:bCs/>
          <w:i/>
          <w:iCs/>
          <w:color w:val="AA0A00"/>
          <w:shd w:val="clear" w:color="auto" w:fill="F3F7F9"/>
          <w:lang w:val="fr-FR"/>
        </w:rPr>
        <w:t xml:space="preserve"> </w:t>
      </w:r>
      <w:r w:rsidRPr="00370CA9">
        <w:rPr>
          <w:b/>
          <w:bCs/>
          <w:i/>
          <w:iCs/>
          <w:color w:val="AA0A00"/>
          <w:u w:val="single"/>
          <w:shd w:val="clear" w:color="auto" w:fill="F3F7F9"/>
          <w:lang w:val="fr-FR"/>
        </w:rPr>
        <w:t>maudire</w:t>
      </w:r>
      <w:r w:rsidRPr="00B37198">
        <w:rPr>
          <w:b/>
          <w:bCs/>
          <w:i/>
          <w:iCs/>
          <w:color w:val="AA0A00"/>
          <w:shd w:val="clear" w:color="auto" w:fill="F3F7F9"/>
          <w:lang w:val="fr-FR"/>
        </w:rPr>
        <w:t xml:space="preserve"> un croyant équivaut à le </w:t>
      </w:r>
      <w:r w:rsidRPr="00370CA9">
        <w:rPr>
          <w:b/>
          <w:bCs/>
          <w:i/>
          <w:iCs/>
          <w:color w:val="AA0A00"/>
          <w:u w:val="single"/>
          <w:shd w:val="clear" w:color="auto" w:fill="F3F7F9"/>
          <w:lang w:val="fr-FR"/>
        </w:rPr>
        <w:t>tuer</w:t>
      </w:r>
      <w:r w:rsidRPr="00B37198">
        <w:rPr>
          <w:b/>
          <w:bCs/>
          <w:i/>
          <w:iCs/>
          <w:color w:val="AA0A00"/>
          <w:shd w:val="clear" w:color="auto" w:fill="F3F7F9"/>
          <w:lang w:val="fr-FR"/>
        </w:rPr>
        <w:t>.</w:t>
      </w:r>
      <w:r>
        <w:rPr>
          <w:b/>
          <w:bCs/>
          <w:i/>
          <w:iCs/>
          <w:color w:val="AA0A00"/>
          <w:shd w:val="clear" w:color="auto" w:fill="F3F7F9"/>
          <w:lang w:val="fr-FR"/>
        </w:rPr>
        <w:t xml:space="preserve"> </w:t>
      </w:r>
      <w:r w:rsidRPr="00B37198">
        <w:rPr>
          <w:color w:val="000080"/>
          <w:shd w:val="clear" w:color="auto" w:fill="F3F7F9"/>
          <w:lang w:val="fr-FR"/>
        </w:rPr>
        <w:t>»</w:t>
      </w:r>
      <w:r>
        <w:rPr>
          <w:color w:val="000080"/>
          <w:shd w:val="clear" w:color="auto" w:fill="F3F7F9"/>
          <w:lang w:val="fr-FR"/>
        </w:rPr>
        <w:t xml:space="preserve"> </w:t>
      </w:r>
      <w:r w:rsidRPr="00B37198">
        <w:rPr>
          <w:color w:val="0000FF"/>
          <w:sz w:val="20"/>
          <w:szCs w:val="20"/>
          <w:shd w:val="clear" w:color="auto" w:fill="F3F7F9"/>
          <w:lang w:val="fr-FR"/>
        </w:rPr>
        <w:t>[</w:t>
      </w:r>
      <w:r w:rsidRPr="00B37198">
        <w:rPr>
          <w:rStyle w:val="msofootnotetext0"/>
          <w:color w:val="0000FF"/>
          <w:sz w:val="20"/>
          <w:szCs w:val="20"/>
          <w:shd w:val="clear" w:color="auto" w:fill="F3F7F9"/>
          <w:lang w:val="fr-FR"/>
        </w:rPr>
        <w:t xml:space="preserve">Rapporté par Al-Boukhârî (6105), et Mouslim (110), d’après le hadith rapporté par </w:t>
      </w:r>
      <w:proofErr w:type="spellStart"/>
      <w:r w:rsidRPr="00B37198">
        <w:rPr>
          <w:rStyle w:val="msofootnotetext0"/>
          <w:color w:val="0000FF"/>
          <w:sz w:val="20"/>
          <w:szCs w:val="20"/>
          <w:shd w:val="clear" w:color="auto" w:fill="F3F7F9"/>
          <w:lang w:val="fr-FR"/>
        </w:rPr>
        <w:t>Thâbit</w:t>
      </w:r>
      <w:proofErr w:type="spellEnd"/>
      <w:r w:rsidRPr="00B37198">
        <w:rPr>
          <w:rStyle w:val="msofootnotetext0"/>
          <w:color w:val="0000FF"/>
          <w:sz w:val="20"/>
          <w:szCs w:val="20"/>
          <w:shd w:val="clear" w:color="auto" w:fill="F3F7F9"/>
          <w:lang w:val="fr-FR"/>
        </w:rPr>
        <w:t xml:space="preserve"> Ibn A</w:t>
      </w:r>
      <w:r w:rsidRPr="00B37198">
        <w:rPr>
          <w:rStyle w:val="msofootnotetext0"/>
          <w:color w:val="0000FF"/>
          <w:sz w:val="20"/>
          <w:szCs w:val="20"/>
          <w:u w:val="single"/>
          <w:shd w:val="clear" w:color="auto" w:fill="F3F7F9"/>
          <w:lang w:val="fr-FR"/>
        </w:rPr>
        <w:t>d</w:t>
      </w:r>
      <w:r w:rsidRPr="00B37198">
        <w:rPr>
          <w:rStyle w:val="msofootnotetext0"/>
          <w:color w:val="0000FF"/>
          <w:sz w:val="20"/>
          <w:szCs w:val="20"/>
          <w:shd w:val="clear" w:color="auto" w:fill="F3F7F9"/>
          <w:lang w:val="fr-FR"/>
        </w:rPr>
        <w:t>-</w:t>
      </w:r>
      <w:proofErr w:type="spellStart"/>
      <w:r w:rsidRPr="00B37198">
        <w:rPr>
          <w:rStyle w:val="msofootnotetext0"/>
          <w:color w:val="0000FF"/>
          <w:sz w:val="20"/>
          <w:szCs w:val="20"/>
          <w:u w:val="single"/>
          <w:shd w:val="clear" w:color="auto" w:fill="F3F7F9"/>
          <w:lang w:val="fr-FR"/>
        </w:rPr>
        <w:t>D</w:t>
      </w:r>
      <w:r w:rsidRPr="00B37198">
        <w:rPr>
          <w:rStyle w:val="msofootnotetext0"/>
          <w:color w:val="0000FF"/>
          <w:sz w:val="20"/>
          <w:szCs w:val="20"/>
          <w:shd w:val="clear" w:color="auto" w:fill="F3F7F9"/>
          <w:lang w:val="fr-FR"/>
        </w:rPr>
        <w:t>a</w:t>
      </w:r>
      <w:r w:rsidRPr="00B37198">
        <w:rPr>
          <w:rStyle w:val="msofootnotetext0"/>
          <w:color w:val="0000FF"/>
          <w:sz w:val="20"/>
          <w:szCs w:val="20"/>
          <w:u w:val="single"/>
          <w:shd w:val="clear" w:color="auto" w:fill="F3F7F9"/>
          <w:lang w:val="fr-FR"/>
        </w:rPr>
        <w:t>h</w:t>
      </w:r>
      <w:r w:rsidRPr="00B37198">
        <w:rPr>
          <w:rStyle w:val="msofootnotetext0"/>
          <w:color w:val="0000FF"/>
          <w:sz w:val="20"/>
          <w:szCs w:val="20"/>
          <w:shd w:val="clear" w:color="auto" w:fill="F3F7F9"/>
          <w:lang w:val="fr-FR"/>
        </w:rPr>
        <w:t>âk</w:t>
      </w:r>
      <w:proofErr w:type="spellEnd"/>
      <w:r w:rsidRPr="00B37198">
        <w:rPr>
          <w:rStyle w:val="msofootnotetext0"/>
          <w:color w:val="0000FF"/>
          <w:sz w:val="20"/>
          <w:szCs w:val="20"/>
          <w:shd w:val="clear" w:color="auto" w:fill="F3F7F9"/>
          <w:lang w:val="fr-FR"/>
        </w:rPr>
        <w:t> </w:t>
      </w:r>
      <w:r>
        <w:rPr>
          <w:rStyle w:val="msofootnotetext0"/>
          <w:rFonts w:ascii="Traditional Arabic" w:cs="Traditional Arabic" w:hint="cs"/>
          <w:color w:val="0000FF"/>
          <w:sz w:val="20"/>
          <w:szCs w:val="20"/>
          <w:shd w:val="clear" w:color="auto" w:fill="F3F7F9"/>
          <w:rtl/>
        </w:rPr>
        <w:t>رضي الله عنه</w:t>
      </w:r>
      <w:r w:rsidRPr="00B37198">
        <w:rPr>
          <w:rStyle w:val="msofootnotetext0"/>
          <w:color w:val="0000FF"/>
          <w:sz w:val="20"/>
          <w:szCs w:val="20"/>
          <w:shd w:val="clear" w:color="auto" w:fill="F3F7F9"/>
          <w:lang w:val="fr-FR"/>
        </w:rPr>
        <w:t>.</w:t>
      </w:r>
      <w:r w:rsidRPr="00B37198">
        <w:rPr>
          <w:color w:val="0000FF"/>
          <w:sz w:val="20"/>
          <w:szCs w:val="20"/>
          <w:shd w:val="clear" w:color="auto" w:fill="F3F7F9"/>
          <w:lang w:val="fr-FR"/>
        </w:rPr>
        <w:t>]</w:t>
      </w:r>
      <w:r>
        <w:rPr>
          <w:color w:val="000080"/>
          <w:shd w:val="clear" w:color="auto" w:fill="F3F7F9"/>
          <w:lang w:val="fr-FR"/>
        </w:rPr>
        <w:t>.</w:t>
      </w:r>
    </w:p>
    <w:p w:rsidR="00B37198" w:rsidRDefault="00B37198" w:rsidP="00173380">
      <w:pPr>
        <w:spacing w:after="0" w:line="240" w:lineRule="auto"/>
        <w:rPr>
          <w:lang w:val="fr-FR"/>
        </w:rPr>
      </w:pPr>
    </w:p>
    <w:p w:rsidR="00B37198" w:rsidRDefault="00B37198" w:rsidP="00173380">
      <w:pPr>
        <w:spacing w:after="0" w:line="240" w:lineRule="auto"/>
        <w:rPr>
          <w:lang w:val="fr-FR"/>
        </w:rPr>
      </w:pPr>
      <w:r>
        <w:rPr>
          <w:lang w:val="fr-FR"/>
        </w:rPr>
        <w:t>« </w:t>
      </w:r>
      <w:r w:rsidRPr="00B37198">
        <w:rPr>
          <w:b/>
          <w:bCs/>
          <w:i/>
          <w:iCs/>
          <w:color w:val="AA0A00"/>
          <w:shd w:val="clear" w:color="auto" w:fill="F3F7F9"/>
          <w:lang w:val="fr-FR"/>
        </w:rPr>
        <w:t>Que la malédiction d’</w:t>
      </w:r>
      <w:proofErr w:type="spellStart"/>
      <w:r w:rsidRPr="00B37198">
        <w:rPr>
          <w:b/>
          <w:bCs/>
          <w:i/>
          <w:iCs/>
          <w:color w:val="AA0A00"/>
          <w:shd w:val="clear" w:color="auto" w:fill="F3F7F9"/>
          <w:lang w:val="fr-FR"/>
        </w:rPr>
        <w:t>Allâh</w:t>
      </w:r>
      <w:proofErr w:type="spellEnd"/>
      <w:r w:rsidRPr="00B37198">
        <w:rPr>
          <w:b/>
          <w:bCs/>
          <w:i/>
          <w:iCs/>
          <w:color w:val="AA0A00"/>
          <w:shd w:val="clear" w:color="auto" w:fill="F3F7F9"/>
          <w:lang w:val="fr-FR"/>
        </w:rPr>
        <w:t> </w:t>
      </w:r>
      <w:r w:rsidRPr="00B37198">
        <w:rPr>
          <w:b/>
          <w:bCs/>
          <w:color w:val="AA0A00"/>
          <w:shd w:val="clear" w:color="auto" w:fill="F3F7F9"/>
          <w:lang w:val="fr-FR"/>
        </w:rPr>
        <w:t>[frappe]</w:t>
      </w:r>
      <w:r w:rsidRPr="00B37198">
        <w:rPr>
          <w:b/>
          <w:bCs/>
          <w:i/>
          <w:iCs/>
          <w:color w:val="AA0A00"/>
          <w:shd w:val="clear" w:color="auto" w:fill="F3F7F9"/>
          <w:lang w:val="fr-FR"/>
        </w:rPr>
        <w:t xml:space="preserve"> les </w:t>
      </w:r>
      <w:r w:rsidRPr="00B37198">
        <w:rPr>
          <w:b/>
          <w:bCs/>
          <w:i/>
          <w:iCs/>
          <w:color w:val="AA0A00"/>
          <w:u w:val="single"/>
          <w:shd w:val="clear" w:color="auto" w:fill="F3F7F9"/>
          <w:lang w:val="fr-FR"/>
        </w:rPr>
        <w:t>injustes</w:t>
      </w:r>
      <w:r>
        <w:rPr>
          <w:b/>
          <w:bCs/>
          <w:i/>
          <w:iCs/>
          <w:color w:val="AA0A00"/>
          <w:shd w:val="clear" w:color="auto" w:fill="F3F7F9"/>
          <w:lang w:val="fr-FR"/>
        </w:rPr>
        <w:t xml:space="preserve"> </w:t>
      </w:r>
      <w:r w:rsidRPr="00B37198">
        <w:rPr>
          <w:color w:val="000080"/>
          <w:shd w:val="clear" w:color="auto" w:fill="F3F7F9"/>
          <w:lang w:val="fr-FR"/>
        </w:rPr>
        <w:t>» [</w:t>
      </w:r>
      <w:proofErr w:type="spellStart"/>
      <w:r w:rsidRPr="00B37198">
        <w:rPr>
          <w:color w:val="000080"/>
          <w:shd w:val="clear" w:color="auto" w:fill="F3F7F9"/>
          <w:lang w:val="fr-FR"/>
        </w:rPr>
        <w:t>Hoûd</w:t>
      </w:r>
      <w:proofErr w:type="spellEnd"/>
      <w:r w:rsidRPr="00B37198">
        <w:rPr>
          <w:color w:val="000080"/>
          <w:shd w:val="clear" w:color="auto" w:fill="F3F7F9"/>
          <w:lang w:val="fr-FR"/>
        </w:rPr>
        <w:t> : 18]</w:t>
      </w:r>
      <w:r>
        <w:rPr>
          <w:lang w:val="fr-FR"/>
        </w:rPr>
        <w:t>.</w:t>
      </w:r>
    </w:p>
    <w:p w:rsidR="00B37198" w:rsidRDefault="00B37198" w:rsidP="00173380">
      <w:pPr>
        <w:spacing w:after="0" w:line="240" w:lineRule="auto"/>
        <w:rPr>
          <w:lang w:val="fr-FR"/>
        </w:rPr>
      </w:pPr>
    </w:p>
    <w:p w:rsidR="00B37198" w:rsidRDefault="00370CA9" w:rsidP="00173380">
      <w:pPr>
        <w:spacing w:after="0" w:line="240" w:lineRule="auto"/>
        <w:rPr>
          <w:lang w:val="fr-FR"/>
        </w:rPr>
      </w:pPr>
      <w:r>
        <w:rPr>
          <w:lang w:val="fr-FR"/>
        </w:rPr>
        <w:t xml:space="preserve">Source : </w:t>
      </w:r>
      <w:r w:rsidRPr="00370CA9">
        <w:rPr>
          <w:lang w:val="fr-FR"/>
        </w:rPr>
        <w:t>La malédiction [Al-</w:t>
      </w:r>
      <w:proofErr w:type="spellStart"/>
      <w:r w:rsidRPr="00370CA9">
        <w:rPr>
          <w:lang w:val="fr-FR"/>
        </w:rPr>
        <w:t>La‘n</w:t>
      </w:r>
      <w:proofErr w:type="spellEnd"/>
      <w:r w:rsidRPr="00370CA9">
        <w:rPr>
          <w:lang w:val="fr-FR"/>
        </w:rPr>
        <w:t xml:space="preserve">], du point de vue religieux, </w:t>
      </w:r>
      <w:hyperlink r:id="rId19" w:history="1">
        <w:r w:rsidRPr="00230BC8">
          <w:rPr>
            <w:rStyle w:val="Lienhypertexte"/>
            <w:lang w:val="fr-FR"/>
          </w:rPr>
          <w:t>https://ferkous.com/home/?q=fr/art-mois-fr-79</w:t>
        </w:r>
      </w:hyperlink>
      <w:r>
        <w:rPr>
          <w:lang w:val="fr-FR"/>
        </w:rPr>
        <w:t xml:space="preserve"> </w:t>
      </w:r>
    </w:p>
    <w:p w:rsidR="00B37198" w:rsidRDefault="00B37198" w:rsidP="00173380">
      <w:pPr>
        <w:spacing w:after="0" w:line="240" w:lineRule="auto"/>
        <w:rPr>
          <w:lang w:val="fr-FR"/>
        </w:rPr>
      </w:pPr>
    </w:p>
    <w:p w:rsidR="00C601E9" w:rsidRPr="00C601E9" w:rsidRDefault="00C601E9" w:rsidP="00C601E9">
      <w:pPr>
        <w:spacing w:after="0" w:line="270" w:lineRule="atLeast"/>
        <w:jc w:val="both"/>
        <w:rPr>
          <w:rFonts w:ascii="Calibri" w:eastAsia="Times New Roman" w:hAnsi="Calibri" w:cs="Calibri"/>
          <w:lang w:val="fr-FR" w:eastAsia="fr-FR"/>
        </w:rPr>
      </w:pPr>
      <w:r>
        <w:rPr>
          <w:rFonts w:ascii="Calibri" w:eastAsia="Times New Roman" w:hAnsi="Calibri" w:cs="Calibri"/>
          <w:bdr w:val="none" w:sz="0" w:space="0" w:color="auto" w:frame="1"/>
          <w:lang w:val="fr-FR" w:eastAsia="fr-FR"/>
        </w:rPr>
        <w:t>Le Prophète</w:t>
      </w:r>
      <w:r w:rsidRPr="00C601E9">
        <w:rPr>
          <w:rFonts w:ascii="Calibri" w:eastAsia="Times New Roman" w:hAnsi="Calibri" w:cs="Calibri"/>
          <w:bdr w:val="none" w:sz="0" w:space="0" w:color="auto" w:frame="1"/>
          <w:lang w:val="fr-FR" w:eastAsia="fr-FR"/>
        </w:rPr>
        <w:t xml:space="preserve"> a dit : </w:t>
      </w:r>
      <w:r w:rsidRPr="00C601E9">
        <w:rPr>
          <w:rFonts w:ascii="Calibri" w:eastAsia="Times New Roman" w:hAnsi="Calibri" w:cs="Calibri"/>
          <w:i/>
          <w:iCs/>
          <w:bdr w:val="none" w:sz="0" w:space="0" w:color="auto" w:frame="1"/>
          <w:lang w:val="fr-FR" w:eastAsia="fr-FR"/>
        </w:rPr>
        <w:t xml:space="preserve">« Qu’Allah </w:t>
      </w:r>
      <w:r w:rsidRPr="00C601E9">
        <w:rPr>
          <w:rFonts w:ascii="Calibri" w:eastAsia="Times New Roman" w:hAnsi="Calibri" w:cs="Calibri"/>
          <w:b/>
          <w:i/>
          <w:iCs/>
          <w:bdr w:val="none" w:sz="0" w:space="0" w:color="auto" w:frame="1"/>
          <w:lang w:val="fr-FR" w:eastAsia="fr-FR"/>
        </w:rPr>
        <w:t>maudisse les Juifs</w:t>
      </w:r>
      <w:r w:rsidRPr="00C601E9">
        <w:rPr>
          <w:rFonts w:ascii="Calibri" w:eastAsia="Times New Roman" w:hAnsi="Calibri" w:cs="Calibri"/>
          <w:i/>
          <w:iCs/>
          <w:bdr w:val="none" w:sz="0" w:space="0" w:color="auto" w:frame="1"/>
          <w:lang w:val="fr-FR" w:eastAsia="fr-FR"/>
        </w:rPr>
        <w:t xml:space="preserve"> puisqu’ils ont transformé les tombes de leurs prophètes en mosquées. »</w:t>
      </w:r>
    </w:p>
    <w:p w:rsidR="00DF0394" w:rsidRDefault="00DF0394" w:rsidP="00C601E9">
      <w:pPr>
        <w:spacing w:after="0" w:line="270" w:lineRule="atLeast"/>
        <w:jc w:val="both"/>
        <w:rPr>
          <w:rFonts w:ascii="Calibri" w:eastAsia="Times New Roman" w:hAnsi="Calibri" w:cs="Calibri"/>
          <w:bdr w:val="none" w:sz="0" w:space="0" w:color="auto" w:frame="1"/>
          <w:lang w:val="fr-FR" w:eastAsia="fr-FR"/>
        </w:rPr>
      </w:pPr>
    </w:p>
    <w:p w:rsidR="00C601E9" w:rsidRPr="00C601E9" w:rsidRDefault="00C601E9" w:rsidP="00C601E9">
      <w:pPr>
        <w:spacing w:after="0" w:line="270" w:lineRule="atLeast"/>
        <w:jc w:val="both"/>
        <w:rPr>
          <w:rFonts w:ascii="Calibri" w:eastAsia="Times New Roman" w:hAnsi="Calibri" w:cs="Calibri"/>
          <w:lang w:val="fr-FR" w:eastAsia="fr-FR"/>
        </w:rPr>
      </w:pPr>
      <w:r w:rsidRPr="00C601E9">
        <w:rPr>
          <w:rFonts w:ascii="Calibri" w:eastAsia="Times New Roman" w:hAnsi="Calibri" w:cs="Calibri"/>
          <w:bdr w:val="none" w:sz="0" w:space="0" w:color="auto" w:frame="1"/>
          <w:lang w:val="fr-FR" w:eastAsia="fr-FR"/>
        </w:rPr>
        <w:t>Le Prophète a dit (encore) : </w:t>
      </w:r>
      <w:r w:rsidRPr="00C601E9">
        <w:rPr>
          <w:rFonts w:ascii="Calibri" w:eastAsia="Times New Roman" w:hAnsi="Calibri" w:cs="Calibri"/>
          <w:i/>
          <w:iCs/>
          <w:bdr w:val="none" w:sz="0" w:space="0" w:color="auto" w:frame="1"/>
          <w:lang w:val="fr-FR" w:eastAsia="fr-FR"/>
        </w:rPr>
        <w:t xml:space="preserve">« Qu’Allah </w:t>
      </w:r>
      <w:r w:rsidRPr="00C601E9">
        <w:rPr>
          <w:rFonts w:ascii="Calibri" w:eastAsia="Times New Roman" w:hAnsi="Calibri" w:cs="Calibri"/>
          <w:b/>
          <w:i/>
          <w:iCs/>
          <w:bdr w:val="none" w:sz="0" w:space="0" w:color="auto" w:frame="1"/>
          <w:lang w:val="fr-FR" w:eastAsia="fr-FR"/>
        </w:rPr>
        <w:t>maudisse les Juifs</w:t>
      </w:r>
      <w:r w:rsidRPr="00C601E9">
        <w:rPr>
          <w:rFonts w:ascii="Calibri" w:eastAsia="Times New Roman" w:hAnsi="Calibri" w:cs="Calibri"/>
          <w:i/>
          <w:iCs/>
          <w:bdr w:val="none" w:sz="0" w:space="0" w:color="auto" w:frame="1"/>
          <w:lang w:val="fr-FR" w:eastAsia="fr-FR"/>
        </w:rPr>
        <w:t xml:space="preserve"> puisqu’ils ont transformé en huile et vendu les graisses dont la consommation leur a été interdite »</w:t>
      </w:r>
      <w:r w:rsidRPr="00C601E9">
        <w:rPr>
          <w:rFonts w:ascii="Calibri" w:eastAsia="Times New Roman" w:hAnsi="Calibri" w:cs="Calibri"/>
          <w:bdr w:val="none" w:sz="0" w:space="0" w:color="auto" w:frame="1"/>
          <w:lang w:val="fr-FR" w:eastAsia="fr-FR"/>
        </w:rPr>
        <w:t>. Les deux hadiths sont rapportés par l’imam Boukhari.</w:t>
      </w:r>
    </w:p>
    <w:p w:rsidR="00C601E9" w:rsidRPr="00C601E9" w:rsidRDefault="00C601E9" w:rsidP="00C601E9">
      <w:pPr>
        <w:spacing w:after="0" w:line="270" w:lineRule="atLeast"/>
        <w:jc w:val="both"/>
        <w:rPr>
          <w:rFonts w:ascii="Calibri" w:eastAsia="Times New Roman" w:hAnsi="Calibri" w:cs="Calibri"/>
          <w:lang w:val="fr-FR" w:eastAsia="fr-FR"/>
        </w:rPr>
      </w:pPr>
      <w:r w:rsidRPr="00C601E9">
        <w:rPr>
          <w:rFonts w:ascii="Calibri" w:eastAsia="Times New Roman" w:hAnsi="Calibri" w:cs="Calibri"/>
          <w:lang w:val="fr-FR" w:eastAsia="fr-FR"/>
        </w:rPr>
        <w:t> </w:t>
      </w:r>
    </w:p>
    <w:p w:rsidR="00C601E9" w:rsidRPr="00C601E9" w:rsidRDefault="00DF0394" w:rsidP="00C601E9">
      <w:pPr>
        <w:spacing w:after="0" w:line="270" w:lineRule="atLeast"/>
        <w:jc w:val="both"/>
        <w:rPr>
          <w:rFonts w:ascii="Calibri" w:eastAsia="Times New Roman" w:hAnsi="Calibri" w:cs="Calibri"/>
          <w:lang w:val="fr-FR" w:eastAsia="fr-FR"/>
        </w:rPr>
      </w:pPr>
      <w:r>
        <w:rPr>
          <w:rFonts w:ascii="Calibri" w:eastAsia="Times New Roman" w:hAnsi="Calibri" w:cs="Calibri"/>
          <w:bdr w:val="none" w:sz="0" w:space="0" w:color="auto" w:frame="1"/>
          <w:lang w:val="fr-FR" w:eastAsia="fr-FR"/>
        </w:rPr>
        <w:t>« </w:t>
      </w:r>
      <w:r w:rsidR="00C601E9" w:rsidRPr="00C601E9">
        <w:rPr>
          <w:rFonts w:ascii="Calibri" w:eastAsia="Times New Roman" w:hAnsi="Calibri" w:cs="Calibri"/>
          <w:bdr w:val="none" w:sz="0" w:space="0" w:color="auto" w:frame="1"/>
          <w:lang w:val="fr-FR" w:eastAsia="fr-FR"/>
        </w:rPr>
        <w:t>Ibn al-</w:t>
      </w:r>
      <w:proofErr w:type="spellStart"/>
      <w:r w:rsidR="00C601E9" w:rsidRPr="00C601E9">
        <w:rPr>
          <w:rFonts w:ascii="Calibri" w:eastAsia="Times New Roman" w:hAnsi="Calibri" w:cs="Calibri"/>
          <w:bdr w:val="none" w:sz="0" w:space="0" w:color="auto" w:frame="1"/>
          <w:lang w:val="fr-FR" w:eastAsia="fr-FR"/>
        </w:rPr>
        <w:t>Qayyim</w:t>
      </w:r>
      <w:proofErr w:type="spellEnd"/>
      <w:r w:rsidR="00C601E9" w:rsidRPr="00C601E9">
        <w:rPr>
          <w:rFonts w:ascii="Calibri" w:eastAsia="Times New Roman" w:hAnsi="Calibri" w:cs="Calibri"/>
          <w:bdr w:val="none" w:sz="0" w:space="0" w:color="auto" w:frame="1"/>
          <w:lang w:val="fr-FR" w:eastAsia="fr-FR"/>
        </w:rPr>
        <w:t xml:space="preserve"> (Puisse Allah lui accorder Sa miséricorde) a bien fait quand il les a </w:t>
      </w:r>
      <w:proofErr w:type="gramStart"/>
      <w:r w:rsidR="00C601E9" w:rsidRPr="00C601E9">
        <w:rPr>
          <w:rFonts w:ascii="Calibri" w:eastAsia="Times New Roman" w:hAnsi="Calibri" w:cs="Calibri"/>
          <w:bdr w:val="none" w:sz="0" w:space="0" w:color="auto" w:frame="1"/>
          <w:lang w:val="fr-FR" w:eastAsia="fr-FR"/>
        </w:rPr>
        <w:t>décrit</w:t>
      </w:r>
      <w:proofErr w:type="gramEnd"/>
      <w:r w:rsidR="00C601E9" w:rsidRPr="00C601E9">
        <w:rPr>
          <w:rFonts w:ascii="Calibri" w:eastAsia="Times New Roman" w:hAnsi="Calibri" w:cs="Calibri"/>
          <w:bdr w:val="none" w:sz="0" w:space="0" w:color="auto" w:frame="1"/>
          <w:lang w:val="fr-FR" w:eastAsia="fr-FR"/>
        </w:rPr>
        <w:t xml:space="preserve"> en ces termes : « </w:t>
      </w:r>
      <w:r w:rsidR="00C601E9" w:rsidRPr="00C601E9">
        <w:rPr>
          <w:rFonts w:ascii="Calibri" w:eastAsia="Times New Roman" w:hAnsi="Calibri" w:cs="Calibri"/>
          <w:b/>
          <w:bdr w:val="none" w:sz="0" w:space="0" w:color="auto" w:frame="1"/>
          <w:lang w:val="fr-FR" w:eastAsia="fr-FR"/>
        </w:rPr>
        <w:t>Les Juifs constituent la communauté haïe. Les menteurs, les calomniateurs, les traîtres, les rusés, utilisateurs de stratagèmes, les tueurs de prophètes, les consommateurs de l’usure et du fruit de la corruption ; la communauté dont la conscience est la pire et le caractère le plus mauvais</w:t>
      </w:r>
      <w:r w:rsidR="00C601E9" w:rsidRPr="00C601E9">
        <w:rPr>
          <w:rFonts w:ascii="Calibri" w:eastAsia="Times New Roman" w:hAnsi="Calibri" w:cs="Calibri"/>
          <w:bdr w:val="none" w:sz="0" w:space="0" w:color="auto" w:frame="1"/>
          <w:lang w:val="fr-FR" w:eastAsia="fr-FR"/>
        </w:rPr>
        <w:t xml:space="preserve">. Ils sont </w:t>
      </w:r>
      <w:r w:rsidR="00C601E9" w:rsidRPr="00C601E9">
        <w:rPr>
          <w:rFonts w:ascii="Calibri" w:eastAsia="Times New Roman" w:hAnsi="Calibri" w:cs="Calibri"/>
          <w:b/>
          <w:bdr w:val="none" w:sz="0" w:space="0" w:color="auto" w:frame="1"/>
          <w:lang w:val="fr-FR" w:eastAsia="fr-FR"/>
        </w:rPr>
        <w:t>les plus éloignés de la pitié, les plus prompts à la vengeance</w:t>
      </w:r>
      <w:r w:rsidR="00C601E9" w:rsidRPr="00C601E9">
        <w:rPr>
          <w:rFonts w:ascii="Calibri" w:eastAsia="Times New Roman" w:hAnsi="Calibri" w:cs="Calibri"/>
          <w:bdr w:val="none" w:sz="0" w:space="0" w:color="auto" w:frame="1"/>
          <w:lang w:val="fr-FR" w:eastAsia="fr-FR"/>
        </w:rPr>
        <w:t xml:space="preserve"> ; ils ont </w:t>
      </w:r>
      <w:r w:rsidR="00C601E9" w:rsidRPr="00C601E9">
        <w:rPr>
          <w:rFonts w:ascii="Calibri" w:eastAsia="Times New Roman" w:hAnsi="Calibri" w:cs="Calibri"/>
          <w:b/>
          <w:bdr w:val="none" w:sz="0" w:space="0" w:color="auto" w:frame="1"/>
          <w:lang w:val="fr-FR" w:eastAsia="fr-FR"/>
        </w:rPr>
        <w:t>l’habitude de perpétuer la haine et d’entretenir l’inimitié et l’hostilité</w:t>
      </w:r>
      <w:r w:rsidR="00C601E9" w:rsidRPr="00C601E9">
        <w:rPr>
          <w:rFonts w:ascii="Calibri" w:eastAsia="Times New Roman" w:hAnsi="Calibri" w:cs="Calibri"/>
          <w:bdr w:val="none" w:sz="0" w:space="0" w:color="auto" w:frame="1"/>
          <w:lang w:val="fr-FR" w:eastAsia="fr-FR"/>
        </w:rPr>
        <w:t xml:space="preserve">. Ils constituent le bastion de la magie, du </w:t>
      </w:r>
      <w:r w:rsidR="00C601E9" w:rsidRPr="00C601E9">
        <w:rPr>
          <w:rFonts w:ascii="Calibri" w:eastAsia="Times New Roman" w:hAnsi="Calibri" w:cs="Calibri"/>
          <w:b/>
          <w:bdr w:val="none" w:sz="0" w:space="0" w:color="auto" w:frame="1"/>
          <w:lang w:val="fr-FR" w:eastAsia="fr-FR"/>
        </w:rPr>
        <w:t>mensonge et de la ruse</w:t>
      </w:r>
      <w:r w:rsidR="00C601E9" w:rsidRPr="00C601E9">
        <w:rPr>
          <w:rFonts w:ascii="Calibri" w:eastAsia="Times New Roman" w:hAnsi="Calibri" w:cs="Calibri"/>
          <w:bdr w:val="none" w:sz="0" w:space="0" w:color="auto" w:frame="1"/>
          <w:lang w:val="fr-FR" w:eastAsia="fr-FR"/>
        </w:rPr>
        <w:t xml:space="preserve"> ; ils ne reconnaissent aucun droit au respect à celui qui se démarque de leur </w:t>
      </w:r>
      <w:r w:rsidR="00C601E9" w:rsidRPr="00C601E9">
        <w:rPr>
          <w:rFonts w:ascii="Calibri" w:eastAsia="Times New Roman" w:hAnsi="Calibri" w:cs="Calibri"/>
          <w:b/>
          <w:bdr w:val="none" w:sz="0" w:space="0" w:color="auto" w:frame="1"/>
          <w:lang w:val="fr-FR" w:eastAsia="fr-FR"/>
        </w:rPr>
        <w:t>infidélité</w:t>
      </w:r>
      <w:r w:rsidR="00C601E9" w:rsidRPr="00C601E9">
        <w:rPr>
          <w:rFonts w:ascii="Calibri" w:eastAsia="Times New Roman" w:hAnsi="Calibri" w:cs="Calibri"/>
          <w:bdr w:val="none" w:sz="0" w:space="0" w:color="auto" w:frame="1"/>
          <w:lang w:val="fr-FR" w:eastAsia="fr-FR"/>
        </w:rPr>
        <w:t xml:space="preserve"> et du démenti qu’ils opposent aux prophètes. </w:t>
      </w:r>
      <w:r w:rsidR="00C601E9" w:rsidRPr="00C601E9">
        <w:rPr>
          <w:rFonts w:ascii="Calibri" w:eastAsia="Times New Roman" w:hAnsi="Calibri" w:cs="Calibri"/>
          <w:b/>
          <w:bdr w:val="none" w:sz="0" w:space="0" w:color="auto" w:frame="1"/>
          <w:lang w:val="fr-FR" w:eastAsia="fr-FR"/>
        </w:rPr>
        <w:t>Ils n’observent aucun engagement les liant à un croyant</w:t>
      </w:r>
      <w:r w:rsidR="00C601E9" w:rsidRPr="00C601E9">
        <w:rPr>
          <w:rFonts w:ascii="Calibri" w:eastAsia="Times New Roman" w:hAnsi="Calibri" w:cs="Calibri"/>
          <w:bdr w:val="none" w:sz="0" w:space="0" w:color="auto" w:frame="1"/>
          <w:lang w:val="fr-FR" w:eastAsia="fr-FR"/>
        </w:rPr>
        <w:t xml:space="preserve">. Celui qui conclut un accord avec eux ne bénéficie ni d’un droit ni de la compassion. </w:t>
      </w:r>
      <w:r w:rsidR="00C601E9" w:rsidRPr="00C601E9">
        <w:rPr>
          <w:rFonts w:ascii="Calibri" w:eastAsia="Times New Roman" w:hAnsi="Calibri" w:cs="Calibri"/>
          <w:b/>
          <w:bdr w:val="none" w:sz="0" w:space="0" w:color="auto" w:frame="1"/>
          <w:lang w:val="fr-FR" w:eastAsia="fr-FR"/>
        </w:rPr>
        <w:t>Leur associé ne jouit ni de justice ni d’équité</w:t>
      </w:r>
      <w:r w:rsidR="00C601E9" w:rsidRPr="00C601E9">
        <w:rPr>
          <w:rFonts w:ascii="Calibri" w:eastAsia="Times New Roman" w:hAnsi="Calibri" w:cs="Calibri"/>
          <w:bdr w:val="none" w:sz="0" w:space="0" w:color="auto" w:frame="1"/>
          <w:lang w:val="fr-FR" w:eastAsia="fr-FR"/>
        </w:rPr>
        <w:t xml:space="preserve">. Celui qui cohabite avec eux ne connaît ni quiétude ni sécurité. </w:t>
      </w:r>
      <w:r w:rsidR="00C601E9" w:rsidRPr="00C601E9">
        <w:rPr>
          <w:rFonts w:ascii="Calibri" w:eastAsia="Times New Roman" w:hAnsi="Calibri" w:cs="Calibri"/>
          <w:b/>
          <w:bdr w:val="none" w:sz="0" w:space="0" w:color="auto" w:frame="1"/>
          <w:lang w:val="fr-FR" w:eastAsia="fr-FR"/>
        </w:rPr>
        <w:t>Ils ne font preuve d’aucune loyauté à l’égard de leur employeur</w:t>
      </w:r>
      <w:r w:rsidR="00C601E9" w:rsidRPr="00C601E9">
        <w:rPr>
          <w:rFonts w:ascii="Calibri" w:eastAsia="Times New Roman" w:hAnsi="Calibri" w:cs="Calibri"/>
          <w:bdr w:val="none" w:sz="0" w:space="0" w:color="auto" w:frame="1"/>
          <w:lang w:val="fr-FR" w:eastAsia="fr-FR"/>
        </w:rPr>
        <w:t xml:space="preserve">. Pire </w:t>
      </w:r>
      <w:r w:rsidR="00C601E9" w:rsidRPr="00C601E9">
        <w:rPr>
          <w:rFonts w:ascii="Calibri" w:eastAsia="Times New Roman" w:hAnsi="Calibri" w:cs="Calibri"/>
          <w:b/>
          <w:bdr w:val="none" w:sz="0" w:space="0" w:color="auto" w:frame="1"/>
          <w:lang w:val="fr-FR" w:eastAsia="fr-FR"/>
        </w:rPr>
        <w:t>le plus intelligent d’entre eux est le plus malin, le plus habile, le moins honnête</w:t>
      </w:r>
      <w:r w:rsidR="00C601E9" w:rsidRPr="00C601E9">
        <w:rPr>
          <w:rFonts w:ascii="Calibri" w:eastAsia="Times New Roman" w:hAnsi="Calibri" w:cs="Calibri"/>
          <w:bdr w:val="none" w:sz="0" w:space="0" w:color="auto" w:frame="1"/>
          <w:lang w:val="fr-FR" w:eastAsia="fr-FR"/>
        </w:rPr>
        <w:t xml:space="preserve">. L’intègre chez eux – </w:t>
      </w:r>
      <w:r w:rsidR="00C601E9" w:rsidRPr="00C601E9">
        <w:rPr>
          <w:rFonts w:ascii="Calibri" w:eastAsia="Times New Roman" w:hAnsi="Calibri" w:cs="Calibri"/>
          <w:b/>
          <w:bdr w:val="none" w:sz="0" w:space="0" w:color="auto" w:frame="1"/>
          <w:lang w:val="fr-FR" w:eastAsia="fr-FR"/>
        </w:rPr>
        <w:t>il ne peut pas y avoir d’intègre parmi eux</w:t>
      </w:r>
      <w:r w:rsidR="00C601E9" w:rsidRPr="00C601E9">
        <w:rPr>
          <w:rFonts w:ascii="Calibri" w:eastAsia="Times New Roman" w:hAnsi="Calibri" w:cs="Calibri"/>
          <w:bdr w:val="none" w:sz="0" w:space="0" w:color="auto" w:frame="1"/>
          <w:lang w:val="fr-FR" w:eastAsia="fr-FR"/>
        </w:rPr>
        <w:t xml:space="preserve"> – n’est pas un vrai </w:t>
      </w:r>
      <w:r w:rsidR="00C601E9" w:rsidRPr="00C601E9">
        <w:rPr>
          <w:rFonts w:ascii="Calibri" w:eastAsia="Times New Roman" w:hAnsi="Calibri" w:cs="Calibri"/>
          <w:b/>
          <w:bdr w:val="none" w:sz="0" w:space="0" w:color="auto" w:frame="1"/>
          <w:lang w:val="fr-FR" w:eastAsia="fr-FR"/>
        </w:rPr>
        <w:t>juif</w:t>
      </w:r>
      <w:r w:rsidR="00C601E9" w:rsidRPr="00C601E9">
        <w:rPr>
          <w:rFonts w:ascii="Calibri" w:eastAsia="Times New Roman" w:hAnsi="Calibri" w:cs="Calibri"/>
          <w:bdr w:val="none" w:sz="0" w:space="0" w:color="auto" w:frame="1"/>
          <w:lang w:val="fr-FR" w:eastAsia="fr-FR"/>
        </w:rPr>
        <w:t xml:space="preserve">. </w:t>
      </w:r>
      <w:r w:rsidR="00C601E9" w:rsidRPr="00C601E9">
        <w:rPr>
          <w:rFonts w:ascii="Calibri" w:eastAsia="Times New Roman" w:hAnsi="Calibri" w:cs="Calibri"/>
          <w:b/>
          <w:bdr w:val="none" w:sz="0" w:space="0" w:color="auto" w:frame="1"/>
          <w:lang w:val="fr-FR" w:eastAsia="fr-FR"/>
        </w:rPr>
        <w:t>Les Juifs sont les plus intolérants</w:t>
      </w:r>
      <w:r w:rsidR="00C601E9" w:rsidRPr="00C601E9">
        <w:rPr>
          <w:rFonts w:ascii="Calibri" w:eastAsia="Times New Roman" w:hAnsi="Calibri" w:cs="Calibri"/>
          <w:bdr w:val="none" w:sz="0" w:space="0" w:color="auto" w:frame="1"/>
          <w:lang w:val="fr-FR" w:eastAsia="fr-FR"/>
        </w:rPr>
        <w:t xml:space="preserve">, ceux dont les foyers sont les plus obscurs, </w:t>
      </w:r>
      <w:r w:rsidR="00C601E9" w:rsidRPr="00C601E9">
        <w:rPr>
          <w:rFonts w:ascii="Calibri" w:eastAsia="Times New Roman" w:hAnsi="Calibri" w:cs="Calibri"/>
          <w:b/>
          <w:bdr w:val="none" w:sz="0" w:space="0" w:color="auto" w:frame="1"/>
          <w:lang w:val="fr-FR" w:eastAsia="fr-FR"/>
        </w:rPr>
        <w:t>les cours sont les plus nauséabondes</w:t>
      </w:r>
      <w:r w:rsidR="00C601E9" w:rsidRPr="00C601E9">
        <w:rPr>
          <w:rFonts w:ascii="Calibri" w:eastAsia="Times New Roman" w:hAnsi="Calibri" w:cs="Calibri"/>
          <w:bdr w:val="none" w:sz="0" w:space="0" w:color="auto" w:frame="1"/>
          <w:lang w:val="fr-FR" w:eastAsia="fr-FR"/>
        </w:rPr>
        <w:t xml:space="preserve"> et le caractère le plus grossier. </w:t>
      </w:r>
      <w:r w:rsidR="00C601E9" w:rsidRPr="00C601E9">
        <w:rPr>
          <w:rFonts w:ascii="Calibri" w:eastAsia="Times New Roman" w:hAnsi="Calibri" w:cs="Calibri"/>
          <w:b/>
          <w:bdr w:val="none" w:sz="0" w:space="0" w:color="auto" w:frame="1"/>
          <w:lang w:val="fr-FR" w:eastAsia="fr-FR"/>
        </w:rPr>
        <w:t>Les saluer entraîne damnation</w:t>
      </w:r>
      <w:r w:rsidR="00C601E9" w:rsidRPr="00C601E9">
        <w:rPr>
          <w:rFonts w:ascii="Calibri" w:eastAsia="Times New Roman" w:hAnsi="Calibri" w:cs="Calibri"/>
          <w:bdr w:val="none" w:sz="0" w:space="0" w:color="auto" w:frame="1"/>
          <w:lang w:val="fr-FR" w:eastAsia="fr-FR"/>
        </w:rPr>
        <w:t xml:space="preserve">. </w:t>
      </w:r>
      <w:r w:rsidR="00C601E9" w:rsidRPr="00C601E9">
        <w:rPr>
          <w:rFonts w:ascii="Calibri" w:eastAsia="Times New Roman" w:hAnsi="Calibri" w:cs="Calibri"/>
          <w:b/>
          <w:bdr w:val="none" w:sz="0" w:space="0" w:color="auto" w:frame="1"/>
          <w:lang w:val="fr-FR" w:eastAsia="fr-FR"/>
        </w:rPr>
        <w:t xml:space="preserve">Les rencontrer augure du mal. </w:t>
      </w:r>
      <w:r w:rsidR="00C601E9" w:rsidRPr="00C601E9">
        <w:rPr>
          <w:rFonts w:ascii="Calibri" w:eastAsia="Times New Roman" w:hAnsi="Calibri" w:cs="Calibri"/>
          <w:bdr w:val="none" w:sz="0" w:space="0" w:color="auto" w:frame="1"/>
          <w:lang w:val="fr-FR" w:eastAsia="fr-FR"/>
        </w:rPr>
        <w:t>Leur devise est : colère et leur t</w:t>
      </w:r>
      <w:r>
        <w:rPr>
          <w:rFonts w:ascii="Calibri" w:eastAsia="Times New Roman" w:hAnsi="Calibri" w:cs="Calibri"/>
          <w:bdr w:val="none" w:sz="0" w:space="0" w:color="auto" w:frame="1"/>
          <w:lang w:val="fr-FR" w:eastAsia="fr-FR"/>
        </w:rPr>
        <w:t>enue vestimentaire : le dépit » »</w:t>
      </w:r>
      <w:r w:rsidR="00C601E9" w:rsidRPr="00C601E9">
        <w:rPr>
          <w:rFonts w:ascii="Calibri" w:eastAsia="Times New Roman" w:hAnsi="Calibri" w:cs="Calibri"/>
          <w:bdr w:val="none" w:sz="0" w:space="0" w:color="auto" w:frame="1"/>
          <w:lang w:val="fr-FR" w:eastAsia="fr-FR"/>
        </w:rPr>
        <w:t xml:space="preserve"> (Voir </w:t>
      </w:r>
      <w:proofErr w:type="spellStart"/>
      <w:r w:rsidR="00C601E9" w:rsidRPr="00C601E9">
        <w:rPr>
          <w:rFonts w:ascii="Calibri" w:eastAsia="Times New Roman" w:hAnsi="Calibri" w:cs="Calibri"/>
          <w:bdr w:val="none" w:sz="0" w:space="0" w:color="auto" w:frame="1"/>
          <w:lang w:val="fr-FR" w:eastAsia="fr-FR"/>
        </w:rPr>
        <w:t>Hidayat</w:t>
      </w:r>
      <w:proofErr w:type="spellEnd"/>
      <w:r w:rsidR="00C601E9" w:rsidRPr="00C601E9">
        <w:rPr>
          <w:rFonts w:ascii="Calibri" w:eastAsia="Times New Roman" w:hAnsi="Calibri" w:cs="Calibri"/>
          <w:bdr w:val="none" w:sz="0" w:space="0" w:color="auto" w:frame="1"/>
          <w:lang w:val="fr-FR" w:eastAsia="fr-FR"/>
        </w:rPr>
        <w:t xml:space="preserve"> al-</w:t>
      </w:r>
      <w:proofErr w:type="spellStart"/>
      <w:r w:rsidR="00C601E9" w:rsidRPr="00C601E9">
        <w:rPr>
          <w:rFonts w:ascii="Calibri" w:eastAsia="Times New Roman" w:hAnsi="Calibri" w:cs="Calibri"/>
          <w:bdr w:val="none" w:sz="0" w:space="0" w:color="auto" w:frame="1"/>
          <w:lang w:val="fr-FR" w:eastAsia="fr-FR"/>
        </w:rPr>
        <w:t>Houyara</w:t>
      </w:r>
      <w:proofErr w:type="spellEnd"/>
      <w:r w:rsidR="00C601E9" w:rsidRPr="00C601E9">
        <w:rPr>
          <w:rFonts w:ascii="Calibri" w:eastAsia="Times New Roman" w:hAnsi="Calibri" w:cs="Calibri"/>
          <w:bdr w:val="none" w:sz="0" w:space="0" w:color="auto" w:frame="1"/>
          <w:lang w:val="fr-FR" w:eastAsia="fr-FR"/>
        </w:rPr>
        <w:t>, p. 8.)</w:t>
      </w:r>
      <w:r>
        <w:rPr>
          <w:rFonts w:ascii="Calibri" w:eastAsia="Times New Roman" w:hAnsi="Calibri" w:cs="Calibri"/>
          <w:bdr w:val="none" w:sz="0" w:space="0" w:color="auto" w:frame="1"/>
          <w:lang w:val="fr-FR" w:eastAsia="fr-FR"/>
        </w:rPr>
        <w:t>.</w:t>
      </w:r>
    </w:p>
    <w:p w:rsidR="00C601E9" w:rsidRPr="00C601E9" w:rsidRDefault="00C601E9" w:rsidP="00173380">
      <w:pPr>
        <w:spacing w:after="0" w:line="240" w:lineRule="auto"/>
        <w:rPr>
          <w:rFonts w:ascii="Calibri" w:hAnsi="Calibri" w:cs="Calibri"/>
          <w:lang w:val="fr-FR"/>
        </w:rPr>
      </w:pPr>
    </w:p>
    <w:p w:rsidR="00C601E9" w:rsidRDefault="00DF0394" w:rsidP="00173380">
      <w:pPr>
        <w:spacing w:after="0" w:line="240" w:lineRule="auto"/>
        <w:rPr>
          <w:lang w:val="fr-FR"/>
        </w:rPr>
      </w:pPr>
      <w:r>
        <w:rPr>
          <w:lang w:val="fr-FR"/>
        </w:rPr>
        <w:t xml:space="preserve">Source : </w:t>
      </w:r>
      <w:r w:rsidRPr="00DF0394">
        <w:rPr>
          <w:lang w:val="fr-FR"/>
        </w:rPr>
        <w:t xml:space="preserve">Le comportement des juifs envers Allah et Ses Messagers, </w:t>
      </w:r>
      <w:hyperlink r:id="rId20" w:history="1">
        <w:r w:rsidRPr="00230BC8">
          <w:rPr>
            <w:rStyle w:val="Lienhypertexte"/>
            <w:lang w:val="fr-FR"/>
          </w:rPr>
          <w:t>http://www.islamweb.net/frh/index.php?id=165925&amp;page=articles</w:t>
        </w:r>
      </w:hyperlink>
      <w:r>
        <w:rPr>
          <w:lang w:val="fr-FR"/>
        </w:rPr>
        <w:t xml:space="preserve"> </w:t>
      </w:r>
    </w:p>
    <w:p w:rsidR="00C601E9" w:rsidRDefault="00C601E9" w:rsidP="00173380">
      <w:pPr>
        <w:spacing w:after="0" w:line="240" w:lineRule="auto"/>
        <w:rPr>
          <w:lang w:val="fr-FR"/>
        </w:rPr>
      </w:pPr>
    </w:p>
    <w:p w:rsidR="0028194A" w:rsidRPr="0028194A" w:rsidRDefault="0028194A" w:rsidP="0028194A">
      <w:pPr>
        <w:spacing w:after="0" w:line="240" w:lineRule="auto"/>
        <w:rPr>
          <w:lang w:val="fr-FR"/>
        </w:rPr>
      </w:pPr>
      <w:r w:rsidRPr="0028194A">
        <w:rPr>
          <w:lang w:val="fr-FR"/>
        </w:rPr>
        <w:t>Ibn Umar a rapporté que le Messager d'Allah (</w:t>
      </w:r>
      <w:r w:rsidRPr="0028194A">
        <w:rPr>
          <w:rFonts w:hint="cs"/>
          <w:lang w:val="fr-FR"/>
        </w:rPr>
        <w:t>ﷺ</w:t>
      </w:r>
      <w:r w:rsidRPr="0028194A">
        <w:rPr>
          <w:lang w:val="fr-FR"/>
        </w:rPr>
        <w:t>) a dit :</w:t>
      </w:r>
    </w:p>
    <w:p w:rsidR="0028194A" w:rsidRPr="0028194A" w:rsidRDefault="0028194A" w:rsidP="0028194A">
      <w:pPr>
        <w:spacing w:after="0" w:line="240" w:lineRule="auto"/>
        <w:rPr>
          <w:lang w:val="en-GB"/>
        </w:rPr>
      </w:pPr>
      <w:r w:rsidRPr="0028194A">
        <w:rPr>
          <w:lang w:val="fr-FR"/>
        </w:rPr>
        <w:t>"</w:t>
      </w:r>
      <w:r w:rsidRPr="0028194A">
        <w:rPr>
          <w:b/>
          <w:i/>
          <w:lang w:val="fr-FR"/>
        </w:rPr>
        <w:t>Vous combattrez contre les Juifs</w:t>
      </w:r>
      <w:r w:rsidRPr="0028194A">
        <w:rPr>
          <w:i/>
          <w:lang w:val="fr-FR"/>
        </w:rPr>
        <w:t xml:space="preserve"> ["Les juifs [= Des juifs] vous combattront"] </w:t>
      </w:r>
      <w:r w:rsidRPr="0028194A">
        <w:rPr>
          <w:b/>
          <w:i/>
          <w:lang w:val="fr-FR"/>
        </w:rPr>
        <w:t>et vous les tuer jusqu'à ce que même une pierre</w:t>
      </w:r>
      <w:r w:rsidRPr="0028194A">
        <w:rPr>
          <w:i/>
          <w:lang w:val="fr-FR"/>
        </w:rPr>
        <w:t xml:space="preserve"> dirait : Viens ici, musulman, </w:t>
      </w:r>
      <w:r w:rsidRPr="0028194A">
        <w:rPr>
          <w:b/>
          <w:i/>
          <w:lang w:val="fr-FR"/>
        </w:rPr>
        <w:t>il y a un Juif (se cachant derrière moi</w:t>
      </w:r>
      <w:proofErr w:type="gramStart"/>
      <w:r w:rsidRPr="0028194A">
        <w:rPr>
          <w:b/>
          <w:i/>
          <w:lang w:val="fr-FR"/>
        </w:rPr>
        <w:t>);</w:t>
      </w:r>
      <w:proofErr w:type="gramEnd"/>
      <w:r w:rsidRPr="0028194A">
        <w:rPr>
          <w:b/>
          <w:i/>
          <w:lang w:val="fr-FR"/>
        </w:rPr>
        <w:t xml:space="preserve"> tuez-le</w:t>
      </w:r>
      <w:r>
        <w:rPr>
          <w:lang w:val="fr-FR"/>
        </w:rPr>
        <w:t>".</w:t>
      </w:r>
      <w:r w:rsidRPr="0028194A">
        <w:rPr>
          <w:lang w:val="fr-FR"/>
        </w:rPr>
        <w:t xml:space="preserve"> </w:t>
      </w:r>
      <w:r w:rsidRPr="0028194A">
        <w:rPr>
          <w:lang w:val="en-GB"/>
        </w:rPr>
        <w:t>(al-</w:t>
      </w:r>
      <w:proofErr w:type="spellStart"/>
      <w:r w:rsidRPr="0028194A">
        <w:rPr>
          <w:lang w:val="en-GB"/>
        </w:rPr>
        <w:t>Bukhârî</w:t>
      </w:r>
      <w:proofErr w:type="spellEnd"/>
      <w:r w:rsidRPr="0028194A">
        <w:rPr>
          <w:lang w:val="en-GB"/>
        </w:rPr>
        <w:t xml:space="preserve">, 3398 / 3593, Muslim, 2921). </w:t>
      </w:r>
      <w:proofErr w:type="gramStart"/>
      <w:r w:rsidRPr="0028194A">
        <w:rPr>
          <w:lang w:val="en-GB"/>
        </w:rPr>
        <w:t>Source :</w:t>
      </w:r>
      <w:proofErr w:type="gramEnd"/>
      <w:r w:rsidRPr="0028194A">
        <w:rPr>
          <w:lang w:val="en-GB"/>
        </w:rPr>
        <w:t xml:space="preserve"> 54 The Book of Tribulations and Portents of the Last Hour, </w:t>
      </w:r>
      <w:hyperlink r:id="rId21" w:history="1">
        <w:r w:rsidRPr="0028194A">
          <w:rPr>
            <w:rStyle w:val="Lienhypertexte"/>
            <w:lang w:val="en-GB"/>
          </w:rPr>
          <w:t>https://sunnah.com/muslim/54/101-105</w:t>
        </w:r>
      </w:hyperlink>
      <w:r w:rsidRPr="0028194A">
        <w:rPr>
          <w:lang w:val="en-GB"/>
        </w:rPr>
        <w:t xml:space="preserve"> </w:t>
      </w:r>
    </w:p>
    <w:p w:rsidR="0028194A" w:rsidRPr="0028194A" w:rsidRDefault="0028194A" w:rsidP="0028194A">
      <w:pPr>
        <w:spacing w:after="0" w:line="240" w:lineRule="auto"/>
        <w:rPr>
          <w:lang w:val="en-GB"/>
        </w:rPr>
      </w:pPr>
    </w:p>
    <w:p w:rsidR="00DF0394" w:rsidRPr="00DF0394" w:rsidRDefault="00DF0394" w:rsidP="00DF0394">
      <w:pPr>
        <w:spacing w:after="0" w:line="240" w:lineRule="auto"/>
        <w:rPr>
          <w:lang w:val="fr-FR"/>
        </w:rPr>
      </w:pPr>
      <w:r w:rsidRPr="00DF0394">
        <w:rPr>
          <w:lang w:val="fr-FR"/>
        </w:rPr>
        <w:t>"</w:t>
      </w:r>
      <w:r w:rsidRPr="00DF0394">
        <w:rPr>
          <w:i/>
          <w:lang w:val="fr-FR"/>
        </w:rPr>
        <w:t xml:space="preserve">Combattez les </w:t>
      </w:r>
      <w:r w:rsidRPr="00DF0394">
        <w:rPr>
          <w:b/>
          <w:i/>
          <w:lang w:val="fr-FR"/>
        </w:rPr>
        <w:t>Juifs</w:t>
      </w:r>
      <w:r w:rsidRPr="00DF0394">
        <w:rPr>
          <w:i/>
          <w:lang w:val="fr-FR"/>
        </w:rPr>
        <w:t xml:space="preserve"> de telle sorte que la pierre derrière</w:t>
      </w:r>
      <w:r w:rsidR="0028194A">
        <w:rPr>
          <w:i/>
          <w:lang w:val="fr-FR"/>
        </w:rPr>
        <w:t xml:space="preserve"> </w:t>
      </w:r>
      <w:r w:rsidR="0028194A" w:rsidRPr="0028194A">
        <w:rPr>
          <w:i/>
          <w:lang w:val="fr-FR"/>
        </w:rPr>
        <w:t xml:space="preserve">["jusqu'à </w:t>
      </w:r>
      <w:r w:rsidR="0028194A">
        <w:rPr>
          <w:i/>
          <w:lang w:val="fr-FR"/>
        </w:rPr>
        <w:t>ce qu</w:t>
      </w:r>
      <w:proofErr w:type="gramStart"/>
      <w:r w:rsidR="0028194A">
        <w:rPr>
          <w:i/>
          <w:lang w:val="fr-FR"/>
        </w:rPr>
        <w:t>'(</w:t>
      </w:r>
      <w:proofErr w:type="gramEnd"/>
      <w:r w:rsidR="0028194A">
        <w:rPr>
          <w:i/>
          <w:lang w:val="fr-FR"/>
        </w:rPr>
        <w:t>arrivera un moment où)</w:t>
      </w:r>
      <w:r w:rsidR="0028194A" w:rsidRPr="0028194A">
        <w:rPr>
          <w:i/>
          <w:lang w:val="fr-FR"/>
        </w:rPr>
        <w:t xml:space="preserve"> l'un d'eux se cachera derrière une pierre…"]</w:t>
      </w:r>
      <w:r w:rsidRPr="00DF0394">
        <w:rPr>
          <w:i/>
          <w:lang w:val="fr-FR"/>
        </w:rPr>
        <w:t xml:space="preserve"> laquelle s'abrite un Juif dise : Musulman, </w:t>
      </w:r>
      <w:r w:rsidRPr="00DF0394">
        <w:rPr>
          <w:b/>
          <w:i/>
          <w:lang w:val="fr-FR"/>
        </w:rPr>
        <w:t>voilà un Juif derrière moi, tue-le</w:t>
      </w:r>
      <w:r w:rsidRPr="00DF0394">
        <w:rPr>
          <w:b/>
          <w:lang w:val="fr-FR"/>
        </w:rPr>
        <w:t xml:space="preserve"> </w:t>
      </w:r>
      <w:r w:rsidRPr="00DF0394">
        <w:rPr>
          <w:lang w:val="fr-FR"/>
        </w:rPr>
        <w:t>!"</w:t>
      </w:r>
    </w:p>
    <w:p w:rsidR="00DF0394" w:rsidRDefault="00DF0394" w:rsidP="00DF0394">
      <w:pPr>
        <w:spacing w:after="0" w:line="240" w:lineRule="auto"/>
        <w:rPr>
          <w:lang w:val="fr-FR"/>
        </w:rPr>
      </w:pPr>
      <w:r w:rsidRPr="00DF0394">
        <w:rPr>
          <w:lang w:val="fr-FR"/>
        </w:rPr>
        <w:t>Sources : a) Livre d'El-Bokha</w:t>
      </w:r>
      <w:r>
        <w:rPr>
          <w:lang w:val="fr-FR"/>
        </w:rPr>
        <w:t xml:space="preserve">ri 56, Chap. 94, tome 2, p. 322, b) </w:t>
      </w:r>
      <w:r w:rsidRPr="00DF0394">
        <w:rPr>
          <w:rFonts w:cstheme="minorHAnsi"/>
          <w:color w:val="1D1D1D"/>
          <w:shd w:val="clear" w:color="auto" w:fill="FFFFFF"/>
          <w:lang w:val="fr-FR"/>
        </w:rPr>
        <w:t>al-</w:t>
      </w:r>
      <w:proofErr w:type="spellStart"/>
      <w:r w:rsidRPr="00DF0394">
        <w:rPr>
          <w:rFonts w:cstheme="minorHAnsi"/>
          <w:color w:val="1D1D1D"/>
          <w:shd w:val="clear" w:color="auto" w:fill="FFFFFF"/>
          <w:lang w:val="fr-FR"/>
        </w:rPr>
        <w:t>Bukhârî</w:t>
      </w:r>
      <w:proofErr w:type="spellEnd"/>
      <w:r w:rsidRPr="00DF0394">
        <w:rPr>
          <w:rFonts w:cstheme="minorHAnsi"/>
          <w:color w:val="1D1D1D"/>
          <w:shd w:val="clear" w:color="auto" w:fill="FFFFFF"/>
          <w:lang w:val="fr-FR"/>
        </w:rPr>
        <w:t>, n° 2767,</w:t>
      </w:r>
      <w:r>
        <w:rPr>
          <w:lang w:val="fr-FR"/>
        </w:rPr>
        <w:t xml:space="preserve"> c</w:t>
      </w:r>
      <w:r w:rsidRPr="00DF0394">
        <w:rPr>
          <w:lang w:val="fr-FR"/>
        </w:rPr>
        <w:t xml:space="preserve">) </w:t>
      </w:r>
      <w:hyperlink r:id="rId22" w:history="1">
        <w:r w:rsidRPr="00230BC8">
          <w:rPr>
            <w:rStyle w:val="Lienhypertexte"/>
            <w:lang w:val="fr-FR"/>
          </w:rPr>
          <w:t>https://www.maison-islam.com/articles/?p=730</w:t>
        </w:r>
      </w:hyperlink>
      <w:r>
        <w:rPr>
          <w:lang w:val="fr-FR"/>
        </w:rPr>
        <w:t xml:space="preserve"> </w:t>
      </w:r>
    </w:p>
    <w:p w:rsidR="00DF0394" w:rsidRDefault="00DF0394" w:rsidP="00173380">
      <w:pPr>
        <w:spacing w:after="0" w:line="240" w:lineRule="auto"/>
        <w:rPr>
          <w:lang w:val="fr-FR"/>
        </w:rPr>
      </w:pPr>
    </w:p>
    <w:p w:rsidR="00370CA9" w:rsidRPr="00370CA9" w:rsidRDefault="00370CA9" w:rsidP="00173380">
      <w:pPr>
        <w:spacing w:after="0" w:line="240" w:lineRule="auto"/>
        <w:rPr>
          <w:rFonts w:cstheme="minorHAnsi"/>
          <w:color w:val="000000"/>
          <w:bdr w:val="none" w:sz="0" w:space="0" w:color="auto" w:frame="1"/>
          <w:shd w:val="clear" w:color="auto" w:fill="FFFFFF"/>
          <w:lang w:val="fr-FR"/>
        </w:rPr>
      </w:pPr>
      <w:r w:rsidRPr="00370CA9">
        <w:rPr>
          <w:rFonts w:cstheme="minorHAnsi"/>
          <w:color w:val="000000"/>
          <w:bdr w:val="none" w:sz="0" w:space="0" w:color="auto" w:frame="1"/>
          <w:shd w:val="clear" w:color="auto" w:fill="FFFFFF"/>
          <w:lang w:val="fr-FR"/>
        </w:rPr>
        <w:t>Sourate 2, verset 61 : « </w:t>
      </w:r>
      <w:r w:rsidRPr="00370CA9">
        <w:rPr>
          <w:rStyle w:val="Accentuation"/>
          <w:rFonts w:cstheme="minorHAnsi"/>
          <w:b/>
          <w:bCs/>
          <w:color w:val="000000"/>
          <w:bdr w:val="none" w:sz="0" w:space="0" w:color="auto" w:frame="1"/>
          <w:shd w:val="clear" w:color="auto" w:fill="FFFFFF"/>
          <w:lang w:val="fr-FR"/>
        </w:rPr>
        <w:t>Ils (les Juifs) furent frappés d’humiliation et d’indigence. Ils ont encouru la colère d’Allah pour n’avoir pas voulu croire à ses signes et pour avoir tué injustement ses prophètes. Telles furent les suites de leur transgression et de leur désobéissance.</w:t>
      </w:r>
      <w:r w:rsidRPr="00370CA9">
        <w:rPr>
          <w:rFonts w:cstheme="minorHAnsi"/>
          <w:color w:val="000000"/>
          <w:bdr w:val="none" w:sz="0" w:space="0" w:color="auto" w:frame="1"/>
          <w:shd w:val="clear" w:color="auto" w:fill="FFFFFF"/>
          <w:lang w:val="fr-FR"/>
        </w:rPr>
        <w:t> ».</w:t>
      </w:r>
    </w:p>
    <w:p w:rsidR="00370CA9" w:rsidRDefault="00370CA9" w:rsidP="00173380">
      <w:pPr>
        <w:spacing w:after="0" w:line="240" w:lineRule="auto"/>
        <w:rPr>
          <w:rFonts w:ascii="Verdana" w:hAnsi="Verdana"/>
          <w:color w:val="000000"/>
          <w:bdr w:val="none" w:sz="0" w:space="0" w:color="auto" w:frame="1"/>
          <w:shd w:val="clear" w:color="auto" w:fill="FFFFFF"/>
          <w:lang w:val="fr-FR"/>
        </w:rPr>
      </w:pPr>
    </w:p>
    <w:p w:rsidR="00370CA9" w:rsidRDefault="00370CA9" w:rsidP="00173380">
      <w:pPr>
        <w:spacing w:after="0" w:line="240" w:lineRule="auto"/>
        <w:rPr>
          <w:rFonts w:cstheme="minorHAnsi"/>
          <w:color w:val="000000"/>
          <w:bdr w:val="none" w:sz="0" w:space="0" w:color="auto" w:frame="1"/>
          <w:shd w:val="clear" w:color="auto" w:fill="FFFFFF"/>
          <w:lang w:val="fr-FR"/>
        </w:rPr>
      </w:pPr>
      <w:r w:rsidRPr="00370CA9">
        <w:rPr>
          <w:rFonts w:cstheme="minorHAnsi"/>
          <w:color w:val="000000"/>
          <w:bdr w:val="none" w:sz="0" w:space="0" w:color="auto" w:frame="1"/>
          <w:shd w:val="clear" w:color="auto" w:fill="FFFFFF"/>
          <w:lang w:val="fr-FR"/>
        </w:rPr>
        <w:t>Sourate 4, verset 44, qui dit : « </w:t>
      </w:r>
      <w:r w:rsidRPr="00370CA9">
        <w:rPr>
          <w:rStyle w:val="Accentuation"/>
          <w:rFonts w:cstheme="minorHAnsi"/>
          <w:b/>
          <w:bCs/>
          <w:color w:val="000000"/>
          <w:bdr w:val="none" w:sz="0" w:space="0" w:color="auto" w:frame="1"/>
          <w:shd w:val="clear" w:color="auto" w:fill="FFFFFF"/>
          <w:lang w:val="fr-FR"/>
        </w:rPr>
        <w:t>Ne vois-tu pas comment ceux (les chrétiens) qui ont reçu une partie des Écritures, se sont égarés et souhaitent que vous vous égariez à votre tour de la bonne voie.</w:t>
      </w:r>
      <w:r w:rsidRPr="00370CA9">
        <w:rPr>
          <w:rStyle w:val="lev"/>
          <w:rFonts w:cstheme="minorHAnsi"/>
          <w:color w:val="000000"/>
          <w:bdr w:val="none" w:sz="0" w:space="0" w:color="auto" w:frame="1"/>
          <w:shd w:val="clear" w:color="auto" w:fill="FFFFFF"/>
          <w:lang w:val="fr-FR"/>
        </w:rPr>
        <w:t> </w:t>
      </w:r>
      <w:r w:rsidRPr="00370CA9">
        <w:rPr>
          <w:rFonts w:cstheme="minorHAnsi"/>
          <w:color w:val="000000"/>
          <w:bdr w:val="none" w:sz="0" w:space="0" w:color="auto" w:frame="1"/>
          <w:shd w:val="clear" w:color="auto" w:fill="FFFFFF"/>
          <w:lang w:val="fr-FR"/>
        </w:rPr>
        <w:t>»</w:t>
      </w:r>
      <w:r>
        <w:rPr>
          <w:rFonts w:cstheme="minorHAnsi"/>
          <w:color w:val="000000"/>
          <w:bdr w:val="none" w:sz="0" w:space="0" w:color="auto" w:frame="1"/>
          <w:shd w:val="clear" w:color="auto" w:fill="FFFFFF"/>
          <w:lang w:val="fr-FR"/>
        </w:rPr>
        <w:t>.</w:t>
      </w:r>
    </w:p>
    <w:p w:rsidR="00370CA9" w:rsidRDefault="00370CA9" w:rsidP="00173380">
      <w:pPr>
        <w:spacing w:after="0" w:line="240" w:lineRule="auto"/>
        <w:rPr>
          <w:rFonts w:cstheme="minorHAnsi"/>
          <w:color w:val="000000"/>
          <w:bdr w:val="none" w:sz="0" w:space="0" w:color="auto" w:frame="1"/>
          <w:shd w:val="clear" w:color="auto" w:fill="FFFFFF"/>
          <w:lang w:val="fr-FR"/>
        </w:rPr>
      </w:pPr>
    </w:p>
    <w:p w:rsidR="00370CA9" w:rsidRDefault="009D250B" w:rsidP="00173380">
      <w:pPr>
        <w:spacing w:after="0" w:line="240" w:lineRule="auto"/>
        <w:rPr>
          <w:lang w:val="fr-FR"/>
        </w:rPr>
      </w:pPr>
      <w:r w:rsidRPr="009D250B">
        <w:rPr>
          <w:lang w:val="fr-FR"/>
        </w:rPr>
        <w:t xml:space="preserve">Sources : a) Racisme anti-Chrétien et antisémitisme dans la prière musulmane, Sami </w:t>
      </w:r>
      <w:proofErr w:type="spellStart"/>
      <w:r w:rsidRPr="009D250B">
        <w:rPr>
          <w:lang w:val="fr-FR"/>
        </w:rPr>
        <w:t>Aldeeb</w:t>
      </w:r>
      <w:proofErr w:type="spellEnd"/>
      <w:r w:rsidRPr="009D250B">
        <w:rPr>
          <w:lang w:val="fr-FR"/>
        </w:rPr>
        <w:t xml:space="preserve">, </w:t>
      </w:r>
      <w:hyperlink r:id="rId23" w:history="1">
        <w:r w:rsidRPr="00230BC8">
          <w:rPr>
            <w:rStyle w:val="Lienhypertexte"/>
            <w:lang w:val="fr-FR"/>
          </w:rPr>
          <w:t>http://www.blog.sami-aldeeb.com/2017/03/25/racisme-anti-chretien-et-antisemitisme-dans-la-priere-musulmane/</w:t>
        </w:r>
      </w:hyperlink>
    </w:p>
    <w:p w:rsidR="009D250B" w:rsidRDefault="009D250B" w:rsidP="00173380">
      <w:pPr>
        <w:spacing w:after="0" w:line="240" w:lineRule="auto"/>
        <w:rPr>
          <w:lang w:val="fr-FR"/>
        </w:rPr>
      </w:pPr>
    </w:p>
    <w:p w:rsidR="00BA42D8" w:rsidRDefault="00BA42D8" w:rsidP="00173380">
      <w:pPr>
        <w:spacing w:after="0" w:line="240" w:lineRule="auto"/>
        <w:rPr>
          <w:rFonts w:cstheme="minorHAnsi"/>
          <w:lang w:val="fr-FR"/>
        </w:rPr>
      </w:pPr>
      <w:r w:rsidRPr="00BA42D8">
        <w:rPr>
          <w:rFonts w:cstheme="minorHAnsi"/>
          <w:bdr w:val="none" w:sz="0" w:space="0" w:color="auto" w:frame="1"/>
          <w:lang w:val="fr-FR"/>
        </w:rPr>
        <w:t xml:space="preserve">« Les </w:t>
      </w:r>
      <w:r w:rsidRPr="00BA42D8">
        <w:rPr>
          <w:rFonts w:cstheme="minorHAnsi"/>
          <w:b/>
          <w:bdr w:val="none" w:sz="0" w:space="0" w:color="auto" w:frame="1"/>
          <w:lang w:val="fr-FR"/>
        </w:rPr>
        <w:t>Juifs</w:t>
      </w:r>
      <w:r w:rsidRPr="00BA42D8">
        <w:rPr>
          <w:rFonts w:cstheme="minorHAnsi"/>
          <w:bdr w:val="none" w:sz="0" w:space="0" w:color="auto" w:frame="1"/>
          <w:lang w:val="fr-FR"/>
        </w:rPr>
        <w:t xml:space="preserve"> disent</w:t>
      </w:r>
      <w:r>
        <w:rPr>
          <w:rFonts w:cstheme="minorHAnsi"/>
          <w:bdr w:val="none" w:sz="0" w:space="0" w:color="auto" w:frame="1"/>
          <w:lang w:val="fr-FR"/>
        </w:rPr>
        <w:t xml:space="preserve"> : "`</w:t>
      </w:r>
      <w:proofErr w:type="spellStart"/>
      <w:r>
        <w:rPr>
          <w:rFonts w:cstheme="minorHAnsi"/>
          <w:bdr w:val="none" w:sz="0" w:space="0" w:color="auto" w:frame="1"/>
          <w:lang w:val="fr-FR"/>
        </w:rPr>
        <w:t>Ouzayr</w:t>
      </w:r>
      <w:proofErr w:type="spellEnd"/>
      <w:r>
        <w:rPr>
          <w:rFonts w:cstheme="minorHAnsi"/>
          <w:bdr w:val="none" w:sz="0" w:space="0" w:color="auto" w:frame="1"/>
          <w:lang w:val="fr-FR"/>
        </w:rPr>
        <w:t xml:space="preserve"> est fils d'</w:t>
      </w:r>
      <w:r w:rsidRPr="00BA42D8">
        <w:rPr>
          <w:rFonts w:cstheme="minorHAnsi"/>
          <w:bdr w:val="none" w:sz="0" w:space="0" w:color="auto" w:frame="1"/>
          <w:lang w:val="fr-FR"/>
        </w:rPr>
        <w:t>Allah" et les Chrétiens disent</w:t>
      </w:r>
      <w:r w:rsidR="00C601E9">
        <w:rPr>
          <w:rFonts w:cstheme="minorHAnsi"/>
          <w:bdr w:val="none" w:sz="0" w:space="0" w:color="auto" w:frame="1"/>
          <w:lang w:val="fr-FR"/>
        </w:rPr>
        <w:t xml:space="preserve"> </w:t>
      </w:r>
      <w:r w:rsidRPr="00BA42D8">
        <w:rPr>
          <w:rFonts w:cstheme="minorHAnsi"/>
          <w:bdr w:val="none" w:sz="0" w:space="0" w:color="auto" w:frame="1"/>
          <w:lang w:val="fr-FR"/>
        </w:rPr>
        <w:t xml:space="preserve">: "Le Christ est fils d’Allah". Telle est leur parole provenant de leurs bouches. Ils imitent le dire des mécréants avant eux. </w:t>
      </w:r>
      <w:r w:rsidRPr="00BA42D8">
        <w:rPr>
          <w:rFonts w:cstheme="minorHAnsi"/>
          <w:b/>
          <w:bdr w:val="none" w:sz="0" w:space="0" w:color="auto" w:frame="1"/>
          <w:lang w:val="fr-FR"/>
        </w:rPr>
        <w:t>Qu’Allah les anéantisse !</w:t>
      </w:r>
      <w:r>
        <w:rPr>
          <w:rFonts w:cstheme="minorHAnsi"/>
          <w:bdr w:val="none" w:sz="0" w:space="0" w:color="auto" w:frame="1"/>
          <w:lang w:val="fr-FR"/>
        </w:rPr>
        <w:t xml:space="preserve"> Comment s’écartent-</w:t>
      </w:r>
      <w:r w:rsidRPr="00BA42D8">
        <w:rPr>
          <w:rFonts w:cstheme="minorHAnsi"/>
          <w:bdr w:val="none" w:sz="0" w:space="0" w:color="auto" w:frame="1"/>
          <w:lang w:val="fr-FR"/>
        </w:rPr>
        <w:t>ils (de la vérité)</w:t>
      </w:r>
      <w:r>
        <w:rPr>
          <w:rFonts w:cstheme="minorHAnsi"/>
          <w:bdr w:val="none" w:sz="0" w:space="0" w:color="auto" w:frame="1"/>
          <w:lang w:val="fr-FR"/>
        </w:rPr>
        <w:t xml:space="preserve"> </w:t>
      </w:r>
      <w:r w:rsidRPr="00BA42D8">
        <w:rPr>
          <w:rFonts w:cstheme="minorHAnsi"/>
          <w:bdr w:val="none" w:sz="0" w:space="0" w:color="auto" w:frame="1"/>
          <w:lang w:val="fr-FR"/>
        </w:rPr>
        <w:t>? » (Coran : 9/30)</w:t>
      </w:r>
      <w:r w:rsidRPr="00BA42D8">
        <w:rPr>
          <w:rFonts w:cstheme="minorHAnsi"/>
          <w:lang w:val="fr-FR"/>
        </w:rPr>
        <w:t>.</w:t>
      </w:r>
    </w:p>
    <w:p w:rsidR="00BA42D8" w:rsidRDefault="00BA42D8" w:rsidP="00173380">
      <w:pPr>
        <w:spacing w:after="0" w:line="240" w:lineRule="auto"/>
        <w:rPr>
          <w:rFonts w:cstheme="minorHAnsi"/>
          <w:lang w:val="fr-FR"/>
        </w:rPr>
      </w:pPr>
    </w:p>
    <w:p w:rsidR="00BA42D8" w:rsidRDefault="00BA42D8" w:rsidP="00173380">
      <w:pPr>
        <w:spacing w:after="0" w:line="240" w:lineRule="auto"/>
        <w:rPr>
          <w:rFonts w:cstheme="minorHAnsi"/>
          <w:lang w:val="fr-FR"/>
        </w:rPr>
      </w:pPr>
      <w:r w:rsidRPr="00BA42D8">
        <w:rPr>
          <w:rFonts w:cstheme="minorHAnsi"/>
          <w:bdr w:val="none" w:sz="0" w:space="0" w:color="auto" w:frame="1"/>
          <w:lang w:val="fr-FR"/>
        </w:rPr>
        <w:t>«</w:t>
      </w:r>
      <w:r w:rsidR="00C601E9">
        <w:rPr>
          <w:rFonts w:cstheme="minorHAnsi"/>
          <w:bdr w:val="none" w:sz="0" w:space="0" w:color="auto" w:frame="1"/>
          <w:lang w:val="fr-FR"/>
        </w:rPr>
        <w:t xml:space="preserve"> </w:t>
      </w:r>
      <w:r w:rsidRPr="00BA42D8">
        <w:rPr>
          <w:rFonts w:cstheme="minorHAnsi"/>
          <w:bdr w:val="none" w:sz="0" w:space="0" w:color="auto" w:frame="1"/>
          <w:lang w:val="fr-FR"/>
        </w:rPr>
        <w:t xml:space="preserve">Et les </w:t>
      </w:r>
      <w:r w:rsidRPr="00C601E9">
        <w:rPr>
          <w:rFonts w:cstheme="minorHAnsi"/>
          <w:b/>
          <w:bdr w:val="none" w:sz="0" w:space="0" w:color="auto" w:frame="1"/>
          <w:lang w:val="fr-FR"/>
        </w:rPr>
        <w:t>Juifs</w:t>
      </w:r>
      <w:r w:rsidRPr="00BA42D8">
        <w:rPr>
          <w:rFonts w:cstheme="minorHAnsi"/>
          <w:bdr w:val="none" w:sz="0" w:space="0" w:color="auto" w:frame="1"/>
          <w:lang w:val="fr-FR"/>
        </w:rPr>
        <w:t xml:space="preserve"> disent</w:t>
      </w:r>
      <w:r w:rsidR="00C601E9">
        <w:rPr>
          <w:rFonts w:cstheme="minorHAnsi"/>
          <w:bdr w:val="none" w:sz="0" w:space="0" w:color="auto" w:frame="1"/>
          <w:lang w:val="fr-FR"/>
        </w:rPr>
        <w:t xml:space="preserve"> </w:t>
      </w:r>
      <w:r w:rsidRPr="00BA42D8">
        <w:rPr>
          <w:rFonts w:cstheme="minorHAnsi"/>
          <w:bdr w:val="none" w:sz="0" w:space="0" w:color="auto" w:frame="1"/>
          <w:lang w:val="fr-FR"/>
        </w:rPr>
        <w:t>: "La main d’Allah est fermée</w:t>
      </w:r>
      <w:r w:rsidR="00C601E9">
        <w:rPr>
          <w:rFonts w:cstheme="minorHAnsi"/>
          <w:bdr w:val="none" w:sz="0" w:space="0" w:color="auto" w:frame="1"/>
          <w:lang w:val="fr-FR"/>
        </w:rPr>
        <w:t xml:space="preserve"> </w:t>
      </w:r>
      <w:r w:rsidRPr="00BA42D8">
        <w:rPr>
          <w:rFonts w:cstheme="minorHAnsi"/>
          <w:bdr w:val="none" w:sz="0" w:space="0" w:color="auto" w:frame="1"/>
          <w:lang w:val="fr-FR"/>
        </w:rPr>
        <w:t>!" Que leurs propres mains soi</w:t>
      </w:r>
      <w:r w:rsidR="00C601E9">
        <w:rPr>
          <w:rFonts w:cstheme="minorHAnsi"/>
          <w:bdr w:val="none" w:sz="0" w:space="0" w:color="auto" w:frame="1"/>
          <w:lang w:val="fr-FR"/>
        </w:rPr>
        <w:t xml:space="preserve">ent fermées, et </w:t>
      </w:r>
      <w:r w:rsidR="00C601E9" w:rsidRPr="00C601E9">
        <w:rPr>
          <w:rFonts w:cstheme="minorHAnsi"/>
          <w:b/>
          <w:bdr w:val="none" w:sz="0" w:space="0" w:color="auto" w:frame="1"/>
          <w:lang w:val="fr-FR"/>
        </w:rPr>
        <w:t>maudits soient-</w:t>
      </w:r>
      <w:r w:rsidRPr="00C601E9">
        <w:rPr>
          <w:rFonts w:cstheme="minorHAnsi"/>
          <w:b/>
          <w:bdr w:val="none" w:sz="0" w:space="0" w:color="auto" w:frame="1"/>
          <w:lang w:val="fr-FR"/>
        </w:rPr>
        <w:t>ils pour l’avoir dit.</w:t>
      </w:r>
      <w:r w:rsidRPr="00BA42D8">
        <w:rPr>
          <w:rFonts w:cstheme="minorHAnsi"/>
          <w:bdr w:val="none" w:sz="0" w:space="0" w:color="auto" w:frame="1"/>
          <w:lang w:val="fr-FR"/>
        </w:rPr>
        <w:t xml:space="preserve"> Au contraire, Ses deux mains sont largement ouvertes</w:t>
      </w:r>
      <w:r w:rsidR="00C601E9">
        <w:rPr>
          <w:rFonts w:cstheme="minorHAnsi"/>
          <w:bdr w:val="none" w:sz="0" w:space="0" w:color="auto" w:frame="1"/>
          <w:lang w:val="fr-FR"/>
        </w:rPr>
        <w:t xml:space="preserve"> </w:t>
      </w:r>
      <w:r w:rsidRPr="00BA42D8">
        <w:rPr>
          <w:rFonts w:cstheme="minorHAnsi"/>
          <w:bdr w:val="none" w:sz="0" w:space="0" w:color="auto" w:frame="1"/>
          <w:lang w:val="fr-FR"/>
        </w:rPr>
        <w:t>: Il distribue Ses dons comme Il veut. » (Coran, 5 : 64)</w:t>
      </w:r>
      <w:r w:rsidR="00C601E9">
        <w:rPr>
          <w:rFonts w:cstheme="minorHAnsi"/>
          <w:bdr w:val="none" w:sz="0" w:space="0" w:color="auto" w:frame="1"/>
          <w:lang w:val="fr-FR"/>
        </w:rPr>
        <w:t>.</w:t>
      </w:r>
      <w:r w:rsidRPr="00BA42D8">
        <w:rPr>
          <w:rFonts w:cstheme="minorHAnsi"/>
          <w:bdr w:val="none" w:sz="0" w:space="0" w:color="auto" w:frame="1"/>
          <w:lang w:val="fr-FR"/>
        </w:rPr>
        <w:t xml:space="preserve"> «</w:t>
      </w:r>
      <w:r w:rsidR="00C601E9">
        <w:rPr>
          <w:rFonts w:cstheme="minorHAnsi"/>
          <w:bdr w:val="none" w:sz="0" w:space="0" w:color="auto" w:frame="1"/>
          <w:lang w:val="fr-FR"/>
        </w:rPr>
        <w:t xml:space="preserve"> </w:t>
      </w:r>
      <w:r w:rsidRPr="00BA42D8">
        <w:rPr>
          <w:rFonts w:cstheme="minorHAnsi"/>
          <w:bdr w:val="none" w:sz="0" w:space="0" w:color="auto" w:frame="1"/>
          <w:lang w:val="fr-FR"/>
        </w:rPr>
        <w:t>Allah a certainement entendu la parole de ceux qui ont dit</w:t>
      </w:r>
      <w:r w:rsidR="00C601E9">
        <w:rPr>
          <w:rFonts w:cstheme="minorHAnsi"/>
          <w:bdr w:val="none" w:sz="0" w:space="0" w:color="auto" w:frame="1"/>
          <w:lang w:val="fr-FR"/>
        </w:rPr>
        <w:t xml:space="preserve"> </w:t>
      </w:r>
      <w:r w:rsidRPr="00BA42D8">
        <w:rPr>
          <w:rFonts w:cstheme="minorHAnsi"/>
          <w:bdr w:val="none" w:sz="0" w:space="0" w:color="auto" w:frame="1"/>
          <w:lang w:val="fr-FR"/>
        </w:rPr>
        <w:t xml:space="preserve">: "Allah est pauvre et nous sommes riches." Nous enregistrons leur parole, ainsi que leur </w:t>
      </w:r>
      <w:r w:rsidRPr="00C601E9">
        <w:rPr>
          <w:rFonts w:cstheme="minorHAnsi"/>
          <w:b/>
          <w:bdr w:val="none" w:sz="0" w:space="0" w:color="auto" w:frame="1"/>
          <w:lang w:val="fr-FR"/>
        </w:rPr>
        <w:t>meurtre, sans droit, des prophètes</w:t>
      </w:r>
      <w:r w:rsidR="00C601E9">
        <w:rPr>
          <w:rFonts w:cstheme="minorHAnsi"/>
          <w:bdr w:val="none" w:sz="0" w:space="0" w:color="auto" w:frame="1"/>
          <w:lang w:val="fr-FR"/>
        </w:rPr>
        <w:t xml:space="preserve"> [Les juifs]</w:t>
      </w:r>
      <w:r w:rsidRPr="00BA42D8">
        <w:rPr>
          <w:rFonts w:cstheme="minorHAnsi"/>
          <w:bdr w:val="none" w:sz="0" w:space="0" w:color="auto" w:frame="1"/>
          <w:lang w:val="fr-FR"/>
        </w:rPr>
        <w:t>. Et Nous leur dirons</w:t>
      </w:r>
      <w:r w:rsidR="00C601E9">
        <w:rPr>
          <w:rFonts w:cstheme="minorHAnsi"/>
          <w:bdr w:val="none" w:sz="0" w:space="0" w:color="auto" w:frame="1"/>
          <w:lang w:val="fr-FR"/>
        </w:rPr>
        <w:t xml:space="preserve"> </w:t>
      </w:r>
      <w:r w:rsidRPr="00BA42D8">
        <w:rPr>
          <w:rFonts w:cstheme="minorHAnsi"/>
          <w:bdr w:val="none" w:sz="0" w:space="0" w:color="auto" w:frame="1"/>
          <w:lang w:val="fr-FR"/>
        </w:rPr>
        <w:t>: "</w:t>
      </w:r>
      <w:r w:rsidRPr="00C601E9">
        <w:rPr>
          <w:rFonts w:cstheme="minorHAnsi"/>
          <w:b/>
          <w:bdr w:val="none" w:sz="0" w:space="0" w:color="auto" w:frame="1"/>
          <w:lang w:val="fr-FR"/>
        </w:rPr>
        <w:t>Goûtez au châtiment de la fournaise</w:t>
      </w:r>
      <w:r w:rsidR="00C601E9">
        <w:rPr>
          <w:rFonts w:cstheme="minorHAnsi"/>
          <w:bdr w:val="none" w:sz="0" w:space="0" w:color="auto" w:frame="1"/>
          <w:lang w:val="fr-FR"/>
        </w:rPr>
        <w:t xml:space="preserve"> [l’enfer]</w:t>
      </w:r>
      <w:r w:rsidRPr="00BA42D8">
        <w:rPr>
          <w:rFonts w:cstheme="minorHAnsi"/>
          <w:bdr w:val="none" w:sz="0" w:space="0" w:color="auto" w:frame="1"/>
          <w:lang w:val="fr-FR"/>
        </w:rPr>
        <w:t>. »</w:t>
      </w:r>
      <w:r w:rsidRPr="00BA42D8">
        <w:rPr>
          <w:rFonts w:cstheme="minorHAnsi"/>
          <w:lang w:val="fr-FR"/>
        </w:rPr>
        <w:t> </w:t>
      </w:r>
      <w:r w:rsidRPr="00C601E9">
        <w:rPr>
          <w:rFonts w:cstheme="minorHAnsi"/>
          <w:lang w:val="fr-FR"/>
        </w:rPr>
        <w:t>(Coran : 3/181)</w:t>
      </w:r>
      <w:r w:rsidRPr="00BA42D8">
        <w:rPr>
          <w:rFonts w:cstheme="minorHAnsi"/>
          <w:lang w:val="fr-FR"/>
        </w:rPr>
        <w:t>.</w:t>
      </w:r>
    </w:p>
    <w:p w:rsidR="00C601E9" w:rsidRDefault="00C601E9" w:rsidP="00173380">
      <w:pPr>
        <w:spacing w:after="0" w:line="240" w:lineRule="auto"/>
        <w:rPr>
          <w:rFonts w:cstheme="minorHAnsi"/>
          <w:lang w:val="fr-FR"/>
        </w:rPr>
      </w:pPr>
    </w:p>
    <w:p w:rsidR="00C601E9" w:rsidRDefault="00C601E9" w:rsidP="00173380">
      <w:pPr>
        <w:spacing w:after="0" w:line="240" w:lineRule="auto"/>
        <w:rPr>
          <w:rFonts w:ascii="Calibri" w:hAnsi="Calibri" w:cs="Calibri"/>
          <w:bdr w:val="none" w:sz="0" w:space="0" w:color="auto" w:frame="1"/>
          <w:lang w:val="fr-FR"/>
        </w:rPr>
      </w:pPr>
      <w:r w:rsidRPr="00C601E9">
        <w:rPr>
          <w:rFonts w:ascii="Calibri" w:hAnsi="Calibri" w:cs="Calibri"/>
          <w:bdr w:val="none" w:sz="0" w:space="0" w:color="auto" w:frame="1"/>
          <w:lang w:val="fr-FR"/>
        </w:rPr>
        <w:t>«</w:t>
      </w:r>
      <w:r>
        <w:rPr>
          <w:rFonts w:ascii="Calibri" w:hAnsi="Calibri" w:cs="Calibri"/>
          <w:bdr w:val="none" w:sz="0" w:space="0" w:color="auto" w:frame="1"/>
          <w:lang w:val="fr-FR"/>
        </w:rPr>
        <w:t xml:space="preserve"> </w:t>
      </w:r>
      <w:r w:rsidRPr="00C601E9">
        <w:rPr>
          <w:rFonts w:ascii="Calibri" w:hAnsi="Calibri" w:cs="Calibri"/>
          <w:bdr w:val="none" w:sz="0" w:space="0" w:color="auto" w:frame="1"/>
          <w:lang w:val="fr-FR"/>
        </w:rPr>
        <w:t>Et puis, à cause de leur violation de l’engagement, Nous les</w:t>
      </w:r>
      <w:r>
        <w:rPr>
          <w:rFonts w:ascii="Calibri" w:hAnsi="Calibri" w:cs="Calibri"/>
          <w:bdr w:val="none" w:sz="0" w:space="0" w:color="auto" w:frame="1"/>
          <w:lang w:val="fr-FR"/>
        </w:rPr>
        <w:t xml:space="preserve"> [les juifs]</w:t>
      </w:r>
      <w:r w:rsidRPr="00C601E9">
        <w:rPr>
          <w:rFonts w:ascii="Calibri" w:hAnsi="Calibri" w:cs="Calibri"/>
          <w:bdr w:val="none" w:sz="0" w:space="0" w:color="auto" w:frame="1"/>
          <w:lang w:val="fr-FR"/>
        </w:rPr>
        <w:t xml:space="preserve"> avons maudits et endurci leurs cœurs</w:t>
      </w:r>
      <w:r>
        <w:rPr>
          <w:rFonts w:ascii="Calibri" w:hAnsi="Calibri" w:cs="Calibri"/>
          <w:bdr w:val="none" w:sz="0" w:space="0" w:color="auto" w:frame="1"/>
          <w:lang w:val="fr-FR"/>
        </w:rPr>
        <w:t xml:space="preserve"> </w:t>
      </w:r>
      <w:r w:rsidRPr="00C601E9">
        <w:rPr>
          <w:rFonts w:ascii="Calibri" w:hAnsi="Calibri" w:cs="Calibri"/>
          <w:bdr w:val="none" w:sz="0" w:space="0" w:color="auto" w:frame="1"/>
          <w:lang w:val="fr-FR"/>
        </w:rPr>
        <w:t>: ils détournent les paroles de leur sens et oublient une partie de ce qui leur a été rappelé. » (Coran, 5 : 13)</w:t>
      </w:r>
      <w:r>
        <w:rPr>
          <w:rFonts w:ascii="Calibri" w:hAnsi="Calibri" w:cs="Calibri"/>
          <w:bdr w:val="none" w:sz="0" w:space="0" w:color="auto" w:frame="1"/>
          <w:lang w:val="fr-FR"/>
        </w:rPr>
        <w:t>.</w:t>
      </w:r>
    </w:p>
    <w:p w:rsidR="00C601E9" w:rsidRDefault="00C601E9" w:rsidP="00173380">
      <w:pPr>
        <w:spacing w:after="0" w:line="240" w:lineRule="auto"/>
        <w:rPr>
          <w:rFonts w:ascii="Calibri" w:hAnsi="Calibri" w:cs="Calibri"/>
          <w:lang w:val="fr-FR"/>
        </w:rPr>
      </w:pPr>
      <w:r w:rsidRPr="00C601E9">
        <w:rPr>
          <w:rFonts w:ascii="Calibri" w:hAnsi="Calibri" w:cs="Calibri"/>
          <w:bdr w:val="none" w:sz="0" w:space="0" w:color="auto" w:frame="1"/>
          <w:lang w:val="fr-FR"/>
        </w:rPr>
        <w:t xml:space="preserve"> «</w:t>
      </w:r>
      <w:r>
        <w:rPr>
          <w:rFonts w:ascii="Calibri" w:hAnsi="Calibri" w:cs="Calibri"/>
          <w:bdr w:val="none" w:sz="0" w:space="0" w:color="auto" w:frame="1"/>
          <w:lang w:val="fr-FR"/>
        </w:rPr>
        <w:t xml:space="preserve"> </w:t>
      </w:r>
      <w:r w:rsidRPr="00C601E9">
        <w:rPr>
          <w:rFonts w:ascii="Calibri" w:hAnsi="Calibri" w:cs="Calibri"/>
          <w:bdr w:val="none" w:sz="0" w:space="0" w:color="auto" w:frame="1"/>
          <w:lang w:val="fr-FR"/>
        </w:rPr>
        <w:t>Malheur, donc, à ceux qui de leurs propres mains composent un livre puis le présentent comme venant d’Allah pour en tirer un vil profit</w:t>
      </w:r>
      <w:r>
        <w:rPr>
          <w:rFonts w:ascii="Calibri" w:hAnsi="Calibri" w:cs="Calibri"/>
          <w:bdr w:val="none" w:sz="0" w:space="0" w:color="auto" w:frame="1"/>
          <w:lang w:val="fr-FR"/>
        </w:rPr>
        <w:t xml:space="preserve"> </w:t>
      </w:r>
      <w:r w:rsidRPr="00C601E9">
        <w:rPr>
          <w:rFonts w:ascii="Calibri" w:hAnsi="Calibri" w:cs="Calibri"/>
          <w:bdr w:val="none" w:sz="0" w:space="0" w:color="auto" w:frame="1"/>
          <w:lang w:val="fr-FR"/>
        </w:rPr>
        <w:t xml:space="preserve">! - </w:t>
      </w:r>
      <w:r w:rsidRPr="00C601E9">
        <w:rPr>
          <w:rFonts w:ascii="Calibri" w:hAnsi="Calibri" w:cs="Calibri"/>
          <w:b/>
          <w:bdr w:val="none" w:sz="0" w:space="0" w:color="auto" w:frame="1"/>
          <w:lang w:val="fr-FR"/>
        </w:rPr>
        <w:t>Malheur à eux</w:t>
      </w:r>
      <w:r>
        <w:rPr>
          <w:rFonts w:ascii="Calibri" w:hAnsi="Calibri" w:cs="Calibri"/>
          <w:bdr w:val="none" w:sz="0" w:space="0" w:color="auto" w:frame="1"/>
          <w:lang w:val="fr-FR"/>
        </w:rPr>
        <w:t xml:space="preserve"> [les juifs]</w:t>
      </w:r>
      <w:r w:rsidRPr="00C601E9">
        <w:rPr>
          <w:rFonts w:ascii="Calibri" w:hAnsi="Calibri" w:cs="Calibri"/>
          <w:bdr w:val="none" w:sz="0" w:space="0" w:color="auto" w:frame="1"/>
          <w:lang w:val="fr-FR"/>
        </w:rPr>
        <w:t>, donc, à cause de ce que leurs mains ont écrit, et malheur à eux à cause de ce qu’ils en profitent</w:t>
      </w:r>
      <w:r>
        <w:rPr>
          <w:rFonts w:ascii="Calibri" w:hAnsi="Calibri" w:cs="Calibri"/>
          <w:bdr w:val="none" w:sz="0" w:space="0" w:color="auto" w:frame="1"/>
          <w:lang w:val="fr-FR"/>
        </w:rPr>
        <w:t xml:space="preserve"> </w:t>
      </w:r>
      <w:r w:rsidRPr="00C601E9">
        <w:rPr>
          <w:rFonts w:ascii="Calibri" w:hAnsi="Calibri" w:cs="Calibri"/>
          <w:bdr w:val="none" w:sz="0" w:space="0" w:color="auto" w:frame="1"/>
          <w:lang w:val="fr-FR"/>
        </w:rPr>
        <w:t>! » (Coran : 2/79)</w:t>
      </w:r>
      <w:r w:rsidRPr="00C601E9">
        <w:rPr>
          <w:rFonts w:ascii="Calibri" w:hAnsi="Calibri" w:cs="Calibri"/>
          <w:lang w:val="fr-FR"/>
        </w:rPr>
        <w:t>.</w:t>
      </w:r>
    </w:p>
    <w:p w:rsidR="00C601E9" w:rsidRDefault="00C601E9" w:rsidP="00173380">
      <w:pPr>
        <w:spacing w:after="0" w:line="240" w:lineRule="auto"/>
        <w:rPr>
          <w:rFonts w:ascii="Calibri" w:hAnsi="Calibri" w:cs="Calibri"/>
          <w:lang w:val="fr-FR"/>
        </w:rPr>
      </w:pPr>
    </w:p>
    <w:p w:rsidR="00C601E9" w:rsidRPr="002E4CE2" w:rsidRDefault="00C601E9" w:rsidP="00173380">
      <w:pPr>
        <w:spacing w:after="0" w:line="240" w:lineRule="auto"/>
        <w:rPr>
          <w:rFonts w:ascii="Calibri" w:hAnsi="Calibri" w:cs="Calibri"/>
          <w:bdr w:val="none" w:sz="0" w:space="0" w:color="auto" w:frame="1"/>
          <w:lang w:val="fr-FR"/>
        </w:rPr>
      </w:pPr>
      <w:r w:rsidRPr="00C601E9">
        <w:rPr>
          <w:rFonts w:ascii="Calibri" w:hAnsi="Calibri" w:cs="Calibri"/>
          <w:bdr w:val="none" w:sz="0" w:space="0" w:color="auto" w:frame="1"/>
          <w:lang w:val="fr-FR"/>
        </w:rPr>
        <w:t>«</w:t>
      </w:r>
      <w:r>
        <w:rPr>
          <w:rFonts w:ascii="Calibri" w:hAnsi="Calibri" w:cs="Calibri"/>
          <w:bdr w:val="none" w:sz="0" w:space="0" w:color="auto" w:frame="1"/>
          <w:lang w:val="fr-FR"/>
        </w:rPr>
        <w:t xml:space="preserve"> </w:t>
      </w:r>
      <w:r w:rsidRPr="00C601E9">
        <w:rPr>
          <w:rFonts w:ascii="Calibri" w:hAnsi="Calibri" w:cs="Calibri"/>
          <w:bdr w:val="none" w:sz="0" w:space="0" w:color="auto" w:frame="1"/>
          <w:lang w:val="fr-FR"/>
        </w:rPr>
        <w:t xml:space="preserve">Ceux des </w:t>
      </w:r>
      <w:r w:rsidRPr="00C601E9">
        <w:rPr>
          <w:rFonts w:ascii="Calibri" w:hAnsi="Calibri" w:cs="Calibri"/>
          <w:b/>
          <w:bdr w:val="none" w:sz="0" w:space="0" w:color="auto" w:frame="1"/>
          <w:lang w:val="fr-FR"/>
        </w:rPr>
        <w:t>Enfants d’Israël</w:t>
      </w:r>
      <w:r w:rsidRPr="00C601E9">
        <w:rPr>
          <w:rFonts w:ascii="Calibri" w:hAnsi="Calibri" w:cs="Calibri"/>
          <w:bdr w:val="none" w:sz="0" w:space="0" w:color="auto" w:frame="1"/>
          <w:lang w:val="fr-FR"/>
        </w:rPr>
        <w:t xml:space="preserve"> qui n’avaient pas cru </w:t>
      </w:r>
      <w:r w:rsidRPr="00C601E9">
        <w:rPr>
          <w:rFonts w:ascii="Calibri" w:hAnsi="Calibri" w:cs="Calibri"/>
          <w:b/>
          <w:bdr w:val="none" w:sz="0" w:space="0" w:color="auto" w:frame="1"/>
          <w:lang w:val="fr-FR"/>
        </w:rPr>
        <w:t>ont été maudits</w:t>
      </w:r>
      <w:r w:rsidRPr="00C601E9">
        <w:rPr>
          <w:rFonts w:ascii="Calibri" w:hAnsi="Calibri" w:cs="Calibri"/>
          <w:bdr w:val="none" w:sz="0" w:space="0" w:color="auto" w:frame="1"/>
          <w:lang w:val="fr-FR"/>
        </w:rPr>
        <w:t xml:space="preserve"> par la bouche de David et de Jésus fils de Marie, parce </w:t>
      </w:r>
      <w:r w:rsidRPr="00C601E9">
        <w:rPr>
          <w:rFonts w:ascii="Calibri" w:hAnsi="Calibri" w:cs="Calibri"/>
          <w:b/>
          <w:bdr w:val="none" w:sz="0" w:space="0" w:color="auto" w:frame="1"/>
          <w:lang w:val="fr-FR"/>
        </w:rPr>
        <w:t>qu’ils désobéissaient et</w:t>
      </w:r>
      <w:r w:rsidRPr="00C601E9">
        <w:rPr>
          <w:rFonts w:ascii="Calibri" w:hAnsi="Calibri" w:cs="Calibri"/>
          <w:bdr w:val="none" w:sz="0" w:space="0" w:color="auto" w:frame="1"/>
          <w:lang w:val="fr-FR"/>
        </w:rPr>
        <w:t xml:space="preserve"> </w:t>
      </w:r>
      <w:r w:rsidRPr="00C601E9">
        <w:rPr>
          <w:rFonts w:ascii="Calibri" w:hAnsi="Calibri" w:cs="Calibri"/>
          <w:b/>
          <w:bdr w:val="none" w:sz="0" w:space="0" w:color="auto" w:frame="1"/>
          <w:lang w:val="fr-FR"/>
        </w:rPr>
        <w:t>transgressaient</w:t>
      </w:r>
      <w:r w:rsidRPr="00C601E9">
        <w:rPr>
          <w:rFonts w:ascii="Calibri" w:hAnsi="Calibri" w:cs="Calibri"/>
          <w:bdr w:val="none" w:sz="0" w:space="0" w:color="auto" w:frame="1"/>
          <w:lang w:val="fr-FR"/>
        </w:rPr>
        <w:t xml:space="preserve">. Ils ne s’interdisaient pas les uns aux autres ce qu’ils faisaient de blâmable. </w:t>
      </w:r>
      <w:r w:rsidRPr="00C601E9">
        <w:rPr>
          <w:rFonts w:ascii="Calibri" w:hAnsi="Calibri" w:cs="Calibri"/>
          <w:b/>
          <w:bdr w:val="none" w:sz="0" w:space="0" w:color="auto" w:frame="1"/>
          <w:lang w:val="fr-FR"/>
        </w:rPr>
        <w:t>Comme est mauvais, certes, ce qu’ils faisaient</w:t>
      </w:r>
      <w:r w:rsidRPr="00C601E9">
        <w:rPr>
          <w:rFonts w:ascii="Calibri" w:hAnsi="Calibri" w:cs="Calibri"/>
          <w:bdr w:val="none" w:sz="0" w:space="0" w:color="auto" w:frame="1"/>
          <w:lang w:val="fr-FR"/>
        </w:rPr>
        <w:t xml:space="preserve"> !</w:t>
      </w:r>
      <w:r w:rsidRPr="002E4CE2">
        <w:rPr>
          <w:rFonts w:ascii="Calibri" w:hAnsi="Calibri" w:cs="Calibri"/>
          <w:bdr w:val="none" w:sz="0" w:space="0" w:color="auto" w:frame="1"/>
          <w:lang w:val="fr-FR"/>
        </w:rPr>
        <w:t xml:space="preserve"> » (Coran : 5/78-79).</w:t>
      </w:r>
    </w:p>
    <w:p w:rsidR="00C601E9" w:rsidRPr="002E4CE2" w:rsidRDefault="00C601E9" w:rsidP="00173380">
      <w:pPr>
        <w:spacing w:after="0" w:line="240" w:lineRule="auto"/>
        <w:rPr>
          <w:rFonts w:ascii="Calibri" w:hAnsi="Calibri" w:cs="Calibri"/>
          <w:bdr w:val="none" w:sz="0" w:space="0" w:color="auto" w:frame="1"/>
          <w:lang w:val="fr-FR"/>
        </w:rPr>
      </w:pPr>
    </w:p>
    <w:p w:rsidR="00C601E9" w:rsidRDefault="00C601E9" w:rsidP="00C601E9">
      <w:pPr>
        <w:spacing w:after="0" w:line="270" w:lineRule="atLeast"/>
        <w:jc w:val="both"/>
        <w:rPr>
          <w:rFonts w:ascii="Calibri" w:eastAsia="Times New Roman" w:hAnsi="Calibri" w:cs="Calibri"/>
          <w:bdr w:val="none" w:sz="0" w:space="0" w:color="auto" w:frame="1"/>
          <w:lang w:val="fr-FR" w:eastAsia="fr-FR"/>
        </w:rPr>
      </w:pPr>
      <w:r w:rsidRPr="00C601E9">
        <w:rPr>
          <w:rFonts w:ascii="Calibri" w:eastAsia="Times New Roman" w:hAnsi="Calibri" w:cs="Calibri"/>
          <w:bdr w:val="none" w:sz="0" w:space="0" w:color="auto" w:frame="1"/>
          <w:lang w:val="fr-FR" w:eastAsia="fr-FR"/>
        </w:rPr>
        <w:t>«</w:t>
      </w:r>
      <w:r>
        <w:rPr>
          <w:rFonts w:ascii="Calibri" w:eastAsia="Times New Roman" w:hAnsi="Calibri" w:cs="Calibri"/>
          <w:bdr w:val="none" w:sz="0" w:space="0" w:color="auto" w:frame="1"/>
          <w:lang w:val="fr-FR" w:eastAsia="fr-FR"/>
        </w:rPr>
        <w:t xml:space="preserve"> </w:t>
      </w:r>
      <w:r w:rsidRPr="00C601E9">
        <w:rPr>
          <w:rFonts w:ascii="Calibri" w:eastAsia="Times New Roman" w:hAnsi="Calibri" w:cs="Calibri"/>
          <w:bdr w:val="none" w:sz="0" w:space="0" w:color="auto" w:frame="1"/>
          <w:lang w:val="fr-FR" w:eastAsia="fr-FR"/>
        </w:rPr>
        <w:t>Et ils dirent</w:t>
      </w:r>
      <w:r>
        <w:rPr>
          <w:rFonts w:ascii="Calibri" w:eastAsia="Times New Roman" w:hAnsi="Calibri" w:cs="Calibri"/>
          <w:bdr w:val="none" w:sz="0" w:space="0" w:color="auto" w:frame="1"/>
          <w:lang w:val="fr-FR" w:eastAsia="fr-FR"/>
        </w:rPr>
        <w:t xml:space="preserve"> </w:t>
      </w:r>
      <w:r w:rsidRPr="00C601E9">
        <w:rPr>
          <w:rFonts w:ascii="Calibri" w:eastAsia="Times New Roman" w:hAnsi="Calibri" w:cs="Calibri"/>
          <w:bdr w:val="none" w:sz="0" w:space="0" w:color="auto" w:frame="1"/>
          <w:lang w:val="fr-FR" w:eastAsia="fr-FR"/>
        </w:rPr>
        <w:t xml:space="preserve">: "Nos cœurs sont enveloppés et impénétrables" - Non mais </w:t>
      </w:r>
      <w:r w:rsidRPr="00C601E9">
        <w:rPr>
          <w:rFonts w:ascii="Calibri" w:eastAsia="Times New Roman" w:hAnsi="Calibri" w:cs="Calibri"/>
          <w:b/>
          <w:bdr w:val="none" w:sz="0" w:space="0" w:color="auto" w:frame="1"/>
          <w:lang w:val="fr-FR" w:eastAsia="fr-FR"/>
        </w:rPr>
        <w:t>Allah les [juifs] a maudits à cause de leur infidélité</w:t>
      </w:r>
      <w:r w:rsidRPr="00C601E9">
        <w:rPr>
          <w:rFonts w:ascii="Calibri" w:eastAsia="Times New Roman" w:hAnsi="Calibri" w:cs="Calibri"/>
          <w:bdr w:val="none" w:sz="0" w:space="0" w:color="auto" w:frame="1"/>
          <w:lang w:val="fr-FR" w:eastAsia="fr-FR"/>
        </w:rPr>
        <w:t xml:space="preserve">, leur foi est donc médiocre. Et quand leur vint d’Allah un Livre confirmant celui qu’ils avaient déjà, - alors qu’auparavant ils cherchaient la suprématie sur les mécréants, - quand donc leur vint cela même qu’ils reconnaissaient, ils refusèrent d’y croire. </w:t>
      </w:r>
      <w:r w:rsidRPr="00C601E9">
        <w:rPr>
          <w:rFonts w:ascii="Calibri" w:eastAsia="Times New Roman" w:hAnsi="Calibri" w:cs="Calibri"/>
          <w:b/>
          <w:bdr w:val="none" w:sz="0" w:space="0" w:color="auto" w:frame="1"/>
          <w:lang w:val="fr-FR" w:eastAsia="fr-FR"/>
        </w:rPr>
        <w:t>Que la malédiction d’Allah soit sur les mécréants</w:t>
      </w:r>
      <w:r>
        <w:rPr>
          <w:rFonts w:ascii="Calibri" w:eastAsia="Times New Roman" w:hAnsi="Calibri" w:cs="Calibri"/>
          <w:bdr w:val="none" w:sz="0" w:space="0" w:color="auto" w:frame="1"/>
          <w:lang w:val="fr-FR" w:eastAsia="fr-FR"/>
        </w:rPr>
        <w:t xml:space="preserve"> </w:t>
      </w:r>
      <w:r w:rsidRPr="00C601E9">
        <w:rPr>
          <w:rFonts w:ascii="Calibri" w:eastAsia="Times New Roman" w:hAnsi="Calibri" w:cs="Calibri"/>
          <w:bdr w:val="none" w:sz="0" w:space="0" w:color="auto" w:frame="1"/>
          <w:lang w:val="fr-FR" w:eastAsia="fr-FR"/>
        </w:rPr>
        <w:t>! » (Coran : 2/88-89)</w:t>
      </w:r>
      <w:r>
        <w:rPr>
          <w:rFonts w:ascii="Calibri" w:eastAsia="Times New Roman" w:hAnsi="Calibri" w:cs="Calibri"/>
          <w:bdr w:val="none" w:sz="0" w:space="0" w:color="auto" w:frame="1"/>
          <w:lang w:val="fr-FR" w:eastAsia="fr-FR"/>
        </w:rPr>
        <w:t>.</w:t>
      </w:r>
    </w:p>
    <w:p w:rsidR="00C601E9" w:rsidRPr="00C601E9" w:rsidRDefault="00C601E9" w:rsidP="00C601E9">
      <w:pPr>
        <w:spacing w:after="0" w:line="270" w:lineRule="atLeast"/>
        <w:jc w:val="both"/>
        <w:rPr>
          <w:rFonts w:ascii="Calibri" w:eastAsia="Times New Roman" w:hAnsi="Calibri" w:cs="Calibri"/>
          <w:lang w:val="fr-FR" w:eastAsia="fr-FR"/>
        </w:rPr>
      </w:pPr>
    </w:p>
    <w:p w:rsidR="00C601E9" w:rsidRDefault="00C601E9" w:rsidP="00C601E9">
      <w:pPr>
        <w:spacing w:after="0" w:line="270" w:lineRule="atLeast"/>
        <w:jc w:val="both"/>
        <w:rPr>
          <w:rFonts w:ascii="Calibri" w:eastAsia="Times New Roman" w:hAnsi="Calibri" w:cs="Calibri"/>
          <w:bdr w:val="none" w:sz="0" w:space="0" w:color="auto" w:frame="1"/>
          <w:lang w:val="fr-FR" w:eastAsia="fr-FR"/>
        </w:rPr>
      </w:pPr>
      <w:r w:rsidRPr="00C601E9">
        <w:rPr>
          <w:rFonts w:ascii="Calibri" w:eastAsia="Times New Roman" w:hAnsi="Calibri" w:cs="Calibri"/>
          <w:bdr w:val="none" w:sz="0" w:space="0" w:color="auto" w:frame="1"/>
          <w:lang w:val="fr-FR" w:eastAsia="fr-FR"/>
        </w:rPr>
        <w:t> «</w:t>
      </w:r>
      <w:r>
        <w:rPr>
          <w:rFonts w:ascii="Calibri" w:eastAsia="Times New Roman" w:hAnsi="Calibri" w:cs="Calibri"/>
          <w:bdr w:val="none" w:sz="0" w:space="0" w:color="auto" w:frame="1"/>
          <w:lang w:val="fr-FR" w:eastAsia="fr-FR"/>
        </w:rPr>
        <w:t xml:space="preserve"> </w:t>
      </w:r>
      <w:r w:rsidRPr="00C601E9">
        <w:rPr>
          <w:rFonts w:ascii="Calibri" w:eastAsia="Times New Roman" w:hAnsi="Calibri" w:cs="Calibri"/>
          <w:bdr w:val="none" w:sz="0" w:space="0" w:color="auto" w:frame="1"/>
          <w:lang w:val="fr-FR" w:eastAsia="fr-FR"/>
        </w:rPr>
        <w:t xml:space="preserve">Il en est parmi les </w:t>
      </w:r>
      <w:r w:rsidRPr="00C601E9">
        <w:rPr>
          <w:rFonts w:ascii="Calibri" w:eastAsia="Times New Roman" w:hAnsi="Calibri" w:cs="Calibri"/>
          <w:b/>
          <w:bdr w:val="none" w:sz="0" w:space="0" w:color="auto" w:frame="1"/>
          <w:lang w:val="fr-FR" w:eastAsia="fr-FR"/>
        </w:rPr>
        <w:t>Juifs</w:t>
      </w:r>
      <w:r w:rsidRPr="00C601E9">
        <w:rPr>
          <w:rFonts w:ascii="Calibri" w:eastAsia="Times New Roman" w:hAnsi="Calibri" w:cs="Calibri"/>
          <w:bdr w:val="none" w:sz="0" w:space="0" w:color="auto" w:frame="1"/>
          <w:lang w:val="fr-FR" w:eastAsia="fr-FR"/>
        </w:rPr>
        <w:t xml:space="preserve"> qui détournent les mots de leur sens, et disent</w:t>
      </w:r>
      <w:r>
        <w:rPr>
          <w:rFonts w:ascii="Calibri" w:eastAsia="Times New Roman" w:hAnsi="Calibri" w:cs="Calibri"/>
          <w:bdr w:val="none" w:sz="0" w:space="0" w:color="auto" w:frame="1"/>
          <w:lang w:val="fr-FR" w:eastAsia="fr-FR"/>
        </w:rPr>
        <w:t xml:space="preserve"> </w:t>
      </w:r>
      <w:r w:rsidRPr="00C601E9">
        <w:rPr>
          <w:rFonts w:ascii="Calibri" w:eastAsia="Times New Roman" w:hAnsi="Calibri" w:cs="Calibri"/>
          <w:bdr w:val="none" w:sz="0" w:space="0" w:color="auto" w:frame="1"/>
          <w:lang w:val="fr-FR" w:eastAsia="fr-FR"/>
        </w:rPr>
        <w:t>: "Nous avions entendu, mais nous avons désobéi", "écoute sans qu’il te soit donné d’entendre", et favorise nous "</w:t>
      </w:r>
      <w:proofErr w:type="spellStart"/>
      <w:r w:rsidRPr="00C601E9">
        <w:rPr>
          <w:rFonts w:ascii="Calibri" w:eastAsia="Times New Roman" w:hAnsi="Calibri" w:cs="Calibri"/>
          <w:bdr w:val="none" w:sz="0" w:space="0" w:color="auto" w:frame="1"/>
          <w:lang w:val="fr-FR" w:eastAsia="fr-FR"/>
        </w:rPr>
        <w:t>Râ`inâ</w:t>
      </w:r>
      <w:proofErr w:type="spellEnd"/>
      <w:r w:rsidRPr="00C601E9">
        <w:rPr>
          <w:rFonts w:ascii="Calibri" w:eastAsia="Times New Roman" w:hAnsi="Calibri" w:cs="Calibri"/>
          <w:bdr w:val="none" w:sz="0" w:space="0" w:color="auto" w:frame="1"/>
          <w:lang w:val="fr-FR" w:eastAsia="fr-FR"/>
        </w:rPr>
        <w:t xml:space="preserve">", </w:t>
      </w:r>
      <w:r w:rsidRPr="00C601E9">
        <w:rPr>
          <w:rFonts w:ascii="Calibri" w:eastAsia="Times New Roman" w:hAnsi="Calibri" w:cs="Calibri"/>
          <w:b/>
          <w:bdr w:val="none" w:sz="0" w:space="0" w:color="auto" w:frame="1"/>
          <w:lang w:val="fr-FR" w:eastAsia="fr-FR"/>
        </w:rPr>
        <w:t>tordant la langue et attaquant la religion</w:t>
      </w:r>
      <w:r w:rsidRPr="00C601E9">
        <w:rPr>
          <w:rFonts w:ascii="Calibri" w:eastAsia="Times New Roman" w:hAnsi="Calibri" w:cs="Calibri"/>
          <w:bdr w:val="none" w:sz="0" w:space="0" w:color="auto" w:frame="1"/>
          <w:lang w:val="fr-FR" w:eastAsia="fr-FR"/>
        </w:rPr>
        <w:t>. Si au contraire ils disaient</w:t>
      </w:r>
      <w:r>
        <w:rPr>
          <w:rFonts w:ascii="Calibri" w:eastAsia="Times New Roman" w:hAnsi="Calibri" w:cs="Calibri"/>
          <w:bdr w:val="none" w:sz="0" w:space="0" w:color="auto" w:frame="1"/>
          <w:lang w:val="fr-FR" w:eastAsia="fr-FR"/>
        </w:rPr>
        <w:t xml:space="preserve"> </w:t>
      </w:r>
      <w:r w:rsidRPr="00C601E9">
        <w:rPr>
          <w:rFonts w:ascii="Calibri" w:eastAsia="Times New Roman" w:hAnsi="Calibri" w:cs="Calibri"/>
          <w:bdr w:val="none" w:sz="0" w:space="0" w:color="auto" w:frame="1"/>
          <w:lang w:val="fr-FR" w:eastAsia="fr-FR"/>
        </w:rPr>
        <w:t xml:space="preserve">: "Nous avons entendu et nous avons obéi « Ecoute", et "Regarde- nous", ce serait meilleur pour eux, et plus droit. Mais </w:t>
      </w:r>
      <w:r w:rsidRPr="00C601E9">
        <w:rPr>
          <w:rFonts w:ascii="Calibri" w:eastAsia="Times New Roman" w:hAnsi="Calibri" w:cs="Calibri"/>
          <w:b/>
          <w:bdr w:val="none" w:sz="0" w:space="0" w:color="auto" w:frame="1"/>
          <w:lang w:val="fr-FR" w:eastAsia="fr-FR"/>
        </w:rPr>
        <w:t>Allah les a maudits à cause de leur mécréance</w:t>
      </w:r>
      <w:r>
        <w:rPr>
          <w:rFonts w:ascii="Calibri" w:eastAsia="Times New Roman" w:hAnsi="Calibri" w:cs="Calibri"/>
          <w:bdr w:val="none" w:sz="0" w:space="0" w:color="auto" w:frame="1"/>
          <w:lang w:val="fr-FR" w:eastAsia="fr-FR"/>
        </w:rPr>
        <w:t xml:space="preserve"> </w:t>
      </w:r>
      <w:r w:rsidRPr="00C601E9">
        <w:rPr>
          <w:rFonts w:ascii="Calibri" w:eastAsia="Times New Roman" w:hAnsi="Calibri" w:cs="Calibri"/>
          <w:bdr w:val="none" w:sz="0" w:space="0" w:color="auto" w:frame="1"/>
          <w:lang w:val="fr-FR" w:eastAsia="fr-FR"/>
        </w:rPr>
        <w:t xml:space="preserve">; leur foi est donc bien médiocre. Ô vous à qui on a donné le Livre, croyez à ce que Nous avons fait descendre, en confirmation de ce que vous aviez déjà, avant que Nous effacions des visages et les retournions sens devant derrière, ou que </w:t>
      </w:r>
      <w:r w:rsidRPr="00C601E9">
        <w:rPr>
          <w:rFonts w:ascii="Calibri" w:eastAsia="Times New Roman" w:hAnsi="Calibri" w:cs="Calibri"/>
          <w:b/>
          <w:bdr w:val="none" w:sz="0" w:space="0" w:color="auto" w:frame="1"/>
          <w:lang w:val="fr-FR" w:eastAsia="fr-FR"/>
        </w:rPr>
        <w:t>Nous les maudissions comme Nous avons maudit les gens du Sabbat</w:t>
      </w:r>
      <w:r w:rsidRPr="00C601E9">
        <w:rPr>
          <w:rFonts w:ascii="Calibri" w:eastAsia="Times New Roman" w:hAnsi="Calibri" w:cs="Calibri"/>
          <w:bdr w:val="none" w:sz="0" w:space="0" w:color="auto" w:frame="1"/>
          <w:lang w:val="fr-FR" w:eastAsia="fr-FR"/>
        </w:rPr>
        <w:t>. Car le commandement d’Allah est toujours exécuté. » (Coran : 4/46-47)</w:t>
      </w:r>
      <w:r>
        <w:rPr>
          <w:rFonts w:ascii="Calibri" w:eastAsia="Times New Roman" w:hAnsi="Calibri" w:cs="Calibri"/>
          <w:bdr w:val="none" w:sz="0" w:space="0" w:color="auto" w:frame="1"/>
          <w:lang w:val="fr-FR" w:eastAsia="fr-FR"/>
        </w:rPr>
        <w:t>.</w:t>
      </w:r>
    </w:p>
    <w:p w:rsidR="00C601E9" w:rsidRPr="00C601E9" w:rsidRDefault="00C601E9" w:rsidP="00C601E9">
      <w:pPr>
        <w:spacing w:after="0" w:line="270" w:lineRule="atLeast"/>
        <w:jc w:val="both"/>
        <w:rPr>
          <w:rFonts w:ascii="Calibri" w:eastAsia="Times New Roman" w:hAnsi="Calibri" w:cs="Calibri"/>
          <w:lang w:val="fr-FR" w:eastAsia="fr-FR"/>
        </w:rPr>
      </w:pPr>
    </w:p>
    <w:p w:rsidR="00C601E9" w:rsidRPr="00C601E9" w:rsidRDefault="00C601E9" w:rsidP="00C601E9">
      <w:pPr>
        <w:spacing w:after="0" w:line="270" w:lineRule="atLeast"/>
        <w:jc w:val="both"/>
        <w:rPr>
          <w:rFonts w:ascii="Calibri" w:eastAsia="Times New Roman" w:hAnsi="Calibri" w:cs="Calibri"/>
          <w:lang w:val="fr-FR" w:eastAsia="fr-FR"/>
        </w:rPr>
      </w:pPr>
      <w:r w:rsidRPr="00C601E9">
        <w:rPr>
          <w:rFonts w:ascii="Calibri" w:eastAsia="Times New Roman" w:hAnsi="Calibri" w:cs="Calibri"/>
          <w:bdr w:val="none" w:sz="0" w:space="0" w:color="auto" w:frame="1"/>
          <w:lang w:val="fr-FR" w:eastAsia="fr-FR"/>
        </w:rPr>
        <w:t> «</w:t>
      </w:r>
      <w:r>
        <w:rPr>
          <w:rFonts w:ascii="Calibri" w:eastAsia="Times New Roman" w:hAnsi="Calibri" w:cs="Calibri"/>
          <w:bdr w:val="none" w:sz="0" w:space="0" w:color="auto" w:frame="1"/>
          <w:lang w:val="fr-FR" w:eastAsia="fr-FR"/>
        </w:rPr>
        <w:t xml:space="preserve"> </w:t>
      </w:r>
      <w:r w:rsidRPr="00C601E9">
        <w:rPr>
          <w:rFonts w:ascii="Calibri" w:eastAsia="Times New Roman" w:hAnsi="Calibri" w:cs="Calibri"/>
          <w:bdr w:val="none" w:sz="0" w:space="0" w:color="auto" w:frame="1"/>
          <w:lang w:val="fr-FR" w:eastAsia="fr-FR"/>
        </w:rPr>
        <w:t xml:space="preserve">Et puis, à cause de leur </w:t>
      </w:r>
      <w:r w:rsidRPr="00C601E9">
        <w:rPr>
          <w:rFonts w:ascii="Calibri" w:eastAsia="Times New Roman" w:hAnsi="Calibri" w:cs="Calibri"/>
          <w:b/>
          <w:bdr w:val="none" w:sz="0" w:space="0" w:color="auto" w:frame="1"/>
          <w:lang w:val="fr-FR" w:eastAsia="fr-FR"/>
        </w:rPr>
        <w:t>violation de l’engagement, Nous les avons maudits</w:t>
      </w:r>
      <w:r w:rsidRPr="00C601E9">
        <w:rPr>
          <w:rFonts w:ascii="Calibri" w:eastAsia="Times New Roman" w:hAnsi="Calibri" w:cs="Calibri"/>
          <w:bdr w:val="none" w:sz="0" w:space="0" w:color="auto" w:frame="1"/>
          <w:lang w:val="fr-FR" w:eastAsia="fr-FR"/>
        </w:rPr>
        <w:t xml:space="preserve"> et </w:t>
      </w:r>
      <w:proofErr w:type="gramStart"/>
      <w:r w:rsidRPr="00C601E9">
        <w:rPr>
          <w:rFonts w:ascii="Calibri" w:eastAsia="Times New Roman" w:hAnsi="Calibri" w:cs="Calibri"/>
          <w:bdr w:val="none" w:sz="0" w:space="0" w:color="auto" w:frame="1"/>
          <w:lang w:val="fr-FR" w:eastAsia="fr-FR"/>
        </w:rPr>
        <w:t>endurci</w:t>
      </w:r>
      <w:proofErr w:type="gramEnd"/>
      <w:r w:rsidRPr="00C601E9">
        <w:rPr>
          <w:rFonts w:ascii="Calibri" w:eastAsia="Times New Roman" w:hAnsi="Calibri" w:cs="Calibri"/>
          <w:bdr w:val="none" w:sz="0" w:space="0" w:color="auto" w:frame="1"/>
          <w:lang w:val="fr-FR" w:eastAsia="fr-FR"/>
        </w:rPr>
        <w:t xml:space="preserve"> leurs cœurs</w:t>
      </w:r>
      <w:r>
        <w:rPr>
          <w:rFonts w:ascii="Calibri" w:eastAsia="Times New Roman" w:hAnsi="Calibri" w:cs="Calibri"/>
          <w:bdr w:val="none" w:sz="0" w:space="0" w:color="auto" w:frame="1"/>
          <w:lang w:val="fr-FR" w:eastAsia="fr-FR"/>
        </w:rPr>
        <w:t xml:space="preserve"> </w:t>
      </w:r>
      <w:r w:rsidRPr="00C601E9">
        <w:rPr>
          <w:rFonts w:ascii="Calibri" w:eastAsia="Times New Roman" w:hAnsi="Calibri" w:cs="Calibri"/>
          <w:bdr w:val="none" w:sz="0" w:space="0" w:color="auto" w:frame="1"/>
          <w:lang w:val="fr-FR" w:eastAsia="fr-FR"/>
        </w:rPr>
        <w:t>: ils</w:t>
      </w:r>
      <w:r>
        <w:rPr>
          <w:rFonts w:ascii="Calibri" w:eastAsia="Times New Roman" w:hAnsi="Calibri" w:cs="Calibri"/>
          <w:bdr w:val="none" w:sz="0" w:space="0" w:color="auto" w:frame="1"/>
          <w:lang w:val="fr-FR" w:eastAsia="fr-FR"/>
        </w:rPr>
        <w:t xml:space="preserve"> [les juifs]</w:t>
      </w:r>
      <w:r w:rsidRPr="00C601E9">
        <w:rPr>
          <w:rFonts w:ascii="Calibri" w:eastAsia="Times New Roman" w:hAnsi="Calibri" w:cs="Calibri"/>
          <w:bdr w:val="none" w:sz="0" w:space="0" w:color="auto" w:frame="1"/>
          <w:lang w:val="fr-FR" w:eastAsia="fr-FR"/>
        </w:rPr>
        <w:t xml:space="preserve"> détournent les paroles de leur sens et oublient une partie de ce qui leur a été rappelé. Tu ne cesseras de découvrir leur trah</w:t>
      </w:r>
      <w:r>
        <w:rPr>
          <w:rFonts w:ascii="Calibri" w:eastAsia="Times New Roman" w:hAnsi="Calibri" w:cs="Calibri"/>
          <w:bdr w:val="none" w:sz="0" w:space="0" w:color="auto" w:frame="1"/>
          <w:lang w:val="fr-FR" w:eastAsia="fr-FR"/>
        </w:rPr>
        <w:t>ison, sauf d’un petit nombre d'</w:t>
      </w:r>
      <w:r w:rsidRPr="00C601E9">
        <w:rPr>
          <w:rFonts w:ascii="Calibri" w:eastAsia="Times New Roman" w:hAnsi="Calibri" w:cs="Calibri"/>
          <w:bdr w:val="none" w:sz="0" w:space="0" w:color="auto" w:frame="1"/>
          <w:lang w:val="fr-FR" w:eastAsia="fr-FR"/>
        </w:rPr>
        <w:t>entre eux. »</w:t>
      </w:r>
      <w:r>
        <w:rPr>
          <w:rFonts w:ascii="Calibri" w:eastAsia="Times New Roman" w:hAnsi="Calibri" w:cs="Calibri"/>
          <w:bdr w:val="none" w:sz="0" w:space="0" w:color="auto" w:frame="1"/>
          <w:lang w:val="fr-FR" w:eastAsia="fr-FR"/>
        </w:rPr>
        <w:t xml:space="preserve"> </w:t>
      </w:r>
      <w:r w:rsidRPr="00C601E9">
        <w:rPr>
          <w:rFonts w:ascii="Calibri" w:eastAsia="Times New Roman" w:hAnsi="Calibri" w:cs="Calibri"/>
          <w:bdr w:val="none" w:sz="0" w:space="0" w:color="auto" w:frame="1"/>
          <w:lang w:val="fr-FR" w:eastAsia="fr-FR"/>
        </w:rPr>
        <w:t>(</w:t>
      </w:r>
      <w:proofErr w:type="gramStart"/>
      <w:r w:rsidRPr="00C601E9">
        <w:rPr>
          <w:rFonts w:ascii="Calibri" w:eastAsia="Times New Roman" w:hAnsi="Calibri" w:cs="Calibri"/>
          <w:bdr w:val="none" w:sz="0" w:space="0" w:color="auto" w:frame="1"/>
          <w:lang w:val="fr-FR" w:eastAsia="fr-FR"/>
        </w:rPr>
        <w:t>Coran:</w:t>
      </w:r>
      <w:proofErr w:type="gramEnd"/>
      <w:r w:rsidRPr="00C601E9">
        <w:rPr>
          <w:rFonts w:ascii="Calibri" w:eastAsia="Times New Roman" w:hAnsi="Calibri" w:cs="Calibri"/>
          <w:bdr w:val="none" w:sz="0" w:space="0" w:color="auto" w:frame="1"/>
          <w:lang w:val="fr-FR" w:eastAsia="fr-FR"/>
        </w:rPr>
        <w:t xml:space="preserve"> 5/13).</w:t>
      </w:r>
    </w:p>
    <w:p w:rsidR="00BA42D8" w:rsidRDefault="00BA42D8" w:rsidP="00173380">
      <w:pPr>
        <w:spacing w:after="0" w:line="240" w:lineRule="auto"/>
        <w:rPr>
          <w:rFonts w:ascii="Calibri" w:hAnsi="Calibri" w:cs="Calibri"/>
          <w:lang w:val="fr-FR"/>
        </w:rPr>
      </w:pPr>
    </w:p>
    <w:p w:rsidR="0028194A" w:rsidRDefault="0028194A" w:rsidP="00173380">
      <w:pPr>
        <w:spacing w:after="0" w:line="240" w:lineRule="auto"/>
        <w:rPr>
          <w:lang w:val="fr-FR"/>
        </w:rPr>
      </w:pPr>
      <w:r>
        <w:rPr>
          <w:lang w:val="fr-FR"/>
        </w:rPr>
        <w:t xml:space="preserve">Sources : a) </w:t>
      </w:r>
      <w:r w:rsidRPr="0028194A">
        <w:rPr>
          <w:lang w:val="fr-FR"/>
        </w:rPr>
        <w:t xml:space="preserve">Le comportement des juifs envers Allah et Ses Messagers, </w:t>
      </w:r>
      <w:hyperlink r:id="rId24" w:history="1">
        <w:r w:rsidRPr="00230BC8">
          <w:rPr>
            <w:rStyle w:val="Lienhypertexte"/>
            <w:lang w:val="fr-FR"/>
          </w:rPr>
          <w:t>http://www.islamweb.net/frh/index.php?id=165925&amp;page=articles</w:t>
        </w:r>
      </w:hyperlink>
      <w:r>
        <w:rPr>
          <w:lang w:val="fr-FR"/>
        </w:rPr>
        <w:t xml:space="preserve"> </w:t>
      </w:r>
    </w:p>
    <w:p w:rsidR="0028194A" w:rsidRPr="0028194A" w:rsidRDefault="0028194A" w:rsidP="0028194A">
      <w:pPr>
        <w:spacing w:after="0" w:line="240" w:lineRule="auto"/>
        <w:rPr>
          <w:lang w:val="fr-FR"/>
        </w:rPr>
      </w:pPr>
      <w:r>
        <w:rPr>
          <w:lang w:val="fr-FR"/>
        </w:rPr>
        <w:t xml:space="preserve">b) </w:t>
      </w:r>
      <w:r w:rsidRPr="0028194A">
        <w:rPr>
          <w:lang w:val="fr-FR"/>
        </w:rPr>
        <w:t>Les Juifs disent qu'</w:t>
      </w:r>
      <w:proofErr w:type="spellStart"/>
      <w:r w:rsidRPr="0028194A">
        <w:rPr>
          <w:lang w:val="fr-FR"/>
        </w:rPr>
        <w:t>Uzayr</w:t>
      </w:r>
      <w:proofErr w:type="spellEnd"/>
      <w:r w:rsidRPr="0028194A">
        <w:rPr>
          <w:lang w:val="fr-FR"/>
        </w:rPr>
        <w:t xml:space="preserve"> est le fils d'Allah, </w:t>
      </w:r>
      <w:hyperlink r:id="rId25" w:history="1">
        <w:r w:rsidRPr="00230BC8">
          <w:rPr>
            <w:rStyle w:val="Lienhypertexte"/>
            <w:lang w:val="fr-FR"/>
          </w:rPr>
          <w:t>https://islamqa.info/fr/9459</w:t>
        </w:r>
      </w:hyperlink>
      <w:r>
        <w:rPr>
          <w:lang w:val="fr-FR"/>
        </w:rPr>
        <w:t xml:space="preserve"> </w:t>
      </w:r>
    </w:p>
    <w:p w:rsidR="0028194A" w:rsidRDefault="0028194A" w:rsidP="0028194A">
      <w:pPr>
        <w:spacing w:after="0" w:line="240" w:lineRule="auto"/>
        <w:rPr>
          <w:lang w:val="fr-FR"/>
        </w:rPr>
      </w:pPr>
      <w:r>
        <w:rPr>
          <w:lang w:val="fr-FR"/>
        </w:rPr>
        <w:t xml:space="preserve">c) </w:t>
      </w:r>
      <w:r w:rsidRPr="0028194A">
        <w:rPr>
          <w:lang w:val="fr-FR"/>
        </w:rPr>
        <w:t xml:space="preserve">Les associateurs dans le Coran, les chrétiens en font-ils </w:t>
      </w:r>
      <w:proofErr w:type="gramStart"/>
      <w:r w:rsidRPr="0028194A">
        <w:rPr>
          <w:lang w:val="fr-FR"/>
        </w:rPr>
        <w:t>parti ?,</w:t>
      </w:r>
      <w:proofErr w:type="gramEnd"/>
      <w:r w:rsidRPr="0028194A">
        <w:rPr>
          <w:lang w:val="fr-FR"/>
        </w:rPr>
        <w:t xml:space="preserve"> </w:t>
      </w:r>
      <w:hyperlink r:id="rId26" w:history="1">
        <w:r w:rsidRPr="00230BC8">
          <w:rPr>
            <w:rStyle w:val="Lienhypertexte"/>
            <w:lang w:val="fr-FR"/>
          </w:rPr>
          <w:t>http://www.mosquee-lyon.org/forum3/index.php?topic=13708.0;wap2</w:t>
        </w:r>
      </w:hyperlink>
      <w:r>
        <w:rPr>
          <w:lang w:val="fr-FR"/>
        </w:rPr>
        <w:t xml:space="preserve"> </w:t>
      </w:r>
    </w:p>
    <w:p w:rsidR="0028194A" w:rsidRPr="000968CA" w:rsidRDefault="0028194A" w:rsidP="00173380">
      <w:pPr>
        <w:spacing w:after="0" w:line="240" w:lineRule="auto"/>
        <w:rPr>
          <w:lang w:val="fr-FR"/>
        </w:rPr>
      </w:pPr>
    </w:p>
    <w:p w:rsidR="00E86123" w:rsidRDefault="004049FF" w:rsidP="004049FF">
      <w:pPr>
        <w:pStyle w:val="Titre1"/>
        <w:rPr>
          <w:lang w:val="fr-FR"/>
        </w:rPr>
      </w:pPr>
      <w:bookmarkStart w:id="5" w:name="_Toc506883969"/>
      <w:r>
        <w:rPr>
          <w:lang w:val="fr-FR"/>
        </w:rPr>
        <w:t>Le beau</w:t>
      </w:r>
      <w:r w:rsidR="00E86123">
        <w:rPr>
          <w:lang w:val="fr-FR"/>
        </w:rPr>
        <w:t xml:space="preserve"> modèle</w:t>
      </w:r>
      <w:bookmarkEnd w:id="5"/>
    </w:p>
    <w:p w:rsidR="00342E8F" w:rsidRDefault="00342E8F" w:rsidP="00173380">
      <w:pPr>
        <w:spacing w:after="0" w:line="240" w:lineRule="auto"/>
        <w:rPr>
          <w:lang w:val="fr-FR"/>
        </w:rPr>
      </w:pPr>
    </w:p>
    <w:p w:rsidR="004049FF" w:rsidRDefault="004049FF" w:rsidP="00173380">
      <w:pPr>
        <w:spacing w:after="0" w:line="240" w:lineRule="auto"/>
        <w:rPr>
          <w:lang w:val="fr-FR"/>
        </w:rPr>
      </w:pPr>
      <w:r w:rsidRPr="004049FF">
        <w:rPr>
          <w:lang w:val="fr-FR"/>
        </w:rPr>
        <w:t>Ce que le prophète a fait, l'islam commande à tous les bons musulmans d'en faire autant.</w:t>
      </w:r>
    </w:p>
    <w:p w:rsidR="007E5161" w:rsidRDefault="007E5161" w:rsidP="00173380">
      <w:pPr>
        <w:spacing w:after="0" w:line="240" w:lineRule="auto"/>
        <w:rPr>
          <w:lang w:val="fr-FR"/>
        </w:rPr>
      </w:pPr>
      <w:r w:rsidRPr="007E5161">
        <w:rPr>
          <w:lang w:val="fr-FR"/>
        </w:rPr>
        <w:t>Posant comme postulat que les actes et pensées du prophète Mohammed sont d'inspiration divine, le pieux musulman cherche à les imiter dans sa vie quotidienne.</w:t>
      </w:r>
    </w:p>
    <w:p w:rsidR="007E5161" w:rsidRDefault="007E5161" w:rsidP="00173380">
      <w:pPr>
        <w:spacing w:after="0" w:line="240" w:lineRule="auto"/>
        <w:rPr>
          <w:lang w:val="fr-FR"/>
        </w:rPr>
      </w:pPr>
      <w:r w:rsidRPr="007E5161">
        <w:rPr>
          <w:lang w:val="fr-FR"/>
        </w:rPr>
        <w:t xml:space="preserve">Pour comprendre la manière de se comporter des pieux musulmans, il faut savoir que dans tous les domaines ils entendent copier le comportement de leur prophète. Derrière la façon de traiter la femme, derrière l'horreur du célibat, derrière le port de la barbe pour les hommes, derrière la répugnance à laisser entrer un chien dans la maison, bref </w:t>
      </w:r>
      <w:r w:rsidRPr="007E5161">
        <w:rPr>
          <w:lang w:val="fr-FR"/>
        </w:rPr>
        <w:lastRenderedPageBreak/>
        <w:t>derrière toute attitude du musulman, il y a le souci d'imiter l'envoyé d'Allah. Dans la croyance musulmane courante, chacune des pensées du Prophète et chacun de ses actes ont été ordonnés et inspirés par Dieu. L'importance de cette imitation de Mahomet dans la vie musulmane est due au fait que l'islam est à la fois normatif et ritualiste. Le ritualisme traduit le souci de coller à la norme.</w:t>
      </w:r>
    </w:p>
    <w:p w:rsidR="007E5161" w:rsidRDefault="007E5161" w:rsidP="00173380">
      <w:pPr>
        <w:spacing w:after="0" w:line="240" w:lineRule="auto"/>
        <w:rPr>
          <w:lang w:val="fr-FR"/>
        </w:rPr>
      </w:pPr>
      <w:r>
        <w:rPr>
          <w:lang w:val="fr-FR"/>
        </w:rPr>
        <w:t>Cette vénération va à adorer tout ce qu’a fait Mahomet et aussi les objets en rapport à Mahomet, ce qui fait partie de la Sunna (</w:t>
      </w:r>
      <w:r w:rsidRPr="007E5161">
        <w:rPr>
          <w:lang w:val="fr-FR"/>
        </w:rPr>
        <w:t xml:space="preserve">Dans le Coran, le terme </w:t>
      </w:r>
      <w:r w:rsidRPr="007E5161">
        <w:rPr>
          <w:b/>
          <w:lang w:val="fr-FR"/>
        </w:rPr>
        <w:t>sunna</w:t>
      </w:r>
      <w:r w:rsidRPr="007E5161">
        <w:rPr>
          <w:lang w:val="fr-FR"/>
        </w:rPr>
        <w:t xml:space="preserve"> est employé pour désigner la « loi immuable » </w:t>
      </w:r>
      <w:r>
        <w:rPr>
          <w:lang w:val="fr-FR"/>
        </w:rPr>
        <w:t xml:space="preserve">de Dieu, les « règles de Dieu »). </w:t>
      </w:r>
    </w:p>
    <w:p w:rsidR="004049FF" w:rsidRDefault="007E5161" w:rsidP="00173380">
      <w:pPr>
        <w:spacing w:after="0" w:line="240" w:lineRule="auto"/>
        <w:rPr>
          <w:lang w:val="fr-FR"/>
        </w:rPr>
      </w:pPr>
      <w:r>
        <w:rPr>
          <w:lang w:val="fr-FR"/>
        </w:rPr>
        <w:t>Mais cette dévotion peut être perçue comme de l’idolâtrie (qui doit alors être combattue par le Musulman). Mais cette dévotion</w:t>
      </w:r>
      <w:r w:rsidRPr="007E5161">
        <w:rPr>
          <w:lang w:val="fr-FR"/>
        </w:rPr>
        <w:t xml:space="preserve"> ne peut supprimer puisque la </w:t>
      </w:r>
      <w:r w:rsidRPr="007E5161">
        <w:rPr>
          <w:b/>
          <w:lang w:val="fr-FR"/>
        </w:rPr>
        <w:t>sunna est un des piliers de la foi au même titre que le Coran</w:t>
      </w:r>
      <w:r w:rsidRPr="007E5161">
        <w:rPr>
          <w:lang w:val="fr-FR"/>
        </w:rPr>
        <w:t>.</w:t>
      </w:r>
    </w:p>
    <w:p w:rsidR="00FE77C3" w:rsidRDefault="00FE77C3" w:rsidP="00173380">
      <w:pPr>
        <w:spacing w:after="0" w:line="240" w:lineRule="auto"/>
        <w:rPr>
          <w:lang w:val="fr-FR"/>
        </w:rPr>
      </w:pPr>
    </w:p>
    <w:p w:rsidR="007E5161" w:rsidRDefault="007E5161" w:rsidP="00C56F5C">
      <w:pPr>
        <w:pStyle w:val="Titre2"/>
        <w:rPr>
          <w:lang w:val="fr-FR"/>
        </w:rPr>
      </w:pPr>
      <w:bookmarkStart w:id="6" w:name="_Toc506883970"/>
      <w:r>
        <w:rPr>
          <w:lang w:val="fr-FR"/>
        </w:rPr>
        <w:t>Mahomet et le respect de la parole</w:t>
      </w:r>
      <w:r w:rsidR="00B35CA0">
        <w:rPr>
          <w:lang w:val="fr-FR"/>
        </w:rPr>
        <w:t xml:space="preserve"> donnée</w:t>
      </w:r>
      <w:bookmarkEnd w:id="6"/>
    </w:p>
    <w:p w:rsidR="007E5161" w:rsidRDefault="007E5161" w:rsidP="00173380">
      <w:pPr>
        <w:spacing w:after="0" w:line="240" w:lineRule="auto"/>
        <w:rPr>
          <w:lang w:val="fr-FR"/>
        </w:rPr>
      </w:pPr>
    </w:p>
    <w:p w:rsidR="00D171D4" w:rsidRDefault="00D171D4" w:rsidP="00173380">
      <w:pPr>
        <w:spacing w:after="0" w:line="240" w:lineRule="auto"/>
        <w:rPr>
          <w:lang w:val="fr-FR"/>
        </w:rPr>
      </w:pPr>
      <w:r>
        <w:rPr>
          <w:lang w:val="fr-FR"/>
        </w:rPr>
        <w:t>« </w:t>
      </w:r>
      <w:r w:rsidRPr="00D171D4">
        <w:rPr>
          <w:i/>
          <w:color w:val="000000"/>
          <w:spacing w:val="5"/>
          <w:lang w:val="fr-FR"/>
        </w:rPr>
        <w:t xml:space="preserve">Comme il fallait aussi assurer la vie matérielle de la communauté, </w:t>
      </w:r>
      <w:r w:rsidRPr="00D171D4">
        <w:rPr>
          <w:b/>
          <w:i/>
          <w:color w:val="000000"/>
          <w:spacing w:val="5"/>
          <w:lang w:val="fr-FR"/>
        </w:rPr>
        <w:t>Mahomet n'hésita pas à envoyer quel</w:t>
      </w:r>
      <w:r w:rsidRPr="00D171D4">
        <w:rPr>
          <w:b/>
          <w:i/>
          <w:color w:val="000000"/>
          <w:spacing w:val="5"/>
          <w:lang w:val="fr-FR"/>
        </w:rPr>
        <w:softHyphen/>
        <w:t xml:space="preserve">ques hommes piller, pendant la trêve sacrée du mois de </w:t>
      </w:r>
      <w:proofErr w:type="spellStart"/>
      <w:r w:rsidRPr="00D171D4">
        <w:rPr>
          <w:b/>
          <w:i/>
          <w:color w:val="000000"/>
          <w:spacing w:val="5"/>
          <w:lang w:val="fr-FR"/>
        </w:rPr>
        <w:t>rajab</w:t>
      </w:r>
      <w:proofErr w:type="spellEnd"/>
      <w:r w:rsidRPr="00D171D4">
        <w:rPr>
          <w:i/>
          <w:color w:val="000000"/>
          <w:spacing w:val="5"/>
          <w:lang w:val="fr-FR"/>
        </w:rPr>
        <w:t xml:space="preserve">, </w:t>
      </w:r>
      <w:r w:rsidRPr="00D171D4">
        <w:rPr>
          <w:b/>
          <w:i/>
          <w:color w:val="000000"/>
          <w:spacing w:val="5"/>
          <w:lang w:val="fr-FR"/>
        </w:rPr>
        <w:t xml:space="preserve">une caravane venant de Syrie en direction de la </w:t>
      </w:r>
      <w:proofErr w:type="spellStart"/>
      <w:r w:rsidRPr="00D171D4">
        <w:rPr>
          <w:b/>
          <w:i/>
          <w:color w:val="000000"/>
          <w:spacing w:val="5"/>
          <w:lang w:val="fr-FR"/>
        </w:rPr>
        <w:t>Mekke</w:t>
      </w:r>
      <w:proofErr w:type="spellEnd"/>
      <w:r w:rsidRPr="00D171D4">
        <w:rPr>
          <w:i/>
          <w:color w:val="000000"/>
          <w:spacing w:val="5"/>
          <w:lang w:val="fr-FR"/>
        </w:rPr>
        <w:t xml:space="preserve">. Mais, lorsqu'ils voulurent recommencer, les Médinois se heurtèrent à une troupe de Mekkois : ce fut la bataille de </w:t>
      </w:r>
      <w:r w:rsidRPr="00D171D4">
        <w:rPr>
          <w:b/>
          <w:bCs/>
          <w:i/>
          <w:iCs/>
          <w:color w:val="000000"/>
          <w:spacing w:val="5"/>
          <w:sz w:val="18"/>
          <w:szCs w:val="18"/>
          <w:lang w:val="fr-FR"/>
        </w:rPr>
        <w:t xml:space="preserve">Badr, </w:t>
      </w:r>
      <w:r w:rsidRPr="00D171D4">
        <w:rPr>
          <w:i/>
          <w:color w:val="000000"/>
          <w:spacing w:val="5"/>
          <w:lang w:val="fr-FR"/>
        </w:rPr>
        <w:t>en l'an de l'Hégire, où les musulmans mirent en déroute leurs adversaires, qui laissèrent 49 d'entre eux sur le terrain. Cette ren</w:t>
      </w:r>
      <w:r w:rsidRPr="00D171D4">
        <w:rPr>
          <w:i/>
          <w:color w:val="000000"/>
          <w:spacing w:val="5"/>
          <w:lang w:val="fr-FR"/>
        </w:rPr>
        <w:softHyphen/>
        <w:t>contre, si insignifiante en apparence, fut lourde de conséquences : Allah s'était déclaré pour le Prophète ; aussi est-elle appelée dans le Coran « le jour décisif ».</w:t>
      </w:r>
      <w:r>
        <w:rPr>
          <w:lang w:val="fr-FR"/>
        </w:rPr>
        <w:t> »</w:t>
      </w:r>
    </w:p>
    <w:p w:rsidR="00D171D4" w:rsidRDefault="00D171D4" w:rsidP="00173380">
      <w:pPr>
        <w:spacing w:after="0" w:line="240" w:lineRule="auto"/>
        <w:rPr>
          <w:lang w:val="fr-FR"/>
        </w:rPr>
      </w:pPr>
      <w:r>
        <w:rPr>
          <w:lang w:val="fr-FR"/>
        </w:rPr>
        <w:t xml:space="preserve">Source : L’islam, Dominique </w:t>
      </w:r>
      <w:proofErr w:type="spellStart"/>
      <w:r>
        <w:rPr>
          <w:lang w:val="fr-FR"/>
        </w:rPr>
        <w:t>Sourdel</w:t>
      </w:r>
      <w:proofErr w:type="spellEnd"/>
      <w:r>
        <w:rPr>
          <w:lang w:val="fr-FR"/>
        </w:rPr>
        <w:t>, Que Sais-</w:t>
      </w:r>
      <w:proofErr w:type="gramStart"/>
      <w:r>
        <w:rPr>
          <w:lang w:val="fr-FR"/>
        </w:rPr>
        <w:t>je ?,</w:t>
      </w:r>
      <w:proofErr w:type="gramEnd"/>
      <w:r>
        <w:rPr>
          <w:lang w:val="fr-FR"/>
        </w:rPr>
        <w:t xml:space="preserve"> P.U.F., 2004, page 14.</w:t>
      </w:r>
    </w:p>
    <w:p w:rsidR="00D171D4" w:rsidRDefault="00D171D4" w:rsidP="00173380">
      <w:pPr>
        <w:spacing w:after="0" w:line="240" w:lineRule="auto"/>
        <w:rPr>
          <w:lang w:val="fr-FR"/>
        </w:rPr>
      </w:pPr>
    </w:p>
    <w:p w:rsidR="00D171D4" w:rsidRPr="00D171D4" w:rsidRDefault="00D171D4" w:rsidP="00D171D4">
      <w:pPr>
        <w:spacing w:after="0" w:line="240" w:lineRule="auto"/>
        <w:rPr>
          <w:i/>
          <w:lang w:val="fr-FR"/>
        </w:rPr>
      </w:pPr>
      <w:r>
        <w:rPr>
          <w:lang w:val="fr-FR"/>
        </w:rPr>
        <w:t>« </w:t>
      </w:r>
      <w:r w:rsidRPr="00D171D4">
        <w:rPr>
          <w:i/>
          <w:lang w:val="fr-FR"/>
        </w:rPr>
        <w:t xml:space="preserve">En mars 628, pendant l'un des mois sacrés, il part avec quelques compagnons, en état de sacralisation (selon les règles du culte païen), pour accomplir le pèlerinage de la </w:t>
      </w:r>
      <w:proofErr w:type="spellStart"/>
      <w:r w:rsidRPr="00D171D4">
        <w:rPr>
          <w:i/>
          <w:lang w:val="fr-FR"/>
        </w:rPr>
        <w:t>Mekke</w:t>
      </w:r>
      <w:proofErr w:type="spellEnd"/>
      <w:r w:rsidRPr="00D171D4">
        <w:rPr>
          <w:i/>
          <w:lang w:val="fr-FR"/>
        </w:rPr>
        <w:t xml:space="preserve">. </w:t>
      </w:r>
      <w:r w:rsidRPr="00D171D4">
        <w:rPr>
          <w:b/>
          <w:i/>
          <w:lang w:val="fr-FR"/>
        </w:rPr>
        <w:t xml:space="preserve">Devant l'opposition des </w:t>
      </w:r>
      <w:proofErr w:type="spellStart"/>
      <w:r w:rsidRPr="00D171D4">
        <w:rPr>
          <w:b/>
          <w:i/>
          <w:lang w:val="fr-FR"/>
        </w:rPr>
        <w:t>Qoraïch</w:t>
      </w:r>
      <w:proofErr w:type="spellEnd"/>
      <w:r w:rsidRPr="00D171D4">
        <w:rPr>
          <w:i/>
          <w:lang w:val="fr-FR"/>
        </w:rPr>
        <w:t xml:space="preserve">, ayant établi son camp à </w:t>
      </w:r>
      <w:proofErr w:type="spellStart"/>
      <w:r w:rsidRPr="00D171D4">
        <w:rPr>
          <w:i/>
          <w:lang w:val="fr-FR"/>
        </w:rPr>
        <w:t>Hodaïbiya</w:t>
      </w:r>
      <w:proofErr w:type="spellEnd"/>
      <w:r w:rsidRPr="00D171D4">
        <w:rPr>
          <w:i/>
          <w:lang w:val="fr-FR"/>
        </w:rPr>
        <w:t xml:space="preserve">, il </w:t>
      </w:r>
      <w:r w:rsidRPr="00D171D4">
        <w:rPr>
          <w:b/>
          <w:i/>
          <w:lang w:val="fr-FR"/>
        </w:rPr>
        <w:t xml:space="preserve">réussit à conclure avec eux un armistice de dix ans aux conditions suivantes : Mahomet n'entrerait pas à la </w:t>
      </w:r>
      <w:proofErr w:type="spellStart"/>
      <w:r w:rsidRPr="00D171D4">
        <w:rPr>
          <w:b/>
          <w:i/>
          <w:lang w:val="fr-FR"/>
        </w:rPr>
        <w:t>Mekke</w:t>
      </w:r>
      <w:proofErr w:type="spellEnd"/>
      <w:r w:rsidRPr="00D171D4">
        <w:rPr>
          <w:b/>
          <w:i/>
          <w:lang w:val="fr-FR"/>
        </w:rPr>
        <w:t xml:space="preserve"> cette année-là, mais l'an suivant les Mekkois évacueraient la ville pendant trois jours pour permettre à Mahomet et à ses compagnons d'accomplir le pèlerinage</w:t>
      </w:r>
      <w:r w:rsidRPr="00D171D4">
        <w:rPr>
          <w:i/>
          <w:lang w:val="fr-FR"/>
        </w:rPr>
        <w:t>. Ainsi, pour la première fois, les Mekkois acceptaient de traiter d'égal à égal avec Mahomet, qui toutefois ne put se faire appeler dans le texte du traité, « Envoyé d'Allah », mais seulement « Mohammad, fils de '</w:t>
      </w:r>
      <w:proofErr w:type="spellStart"/>
      <w:r w:rsidRPr="00D171D4">
        <w:rPr>
          <w:i/>
          <w:lang w:val="fr-FR"/>
        </w:rPr>
        <w:t>Abd</w:t>
      </w:r>
      <w:proofErr w:type="spellEnd"/>
      <w:r w:rsidRPr="00D171D4">
        <w:rPr>
          <w:i/>
          <w:lang w:val="fr-FR"/>
        </w:rPr>
        <w:t xml:space="preserve"> Allah ». </w:t>
      </w:r>
    </w:p>
    <w:p w:rsidR="00D171D4" w:rsidRDefault="00D171D4" w:rsidP="00D171D4">
      <w:pPr>
        <w:spacing w:after="0" w:line="240" w:lineRule="auto"/>
        <w:rPr>
          <w:lang w:val="fr-FR"/>
        </w:rPr>
      </w:pPr>
      <w:r w:rsidRPr="00D171D4">
        <w:rPr>
          <w:i/>
          <w:lang w:val="fr-FR"/>
        </w:rPr>
        <w:t xml:space="preserve">Son autorité grandissait toujours ; des tribus bédouines se ralliaient à lui et des </w:t>
      </w:r>
      <w:proofErr w:type="spellStart"/>
      <w:r w:rsidRPr="00D171D4">
        <w:rPr>
          <w:i/>
          <w:lang w:val="fr-FR"/>
        </w:rPr>
        <w:t>Qoraïchites</w:t>
      </w:r>
      <w:proofErr w:type="spellEnd"/>
      <w:r w:rsidRPr="00D171D4">
        <w:rPr>
          <w:i/>
          <w:lang w:val="fr-FR"/>
        </w:rPr>
        <w:t xml:space="preserve"> de marque, tel </w:t>
      </w:r>
      <w:proofErr w:type="spellStart"/>
      <w:r w:rsidRPr="00D171D4">
        <w:rPr>
          <w:i/>
          <w:lang w:val="fr-FR"/>
        </w:rPr>
        <w:t>Khâlid</w:t>
      </w:r>
      <w:proofErr w:type="spellEnd"/>
      <w:r w:rsidRPr="00D171D4">
        <w:rPr>
          <w:i/>
          <w:lang w:val="fr-FR"/>
        </w:rPr>
        <w:t xml:space="preserve"> b. al-</w:t>
      </w:r>
      <w:proofErr w:type="spellStart"/>
      <w:r w:rsidRPr="00D171D4">
        <w:rPr>
          <w:i/>
          <w:lang w:val="fr-FR"/>
        </w:rPr>
        <w:t>Walîd</w:t>
      </w:r>
      <w:proofErr w:type="spellEnd"/>
      <w:r w:rsidRPr="00D171D4">
        <w:rPr>
          <w:i/>
          <w:lang w:val="fr-FR"/>
        </w:rPr>
        <w:t xml:space="preserve">, se convertissaient. En janvier 630, il décida de marcher sur la </w:t>
      </w:r>
      <w:proofErr w:type="spellStart"/>
      <w:r w:rsidRPr="00D171D4">
        <w:rPr>
          <w:i/>
          <w:lang w:val="fr-FR"/>
        </w:rPr>
        <w:t>Mekke</w:t>
      </w:r>
      <w:proofErr w:type="spellEnd"/>
      <w:r w:rsidRPr="00D171D4">
        <w:rPr>
          <w:i/>
          <w:lang w:val="fr-FR"/>
        </w:rPr>
        <w:t xml:space="preserve">, </w:t>
      </w:r>
      <w:r w:rsidRPr="00D171D4">
        <w:rPr>
          <w:b/>
          <w:i/>
          <w:lang w:val="fr-FR"/>
        </w:rPr>
        <w:t>en violation du traité</w:t>
      </w:r>
      <w:r>
        <w:rPr>
          <w:lang w:val="fr-FR"/>
        </w:rPr>
        <w:t> »</w:t>
      </w:r>
      <w:r w:rsidRPr="00D171D4">
        <w:rPr>
          <w:lang w:val="fr-FR"/>
        </w:rPr>
        <w:t>.</w:t>
      </w:r>
    </w:p>
    <w:p w:rsidR="00D171D4" w:rsidRDefault="00D171D4" w:rsidP="00D171D4">
      <w:pPr>
        <w:spacing w:after="0" w:line="240" w:lineRule="auto"/>
        <w:rPr>
          <w:lang w:val="fr-FR"/>
        </w:rPr>
      </w:pPr>
      <w:r>
        <w:rPr>
          <w:lang w:val="fr-FR"/>
        </w:rPr>
        <w:t xml:space="preserve">Source : L’islam, Dominique </w:t>
      </w:r>
      <w:proofErr w:type="spellStart"/>
      <w:r>
        <w:rPr>
          <w:lang w:val="fr-FR"/>
        </w:rPr>
        <w:t>Sourdel</w:t>
      </w:r>
      <w:proofErr w:type="spellEnd"/>
      <w:r>
        <w:rPr>
          <w:lang w:val="fr-FR"/>
        </w:rPr>
        <w:t>, Que Sais-</w:t>
      </w:r>
      <w:proofErr w:type="gramStart"/>
      <w:r>
        <w:rPr>
          <w:lang w:val="fr-FR"/>
        </w:rPr>
        <w:t>je ?,</w:t>
      </w:r>
      <w:proofErr w:type="gramEnd"/>
      <w:r>
        <w:rPr>
          <w:lang w:val="fr-FR"/>
        </w:rPr>
        <w:t xml:space="preserve"> P.U.F., 2004, pages 14 et 15.</w:t>
      </w:r>
    </w:p>
    <w:p w:rsidR="007E5161" w:rsidRDefault="007E5161" w:rsidP="00173380">
      <w:pPr>
        <w:spacing w:after="0" w:line="240" w:lineRule="auto"/>
        <w:rPr>
          <w:lang w:val="fr-FR"/>
        </w:rPr>
      </w:pPr>
    </w:p>
    <w:p w:rsidR="00D171D4" w:rsidRDefault="00D171D4" w:rsidP="00D171D4">
      <w:pPr>
        <w:pStyle w:val="Titre2"/>
        <w:rPr>
          <w:lang w:val="fr-FR"/>
        </w:rPr>
      </w:pPr>
      <w:bookmarkStart w:id="7" w:name="_Toc506883971"/>
      <w:r>
        <w:rPr>
          <w:lang w:val="fr-FR"/>
        </w:rPr>
        <w:t>Le traitement par Mahomet de ses opposants</w:t>
      </w:r>
      <w:bookmarkEnd w:id="7"/>
    </w:p>
    <w:p w:rsidR="00D171D4" w:rsidRDefault="00D171D4" w:rsidP="00173380">
      <w:pPr>
        <w:spacing w:after="0" w:line="240" w:lineRule="auto"/>
        <w:rPr>
          <w:lang w:val="fr-FR"/>
        </w:rPr>
      </w:pPr>
    </w:p>
    <w:p w:rsidR="00D171D4" w:rsidRPr="00D171D4" w:rsidRDefault="00D171D4" w:rsidP="00D171D4">
      <w:pPr>
        <w:spacing w:after="0" w:line="240" w:lineRule="auto"/>
        <w:rPr>
          <w:lang w:val="fr-FR"/>
        </w:rPr>
      </w:pPr>
      <w:r w:rsidRPr="00D171D4">
        <w:rPr>
          <w:lang w:val="fr-FR"/>
        </w:rPr>
        <w:t xml:space="preserve">624 : décapitation du poète </w:t>
      </w:r>
      <w:proofErr w:type="spellStart"/>
      <w:r w:rsidRPr="00D171D4">
        <w:rPr>
          <w:lang w:val="fr-FR"/>
        </w:rPr>
        <w:t>Kab</w:t>
      </w:r>
      <w:proofErr w:type="spellEnd"/>
      <w:r w:rsidRPr="00D171D4">
        <w:rPr>
          <w:lang w:val="fr-FR"/>
        </w:rPr>
        <w:t xml:space="preserve"> been Al Ashra</w:t>
      </w:r>
      <w:r>
        <w:rPr>
          <w:lang w:val="fr-FR"/>
        </w:rPr>
        <w:t>f à Médine, opposant à Mahomet.</w:t>
      </w:r>
    </w:p>
    <w:p w:rsidR="00D171D4" w:rsidRPr="00D171D4" w:rsidRDefault="00D171D4" w:rsidP="00D171D4">
      <w:pPr>
        <w:spacing w:after="0" w:line="240" w:lineRule="auto"/>
        <w:rPr>
          <w:lang w:val="fr-FR"/>
        </w:rPr>
      </w:pPr>
      <w:r w:rsidRPr="00D171D4">
        <w:rPr>
          <w:lang w:val="fr-FR"/>
        </w:rPr>
        <w:t>624 : dé</w:t>
      </w:r>
      <w:r>
        <w:rPr>
          <w:lang w:val="fr-FR"/>
        </w:rPr>
        <w:t xml:space="preserve">capitation de </w:t>
      </w:r>
      <w:proofErr w:type="spellStart"/>
      <w:r>
        <w:rPr>
          <w:lang w:val="fr-FR"/>
        </w:rPr>
        <w:t>Kab</w:t>
      </w:r>
      <w:proofErr w:type="spellEnd"/>
      <w:r>
        <w:rPr>
          <w:lang w:val="fr-FR"/>
        </w:rPr>
        <w:t xml:space="preserve"> ben </w:t>
      </w:r>
      <w:proofErr w:type="spellStart"/>
      <w:r>
        <w:rPr>
          <w:lang w:val="fr-FR"/>
        </w:rPr>
        <w:t>Asraf</w:t>
      </w:r>
      <w:proofErr w:type="spellEnd"/>
      <w:r>
        <w:rPr>
          <w:lang w:val="fr-FR"/>
        </w:rPr>
        <w:t>, poè</w:t>
      </w:r>
      <w:r w:rsidRPr="00D171D4">
        <w:rPr>
          <w:lang w:val="fr-FR"/>
        </w:rPr>
        <w:t>te critique</w:t>
      </w:r>
    </w:p>
    <w:p w:rsidR="00D171D4" w:rsidRPr="00D171D4" w:rsidRDefault="00D171D4" w:rsidP="00D171D4">
      <w:pPr>
        <w:spacing w:after="0" w:line="240" w:lineRule="auto"/>
        <w:rPr>
          <w:lang w:val="fr-FR"/>
        </w:rPr>
      </w:pPr>
      <w:r>
        <w:rPr>
          <w:lang w:val="fr-FR"/>
        </w:rPr>
        <w:t>624 : décapitation de deux poè</w:t>
      </w:r>
      <w:r w:rsidRPr="00D171D4">
        <w:rPr>
          <w:lang w:val="fr-FR"/>
        </w:rPr>
        <w:t>tes anon</w:t>
      </w:r>
      <w:r>
        <w:rPr>
          <w:lang w:val="fr-FR"/>
        </w:rPr>
        <w:t>ymes après la bataille de Badr.</w:t>
      </w:r>
    </w:p>
    <w:p w:rsidR="00D171D4" w:rsidRPr="00D171D4" w:rsidRDefault="00D171D4" w:rsidP="00D171D4">
      <w:pPr>
        <w:spacing w:after="0" w:line="240" w:lineRule="auto"/>
        <w:rPr>
          <w:lang w:val="fr-FR"/>
        </w:rPr>
      </w:pPr>
      <w:r w:rsidRPr="00D171D4">
        <w:rPr>
          <w:lang w:val="fr-FR"/>
        </w:rPr>
        <w:t>624 c : décapitation du poète</w:t>
      </w:r>
      <w:r>
        <w:rPr>
          <w:lang w:val="fr-FR"/>
        </w:rPr>
        <w:t xml:space="preserve"> </w:t>
      </w:r>
      <w:r w:rsidRPr="00D171D4">
        <w:rPr>
          <w:lang w:val="fr-FR"/>
        </w:rPr>
        <w:t xml:space="preserve">Abu </w:t>
      </w:r>
      <w:proofErr w:type="spellStart"/>
      <w:r w:rsidRPr="00D171D4">
        <w:rPr>
          <w:lang w:val="fr-FR"/>
        </w:rPr>
        <w:t>Afak</w:t>
      </w:r>
      <w:proofErr w:type="spellEnd"/>
      <w:r w:rsidRPr="00D171D4">
        <w:rPr>
          <w:lang w:val="fr-FR"/>
        </w:rPr>
        <w:t xml:space="preserve"> en Arabie pour avoir critiqué l’islam</w:t>
      </w:r>
    </w:p>
    <w:p w:rsidR="00D171D4" w:rsidRPr="00D171D4" w:rsidRDefault="00D171D4" w:rsidP="00D171D4">
      <w:pPr>
        <w:spacing w:after="0" w:line="240" w:lineRule="auto"/>
        <w:rPr>
          <w:lang w:val="fr-FR"/>
        </w:rPr>
      </w:pPr>
      <w:r w:rsidRPr="00D171D4">
        <w:rPr>
          <w:lang w:val="fr-FR"/>
        </w:rPr>
        <w:t xml:space="preserve">624 c : exécution d’Asma </w:t>
      </w:r>
      <w:proofErr w:type="spellStart"/>
      <w:r w:rsidRPr="00D171D4">
        <w:rPr>
          <w:lang w:val="fr-FR"/>
        </w:rPr>
        <w:t>Bint</w:t>
      </w:r>
      <w:proofErr w:type="spellEnd"/>
      <w:r w:rsidRPr="00D171D4">
        <w:rPr>
          <w:lang w:val="fr-FR"/>
        </w:rPr>
        <w:t xml:space="preserve"> Marwan femme ayant critiqué Mahomet...</w:t>
      </w:r>
    </w:p>
    <w:p w:rsidR="00D171D4" w:rsidRPr="00D171D4" w:rsidRDefault="00D171D4" w:rsidP="00D171D4">
      <w:pPr>
        <w:spacing w:after="0" w:line="240" w:lineRule="auto"/>
        <w:rPr>
          <w:lang w:val="fr-FR"/>
        </w:rPr>
      </w:pPr>
      <w:r w:rsidRPr="00D171D4">
        <w:rPr>
          <w:lang w:val="fr-FR"/>
        </w:rPr>
        <w:t xml:space="preserve">626 c : meurtre du juif </w:t>
      </w:r>
      <w:proofErr w:type="spellStart"/>
      <w:r w:rsidRPr="00D171D4">
        <w:rPr>
          <w:lang w:val="fr-FR"/>
        </w:rPr>
        <w:t>Kab</w:t>
      </w:r>
      <w:proofErr w:type="spellEnd"/>
      <w:r w:rsidRPr="00D171D4">
        <w:rPr>
          <w:lang w:val="fr-FR"/>
        </w:rPr>
        <w:t xml:space="preserve"> chef des Beni </w:t>
      </w:r>
      <w:proofErr w:type="spellStart"/>
      <w:r w:rsidRPr="00D171D4">
        <w:rPr>
          <w:lang w:val="fr-FR"/>
        </w:rPr>
        <w:t>nadhir</w:t>
      </w:r>
      <w:proofErr w:type="spellEnd"/>
      <w:r w:rsidRPr="00D171D4">
        <w:rPr>
          <w:lang w:val="fr-FR"/>
        </w:rPr>
        <w:t xml:space="preserve"> </w:t>
      </w:r>
      <w:proofErr w:type="spellStart"/>
      <w:r w:rsidRPr="00D171D4">
        <w:rPr>
          <w:lang w:val="fr-FR"/>
        </w:rPr>
        <w:t>poête</w:t>
      </w:r>
      <w:proofErr w:type="spellEnd"/>
      <w:r w:rsidRPr="00D171D4">
        <w:rPr>
          <w:lang w:val="fr-FR"/>
        </w:rPr>
        <w:t xml:space="preserve"> satiriste, et de sa femme qui s’était moqué de Mahomet...</w:t>
      </w:r>
    </w:p>
    <w:p w:rsidR="00D171D4" w:rsidRPr="00D171D4" w:rsidRDefault="00D171D4" w:rsidP="00D171D4">
      <w:pPr>
        <w:spacing w:after="0" w:line="240" w:lineRule="auto"/>
        <w:rPr>
          <w:lang w:val="fr-FR"/>
        </w:rPr>
      </w:pPr>
      <w:r w:rsidRPr="00D171D4">
        <w:rPr>
          <w:lang w:val="fr-FR"/>
        </w:rPr>
        <w:t xml:space="preserve">626 c : meurtre sur ordre de Mahomet du juif </w:t>
      </w:r>
      <w:proofErr w:type="spellStart"/>
      <w:r w:rsidRPr="00D171D4">
        <w:rPr>
          <w:lang w:val="fr-FR"/>
        </w:rPr>
        <w:t>Sallam</w:t>
      </w:r>
      <w:proofErr w:type="spellEnd"/>
      <w:r w:rsidRPr="00D171D4">
        <w:rPr>
          <w:lang w:val="fr-FR"/>
        </w:rPr>
        <w:t xml:space="preserve"> </w:t>
      </w:r>
      <w:proofErr w:type="spellStart"/>
      <w:r w:rsidRPr="00D171D4">
        <w:rPr>
          <w:lang w:val="fr-FR"/>
        </w:rPr>
        <w:t>abou</w:t>
      </w:r>
      <w:proofErr w:type="spellEnd"/>
      <w:r w:rsidRPr="00D171D4">
        <w:rPr>
          <w:lang w:val="fr-FR"/>
        </w:rPr>
        <w:t xml:space="preserve"> </w:t>
      </w:r>
      <w:proofErr w:type="spellStart"/>
      <w:r w:rsidRPr="00D171D4">
        <w:rPr>
          <w:lang w:val="fr-FR"/>
        </w:rPr>
        <w:t>rafi</w:t>
      </w:r>
      <w:proofErr w:type="spellEnd"/>
    </w:p>
    <w:p w:rsidR="00D171D4" w:rsidRPr="00D171D4" w:rsidRDefault="00D171D4" w:rsidP="00D171D4">
      <w:pPr>
        <w:spacing w:after="0" w:line="240" w:lineRule="auto"/>
        <w:rPr>
          <w:lang w:val="fr-FR"/>
        </w:rPr>
      </w:pPr>
      <w:r w:rsidRPr="00D171D4">
        <w:rPr>
          <w:lang w:val="fr-FR"/>
        </w:rPr>
        <w:t xml:space="preserve">626 c : tentative de meurtre d’Abou </w:t>
      </w:r>
      <w:proofErr w:type="spellStart"/>
      <w:r w:rsidRPr="00D171D4">
        <w:rPr>
          <w:lang w:val="fr-FR"/>
        </w:rPr>
        <w:t>Sofyan</w:t>
      </w:r>
      <w:proofErr w:type="spellEnd"/>
      <w:r w:rsidRPr="00D171D4">
        <w:rPr>
          <w:lang w:val="fr-FR"/>
        </w:rPr>
        <w:t xml:space="preserve"> ordonné par Mahomet...</w:t>
      </w:r>
    </w:p>
    <w:p w:rsidR="00D171D4" w:rsidRPr="00D171D4" w:rsidRDefault="00D171D4" w:rsidP="00D171D4">
      <w:pPr>
        <w:spacing w:after="0" w:line="240" w:lineRule="auto"/>
        <w:rPr>
          <w:lang w:val="fr-FR"/>
        </w:rPr>
      </w:pPr>
      <w:r w:rsidRPr="00D171D4">
        <w:rPr>
          <w:lang w:val="fr-FR"/>
        </w:rPr>
        <w:t xml:space="preserve">630 : décapitation à la Mecque de Abdallah ibn Abou </w:t>
      </w:r>
      <w:proofErr w:type="spellStart"/>
      <w:r w:rsidRPr="00D171D4">
        <w:rPr>
          <w:lang w:val="fr-FR"/>
        </w:rPr>
        <w:t>Sahr</w:t>
      </w:r>
      <w:proofErr w:type="spellEnd"/>
      <w:r w:rsidRPr="00D171D4">
        <w:rPr>
          <w:lang w:val="fr-FR"/>
        </w:rPr>
        <w:t xml:space="preserve"> apostat</w:t>
      </w:r>
    </w:p>
    <w:p w:rsidR="00D171D4" w:rsidRPr="00D171D4" w:rsidRDefault="00D171D4" w:rsidP="00D171D4">
      <w:pPr>
        <w:spacing w:after="0" w:line="240" w:lineRule="auto"/>
        <w:rPr>
          <w:lang w:val="fr-FR"/>
        </w:rPr>
      </w:pPr>
      <w:r w:rsidRPr="00D171D4">
        <w:rPr>
          <w:lang w:val="fr-FR"/>
        </w:rPr>
        <w:t xml:space="preserve">630 : décapitation à la Mecque de Abdallah ibn </w:t>
      </w:r>
      <w:proofErr w:type="spellStart"/>
      <w:r w:rsidRPr="00D171D4">
        <w:rPr>
          <w:lang w:val="fr-FR"/>
        </w:rPr>
        <w:t>Khatal</w:t>
      </w:r>
      <w:proofErr w:type="spellEnd"/>
      <w:r w:rsidRPr="00D171D4">
        <w:rPr>
          <w:lang w:val="fr-FR"/>
        </w:rPr>
        <w:t xml:space="preserve"> </w:t>
      </w:r>
      <w:proofErr w:type="spellStart"/>
      <w:r w:rsidRPr="00D171D4">
        <w:rPr>
          <w:lang w:val="fr-FR"/>
        </w:rPr>
        <w:t>poête</w:t>
      </w:r>
      <w:proofErr w:type="spellEnd"/>
      <w:r w:rsidRPr="00D171D4">
        <w:rPr>
          <w:lang w:val="fr-FR"/>
        </w:rPr>
        <w:t xml:space="preserve"> satiriste</w:t>
      </w:r>
    </w:p>
    <w:p w:rsidR="00D171D4" w:rsidRPr="00D171D4" w:rsidRDefault="00D171D4" w:rsidP="00D171D4">
      <w:pPr>
        <w:spacing w:after="0" w:line="240" w:lineRule="auto"/>
        <w:rPr>
          <w:lang w:val="fr-FR"/>
        </w:rPr>
      </w:pPr>
      <w:r w:rsidRPr="00D171D4">
        <w:rPr>
          <w:lang w:val="fr-FR"/>
        </w:rPr>
        <w:t xml:space="preserve">630 : décapitation à la Mecque de </w:t>
      </w:r>
      <w:proofErr w:type="spellStart"/>
      <w:r w:rsidRPr="00D171D4">
        <w:rPr>
          <w:lang w:val="fr-FR"/>
        </w:rPr>
        <w:t>Howairith</w:t>
      </w:r>
      <w:proofErr w:type="spellEnd"/>
      <w:r w:rsidRPr="00D171D4">
        <w:rPr>
          <w:lang w:val="fr-FR"/>
        </w:rPr>
        <w:t xml:space="preserve"> ibn </w:t>
      </w:r>
      <w:proofErr w:type="spellStart"/>
      <w:r w:rsidRPr="00D171D4">
        <w:rPr>
          <w:lang w:val="fr-FR"/>
        </w:rPr>
        <w:t>Noqaïd</w:t>
      </w:r>
      <w:proofErr w:type="spellEnd"/>
    </w:p>
    <w:p w:rsidR="00D171D4" w:rsidRPr="00D171D4" w:rsidRDefault="00D171D4" w:rsidP="00D171D4">
      <w:pPr>
        <w:spacing w:after="0" w:line="240" w:lineRule="auto"/>
        <w:rPr>
          <w:lang w:val="fr-FR"/>
        </w:rPr>
      </w:pPr>
      <w:r w:rsidRPr="00D171D4">
        <w:rPr>
          <w:lang w:val="fr-FR"/>
        </w:rPr>
        <w:t xml:space="preserve">630 : condamnation à mort à la Mecque de </w:t>
      </w:r>
      <w:proofErr w:type="spellStart"/>
      <w:r w:rsidRPr="00D171D4">
        <w:rPr>
          <w:lang w:val="fr-FR"/>
        </w:rPr>
        <w:t>Ikrima</w:t>
      </w:r>
      <w:proofErr w:type="spellEnd"/>
      <w:r w:rsidRPr="00D171D4">
        <w:rPr>
          <w:lang w:val="fr-FR"/>
        </w:rPr>
        <w:t>, en fuite</w:t>
      </w:r>
    </w:p>
    <w:p w:rsidR="00D171D4" w:rsidRPr="00D171D4" w:rsidRDefault="00D171D4" w:rsidP="00D171D4">
      <w:pPr>
        <w:spacing w:after="0" w:line="240" w:lineRule="auto"/>
        <w:rPr>
          <w:lang w:val="fr-FR"/>
        </w:rPr>
      </w:pPr>
      <w:r w:rsidRPr="00D171D4">
        <w:rPr>
          <w:lang w:val="fr-FR"/>
        </w:rPr>
        <w:t xml:space="preserve">630 : condamnation à la Mecque de </w:t>
      </w:r>
      <w:proofErr w:type="spellStart"/>
      <w:r w:rsidRPr="00D171D4">
        <w:rPr>
          <w:lang w:val="fr-FR"/>
        </w:rPr>
        <w:t>Cafwan</w:t>
      </w:r>
      <w:proofErr w:type="spellEnd"/>
      <w:r w:rsidRPr="00D171D4">
        <w:rPr>
          <w:lang w:val="fr-FR"/>
        </w:rPr>
        <w:t xml:space="preserve"> ibn </w:t>
      </w:r>
      <w:proofErr w:type="spellStart"/>
      <w:r w:rsidRPr="00D171D4">
        <w:rPr>
          <w:lang w:val="fr-FR"/>
        </w:rPr>
        <w:t>Ommayya</w:t>
      </w:r>
      <w:proofErr w:type="spellEnd"/>
      <w:r w:rsidRPr="00D171D4">
        <w:rPr>
          <w:lang w:val="fr-FR"/>
        </w:rPr>
        <w:t>, en fuite</w:t>
      </w:r>
    </w:p>
    <w:p w:rsidR="00D171D4" w:rsidRPr="00D171D4" w:rsidRDefault="00D171D4" w:rsidP="00D171D4">
      <w:pPr>
        <w:spacing w:after="0" w:line="240" w:lineRule="auto"/>
        <w:rPr>
          <w:lang w:val="fr-FR"/>
        </w:rPr>
      </w:pPr>
      <w:r w:rsidRPr="00D171D4">
        <w:rPr>
          <w:lang w:val="fr-FR"/>
        </w:rPr>
        <w:t xml:space="preserve">630 : condamnation à mort la Mecque de Hind femme d’Abou </w:t>
      </w:r>
      <w:proofErr w:type="spellStart"/>
      <w:r w:rsidRPr="00D171D4">
        <w:rPr>
          <w:lang w:val="fr-FR"/>
        </w:rPr>
        <w:t>Sofyan</w:t>
      </w:r>
      <w:proofErr w:type="spellEnd"/>
      <w:r w:rsidRPr="00D171D4">
        <w:rPr>
          <w:lang w:val="fr-FR"/>
        </w:rPr>
        <w:t>, en fuite</w:t>
      </w:r>
    </w:p>
    <w:p w:rsidR="00D171D4" w:rsidRPr="00D171D4" w:rsidRDefault="00D171D4" w:rsidP="00D171D4">
      <w:pPr>
        <w:spacing w:after="0" w:line="240" w:lineRule="auto"/>
        <w:rPr>
          <w:lang w:val="fr-FR"/>
        </w:rPr>
      </w:pPr>
      <w:r w:rsidRPr="00D171D4">
        <w:rPr>
          <w:lang w:val="fr-FR"/>
        </w:rPr>
        <w:t>630 : exécution à la Mecque de Sara, esclave affranchie</w:t>
      </w:r>
    </w:p>
    <w:p w:rsidR="00D171D4" w:rsidRPr="00D171D4" w:rsidRDefault="00D171D4" w:rsidP="00D171D4">
      <w:pPr>
        <w:spacing w:after="0" w:line="240" w:lineRule="auto"/>
        <w:rPr>
          <w:lang w:val="fr-FR"/>
        </w:rPr>
      </w:pPr>
      <w:r w:rsidRPr="00D171D4">
        <w:rPr>
          <w:lang w:val="fr-FR"/>
        </w:rPr>
        <w:t xml:space="preserve">630 : exécution à la Mecque de </w:t>
      </w:r>
      <w:proofErr w:type="spellStart"/>
      <w:r w:rsidRPr="00D171D4">
        <w:rPr>
          <w:lang w:val="fr-FR"/>
        </w:rPr>
        <w:t>Qariba</w:t>
      </w:r>
      <w:proofErr w:type="spellEnd"/>
      <w:r w:rsidRPr="00D171D4">
        <w:rPr>
          <w:lang w:val="fr-FR"/>
        </w:rPr>
        <w:t>, chanteuse</w:t>
      </w:r>
    </w:p>
    <w:p w:rsidR="00D171D4" w:rsidRDefault="00D171D4" w:rsidP="00D171D4">
      <w:pPr>
        <w:spacing w:after="0" w:line="240" w:lineRule="auto"/>
        <w:rPr>
          <w:lang w:val="fr-FR"/>
        </w:rPr>
      </w:pPr>
      <w:r w:rsidRPr="00D171D4">
        <w:rPr>
          <w:lang w:val="fr-FR"/>
        </w:rPr>
        <w:t xml:space="preserve">630 : exécution à la Mecque de </w:t>
      </w:r>
      <w:proofErr w:type="spellStart"/>
      <w:r w:rsidRPr="00D171D4">
        <w:rPr>
          <w:lang w:val="fr-FR"/>
        </w:rPr>
        <w:t>Fartana</w:t>
      </w:r>
      <w:proofErr w:type="spellEnd"/>
      <w:r w:rsidRPr="00D171D4">
        <w:rPr>
          <w:lang w:val="fr-FR"/>
        </w:rPr>
        <w:t>, chanteus</w:t>
      </w:r>
      <w:r>
        <w:rPr>
          <w:lang w:val="fr-FR"/>
        </w:rPr>
        <w:t>e qui s’était moquée de Mahomet</w:t>
      </w:r>
      <w:r w:rsidRPr="00D171D4">
        <w:rPr>
          <w:lang w:val="fr-FR"/>
        </w:rPr>
        <w:t>.</w:t>
      </w:r>
    </w:p>
    <w:p w:rsidR="00D171D4" w:rsidRDefault="00D171D4" w:rsidP="00173380">
      <w:pPr>
        <w:spacing w:after="0" w:line="240" w:lineRule="auto"/>
        <w:rPr>
          <w:lang w:val="fr-FR"/>
        </w:rPr>
      </w:pPr>
    </w:p>
    <w:p w:rsidR="00D171D4" w:rsidRPr="00D171D4" w:rsidRDefault="00D171D4" w:rsidP="00D171D4">
      <w:pPr>
        <w:spacing w:after="0" w:line="240" w:lineRule="auto"/>
        <w:rPr>
          <w:i/>
          <w:lang w:val="fr-FR"/>
        </w:rPr>
      </w:pPr>
      <w:r w:rsidRPr="00D171D4">
        <w:rPr>
          <w:lang w:val="fr-FR"/>
        </w:rPr>
        <w:t xml:space="preserve">“ </w:t>
      </w:r>
      <w:r w:rsidRPr="00D171D4">
        <w:rPr>
          <w:i/>
          <w:lang w:val="fr-FR"/>
        </w:rPr>
        <w:t xml:space="preserve">Un aveugle avait pour </w:t>
      </w:r>
      <w:r w:rsidRPr="00277A66">
        <w:rPr>
          <w:b/>
          <w:i/>
          <w:lang w:val="fr-FR"/>
        </w:rPr>
        <w:t>femme une esclave, enceinte, qui insultait et dénigrait le Prophète</w:t>
      </w:r>
      <w:r w:rsidRPr="00D171D4">
        <w:rPr>
          <w:i/>
          <w:lang w:val="fr-FR"/>
        </w:rPr>
        <w:t xml:space="preserve">. Il le lui avait interdit mais elle ne cessait pas. Il la réprimandait mais elle n’abandonnait pas cette habitude. Une nuit, elle commença à calomnier et </w:t>
      </w:r>
      <w:r w:rsidRPr="00D171D4">
        <w:rPr>
          <w:i/>
          <w:lang w:val="fr-FR"/>
        </w:rPr>
        <w:lastRenderedPageBreak/>
        <w:t>injurier le Prophète. Alors il prit un poignard, le plaça sur son ventre, appuya et la tua. Un enfant qui sortit d’entre ses jambes fut sali par le sang qui était là.</w:t>
      </w:r>
    </w:p>
    <w:p w:rsidR="00D171D4" w:rsidRPr="00D171D4" w:rsidRDefault="00D171D4" w:rsidP="00D171D4">
      <w:pPr>
        <w:spacing w:after="0" w:line="240" w:lineRule="auto"/>
        <w:rPr>
          <w:b/>
          <w:i/>
          <w:lang w:val="fr-FR"/>
        </w:rPr>
      </w:pPr>
      <w:r w:rsidRPr="00D171D4">
        <w:rPr>
          <w:i/>
          <w:lang w:val="fr-FR"/>
        </w:rPr>
        <w:t xml:space="preserve">Quand vint le matin, le Prophète apprit cela. [...] </w:t>
      </w:r>
      <w:r w:rsidRPr="00D171D4">
        <w:rPr>
          <w:b/>
          <w:i/>
          <w:lang w:val="fr-FR"/>
        </w:rPr>
        <w:t>Le Prophète dit :</w:t>
      </w:r>
    </w:p>
    <w:p w:rsidR="00D171D4" w:rsidRPr="00D171D4" w:rsidRDefault="00D171D4" w:rsidP="00D171D4">
      <w:pPr>
        <w:spacing w:after="0" w:line="240" w:lineRule="auto"/>
        <w:rPr>
          <w:lang w:val="fr-FR"/>
        </w:rPr>
      </w:pPr>
      <w:r w:rsidRPr="00D171D4">
        <w:rPr>
          <w:b/>
          <w:i/>
          <w:lang w:val="fr-FR"/>
        </w:rPr>
        <w:t>- Ô sois mon témoin, il n’y aura pas de représailles pour le sang de cette femme</w:t>
      </w:r>
      <w:r w:rsidRPr="00D171D4">
        <w:rPr>
          <w:lang w:val="fr-FR"/>
        </w:rPr>
        <w:t>. ”</w:t>
      </w:r>
    </w:p>
    <w:p w:rsidR="00D171D4" w:rsidRDefault="00D171D4" w:rsidP="00D171D4">
      <w:pPr>
        <w:spacing w:after="0" w:line="240" w:lineRule="auto"/>
        <w:rPr>
          <w:lang w:val="fr-FR"/>
        </w:rPr>
      </w:pPr>
      <w:r>
        <w:rPr>
          <w:lang w:val="fr-FR"/>
        </w:rPr>
        <w:t>(R</w:t>
      </w:r>
      <w:r w:rsidRPr="00D171D4">
        <w:rPr>
          <w:lang w:val="fr-FR"/>
        </w:rPr>
        <w:t xml:space="preserve">écit d’Ibn Abbas, </w:t>
      </w:r>
      <w:proofErr w:type="spellStart"/>
      <w:r w:rsidRPr="00D171D4">
        <w:rPr>
          <w:lang w:val="fr-FR"/>
        </w:rPr>
        <w:t>Dawud</w:t>
      </w:r>
      <w:proofErr w:type="spellEnd"/>
      <w:r w:rsidRPr="00D171D4">
        <w:rPr>
          <w:lang w:val="fr-FR"/>
        </w:rPr>
        <w:t xml:space="preserve"> XXXVIII 4348)</w:t>
      </w:r>
    </w:p>
    <w:p w:rsidR="00D171D4" w:rsidRDefault="00D171D4" w:rsidP="00173380">
      <w:pPr>
        <w:spacing w:after="0" w:line="240" w:lineRule="auto"/>
        <w:rPr>
          <w:lang w:val="fr-FR"/>
        </w:rPr>
      </w:pPr>
    </w:p>
    <w:p w:rsidR="00D171D4" w:rsidRPr="00D171D4" w:rsidRDefault="00D171D4" w:rsidP="00173380">
      <w:pPr>
        <w:spacing w:after="0" w:line="240" w:lineRule="auto"/>
        <w:rPr>
          <w:rFonts w:cstheme="minorHAnsi"/>
          <w:lang w:val="en-GB"/>
        </w:rPr>
      </w:pPr>
      <w:r w:rsidRPr="00D171D4">
        <w:rPr>
          <w:rFonts w:cstheme="minorHAnsi"/>
          <w:lang w:val="en-GB"/>
        </w:rPr>
        <w:t xml:space="preserve">Source: </w:t>
      </w:r>
      <w:r w:rsidRPr="00D171D4">
        <w:rPr>
          <w:rFonts w:cstheme="minorHAnsi"/>
          <w:i/>
          <w:iCs/>
          <w:color w:val="252525"/>
          <w:lang w:val="en-GB"/>
        </w:rPr>
        <w:t>List of Killings Ordered or Supported by Muhammad</w:t>
      </w:r>
      <w:r w:rsidRPr="00D171D4">
        <w:rPr>
          <w:rFonts w:cstheme="minorHAnsi"/>
          <w:color w:val="252525"/>
          <w:lang w:val="en-GB"/>
        </w:rPr>
        <w:t>, </w:t>
      </w:r>
      <w:hyperlink r:id="rId27" w:history="1">
        <w:r w:rsidRPr="00D171D4">
          <w:rPr>
            <w:rStyle w:val="Lienhypertexte"/>
            <w:rFonts w:cstheme="minorHAnsi"/>
            <w:color w:val="800080"/>
            <w:lang w:val="en-GB"/>
          </w:rPr>
          <w:t>https://wikiislam.net/wiki/List_of_Killings_Ordered_or_Supported_by_Muhammad</w:t>
        </w:r>
      </w:hyperlink>
    </w:p>
    <w:p w:rsidR="007E5161" w:rsidRDefault="007E5161" w:rsidP="00173380">
      <w:pPr>
        <w:spacing w:after="0" w:line="240" w:lineRule="auto"/>
        <w:rPr>
          <w:lang w:val="en-GB"/>
        </w:rPr>
      </w:pPr>
    </w:p>
    <w:p w:rsidR="00DB2C2F" w:rsidRPr="00DB2C2F" w:rsidRDefault="00DB2C2F" w:rsidP="00DB2C2F">
      <w:pPr>
        <w:spacing w:after="0" w:line="240" w:lineRule="auto"/>
        <w:rPr>
          <w:rFonts w:cstheme="minorHAnsi"/>
          <w:lang w:val="fr-FR"/>
        </w:rPr>
      </w:pPr>
      <w:r w:rsidRPr="00DB2C2F">
        <w:rPr>
          <w:rFonts w:cstheme="minorHAnsi"/>
          <w:lang w:val="fr-FR"/>
        </w:rPr>
        <w:t>« </w:t>
      </w:r>
      <w:r w:rsidRPr="00DB2C2F">
        <w:rPr>
          <w:rFonts w:cstheme="minorHAnsi"/>
          <w:i/>
          <w:iCs/>
          <w:lang w:val="fr-FR"/>
        </w:rPr>
        <w:t xml:space="preserve">La suspension de l'immunité permettait donc au Prophète de faire un beau geste ; elle lui permit aussi de se débarrasser de quelques individus particulièrement haïs : </w:t>
      </w:r>
      <w:r w:rsidRPr="00DB2C2F">
        <w:rPr>
          <w:rFonts w:cstheme="minorHAnsi"/>
          <w:b/>
          <w:bCs/>
          <w:i/>
          <w:iCs/>
          <w:lang w:val="fr-FR"/>
        </w:rPr>
        <w:t>il y eut une liste noire</w:t>
      </w:r>
      <w:r w:rsidRPr="00DB2C2F">
        <w:rPr>
          <w:rFonts w:cstheme="minorHAnsi"/>
          <w:i/>
          <w:iCs/>
          <w:lang w:val="fr-FR"/>
        </w:rPr>
        <w:t xml:space="preserve"> [établie par Mahomet].</w:t>
      </w:r>
    </w:p>
    <w:p w:rsidR="00DB2C2F" w:rsidRPr="00DB2C2F" w:rsidRDefault="00DB2C2F" w:rsidP="00DB2C2F">
      <w:pPr>
        <w:pStyle w:val="NormalWeb"/>
        <w:spacing w:before="0" w:beforeAutospacing="0" w:after="0" w:afterAutospacing="0"/>
        <w:rPr>
          <w:rFonts w:asciiTheme="minorHAnsi" w:hAnsiTheme="minorHAnsi" w:cstheme="minorHAnsi"/>
          <w:sz w:val="22"/>
          <w:szCs w:val="22"/>
        </w:rPr>
      </w:pPr>
      <w:r w:rsidRPr="00DB2C2F">
        <w:rPr>
          <w:rFonts w:asciiTheme="minorHAnsi" w:hAnsiTheme="minorHAnsi" w:cstheme="minorHAnsi"/>
          <w:i/>
          <w:iCs/>
          <w:sz w:val="22"/>
          <w:szCs w:val="22"/>
        </w:rPr>
        <w:t>Elle contenait le nom de `</w:t>
      </w:r>
      <w:r w:rsidRPr="00DB2C2F">
        <w:rPr>
          <w:rFonts w:asciiTheme="minorHAnsi" w:hAnsiTheme="minorHAnsi" w:cstheme="minorHAnsi"/>
          <w:b/>
          <w:i/>
          <w:iCs/>
          <w:sz w:val="22"/>
          <w:szCs w:val="22"/>
        </w:rPr>
        <w:t xml:space="preserve">Abdallâh b. </w:t>
      </w:r>
      <w:proofErr w:type="spellStart"/>
      <w:r w:rsidRPr="00DB2C2F">
        <w:rPr>
          <w:rFonts w:asciiTheme="minorHAnsi" w:hAnsiTheme="minorHAnsi" w:cstheme="minorHAnsi"/>
          <w:b/>
          <w:i/>
          <w:iCs/>
          <w:sz w:val="22"/>
          <w:szCs w:val="22"/>
        </w:rPr>
        <w:t>Sa`d</w:t>
      </w:r>
      <w:proofErr w:type="spellEnd"/>
      <w:r w:rsidRPr="00DB2C2F">
        <w:rPr>
          <w:rFonts w:asciiTheme="minorHAnsi" w:hAnsiTheme="minorHAnsi" w:cstheme="minorHAnsi"/>
          <w:b/>
          <w:i/>
          <w:iCs/>
          <w:sz w:val="22"/>
          <w:szCs w:val="22"/>
        </w:rPr>
        <w:t xml:space="preserve"> b. </w:t>
      </w:r>
      <w:proofErr w:type="spellStart"/>
      <w:r w:rsidRPr="00DB2C2F">
        <w:rPr>
          <w:rFonts w:asciiTheme="minorHAnsi" w:hAnsiTheme="minorHAnsi" w:cstheme="minorHAnsi"/>
          <w:b/>
          <w:i/>
          <w:iCs/>
          <w:sz w:val="22"/>
          <w:szCs w:val="22"/>
        </w:rPr>
        <w:t>Abî</w:t>
      </w:r>
      <w:proofErr w:type="spellEnd"/>
      <w:r w:rsidRPr="00DB2C2F">
        <w:rPr>
          <w:rFonts w:asciiTheme="minorHAnsi" w:hAnsiTheme="minorHAnsi" w:cstheme="minorHAnsi"/>
          <w:b/>
          <w:i/>
          <w:iCs/>
          <w:sz w:val="22"/>
          <w:szCs w:val="22"/>
        </w:rPr>
        <w:t xml:space="preserve"> Sarh</w:t>
      </w:r>
      <w:r w:rsidRPr="00DB2C2F">
        <w:rPr>
          <w:rFonts w:asciiTheme="minorHAnsi" w:hAnsiTheme="minorHAnsi" w:cstheme="minorHAnsi"/>
          <w:i/>
          <w:iCs/>
          <w:sz w:val="22"/>
          <w:szCs w:val="22"/>
        </w:rPr>
        <w:t xml:space="preserve">, converti, puis </w:t>
      </w:r>
      <w:r w:rsidRPr="00DB2C2F">
        <w:rPr>
          <w:rFonts w:asciiTheme="minorHAnsi" w:hAnsiTheme="minorHAnsi" w:cstheme="minorHAnsi"/>
          <w:i/>
          <w:iCs/>
          <w:color w:val="FF0000"/>
          <w:sz w:val="22"/>
          <w:szCs w:val="22"/>
        </w:rPr>
        <w:t xml:space="preserve">apostat </w:t>
      </w:r>
      <w:r w:rsidRPr="00DB2C2F">
        <w:rPr>
          <w:rFonts w:asciiTheme="minorHAnsi" w:hAnsiTheme="minorHAnsi" w:cstheme="minorHAnsi"/>
          <w:i/>
          <w:iCs/>
          <w:sz w:val="22"/>
          <w:szCs w:val="22"/>
        </w:rPr>
        <w:t>; mais `Othman b. `</w:t>
      </w:r>
      <w:proofErr w:type="spellStart"/>
      <w:r w:rsidRPr="00DB2C2F">
        <w:rPr>
          <w:rFonts w:asciiTheme="minorHAnsi" w:hAnsiTheme="minorHAnsi" w:cstheme="minorHAnsi"/>
          <w:i/>
          <w:iCs/>
          <w:sz w:val="22"/>
          <w:szCs w:val="22"/>
        </w:rPr>
        <w:t>Affân</w:t>
      </w:r>
      <w:proofErr w:type="spellEnd"/>
      <w:r w:rsidRPr="00DB2C2F">
        <w:rPr>
          <w:rFonts w:asciiTheme="minorHAnsi" w:hAnsiTheme="minorHAnsi" w:cstheme="minorHAnsi"/>
          <w:i/>
          <w:iCs/>
          <w:sz w:val="22"/>
          <w:szCs w:val="22"/>
        </w:rPr>
        <w:t xml:space="preserve"> est son frère de lait ; il l'accompagne chez le </w:t>
      </w:r>
      <w:r w:rsidRPr="00DB2C2F">
        <w:rPr>
          <w:rFonts w:asciiTheme="minorHAnsi" w:hAnsiTheme="minorHAnsi" w:cstheme="minorHAnsi"/>
          <w:i/>
          <w:iCs/>
          <w:color w:val="FF0000"/>
          <w:sz w:val="22"/>
          <w:szCs w:val="22"/>
        </w:rPr>
        <w:t>Prophète</w:t>
      </w:r>
      <w:r w:rsidRPr="00DB2C2F">
        <w:rPr>
          <w:rFonts w:asciiTheme="minorHAnsi" w:hAnsiTheme="minorHAnsi" w:cstheme="minorHAnsi"/>
          <w:i/>
          <w:iCs/>
          <w:sz w:val="22"/>
          <w:szCs w:val="22"/>
        </w:rPr>
        <w:t xml:space="preserve">, </w:t>
      </w:r>
      <w:r w:rsidRPr="00DB2C2F">
        <w:rPr>
          <w:rFonts w:asciiTheme="minorHAnsi" w:hAnsiTheme="minorHAnsi" w:cstheme="minorHAnsi"/>
          <w:i/>
          <w:iCs/>
          <w:color w:val="FF0000"/>
          <w:sz w:val="22"/>
          <w:szCs w:val="22"/>
        </w:rPr>
        <w:t>qui renonce à sa vengeance</w:t>
      </w:r>
      <w:r w:rsidRPr="00DB2C2F">
        <w:rPr>
          <w:rFonts w:asciiTheme="minorHAnsi" w:hAnsiTheme="minorHAnsi" w:cstheme="minorHAnsi"/>
          <w:i/>
          <w:iCs/>
          <w:sz w:val="22"/>
          <w:szCs w:val="22"/>
        </w:rPr>
        <w:t xml:space="preserve">, mais qui aussitôt après </w:t>
      </w:r>
      <w:r w:rsidRPr="00DB2C2F">
        <w:rPr>
          <w:rFonts w:asciiTheme="minorHAnsi" w:hAnsiTheme="minorHAnsi" w:cstheme="minorHAnsi"/>
          <w:i/>
          <w:iCs/>
          <w:color w:val="FF0000"/>
          <w:sz w:val="22"/>
          <w:szCs w:val="22"/>
        </w:rPr>
        <w:t>reproche aux assistants de ne point l'avoir tué</w:t>
      </w:r>
      <w:r w:rsidRPr="00DB2C2F">
        <w:rPr>
          <w:rFonts w:asciiTheme="minorHAnsi" w:hAnsiTheme="minorHAnsi" w:cstheme="minorHAnsi"/>
          <w:i/>
          <w:iCs/>
          <w:sz w:val="22"/>
          <w:szCs w:val="22"/>
        </w:rPr>
        <w:t xml:space="preserve">. « Que ne nous as-tu fait un signe ! — </w:t>
      </w:r>
      <w:r w:rsidRPr="00DB2C2F">
        <w:rPr>
          <w:rFonts w:asciiTheme="minorHAnsi" w:hAnsiTheme="minorHAnsi" w:cstheme="minorHAnsi"/>
          <w:i/>
          <w:iCs/>
          <w:color w:val="FF0000"/>
          <w:sz w:val="22"/>
          <w:szCs w:val="22"/>
        </w:rPr>
        <w:t>Un prophète ne tue point par signe</w:t>
      </w:r>
      <w:r w:rsidRPr="00DB2C2F">
        <w:rPr>
          <w:rFonts w:asciiTheme="minorHAnsi" w:hAnsiTheme="minorHAnsi" w:cstheme="minorHAnsi"/>
          <w:i/>
          <w:iCs/>
          <w:sz w:val="22"/>
          <w:szCs w:val="22"/>
        </w:rPr>
        <w:t>. » Un beau mot, dont Mohammed aurait pu se souvenir en d'autres circonstances de sa vie. Le rescapé occupa d'ailleurs des fonctions d'État sous Omar et sous `</w:t>
      </w:r>
      <w:proofErr w:type="spellStart"/>
      <w:r w:rsidRPr="00DB2C2F">
        <w:rPr>
          <w:rFonts w:asciiTheme="minorHAnsi" w:hAnsiTheme="minorHAnsi" w:cstheme="minorHAnsi"/>
          <w:i/>
          <w:iCs/>
          <w:sz w:val="22"/>
          <w:szCs w:val="22"/>
        </w:rPr>
        <w:t>Othmân</w:t>
      </w:r>
      <w:proofErr w:type="spellEnd"/>
      <w:r w:rsidRPr="00DB2C2F">
        <w:rPr>
          <w:rFonts w:asciiTheme="minorHAnsi" w:hAnsiTheme="minorHAnsi" w:cstheme="minorHAnsi"/>
          <w:i/>
          <w:iCs/>
          <w:sz w:val="22"/>
          <w:szCs w:val="22"/>
        </w:rPr>
        <w:t xml:space="preserve"> (</w:t>
      </w:r>
      <w:r w:rsidRPr="00DB2C2F">
        <w:rPr>
          <w:rFonts w:asciiTheme="minorHAnsi" w:hAnsiTheme="minorHAnsi" w:cstheme="minorHAnsi"/>
          <w:i/>
          <w:iCs/>
          <w:sz w:val="22"/>
          <w:szCs w:val="22"/>
          <w:vertAlign w:val="superscript"/>
        </w:rPr>
        <w:t>567</w:t>
      </w:r>
      <w:r w:rsidRPr="00DB2C2F">
        <w:rPr>
          <w:rFonts w:asciiTheme="minorHAnsi" w:hAnsiTheme="minorHAnsi" w:cstheme="minorHAnsi"/>
          <w:i/>
          <w:iCs/>
          <w:sz w:val="22"/>
          <w:szCs w:val="22"/>
        </w:rPr>
        <w:t>).</w:t>
      </w:r>
    </w:p>
    <w:p w:rsidR="00DB2C2F" w:rsidRPr="00DB2C2F" w:rsidRDefault="00DB2C2F" w:rsidP="00DB2C2F">
      <w:pPr>
        <w:spacing w:after="0" w:line="240" w:lineRule="auto"/>
        <w:rPr>
          <w:lang w:val="fr-FR"/>
        </w:rPr>
      </w:pPr>
      <w:r w:rsidRPr="00DB2C2F">
        <w:rPr>
          <w:rFonts w:cstheme="minorHAnsi"/>
          <w:i/>
          <w:iCs/>
          <w:lang w:val="fr-FR"/>
        </w:rPr>
        <w:t>`</w:t>
      </w:r>
      <w:proofErr w:type="spellStart"/>
      <w:r w:rsidRPr="00DB2C2F">
        <w:rPr>
          <w:rFonts w:cstheme="minorHAnsi"/>
          <w:b/>
          <w:i/>
          <w:iCs/>
          <w:lang w:val="fr-FR"/>
        </w:rPr>
        <w:t>Ikrima</w:t>
      </w:r>
      <w:proofErr w:type="spellEnd"/>
      <w:r w:rsidRPr="00DB2C2F">
        <w:rPr>
          <w:rFonts w:cstheme="minorHAnsi"/>
          <w:b/>
          <w:i/>
          <w:iCs/>
          <w:lang w:val="fr-FR"/>
        </w:rPr>
        <w:t xml:space="preserve"> b </w:t>
      </w:r>
      <w:proofErr w:type="spellStart"/>
      <w:r w:rsidRPr="00DB2C2F">
        <w:rPr>
          <w:rFonts w:cstheme="minorHAnsi"/>
          <w:b/>
          <w:i/>
          <w:iCs/>
          <w:lang w:val="fr-FR"/>
        </w:rPr>
        <w:t>Abî</w:t>
      </w:r>
      <w:proofErr w:type="spellEnd"/>
      <w:r w:rsidRPr="00DB2C2F">
        <w:rPr>
          <w:rFonts w:cstheme="minorHAnsi"/>
          <w:b/>
          <w:i/>
          <w:iCs/>
          <w:lang w:val="fr-FR"/>
        </w:rPr>
        <w:t xml:space="preserve"> </w:t>
      </w:r>
      <w:proofErr w:type="spellStart"/>
      <w:r w:rsidRPr="00DB2C2F">
        <w:rPr>
          <w:rFonts w:cstheme="minorHAnsi"/>
          <w:b/>
          <w:i/>
          <w:iCs/>
          <w:lang w:val="fr-FR"/>
        </w:rPr>
        <w:t>Djahl</w:t>
      </w:r>
      <w:proofErr w:type="spellEnd"/>
      <w:r w:rsidRPr="00DB2C2F">
        <w:rPr>
          <w:rFonts w:cstheme="minorHAnsi"/>
          <w:i/>
          <w:iCs/>
          <w:lang w:val="fr-FR"/>
        </w:rPr>
        <w:t xml:space="preserve"> et </w:t>
      </w:r>
      <w:proofErr w:type="spellStart"/>
      <w:r w:rsidRPr="00DB2C2F">
        <w:rPr>
          <w:rFonts w:cstheme="minorHAnsi"/>
          <w:b/>
          <w:i/>
          <w:iCs/>
          <w:lang w:val="fr-FR"/>
        </w:rPr>
        <w:t>Çafwân</w:t>
      </w:r>
      <w:proofErr w:type="spellEnd"/>
      <w:r w:rsidRPr="00DB2C2F">
        <w:rPr>
          <w:rFonts w:cstheme="minorHAnsi"/>
          <w:b/>
          <w:i/>
          <w:iCs/>
          <w:lang w:val="fr-FR"/>
        </w:rPr>
        <w:t xml:space="preserve"> b. </w:t>
      </w:r>
      <w:proofErr w:type="spellStart"/>
      <w:r w:rsidRPr="00DB2C2F">
        <w:rPr>
          <w:rFonts w:cstheme="minorHAnsi"/>
          <w:b/>
          <w:i/>
          <w:iCs/>
          <w:lang w:val="fr-FR"/>
        </w:rPr>
        <w:t>Umayya</w:t>
      </w:r>
      <w:proofErr w:type="spellEnd"/>
      <w:r w:rsidRPr="00DB2C2F">
        <w:rPr>
          <w:rFonts w:cstheme="minorHAnsi"/>
          <w:i/>
          <w:iCs/>
          <w:lang w:val="fr-FR"/>
        </w:rPr>
        <w:t xml:space="preserve"> réussissent à fuir et </w:t>
      </w:r>
      <w:r w:rsidRPr="00DB2C2F">
        <w:rPr>
          <w:rFonts w:cstheme="minorHAnsi"/>
          <w:i/>
          <w:iCs/>
          <w:color w:val="008000"/>
          <w:lang w:val="fr-FR"/>
        </w:rPr>
        <w:t>leurs femmes obtiennent ensuite du Prophète leur pardon</w:t>
      </w:r>
      <w:r w:rsidRPr="00DB2C2F">
        <w:rPr>
          <w:rFonts w:cstheme="minorHAnsi"/>
          <w:i/>
          <w:iCs/>
          <w:lang w:val="fr-FR"/>
        </w:rPr>
        <w:t xml:space="preserve">. </w:t>
      </w:r>
      <w:r w:rsidRPr="00DB2C2F">
        <w:rPr>
          <w:rFonts w:cstheme="minorHAnsi"/>
          <w:i/>
          <w:iCs/>
          <w:color w:val="FF0000"/>
          <w:lang w:val="fr-FR"/>
        </w:rPr>
        <w:t xml:space="preserve">Celui-ci s'acharne spécialement contre les poètes, contre les auteurs de vers injurieux et redoutables lancés contre lui. </w:t>
      </w:r>
      <w:r w:rsidRPr="00DB2C2F">
        <w:rPr>
          <w:rFonts w:cstheme="minorHAnsi"/>
          <w:i/>
          <w:iCs/>
          <w:lang w:val="fr-FR"/>
        </w:rPr>
        <w:t>Ainsi ‘</w:t>
      </w:r>
      <w:r w:rsidRPr="00DB2C2F">
        <w:rPr>
          <w:rFonts w:cstheme="minorHAnsi"/>
          <w:b/>
          <w:i/>
          <w:iCs/>
          <w:lang w:val="fr-FR"/>
        </w:rPr>
        <w:t xml:space="preserve">Abdallâh b. </w:t>
      </w:r>
      <w:proofErr w:type="spellStart"/>
      <w:r w:rsidRPr="00DB2C2F">
        <w:rPr>
          <w:rFonts w:cstheme="minorHAnsi"/>
          <w:b/>
          <w:i/>
          <w:iCs/>
          <w:lang w:val="fr-FR"/>
        </w:rPr>
        <w:t>Khatal</w:t>
      </w:r>
      <w:proofErr w:type="spellEnd"/>
      <w:r w:rsidRPr="00DB2C2F">
        <w:rPr>
          <w:rFonts w:cstheme="minorHAnsi"/>
          <w:i/>
          <w:iCs/>
          <w:lang w:val="fr-FR"/>
        </w:rPr>
        <w:t xml:space="preserve"> est accusé d'un meurtre stupide et d</w:t>
      </w:r>
      <w:r w:rsidRPr="00DB2C2F">
        <w:rPr>
          <w:rFonts w:cstheme="minorHAnsi"/>
          <w:i/>
          <w:iCs/>
          <w:color w:val="FF0000"/>
          <w:lang w:val="fr-FR"/>
        </w:rPr>
        <w:t>'apostasie</w:t>
      </w:r>
      <w:r w:rsidRPr="00DB2C2F">
        <w:rPr>
          <w:rFonts w:cstheme="minorHAnsi"/>
          <w:i/>
          <w:iCs/>
          <w:lang w:val="fr-FR"/>
        </w:rPr>
        <w:t xml:space="preserve"> : ce sont ses vers qui le condamnent : </w:t>
      </w:r>
      <w:r w:rsidRPr="00DB2C2F">
        <w:rPr>
          <w:rFonts w:cstheme="minorHAnsi"/>
          <w:b/>
          <w:i/>
          <w:iCs/>
          <w:lang w:val="fr-FR"/>
        </w:rPr>
        <w:t>des deux chanteuses qui les récitaient</w:t>
      </w:r>
      <w:r w:rsidRPr="00DB2C2F">
        <w:rPr>
          <w:rFonts w:cstheme="minorHAnsi"/>
          <w:i/>
          <w:iCs/>
          <w:lang w:val="fr-FR"/>
        </w:rPr>
        <w:t xml:space="preserve">, l'une peut s'enfuir, </w:t>
      </w:r>
      <w:r w:rsidRPr="00DB2C2F">
        <w:rPr>
          <w:rFonts w:cstheme="minorHAnsi"/>
          <w:i/>
          <w:iCs/>
          <w:color w:val="FF0000"/>
          <w:lang w:val="fr-FR"/>
        </w:rPr>
        <w:t xml:space="preserve">mais l'autre est assassinée </w:t>
      </w:r>
      <w:r w:rsidRPr="00DB2C2F">
        <w:rPr>
          <w:rFonts w:cstheme="minorHAnsi"/>
          <w:i/>
          <w:iCs/>
          <w:lang w:val="fr-FR"/>
        </w:rPr>
        <w:t>(</w:t>
      </w:r>
      <w:r w:rsidRPr="00DB2C2F">
        <w:rPr>
          <w:rFonts w:cstheme="minorHAnsi"/>
          <w:i/>
          <w:iCs/>
          <w:vertAlign w:val="superscript"/>
          <w:lang w:val="fr-FR"/>
        </w:rPr>
        <w:t>568</w:t>
      </w:r>
      <w:r w:rsidRPr="00DB2C2F">
        <w:rPr>
          <w:rFonts w:cstheme="minorHAnsi"/>
          <w:i/>
          <w:iCs/>
          <w:lang w:val="fr-FR"/>
        </w:rPr>
        <w:t xml:space="preserve">). Les poètes </w:t>
      </w:r>
      <w:r w:rsidRPr="00DB2C2F">
        <w:rPr>
          <w:rFonts w:cstheme="minorHAnsi"/>
          <w:b/>
          <w:i/>
          <w:iCs/>
          <w:lang w:val="fr-FR"/>
        </w:rPr>
        <w:t xml:space="preserve">`Abdallâh b. </w:t>
      </w:r>
      <w:proofErr w:type="spellStart"/>
      <w:r w:rsidRPr="00DB2C2F">
        <w:rPr>
          <w:rFonts w:cstheme="minorHAnsi"/>
          <w:b/>
          <w:i/>
          <w:iCs/>
          <w:lang w:val="fr-FR"/>
        </w:rPr>
        <w:t>az-Zab`arà</w:t>
      </w:r>
      <w:proofErr w:type="spellEnd"/>
      <w:r w:rsidRPr="00DB2C2F">
        <w:rPr>
          <w:rFonts w:cstheme="minorHAnsi"/>
          <w:i/>
          <w:iCs/>
          <w:lang w:val="fr-FR"/>
        </w:rPr>
        <w:t xml:space="preserve"> et </w:t>
      </w:r>
      <w:proofErr w:type="spellStart"/>
      <w:r w:rsidRPr="00DB2C2F">
        <w:rPr>
          <w:rFonts w:cstheme="minorHAnsi"/>
          <w:b/>
          <w:i/>
          <w:iCs/>
          <w:lang w:val="fr-FR"/>
        </w:rPr>
        <w:t>Hubaïra</w:t>
      </w:r>
      <w:proofErr w:type="spellEnd"/>
      <w:r w:rsidRPr="00DB2C2F">
        <w:rPr>
          <w:rFonts w:cstheme="minorHAnsi"/>
          <w:b/>
          <w:i/>
          <w:iCs/>
          <w:lang w:val="fr-FR"/>
        </w:rPr>
        <w:t xml:space="preserve"> b. </w:t>
      </w:r>
      <w:proofErr w:type="spellStart"/>
      <w:r w:rsidRPr="00DB2C2F">
        <w:rPr>
          <w:rFonts w:cstheme="minorHAnsi"/>
          <w:b/>
          <w:i/>
          <w:iCs/>
          <w:lang w:val="fr-FR"/>
        </w:rPr>
        <w:t>Abî</w:t>
      </w:r>
      <w:proofErr w:type="spellEnd"/>
      <w:r w:rsidRPr="00DB2C2F">
        <w:rPr>
          <w:rFonts w:cstheme="minorHAnsi"/>
          <w:b/>
          <w:i/>
          <w:iCs/>
          <w:lang w:val="fr-FR"/>
        </w:rPr>
        <w:t xml:space="preserve"> </w:t>
      </w:r>
      <w:proofErr w:type="spellStart"/>
      <w:r w:rsidRPr="00DB2C2F">
        <w:rPr>
          <w:rFonts w:cstheme="minorHAnsi"/>
          <w:b/>
          <w:i/>
          <w:iCs/>
          <w:lang w:val="fr-FR"/>
        </w:rPr>
        <w:t>Wahb</w:t>
      </w:r>
      <w:proofErr w:type="spellEnd"/>
      <w:r w:rsidRPr="00DB2C2F">
        <w:rPr>
          <w:rFonts w:cstheme="minorHAnsi"/>
          <w:i/>
          <w:iCs/>
          <w:lang w:val="fr-FR"/>
        </w:rPr>
        <w:t xml:space="preserve"> échappent par la fuite : </w:t>
      </w:r>
      <w:r w:rsidRPr="00DB2C2F">
        <w:rPr>
          <w:rFonts w:cstheme="minorHAnsi"/>
          <w:i/>
          <w:iCs/>
          <w:color w:val="FF0000"/>
          <w:lang w:val="fr-FR"/>
        </w:rPr>
        <w:t>la première fureur apaisée</w:t>
      </w:r>
      <w:r w:rsidRPr="00DB2C2F">
        <w:rPr>
          <w:rFonts w:cstheme="minorHAnsi"/>
          <w:i/>
          <w:iCs/>
          <w:color w:val="008000"/>
          <w:lang w:val="fr-FR"/>
        </w:rPr>
        <w:t>, Mohammed accepte la protection qu'</w:t>
      </w:r>
      <w:proofErr w:type="spellStart"/>
      <w:r w:rsidRPr="00DB2C2F">
        <w:rPr>
          <w:rFonts w:cstheme="minorHAnsi"/>
          <w:i/>
          <w:iCs/>
          <w:color w:val="008000"/>
          <w:lang w:val="fr-FR"/>
        </w:rPr>
        <w:t>Umm</w:t>
      </w:r>
      <w:proofErr w:type="spellEnd"/>
      <w:r w:rsidRPr="00DB2C2F">
        <w:rPr>
          <w:rFonts w:cstheme="minorHAnsi"/>
          <w:i/>
          <w:iCs/>
          <w:color w:val="008000"/>
          <w:lang w:val="fr-FR"/>
        </w:rPr>
        <w:t xml:space="preserve"> </w:t>
      </w:r>
      <w:proofErr w:type="spellStart"/>
      <w:r w:rsidRPr="00DB2C2F">
        <w:rPr>
          <w:rFonts w:cstheme="minorHAnsi"/>
          <w:i/>
          <w:iCs/>
          <w:color w:val="008000"/>
          <w:lang w:val="fr-FR"/>
        </w:rPr>
        <w:t>Hânî</w:t>
      </w:r>
      <w:proofErr w:type="spellEnd"/>
      <w:r w:rsidRPr="00DB2C2F">
        <w:rPr>
          <w:rFonts w:cstheme="minorHAnsi"/>
          <w:i/>
          <w:iCs/>
          <w:color w:val="008000"/>
          <w:lang w:val="fr-FR"/>
        </w:rPr>
        <w:t xml:space="preserve">, sœur de `Ali, a accordée aux deux fugitifs </w:t>
      </w:r>
      <w:r w:rsidRPr="00DB2C2F">
        <w:rPr>
          <w:rFonts w:cstheme="minorHAnsi"/>
          <w:i/>
          <w:iCs/>
          <w:lang w:val="fr-FR"/>
        </w:rPr>
        <w:t xml:space="preserve">: </w:t>
      </w:r>
      <w:r w:rsidRPr="00DB2C2F">
        <w:rPr>
          <w:rFonts w:cstheme="minorHAnsi"/>
          <w:b/>
          <w:i/>
          <w:iCs/>
          <w:lang w:val="fr-FR"/>
        </w:rPr>
        <w:t xml:space="preserve">Ibn </w:t>
      </w:r>
      <w:proofErr w:type="spellStart"/>
      <w:r w:rsidRPr="00DB2C2F">
        <w:rPr>
          <w:rFonts w:cstheme="minorHAnsi"/>
          <w:b/>
          <w:i/>
          <w:iCs/>
          <w:lang w:val="fr-FR"/>
        </w:rPr>
        <w:t>az-Zab`ara</w:t>
      </w:r>
      <w:proofErr w:type="spellEnd"/>
      <w:r w:rsidRPr="00DB2C2F">
        <w:rPr>
          <w:rFonts w:cstheme="minorHAnsi"/>
          <w:i/>
          <w:iCs/>
          <w:lang w:val="fr-FR"/>
        </w:rPr>
        <w:t xml:space="preserve">, après une retraite à </w:t>
      </w:r>
      <w:proofErr w:type="spellStart"/>
      <w:r w:rsidRPr="00DB2C2F">
        <w:rPr>
          <w:rFonts w:cstheme="minorHAnsi"/>
          <w:i/>
          <w:iCs/>
          <w:lang w:val="fr-FR"/>
        </w:rPr>
        <w:t>Nedirân</w:t>
      </w:r>
      <w:proofErr w:type="spellEnd"/>
      <w:r w:rsidRPr="00DB2C2F">
        <w:rPr>
          <w:rFonts w:cstheme="minorHAnsi"/>
          <w:i/>
          <w:iCs/>
          <w:lang w:val="fr-FR"/>
        </w:rPr>
        <w:t xml:space="preserve">, revient et se convertit. </w:t>
      </w:r>
      <w:proofErr w:type="spellStart"/>
      <w:r w:rsidRPr="00DB2C2F">
        <w:rPr>
          <w:rFonts w:cstheme="minorHAnsi"/>
          <w:b/>
          <w:i/>
          <w:iCs/>
          <w:lang w:val="fr-FR"/>
        </w:rPr>
        <w:t>Ka`b</w:t>
      </w:r>
      <w:proofErr w:type="spellEnd"/>
      <w:r w:rsidRPr="00DB2C2F">
        <w:rPr>
          <w:rFonts w:cstheme="minorHAnsi"/>
          <w:b/>
          <w:i/>
          <w:iCs/>
          <w:lang w:val="fr-FR"/>
        </w:rPr>
        <w:t xml:space="preserve">. </w:t>
      </w:r>
      <w:proofErr w:type="spellStart"/>
      <w:r w:rsidRPr="00DB2C2F">
        <w:rPr>
          <w:rFonts w:cstheme="minorHAnsi"/>
          <w:b/>
          <w:i/>
          <w:iCs/>
          <w:lang w:val="fr-FR"/>
        </w:rPr>
        <w:t>Zuhaïr</w:t>
      </w:r>
      <w:proofErr w:type="spellEnd"/>
      <w:r w:rsidRPr="00DB2C2F">
        <w:rPr>
          <w:rFonts w:cstheme="minorHAnsi"/>
          <w:i/>
          <w:iCs/>
          <w:lang w:val="fr-FR"/>
        </w:rPr>
        <w:t>, encouragé par son f</w:t>
      </w:r>
      <w:r w:rsidRPr="00DB2C2F">
        <w:rPr>
          <w:i/>
          <w:iCs/>
          <w:lang w:val="fr-FR"/>
        </w:rPr>
        <w:t xml:space="preserve">rère, vient réciter à Mohammed la </w:t>
      </w:r>
      <w:proofErr w:type="spellStart"/>
      <w:r w:rsidRPr="00DB2C2F">
        <w:rPr>
          <w:i/>
          <w:iCs/>
          <w:lang w:val="fr-FR"/>
        </w:rPr>
        <w:t>qaçida</w:t>
      </w:r>
      <w:proofErr w:type="spellEnd"/>
      <w:r w:rsidRPr="00DB2C2F">
        <w:rPr>
          <w:i/>
          <w:iCs/>
          <w:lang w:val="fr-FR"/>
        </w:rPr>
        <w:t xml:space="preserve"> qu'il a composée en son honneur, </w:t>
      </w:r>
      <w:proofErr w:type="spellStart"/>
      <w:r w:rsidRPr="00DB2C2F">
        <w:rPr>
          <w:i/>
          <w:iCs/>
          <w:lang w:val="fr-FR"/>
        </w:rPr>
        <w:t>bânat</w:t>
      </w:r>
      <w:proofErr w:type="spellEnd"/>
      <w:r w:rsidRPr="00DB2C2F">
        <w:rPr>
          <w:i/>
          <w:iCs/>
          <w:lang w:val="fr-FR"/>
        </w:rPr>
        <w:t xml:space="preserve"> </w:t>
      </w:r>
      <w:proofErr w:type="spellStart"/>
      <w:r w:rsidRPr="00DB2C2F">
        <w:rPr>
          <w:i/>
          <w:iCs/>
          <w:lang w:val="fr-FR"/>
        </w:rPr>
        <w:t>Sii`âd</w:t>
      </w:r>
      <w:proofErr w:type="spellEnd"/>
      <w:r w:rsidRPr="00DB2C2F">
        <w:rPr>
          <w:i/>
          <w:iCs/>
          <w:lang w:val="fr-FR"/>
        </w:rPr>
        <w:t>, et se convertit (</w:t>
      </w:r>
      <w:r w:rsidRPr="00DB2C2F">
        <w:rPr>
          <w:i/>
          <w:iCs/>
          <w:vertAlign w:val="superscript"/>
          <w:lang w:val="fr-FR"/>
        </w:rPr>
        <w:t>539</w:t>
      </w:r>
      <w:r w:rsidRPr="00DB2C2F">
        <w:rPr>
          <w:i/>
          <w:iCs/>
          <w:lang w:val="fr-FR"/>
        </w:rPr>
        <w:t>)</w:t>
      </w:r>
      <w:r w:rsidRPr="00DB2C2F">
        <w:rPr>
          <w:lang w:val="fr-FR"/>
        </w:rPr>
        <w:t xml:space="preserve"> ». </w:t>
      </w:r>
    </w:p>
    <w:p w:rsidR="00DB2C2F" w:rsidRPr="00600209" w:rsidRDefault="00DB2C2F" w:rsidP="00DB2C2F">
      <w:pPr>
        <w:spacing w:after="0" w:line="240" w:lineRule="auto"/>
        <w:rPr>
          <w:rFonts w:ascii="Calibri" w:hAnsi="Calibri" w:cs="Helvetica"/>
          <w:color w:val="000000"/>
          <w:lang w:val="fr-FR"/>
        </w:rPr>
      </w:pPr>
      <w:r w:rsidRPr="00DB2C2F">
        <w:rPr>
          <w:lang w:val="fr-FR"/>
        </w:rPr>
        <w:t xml:space="preserve">Source : </w:t>
      </w:r>
      <w:r w:rsidRPr="00DB2C2F">
        <w:rPr>
          <w:i/>
          <w:lang w:val="fr-FR"/>
        </w:rPr>
        <w:t>Mahomet</w:t>
      </w:r>
      <w:r w:rsidRPr="00DB2C2F">
        <w:rPr>
          <w:lang w:val="fr-FR"/>
        </w:rPr>
        <w:t xml:space="preserve">, Maurice </w:t>
      </w:r>
      <w:proofErr w:type="spellStart"/>
      <w:r w:rsidRPr="00DB2C2F">
        <w:rPr>
          <w:lang w:val="fr-FR"/>
        </w:rPr>
        <w:t>Gaudefroy-Demombynes</w:t>
      </w:r>
      <w:proofErr w:type="spellEnd"/>
      <w:r w:rsidRPr="00DB2C2F">
        <w:rPr>
          <w:lang w:val="fr-FR"/>
        </w:rPr>
        <w:t xml:space="preserve">, Collection l’évolution de l’humanité, Albin Michel, </w:t>
      </w:r>
      <w:r>
        <w:rPr>
          <w:lang w:val="fr-FR"/>
        </w:rPr>
        <w:t xml:space="preserve">(1957) </w:t>
      </w:r>
      <w:proofErr w:type="spellStart"/>
      <w:r>
        <w:rPr>
          <w:lang w:val="fr-FR"/>
        </w:rPr>
        <w:t>Réed</w:t>
      </w:r>
      <w:proofErr w:type="spellEnd"/>
      <w:r>
        <w:rPr>
          <w:lang w:val="fr-FR"/>
        </w:rPr>
        <w:t>. 1969, page 174</w:t>
      </w:r>
      <w:r>
        <w:rPr>
          <w:rStyle w:val="Appelnotedebasdep"/>
          <w:rFonts w:ascii="Calibri" w:hAnsi="Calibri" w:cs="Helvetica"/>
          <w:color w:val="000000"/>
          <w:lang w:val="fr-FR"/>
        </w:rPr>
        <w:footnoteReference w:id="3"/>
      </w:r>
      <w:r>
        <w:rPr>
          <w:rFonts w:ascii="Calibri" w:hAnsi="Calibri" w:cs="Helvetica"/>
          <w:color w:val="000000"/>
          <w:lang w:val="fr-FR"/>
        </w:rPr>
        <w:t xml:space="preserve"> </w:t>
      </w:r>
      <w:r>
        <w:rPr>
          <w:rStyle w:val="Appelnotedebasdep"/>
          <w:rFonts w:ascii="Calibri" w:hAnsi="Calibri" w:cs="Helvetica"/>
          <w:color w:val="000000"/>
          <w:lang w:val="fr-FR"/>
        </w:rPr>
        <w:footnoteReference w:id="4"/>
      </w:r>
      <w:r>
        <w:rPr>
          <w:rFonts w:ascii="Calibri" w:hAnsi="Calibri" w:cs="Helvetica"/>
          <w:color w:val="000000"/>
          <w:lang w:val="fr-FR"/>
        </w:rPr>
        <w:t>.</w:t>
      </w:r>
    </w:p>
    <w:p w:rsidR="00DB2C2F" w:rsidRPr="00DB2C2F" w:rsidRDefault="00DB2C2F" w:rsidP="00173380">
      <w:pPr>
        <w:spacing w:after="0" w:line="240" w:lineRule="auto"/>
        <w:rPr>
          <w:lang w:val="fr-FR"/>
        </w:rPr>
      </w:pPr>
    </w:p>
    <w:p w:rsidR="00D171D4" w:rsidRPr="00D171D4" w:rsidRDefault="00D171D4" w:rsidP="00D171D4">
      <w:pPr>
        <w:spacing w:after="0" w:line="240" w:lineRule="auto"/>
        <w:rPr>
          <w:i/>
          <w:lang w:val="fr-FR"/>
        </w:rPr>
      </w:pPr>
      <w:r>
        <w:rPr>
          <w:lang w:val="fr-FR"/>
        </w:rPr>
        <w:t>« </w:t>
      </w:r>
      <w:r w:rsidRPr="00D171D4">
        <w:rPr>
          <w:i/>
          <w:lang w:val="fr-FR"/>
        </w:rPr>
        <w:t>Durant ces épisodes la puissance de Mahomet avait grandi lentement. Il en profita pour éliminer peu à peu les tribus juives de Médine qui le gênaient.</w:t>
      </w:r>
    </w:p>
    <w:p w:rsidR="00D171D4" w:rsidRPr="00D171D4" w:rsidRDefault="00D171D4" w:rsidP="00D171D4">
      <w:pPr>
        <w:spacing w:after="0" w:line="240" w:lineRule="auto"/>
        <w:rPr>
          <w:lang w:val="fr-FR"/>
        </w:rPr>
      </w:pPr>
      <w:r w:rsidRPr="00D171D4">
        <w:rPr>
          <w:i/>
          <w:lang w:val="fr-FR"/>
        </w:rPr>
        <w:t xml:space="preserve">Après Badr, les </w:t>
      </w:r>
      <w:proofErr w:type="spellStart"/>
      <w:r w:rsidRPr="00D171D4">
        <w:rPr>
          <w:i/>
          <w:lang w:val="fr-FR"/>
        </w:rPr>
        <w:t>Banou</w:t>
      </w:r>
      <w:proofErr w:type="spellEnd"/>
      <w:r w:rsidRPr="00D171D4">
        <w:rPr>
          <w:i/>
          <w:lang w:val="fr-FR"/>
        </w:rPr>
        <w:t xml:space="preserve"> </w:t>
      </w:r>
      <w:proofErr w:type="spellStart"/>
      <w:r w:rsidRPr="00D171D4">
        <w:rPr>
          <w:i/>
          <w:lang w:val="fr-FR"/>
        </w:rPr>
        <w:t>Qaïnoqa</w:t>
      </w:r>
      <w:proofErr w:type="spellEnd"/>
      <w:r w:rsidRPr="00D171D4">
        <w:rPr>
          <w:i/>
          <w:lang w:val="fr-FR"/>
        </w:rPr>
        <w:t xml:space="preserve">`, dépouillés de leurs biens, allèrent s'établir en Syrie ; après </w:t>
      </w:r>
      <w:proofErr w:type="spellStart"/>
      <w:r w:rsidRPr="00D171D4">
        <w:rPr>
          <w:i/>
          <w:lang w:val="fr-FR"/>
        </w:rPr>
        <w:t>Ohod</w:t>
      </w:r>
      <w:proofErr w:type="spellEnd"/>
      <w:r w:rsidRPr="00D171D4">
        <w:rPr>
          <w:i/>
          <w:lang w:val="fr-FR"/>
        </w:rPr>
        <w:t xml:space="preserve"> ce fut le tour des </w:t>
      </w:r>
      <w:proofErr w:type="spellStart"/>
      <w:r w:rsidRPr="00D171D4">
        <w:rPr>
          <w:i/>
          <w:lang w:val="fr-FR"/>
        </w:rPr>
        <w:t>Banou</w:t>
      </w:r>
      <w:proofErr w:type="spellEnd"/>
      <w:r w:rsidRPr="00D171D4">
        <w:rPr>
          <w:i/>
          <w:lang w:val="fr-FR"/>
        </w:rPr>
        <w:t xml:space="preserve"> Nadir, qui durent se retirer à </w:t>
      </w:r>
      <w:proofErr w:type="spellStart"/>
      <w:r w:rsidRPr="00D171D4">
        <w:rPr>
          <w:i/>
          <w:lang w:val="fr-FR"/>
        </w:rPr>
        <w:t>Khaï</w:t>
      </w:r>
      <w:proofErr w:type="spellEnd"/>
      <w:r w:rsidRPr="00D171D4">
        <w:rPr>
          <w:i/>
          <w:lang w:val="fr-FR"/>
        </w:rPr>
        <w:t xml:space="preserve"> bar ; </w:t>
      </w:r>
      <w:r w:rsidRPr="00D171D4">
        <w:rPr>
          <w:b/>
          <w:i/>
          <w:lang w:val="fr-FR"/>
        </w:rPr>
        <w:t xml:space="preserve">enfin après la guerre du Fossé, les derniers, les </w:t>
      </w:r>
      <w:proofErr w:type="spellStart"/>
      <w:r w:rsidRPr="00D171D4">
        <w:rPr>
          <w:b/>
          <w:i/>
          <w:lang w:val="fr-FR"/>
        </w:rPr>
        <w:t>Banou</w:t>
      </w:r>
      <w:proofErr w:type="spellEnd"/>
      <w:r w:rsidRPr="00D171D4">
        <w:rPr>
          <w:b/>
          <w:i/>
          <w:lang w:val="fr-FR"/>
        </w:rPr>
        <w:t xml:space="preserve"> </w:t>
      </w:r>
      <w:proofErr w:type="spellStart"/>
      <w:r w:rsidRPr="00D171D4">
        <w:rPr>
          <w:b/>
          <w:i/>
          <w:lang w:val="fr-FR"/>
        </w:rPr>
        <w:t>Qoraïza</w:t>
      </w:r>
      <w:proofErr w:type="spellEnd"/>
      <w:r w:rsidR="00277A66">
        <w:rPr>
          <w:b/>
          <w:i/>
          <w:lang w:val="fr-FR"/>
        </w:rPr>
        <w:t xml:space="preserve"> [</w:t>
      </w:r>
      <w:r w:rsidR="00277A66" w:rsidRPr="00277A66">
        <w:rPr>
          <w:b/>
          <w:i/>
          <w:lang w:val="fr-FR"/>
        </w:rPr>
        <w:t xml:space="preserve">Banu </w:t>
      </w:r>
      <w:proofErr w:type="spellStart"/>
      <w:r w:rsidR="00277A66" w:rsidRPr="00277A66">
        <w:rPr>
          <w:b/>
          <w:i/>
          <w:lang w:val="fr-FR"/>
        </w:rPr>
        <w:t>Qurayza</w:t>
      </w:r>
      <w:proofErr w:type="spellEnd"/>
      <w:r w:rsidR="00277A66">
        <w:rPr>
          <w:b/>
          <w:i/>
          <w:lang w:val="fr-FR"/>
        </w:rPr>
        <w:t>]</w:t>
      </w:r>
      <w:r w:rsidRPr="00D171D4">
        <w:rPr>
          <w:b/>
          <w:i/>
          <w:lang w:val="fr-FR"/>
        </w:rPr>
        <w:t>, accusés d'avoir manqué de loyalisme, subirent un châtiment exemplaire : hommes passés au fil de l'épée, femmes et enfants vendus comme esclaves</w:t>
      </w:r>
      <w:r w:rsidRPr="00D171D4">
        <w:rPr>
          <w:b/>
          <w:lang w:val="fr-FR"/>
        </w:rPr>
        <w:t>.</w:t>
      </w:r>
      <w:r>
        <w:rPr>
          <w:lang w:val="fr-FR"/>
        </w:rPr>
        <w:t> ».</w:t>
      </w:r>
    </w:p>
    <w:p w:rsidR="00277A66" w:rsidRDefault="00277A66" w:rsidP="00D171D4">
      <w:pPr>
        <w:spacing w:after="0" w:line="240" w:lineRule="auto"/>
        <w:rPr>
          <w:lang w:val="fr-FR"/>
        </w:rPr>
      </w:pPr>
    </w:p>
    <w:p w:rsidR="00D171D4" w:rsidRDefault="00D171D4" w:rsidP="00D171D4">
      <w:pPr>
        <w:spacing w:after="0" w:line="240" w:lineRule="auto"/>
        <w:rPr>
          <w:lang w:val="fr-FR"/>
        </w:rPr>
      </w:pPr>
      <w:r>
        <w:rPr>
          <w:lang w:val="fr-FR"/>
        </w:rPr>
        <w:t>Source</w:t>
      </w:r>
      <w:r w:rsidR="00277A66">
        <w:rPr>
          <w:lang w:val="fr-FR"/>
        </w:rPr>
        <w:t>s</w:t>
      </w:r>
      <w:r>
        <w:rPr>
          <w:lang w:val="fr-FR"/>
        </w:rPr>
        <w:t> :</w:t>
      </w:r>
      <w:r w:rsidR="00277A66">
        <w:rPr>
          <w:lang w:val="fr-FR"/>
        </w:rPr>
        <w:t xml:space="preserve"> a)</w:t>
      </w:r>
      <w:r>
        <w:rPr>
          <w:lang w:val="fr-FR"/>
        </w:rPr>
        <w:t xml:space="preserve"> L’islam, Dominique </w:t>
      </w:r>
      <w:proofErr w:type="spellStart"/>
      <w:r>
        <w:rPr>
          <w:lang w:val="fr-FR"/>
        </w:rPr>
        <w:t>Sourdel</w:t>
      </w:r>
      <w:proofErr w:type="spellEnd"/>
      <w:r>
        <w:rPr>
          <w:lang w:val="fr-FR"/>
        </w:rPr>
        <w:t>, Que Sais-</w:t>
      </w:r>
      <w:proofErr w:type="gramStart"/>
      <w:r>
        <w:rPr>
          <w:lang w:val="fr-FR"/>
        </w:rPr>
        <w:t>je ?,</w:t>
      </w:r>
      <w:proofErr w:type="gramEnd"/>
      <w:r>
        <w:rPr>
          <w:lang w:val="fr-FR"/>
        </w:rPr>
        <w:t xml:space="preserve"> P.U.F., 2004, page 14.</w:t>
      </w:r>
    </w:p>
    <w:p w:rsidR="00277A66" w:rsidRDefault="00277A66" w:rsidP="00D171D4">
      <w:pPr>
        <w:spacing w:after="0" w:line="240" w:lineRule="auto"/>
        <w:rPr>
          <w:lang w:val="en-GB"/>
        </w:rPr>
      </w:pPr>
      <w:r w:rsidRPr="00277A66">
        <w:rPr>
          <w:lang w:val="en-GB"/>
        </w:rPr>
        <w:t xml:space="preserve">b) </w:t>
      </w:r>
      <w:hyperlink r:id="rId28" w:history="1">
        <w:r w:rsidRPr="00CA658F">
          <w:rPr>
            <w:rStyle w:val="Lienhypertexte"/>
            <w:lang w:val="en-GB"/>
          </w:rPr>
          <w:t>https://fr.wikipedia.org/wiki/Banu_Qurayza</w:t>
        </w:r>
      </w:hyperlink>
    </w:p>
    <w:p w:rsidR="00277A66" w:rsidRPr="00277A66" w:rsidRDefault="00277A66" w:rsidP="00277A66">
      <w:pPr>
        <w:spacing w:after="0" w:line="240" w:lineRule="auto"/>
        <w:rPr>
          <w:lang w:val="fr-FR"/>
        </w:rPr>
      </w:pPr>
      <w:r w:rsidRPr="00277A66">
        <w:rPr>
          <w:lang w:val="fr-FR"/>
        </w:rPr>
        <w:t xml:space="preserve">c) Mahomet et le massacre des juifs de </w:t>
      </w:r>
      <w:proofErr w:type="spellStart"/>
      <w:r w:rsidRPr="00277A66">
        <w:rPr>
          <w:lang w:val="fr-FR"/>
        </w:rPr>
        <w:t>Banû</w:t>
      </w:r>
      <w:proofErr w:type="spellEnd"/>
      <w:r w:rsidRPr="00277A66">
        <w:rPr>
          <w:lang w:val="fr-FR"/>
        </w:rPr>
        <w:t xml:space="preserve"> </w:t>
      </w:r>
      <w:proofErr w:type="spellStart"/>
      <w:r w:rsidRPr="00277A66">
        <w:rPr>
          <w:lang w:val="fr-FR"/>
        </w:rPr>
        <w:t>Qurayza</w:t>
      </w:r>
      <w:proofErr w:type="spellEnd"/>
      <w:r w:rsidRPr="00277A66">
        <w:rPr>
          <w:lang w:val="fr-FR"/>
        </w:rPr>
        <w:t xml:space="preserve">, </w:t>
      </w:r>
      <w:hyperlink r:id="rId29" w:history="1">
        <w:r w:rsidRPr="00CA658F">
          <w:rPr>
            <w:rStyle w:val="Lienhypertexte"/>
            <w:lang w:val="fr-FR"/>
          </w:rPr>
          <w:t>https://www.youtube.com/watch?v=oysb3vr_8k8</w:t>
        </w:r>
      </w:hyperlink>
      <w:r>
        <w:rPr>
          <w:lang w:val="fr-FR"/>
        </w:rPr>
        <w:t xml:space="preserve"> </w:t>
      </w:r>
    </w:p>
    <w:p w:rsidR="00277A66" w:rsidRPr="00277A66" w:rsidRDefault="00277A66" w:rsidP="00277A66">
      <w:pPr>
        <w:spacing w:after="0" w:line="240" w:lineRule="auto"/>
        <w:rPr>
          <w:lang w:val="fr-FR"/>
        </w:rPr>
      </w:pPr>
      <w:r>
        <w:rPr>
          <w:lang w:val="fr-FR"/>
        </w:rPr>
        <w:t xml:space="preserve">d) </w:t>
      </w:r>
      <w:r w:rsidRPr="00277A66">
        <w:rPr>
          <w:lang w:val="fr-FR"/>
        </w:rPr>
        <w:t xml:space="preserve">Mahomet ordonne de tuer juive Banu </w:t>
      </w:r>
      <w:proofErr w:type="spellStart"/>
      <w:r w:rsidRPr="00277A66">
        <w:rPr>
          <w:lang w:val="fr-FR"/>
        </w:rPr>
        <w:t>Qurayza</w:t>
      </w:r>
      <w:proofErr w:type="spellEnd"/>
      <w:r w:rsidRPr="00277A66">
        <w:rPr>
          <w:lang w:val="fr-FR"/>
        </w:rPr>
        <w:t xml:space="preserve">, </w:t>
      </w:r>
      <w:hyperlink r:id="rId30" w:history="1">
        <w:r w:rsidRPr="00CA658F">
          <w:rPr>
            <w:rStyle w:val="Lienhypertexte"/>
            <w:lang w:val="fr-FR"/>
          </w:rPr>
          <w:t>https://www.youtube.com/watch?v=UorE3mBCTV8</w:t>
        </w:r>
      </w:hyperlink>
      <w:r>
        <w:rPr>
          <w:lang w:val="fr-FR"/>
        </w:rPr>
        <w:t xml:space="preserve"> </w:t>
      </w:r>
    </w:p>
    <w:p w:rsidR="00277A66" w:rsidRPr="00277A66" w:rsidRDefault="00277A66" w:rsidP="00277A66">
      <w:pPr>
        <w:spacing w:after="0" w:line="240" w:lineRule="auto"/>
        <w:rPr>
          <w:lang w:val="fr-FR"/>
        </w:rPr>
      </w:pPr>
      <w:r>
        <w:rPr>
          <w:lang w:val="fr-FR"/>
        </w:rPr>
        <w:t xml:space="preserve">e) </w:t>
      </w:r>
      <w:r w:rsidRPr="00277A66">
        <w:rPr>
          <w:lang w:val="fr-FR"/>
        </w:rPr>
        <w:t>Muhammad (</w:t>
      </w:r>
      <w:proofErr w:type="spellStart"/>
      <w:r w:rsidRPr="00277A66">
        <w:rPr>
          <w:lang w:val="fr-FR"/>
        </w:rPr>
        <w:t>saws</w:t>
      </w:r>
      <w:proofErr w:type="spellEnd"/>
      <w:r w:rsidRPr="00277A66">
        <w:rPr>
          <w:lang w:val="fr-FR"/>
        </w:rPr>
        <w:t xml:space="preserve">) ordonne de tuer les Banu </w:t>
      </w:r>
      <w:proofErr w:type="spellStart"/>
      <w:r w:rsidRPr="00277A66">
        <w:rPr>
          <w:lang w:val="fr-FR"/>
        </w:rPr>
        <w:t>Qurayza</w:t>
      </w:r>
      <w:proofErr w:type="spellEnd"/>
      <w:r w:rsidRPr="00277A66">
        <w:rPr>
          <w:lang w:val="fr-FR"/>
        </w:rPr>
        <w:t xml:space="preserve"> ? Etude historique critique (partie I), </w:t>
      </w:r>
      <w:hyperlink r:id="rId31" w:history="1">
        <w:r w:rsidRPr="00CA658F">
          <w:rPr>
            <w:rStyle w:val="Lienhypertexte"/>
            <w:lang w:val="fr-FR"/>
          </w:rPr>
          <w:t>http://blog.decouvrirlislam.net/Home/islam/Le-prophte-Muhammad/desinformations-sur-le-prophete-saws/muhammad-saws-ordonne-de-tuer-les-banu-qurayza-etude-historique-critique-partie-i-</w:t>
        </w:r>
      </w:hyperlink>
      <w:r>
        <w:rPr>
          <w:lang w:val="fr-FR"/>
        </w:rPr>
        <w:t xml:space="preserve"> </w:t>
      </w:r>
    </w:p>
    <w:p w:rsidR="00B35CA0" w:rsidRPr="004049FF" w:rsidRDefault="00B35CA0" w:rsidP="00B35CA0">
      <w:pPr>
        <w:pStyle w:val="NormalWeb"/>
        <w:shd w:val="clear" w:color="auto" w:fill="FFFFFF"/>
        <w:spacing w:before="0" w:beforeAutospacing="0" w:after="0" w:afterAutospacing="0"/>
        <w:rPr>
          <w:rFonts w:asciiTheme="minorHAnsi" w:hAnsiTheme="minorHAnsi" w:cstheme="minorHAnsi"/>
          <w:color w:val="000000"/>
          <w:sz w:val="22"/>
          <w:szCs w:val="22"/>
        </w:rPr>
      </w:pPr>
    </w:p>
    <w:p w:rsidR="00B35CA0" w:rsidRPr="004049FF" w:rsidRDefault="00B35CA0" w:rsidP="00B35CA0">
      <w:pPr>
        <w:pStyle w:val="Titre2"/>
        <w:rPr>
          <w:lang w:val="fr-FR"/>
        </w:rPr>
      </w:pPr>
      <w:bookmarkStart w:id="8" w:name="_Toc506883972"/>
      <w:r w:rsidRPr="004049FF">
        <w:rPr>
          <w:lang w:val="fr-FR"/>
        </w:rPr>
        <w:t>Tolérance de Mahomet</w:t>
      </w:r>
      <w:bookmarkEnd w:id="8"/>
    </w:p>
    <w:p w:rsidR="00B35CA0" w:rsidRPr="004049FF" w:rsidRDefault="00B35CA0" w:rsidP="00B35CA0">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color w:val="000000"/>
          <w:sz w:val="22"/>
          <w:szCs w:val="22"/>
        </w:rPr>
        <w:t>       </w:t>
      </w:r>
    </w:p>
    <w:p w:rsidR="00B35CA0" w:rsidRPr="004049FF" w:rsidRDefault="00B35CA0" w:rsidP="00B35CA0">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color w:val="000000"/>
          <w:sz w:val="22"/>
          <w:szCs w:val="22"/>
        </w:rPr>
        <w:t>Mahomet : </w:t>
      </w:r>
      <w:r w:rsidRPr="004049FF">
        <w:rPr>
          <w:rFonts w:asciiTheme="minorHAnsi" w:hAnsiTheme="minorHAnsi" w:cstheme="minorHAnsi"/>
          <w:i/>
          <w:iCs/>
          <w:color w:val="000000"/>
          <w:sz w:val="22"/>
          <w:szCs w:val="22"/>
        </w:rPr>
        <w:t>"</w:t>
      </w:r>
      <w:r w:rsidRPr="00B35CA0">
        <w:rPr>
          <w:rFonts w:asciiTheme="minorHAnsi" w:hAnsiTheme="minorHAnsi" w:cstheme="minorHAnsi"/>
          <w:b/>
          <w:i/>
          <w:iCs/>
          <w:color w:val="000000"/>
          <w:sz w:val="22"/>
          <w:szCs w:val="22"/>
        </w:rPr>
        <w:t>qu'Allah maudisse les juifs et les chrétiens</w:t>
      </w:r>
      <w:r w:rsidRPr="004049FF">
        <w:rPr>
          <w:rFonts w:asciiTheme="minorHAnsi" w:hAnsiTheme="minorHAnsi" w:cstheme="minorHAnsi"/>
          <w:i/>
          <w:iCs/>
          <w:color w:val="000000"/>
          <w:sz w:val="22"/>
          <w:szCs w:val="22"/>
        </w:rPr>
        <w:t xml:space="preserve"> pour eux qui ont établi les endroits du culte aux tombes des prophètes. "</w:t>
      </w:r>
      <w:r w:rsidRPr="004049FF">
        <w:rPr>
          <w:rFonts w:asciiTheme="minorHAnsi" w:hAnsiTheme="minorHAnsi" w:cstheme="minorHAnsi"/>
          <w:color w:val="000000"/>
          <w:sz w:val="22"/>
          <w:szCs w:val="22"/>
        </w:rPr>
        <w:t> </w:t>
      </w:r>
      <w:r w:rsidRPr="004049FF">
        <w:rPr>
          <w:rFonts w:asciiTheme="minorHAnsi" w:hAnsiTheme="minorHAnsi" w:cstheme="minorHAnsi"/>
          <w:b/>
          <w:bCs/>
          <w:color w:val="000000"/>
          <w:sz w:val="22"/>
          <w:szCs w:val="22"/>
        </w:rPr>
        <w:t>Bukhari, Vol. 1, #427</w:t>
      </w:r>
    </w:p>
    <w:p w:rsidR="00B35CA0" w:rsidRPr="004049FF" w:rsidRDefault="00B35CA0" w:rsidP="00B35CA0">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color w:val="000000"/>
          <w:sz w:val="22"/>
          <w:szCs w:val="22"/>
        </w:rPr>
        <w:br/>
      </w:r>
      <w:r w:rsidRPr="004049FF">
        <w:rPr>
          <w:rFonts w:asciiTheme="minorHAnsi" w:hAnsiTheme="minorHAnsi" w:cstheme="minorHAnsi"/>
          <w:b/>
          <w:bCs/>
          <w:color w:val="000000"/>
          <w:sz w:val="22"/>
          <w:szCs w:val="22"/>
        </w:rPr>
        <w:t>       </w:t>
      </w:r>
      <w:hyperlink r:id="rId32" w:tgtFrame="_blank" w:history="1">
        <w:proofErr w:type="gramStart"/>
        <w:r w:rsidRPr="004049FF">
          <w:rPr>
            <w:rStyle w:val="Lienhypertexte"/>
            <w:rFonts w:asciiTheme="minorHAnsi" w:eastAsiaTheme="majorEastAsia" w:hAnsiTheme="minorHAnsi" w:cstheme="minorHAnsi"/>
            <w:b/>
            <w:bCs/>
            <w:sz w:val="22"/>
            <w:szCs w:val="22"/>
          </w:rPr>
          <w:t>hadith</w:t>
        </w:r>
        <w:proofErr w:type="gramEnd"/>
      </w:hyperlink>
      <w:r w:rsidRPr="004049FF">
        <w:rPr>
          <w:rFonts w:asciiTheme="minorHAnsi" w:hAnsiTheme="minorHAnsi" w:cstheme="minorHAnsi"/>
          <w:b/>
          <w:bCs/>
          <w:color w:val="000000"/>
          <w:sz w:val="22"/>
          <w:szCs w:val="22"/>
        </w:rPr>
        <w:t xml:space="preserve">, </w:t>
      </w:r>
      <w:proofErr w:type="spellStart"/>
      <w:r w:rsidRPr="004049FF">
        <w:rPr>
          <w:rFonts w:asciiTheme="minorHAnsi" w:hAnsiTheme="minorHAnsi" w:cstheme="minorHAnsi"/>
          <w:b/>
          <w:bCs/>
          <w:color w:val="000000"/>
          <w:sz w:val="22"/>
          <w:szCs w:val="22"/>
        </w:rPr>
        <w:t>Sahih</w:t>
      </w:r>
      <w:proofErr w:type="spellEnd"/>
      <w:r w:rsidRPr="004049FF">
        <w:rPr>
          <w:rFonts w:asciiTheme="minorHAnsi" w:hAnsiTheme="minorHAnsi" w:cstheme="minorHAnsi"/>
          <w:b/>
          <w:bCs/>
          <w:color w:val="000000"/>
          <w:sz w:val="22"/>
          <w:szCs w:val="22"/>
        </w:rPr>
        <w:t xml:space="preserve"> Bukhari</w:t>
      </w:r>
      <w:r w:rsidRPr="004049FF">
        <w:rPr>
          <w:rFonts w:asciiTheme="minorHAnsi" w:hAnsiTheme="minorHAnsi" w:cstheme="minorHAnsi"/>
          <w:color w:val="000000"/>
          <w:sz w:val="22"/>
          <w:szCs w:val="22"/>
        </w:rPr>
        <w:t> 9:83:17</w:t>
      </w:r>
    </w:p>
    <w:p w:rsidR="00B35CA0" w:rsidRDefault="00B35CA0" w:rsidP="00B35CA0">
      <w:pPr>
        <w:spacing w:after="0" w:line="240" w:lineRule="auto"/>
        <w:rPr>
          <w:rFonts w:cstheme="minorHAnsi"/>
          <w:i/>
          <w:iCs/>
          <w:color w:val="000000"/>
          <w:lang w:val="fr-FR"/>
        </w:rPr>
      </w:pPr>
      <w:r w:rsidRPr="00B35CA0">
        <w:rPr>
          <w:rFonts w:cstheme="minorHAnsi"/>
          <w:i/>
          <w:iCs/>
          <w:color w:val="000000"/>
          <w:lang w:val="fr-FR"/>
        </w:rPr>
        <w:lastRenderedPageBreak/>
        <w:t xml:space="preserve">       "Abdullah a relaté : L'apôtre d'Allah (Mahomet) a dit : </w:t>
      </w:r>
      <w:r w:rsidRPr="00D03A45">
        <w:rPr>
          <w:rFonts w:cstheme="minorHAnsi"/>
          <w:b/>
          <w:i/>
          <w:iCs/>
          <w:color w:val="000000"/>
          <w:lang w:val="fr-FR"/>
        </w:rPr>
        <w:t>Le sang d'un musulman</w:t>
      </w:r>
      <w:r w:rsidRPr="00B35CA0">
        <w:rPr>
          <w:rFonts w:cstheme="minorHAnsi"/>
          <w:i/>
          <w:iCs/>
          <w:color w:val="000000"/>
          <w:lang w:val="fr-FR"/>
        </w:rPr>
        <w:t xml:space="preserve"> qui admet qu'aucun n'a le droit d'être adoré sauf Allah et que je suis son apôtre, </w:t>
      </w:r>
      <w:r w:rsidRPr="00D03A45">
        <w:rPr>
          <w:rFonts w:cstheme="minorHAnsi"/>
          <w:b/>
          <w:i/>
          <w:iCs/>
          <w:color w:val="000000"/>
          <w:lang w:val="fr-FR"/>
        </w:rPr>
        <w:t>ne peut être répandu hormis trois cas</w:t>
      </w:r>
      <w:r w:rsidRPr="00B35CA0">
        <w:rPr>
          <w:rFonts w:cstheme="minorHAnsi"/>
          <w:i/>
          <w:iCs/>
          <w:color w:val="000000"/>
          <w:lang w:val="fr-FR"/>
        </w:rPr>
        <w:t xml:space="preserve"> : En cas de meurtre, pour une personne</w:t>
      </w:r>
      <w:r w:rsidR="00D03A45">
        <w:rPr>
          <w:rFonts w:cstheme="minorHAnsi"/>
          <w:i/>
          <w:iCs/>
          <w:color w:val="000000"/>
          <w:lang w:val="fr-FR"/>
        </w:rPr>
        <w:t xml:space="preserve"> </w:t>
      </w:r>
      <w:r w:rsidR="00D03A45" w:rsidRPr="00D03A45">
        <w:rPr>
          <w:rFonts w:cstheme="minorHAnsi"/>
          <w:i/>
          <w:iCs/>
          <w:color w:val="000000"/>
          <w:lang w:val="fr-FR"/>
        </w:rPr>
        <w:t xml:space="preserve">pour une personne mariée qui commet l'adultère, et </w:t>
      </w:r>
      <w:r w:rsidR="00D03A45" w:rsidRPr="00D03A45">
        <w:rPr>
          <w:rFonts w:cstheme="minorHAnsi"/>
          <w:b/>
          <w:i/>
          <w:iCs/>
          <w:color w:val="000000"/>
          <w:lang w:val="fr-FR"/>
        </w:rPr>
        <w:t>celui qui se détourne de L'islam (apostat) et quitte les musulmans</w:t>
      </w:r>
      <w:r w:rsidR="00D03A45" w:rsidRPr="00D03A45">
        <w:rPr>
          <w:rFonts w:cstheme="minorHAnsi"/>
          <w:i/>
          <w:iCs/>
          <w:color w:val="000000"/>
          <w:lang w:val="fr-FR"/>
        </w:rPr>
        <w:t>."</w:t>
      </w:r>
    </w:p>
    <w:p w:rsidR="00B35CA0" w:rsidRDefault="00B35CA0" w:rsidP="00B35CA0">
      <w:pPr>
        <w:spacing w:after="0" w:line="240" w:lineRule="auto"/>
        <w:rPr>
          <w:rFonts w:cstheme="minorHAnsi"/>
          <w:i/>
          <w:iCs/>
          <w:color w:val="000000"/>
          <w:lang w:val="fr-FR"/>
        </w:rPr>
      </w:pPr>
    </w:p>
    <w:p w:rsidR="00B35CA0" w:rsidRDefault="00B35CA0" w:rsidP="00B35CA0">
      <w:pPr>
        <w:spacing w:after="0" w:line="240" w:lineRule="auto"/>
        <w:rPr>
          <w:rFonts w:cstheme="minorHAnsi"/>
          <w:i/>
          <w:iCs/>
          <w:color w:val="000000"/>
          <w:lang w:val="fr-FR"/>
        </w:rPr>
      </w:pPr>
      <w:r>
        <w:rPr>
          <w:rFonts w:cstheme="minorHAnsi"/>
          <w:i/>
          <w:iCs/>
          <w:color w:val="000000"/>
          <w:lang w:val="fr-FR"/>
        </w:rPr>
        <w:t>« </w:t>
      </w:r>
      <w:r w:rsidRPr="00B35CA0">
        <w:rPr>
          <w:rFonts w:cstheme="minorHAnsi"/>
          <w:i/>
          <w:iCs/>
          <w:color w:val="000000"/>
          <w:lang w:val="fr-FR"/>
        </w:rPr>
        <w:t>Le Messager d'Allah (</w:t>
      </w:r>
      <w:r w:rsidRPr="00B35CA0">
        <w:rPr>
          <w:rFonts w:cstheme="minorHAnsi" w:hint="cs"/>
          <w:i/>
          <w:iCs/>
          <w:color w:val="000000"/>
          <w:lang w:val="fr-FR"/>
        </w:rPr>
        <w:t>ﷺ</w:t>
      </w:r>
      <w:r w:rsidRPr="00B35CA0">
        <w:rPr>
          <w:rFonts w:cstheme="minorHAnsi"/>
          <w:i/>
          <w:iCs/>
          <w:color w:val="000000"/>
          <w:lang w:val="fr-FR"/>
        </w:rPr>
        <w:t>) a déclaré</w:t>
      </w:r>
      <w:r>
        <w:rPr>
          <w:rFonts w:cstheme="minorHAnsi"/>
          <w:i/>
          <w:iCs/>
          <w:color w:val="000000"/>
          <w:lang w:val="fr-FR"/>
        </w:rPr>
        <w:t xml:space="preserve"> </w:t>
      </w:r>
      <w:r w:rsidRPr="00B35CA0">
        <w:rPr>
          <w:rFonts w:cstheme="minorHAnsi"/>
          <w:i/>
          <w:iCs/>
          <w:color w:val="000000"/>
          <w:lang w:val="fr-FR"/>
        </w:rPr>
        <w:t>: "</w:t>
      </w:r>
      <w:r w:rsidRPr="00D03A45">
        <w:rPr>
          <w:rFonts w:cstheme="minorHAnsi"/>
          <w:b/>
          <w:i/>
          <w:iCs/>
          <w:color w:val="000000"/>
          <w:lang w:val="fr-FR"/>
        </w:rPr>
        <w:t>Le sang d'un musulman</w:t>
      </w:r>
      <w:r w:rsidRPr="00B35CA0">
        <w:rPr>
          <w:rFonts w:cstheme="minorHAnsi"/>
          <w:i/>
          <w:iCs/>
          <w:color w:val="000000"/>
          <w:lang w:val="fr-FR"/>
        </w:rPr>
        <w:t xml:space="preserve"> qui avoue qu'aucun n'a le droit d'être adoré, mais Allah et que je suis son apôtre, </w:t>
      </w:r>
      <w:r w:rsidRPr="00D03A45">
        <w:rPr>
          <w:rFonts w:cstheme="minorHAnsi"/>
          <w:b/>
          <w:i/>
          <w:iCs/>
          <w:color w:val="000000"/>
          <w:lang w:val="fr-FR"/>
        </w:rPr>
        <w:t>ne peut être versé que dans trois cas</w:t>
      </w:r>
      <w:r>
        <w:rPr>
          <w:rFonts w:cstheme="minorHAnsi"/>
          <w:i/>
          <w:iCs/>
          <w:color w:val="000000"/>
          <w:lang w:val="fr-FR"/>
        </w:rPr>
        <w:t xml:space="preserve"> </w:t>
      </w:r>
      <w:r w:rsidRPr="00B35CA0">
        <w:rPr>
          <w:rFonts w:cstheme="minorHAnsi"/>
          <w:i/>
          <w:iCs/>
          <w:color w:val="000000"/>
          <w:lang w:val="fr-FR"/>
        </w:rPr>
        <w:t xml:space="preserve">: dans </w:t>
      </w:r>
      <w:proofErr w:type="spellStart"/>
      <w:r w:rsidRPr="00B35CA0">
        <w:rPr>
          <w:rFonts w:cstheme="minorHAnsi"/>
          <w:i/>
          <w:iCs/>
          <w:color w:val="000000"/>
          <w:lang w:val="fr-FR"/>
        </w:rPr>
        <w:t>Qisas</w:t>
      </w:r>
      <w:proofErr w:type="spellEnd"/>
      <w:r w:rsidRPr="00B35CA0">
        <w:rPr>
          <w:rFonts w:cstheme="minorHAnsi"/>
          <w:i/>
          <w:iCs/>
          <w:color w:val="000000"/>
          <w:lang w:val="fr-FR"/>
        </w:rPr>
        <w:t xml:space="preserve"> pour meurtre, une personne mariée qui s'engage Les rapports sexuels illégaux et </w:t>
      </w:r>
      <w:r w:rsidRPr="00B35CA0">
        <w:rPr>
          <w:rFonts w:cstheme="minorHAnsi"/>
          <w:b/>
          <w:i/>
          <w:iCs/>
          <w:color w:val="000000"/>
          <w:lang w:val="fr-FR"/>
        </w:rPr>
        <w:t>celui qui revient de l'islam (</w:t>
      </w:r>
      <w:proofErr w:type="spellStart"/>
      <w:r w:rsidRPr="00B35CA0">
        <w:rPr>
          <w:rFonts w:cstheme="minorHAnsi"/>
          <w:b/>
          <w:i/>
          <w:iCs/>
          <w:color w:val="000000"/>
          <w:lang w:val="fr-FR"/>
        </w:rPr>
        <w:t>apostate</w:t>
      </w:r>
      <w:proofErr w:type="spellEnd"/>
      <w:r w:rsidRPr="00B35CA0">
        <w:rPr>
          <w:rFonts w:cstheme="minorHAnsi"/>
          <w:b/>
          <w:i/>
          <w:iCs/>
          <w:color w:val="000000"/>
          <w:lang w:val="fr-FR"/>
        </w:rPr>
        <w:t>) et quitte les musulmans</w:t>
      </w:r>
      <w:r w:rsidRPr="00B35CA0">
        <w:rPr>
          <w:rFonts w:cstheme="minorHAnsi"/>
          <w:i/>
          <w:iCs/>
          <w:color w:val="000000"/>
          <w:lang w:val="fr-FR"/>
        </w:rPr>
        <w:t xml:space="preserve"> ".</w:t>
      </w:r>
      <w:r>
        <w:rPr>
          <w:rFonts w:cstheme="minorHAnsi"/>
          <w:i/>
          <w:iCs/>
          <w:color w:val="000000"/>
          <w:lang w:val="fr-FR"/>
        </w:rPr>
        <w:t> »</w:t>
      </w:r>
    </w:p>
    <w:p w:rsidR="00D03A45" w:rsidRPr="00D03A45" w:rsidRDefault="00D03A45" w:rsidP="00B35CA0">
      <w:pPr>
        <w:spacing w:after="0" w:line="240" w:lineRule="auto"/>
        <w:rPr>
          <w:lang w:val="fr-FR"/>
        </w:rPr>
      </w:pPr>
      <w:r w:rsidRPr="00D03A45">
        <w:rPr>
          <w:rFonts w:cstheme="minorHAnsi"/>
          <w:iCs/>
          <w:color w:val="000000"/>
          <w:lang w:val="fr-FR"/>
        </w:rPr>
        <w:t xml:space="preserve">Source : </w:t>
      </w:r>
      <w:hyperlink r:id="rId33" w:history="1">
        <w:r w:rsidRPr="00D03A45">
          <w:rPr>
            <w:rStyle w:val="Lienhypertexte"/>
            <w:rFonts w:cstheme="minorHAnsi"/>
            <w:lang w:val="fr-FR"/>
          </w:rPr>
          <w:t>https://sunnah.com/bukhari/87/17</w:t>
        </w:r>
      </w:hyperlink>
      <w:r w:rsidRPr="00D03A45">
        <w:rPr>
          <w:rFonts w:cstheme="minorHAnsi"/>
          <w:iCs/>
          <w:color w:val="000000"/>
          <w:lang w:val="fr-FR"/>
        </w:rPr>
        <w:t xml:space="preserve"> </w:t>
      </w:r>
    </w:p>
    <w:p w:rsidR="00B35CA0" w:rsidRPr="00277A66" w:rsidRDefault="00B35CA0" w:rsidP="00173380">
      <w:pPr>
        <w:spacing w:after="0" w:line="240" w:lineRule="auto"/>
        <w:rPr>
          <w:lang w:val="fr-FR"/>
        </w:rPr>
      </w:pPr>
    </w:p>
    <w:p w:rsidR="004049FF" w:rsidRPr="004049FF" w:rsidRDefault="004049FF" w:rsidP="004049FF">
      <w:pPr>
        <w:pStyle w:val="Titre2"/>
      </w:pPr>
      <w:bookmarkStart w:id="9" w:name="_Toc506883973"/>
      <w:r w:rsidRPr="004049FF">
        <w:t xml:space="preserve">Mahomet </w:t>
      </w:r>
      <w:r>
        <w:t>et</w:t>
      </w:r>
      <w:r w:rsidRPr="004049FF">
        <w:t xml:space="preserve"> les femmes</w:t>
      </w:r>
      <w:bookmarkEnd w:id="9"/>
    </w:p>
    <w:p w:rsidR="004049FF" w:rsidRDefault="004049FF" w:rsidP="004049FF">
      <w:pPr>
        <w:pStyle w:val="NormalWeb"/>
        <w:shd w:val="clear" w:color="auto" w:fill="FFFFFF"/>
        <w:spacing w:before="0" w:beforeAutospacing="0" w:after="0" w:afterAutospacing="0"/>
        <w:jc w:val="both"/>
        <w:rPr>
          <w:rFonts w:asciiTheme="minorHAnsi" w:hAnsiTheme="minorHAnsi" w:cstheme="minorHAnsi"/>
          <w:b/>
          <w:bCs/>
          <w:color w:val="000000"/>
          <w:sz w:val="22"/>
          <w:szCs w:val="22"/>
        </w:rPr>
      </w:pP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proofErr w:type="spellStart"/>
      <w:r w:rsidRPr="004049FF">
        <w:rPr>
          <w:rFonts w:asciiTheme="minorHAnsi" w:hAnsiTheme="minorHAnsi" w:cstheme="minorHAnsi"/>
          <w:b/>
          <w:bCs/>
          <w:color w:val="000000"/>
          <w:sz w:val="22"/>
          <w:szCs w:val="22"/>
        </w:rPr>
        <w:t>Sahih</w:t>
      </w:r>
      <w:proofErr w:type="spellEnd"/>
      <w:r w:rsidRPr="004049FF">
        <w:rPr>
          <w:rFonts w:asciiTheme="minorHAnsi" w:hAnsiTheme="minorHAnsi" w:cstheme="minorHAnsi"/>
          <w:b/>
          <w:bCs/>
          <w:color w:val="000000"/>
          <w:sz w:val="22"/>
          <w:szCs w:val="22"/>
        </w:rPr>
        <w:t>, volume 2, #3371 :</w:t>
      </w:r>
    </w:p>
    <w:p w:rsidR="004049FF" w:rsidRDefault="004049FF" w:rsidP="004049FF">
      <w:pPr>
        <w:pStyle w:val="NormalWeb"/>
        <w:shd w:val="clear" w:color="auto" w:fill="FFFFFF"/>
        <w:spacing w:before="0" w:beforeAutospacing="0" w:after="0" w:afterAutospacing="0"/>
        <w:jc w:val="both"/>
        <w:rPr>
          <w:rFonts w:asciiTheme="minorHAnsi" w:hAnsiTheme="minorHAnsi" w:cstheme="minorHAnsi"/>
          <w:i/>
          <w:iCs/>
          <w:color w:val="000000"/>
          <w:sz w:val="22"/>
          <w:szCs w:val="22"/>
        </w:rPr>
      </w:pPr>
      <w:r w:rsidRPr="004049FF">
        <w:rPr>
          <w:rFonts w:asciiTheme="minorHAnsi" w:hAnsiTheme="minorHAnsi" w:cstheme="minorHAnsi"/>
          <w:color w:val="000000"/>
          <w:sz w:val="22"/>
          <w:szCs w:val="22"/>
        </w:rPr>
        <w:t>       </w:t>
      </w:r>
      <w:r w:rsidRPr="004049FF">
        <w:rPr>
          <w:rFonts w:asciiTheme="minorHAnsi" w:hAnsiTheme="minorHAnsi" w:cstheme="minorHAnsi"/>
          <w:i/>
          <w:iCs/>
          <w:color w:val="000000"/>
          <w:sz w:val="22"/>
          <w:szCs w:val="22"/>
        </w:rPr>
        <w:t> O Abu dit, tu as entendu le messager d'Allah mentionner au sujet d'Al-</w:t>
      </w:r>
      <w:proofErr w:type="spellStart"/>
      <w:r w:rsidRPr="004049FF">
        <w:rPr>
          <w:rFonts w:asciiTheme="minorHAnsi" w:hAnsiTheme="minorHAnsi" w:cstheme="minorHAnsi"/>
          <w:i/>
          <w:iCs/>
          <w:color w:val="000000"/>
          <w:sz w:val="22"/>
          <w:szCs w:val="22"/>
        </w:rPr>
        <w:t>azl</w:t>
      </w:r>
      <w:proofErr w:type="spellEnd"/>
      <w:r w:rsidRPr="004049FF">
        <w:rPr>
          <w:rFonts w:asciiTheme="minorHAnsi" w:hAnsiTheme="minorHAnsi" w:cstheme="minorHAnsi"/>
          <w:i/>
          <w:iCs/>
          <w:color w:val="000000"/>
          <w:sz w:val="22"/>
          <w:szCs w:val="22"/>
        </w:rPr>
        <w:t xml:space="preserve"> (coitus </w:t>
      </w:r>
      <w:proofErr w:type="spellStart"/>
      <w:r w:rsidRPr="004049FF">
        <w:rPr>
          <w:rFonts w:asciiTheme="minorHAnsi" w:hAnsiTheme="minorHAnsi" w:cstheme="minorHAnsi"/>
          <w:i/>
          <w:iCs/>
          <w:color w:val="000000"/>
          <w:sz w:val="22"/>
          <w:szCs w:val="22"/>
        </w:rPr>
        <w:t>interrupts</w:t>
      </w:r>
      <w:proofErr w:type="spellEnd"/>
      <w:proofErr w:type="gramStart"/>
      <w:r w:rsidRPr="004049FF">
        <w:rPr>
          <w:rFonts w:asciiTheme="minorHAnsi" w:hAnsiTheme="minorHAnsi" w:cstheme="minorHAnsi"/>
          <w:i/>
          <w:iCs/>
          <w:color w:val="000000"/>
          <w:sz w:val="22"/>
          <w:szCs w:val="22"/>
        </w:rPr>
        <w:t>)?</w:t>
      </w:r>
      <w:proofErr w:type="gramEnd"/>
      <w:r w:rsidRPr="004049FF">
        <w:rPr>
          <w:rFonts w:asciiTheme="minorHAnsi" w:hAnsiTheme="minorHAnsi" w:cstheme="minorHAnsi"/>
          <w:i/>
          <w:iCs/>
          <w:color w:val="000000"/>
          <w:sz w:val="22"/>
          <w:szCs w:val="22"/>
        </w:rPr>
        <w:t xml:space="preserve">" Il a dit, "oui", et a ajouté : "Nous sommes sortis avec le messager d'Allah sur l'expédition au </w:t>
      </w:r>
      <w:proofErr w:type="spellStart"/>
      <w:r w:rsidRPr="004049FF">
        <w:rPr>
          <w:rFonts w:asciiTheme="minorHAnsi" w:hAnsiTheme="minorHAnsi" w:cstheme="minorHAnsi"/>
          <w:i/>
          <w:iCs/>
          <w:color w:val="000000"/>
          <w:sz w:val="22"/>
          <w:szCs w:val="22"/>
        </w:rPr>
        <w:t>Mustaliq</w:t>
      </w:r>
      <w:proofErr w:type="spellEnd"/>
      <w:r w:rsidRPr="004049FF">
        <w:rPr>
          <w:rFonts w:asciiTheme="minorHAnsi" w:hAnsiTheme="minorHAnsi" w:cstheme="minorHAnsi"/>
          <w:i/>
          <w:iCs/>
          <w:color w:val="000000"/>
          <w:sz w:val="22"/>
          <w:szCs w:val="22"/>
        </w:rPr>
        <w:t xml:space="preserve"> et </w:t>
      </w:r>
      <w:r w:rsidRPr="004049FF">
        <w:rPr>
          <w:rFonts w:asciiTheme="minorHAnsi" w:hAnsiTheme="minorHAnsi" w:cstheme="minorHAnsi"/>
          <w:b/>
          <w:bCs/>
          <w:i/>
          <w:iCs/>
          <w:color w:val="DC143C"/>
          <w:sz w:val="22"/>
          <w:szCs w:val="22"/>
        </w:rPr>
        <w:t>avons rendus captives quelques excellentes femmes</w:t>
      </w:r>
      <w:r w:rsidRPr="004049FF">
        <w:rPr>
          <w:rFonts w:asciiTheme="minorHAnsi" w:hAnsiTheme="minorHAnsi" w:cstheme="minorHAnsi"/>
          <w:i/>
          <w:iCs/>
          <w:color w:val="000000"/>
          <w:sz w:val="22"/>
          <w:szCs w:val="22"/>
        </w:rPr>
        <w:t> arabes ; et nous les avons désirés car nous souffrions de l'absence de nos épouses, (mais en même temps) nous avons également désiré une rançon pour elles. Ainsi nous </w:t>
      </w:r>
      <w:r w:rsidRPr="004049FF">
        <w:rPr>
          <w:rFonts w:asciiTheme="minorHAnsi" w:hAnsiTheme="minorHAnsi" w:cstheme="minorHAnsi"/>
          <w:b/>
          <w:bCs/>
          <w:i/>
          <w:iCs/>
          <w:color w:val="DC143C"/>
          <w:sz w:val="22"/>
          <w:szCs w:val="22"/>
        </w:rPr>
        <w:t>avons décidé d'avoir des rapports sexuels avec elles</w:t>
      </w:r>
      <w:r w:rsidRPr="004049FF">
        <w:rPr>
          <w:rFonts w:asciiTheme="minorHAnsi" w:hAnsiTheme="minorHAnsi" w:cstheme="minorHAnsi"/>
          <w:i/>
          <w:iCs/>
          <w:color w:val="000000"/>
          <w:sz w:val="22"/>
          <w:szCs w:val="22"/>
        </w:rPr>
        <w:t> mais en observant l'</w:t>
      </w:r>
      <w:proofErr w:type="spellStart"/>
      <w:r w:rsidRPr="004049FF">
        <w:rPr>
          <w:rFonts w:asciiTheme="minorHAnsi" w:hAnsiTheme="minorHAnsi" w:cstheme="minorHAnsi"/>
          <w:i/>
          <w:iCs/>
          <w:color w:val="000000"/>
          <w:sz w:val="22"/>
          <w:szCs w:val="22"/>
        </w:rPr>
        <w:t>azl</w:t>
      </w:r>
      <w:proofErr w:type="spellEnd"/>
      <w:r w:rsidRPr="004049FF">
        <w:rPr>
          <w:rFonts w:asciiTheme="minorHAnsi" w:hAnsiTheme="minorHAnsi" w:cstheme="minorHAnsi"/>
          <w:i/>
          <w:iCs/>
          <w:color w:val="000000"/>
          <w:sz w:val="22"/>
          <w:szCs w:val="22"/>
        </w:rPr>
        <w:t xml:space="preserve"> </w:t>
      </w:r>
      <w:proofErr w:type="gramStart"/>
      <w:r w:rsidRPr="004049FF">
        <w:rPr>
          <w:rFonts w:asciiTheme="minorHAnsi" w:hAnsiTheme="minorHAnsi" w:cstheme="minorHAnsi"/>
          <w:i/>
          <w:iCs/>
          <w:color w:val="000000"/>
          <w:sz w:val="22"/>
          <w:szCs w:val="22"/>
        </w:rPr>
        <w:t>"(</w:t>
      </w:r>
      <w:proofErr w:type="gramEnd"/>
      <w:r w:rsidRPr="004049FF">
        <w:rPr>
          <w:rFonts w:asciiTheme="minorHAnsi" w:hAnsiTheme="minorHAnsi" w:cstheme="minorHAnsi"/>
          <w:i/>
          <w:iCs/>
          <w:color w:val="000000"/>
          <w:sz w:val="22"/>
          <w:szCs w:val="22"/>
        </w:rPr>
        <w:t>retirer l'organe sexuel masculin </w:t>
      </w:r>
      <w:r w:rsidRPr="004049FF">
        <w:rPr>
          <w:rFonts w:asciiTheme="minorHAnsi" w:hAnsiTheme="minorHAnsi" w:cstheme="minorHAnsi"/>
          <w:b/>
          <w:bCs/>
          <w:i/>
          <w:iCs/>
          <w:color w:val="DC143C"/>
          <w:sz w:val="22"/>
          <w:szCs w:val="22"/>
        </w:rPr>
        <w:t>avant émission de sperme pour éviter la conception</w:t>
      </w:r>
      <w:r w:rsidRPr="004049FF">
        <w:rPr>
          <w:rFonts w:asciiTheme="minorHAnsi" w:hAnsiTheme="minorHAnsi" w:cstheme="minorHAnsi"/>
          <w:i/>
          <w:iCs/>
          <w:color w:val="000000"/>
          <w:sz w:val="22"/>
          <w:szCs w:val="22"/>
        </w:rPr>
        <w:t xml:space="preserve">). Mais nous avons dit : "Nous faisons un acte tandis que le messager d'Allah est parmi nous ; pourquoi ne pas lui </w:t>
      </w:r>
      <w:proofErr w:type="gramStart"/>
      <w:r w:rsidRPr="004049FF">
        <w:rPr>
          <w:rFonts w:asciiTheme="minorHAnsi" w:hAnsiTheme="minorHAnsi" w:cstheme="minorHAnsi"/>
          <w:i/>
          <w:iCs/>
          <w:color w:val="000000"/>
          <w:sz w:val="22"/>
          <w:szCs w:val="22"/>
        </w:rPr>
        <w:t>demander?</w:t>
      </w:r>
      <w:proofErr w:type="gramEnd"/>
      <w:r w:rsidRPr="004049FF">
        <w:rPr>
          <w:rFonts w:asciiTheme="minorHAnsi" w:hAnsiTheme="minorHAnsi" w:cstheme="minorHAnsi"/>
          <w:i/>
          <w:iCs/>
          <w:color w:val="000000"/>
          <w:sz w:val="22"/>
          <w:szCs w:val="22"/>
        </w:rPr>
        <w:t>" Ainsi nous avons demandé au messager d'Allah et il a dit : "Il n'importe pas si tu ne le fais pas, pour chaque âme qui doit être soutenue jusqu'au jour de la Résurrection sera soutenue".</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b/>
          <w:bCs/>
          <w:color w:val="000000"/>
          <w:sz w:val="22"/>
          <w:szCs w:val="22"/>
        </w:rPr>
        <w:t>       </w:t>
      </w:r>
      <w:proofErr w:type="spellStart"/>
      <w:r w:rsidRPr="004049FF">
        <w:rPr>
          <w:rFonts w:asciiTheme="minorHAnsi" w:hAnsiTheme="minorHAnsi" w:cstheme="minorHAnsi"/>
          <w:b/>
          <w:bCs/>
          <w:color w:val="000000"/>
          <w:sz w:val="22"/>
          <w:szCs w:val="22"/>
        </w:rPr>
        <w:t>Sahih</w:t>
      </w:r>
      <w:proofErr w:type="spellEnd"/>
      <w:r w:rsidRPr="004049FF">
        <w:rPr>
          <w:rFonts w:asciiTheme="minorHAnsi" w:hAnsiTheme="minorHAnsi" w:cstheme="minorHAnsi"/>
          <w:b/>
          <w:bCs/>
          <w:color w:val="000000"/>
          <w:sz w:val="22"/>
          <w:szCs w:val="22"/>
        </w:rPr>
        <w:t>, volume 2, #3432</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color w:val="000000"/>
          <w:sz w:val="22"/>
          <w:szCs w:val="22"/>
        </w:rPr>
        <w:t>      </w:t>
      </w:r>
      <w:r w:rsidRPr="004049FF">
        <w:rPr>
          <w:rFonts w:asciiTheme="minorHAnsi" w:hAnsiTheme="minorHAnsi" w:cstheme="minorHAnsi"/>
          <w:i/>
          <w:iCs/>
          <w:color w:val="000000"/>
          <w:sz w:val="22"/>
          <w:szCs w:val="22"/>
        </w:rPr>
        <w:t> Abu a indiqué qu'Al-</w:t>
      </w:r>
      <w:proofErr w:type="spellStart"/>
      <w:r w:rsidRPr="004049FF">
        <w:rPr>
          <w:rFonts w:asciiTheme="minorHAnsi" w:hAnsiTheme="minorHAnsi" w:cstheme="minorHAnsi"/>
          <w:i/>
          <w:iCs/>
          <w:color w:val="000000"/>
          <w:sz w:val="22"/>
          <w:szCs w:val="22"/>
        </w:rPr>
        <w:t>Khudri</w:t>
      </w:r>
      <w:proofErr w:type="spellEnd"/>
      <w:r w:rsidRPr="004049FF">
        <w:rPr>
          <w:rFonts w:asciiTheme="minorHAnsi" w:hAnsiTheme="minorHAnsi" w:cstheme="minorHAnsi"/>
          <w:i/>
          <w:iCs/>
          <w:color w:val="000000"/>
          <w:sz w:val="22"/>
          <w:szCs w:val="22"/>
        </w:rPr>
        <w:t xml:space="preserve"> a signalé qu'à la bataille de </w:t>
      </w:r>
      <w:proofErr w:type="spellStart"/>
      <w:r w:rsidRPr="004049FF">
        <w:rPr>
          <w:rFonts w:asciiTheme="minorHAnsi" w:hAnsiTheme="minorHAnsi" w:cstheme="minorHAnsi"/>
          <w:i/>
          <w:iCs/>
          <w:color w:val="000000"/>
          <w:sz w:val="22"/>
          <w:szCs w:val="22"/>
        </w:rPr>
        <w:t>Hunain</w:t>
      </w:r>
      <w:proofErr w:type="spellEnd"/>
      <w:r w:rsidRPr="004049FF">
        <w:rPr>
          <w:rFonts w:asciiTheme="minorHAnsi" w:hAnsiTheme="minorHAnsi" w:cstheme="minorHAnsi"/>
          <w:i/>
          <w:iCs/>
          <w:color w:val="000000"/>
          <w:sz w:val="22"/>
          <w:szCs w:val="22"/>
        </w:rPr>
        <w:t xml:space="preserve"> le messager Allah a envoyé une armée à </w:t>
      </w:r>
      <w:proofErr w:type="spellStart"/>
      <w:r w:rsidRPr="004049FF">
        <w:rPr>
          <w:rFonts w:asciiTheme="minorHAnsi" w:hAnsiTheme="minorHAnsi" w:cstheme="minorHAnsi"/>
          <w:i/>
          <w:iCs/>
          <w:color w:val="000000"/>
          <w:sz w:val="22"/>
          <w:szCs w:val="22"/>
        </w:rPr>
        <w:t>Autas</w:t>
      </w:r>
      <w:proofErr w:type="spellEnd"/>
      <w:r w:rsidRPr="004049FF">
        <w:rPr>
          <w:rFonts w:asciiTheme="minorHAnsi" w:hAnsiTheme="minorHAnsi" w:cstheme="minorHAnsi"/>
          <w:i/>
          <w:iCs/>
          <w:color w:val="000000"/>
          <w:sz w:val="22"/>
          <w:szCs w:val="22"/>
        </w:rPr>
        <w:t xml:space="preserve"> et a rencontré l'ennemi et a combattu avec eux. Après les avoir battus et leur avoir pris des captives, les compagnons du messager d'Allah ont semblé s'abstenir à </w:t>
      </w:r>
      <w:r w:rsidRPr="004049FF">
        <w:rPr>
          <w:rFonts w:asciiTheme="minorHAnsi" w:hAnsiTheme="minorHAnsi" w:cstheme="minorHAnsi"/>
          <w:b/>
          <w:bCs/>
          <w:i/>
          <w:iCs/>
          <w:color w:val="DC143C"/>
          <w:sz w:val="22"/>
          <w:szCs w:val="22"/>
        </w:rPr>
        <w:t>avoir des rapports avec les femmes captives</w:t>
      </w:r>
      <w:r w:rsidRPr="004049FF">
        <w:rPr>
          <w:rFonts w:asciiTheme="minorHAnsi" w:hAnsiTheme="minorHAnsi" w:cstheme="minorHAnsi"/>
          <w:i/>
          <w:iCs/>
          <w:color w:val="000000"/>
          <w:sz w:val="22"/>
          <w:szCs w:val="22"/>
        </w:rPr>
        <w:t> car leurs maris étaient des polythéistes. Puis Allah, le plus haut, envoyé en bas de considérer cela : "et les femmes déjà mariées, excepté ceux que vos mains droites possèdent (</w:t>
      </w:r>
      <w:hyperlink r:id="rId34" w:tgtFrame="_blank" w:history="1">
        <w:r w:rsidRPr="004049FF">
          <w:rPr>
            <w:rStyle w:val="Lienhypertexte"/>
            <w:rFonts w:asciiTheme="minorHAnsi" w:eastAsiaTheme="majorEastAsia" w:hAnsiTheme="minorHAnsi" w:cstheme="minorHAnsi"/>
            <w:i/>
            <w:iCs/>
            <w:sz w:val="22"/>
            <w:szCs w:val="22"/>
          </w:rPr>
          <w:t>Coran-4</w:t>
        </w:r>
      </w:hyperlink>
      <w:r w:rsidRPr="004049FF">
        <w:rPr>
          <w:rFonts w:asciiTheme="minorHAnsi" w:hAnsiTheme="minorHAnsi" w:cstheme="minorHAnsi"/>
          <w:i/>
          <w:iCs/>
          <w:color w:val="000000"/>
          <w:sz w:val="22"/>
          <w:szCs w:val="22"/>
        </w:rPr>
        <w:t> :28), (</w:t>
      </w:r>
      <w:r w:rsidRPr="004049FF">
        <w:rPr>
          <w:rFonts w:asciiTheme="minorHAnsi" w:hAnsiTheme="minorHAnsi" w:cstheme="minorHAnsi"/>
          <w:b/>
          <w:bCs/>
          <w:i/>
          <w:iCs/>
          <w:color w:val="DC143C"/>
          <w:sz w:val="22"/>
          <w:szCs w:val="22"/>
        </w:rPr>
        <w:t>cela était légal pour eux</w:t>
      </w:r>
      <w:r w:rsidRPr="004049FF">
        <w:rPr>
          <w:rFonts w:asciiTheme="minorHAnsi" w:hAnsiTheme="minorHAnsi" w:cstheme="minorHAnsi"/>
          <w:i/>
          <w:iCs/>
          <w:color w:val="000000"/>
          <w:sz w:val="22"/>
          <w:szCs w:val="22"/>
        </w:rPr>
        <w:t> quand leur période menstruelle (</w:t>
      </w:r>
      <w:proofErr w:type="spellStart"/>
      <w:r w:rsidRPr="004049FF">
        <w:rPr>
          <w:rFonts w:asciiTheme="minorHAnsi" w:hAnsiTheme="minorHAnsi" w:cstheme="minorHAnsi"/>
          <w:i/>
          <w:iCs/>
          <w:color w:val="000000"/>
          <w:sz w:val="22"/>
          <w:szCs w:val="22"/>
        </w:rPr>
        <w:t>Idda</w:t>
      </w:r>
      <w:proofErr w:type="spellEnd"/>
      <w:r w:rsidRPr="004049FF">
        <w:rPr>
          <w:rFonts w:asciiTheme="minorHAnsi" w:hAnsiTheme="minorHAnsi" w:cstheme="minorHAnsi"/>
          <w:i/>
          <w:iCs/>
          <w:color w:val="000000"/>
          <w:sz w:val="22"/>
          <w:szCs w:val="22"/>
        </w:rPr>
        <w:t>) est terminée).</w:t>
      </w:r>
    </w:p>
    <w:p w:rsidR="004049FF" w:rsidRDefault="004049FF" w:rsidP="004049FF">
      <w:pPr>
        <w:pStyle w:val="NormalWeb"/>
        <w:shd w:val="clear" w:color="auto" w:fill="FFFFFF"/>
        <w:spacing w:before="0" w:beforeAutospacing="0" w:after="0" w:afterAutospacing="0"/>
        <w:jc w:val="both"/>
        <w:rPr>
          <w:rFonts w:asciiTheme="minorHAnsi" w:hAnsiTheme="minorHAnsi" w:cstheme="minorHAnsi"/>
          <w:b/>
          <w:bCs/>
          <w:color w:val="000000"/>
          <w:sz w:val="22"/>
          <w:szCs w:val="22"/>
        </w:rPr>
      </w:pPr>
      <w:r w:rsidRPr="004049FF">
        <w:rPr>
          <w:rFonts w:asciiTheme="minorHAnsi" w:hAnsiTheme="minorHAnsi" w:cstheme="minorHAnsi"/>
          <w:color w:val="000000"/>
          <w:sz w:val="22"/>
          <w:szCs w:val="22"/>
        </w:rPr>
        <w:br/>
        <w:t>       Le grand historien islamique </w:t>
      </w:r>
      <w:r w:rsidRPr="004049FF">
        <w:rPr>
          <w:rFonts w:asciiTheme="minorHAnsi" w:hAnsiTheme="minorHAnsi" w:cstheme="minorHAnsi"/>
          <w:b/>
          <w:bCs/>
          <w:color w:val="000000"/>
          <w:sz w:val="22"/>
          <w:szCs w:val="22"/>
        </w:rPr>
        <w:t>Tabari </w:t>
      </w:r>
      <w:r w:rsidRPr="004049FF">
        <w:rPr>
          <w:rFonts w:asciiTheme="minorHAnsi" w:hAnsiTheme="minorHAnsi" w:cstheme="minorHAnsi"/>
          <w:color w:val="000000"/>
          <w:sz w:val="22"/>
          <w:szCs w:val="22"/>
        </w:rPr>
        <w:t xml:space="preserve">a écrit en considérant les rapports sexuels de Mahomet avec son esclave </w:t>
      </w:r>
      <w:proofErr w:type="spellStart"/>
      <w:r w:rsidRPr="004049FF">
        <w:rPr>
          <w:rFonts w:asciiTheme="minorHAnsi" w:hAnsiTheme="minorHAnsi" w:cstheme="minorHAnsi"/>
          <w:color w:val="000000"/>
          <w:sz w:val="22"/>
          <w:szCs w:val="22"/>
        </w:rPr>
        <w:t>Mariyah</w:t>
      </w:r>
      <w:proofErr w:type="spellEnd"/>
      <w:r w:rsidRPr="004049FF">
        <w:rPr>
          <w:rFonts w:asciiTheme="minorHAnsi" w:hAnsiTheme="minorHAnsi" w:cstheme="minorHAnsi"/>
          <w:color w:val="000000"/>
          <w:sz w:val="22"/>
          <w:szCs w:val="22"/>
        </w:rPr>
        <w:t xml:space="preserve"> : </w:t>
      </w:r>
      <w:r w:rsidRPr="004049FF">
        <w:rPr>
          <w:rFonts w:asciiTheme="minorHAnsi" w:hAnsiTheme="minorHAnsi" w:cstheme="minorHAnsi"/>
          <w:i/>
          <w:iCs/>
          <w:color w:val="000000"/>
          <w:sz w:val="22"/>
          <w:szCs w:val="22"/>
        </w:rPr>
        <w:t>"</w:t>
      </w:r>
      <w:r w:rsidRPr="004049FF">
        <w:rPr>
          <w:rFonts w:asciiTheme="minorHAnsi" w:hAnsiTheme="minorHAnsi" w:cstheme="minorHAnsi"/>
          <w:b/>
          <w:bCs/>
          <w:i/>
          <w:iCs/>
          <w:color w:val="DC143C"/>
          <w:sz w:val="22"/>
          <w:szCs w:val="22"/>
        </w:rPr>
        <w:t>il a eu des rapports avec elle en vertu qu'elle était sa propriété</w:t>
      </w:r>
      <w:r w:rsidRPr="004049FF">
        <w:rPr>
          <w:rFonts w:asciiTheme="minorHAnsi" w:hAnsiTheme="minorHAnsi" w:cstheme="minorHAnsi"/>
          <w:i/>
          <w:iCs/>
          <w:color w:val="000000"/>
          <w:sz w:val="22"/>
          <w:szCs w:val="22"/>
        </w:rPr>
        <w:t>."</w:t>
      </w:r>
      <w:r w:rsidRPr="004049FF">
        <w:rPr>
          <w:rFonts w:asciiTheme="minorHAnsi" w:hAnsiTheme="minorHAnsi" w:cstheme="minorHAnsi"/>
          <w:color w:val="000000"/>
          <w:sz w:val="22"/>
          <w:szCs w:val="22"/>
        </w:rPr>
        <w:t> </w:t>
      </w:r>
      <w:r w:rsidRPr="004049FF">
        <w:rPr>
          <w:rFonts w:asciiTheme="minorHAnsi" w:hAnsiTheme="minorHAnsi" w:cstheme="minorHAnsi"/>
          <w:b/>
          <w:bCs/>
          <w:color w:val="000000"/>
          <w:sz w:val="22"/>
          <w:szCs w:val="22"/>
        </w:rPr>
        <w:t>Tabari, Volume 39, page 194.</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b/>
          <w:bCs/>
          <w:color w:val="000000"/>
          <w:sz w:val="22"/>
          <w:szCs w:val="22"/>
        </w:rPr>
        <w:t>       Du </w:t>
      </w:r>
      <w:hyperlink r:id="rId35" w:tgtFrame="_blank" w:history="1">
        <w:r w:rsidRPr="004049FF">
          <w:rPr>
            <w:rStyle w:val="Lienhypertexte"/>
            <w:rFonts w:asciiTheme="minorHAnsi" w:eastAsiaTheme="majorEastAsia" w:hAnsiTheme="minorHAnsi" w:cstheme="minorHAnsi"/>
            <w:b/>
            <w:bCs/>
            <w:sz w:val="22"/>
            <w:szCs w:val="22"/>
          </w:rPr>
          <w:t>hadith</w:t>
        </w:r>
      </w:hyperlink>
      <w:r w:rsidRPr="004049FF">
        <w:rPr>
          <w:rFonts w:asciiTheme="minorHAnsi" w:hAnsiTheme="minorHAnsi" w:cstheme="minorHAnsi"/>
          <w:b/>
          <w:bCs/>
          <w:color w:val="000000"/>
          <w:sz w:val="22"/>
          <w:szCs w:val="22"/>
        </w:rPr>
        <w:t xml:space="preserve"> d'Abu </w:t>
      </w:r>
      <w:proofErr w:type="spellStart"/>
      <w:r w:rsidRPr="004049FF">
        <w:rPr>
          <w:rFonts w:asciiTheme="minorHAnsi" w:hAnsiTheme="minorHAnsi" w:cstheme="minorHAnsi"/>
          <w:b/>
          <w:bCs/>
          <w:color w:val="000000"/>
          <w:sz w:val="22"/>
          <w:szCs w:val="22"/>
        </w:rPr>
        <w:t>Dawud</w:t>
      </w:r>
      <w:proofErr w:type="spellEnd"/>
      <w:r w:rsidRPr="004049FF">
        <w:rPr>
          <w:rFonts w:asciiTheme="minorHAnsi" w:hAnsiTheme="minorHAnsi" w:cstheme="minorHAnsi"/>
          <w:b/>
          <w:bCs/>
          <w:color w:val="000000"/>
          <w:sz w:val="22"/>
          <w:szCs w:val="22"/>
        </w:rPr>
        <w:t>, #4428</w:t>
      </w:r>
    </w:p>
    <w:p w:rsidR="004049FF" w:rsidRPr="004049FF" w:rsidRDefault="004049FF" w:rsidP="004049FF">
      <w:pPr>
        <w:pStyle w:val="NormalWeb"/>
        <w:shd w:val="clear" w:color="auto" w:fill="FFFFFF"/>
        <w:spacing w:before="0" w:beforeAutospacing="0" w:after="0" w:afterAutospacing="0"/>
        <w:rPr>
          <w:rFonts w:asciiTheme="minorHAnsi" w:hAnsiTheme="minorHAnsi" w:cstheme="minorHAnsi"/>
          <w:color w:val="000000"/>
          <w:sz w:val="22"/>
          <w:szCs w:val="22"/>
        </w:rPr>
      </w:pPr>
      <w:r w:rsidRPr="004049FF">
        <w:rPr>
          <w:rFonts w:asciiTheme="minorHAnsi" w:hAnsiTheme="minorHAnsi" w:cstheme="minorHAnsi"/>
          <w:color w:val="000000"/>
          <w:sz w:val="22"/>
          <w:szCs w:val="22"/>
        </w:rPr>
        <w:t>       </w:t>
      </w:r>
      <w:r w:rsidRPr="004049FF">
        <w:rPr>
          <w:rFonts w:asciiTheme="minorHAnsi" w:hAnsiTheme="minorHAnsi" w:cstheme="minorHAnsi"/>
          <w:i/>
          <w:iCs/>
          <w:color w:val="000000"/>
          <w:sz w:val="22"/>
          <w:szCs w:val="22"/>
        </w:rPr>
        <w:t>"</w:t>
      </w:r>
      <w:proofErr w:type="spellStart"/>
      <w:r w:rsidRPr="004049FF">
        <w:rPr>
          <w:rFonts w:asciiTheme="minorHAnsi" w:hAnsiTheme="minorHAnsi" w:cstheme="minorHAnsi"/>
          <w:i/>
          <w:iCs/>
          <w:color w:val="000000"/>
          <w:sz w:val="22"/>
          <w:szCs w:val="22"/>
        </w:rPr>
        <w:t>Buraidah</w:t>
      </w:r>
      <w:proofErr w:type="spellEnd"/>
      <w:r w:rsidRPr="004049FF">
        <w:rPr>
          <w:rFonts w:asciiTheme="minorHAnsi" w:hAnsiTheme="minorHAnsi" w:cstheme="minorHAnsi"/>
          <w:i/>
          <w:iCs/>
          <w:color w:val="000000"/>
          <w:sz w:val="22"/>
          <w:szCs w:val="22"/>
        </w:rPr>
        <w:t xml:space="preserve"> a dit :</w:t>
      </w:r>
      <w:r w:rsidRPr="004049FF">
        <w:rPr>
          <w:rFonts w:asciiTheme="minorHAnsi" w:hAnsiTheme="minorHAnsi" w:cstheme="minorHAnsi"/>
          <w:i/>
          <w:iCs/>
          <w:color w:val="000000"/>
          <w:sz w:val="22"/>
          <w:szCs w:val="22"/>
        </w:rPr>
        <w:br/>
        <w:t xml:space="preserve">       Une femme de </w:t>
      </w:r>
      <w:proofErr w:type="spellStart"/>
      <w:r w:rsidRPr="004049FF">
        <w:rPr>
          <w:rFonts w:asciiTheme="minorHAnsi" w:hAnsiTheme="minorHAnsi" w:cstheme="minorHAnsi"/>
          <w:i/>
          <w:iCs/>
          <w:color w:val="000000"/>
          <w:sz w:val="22"/>
          <w:szCs w:val="22"/>
        </w:rPr>
        <w:t>Ghamid</w:t>
      </w:r>
      <w:proofErr w:type="spellEnd"/>
      <w:r w:rsidRPr="004049FF">
        <w:rPr>
          <w:rFonts w:asciiTheme="minorHAnsi" w:hAnsiTheme="minorHAnsi" w:cstheme="minorHAnsi"/>
          <w:i/>
          <w:iCs/>
          <w:color w:val="000000"/>
          <w:sz w:val="22"/>
          <w:szCs w:val="22"/>
        </w:rPr>
        <w:t xml:space="preserve"> est venue chez le prophète et a dit : " j'ai commis le fornication ", </w:t>
      </w:r>
      <w:r w:rsidRPr="004049FF">
        <w:rPr>
          <w:rFonts w:asciiTheme="minorHAnsi" w:hAnsiTheme="minorHAnsi" w:cstheme="minorHAnsi"/>
          <w:i/>
          <w:iCs/>
          <w:color w:val="000000"/>
          <w:sz w:val="22"/>
          <w:szCs w:val="22"/>
        </w:rPr>
        <w:br/>
        <w:t>       Il a dit : reviens plus tard ! / part en exil ! (</w:t>
      </w:r>
      <w:proofErr w:type="gramStart"/>
      <w:r w:rsidRPr="004049FF">
        <w:rPr>
          <w:rFonts w:asciiTheme="minorHAnsi" w:hAnsiTheme="minorHAnsi" w:cstheme="minorHAnsi"/>
          <w:i/>
          <w:iCs/>
          <w:color w:val="000000"/>
          <w:sz w:val="22"/>
          <w:szCs w:val="22"/>
        </w:rPr>
        <w:t>je</w:t>
      </w:r>
      <w:proofErr w:type="gramEnd"/>
      <w:r w:rsidRPr="004049FF">
        <w:rPr>
          <w:rFonts w:asciiTheme="minorHAnsi" w:hAnsiTheme="minorHAnsi" w:cstheme="minorHAnsi"/>
          <w:i/>
          <w:iCs/>
          <w:color w:val="000000"/>
          <w:sz w:val="22"/>
          <w:szCs w:val="22"/>
        </w:rPr>
        <w:t xml:space="preserve"> ne suis pas sûr du sens)</w:t>
      </w:r>
    </w:p>
    <w:p w:rsidR="004049FF" w:rsidRPr="004049FF" w:rsidRDefault="004049FF" w:rsidP="004049FF">
      <w:pPr>
        <w:pStyle w:val="NormalWeb"/>
        <w:shd w:val="clear" w:color="auto" w:fill="FFFFFF"/>
        <w:spacing w:before="0" w:beforeAutospacing="0" w:after="0" w:afterAutospacing="0"/>
        <w:rPr>
          <w:rFonts w:asciiTheme="minorHAnsi" w:hAnsiTheme="minorHAnsi" w:cstheme="minorHAnsi"/>
          <w:color w:val="000000"/>
          <w:sz w:val="22"/>
          <w:szCs w:val="22"/>
        </w:rPr>
      </w:pPr>
      <w:r w:rsidRPr="004049FF">
        <w:rPr>
          <w:rFonts w:asciiTheme="minorHAnsi" w:hAnsiTheme="minorHAnsi" w:cstheme="minorHAnsi"/>
          <w:i/>
          <w:iCs/>
          <w:color w:val="000000"/>
          <w:sz w:val="22"/>
          <w:szCs w:val="22"/>
        </w:rPr>
        <w:t xml:space="preserve">       Elle est revenue le jour suivant, elle est venue à lui encore, et a dit : " Peut-être veux-tu me renvoyer comme tu as fait à </w:t>
      </w:r>
      <w:proofErr w:type="spellStart"/>
      <w:r w:rsidRPr="004049FF">
        <w:rPr>
          <w:rFonts w:asciiTheme="minorHAnsi" w:hAnsiTheme="minorHAnsi" w:cstheme="minorHAnsi"/>
          <w:i/>
          <w:iCs/>
          <w:color w:val="000000"/>
          <w:sz w:val="22"/>
          <w:szCs w:val="22"/>
        </w:rPr>
        <w:t>Maiz</w:t>
      </w:r>
      <w:proofErr w:type="spellEnd"/>
      <w:r w:rsidRPr="004049FF">
        <w:rPr>
          <w:rFonts w:asciiTheme="minorHAnsi" w:hAnsiTheme="minorHAnsi" w:cstheme="minorHAnsi"/>
          <w:i/>
          <w:iCs/>
          <w:color w:val="000000"/>
          <w:sz w:val="22"/>
          <w:szCs w:val="22"/>
        </w:rPr>
        <w:t xml:space="preserve"> b. Malik. Je jure par Allah, que je suis enceinte. "</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color w:val="000000"/>
          <w:sz w:val="22"/>
          <w:szCs w:val="22"/>
        </w:rPr>
        <w:t>       Hors de la tribu, l'exil dans le désert ne pouvais signifier que la mort lente de soif et de faim ou l'esclavage par un autre clan.</w:t>
      </w:r>
    </w:p>
    <w:p w:rsidR="004049FF" w:rsidRPr="004049FF" w:rsidRDefault="004049FF" w:rsidP="004049FF">
      <w:pPr>
        <w:pStyle w:val="NormalWeb"/>
        <w:shd w:val="clear" w:color="auto" w:fill="FFFFFF"/>
        <w:spacing w:before="0" w:beforeAutospacing="0" w:after="0" w:afterAutospacing="0"/>
        <w:rPr>
          <w:rFonts w:asciiTheme="minorHAnsi" w:hAnsiTheme="minorHAnsi" w:cstheme="minorHAnsi"/>
          <w:color w:val="000000"/>
          <w:sz w:val="22"/>
          <w:szCs w:val="22"/>
        </w:rPr>
      </w:pPr>
      <w:r w:rsidRPr="004049FF">
        <w:rPr>
          <w:rFonts w:asciiTheme="minorHAnsi" w:hAnsiTheme="minorHAnsi" w:cstheme="minorHAnsi"/>
          <w:i/>
          <w:iCs/>
          <w:color w:val="000000"/>
          <w:sz w:val="22"/>
          <w:szCs w:val="22"/>
        </w:rPr>
        <w:t>       Il lui a dit : "reviens lorsque tu auras donné naissance à l'enfant."</w:t>
      </w:r>
    </w:p>
    <w:p w:rsidR="004049FF" w:rsidRPr="004049FF" w:rsidRDefault="004049FF" w:rsidP="004049FF">
      <w:pPr>
        <w:pStyle w:val="NormalWeb"/>
        <w:shd w:val="clear" w:color="auto" w:fill="FFFFFF"/>
        <w:spacing w:before="0" w:beforeAutospacing="0" w:after="0" w:afterAutospacing="0"/>
        <w:rPr>
          <w:rFonts w:asciiTheme="minorHAnsi" w:hAnsiTheme="minorHAnsi" w:cstheme="minorHAnsi"/>
          <w:color w:val="000000"/>
          <w:sz w:val="22"/>
          <w:szCs w:val="22"/>
        </w:rPr>
      </w:pPr>
      <w:r w:rsidRPr="004049FF">
        <w:rPr>
          <w:rFonts w:asciiTheme="minorHAnsi" w:hAnsiTheme="minorHAnsi" w:cstheme="minorHAnsi"/>
          <w:i/>
          <w:iCs/>
          <w:color w:val="000000"/>
          <w:sz w:val="22"/>
          <w:szCs w:val="22"/>
        </w:rPr>
        <w:t>       Alors, elle est alors repartie. Quand elle a donné naissance à l'enfant elle lui a apporté l'enfant, et a dit : "Le voil</w:t>
      </w:r>
      <w:r>
        <w:rPr>
          <w:rFonts w:asciiTheme="minorHAnsi" w:hAnsiTheme="minorHAnsi" w:cstheme="minorHAnsi"/>
          <w:i/>
          <w:iCs/>
          <w:color w:val="000000"/>
          <w:sz w:val="22"/>
          <w:szCs w:val="22"/>
        </w:rPr>
        <w:t>à ! Je lui ai donné naissance."</w:t>
      </w:r>
      <w:r w:rsidRPr="004049FF">
        <w:rPr>
          <w:rFonts w:asciiTheme="minorHAnsi" w:hAnsiTheme="minorHAnsi" w:cstheme="minorHAnsi"/>
          <w:i/>
          <w:iCs/>
          <w:color w:val="000000"/>
          <w:sz w:val="22"/>
          <w:szCs w:val="22"/>
        </w:rPr>
        <w:br/>
        <w:t>     </w:t>
      </w:r>
      <w:r w:rsidR="00FE77C3">
        <w:rPr>
          <w:rFonts w:asciiTheme="minorHAnsi" w:hAnsiTheme="minorHAnsi" w:cstheme="minorHAnsi"/>
          <w:i/>
          <w:iCs/>
          <w:color w:val="000000"/>
          <w:sz w:val="22"/>
          <w:szCs w:val="22"/>
        </w:rPr>
        <w:t>  Il a dit : "retourne, allaite-</w:t>
      </w:r>
      <w:r w:rsidRPr="004049FF">
        <w:rPr>
          <w:rFonts w:asciiTheme="minorHAnsi" w:hAnsiTheme="minorHAnsi" w:cstheme="minorHAnsi"/>
          <w:i/>
          <w:iCs/>
          <w:color w:val="000000"/>
          <w:sz w:val="22"/>
          <w:szCs w:val="22"/>
        </w:rPr>
        <w:t>le jusqu'à ce qu'il soit sevré."</w:t>
      </w:r>
      <w:r w:rsidRPr="004049FF">
        <w:rPr>
          <w:rFonts w:asciiTheme="minorHAnsi" w:hAnsiTheme="minorHAnsi" w:cstheme="minorHAnsi"/>
          <w:i/>
          <w:iCs/>
          <w:color w:val="000000"/>
          <w:sz w:val="22"/>
          <w:szCs w:val="22"/>
        </w:rPr>
        <w:br/>
      </w:r>
      <w:r w:rsidRPr="004049FF">
        <w:rPr>
          <w:rFonts w:asciiTheme="minorHAnsi" w:hAnsiTheme="minorHAnsi" w:cstheme="minorHAnsi"/>
          <w:i/>
          <w:iCs/>
          <w:color w:val="000000"/>
          <w:sz w:val="22"/>
          <w:szCs w:val="22"/>
        </w:rPr>
        <w:br/>
        <w:t>       Quand elle l'eut sevré, elle le lui a apporté avec quelque chose dans sa main qu'il mangeait (comme preuve qu'il était bien sevré). Le garçon a été alors donné à un certain homme des musulmans et il (le prophète) a donné son commandement concernant cette femme. Ainsi un puit a été creusé pour elle, et </w:t>
      </w:r>
      <w:r w:rsidRPr="004049FF">
        <w:rPr>
          <w:rFonts w:asciiTheme="minorHAnsi" w:hAnsiTheme="minorHAnsi" w:cstheme="minorHAnsi"/>
          <w:b/>
          <w:bCs/>
          <w:i/>
          <w:iCs/>
          <w:color w:val="DC143C"/>
          <w:sz w:val="22"/>
          <w:szCs w:val="22"/>
        </w:rPr>
        <w:t>il a donné des ordres pour qu'elle soit lapidée</w:t>
      </w:r>
      <w:r w:rsidRPr="004049FF">
        <w:rPr>
          <w:rFonts w:asciiTheme="minorHAnsi" w:hAnsiTheme="minorHAnsi" w:cstheme="minorHAnsi"/>
          <w:i/>
          <w:iCs/>
          <w:color w:val="000000"/>
          <w:sz w:val="22"/>
          <w:szCs w:val="22"/>
        </w:rPr>
        <w:t>[caillassée]</w:t>
      </w:r>
      <w:r w:rsidRPr="004049FF">
        <w:rPr>
          <w:rFonts w:asciiTheme="minorHAnsi" w:hAnsiTheme="minorHAnsi" w:cstheme="minorHAnsi"/>
          <w:b/>
          <w:bCs/>
          <w:i/>
          <w:iCs/>
          <w:color w:val="000000"/>
          <w:sz w:val="22"/>
          <w:szCs w:val="22"/>
        </w:rPr>
        <w:t> </w:t>
      </w:r>
      <w:r w:rsidRPr="004049FF">
        <w:rPr>
          <w:rFonts w:asciiTheme="minorHAnsi" w:hAnsiTheme="minorHAnsi" w:cstheme="minorHAnsi"/>
          <w:b/>
          <w:bCs/>
          <w:i/>
          <w:iCs/>
          <w:color w:val="DC143C"/>
          <w:sz w:val="22"/>
          <w:szCs w:val="22"/>
        </w:rPr>
        <w:t>à la mort</w:t>
      </w:r>
      <w:r w:rsidRPr="004049FF">
        <w:rPr>
          <w:rFonts w:asciiTheme="minorHAnsi" w:hAnsiTheme="minorHAnsi" w:cstheme="minorHAnsi"/>
          <w:i/>
          <w:iCs/>
          <w:color w:val="000000"/>
          <w:sz w:val="22"/>
          <w:szCs w:val="22"/>
        </w:rPr>
        <w:t>. Khalid était l'un de ceux qui lui jetait des pierres. Quand une éclaboussure de sang est tombée sur sa joue, il l'a maltraitée/ violée (là aussi je ne suis pas sûr du sens).</w:t>
      </w:r>
      <w:r w:rsidRPr="004049FF">
        <w:rPr>
          <w:rFonts w:asciiTheme="minorHAnsi" w:hAnsiTheme="minorHAnsi" w:cstheme="minorHAnsi"/>
          <w:i/>
          <w:iCs/>
          <w:color w:val="000000"/>
          <w:sz w:val="22"/>
          <w:szCs w:val="22"/>
        </w:rPr>
        <w:br/>
      </w:r>
      <w:r w:rsidRPr="004049FF">
        <w:rPr>
          <w:rFonts w:asciiTheme="minorHAnsi" w:hAnsiTheme="minorHAnsi" w:cstheme="minorHAnsi"/>
          <w:i/>
          <w:iCs/>
          <w:color w:val="000000"/>
          <w:sz w:val="22"/>
          <w:szCs w:val="22"/>
        </w:rPr>
        <w:br/>
        <w:t xml:space="preserve">       Le prophète lui a dit : "Doucement, Khalid. Pour celui qui tient dans ses mains mon âme, elle s'est repentit à tel point que celui qui lui prend à tort un impôt supplémentaire, devra se repentir pareillement, alors seulement il serait </w:t>
      </w:r>
      <w:proofErr w:type="gramStart"/>
      <w:r w:rsidRPr="004049FF">
        <w:rPr>
          <w:rFonts w:asciiTheme="minorHAnsi" w:hAnsiTheme="minorHAnsi" w:cstheme="minorHAnsi"/>
          <w:i/>
          <w:iCs/>
          <w:color w:val="000000"/>
          <w:sz w:val="22"/>
          <w:szCs w:val="22"/>
        </w:rPr>
        <w:t>pardonnée</w:t>
      </w:r>
      <w:proofErr w:type="gramEnd"/>
      <w:r w:rsidRPr="004049FF">
        <w:rPr>
          <w:rFonts w:asciiTheme="minorHAnsi" w:hAnsiTheme="minorHAnsi" w:cstheme="minorHAnsi"/>
          <w:i/>
          <w:iCs/>
          <w:color w:val="000000"/>
          <w:sz w:val="22"/>
          <w:szCs w:val="22"/>
        </w:rPr>
        <w:t xml:space="preserve"> ". Alors il a donné l'ordre en la regardant de prier au-dessus d'elle et elle a été enterré."</w:t>
      </w:r>
    </w:p>
    <w:p w:rsid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color w:val="000000"/>
          <w:sz w:val="22"/>
          <w:szCs w:val="22"/>
        </w:rPr>
        <w:lastRenderedPageBreak/>
        <w:t>       </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color w:val="000000"/>
          <w:sz w:val="22"/>
          <w:szCs w:val="22"/>
        </w:rPr>
        <w:t>A comparer à "</w:t>
      </w:r>
      <w:r w:rsidRPr="004049FF">
        <w:rPr>
          <w:rFonts w:asciiTheme="minorHAnsi" w:hAnsiTheme="minorHAnsi" w:cstheme="minorHAnsi"/>
          <w:b/>
          <w:bCs/>
          <w:color w:val="000000"/>
          <w:sz w:val="22"/>
          <w:szCs w:val="22"/>
        </w:rPr>
        <w:t>la femme adultère</w:t>
      </w:r>
      <w:r w:rsidRPr="004049FF">
        <w:rPr>
          <w:rFonts w:asciiTheme="minorHAnsi" w:hAnsiTheme="minorHAnsi" w:cstheme="minorHAnsi"/>
          <w:color w:val="000000"/>
          <w:sz w:val="22"/>
          <w:szCs w:val="22"/>
        </w:rPr>
        <w:t>" dans l'évangile selon st Jean (</w:t>
      </w:r>
      <w:r w:rsidRPr="004049FF">
        <w:rPr>
          <w:rFonts w:asciiTheme="minorHAnsi" w:hAnsiTheme="minorHAnsi" w:cstheme="minorHAnsi"/>
          <w:b/>
          <w:bCs/>
          <w:color w:val="000000"/>
          <w:sz w:val="22"/>
          <w:szCs w:val="22"/>
        </w:rPr>
        <w:t>Jean 7</w:t>
      </w:r>
      <w:r w:rsidRPr="004049FF">
        <w:rPr>
          <w:rFonts w:asciiTheme="minorHAnsi" w:hAnsiTheme="minorHAnsi" w:cstheme="minorHAnsi"/>
          <w:color w:val="000000"/>
          <w:sz w:val="22"/>
          <w:szCs w:val="22"/>
        </w:rPr>
        <w:t>) où Jésus sauve une femme adultère de la lapidation, nous renvoyant tous à nos péchés en déclarant "</w:t>
      </w:r>
      <w:r w:rsidRPr="004049FF">
        <w:rPr>
          <w:rFonts w:asciiTheme="minorHAnsi" w:hAnsiTheme="minorHAnsi" w:cstheme="minorHAnsi"/>
          <w:i/>
          <w:iCs/>
          <w:color w:val="000000"/>
          <w:sz w:val="22"/>
          <w:szCs w:val="22"/>
        </w:rPr>
        <w:t>Que celui qui n'a jamais pêché lui jette la première pierre</w:t>
      </w:r>
      <w:r w:rsidRPr="004049FF">
        <w:rPr>
          <w:rFonts w:asciiTheme="minorHAnsi" w:hAnsiTheme="minorHAnsi" w:cstheme="minorHAnsi"/>
          <w:color w:val="000000"/>
          <w:sz w:val="22"/>
          <w:szCs w:val="22"/>
        </w:rPr>
        <w:t>".</w:t>
      </w:r>
    </w:p>
    <w:p w:rsid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color w:val="000000"/>
          <w:sz w:val="22"/>
          <w:szCs w:val="22"/>
        </w:rPr>
        <w:t xml:space="preserve">       Mahomet a dit que les femmes sont généralement si mauvaises, qu'elles composeront la majorité des personnes de à l'enfer, en outre il </w:t>
      </w:r>
      <w:r>
        <w:rPr>
          <w:rFonts w:asciiTheme="minorHAnsi" w:hAnsiTheme="minorHAnsi" w:cstheme="minorHAnsi"/>
          <w:color w:val="000000"/>
          <w:sz w:val="22"/>
          <w:szCs w:val="22"/>
        </w:rPr>
        <w:t>dénigre</w:t>
      </w:r>
      <w:r w:rsidRPr="004049FF">
        <w:rPr>
          <w:rFonts w:asciiTheme="minorHAnsi" w:hAnsiTheme="minorHAnsi" w:cstheme="minorHAnsi"/>
          <w:color w:val="000000"/>
          <w:sz w:val="22"/>
          <w:szCs w:val="22"/>
        </w:rPr>
        <w:t xml:space="preserve"> leur intelligence et leur nature :</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b/>
          <w:bCs/>
          <w:color w:val="000000"/>
          <w:sz w:val="22"/>
          <w:szCs w:val="22"/>
        </w:rPr>
        <w:t>       Bukhari vol. 1, #</w:t>
      </w:r>
      <w:proofErr w:type="gramStart"/>
      <w:r w:rsidRPr="004049FF">
        <w:rPr>
          <w:rFonts w:asciiTheme="minorHAnsi" w:hAnsiTheme="minorHAnsi" w:cstheme="minorHAnsi"/>
          <w:b/>
          <w:bCs/>
          <w:color w:val="000000"/>
          <w:sz w:val="22"/>
          <w:szCs w:val="22"/>
        </w:rPr>
        <w:t>301</w:t>
      </w:r>
      <w:r w:rsidRPr="004049FF">
        <w:rPr>
          <w:rFonts w:asciiTheme="minorHAnsi" w:hAnsiTheme="minorHAnsi" w:cstheme="minorHAnsi"/>
          <w:color w:val="000000"/>
          <w:sz w:val="22"/>
          <w:szCs w:val="22"/>
        </w:rPr>
        <w:t>:</w:t>
      </w:r>
      <w:proofErr w:type="gramEnd"/>
      <w:r w:rsidRPr="004049FF">
        <w:rPr>
          <w:rFonts w:asciiTheme="minorHAnsi" w:hAnsiTheme="minorHAnsi" w:cstheme="minorHAnsi"/>
          <w:color w:val="000000"/>
          <w:sz w:val="22"/>
          <w:szCs w:val="22"/>
        </w:rPr>
        <w:t> </w:t>
      </w:r>
      <w:r w:rsidRPr="004049FF">
        <w:rPr>
          <w:rFonts w:asciiTheme="minorHAnsi" w:hAnsiTheme="minorHAnsi" w:cstheme="minorHAnsi"/>
          <w:i/>
          <w:iCs/>
          <w:color w:val="000000"/>
          <w:sz w:val="22"/>
          <w:szCs w:val="22"/>
        </w:rPr>
        <w:t>"… alors il (Mahomet) a passé devant les femmes et a dit, " O femmes, donnez l'aumône car j'ai vu que la majorité des habitants du feu d'enfer étais vous (les femmes) "</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i/>
          <w:iCs/>
          <w:color w:val="000000"/>
          <w:sz w:val="22"/>
          <w:szCs w:val="22"/>
        </w:rPr>
        <w:t xml:space="preserve">       Elles ont demandé, "Pourquoi </w:t>
      </w:r>
      <w:proofErr w:type="spellStart"/>
      <w:r w:rsidRPr="004049FF">
        <w:rPr>
          <w:rFonts w:asciiTheme="minorHAnsi" w:hAnsiTheme="minorHAnsi" w:cstheme="minorHAnsi"/>
          <w:i/>
          <w:iCs/>
          <w:color w:val="000000"/>
          <w:sz w:val="22"/>
          <w:szCs w:val="22"/>
        </w:rPr>
        <w:t>est il</w:t>
      </w:r>
      <w:proofErr w:type="spellEnd"/>
      <w:r w:rsidRPr="004049FF">
        <w:rPr>
          <w:rFonts w:asciiTheme="minorHAnsi" w:hAnsiTheme="minorHAnsi" w:cstheme="minorHAnsi"/>
          <w:i/>
          <w:iCs/>
          <w:color w:val="000000"/>
          <w:sz w:val="22"/>
          <w:szCs w:val="22"/>
        </w:rPr>
        <w:t xml:space="preserve"> ainsi, Oh messager de </w:t>
      </w:r>
      <w:proofErr w:type="gramStart"/>
      <w:r w:rsidRPr="004049FF">
        <w:rPr>
          <w:rFonts w:asciiTheme="minorHAnsi" w:hAnsiTheme="minorHAnsi" w:cstheme="minorHAnsi"/>
          <w:i/>
          <w:iCs/>
          <w:color w:val="000000"/>
          <w:sz w:val="22"/>
          <w:szCs w:val="22"/>
        </w:rPr>
        <w:t>Allah?</w:t>
      </w:r>
      <w:proofErr w:type="gramEnd"/>
      <w:r w:rsidRPr="004049FF">
        <w:rPr>
          <w:rFonts w:asciiTheme="minorHAnsi" w:hAnsiTheme="minorHAnsi" w:cstheme="minorHAnsi"/>
          <w:i/>
          <w:iCs/>
          <w:color w:val="000000"/>
          <w:sz w:val="22"/>
          <w:szCs w:val="22"/>
        </w:rPr>
        <w:t>"</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i/>
          <w:iCs/>
          <w:color w:val="000000"/>
          <w:sz w:val="22"/>
          <w:szCs w:val="22"/>
        </w:rPr>
        <w:t>       Il a répondu, "Vous maudissez fréquemment et vous êtes ingrates envers vos maris. Je n'ai pas vu n'importe qui est plus déficient en intelligence et en religion que vous. Un homme sensible et prudent pourrait être détourné par vous.</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i/>
          <w:iCs/>
          <w:color w:val="000000"/>
          <w:sz w:val="22"/>
          <w:szCs w:val="22"/>
        </w:rPr>
        <w:t xml:space="preserve">       Les femmes ont demandé, "Oh messager d'Allah, qu'est ce qui est déficient dans notre intelligence et notre </w:t>
      </w:r>
      <w:proofErr w:type="gramStart"/>
      <w:r w:rsidRPr="004049FF">
        <w:rPr>
          <w:rFonts w:asciiTheme="minorHAnsi" w:hAnsiTheme="minorHAnsi" w:cstheme="minorHAnsi"/>
          <w:i/>
          <w:iCs/>
          <w:color w:val="000000"/>
          <w:sz w:val="22"/>
          <w:szCs w:val="22"/>
        </w:rPr>
        <w:t>religion?</w:t>
      </w:r>
      <w:proofErr w:type="gramEnd"/>
      <w:r w:rsidRPr="004049FF">
        <w:rPr>
          <w:rFonts w:asciiTheme="minorHAnsi" w:hAnsiTheme="minorHAnsi" w:cstheme="minorHAnsi"/>
          <w:i/>
          <w:iCs/>
          <w:color w:val="000000"/>
          <w:sz w:val="22"/>
          <w:szCs w:val="22"/>
        </w:rPr>
        <w:t>"</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i/>
          <w:iCs/>
          <w:color w:val="000000"/>
          <w:sz w:val="22"/>
          <w:szCs w:val="22"/>
        </w:rPr>
        <w:t xml:space="preserve">       Il a dit, "Il n'est pas évident à tout témoins que deux femmes égales un seul </w:t>
      </w:r>
      <w:proofErr w:type="gramStart"/>
      <w:r w:rsidRPr="004049FF">
        <w:rPr>
          <w:rFonts w:asciiTheme="minorHAnsi" w:hAnsiTheme="minorHAnsi" w:cstheme="minorHAnsi"/>
          <w:i/>
          <w:iCs/>
          <w:color w:val="000000"/>
          <w:sz w:val="22"/>
          <w:szCs w:val="22"/>
        </w:rPr>
        <w:t>homme?</w:t>
      </w:r>
      <w:proofErr w:type="gramEnd"/>
      <w:r w:rsidRPr="004049FF">
        <w:rPr>
          <w:rFonts w:asciiTheme="minorHAnsi" w:hAnsiTheme="minorHAnsi" w:cstheme="minorHAnsi"/>
          <w:i/>
          <w:iCs/>
          <w:color w:val="000000"/>
          <w:sz w:val="22"/>
          <w:szCs w:val="22"/>
        </w:rPr>
        <w:t>"</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i/>
          <w:iCs/>
          <w:color w:val="000000"/>
          <w:sz w:val="22"/>
          <w:szCs w:val="22"/>
        </w:rPr>
        <w:t xml:space="preserve">       Elles ont répondu par l'affirmative. Il a dit, "Cela est l'insuffisance dans leur </w:t>
      </w:r>
      <w:proofErr w:type="gramStart"/>
      <w:r w:rsidRPr="004049FF">
        <w:rPr>
          <w:rFonts w:asciiTheme="minorHAnsi" w:hAnsiTheme="minorHAnsi" w:cstheme="minorHAnsi"/>
          <w:i/>
          <w:iCs/>
          <w:color w:val="000000"/>
          <w:sz w:val="22"/>
          <w:szCs w:val="22"/>
        </w:rPr>
        <w:t>intelligence....</w:t>
      </w:r>
      <w:proofErr w:type="gramEnd"/>
      <w:r w:rsidRPr="004049FF">
        <w:rPr>
          <w:rFonts w:asciiTheme="minorHAnsi" w:hAnsiTheme="minorHAnsi" w:cstheme="minorHAnsi"/>
          <w:i/>
          <w:iCs/>
          <w:color w:val="000000"/>
          <w:sz w:val="22"/>
          <w:szCs w:val="22"/>
        </w:rPr>
        <w:t>."</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color w:val="000000"/>
          <w:sz w:val="22"/>
          <w:szCs w:val="22"/>
        </w:rPr>
        <w:br/>
      </w:r>
      <w:r w:rsidRPr="004049FF">
        <w:rPr>
          <w:rFonts w:asciiTheme="minorHAnsi" w:hAnsiTheme="minorHAnsi" w:cstheme="minorHAnsi"/>
          <w:b/>
          <w:bCs/>
          <w:color w:val="000000"/>
          <w:sz w:val="22"/>
          <w:szCs w:val="22"/>
        </w:rPr>
        <w:t>       Bukhari Vol. 1, #</w:t>
      </w:r>
      <w:proofErr w:type="gramStart"/>
      <w:r w:rsidRPr="004049FF">
        <w:rPr>
          <w:rFonts w:asciiTheme="minorHAnsi" w:hAnsiTheme="minorHAnsi" w:cstheme="minorHAnsi"/>
          <w:b/>
          <w:bCs/>
          <w:color w:val="000000"/>
          <w:sz w:val="22"/>
          <w:szCs w:val="22"/>
        </w:rPr>
        <w:t>28</w:t>
      </w:r>
      <w:r w:rsidRPr="004049FF">
        <w:rPr>
          <w:rFonts w:asciiTheme="minorHAnsi" w:hAnsiTheme="minorHAnsi" w:cstheme="minorHAnsi"/>
          <w:color w:val="000000"/>
          <w:sz w:val="22"/>
          <w:szCs w:val="22"/>
        </w:rPr>
        <w:t>:</w:t>
      </w:r>
      <w:proofErr w:type="gramEnd"/>
      <w:r w:rsidRPr="004049FF">
        <w:rPr>
          <w:rFonts w:asciiTheme="minorHAnsi" w:hAnsiTheme="minorHAnsi" w:cstheme="minorHAnsi"/>
          <w:color w:val="000000"/>
          <w:sz w:val="22"/>
          <w:szCs w:val="22"/>
        </w:rPr>
        <w:t> </w:t>
      </w:r>
      <w:r w:rsidRPr="004049FF">
        <w:rPr>
          <w:rFonts w:asciiTheme="minorHAnsi" w:hAnsiTheme="minorHAnsi" w:cstheme="minorHAnsi"/>
          <w:i/>
          <w:iCs/>
          <w:color w:val="000000"/>
          <w:sz w:val="22"/>
          <w:szCs w:val="22"/>
        </w:rPr>
        <w:t xml:space="preserve">"Le prophète a dit : il m'a été donné de voir l'enfer et j'ai vu que la majorité de ses habitants étaient les femmes qui étaient ingrates durant leur vie. On lui alors demandé, </w:t>
      </w:r>
      <w:proofErr w:type="gramStart"/>
      <w:r w:rsidRPr="004049FF">
        <w:rPr>
          <w:rFonts w:asciiTheme="minorHAnsi" w:hAnsiTheme="minorHAnsi" w:cstheme="minorHAnsi"/>
          <w:i/>
          <w:iCs/>
          <w:color w:val="000000"/>
          <w:sz w:val="22"/>
          <w:szCs w:val="22"/>
        </w:rPr>
        <w:t>"</w:t>
      </w:r>
      <w:proofErr w:type="spellStart"/>
      <w:r w:rsidRPr="004049FF">
        <w:rPr>
          <w:rFonts w:asciiTheme="minorHAnsi" w:hAnsiTheme="minorHAnsi" w:cstheme="minorHAnsi"/>
          <w:i/>
          <w:iCs/>
          <w:color w:val="000000"/>
          <w:sz w:val="22"/>
          <w:szCs w:val="22"/>
        </w:rPr>
        <w:t>sont elles</w:t>
      </w:r>
      <w:proofErr w:type="spellEnd"/>
      <w:proofErr w:type="gramEnd"/>
      <w:r w:rsidRPr="004049FF">
        <w:rPr>
          <w:rFonts w:asciiTheme="minorHAnsi" w:hAnsiTheme="minorHAnsi" w:cstheme="minorHAnsi"/>
          <w:i/>
          <w:iCs/>
          <w:color w:val="000000"/>
          <w:sz w:val="22"/>
          <w:szCs w:val="22"/>
        </w:rPr>
        <w:t xml:space="preserve"> croyantes dans Allah ?", il a répliqué : elles sont ingrates envers leurs maris pour les faveurs et le biens dont elles bénéficient."</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color w:val="000000"/>
          <w:sz w:val="22"/>
          <w:szCs w:val="22"/>
        </w:rPr>
        <w:t>       Bref soit </w:t>
      </w:r>
      <w:hyperlink r:id="rId36" w:tgtFrame="_blank" w:history="1">
        <w:r w:rsidRPr="004049FF">
          <w:rPr>
            <w:rStyle w:val="Lienhypertexte"/>
            <w:rFonts w:asciiTheme="minorHAnsi" w:eastAsiaTheme="majorEastAsia" w:hAnsiTheme="minorHAnsi" w:cstheme="minorHAnsi"/>
            <w:sz w:val="22"/>
            <w:szCs w:val="22"/>
          </w:rPr>
          <w:t>obéissante</w:t>
        </w:r>
      </w:hyperlink>
      <w:r w:rsidRPr="004049FF">
        <w:rPr>
          <w:rFonts w:asciiTheme="minorHAnsi" w:hAnsiTheme="minorHAnsi" w:cstheme="minorHAnsi"/>
          <w:color w:val="000000"/>
          <w:sz w:val="22"/>
          <w:szCs w:val="22"/>
        </w:rPr>
        <w:t> et tais-toi </w:t>
      </w:r>
      <w:hyperlink r:id="rId37" w:tgtFrame="_blank" w:history="1">
        <w:r w:rsidRPr="004049FF">
          <w:rPr>
            <w:rStyle w:val="Lienhypertexte"/>
            <w:rFonts w:asciiTheme="minorHAnsi" w:eastAsiaTheme="majorEastAsia" w:hAnsiTheme="minorHAnsi" w:cstheme="minorHAnsi"/>
            <w:sz w:val="22"/>
            <w:szCs w:val="22"/>
          </w:rPr>
          <w:t>sinon</w:t>
        </w:r>
      </w:hyperlink>
      <w:r w:rsidRPr="004049FF">
        <w:rPr>
          <w:rFonts w:asciiTheme="minorHAnsi" w:hAnsiTheme="minorHAnsi" w:cstheme="minorHAnsi"/>
          <w:color w:val="000000"/>
          <w:sz w:val="22"/>
          <w:szCs w:val="22"/>
        </w:rPr>
        <w:t> tu iras en enfer !</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b/>
          <w:bCs/>
          <w:color w:val="000000"/>
          <w:sz w:val="22"/>
          <w:szCs w:val="22"/>
        </w:rPr>
        <w:t>       </w:t>
      </w:r>
      <w:proofErr w:type="spellStart"/>
      <w:r w:rsidRPr="004049FF">
        <w:rPr>
          <w:rFonts w:asciiTheme="minorHAnsi" w:hAnsiTheme="minorHAnsi" w:cstheme="minorHAnsi"/>
          <w:b/>
          <w:bCs/>
          <w:color w:val="000000"/>
          <w:sz w:val="22"/>
          <w:szCs w:val="22"/>
        </w:rPr>
        <w:t>Sahih</w:t>
      </w:r>
      <w:proofErr w:type="spellEnd"/>
      <w:r w:rsidRPr="004049FF">
        <w:rPr>
          <w:rFonts w:asciiTheme="minorHAnsi" w:hAnsiTheme="minorHAnsi" w:cstheme="minorHAnsi"/>
          <w:b/>
          <w:bCs/>
          <w:color w:val="000000"/>
          <w:sz w:val="22"/>
          <w:szCs w:val="22"/>
        </w:rPr>
        <w:t> </w:t>
      </w:r>
      <w:r w:rsidRPr="004049FF">
        <w:rPr>
          <w:rFonts w:asciiTheme="minorHAnsi" w:hAnsiTheme="minorHAnsi" w:cstheme="minorHAnsi"/>
          <w:color w:val="000000"/>
          <w:sz w:val="22"/>
          <w:szCs w:val="22"/>
        </w:rPr>
        <w:t>dit qu'elles forment une minorité au Paradis :</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b/>
          <w:bCs/>
          <w:color w:val="000000"/>
          <w:sz w:val="22"/>
          <w:szCs w:val="22"/>
        </w:rPr>
        <w:t>       Volume 4, #</w:t>
      </w:r>
      <w:proofErr w:type="gramStart"/>
      <w:r w:rsidRPr="004049FF">
        <w:rPr>
          <w:rFonts w:asciiTheme="minorHAnsi" w:hAnsiTheme="minorHAnsi" w:cstheme="minorHAnsi"/>
          <w:b/>
          <w:bCs/>
          <w:color w:val="000000"/>
          <w:sz w:val="22"/>
          <w:szCs w:val="22"/>
        </w:rPr>
        <w:t>6600</w:t>
      </w:r>
      <w:r w:rsidRPr="004049FF">
        <w:rPr>
          <w:rFonts w:asciiTheme="minorHAnsi" w:hAnsiTheme="minorHAnsi" w:cstheme="minorHAnsi"/>
          <w:color w:val="000000"/>
          <w:sz w:val="22"/>
          <w:szCs w:val="22"/>
        </w:rPr>
        <w:t>:</w:t>
      </w:r>
      <w:proofErr w:type="gramEnd"/>
      <w:r w:rsidRPr="004049FF">
        <w:rPr>
          <w:rFonts w:asciiTheme="minorHAnsi" w:hAnsiTheme="minorHAnsi" w:cstheme="minorHAnsi"/>
          <w:color w:val="000000"/>
          <w:sz w:val="22"/>
          <w:szCs w:val="22"/>
        </w:rPr>
        <w:t> </w:t>
      </w:r>
      <w:r w:rsidRPr="004049FF">
        <w:rPr>
          <w:rFonts w:asciiTheme="minorHAnsi" w:hAnsiTheme="minorHAnsi" w:cstheme="minorHAnsi"/>
          <w:i/>
          <w:iCs/>
          <w:color w:val="000000"/>
          <w:sz w:val="22"/>
          <w:szCs w:val="22"/>
        </w:rPr>
        <w:t xml:space="preserve">"Imran </w:t>
      </w:r>
      <w:proofErr w:type="spellStart"/>
      <w:r w:rsidRPr="004049FF">
        <w:rPr>
          <w:rFonts w:asciiTheme="minorHAnsi" w:hAnsiTheme="minorHAnsi" w:cstheme="minorHAnsi"/>
          <w:i/>
          <w:iCs/>
          <w:color w:val="000000"/>
          <w:sz w:val="22"/>
          <w:szCs w:val="22"/>
        </w:rPr>
        <w:t>Husain</w:t>
      </w:r>
      <w:proofErr w:type="spellEnd"/>
      <w:r w:rsidRPr="004049FF">
        <w:rPr>
          <w:rFonts w:asciiTheme="minorHAnsi" w:hAnsiTheme="minorHAnsi" w:cstheme="minorHAnsi"/>
          <w:i/>
          <w:iCs/>
          <w:color w:val="000000"/>
          <w:sz w:val="22"/>
          <w:szCs w:val="22"/>
        </w:rPr>
        <w:t xml:space="preserve"> rapporte que le messager d'Allah a dit: parmi les habitants du Paradis, les femmes en sont une minorité."</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color w:val="000000"/>
          <w:sz w:val="22"/>
          <w:szCs w:val="22"/>
        </w:rPr>
        <w:br/>
      </w:r>
      <w:r w:rsidRPr="004049FF">
        <w:rPr>
          <w:rFonts w:asciiTheme="minorHAnsi" w:hAnsiTheme="minorHAnsi" w:cstheme="minorHAnsi"/>
          <w:b/>
          <w:bCs/>
          <w:color w:val="000000"/>
          <w:sz w:val="22"/>
          <w:szCs w:val="22"/>
        </w:rPr>
        <w:t xml:space="preserve">       Al </w:t>
      </w:r>
      <w:proofErr w:type="spellStart"/>
      <w:r w:rsidRPr="004049FF">
        <w:rPr>
          <w:rFonts w:asciiTheme="minorHAnsi" w:hAnsiTheme="minorHAnsi" w:cstheme="minorHAnsi"/>
          <w:b/>
          <w:bCs/>
          <w:color w:val="000000"/>
          <w:sz w:val="22"/>
          <w:szCs w:val="22"/>
        </w:rPr>
        <w:t>Hadis</w:t>
      </w:r>
      <w:proofErr w:type="spellEnd"/>
      <w:r w:rsidRPr="004049FF">
        <w:rPr>
          <w:rFonts w:asciiTheme="minorHAnsi" w:hAnsiTheme="minorHAnsi" w:cstheme="minorHAnsi"/>
          <w:color w:val="000000"/>
          <w:sz w:val="22"/>
          <w:szCs w:val="22"/>
        </w:rPr>
        <w:t>, Vol. 1, p. 215</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i/>
          <w:iCs/>
          <w:color w:val="000000"/>
          <w:sz w:val="22"/>
          <w:szCs w:val="22"/>
        </w:rPr>
        <w:t>       "Omar a rapporté que le prophète (Mahomet) qui a dit : Aucun homme ne sera interrogé pour </w:t>
      </w:r>
      <w:hyperlink r:id="rId38" w:tgtFrame="_blank" w:history="1">
        <w:r w:rsidRPr="004049FF">
          <w:rPr>
            <w:rStyle w:val="Lienhypertexte"/>
            <w:rFonts w:asciiTheme="minorHAnsi" w:eastAsiaTheme="majorEastAsia" w:hAnsiTheme="minorHAnsi" w:cstheme="minorHAnsi"/>
            <w:i/>
            <w:iCs/>
            <w:sz w:val="22"/>
            <w:szCs w:val="22"/>
          </w:rPr>
          <w:t>avoir battu son épouse</w:t>
        </w:r>
      </w:hyperlink>
      <w:r w:rsidRPr="004049FF">
        <w:rPr>
          <w:rFonts w:asciiTheme="minorHAnsi" w:hAnsiTheme="minorHAnsi" w:cstheme="minorHAnsi"/>
          <w:i/>
          <w:iCs/>
          <w:color w:val="000000"/>
          <w:sz w:val="22"/>
          <w:szCs w:val="22"/>
        </w:rPr>
        <w:t>."</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color w:val="000000"/>
          <w:sz w:val="22"/>
          <w:szCs w:val="22"/>
        </w:rPr>
        <w:t xml:space="preserve">       Merci Omar, tu as raté une bonne occasion de te taire, grâce à toi l'âme de millions de femmes peuvent dire : "Omar m'a laissé </w:t>
      </w:r>
      <w:proofErr w:type="spellStart"/>
      <w:proofErr w:type="gramStart"/>
      <w:r w:rsidRPr="004049FF">
        <w:rPr>
          <w:rFonts w:asciiTheme="minorHAnsi" w:hAnsiTheme="minorHAnsi" w:cstheme="minorHAnsi"/>
          <w:color w:val="000000"/>
          <w:sz w:val="22"/>
          <w:szCs w:val="22"/>
        </w:rPr>
        <w:t>tué</w:t>
      </w:r>
      <w:proofErr w:type="spellEnd"/>
      <w:proofErr w:type="gramEnd"/>
      <w:r w:rsidRPr="004049FF">
        <w:rPr>
          <w:rFonts w:asciiTheme="minorHAnsi" w:hAnsiTheme="minorHAnsi" w:cstheme="minorHAnsi"/>
          <w:color w:val="000000"/>
          <w:sz w:val="22"/>
          <w:szCs w:val="22"/>
        </w:rPr>
        <w:t xml:space="preserve"> !"</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color w:val="000000"/>
          <w:sz w:val="22"/>
          <w:szCs w:val="22"/>
        </w:rPr>
        <w:br/>
      </w:r>
      <w:r w:rsidRPr="004049FF">
        <w:rPr>
          <w:rFonts w:asciiTheme="minorHAnsi" w:hAnsiTheme="minorHAnsi" w:cstheme="minorHAnsi"/>
          <w:b/>
          <w:bCs/>
          <w:color w:val="000000"/>
          <w:sz w:val="22"/>
          <w:szCs w:val="22"/>
        </w:rPr>
        <w:t>       </w:t>
      </w:r>
      <w:proofErr w:type="spellStart"/>
      <w:r w:rsidRPr="004049FF">
        <w:rPr>
          <w:rFonts w:asciiTheme="minorHAnsi" w:hAnsiTheme="minorHAnsi" w:cstheme="minorHAnsi"/>
          <w:b/>
          <w:bCs/>
          <w:color w:val="000000"/>
          <w:sz w:val="22"/>
          <w:szCs w:val="22"/>
        </w:rPr>
        <w:t>Sahih</w:t>
      </w:r>
      <w:proofErr w:type="spellEnd"/>
      <w:r w:rsidRPr="004049FF">
        <w:rPr>
          <w:rFonts w:asciiTheme="minorHAnsi" w:hAnsiTheme="minorHAnsi" w:cstheme="minorHAnsi"/>
          <w:b/>
          <w:bCs/>
          <w:color w:val="000000"/>
          <w:sz w:val="22"/>
          <w:szCs w:val="22"/>
        </w:rPr>
        <w:t> </w:t>
      </w:r>
      <w:hyperlink r:id="rId39" w:tgtFrame="_blank" w:history="1">
        <w:r w:rsidRPr="004049FF">
          <w:rPr>
            <w:rStyle w:val="Lienhypertexte"/>
            <w:rFonts w:asciiTheme="minorHAnsi" w:eastAsiaTheme="majorEastAsia" w:hAnsiTheme="minorHAnsi" w:cstheme="minorHAnsi"/>
            <w:b/>
            <w:bCs/>
            <w:sz w:val="22"/>
            <w:szCs w:val="22"/>
          </w:rPr>
          <w:t>hadith</w:t>
        </w:r>
      </w:hyperlink>
      <w:r w:rsidRPr="004049FF">
        <w:rPr>
          <w:rFonts w:asciiTheme="minorHAnsi" w:hAnsiTheme="minorHAnsi" w:cstheme="minorHAnsi"/>
          <w:color w:val="000000"/>
          <w:sz w:val="22"/>
          <w:szCs w:val="22"/>
        </w:rPr>
        <w:t>, chapitre 558</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i/>
          <w:iCs/>
          <w:color w:val="000000"/>
          <w:sz w:val="22"/>
          <w:szCs w:val="22"/>
        </w:rPr>
        <w:t>       "Le prophète a dit : Quand un homme appelle son épouse au lit et qu'elle ne vient pas, le mari passe la nuit en étant fâchée avec elle, et les anges la maudissent jusqu'au matin. Celui qui est au Paradis est contrarié après elle jusqu'à ce que le mari ne soit satisfait avec elle." </w:t>
      </w:r>
    </w:p>
    <w:p w:rsidR="004049FF" w:rsidRPr="004049FF" w:rsidRDefault="004049FF" w:rsidP="004049FF">
      <w:pPr>
        <w:pStyle w:val="NormalWeb"/>
        <w:shd w:val="clear" w:color="auto" w:fill="FFFFFF"/>
        <w:spacing w:before="0" w:beforeAutospacing="0" w:after="0" w:afterAutospacing="0"/>
        <w:rPr>
          <w:rFonts w:asciiTheme="minorHAnsi" w:hAnsiTheme="minorHAnsi" w:cstheme="minorHAnsi"/>
          <w:color w:val="000000"/>
          <w:sz w:val="22"/>
          <w:szCs w:val="22"/>
        </w:rPr>
      </w:pPr>
      <w:r w:rsidRPr="004049FF">
        <w:rPr>
          <w:rFonts w:asciiTheme="minorHAnsi" w:hAnsiTheme="minorHAnsi" w:cstheme="minorHAnsi"/>
          <w:color w:val="000000"/>
          <w:sz w:val="22"/>
          <w:szCs w:val="22"/>
        </w:rPr>
        <w:t> </w:t>
      </w:r>
    </w:p>
    <w:p w:rsidR="004049FF" w:rsidRPr="004049FF" w:rsidRDefault="004049FF" w:rsidP="004049FF">
      <w:pPr>
        <w:pStyle w:val="NormalWeb"/>
        <w:shd w:val="clear" w:color="auto" w:fill="FFFFFF"/>
        <w:spacing w:before="0" w:beforeAutospacing="0" w:after="0" w:afterAutospacing="0"/>
        <w:rPr>
          <w:rFonts w:asciiTheme="minorHAnsi" w:hAnsiTheme="minorHAnsi" w:cstheme="minorHAnsi"/>
          <w:color w:val="000000"/>
          <w:sz w:val="22"/>
          <w:szCs w:val="22"/>
        </w:rPr>
      </w:pPr>
    </w:p>
    <w:p w:rsidR="004049FF" w:rsidRDefault="004049FF" w:rsidP="004049FF">
      <w:pPr>
        <w:pStyle w:val="Titre2"/>
      </w:pPr>
      <w:bookmarkStart w:id="10" w:name="_Toc506883974"/>
      <w:r w:rsidRPr="004049FF">
        <w:t xml:space="preserve">Mahomet </w:t>
      </w:r>
      <w:r>
        <w:t>et</w:t>
      </w:r>
      <w:r w:rsidRPr="004049FF">
        <w:t xml:space="preserve"> les enfants</w:t>
      </w:r>
      <w:bookmarkEnd w:id="10"/>
    </w:p>
    <w:p w:rsidR="004049FF" w:rsidRPr="004049FF" w:rsidRDefault="004049FF" w:rsidP="004049FF"/>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b/>
          <w:bCs/>
          <w:color w:val="000000"/>
          <w:sz w:val="22"/>
          <w:szCs w:val="22"/>
        </w:rPr>
        <w:t>       </w:t>
      </w:r>
      <w:hyperlink r:id="rId40" w:tgtFrame="_blank" w:history="1">
        <w:proofErr w:type="gramStart"/>
        <w:r w:rsidRPr="004049FF">
          <w:rPr>
            <w:rStyle w:val="Lienhypertexte"/>
            <w:rFonts w:asciiTheme="minorHAnsi" w:eastAsiaTheme="majorEastAsia" w:hAnsiTheme="minorHAnsi" w:cstheme="minorHAnsi"/>
            <w:b/>
            <w:bCs/>
            <w:sz w:val="22"/>
            <w:szCs w:val="22"/>
          </w:rPr>
          <w:t>hadith</w:t>
        </w:r>
        <w:proofErr w:type="gramEnd"/>
      </w:hyperlink>
      <w:r w:rsidRPr="004049FF">
        <w:rPr>
          <w:rFonts w:asciiTheme="minorHAnsi" w:hAnsiTheme="minorHAnsi" w:cstheme="minorHAnsi"/>
          <w:b/>
          <w:bCs/>
          <w:color w:val="000000"/>
          <w:sz w:val="22"/>
          <w:szCs w:val="22"/>
        </w:rPr>
        <w:t xml:space="preserve">, </w:t>
      </w:r>
      <w:proofErr w:type="spellStart"/>
      <w:r w:rsidRPr="004049FF">
        <w:rPr>
          <w:rFonts w:asciiTheme="minorHAnsi" w:hAnsiTheme="minorHAnsi" w:cstheme="minorHAnsi"/>
          <w:b/>
          <w:bCs/>
          <w:color w:val="000000"/>
          <w:sz w:val="22"/>
          <w:szCs w:val="22"/>
        </w:rPr>
        <w:t>Sahih</w:t>
      </w:r>
      <w:proofErr w:type="spellEnd"/>
      <w:r w:rsidRPr="004049FF">
        <w:rPr>
          <w:rFonts w:asciiTheme="minorHAnsi" w:hAnsiTheme="minorHAnsi" w:cstheme="minorHAnsi"/>
          <w:b/>
          <w:bCs/>
          <w:color w:val="000000"/>
          <w:sz w:val="22"/>
          <w:szCs w:val="22"/>
        </w:rPr>
        <w:t xml:space="preserve"> Bukhari </w:t>
      </w:r>
      <w:r w:rsidRPr="004049FF">
        <w:rPr>
          <w:rFonts w:asciiTheme="minorHAnsi" w:hAnsiTheme="minorHAnsi" w:cstheme="minorHAnsi"/>
          <w:color w:val="000000"/>
          <w:sz w:val="22"/>
          <w:szCs w:val="22"/>
        </w:rPr>
        <w:t>5:58:235</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i/>
          <w:iCs/>
          <w:color w:val="000000"/>
          <w:sz w:val="22"/>
          <w:szCs w:val="22"/>
        </w:rPr>
        <w:t xml:space="preserve">       " Le prophète (Mahomet) lui dit (à </w:t>
      </w:r>
      <w:proofErr w:type="spellStart"/>
      <w:r w:rsidRPr="004049FF">
        <w:rPr>
          <w:rFonts w:asciiTheme="minorHAnsi" w:hAnsiTheme="minorHAnsi" w:cstheme="minorHAnsi"/>
          <w:i/>
          <w:iCs/>
          <w:color w:val="000000"/>
          <w:sz w:val="22"/>
          <w:szCs w:val="22"/>
        </w:rPr>
        <w:t>Aisha</w:t>
      </w:r>
      <w:proofErr w:type="spellEnd"/>
      <w:r w:rsidRPr="004049FF">
        <w:rPr>
          <w:rFonts w:asciiTheme="minorHAnsi" w:hAnsiTheme="minorHAnsi" w:cstheme="minorHAnsi"/>
          <w:i/>
          <w:iCs/>
          <w:color w:val="000000"/>
          <w:sz w:val="22"/>
          <w:szCs w:val="22"/>
        </w:rPr>
        <w:t>), tu m'as été montré deux fois dans mon rêve. Je t'ai vu représenté sur un morceau de soie et quelqu'un m'a dit : C'est ton épouse. Quand j'ai découvert l'image, j'ai vu qu'elle était à toi. J'ai dit, si c'est de la part d'Allah, ce sera fait"</w:t>
      </w:r>
    </w:p>
    <w:p w:rsidR="004049FF" w:rsidRPr="004049FF" w:rsidRDefault="004049FF" w:rsidP="004049FF">
      <w:pPr>
        <w:pStyle w:val="NormalWeb"/>
        <w:shd w:val="clear" w:color="auto" w:fill="FFFFFF"/>
        <w:spacing w:before="0" w:beforeAutospacing="0" w:after="0" w:afterAutospacing="0"/>
        <w:rPr>
          <w:rFonts w:asciiTheme="minorHAnsi" w:hAnsiTheme="minorHAnsi" w:cstheme="minorHAnsi"/>
          <w:color w:val="000000"/>
          <w:sz w:val="22"/>
          <w:szCs w:val="22"/>
        </w:rPr>
      </w:pPr>
      <w:r w:rsidRPr="004049FF">
        <w:rPr>
          <w:rFonts w:asciiTheme="minorHAnsi" w:hAnsiTheme="minorHAnsi" w:cstheme="minorHAnsi"/>
          <w:color w:val="000000"/>
          <w:sz w:val="22"/>
          <w:szCs w:val="22"/>
        </w:rPr>
        <w:br/>
      </w:r>
      <w:r w:rsidRPr="004049FF">
        <w:rPr>
          <w:rFonts w:asciiTheme="minorHAnsi" w:hAnsiTheme="minorHAnsi" w:cstheme="minorHAnsi"/>
          <w:b/>
          <w:bCs/>
          <w:color w:val="000000"/>
          <w:sz w:val="22"/>
          <w:szCs w:val="22"/>
        </w:rPr>
        <w:t>       </w:t>
      </w:r>
      <w:hyperlink r:id="rId41" w:tgtFrame="_blank" w:history="1">
        <w:proofErr w:type="gramStart"/>
        <w:r w:rsidRPr="004049FF">
          <w:rPr>
            <w:rStyle w:val="Lienhypertexte"/>
            <w:rFonts w:asciiTheme="minorHAnsi" w:eastAsiaTheme="majorEastAsia" w:hAnsiTheme="minorHAnsi" w:cstheme="minorHAnsi"/>
            <w:b/>
            <w:bCs/>
            <w:sz w:val="22"/>
            <w:szCs w:val="22"/>
          </w:rPr>
          <w:t>hadith</w:t>
        </w:r>
        <w:proofErr w:type="gramEnd"/>
      </w:hyperlink>
      <w:r w:rsidRPr="004049FF">
        <w:rPr>
          <w:rFonts w:asciiTheme="minorHAnsi" w:hAnsiTheme="minorHAnsi" w:cstheme="minorHAnsi"/>
          <w:b/>
          <w:bCs/>
          <w:color w:val="000000"/>
          <w:sz w:val="22"/>
          <w:szCs w:val="22"/>
        </w:rPr>
        <w:t xml:space="preserve">, </w:t>
      </w:r>
      <w:proofErr w:type="spellStart"/>
      <w:r w:rsidRPr="004049FF">
        <w:rPr>
          <w:rFonts w:asciiTheme="minorHAnsi" w:hAnsiTheme="minorHAnsi" w:cstheme="minorHAnsi"/>
          <w:b/>
          <w:bCs/>
          <w:color w:val="000000"/>
          <w:sz w:val="22"/>
          <w:szCs w:val="22"/>
        </w:rPr>
        <w:t>Sahih</w:t>
      </w:r>
      <w:proofErr w:type="spellEnd"/>
      <w:r w:rsidRPr="004049FF">
        <w:rPr>
          <w:rFonts w:asciiTheme="minorHAnsi" w:hAnsiTheme="minorHAnsi" w:cstheme="minorHAnsi"/>
          <w:b/>
          <w:bCs/>
          <w:color w:val="000000"/>
          <w:sz w:val="22"/>
          <w:szCs w:val="22"/>
        </w:rPr>
        <w:t xml:space="preserve"> Bukhari</w:t>
      </w:r>
      <w:r w:rsidRPr="004049FF">
        <w:rPr>
          <w:rFonts w:asciiTheme="minorHAnsi" w:hAnsiTheme="minorHAnsi" w:cstheme="minorHAnsi"/>
          <w:color w:val="000000"/>
          <w:sz w:val="22"/>
          <w:szCs w:val="22"/>
        </w:rPr>
        <w:t> 7:62:64</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i/>
          <w:iCs/>
          <w:color w:val="000000"/>
          <w:sz w:val="22"/>
          <w:szCs w:val="22"/>
        </w:rPr>
        <w:t>       "Le prophète (Mahomet) l'</w:t>
      </w:r>
      <w:r w:rsidRPr="004049FF">
        <w:rPr>
          <w:rFonts w:asciiTheme="minorHAnsi" w:hAnsiTheme="minorHAnsi" w:cstheme="minorHAnsi"/>
          <w:b/>
          <w:bCs/>
          <w:i/>
          <w:iCs/>
          <w:color w:val="DC143C"/>
          <w:sz w:val="22"/>
          <w:szCs w:val="22"/>
        </w:rPr>
        <w:t>a épousé (</w:t>
      </w:r>
      <w:proofErr w:type="spellStart"/>
      <w:r w:rsidRPr="004049FF">
        <w:rPr>
          <w:rFonts w:asciiTheme="minorHAnsi" w:hAnsiTheme="minorHAnsi" w:cstheme="minorHAnsi"/>
          <w:b/>
          <w:bCs/>
          <w:i/>
          <w:iCs/>
          <w:color w:val="DC143C"/>
          <w:sz w:val="22"/>
          <w:szCs w:val="22"/>
        </w:rPr>
        <w:t>Aisha</w:t>
      </w:r>
      <w:proofErr w:type="spellEnd"/>
      <w:r w:rsidRPr="004049FF">
        <w:rPr>
          <w:rFonts w:asciiTheme="minorHAnsi" w:hAnsiTheme="minorHAnsi" w:cstheme="minorHAnsi"/>
          <w:b/>
          <w:bCs/>
          <w:i/>
          <w:iCs/>
          <w:color w:val="DC143C"/>
          <w:sz w:val="22"/>
          <w:szCs w:val="22"/>
        </w:rPr>
        <w:t>) quand elle avait six ans et il a consommé son mariage quand elle avait neuf ans</w:t>
      </w:r>
      <w:r w:rsidRPr="004049FF">
        <w:rPr>
          <w:rFonts w:asciiTheme="minorHAnsi" w:hAnsiTheme="minorHAnsi" w:cstheme="minorHAnsi"/>
          <w:i/>
          <w:iCs/>
          <w:color w:val="000000"/>
          <w:sz w:val="22"/>
          <w:szCs w:val="22"/>
        </w:rPr>
        <w:t xml:space="preserve">, et alors elle est </w:t>
      </w:r>
      <w:proofErr w:type="gramStart"/>
      <w:r w:rsidRPr="004049FF">
        <w:rPr>
          <w:rFonts w:asciiTheme="minorHAnsi" w:hAnsiTheme="minorHAnsi" w:cstheme="minorHAnsi"/>
          <w:i/>
          <w:iCs/>
          <w:color w:val="000000"/>
          <w:sz w:val="22"/>
          <w:szCs w:val="22"/>
        </w:rPr>
        <w:t>resté</w:t>
      </w:r>
      <w:proofErr w:type="gramEnd"/>
      <w:r w:rsidRPr="004049FF">
        <w:rPr>
          <w:rFonts w:asciiTheme="minorHAnsi" w:hAnsiTheme="minorHAnsi" w:cstheme="minorHAnsi"/>
          <w:i/>
          <w:iCs/>
          <w:color w:val="000000"/>
          <w:sz w:val="22"/>
          <w:szCs w:val="22"/>
        </w:rPr>
        <w:t xml:space="preserve"> avec lui pendant neuf années (c'est à-dire, jusqu'à sa mort)." </w:t>
      </w:r>
    </w:p>
    <w:p w:rsidR="004049FF" w:rsidRPr="004049FF" w:rsidRDefault="004049FF" w:rsidP="004049FF">
      <w:pPr>
        <w:pStyle w:val="NormalWeb"/>
        <w:shd w:val="clear" w:color="auto" w:fill="FFFFFF"/>
        <w:spacing w:before="0" w:beforeAutospacing="0" w:after="0" w:afterAutospacing="0"/>
        <w:rPr>
          <w:rFonts w:asciiTheme="minorHAnsi" w:hAnsiTheme="minorHAnsi" w:cstheme="minorHAnsi"/>
          <w:color w:val="000000"/>
          <w:sz w:val="22"/>
          <w:szCs w:val="22"/>
        </w:rPr>
      </w:pPr>
      <w:r w:rsidRPr="004049FF">
        <w:rPr>
          <w:rFonts w:asciiTheme="minorHAnsi" w:hAnsiTheme="minorHAnsi" w:cstheme="minorHAnsi"/>
          <w:color w:val="000000"/>
          <w:sz w:val="22"/>
          <w:szCs w:val="22"/>
        </w:rPr>
        <w:br/>
      </w:r>
      <w:r w:rsidRPr="004049FF">
        <w:rPr>
          <w:rFonts w:asciiTheme="minorHAnsi" w:hAnsiTheme="minorHAnsi" w:cstheme="minorHAnsi"/>
          <w:b/>
          <w:bCs/>
          <w:color w:val="000000"/>
          <w:sz w:val="22"/>
          <w:szCs w:val="22"/>
        </w:rPr>
        <w:t>       </w:t>
      </w:r>
      <w:hyperlink r:id="rId42" w:tgtFrame="_blank" w:history="1">
        <w:proofErr w:type="gramStart"/>
        <w:r w:rsidRPr="004049FF">
          <w:rPr>
            <w:rStyle w:val="Lienhypertexte"/>
            <w:rFonts w:asciiTheme="minorHAnsi" w:eastAsiaTheme="majorEastAsia" w:hAnsiTheme="minorHAnsi" w:cstheme="minorHAnsi"/>
            <w:b/>
            <w:bCs/>
            <w:sz w:val="22"/>
            <w:szCs w:val="22"/>
          </w:rPr>
          <w:t>hadith</w:t>
        </w:r>
        <w:proofErr w:type="gramEnd"/>
      </w:hyperlink>
      <w:r w:rsidRPr="004049FF">
        <w:rPr>
          <w:rFonts w:asciiTheme="minorHAnsi" w:hAnsiTheme="minorHAnsi" w:cstheme="minorHAnsi"/>
          <w:b/>
          <w:bCs/>
          <w:color w:val="000000"/>
          <w:sz w:val="22"/>
          <w:szCs w:val="22"/>
        </w:rPr>
        <w:t xml:space="preserve">, </w:t>
      </w:r>
      <w:proofErr w:type="spellStart"/>
      <w:r w:rsidRPr="004049FF">
        <w:rPr>
          <w:rFonts w:asciiTheme="minorHAnsi" w:hAnsiTheme="minorHAnsi" w:cstheme="minorHAnsi"/>
          <w:b/>
          <w:bCs/>
          <w:color w:val="000000"/>
          <w:sz w:val="22"/>
          <w:szCs w:val="22"/>
        </w:rPr>
        <w:t>Sahih</w:t>
      </w:r>
      <w:proofErr w:type="spellEnd"/>
      <w:r w:rsidRPr="004049FF">
        <w:rPr>
          <w:rFonts w:asciiTheme="minorHAnsi" w:hAnsiTheme="minorHAnsi" w:cstheme="minorHAnsi"/>
          <w:b/>
          <w:bCs/>
          <w:color w:val="000000"/>
          <w:sz w:val="22"/>
          <w:szCs w:val="22"/>
        </w:rPr>
        <w:t xml:space="preserve"> Bukhari </w:t>
      </w:r>
      <w:r w:rsidRPr="004049FF">
        <w:rPr>
          <w:rFonts w:asciiTheme="minorHAnsi" w:hAnsiTheme="minorHAnsi" w:cstheme="minorHAnsi"/>
          <w:color w:val="000000"/>
          <w:sz w:val="22"/>
          <w:szCs w:val="22"/>
        </w:rPr>
        <w:t>1:4:229</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i/>
          <w:iCs/>
          <w:color w:val="000000"/>
          <w:sz w:val="22"/>
          <w:szCs w:val="22"/>
        </w:rPr>
        <w:t>       "</w:t>
      </w:r>
      <w:proofErr w:type="spellStart"/>
      <w:r w:rsidRPr="004049FF">
        <w:rPr>
          <w:rFonts w:asciiTheme="minorHAnsi" w:hAnsiTheme="minorHAnsi" w:cstheme="minorHAnsi"/>
          <w:i/>
          <w:iCs/>
          <w:color w:val="000000"/>
          <w:sz w:val="22"/>
          <w:szCs w:val="22"/>
        </w:rPr>
        <w:t>Aisha</w:t>
      </w:r>
      <w:proofErr w:type="spellEnd"/>
      <w:r w:rsidRPr="004049FF">
        <w:rPr>
          <w:rFonts w:asciiTheme="minorHAnsi" w:hAnsiTheme="minorHAnsi" w:cstheme="minorHAnsi"/>
          <w:i/>
          <w:iCs/>
          <w:color w:val="000000"/>
          <w:sz w:val="22"/>
          <w:szCs w:val="22"/>
        </w:rPr>
        <w:t xml:space="preserve"> a relaté : J'avais l'habitude de laver les traces de </w:t>
      </w:r>
      <w:proofErr w:type="spellStart"/>
      <w:r w:rsidRPr="004049FF">
        <w:rPr>
          <w:rFonts w:asciiTheme="minorHAnsi" w:hAnsiTheme="minorHAnsi" w:cstheme="minorHAnsi"/>
          <w:i/>
          <w:iCs/>
          <w:color w:val="000000"/>
          <w:sz w:val="22"/>
          <w:szCs w:val="22"/>
        </w:rPr>
        <w:t>Janaba</w:t>
      </w:r>
      <w:proofErr w:type="spellEnd"/>
      <w:r w:rsidRPr="004049FF">
        <w:rPr>
          <w:rFonts w:asciiTheme="minorHAnsi" w:hAnsiTheme="minorHAnsi" w:cstheme="minorHAnsi"/>
          <w:i/>
          <w:iCs/>
          <w:color w:val="000000"/>
          <w:sz w:val="22"/>
          <w:szCs w:val="22"/>
        </w:rPr>
        <w:t xml:space="preserve"> (sperme) des vêtements du prophète (Mahomet) et il avait l'habitude d'aller à la prière avec de l'eau encore dessus. (</w:t>
      </w:r>
      <w:proofErr w:type="gramStart"/>
      <w:r w:rsidRPr="004049FF">
        <w:rPr>
          <w:rFonts w:asciiTheme="minorHAnsi" w:hAnsiTheme="minorHAnsi" w:cstheme="minorHAnsi"/>
          <w:i/>
          <w:iCs/>
          <w:color w:val="000000"/>
          <w:sz w:val="22"/>
          <w:szCs w:val="22"/>
        </w:rPr>
        <w:t>les</w:t>
      </w:r>
      <w:proofErr w:type="gramEnd"/>
      <w:r w:rsidRPr="004049FF">
        <w:rPr>
          <w:rFonts w:asciiTheme="minorHAnsi" w:hAnsiTheme="minorHAnsi" w:cstheme="minorHAnsi"/>
          <w:i/>
          <w:iCs/>
          <w:color w:val="000000"/>
          <w:sz w:val="22"/>
          <w:szCs w:val="22"/>
        </w:rPr>
        <w:t xml:space="preserve"> traces d'eau étaient encore visibles)."</w:t>
      </w:r>
    </w:p>
    <w:p w:rsidR="004049FF" w:rsidRPr="004049FF" w:rsidRDefault="004049FF" w:rsidP="004049FF">
      <w:pPr>
        <w:pStyle w:val="NormalWeb"/>
        <w:shd w:val="clear" w:color="auto" w:fill="FFFFFF"/>
        <w:spacing w:before="0" w:beforeAutospacing="0" w:after="0" w:afterAutospacing="0"/>
        <w:rPr>
          <w:rFonts w:asciiTheme="minorHAnsi" w:hAnsiTheme="minorHAnsi" w:cstheme="minorHAnsi"/>
          <w:color w:val="000000"/>
          <w:sz w:val="22"/>
          <w:szCs w:val="22"/>
        </w:rPr>
      </w:pPr>
      <w:r w:rsidRPr="004049FF">
        <w:rPr>
          <w:rFonts w:asciiTheme="minorHAnsi" w:hAnsiTheme="minorHAnsi" w:cstheme="minorHAnsi"/>
          <w:color w:val="000000"/>
          <w:sz w:val="22"/>
          <w:szCs w:val="22"/>
        </w:rPr>
        <w:br/>
      </w:r>
      <w:r w:rsidRPr="004049FF">
        <w:rPr>
          <w:rFonts w:asciiTheme="minorHAnsi" w:hAnsiTheme="minorHAnsi" w:cstheme="minorHAnsi"/>
          <w:b/>
          <w:bCs/>
          <w:color w:val="000000"/>
          <w:sz w:val="22"/>
          <w:szCs w:val="22"/>
        </w:rPr>
        <w:t>       </w:t>
      </w:r>
      <w:hyperlink r:id="rId43" w:tgtFrame="_blank" w:history="1">
        <w:proofErr w:type="gramStart"/>
        <w:r w:rsidRPr="004049FF">
          <w:rPr>
            <w:rStyle w:val="Lienhypertexte"/>
            <w:rFonts w:asciiTheme="minorHAnsi" w:eastAsiaTheme="majorEastAsia" w:hAnsiTheme="minorHAnsi" w:cstheme="minorHAnsi"/>
            <w:b/>
            <w:bCs/>
            <w:sz w:val="22"/>
            <w:szCs w:val="22"/>
          </w:rPr>
          <w:t>hadith</w:t>
        </w:r>
        <w:proofErr w:type="gramEnd"/>
      </w:hyperlink>
      <w:r w:rsidRPr="004049FF">
        <w:rPr>
          <w:rFonts w:asciiTheme="minorHAnsi" w:hAnsiTheme="minorHAnsi" w:cstheme="minorHAnsi"/>
          <w:b/>
          <w:bCs/>
          <w:color w:val="000000"/>
          <w:sz w:val="22"/>
          <w:szCs w:val="22"/>
        </w:rPr>
        <w:t>: Volume 8</w:t>
      </w:r>
      <w:r w:rsidRPr="004049FF">
        <w:rPr>
          <w:rFonts w:asciiTheme="minorHAnsi" w:hAnsiTheme="minorHAnsi" w:cstheme="minorHAnsi"/>
          <w:color w:val="000000"/>
          <w:sz w:val="22"/>
          <w:szCs w:val="22"/>
        </w:rPr>
        <w:t>, livre 73, N° 151</w:t>
      </w:r>
    </w:p>
    <w:p w:rsidR="004049FF" w:rsidRDefault="004049FF" w:rsidP="004049FF">
      <w:pPr>
        <w:pStyle w:val="NormalWeb"/>
        <w:shd w:val="clear" w:color="auto" w:fill="FFFFFF"/>
        <w:spacing w:before="0" w:beforeAutospacing="0" w:after="0" w:afterAutospacing="0"/>
        <w:jc w:val="both"/>
        <w:rPr>
          <w:rFonts w:asciiTheme="minorHAnsi" w:hAnsiTheme="minorHAnsi" w:cstheme="minorHAnsi"/>
          <w:i/>
          <w:iCs/>
          <w:color w:val="000000"/>
          <w:sz w:val="22"/>
          <w:szCs w:val="22"/>
        </w:rPr>
      </w:pPr>
      <w:r w:rsidRPr="004049FF">
        <w:rPr>
          <w:rFonts w:asciiTheme="minorHAnsi" w:hAnsiTheme="minorHAnsi" w:cstheme="minorHAnsi"/>
          <w:i/>
          <w:iCs/>
          <w:color w:val="000000"/>
          <w:sz w:val="22"/>
          <w:szCs w:val="22"/>
        </w:rPr>
        <w:lastRenderedPageBreak/>
        <w:t>       "</w:t>
      </w:r>
      <w:proofErr w:type="spellStart"/>
      <w:r w:rsidRPr="004049FF">
        <w:rPr>
          <w:rFonts w:asciiTheme="minorHAnsi" w:hAnsiTheme="minorHAnsi" w:cstheme="minorHAnsi"/>
          <w:i/>
          <w:iCs/>
          <w:color w:val="000000"/>
          <w:sz w:val="22"/>
          <w:szCs w:val="22"/>
        </w:rPr>
        <w:t>Aisha</w:t>
      </w:r>
      <w:proofErr w:type="spellEnd"/>
      <w:r w:rsidRPr="004049FF">
        <w:rPr>
          <w:rFonts w:asciiTheme="minorHAnsi" w:hAnsiTheme="minorHAnsi" w:cstheme="minorHAnsi"/>
          <w:i/>
          <w:iCs/>
          <w:color w:val="000000"/>
          <w:sz w:val="22"/>
          <w:szCs w:val="22"/>
        </w:rPr>
        <w:t xml:space="preserve"> a relaté : J'avais l'habitude de jouer à la poupée en présence du prophète (Mahomet), et mes amies (des petites filles de l'âge d'</w:t>
      </w:r>
      <w:proofErr w:type="spellStart"/>
      <w:r w:rsidRPr="004049FF">
        <w:rPr>
          <w:rFonts w:asciiTheme="minorHAnsi" w:hAnsiTheme="minorHAnsi" w:cstheme="minorHAnsi"/>
          <w:i/>
          <w:iCs/>
          <w:color w:val="000000"/>
          <w:sz w:val="22"/>
          <w:szCs w:val="22"/>
        </w:rPr>
        <w:t>Aisha</w:t>
      </w:r>
      <w:proofErr w:type="spellEnd"/>
      <w:r w:rsidRPr="004049FF">
        <w:rPr>
          <w:rFonts w:asciiTheme="minorHAnsi" w:hAnsiTheme="minorHAnsi" w:cstheme="minorHAnsi"/>
          <w:i/>
          <w:iCs/>
          <w:color w:val="000000"/>
          <w:sz w:val="22"/>
          <w:szCs w:val="22"/>
        </w:rPr>
        <w:t>) avaient l'habitude également de jouer avec moi. Quand l'apôtre d'Allah entrait, elles avaient l'habitude de se cache</w:t>
      </w:r>
      <w:r>
        <w:rPr>
          <w:rFonts w:asciiTheme="minorHAnsi" w:hAnsiTheme="minorHAnsi" w:cstheme="minorHAnsi"/>
          <w:i/>
          <w:iCs/>
          <w:color w:val="000000"/>
          <w:sz w:val="22"/>
          <w:szCs w:val="22"/>
        </w:rPr>
        <w:t>r, mais le prophète les appelait</w:t>
      </w:r>
      <w:r w:rsidRPr="004049FF">
        <w:rPr>
          <w:rFonts w:asciiTheme="minorHAnsi" w:hAnsiTheme="minorHAnsi" w:cstheme="minorHAnsi"/>
          <w:i/>
          <w:iCs/>
          <w:color w:val="000000"/>
          <w:sz w:val="22"/>
          <w:szCs w:val="22"/>
        </w:rPr>
        <w:t xml:space="preserve"> à le rejoindre et jouer avec moi"</w:t>
      </w:r>
    </w:p>
    <w:p w:rsidR="00D03A45" w:rsidRDefault="00D03A45"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28194A" w:rsidRPr="004049FF" w:rsidRDefault="0028194A"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b/>
          <w:bCs/>
          <w:color w:val="000000"/>
          <w:sz w:val="22"/>
          <w:szCs w:val="22"/>
        </w:rPr>
        <w:t>       </w:t>
      </w:r>
      <w:hyperlink r:id="rId44" w:tgtFrame="_blank" w:history="1">
        <w:proofErr w:type="gramStart"/>
        <w:r w:rsidRPr="004049FF">
          <w:rPr>
            <w:rStyle w:val="Lienhypertexte"/>
            <w:rFonts w:asciiTheme="minorHAnsi" w:eastAsiaTheme="majorEastAsia" w:hAnsiTheme="minorHAnsi" w:cstheme="minorHAnsi"/>
            <w:b/>
            <w:bCs/>
            <w:sz w:val="22"/>
            <w:szCs w:val="22"/>
          </w:rPr>
          <w:t>hadith</w:t>
        </w:r>
        <w:proofErr w:type="gramEnd"/>
      </w:hyperlink>
      <w:r w:rsidRPr="004049FF">
        <w:rPr>
          <w:rFonts w:asciiTheme="minorHAnsi" w:hAnsiTheme="minorHAnsi" w:cstheme="minorHAnsi"/>
          <w:b/>
          <w:bCs/>
          <w:color w:val="000000"/>
          <w:sz w:val="22"/>
          <w:szCs w:val="22"/>
        </w:rPr>
        <w:t>: Volume 7, </w:t>
      </w:r>
      <w:r w:rsidRPr="004049FF">
        <w:rPr>
          <w:rFonts w:asciiTheme="minorHAnsi" w:hAnsiTheme="minorHAnsi" w:cstheme="minorHAnsi"/>
          <w:color w:val="000000"/>
          <w:sz w:val="22"/>
          <w:szCs w:val="22"/>
        </w:rPr>
        <w:t>livre 62, N° 17</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i/>
          <w:iCs/>
          <w:color w:val="000000"/>
          <w:sz w:val="22"/>
          <w:szCs w:val="22"/>
        </w:rPr>
        <w:t xml:space="preserve">       "Jabir bin 'Abdullah a </w:t>
      </w:r>
      <w:r>
        <w:rPr>
          <w:rFonts w:asciiTheme="minorHAnsi" w:hAnsiTheme="minorHAnsi" w:cstheme="minorHAnsi"/>
          <w:i/>
          <w:iCs/>
          <w:color w:val="000000"/>
          <w:sz w:val="22"/>
          <w:szCs w:val="22"/>
        </w:rPr>
        <w:t>relaté : Quand je me suis marié</w:t>
      </w:r>
      <w:r w:rsidRPr="004049FF">
        <w:rPr>
          <w:rFonts w:asciiTheme="minorHAnsi" w:hAnsiTheme="minorHAnsi" w:cstheme="minorHAnsi"/>
          <w:i/>
          <w:iCs/>
          <w:color w:val="000000"/>
          <w:sz w:val="22"/>
          <w:szCs w:val="22"/>
        </w:rPr>
        <w:t>, l'apôtre d'Allah (Mahomet) m'a dit : A quel type de dame t'</w:t>
      </w:r>
      <w:proofErr w:type="spellStart"/>
      <w:r w:rsidRPr="004049FF">
        <w:rPr>
          <w:rFonts w:asciiTheme="minorHAnsi" w:hAnsiTheme="minorHAnsi" w:cstheme="minorHAnsi"/>
          <w:i/>
          <w:iCs/>
          <w:color w:val="000000"/>
          <w:sz w:val="22"/>
          <w:szCs w:val="22"/>
        </w:rPr>
        <w:t>es tu</w:t>
      </w:r>
      <w:proofErr w:type="spellEnd"/>
      <w:r w:rsidRPr="004049FF">
        <w:rPr>
          <w:rFonts w:asciiTheme="minorHAnsi" w:hAnsiTheme="minorHAnsi" w:cstheme="minorHAnsi"/>
          <w:i/>
          <w:iCs/>
          <w:color w:val="000000"/>
          <w:sz w:val="22"/>
          <w:szCs w:val="22"/>
        </w:rPr>
        <w:t xml:space="preserve"> </w:t>
      </w:r>
      <w:proofErr w:type="gramStart"/>
      <w:r w:rsidRPr="004049FF">
        <w:rPr>
          <w:rFonts w:asciiTheme="minorHAnsi" w:hAnsiTheme="minorHAnsi" w:cstheme="minorHAnsi"/>
          <w:i/>
          <w:iCs/>
          <w:color w:val="000000"/>
          <w:sz w:val="22"/>
          <w:szCs w:val="22"/>
        </w:rPr>
        <w:t>marié?</w:t>
      </w:r>
      <w:proofErr w:type="gramEnd"/>
      <w:r w:rsidRPr="004049FF">
        <w:rPr>
          <w:rFonts w:asciiTheme="minorHAnsi" w:hAnsiTheme="minorHAnsi" w:cstheme="minorHAnsi"/>
          <w:i/>
          <w:iCs/>
          <w:color w:val="000000"/>
          <w:sz w:val="22"/>
          <w:szCs w:val="22"/>
        </w:rPr>
        <w:t xml:space="preserve"> J'ai ré</w:t>
      </w:r>
      <w:r>
        <w:rPr>
          <w:rFonts w:asciiTheme="minorHAnsi" w:hAnsiTheme="minorHAnsi" w:cstheme="minorHAnsi"/>
          <w:i/>
          <w:iCs/>
          <w:color w:val="000000"/>
          <w:sz w:val="22"/>
          <w:szCs w:val="22"/>
        </w:rPr>
        <w:t xml:space="preserve">pondu : J'ai épousé une </w:t>
      </w:r>
      <w:r w:rsidR="00D03A45">
        <w:rPr>
          <w:rFonts w:asciiTheme="minorHAnsi" w:hAnsiTheme="minorHAnsi" w:cstheme="minorHAnsi"/>
          <w:i/>
          <w:iCs/>
          <w:color w:val="000000"/>
          <w:sz w:val="22"/>
          <w:szCs w:val="22"/>
        </w:rPr>
        <w:t>matrone</w:t>
      </w:r>
      <w:r w:rsidRPr="004049FF">
        <w:rPr>
          <w:rFonts w:asciiTheme="minorHAnsi" w:hAnsiTheme="minorHAnsi" w:cstheme="minorHAnsi"/>
          <w:i/>
          <w:iCs/>
          <w:color w:val="000000"/>
          <w:sz w:val="22"/>
          <w:szCs w:val="22"/>
        </w:rPr>
        <w:t xml:space="preserve">. Il a dit : Pourquoi, tu n'as pas de penchant pour les jeunes vierges et pour les </w:t>
      </w:r>
      <w:proofErr w:type="gramStart"/>
      <w:r w:rsidRPr="004049FF">
        <w:rPr>
          <w:rFonts w:asciiTheme="minorHAnsi" w:hAnsiTheme="minorHAnsi" w:cstheme="minorHAnsi"/>
          <w:i/>
          <w:iCs/>
          <w:color w:val="000000"/>
          <w:sz w:val="22"/>
          <w:szCs w:val="22"/>
        </w:rPr>
        <w:t>caresser?</w:t>
      </w:r>
      <w:proofErr w:type="gramEnd"/>
      <w:r w:rsidRPr="004049FF">
        <w:rPr>
          <w:rFonts w:asciiTheme="minorHAnsi" w:hAnsiTheme="minorHAnsi" w:cstheme="minorHAnsi"/>
          <w:i/>
          <w:iCs/>
          <w:color w:val="000000"/>
          <w:sz w:val="22"/>
          <w:szCs w:val="22"/>
        </w:rPr>
        <w:t xml:space="preserve"> Jabir a également indiqué : L'apôtre d'Allah a dit : Pourquoi tu n'as pas épousé une jeune fille de sorte que tu pourrais jouer avec elle et elle avec toi ?</w:t>
      </w:r>
      <w:r w:rsidR="00D03A45">
        <w:rPr>
          <w:rFonts w:asciiTheme="minorHAnsi" w:hAnsiTheme="minorHAnsi" w:cstheme="minorHAnsi"/>
          <w:i/>
          <w:iCs/>
          <w:color w:val="000000"/>
          <w:sz w:val="22"/>
          <w:szCs w:val="22"/>
        </w:rPr>
        <w:t> »</w:t>
      </w:r>
    </w:p>
    <w:p w:rsidR="004049FF" w:rsidRPr="004049FF" w:rsidRDefault="004049FF" w:rsidP="004049FF">
      <w:pPr>
        <w:pStyle w:val="NormalWeb"/>
        <w:shd w:val="clear" w:color="auto" w:fill="FFFFFF"/>
        <w:spacing w:before="0" w:beforeAutospacing="0" w:after="0" w:afterAutospacing="0"/>
        <w:rPr>
          <w:rFonts w:asciiTheme="minorHAnsi" w:hAnsiTheme="minorHAnsi" w:cstheme="minorHAnsi"/>
          <w:color w:val="000000"/>
          <w:sz w:val="22"/>
          <w:szCs w:val="22"/>
        </w:rPr>
      </w:pPr>
      <w:r w:rsidRPr="004049FF">
        <w:rPr>
          <w:rFonts w:asciiTheme="minorHAnsi" w:hAnsiTheme="minorHAnsi" w:cstheme="minorHAnsi"/>
          <w:color w:val="000000"/>
          <w:sz w:val="22"/>
          <w:szCs w:val="22"/>
        </w:rPr>
        <w:t> </w:t>
      </w:r>
    </w:p>
    <w:p w:rsidR="004049FF" w:rsidRDefault="004049FF" w:rsidP="004049FF">
      <w:pPr>
        <w:pStyle w:val="Titre2"/>
        <w:rPr>
          <w:lang w:val="fr-FR"/>
        </w:rPr>
      </w:pPr>
      <w:bookmarkStart w:id="11" w:name="_Toc506883975"/>
      <w:r w:rsidRPr="004049FF">
        <w:rPr>
          <w:lang w:val="fr-FR"/>
        </w:rPr>
        <w:t xml:space="preserve">Mahomet </w:t>
      </w:r>
      <w:r>
        <w:rPr>
          <w:lang w:val="fr-FR"/>
        </w:rPr>
        <w:t xml:space="preserve">et </w:t>
      </w:r>
      <w:r w:rsidRPr="004049FF">
        <w:rPr>
          <w:lang w:val="fr-FR"/>
        </w:rPr>
        <w:t>les esclaves</w:t>
      </w:r>
      <w:bookmarkEnd w:id="11"/>
    </w:p>
    <w:p w:rsidR="004049FF" w:rsidRPr="004049FF" w:rsidRDefault="004049FF" w:rsidP="004049FF">
      <w:pPr>
        <w:rPr>
          <w:lang w:val="fr-FR"/>
        </w:rPr>
      </w:pPr>
    </w:p>
    <w:p w:rsid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color w:val="000000"/>
          <w:sz w:val="22"/>
          <w:szCs w:val="22"/>
        </w:rPr>
        <w:t>       Mahomet a possédé et a vendu beaucoup d'esclaves, mâle et femelle. Il a dit qu'Allah a permis à lui et aux musulmans d'avoir des relations sexuelles avec leurs esclaves femelles. Références dans </w:t>
      </w:r>
      <w:hyperlink r:id="rId45" w:tgtFrame="_blank" w:history="1">
        <w:r w:rsidRPr="004049FF">
          <w:rPr>
            <w:rStyle w:val="Lienhypertexte"/>
            <w:rFonts w:asciiTheme="minorHAnsi" w:eastAsiaTheme="majorEastAsia" w:hAnsiTheme="minorHAnsi" w:cstheme="minorHAnsi"/>
            <w:sz w:val="22"/>
            <w:szCs w:val="22"/>
          </w:rPr>
          <w:t>le Coran</w:t>
        </w:r>
      </w:hyperlink>
      <w:r w:rsidRPr="004049FF">
        <w:rPr>
          <w:rFonts w:asciiTheme="minorHAnsi" w:hAnsiTheme="minorHAnsi" w:cstheme="minorHAnsi"/>
          <w:color w:val="000000"/>
          <w:sz w:val="22"/>
          <w:szCs w:val="22"/>
        </w:rPr>
        <w:t> aux sourates </w:t>
      </w:r>
      <w:hyperlink r:id="rId46" w:tgtFrame="_blank" w:history="1">
        <w:r w:rsidRPr="004049FF">
          <w:rPr>
            <w:rStyle w:val="Lienhypertexte"/>
            <w:rFonts w:asciiTheme="minorHAnsi" w:eastAsiaTheme="majorEastAsia" w:hAnsiTheme="minorHAnsi" w:cstheme="minorHAnsi"/>
            <w:b/>
            <w:bCs/>
            <w:sz w:val="22"/>
            <w:szCs w:val="22"/>
          </w:rPr>
          <w:t>33</w:t>
        </w:r>
      </w:hyperlink>
      <w:r w:rsidRPr="004049FF">
        <w:rPr>
          <w:rFonts w:asciiTheme="minorHAnsi" w:hAnsiTheme="minorHAnsi" w:cstheme="minorHAnsi"/>
          <w:b/>
          <w:bCs/>
          <w:color w:val="000000"/>
          <w:sz w:val="22"/>
          <w:szCs w:val="22"/>
        </w:rPr>
        <w:t>:50 &amp; 53, </w:t>
      </w:r>
      <w:hyperlink r:id="rId47" w:tgtFrame="_blank" w:history="1">
        <w:r w:rsidRPr="004049FF">
          <w:rPr>
            <w:rStyle w:val="Lienhypertexte"/>
            <w:rFonts w:asciiTheme="minorHAnsi" w:eastAsiaTheme="majorEastAsia" w:hAnsiTheme="minorHAnsi" w:cstheme="minorHAnsi"/>
            <w:b/>
            <w:bCs/>
            <w:sz w:val="22"/>
            <w:szCs w:val="22"/>
          </w:rPr>
          <w:t>23</w:t>
        </w:r>
      </w:hyperlink>
      <w:r w:rsidRPr="004049FF">
        <w:rPr>
          <w:rFonts w:asciiTheme="minorHAnsi" w:hAnsiTheme="minorHAnsi" w:cstheme="minorHAnsi"/>
          <w:b/>
          <w:bCs/>
          <w:color w:val="000000"/>
          <w:sz w:val="22"/>
          <w:szCs w:val="22"/>
        </w:rPr>
        <w:t>:6, et </w:t>
      </w:r>
      <w:hyperlink r:id="rId48" w:tgtFrame="_blank" w:history="1">
        <w:r w:rsidRPr="004049FF">
          <w:rPr>
            <w:rStyle w:val="Lienhypertexte"/>
            <w:rFonts w:asciiTheme="minorHAnsi" w:eastAsiaTheme="majorEastAsia" w:hAnsiTheme="minorHAnsi" w:cstheme="minorHAnsi"/>
            <w:b/>
            <w:bCs/>
            <w:sz w:val="22"/>
            <w:szCs w:val="22"/>
          </w:rPr>
          <w:t>70</w:t>
        </w:r>
      </w:hyperlink>
      <w:r w:rsidRPr="004049FF">
        <w:rPr>
          <w:rFonts w:asciiTheme="minorHAnsi" w:hAnsiTheme="minorHAnsi" w:cstheme="minorHAnsi"/>
          <w:b/>
          <w:bCs/>
          <w:color w:val="000000"/>
          <w:sz w:val="22"/>
          <w:szCs w:val="22"/>
        </w:rPr>
        <w:t>:30</w:t>
      </w:r>
      <w:r w:rsidRPr="004049FF">
        <w:rPr>
          <w:rFonts w:asciiTheme="minorHAnsi" w:hAnsiTheme="minorHAnsi" w:cstheme="minorHAnsi"/>
          <w:color w:val="000000"/>
          <w:sz w:val="22"/>
          <w:szCs w:val="22"/>
        </w:rPr>
        <w:t>. Une fois quelqu'un fait prisonnier lors d'une razzia, il est considéré comme du butin pour le musulman qui l'a capturé et devient son esclave.</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color w:val="000000"/>
          <w:sz w:val="22"/>
          <w:szCs w:val="22"/>
        </w:rPr>
        <w:t>       </w:t>
      </w:r>
      <w:r w:rsidRPr="004049FF">
        <w:rPr>
          <w:rFonts w:asciiTheme="minorHAnsi" w:hAnsiTheme="minorHAnsi" w:cstheme="minorHAnsi"/>
          <w:b/>
          <w:bCs/>
          <w:color w:val="000000"/>
          <w:sz w:val="22"/>
          <w:szCs w:val="22"/>
        </w:rPr>
        <w:t>Bukhari </w:t>
      </w:r>
      <w:r w:rsidRPr="004049FF">
        <w:rPr>
          <w:rFonts w:asciiTheme="minorHAnsi" w:hAnsiTheme="minorHAnsi" w:cstheme="minorHAnsi"/>
          <w:color w:val="000000"/>
          <w:sz w:val="22"/>
          <w:szCs w:val="22"/>
        </w:rPr>
        <w:t>signale également que Mahomet possédait beaucoup d'esclaves - </w:t>
      </w:r>
      <w:r w:rsidRPr="004049FF">
        <w:rPr>
          <w:rFonts w:asciiTheme="minorHAnsi" w:hAnsiTheme="minorHAnsi" w:cstheme="minorHAnsi"/>
          <w:b/>
          <w:bCs/>
          <w:color w:val="000000"/>
          <w:sz w:val="22"/>
          <w:szCs w:val="22"/>
        </w:rPr>
        <w:t>vol. 5, # 541 et vol. 7, # 344</w:t>
      </w:r>
      <w:r w:rsidRPr="004049FF">
        <w:rPr>
          <w:rFonts w:asciiTheme="minorHAnsi" w:hAnsiTheme="minorHAnsi" w:cstheme="minorHAnsi"/>
          <w:color w:val="000000"/>
          <w:sz w:val="22"/>
          <w:szCs w:val="22"/>
        </w:rPr>
        <w:t>. Mahomet a eu des esclaves mâles et femelles noirs, arabes et égyptiens parmi issus des populations juives, chrétiennes et païennes.</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b/>
          <w:bCs/>
          <w:color w:val="000000"/>
          <w:sz w:val="22"/>
          <w:szCs w:val="22"/>
        </w:rPr>
        <w:t>       </w:t>
      </w:r>
      <w:hyperlink r:id="rId49" w:tgtFrame="_blank" w:history="1">
        <w:proofErr w:type="gramStart"/>
        <w:r w:rsidRPr="004049FF">
          <w:rPr>
            <w:rStyle w:val="Lienhypertexte"/>
            <w:rFonts w:asciiTheme="minorHAnsi" w:eastAsiaTheme="majorEastAsia" w:hAnsiTheme="minorHAnsi" w:cstheme="minorHAnsi"/>
            <w:b/>
            <w:bCs/>
            <w:sz w:val="22"/>
            <w:szCs w:val="22"/>
          </w:rPr>
          <w:t>hadith</w:t>
        </w:r>
        <w:proofErr w:type="gramEnd"/>
      </w:hyperlink>
      <w:r w:rsidRPr="004049FF">
        <w:rPr>
          <w:rFonts w:asciiTheme="minorHAnsi" w:hAnsiTheme="minorHAnsi" w:cstheme="minorHAnsi"/>
          <w:b/>
          <w:bCs/>
          <w:color w:val="000000"/>
          <w:sz w:val="22"/>
          <w:szCs w:val="22"/>
        </w:rPr>
        <w:t xml:space="preserve">, </w:t>
      </w:r>
      <w:proofErr w:type="spellStart"/>
      <w:r w:rsidRPr="004049FF">
        <w:rPr>
          <w:rFonts w:asciiTheme="minorHAnsi" w:hAnsiTheme="minorHAnsi" w:cstheme="minorHAnsi"/>
          <w:b/>
          <w:bCs/>
          <w:color w:val="000000"/>
          <w:sz w:val="22"/>
          <w:szCs w:val="22"/>
        </w:rPr>
        <w:t>Sahih</w:t>
      </w:r>
      <w:proofErr w:type="spellEnd"/>
      <w:r w:rsidRPr="004049FF">
        <w:rPr>
          <w:rFonts w:asciiTheme="minorHAnsi" w:hAnsiTheme="minorHAnsi" w:cstheme="minorHAnsi"/>
          <w:b/>
          <w:bCs/>
          <w:color w:val="000000"/>
          <w:sz w:val="22"/>
          <w:szCs w:val="22"/>
        </w:rPr>
        <w:t xml:space="preserve"> Bukhari 9:91:368</w:t>
      </w:r>
    </w:p>
    <w:p w:rsidR="004049FF" w:rsidRDefault="004049FF" w:rsidP="004049FF">
      <w:pPr>
        <w:pStyle w:val="NormalWeb"/>
        <w:shd w:val="clear" w:color="auto" w:fill="FFFFFF"/>
        <w:spacing w:before="0" w:beforeAutospacing="0" w:after="0" w:afterAutospacing="0"/>
        <w:jc w:val="both"/>
        <w:rPr>
          <w:rFonts w:asciiTheme="minorHAnsi" w:hAnsiTheme="minorHAnsi" w:cstheme="minorHAnsi"/>
          <w:i/>
          <w:iCs/>
          <w:color w:val="000000"/>
          <w:sz w:val="22"/>
          <w:szCs w:val="22"/>
        </w:rPr>
      </w:pPr>
      <w:r w:rsidRPr="004049FF">
        <w:rPr>
          <w:rFonts w:asciiTheme="minorHAnsi" w:hAnsiTheme="minorHAnsi" w:cstheme="minorHAnsi"/>
          <w:i/>
          <w:iCs/>
          <w:color w:val="000000"/>
          <w:sz w:val="22"/>
          <w:szCs w:val="22"/>
        </w:rPr>
        <w:t xml:space="preserve">       "Umar a relaté : Je suis venu et j'ai vu, l'apôtre d'Allah (Mahomet) se tenait dans un </w:t>
      </w:r>
      <w:proofErr w:type="spellStart"/>
      <w:r w:rsidRPr="004049FF">
        <w:rPr>
          <w:rFonts w:asciiTheme="minorHAnsi" w:hAnsiTheme="minorHAnsi" w:cstheme="minorHAnsi"/>
          <w:i/>
          <w:iCs/>
          <w:color w:val="000000"/>
          <w:sz w:val="22"/>
          <w:szCs w:val="22"/>
        </w:rPr>
        <w:t>Mashroba</w:t>
      </w:r>
      <w:proofErr w:type="spellEnd"/>
      <w:r w:rsidRPr="004049FF">
        <w:rPr>
          <w:rFonts w:asciiTheme="minorHAnsi" w:hAnsiTheme="minorHAnsi" w:cstheme="minorHAnsi"/>
          <w:i/>
          <w:iCs/>
          <w:color w:val="000000"/>
          <w:sz w:val="22"/>
          <w:szCs w:val="22"/>
        </w:rPr>
        <w:t xml:space="preserve"> (une mansarde) et un esclave noir de l'apôtre d'Allah était en haut de l'escaliers. Je lui ai dit, de dire </w:t>
      </w:r>
      <w:proofErr w:type="gramStart"/>
      <w:r w:rsidRPr="004049FF">
        <w:rPr>
          <w:rFonts w:asciiTheme="minorHAnsi" w:hAnsiTheme="minorHAnsi" w:cstheme="minorHAnsi"/>
          <w:i/>
          <w:iCs/>
          <w:color w:val="000000"/>
          <w:sz w:val="22"/>
          <w:szCs w:val="22"/>
        </w:rPr>
        <w:t>aux prophète</w:t>
      </w:r>
      <w:proofErr w:type="gramEnd"/>
      <w:r w:rsidRPr="004049FF">
        <w:rPr>
          <w:rFonts w:asciiTheme="minorHAnsi" w:hAnsiTheme="minorHAnsi" w:cstheme="minorHAnsi"/>
          <w:i/>
          <w:iCs/>
          <w:color w:val="000000"/>
          <w:sz w:val="22"/>
          <w:szCs w:val="22"/>
        </w:rPr>
        <w:t xml:space="preserve"> que voici Umar bin Al-</w:t>
      </w:r>
      <w:proofErr w:type="spellStart"/>
      <w:r w:rsidRPr="004049FF">
        <w:rPr>
          <w:rFonts w:asciiTheme="minorHAnsi" w:hAnsiTheme="minorHAnsi" w:cstheme="minorHAnsi"/>
          <w:i/>
          <w:iCs/>
          <w:color w:val="000000"/>
          <w:sz w:val="22"/>
          <w:szCs w:val="22"/>
        </w:rPr>
        <w:t>Khattab</w:t>
      </w:r>
      <w:proofErr w:type="spellEnd"/>
      <w:r w:rsidRPr="004049FF">
        <w:rPr>
          <w:rFonts w:asciiTheme="minorHAnsi" w:hAnsiTheme="minorHAnsi" w:cstheme="minorHAnsi"/>
          <w:i/>
          <w:iCs/>
          <w:color w:val="000000"/>
          <w:sz w:val="22"/>
          <w:szCs w:val="22"/>
        </w:rPr>
        <w:t xml:space="preserve"> qui demande la permission d'entrer. Alors il m'a admis."</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b/>
          <w:bCs/>
          <w:color w:val="000000"/>
          <w:sz w:val="22"/>
          <w:szCs w:val="22"/>
        </w:rPr>
        <w:t>       </w:t>
      </w:r>
      <w:hyperlink r:id="rId50" w:tgtFrame="_blank" w:history="1">
        <w:proofErr w:type="gramStart"/>
        <w:r w:rsidRPr="004049FF">
          <w:rPr>
            <w:rStyle w:val="Lienhypertexte"/>
            <w:rFonts w:asciiTheme="minorHAnsi" w:eastAsiaTheme="majorEastAsia" w:hAnsiTheme="minorHAnsi" w:cstheme="minorHAnsi"/>
            <w:b/>
            <w:bCs/>
            <w:sz w:val="22"/>
            <w:szCs w:val="22"/>
          </w:rPr>
          <w:t>hadith</w:t>
        </w:r>
        <w:proofErr w:type="gramEnd"/>
      </w:hyperlink>
      <w:r w:rsidRPr="004049FF">
        <w:rPr>
          <w:rFonts w:asciiTheme="minorHAnsi" w:hAnsiTheme="minorHAnsi" w:cstheme="minorHAnsi"/>
          <w:b/>
          <w:bCs/>
          <w:color w:val="000000"/>
          <w:sz w:val="22"/>
          <w:szCs w:val="22"/>
        </w:rPr>
        <w:t xml:space="preserve">. </w:t>
      </w:r>
      <w:proofErr w:type="spellStart"/>
      <w:r w:rsidRPr="004049FF">
        <w:rPr>
          <w:rFonts w:asciiTheme="minorHAnsi" w:hAnsiTheme="minorHAnsi" w:cstheme="minorHAnsi"/>
          <w:b/>
          <w:bCs/>
          <w:color w:val="000000"/>
          <w:sz w:val="22"/>
          <w:szCs w:val="22"/>
        </w:rPr>
        <w:t>Mus</w:t>
      </w:r>
      <w:r w:rsidR="00DB4633">
        <w:rPr>
          <w:rFonts w:asciiTheme="minorHAnsi" w:hAnsiTheme="minorHAnsi" w:cstheme="minorHAnsi"/>
          <w:b/>
          <w:bCs/>
          <w:color w:val="000000"/>
          <w:sz w:val="22"/>
          <w:szCs w:val="22"/>
        </w:rPr>
        <w:t>lim</w:t>
      </w:r>
      <w:proofErr w:type="spellEnd"/>
      <w:r w:rsidRPr="004049FF">
        <w:rPr>
          <w:rFonts w:asciiTheme="minorHAnsi" w:hAnsiTheme="minorHAnsi" w:cstheme="minorHAnsi"/>
          <w:b/>
          <w:bCs/>
          <w:color w:val="000000"/>
          <w:sz w:val="22"/>
          <w:szCs w:val="22"/>
        </w:rPr>
        <w:t>. 32</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i/>
          <w:iCs/>
          <w:color w:val="000000"/>
          <w:sz w:val="22"/>
          <w:szCs w:val="22"/>
        </w:rPr>
        <w:t>       Le prophète (Mahomet) a dit : "Quand l'esclave s'enfuit loin de son maître, sa prière n'est pas acceptée ; il est un infidèle."</w:t>
      </w:r>
    </w:p>
    <w:p w:rsidR="004049FF" w:rsidRDefault="004049FF" w:rsidP="004049FF">
      <w:pPr>
        <w:pStyle w:val="NormalWeb"/>
        <w:shd w:val="clear" w:color="auto" w:fill="FFFFFF"/>
        <w:spacing w:before="0" w:beforeAutospacing="0" w:after="0" w:afterAutospacing="0"/>
        <w:jc w:val="both"/>
        <w:rPr>
          <w:rFonts w:asciiTheme="minorHAnsi" w:hAnsiTheme="minorHAnsi" w:cstheme="minorHAnsi"/>
          <w:b/>
          <w:bCs/>
          <w:i/>
          <w:iCs/>
          <w:color w:val="000000"/>
          <w:sz w:val="22"/>
          <w:szCs w:val="22"/>
        </w:rPr>
      </w:pP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b/>
          <w:bCs/>
          <w:i/>
          <w:iCs/>
          <w:color w:val="000000"/>
          <w:sz w:val="22"/>
          <w:szCs w:val="22"/>
        </w:rPr>
        <w:t>       </w:t>
      </w:r>
      <w:r w:rsidRPr="004049FF">
        <w:rPr>
          <w:rFonts w:asciiTheme="minorHAnsi" w:hAnsiTheme="minorHAnsi" w:cstheme="minorHAnsi"/>
          <w:b/>
          <w:bCs/>
          <w:color w:val="000000"/>
          <w:sz w:val="22"/>
          <w:szCs w:val="22"/>
        </w:rPr>
        <w:t>Sourate 16 verset 71</w:t>
      </w:r>
      <w:r w:rsidRPr="004049FF">
        <w:rPr>
          <w:rFonts w:asciiTheme="minorHAnsi" w:hAnsiTheme="minorHAnsi" w:cstheme="minorHAnsi"/>
          <w:color w:val="000000"/>
          <w:sz w:val="22"/>
          <w:szCs w:val="22"/>
        </w:rPr>
        <w:t> :</w:t>
      </w:r>
      <w:r w:rsidRPr="004049FF">
        <w:rPr>
          <w:rFonts w:asciiTheme="minorHAnsi" w:hAnsiTheme="minorHAnsi" w:cstheme="minorHAnsi"/>
          <w:i/>
          <w:iCs/>
          <w:color w:val="000000"/>
          <w:sz w:val="22"/>
          <w:szCs w:val="22"/>
        </w:rPr>
        <w:t> "Dieu a favorisé certains d'entre vous, plus que d'autres, dans la répartition de ses dons. Que ceux qui ont été favorisés ne reversent pas ce qui leur a été accordé à leurs esclaves, au point que ceux-ci deviennent leurs égaux."</w:t>
      </w:r>
    </w:p>
    <w:p w:rsid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color w:val="000000"/>
          <w:sz w:val="22"/>
          <w:szCs w:val="22"/>
        </w:rPr>
        <w:br/>
        <w:t>       Mahomet a également permis à des esclaves d'être durement battus. Quand son épouse était examinée pour savoir si elle avait commis l'adultère, Ali, le fils héritier de Mahomet a battu brutalement l'esclave d'</w:t>
      </w:r>
      <w:proofErr w:type="spellStart"/>
      <w:r w:rsidRPr="004049FF">
        <w:rPr>
          <w:rFonts w:asciiTheme="minorHAnsi" w:hAnsiTheme="minorHAnsi" w:cstheme="minorHAnsi"/>
          <w:color w:val="000000"/>
          <w:sz w:val="22"/>
          <w:szCs w:val="22"/>
        </w:rPr>
        <w:t>Aisha</w:t>
      </w:r>
      <w:proofErr w:type="spellEnd"/>
      <w:r w:rsidRPr="004049FF">
        <w:rPr>
          <w:rFonts w:asciiTheme="minorHAnsi" w:hAnsiTheme="minorHAnsi" w:cstheme="minorHAnsi"/>
          <w:color w:val="000000"/>
          <w:sz w:val="22"/>
          <w:szCs w:val="22"/>
        </w:rPr>
        <w:t xml:space="preserve"> devant Mahomet, afin de s'assurer qu'elle disait la vérité au sujet d'</w:t>
      </w:r>
      <w:proofErr w:type="spellStart"/>
      <w:r w:rsidRPr="004049FF">
        <w:rPr>
          <w:rFonts w:asciiTheme="minorHAnsi" w:hAnsiTheme="minorHAnsi" w:cstheme="minorHAnsi"/>
          <w:color w:val="000000"/>
          <w:sz w:val="22"/>
          <w:szCs w:val="22"/>
        </w:rPr>
        <w:t>Aisha</w:t>
      </w:r>
      <w:proofErr w:type="spellEnd"/>
      <w:r w:rsidRPr="004049FF">
        <w:rPr>
          <w:rFonts w:asciiTheme="minorHAnsi" w:hAnsiTheme="minorHAnsi" w:cstheme="minorHAnsi"/>
          <w:color w:val="000000"/>
          <w:sz w:val="22"/>
          <w:szCs w:val="22"/>
        </w:rPr>
        <w:t>. Voici la citation d'</w:t>
      </w:r>
      <w:r w:rsidRPr="004049FF">
        <w:rPr>
          <w:rFonts w:asciiTheme="minorHAnsi" w:hAnsiTheme="minorHAnsi" w:cstheme="minorHAnsi"/>
          <w:b/>
          <w:bCs/>
          <w:color w:val="000000"/>
          <w:sz w:val="22"/>
          <w:szCs w:val="22"/>
        </w:rPr>
        <w:t xml:space="preserve">Ibn </w:t>
      </w:r>
      <w:proofErr w:type="spellStart"/>
      <w:r w:rsidRPr="004049FF">
        <w:rPr>
          <w:rFonts w:asciiTheme="minorHAnsi" w:hAnsiTheme="minorHAnsi" w:cstheme="minorHAnsi"/>
          <w:b/>
          <w:bCs/>
          <w:color w:val="000000"/>
          <w:sz w:val="22"/>
          <w:szCs w:val="22"/>
        </w:rPr>
        <w:t>Ishaq</w:t>
      </w:r>
      <w:proofErr w:type="spellEnd"/>
      <w:r w:rsidRPr="004049FF">
        <w:rPr>
          <w:rFonts w:asciiTheme="minorHAnsi" w:hAnsiTheme="minorHAnsi" w:cstheme="minorHAnsi"/>
          <w:color w:val="000000"/>
          <w:sz w:val="22"/>
          <w:szCs w:val="22"/>
        </w:rPr>
        <w:t> dans le "</w:t>
      </w:r>
      <w:proofErr w:type="spellStart"/>
      <w:r w:rsidRPr="004049FF">
        <w:rPr>
          <w:rFonts w:asciiTheme="minorHAnsi" w:hAnsiTheme="minorHAnsi" w:cstheme="minorHAnsi"/>
          <w:b/>
          <w:bCs/>
          <w:color w:val="000000"/>
          <w:sz w:val="22"/>
          <w:szCs w:val="22"/>
        </w:rPr>
        <w:t>Sirat</w:t>
      </w:r>
      <w:proofErr w:type="spellEnd"/>
      <w:r w:rsidRPr="004049FF">
        <w:rPr>
          <w:rFonts w:asciiTheme="minorHAnsi" w:hAnsiTheme="minorHAnsi" w:cstheme="minorHAnsi"/>
          <w:b/>
          <w:bCs/>
          <w:color w:val="000000"/>
          <w:sz w:val="22"/>
          <w:szCs w:val="22"/>
        </w:rPr>
        <w:t xml:space="preserve"> </w:t>
      </w:r>
      <w:proofErr w:type="spellStart"/>
      <w:r w:rsidRPr="004049FF">
        <w:rPr>
          <w:rFonts w:asciiTheme="minorHAnsi" w:hAnsiTheme="minorHAnsi" w:cstheme="minorHAnsi"/>
          <w:b/>
          <w:bCs/>
          <w:color w:val="000000"/>
          <w:sz w:val="22"/>
          <w:szCs w:val="22"/>
        </w:rPr>
        <w:t>Rasulallah</w:t>
      </w:r>
      <w:proofErr w:type="spellEnd"/>
      <w:r w:rsidRPr="004049FF">
        <w:rPr>
          <w:rFonts w:asciiTheme="minorHAnsi" w:hAnsiTheme="minorHAnsi" w:cstheme="minorHAnsi"/>
          <w:color w:val="000000"/>
          <w:sz w:val="22"/>
          <w:szCs w:val="22"/>
        </w:rPr>
        <w:t>", traduite dans "The Life of Muhammad", by A. Guillaume, (page 496)</w:t>
      </w:r>
      <w:r>
        <w:rPr>
          <w:rFonts w:asciiTheme="minorHAnsi" w:hAnsiTheme="minorHAnsi" w:cstheme="minorHAnsi"/>
          <w:color w:val="000000"/>
          <w:sz w:val="22"/>
          <w:szCs w:val="22"/>
        </w:rPr>
        <w:t xml:space="preserve"> </w:t>
      </w:r>
      <w:r w:rsidRPr="004049FF">
        <w:rPr>
          <w:rFonts w:asciiTheme="minorHAnsi" w:hAnsiTheme="minorHAnsi" w:cstheme="minorHAnsi"/>
          <w:color w:val="000000"/>
          <w:sz w:val="22"/>
          <w:szCs w:val="22"/>
        </w:rPr>
        <w:t>:</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color w:val="000000"/>
          <w:sz w:val="22"/>
          <w:szCs w:val="22"/>
        </w:rPr>
        <w:t>      </w:t>
      </w:r>
      <w:r w:rsidRPr="004049FF">
        <w:rPr>
          <w:rFonts w:asciiTheme="minorHAnsi" w:hAnsiTheme="minorHAnsi" w:cstheme="minorHAnsi"/>
          <w:i/>
          <w:iCs/>
          <w:color w:val="000000"/>
          <w:sz w:val="22"/>
          <w:szCs w:val="22"/>
        </w:rPr>
        <w:t xml:space="preserve"> "Ainsi l'apôtre a appelé </w:t>
      </w:r>
      <w:proofErr w:type="spellStart"/>
      <w:r w:rsidRPr="004049FF">
        <w:rPr>
          <w:rFonts w:asciiTheme="minorHAnsi" w:hAnsiTheme="minorHAnsi" w:cstheme="minorHAnsi"/>
          <w:i/>
          <w:iCs/>
          <w:color w:val="000000"/>
          <w:sz w:val="22"/>
          <w:szCs w:val="22"/>
        </w:rPr>
        <w:t>Burayra</w:t>
      </w:r>
      <w:proofErr w:type="spellEnd"/>
      <w:r w:rsidRPr="004049FF">
        <w:rPr>
          <w:rFonts w:asciiTheme="minorHAnsi" w:hAnsiTheme="minorHAnsi" w:cstheme="minorHAnsi"/>
          <w:i/>
          <w:iCs/>
          <w:color w:val="000000"/>
          <w:sz w:val="22"/>
          <w:szCs w:val="22"/>
        </w:rPr>
        <w:t xml:space="preserve"> (l'esclave d'</w:t>
      </w:r>
      <w:proofErr w:type="spellStart"/>
      <w:r w:rsidRPr="004049FF">
        <w:rPr>
          <w:rFonts w:asciiTheme="minorHAnsi" w:hAnsiTheme="minorHAnsi" w:cstheme="minorHAnsi"/>
          <w:i/>
          <w:iCs/>
          <w:color w:val="000000"/>
          <w:sz w:val="22"/>
          <w:szCs w:val="22"/>
        </w:rPr>
        <w:t>Aisha</w:t>
      </w:r>
      <w:proofErr w:type="spellEnd"/>
      <w:r w:rsidRPr="004049FF">
        <w:rPr>
          <w:rFonts w:asciiTheme="minorHAnsi" w:hAnsiTheme="minorHAnsi" w:cstheme="minorHAnsi"/>
          <w:i/>
          <w:iCs/>
          <w:color w:val="000000"/>
          <w:sz w:val="22"/>
          <w:szCs w:val="22"/>
        </w:rPr>
        <w:t>) pour lui demander, et Ali est levé et l'a battu violemment lui disant, "dits à l'apôtre la vérité,"....</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b/>
          <w:bCs/>
          <w:color w:val="000000"/>
          <w:sz w:val="22"/>
          <w:szCs w:val="22"/>
        </w:rPr>
        <w:t>       </w:t>
      </w:r>
      <w:hyperlink r:id="rId51" w:tgtFrame="_blank" w:history="1">
        <w:proofErr w:type="gramStart"/>
        <w:r w:rsidRPr="004049FF">
          <w:rPr>
            <w:rStyle w:val="Lienhypertexte"/>
            <w:rFonts w:asciiTheme="minorHAnsi" w:eastAsiaTheme="majorEastAsia" w:hAnsiTheme="minorHAnsi" w:cstheme="minorHAnsi"/>
            <w:b/>
            <w:bCs/>
            <w:sz w:val="22"/>
            <w:szCs w:val="22"/>
          </w:rPr>
          <w:t>hadith</w:t>
        </w:r>
        <w:proofErr w:type="gramEnd"/>
      </w:hyperlink>
      <w:r w:rsidRPr="004049FF">
        <w:rPr>
          <w:rFonts w:asciiTheme="minorHAnsi" w:hAnsiTheme="minorHAnsi" w:cstheme="minorHAnsi"/>
          <w:b/>
          <w:bCs/>
          <w:color w:val="000000"/>
          <w:sz w:val="22"/>
          <w:szCs w:val="22"/>
        </w:rPr>
        <w:t xml:space="preserve">, </w:t>
      </w:r>
      <w:proofErr w:type="spellStart"/>
      <w:r w:rsidRPr="004049FF">
        <w:rPr>
          <w:rFonts w:asciiTheme="minorHAnsi" w:hAnsiTheme="minorHAnsi" w:cstheme="minorHAnsi"/>
          <w:b/>
          <w:bCs/>
          <w:color w:val="000000"/>
          <w:sz w:val="22"/>
          <w:szCs w:val="22"/>
        </w:rPr>
        <w:t>Sahih</w:t>
      </w:r>
      <w:proofErr w:type="spellEnd"/>
      <w:r w:rsidRPr="004049FF">
        <w:rPr>
          <w:rFonts w:asciiTheme="minorHAnsi" w:hAnsiTheme="minorHAnsi" w:cstheme="minorHAnsi"/>
          <w:b/>
          <w:bCs/>
          <w:color w:val="000000"/>
          <w:sz w:val="22"/>
          <w:szCs w:val="22"/>
        </w:rPr>
        <w:t xml:space="preserve"> Bukhari </w:t>
      </w:r>
      <w:r w:rsidRPr="004049FF">
        <w:rPr>
          <w:rFonts w:asciiTheme="minorHAnsi" w:hAnsiTheme="minorHAnsi" w:cstheme="minorHAnsi"/>
          <w:color w:val="000000"/>
          <w:sz w:val="22"/>
          <w:szCs w:val="22"/>
        </w:rPr>
        <w:t>8:82:794</w:t>
      </w:r>
    </w:p>
    <w:p w:rsidR="004049FF" w:rsidRPr="004049FF" w:rsidRDefault="004049FF" w:rsidP="004049FF">
      <w:pPr>
        <w:pStyle w:val="NormalWeb"/>
        <w:shd w:val="clear" w:color="auto" w:fill="FFFFFF"/>
        <w:spacing w:before="0" w:beforeAutospacing="0" w:after="0" w:afterAutospacing="0"/>
        <w:rPr>
          <w:rFonts w:asciiTheme="minorHAnsi" w:hAnsiTheme="minorHAnsi" w:cstheme="minorHAnsi"/>
          <w:color w:val="000000"/>
          <w:sz w:val="22"/>
          <w:szCs w:val="22"/>
        </w:rPr>
      </w:pPr>
      <w:r w:rsidRPr="004049FF">
        <w:rPr>
          <w:rFonts w:asciiTheme="minorHAnsi" w:hAnsiTheme="minorHAnsi" w:cstheme="minorHAnsi"/>
          <w:color w:val="000000"/>
          <w:sz w:val="22"/>
          <w:szCs w:val="22"/>
        </w:rPr>
        <w:t> </w:t>
      </w:r>
    </w:p>
    <w:p w:rsidR="004049FF" w:rsidRPr="004049FF" w:rsidRDefault="004049FF" w:rsidP="004049FF">
      <w:pPr>
        <w:pStyle w:val="Titre2"/>
        <w:rPr>
          <w:lang w:val="fr-FR"/>
        </w:rPr>
      </w:pPr>
      <w:bookmarkStart w:id="12" w:name="_Toc506883976"/>
      <w:r>
        <w:rPr>
          <w:lang w:val="fr-FR"/>
        </w:rPr>
        <w:t>Caractère paisible, juste de Mahomet</w:t>
      </w:r>
      <w:bookmarkEnd w:id="12"/>
    </w:p>
    <w:p w:rsid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color w:val="000000"/>
          <w:sz w:val="22"/>
          <w:szCs w:val="22"/>
        </w:rPr>
        <w:t>      </w:t>
      </w:r>
    </w:p>
    <w:p w:rsid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color w:val="000000"/>
          <w:sz w:val="22"/>
          <w:szCs w:val="22"/>
        </w:rPr>
        <w:t xml:space="preserve"> Mahomet a conduit des opérations d'épuration ethnique, en torturant et tuant les mâles non musulmans et en asservissant les femmes et les enfants. Ainsi il en fut, des femmes et des enfants du massacre de Banu </w:t>
      </w:r>
      <w:proofErr w:type="spellStart"/>
      <w:r w:rsidRPr="004049FF">
        <w:rPr>
          <w:rFonts w:asciiTheme="minorHAnsi" w:hAnsiTheme="minorHAnsi" w:cstheme="minorHAnsi"/>
          <w:color w:val="000000"/>
          <w:sz w:val="22"/>
          <w:szCs w:val="22"/>
        </w:rPr>
        <w:t>Quraidhah</w:t>
      </w:r>
      <w:proofErr w:type="spellEnd"/>
      <w:r w:rsidRPr="004049FF">
        <w:rPr>
          <w:rFonts w:asciiTheme="minorHAnsi" w:hAnsiTheme="minorHAnsi" w:cstheme="minorHAnsi"/>
          <w:color w:val="000000"/>
          <w:sz w:val="22"/>
          <w:szCs w:val="22"/>
        </w:rPr>
        <w:t xml:space="preserve"> où 800 juifs mâles furent horriblement torturés, pour qu'ils avouen</w:t>
      </w:r>
      <w:r>
        <w:rPr>
          <w:rFonts w:asciiTheme="minorHAnsi" w:hAnsiTheme="minorHAnsi" w:cstheme="minorHAnsi"/>
          <w:color w:val="000000"/>
          <w:sz w:val="22"/>
          <w:szCs w:val="22"/>
        </w:rPr>
        <w:t>t où ils avaient caché</w:t>
      </w:r>
      <w:r w:rsidRPr="004049FF">
        <w:rPr>
          <w:rFonts w:asciiTheme="minorHAnsi" w:hAnsiTheme="minorHAnsi" w:cstheme="minorHAnsi"/>
          <w:color w:val="000000"/>
          <w:sz w:val="22"/>
          <w:szCs w:val="22"/>
        </w:rPr>
        <w:t xml:space="preserve"> leurs trésors, puis exterminés.</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4049FF" w:rsidRPr="004049FF" w:rsidRDefault="002F060C"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hyperlink r:id="rId52" w:tgtFrame="_blank" w:history="1">
        <w:proofErr w:type="gramStart"/>
        <w:r w:rsidR="004049FF" w:rsidRPr="004049FF">
          <w:rPr>
            <w:rStyle w:val="Lienhypertexte"/>
            <w:rFonts w:asciiTheme="minorHAnsi" w:eastAsiaTheme="majorEastAsia" w:hAnsiTheme="minorHAnsi" w:cstheme="minorHAnsi"/>
            <w:b/>
            <w:bCs/>
            <w:sz w:val="22"/>
            <w:szCs w:val="22"/>
          </w:rPr>
          <w:t>hadith</w:t>
        </w:r>
        <w:proofErr w:type="gramEnd"/>
      </w:hyperlink>
      <w:r w:rsidR="004049FF" w:rsidRPr="004049FF">
        <w:rPr>
          <w:rFonts w:asciiTheme="minorHAnsi" w:hAnsiTheme="minorHAnsi" w:cstheme="minorHAnsi"/>
          <w:b/>
          <w:bCs/>
          <w:color w:val="000000"/>
          <w:sz w:val="22"/>
          <w:szCs w:val="22"/>
        </w:rPr>
        <w:t xml:space="preserve">, </w:t>
      </w:r>
      <w:proofErr w:type="spellStart"/>
      <w:r w:rsidR="004049FF" w:rsidRPr="004049FF">
        <w:rPr>
          <w:rFonts w:asciiTheme="minorHAnsi" w:hAnsiTheme="minorHAnsi" w:cstheme="minorHAnsi"/>
          <w:b/>
          <w:bCs/>
          <w:color w:val="000000"/>
          <w:sz w:val="22"/>
          <w:szCs w:val="22"/>
        </w:rPr>
        <w:t>Sahih</w:t>
      </w:r>
      <w:proofErr w:type="spellEnd"/>
      <w:r w:rsidR="004049FF" w:rsidRPr="004049FF">
        <w:rPr>
          <w:rFonts w:asciiTheme="minorHAnsi" w:hAnsiTheme="minorHAnsi" w:cstheme="minorHAnsi"/>
          <w:b/>
          <w:bCs/>
          <w:color w:val="000000"/>
          <w:sz w:val="22"/>
          <w:szCs w:val="22"/>
        </w:rPr>
        <w:t xml:space="preserve"> Bukhari</w:t>
      </w:r>
      <w:r w:rsidR="004049FF" w:rsidRPr="004049FF">
        <w:rPr>
          <w:rFonts w:asciiTheme="minorHAnsi" w:hAnsiTheme="minorHAnsi" w:cstheme="minorHAnsi"/>
          <w:color w:val="000000"/>
          <w:sz w:val="22"/>
          <w:szCs w:val="22"/>
        </w:rPr>
        <w:t> 5:59:362</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i/>
          <w:iCs/>
          <w:color w:val="000000"/>
          <w:sz w:val="22"/>
          <w:szCs w:val="22"/>
        </w:rPr>
        <w:t>"</w:t>
      </w:r>
      <w:proofErr w:type="spellStart"/>
      <w:r w:rsidRPr="004049FF">
        <w:rPr>
          <w:rFonts w:asciiTheme="minorHAnsi" w:hAnsiTheme="minorHAnsi" w:cstheme="minorHAnsi"/>
          <w:i/>
          <w:iCs/>
          <w:color w:val="000000"/>
          <w:sz w:val="22"/>
          <w:szCs w:val="22"/>
        </w:rPr>
        <w:t>Bani</w:t>
      </w:r>
      <w:proofErr w:type="spellEnd"/>
      <w:r w:rsidRPr="004049FF">
        <w:rPr>
          <w:rFonts w:asciiTheme="minorHAnsi" w:hAnsiTheme="minorHAnsi" w:cstheme="minorHAnsi"/>
          <w:i/>
          <w:iCs/>
          <w:color w:val="000000"/>
          <w:sz w:val="22"/>
          <w:szCs w:val="22"/>
        </w:rPr>
        <w:t xml:space="preserve"> An-Nadir et </w:t>
      </w:r>
      <w:proofErr w:type="spellStart"/>
      <w:r w:rsidRPr="004049FF">
        <w:rPr>
          <w:rFonts w:asciiTheme="minorHAnsi" w:hAnsiTheme="minorHAnsi" w:cstheme="minorHAnsi"/>
          <w:i/>
          <w:iCs/>
          <w:color w:val="000000"/>
          <w:sz w:val="22"/>
          <w:szCs w:val="22"/>
        </w:rPr>
        <w:t>Bani</w:t>
      </w:r>
      <w:proofErr w:type="spellEnd"/>
      <w:r w:rsidRPr="004049FF">
        <w:rPr>
          <w:rFonts w:asciiTheme="minorHAnsi" w:hAnsiTheme="minorHAnsi" w:cstheme="minorHAnsi"/>
          <w:i/>
          <w:iCs/>
          <w:color w:val="000000"/>
          <w:sz w:val="22"/>
          <w:szCs w:val="22"/>
        </w:rPr>
        <w:t xml:space="preserve"> </w:t>
      </w:r>
      <w:proofErr w:type="spellStart"/>
      <w:r w:rsidRPr="004049FF">
        <w:rPr>
          <w:rFonts w:asciiTheme="minorHAnsi" w:hAnsiTheme="minorHAnsi" w:cstheme="minorHAnsi"/>
          <w:i/>
          <w:iCs/>
          <w:color w:val="000000"/>
          <w:sz w:val="22"/>
          <w:szCs w:val="22"/>
        </w:rPr>
        <w:t>Quraiza</w:t>
      </w:r>
      <w:proofErr w:type="spellEnd"/>
      <w:r w:rsidRPr="004049FF">
        <w:rPr>
          <w:rFonts w:asciiTheme="minorHAnsi" w:hAnsiTheme="minorHAnsi" w:cstheme="minorHAnsi"/>
          <w:i/>
          <w:iCs/>
          <w:color w:val="000000"/>
          <w:sz w:val="22"/>
          <w:szCs w:val="22"/>
        </w:rPr>
        <w:t xml:space="preserve"> ont combattu, alors le prophète (Mahomet) a exilé </w:t>
      </w:r>
      <w:proofErr w:type="spellStart"/>
      <w:r w:rsidRPr="004049FF">
        <w:rPr>
          <w:rFonts w:asciiTheme="minorHAnsi" w:hAnsiTheme="minorHAnsi" w:cstheme="minorHAnsi"/>
          <w:i/>
          <w:iCs/>
          <w:color w:val="000000"/>
          <w:sz w:val="22"/>
          <w:szCs w:val="22"/>
        </w:rPr>
        <w:t>Bani</w:t>
      </w:r>
      <w:proofErr w:type="spellEnd"/>
      <w:r w:rsidRPr="004049FF">
        <w:rPr>
          <w:rFonts w:asciiTheme="minorHAnsi" w:hAnsiTheme="minorHAnsi" w:cstheme="minorHAnsi"/>
          <w:i/>
          <w:iCs/>
          <w:color w:val="000000"/>
          <w:sz w:val="22"/>
          <w:szCs w:val="22"/>
        </w:rPr>
        <w:t xml:space="preserve"> An-Nadir et a permis à </w:t>
      </w:r>
      <w:proofErr w:type="spellStart"/>
      <w:r w:rsidRPr="004049FF">
        <w:rPr>
          <w:rFonts w:asciiTheme="minorHAnsi" w:hAnsiTheme="minorHAnsi" w:cstheme="minorHAnsi"/>
          <w:i/>
          <w:iCs/>
          <w:color w:val="000000"/>
          <w:sz w:val="22"/>
          <w:szCs w:val="22"/>
        </w:rPr>
        <w:t>Bani</w:t>
      </w:r>
      <w:proofErr w:type="spellEnd"/>
      <w:r w:rsidRPr="004049FF">
        <w:rPr>
          <w:rFonts w:asciiTheme="minorHAnsi" w:hAnsiTheme="minorHAnsi" w:cstheme="minorHAnsi"/>
          <w:i/>
          <w:iCs/>
          <w:color w:val="000000"/>
          <w:sz w:val="22"/>
          <w:szCs w:val="22"/>
        </w:rPr>
        <w:t xml:space="preserve"> </w:t>
      </w:r>
      <w:proofErr w:type="spellStart"/>
      <w:r w:rsidRPr="004049FF">
        <w:rPr>
          <w:rFonts w:asciiTheme="minorHAnsi" w:hAnsiTheme="minorHAnsi" w:cstheme="minorHAnsi"/>
          <w:i/>
          <w:iCs/>
          <w:color w:val="000000"/>
          <w:sz w:val="22"/>
          <w:szCs w:val="22"/>
        </w:rPr>
        <w:t>Quraiza</w:t>
      </w:r>
      <w:proofErr w:type="spellEnd"/>
      <w:r w:rsidRPr="004049FF">
        <w:rPr>
          <w:rFonts w:asciiTheme="minorHAnsi" w:hAnsiTheme="minorHAnsi" w:cstheme="minorHAnsi"/>
          <w:i/>
          <w:iCs/>
          <w:color w:val="000000"/>
          <w:sz w:val="22"/>
          <w:szCs w:val="22"/>
        </w:rPr>
        <w:t xml:space="preserve"> de rester. </w:t>
      </w:r>
      <w:r w:rsidRPr="004049FF">
        <w:rPr>
          <w:rFonts w:asciiTheme="minorHAnsi" w:hAnsiTheme="minorHAnsi" w:cstheme="minorHAnsi"/>
          <w:b/>
          <w:bCs/>
          <w:i/>
          <w:iCs/>
          <w:color w:val="DC143C"/>
          <w:sz w:val="22"/>
          <w:szCs w:val="22"/>
        </w:rPr>
        <w:t>Il a alors tué leurs hommes et a distribué leurs femmes, leurs enfants et leurs propriétés parmi les musulmans</w:t>
      </w:r>
      <w:r w:rsidRPr="004049FF">
        <w:rPr>
          <w:rFonts w:asciiTheme="minorHAnsi" w:hAnsiTheme="minorHAnsi" w:cstheme="minorHAnsi"/>
          <w:i/>
          <w:iCs/>
          <w:color w:val="000000"/>
          <w:sz w:val="22"/>
          <w:szCs w:val="22"/>
        </w:rPr>
        <w:t xml:space="preserve">, </w:t>
      </w:r>
      <w:r w:rsidRPr="004049FF">
        <w:rPr>
          <w:rFonts w:asciiTheme="minorHAnsi" w:hAnsiTheme="minorHAnsi" w:cstheme="minorHAnsi"/>
          <w:i/>
          <w:iCs/>
          <w:color w:val="000000"/>
          <w:sz w:val="22"/>
          <w:szCs w:val="22"/>
        </w:rPr>
        <w:lastRenderedPageBreak/>
        <w:t>mais certains d'entre eux sont venus vers le prophète et il leur a accordé la sécurité, et ils ont embrassé l'islam. Il a exilé tous les juifs de </w:t>
      </w:r>
      <w:hyperlink r:id="rId53" w:tgtFrame="_blank" w:history="1">
        <w:r w:rsidRPr="004049FF">
          <w:rPr>
            <w:rStyle w:val="Lienhypertexte"/>
            <w:rFonts w:asciiTheme="minorHAnsi" w:eastAsiaTheme="majorEastAsia" w:hAnsiTheme="minorHAnsi" w:cstheme="minorHAnsi"/>
            <w:i/>
            <w:iCs/>
            <w:sz w:val="22"/>
            <w:szCs w:val="22"/>
          </w:rPr>
          <w:t>Médine</w:t>
        </w:r>
      </w:hyperlink>
      <w:r w:rsidR="00FE77C3">
        <w:rPr>
          <w:rFonts w:asciiTheme="minorHAnsi" w:hAnsiTheme="minorHAnsi" w:cstheme="minorHAnsi"/>
          <w:i/>
          <w:iCs/>
          <w:color w:val="000000"/>
          <w:sz w:val="22"/>
          <w:szCs w:val="22"/>
        </w:rPr>
        <w:t>. Il</w:t>
      </w:r>
      <w:r w:rsidRPr="004049FF">
        <w:rPr>
          <w:rFonts w:asciiTheme="minorHAnsi" w:hAnsiTheme="minorHAnsi" w:cstheme="minorHAnsi"/>
          <w:i/>
          <w:iCs/>
          <w:color w:val="000000"/>
          <w:sz w:val="22"/>
          <w:szCs w:val="22"/>
        </w:rPr>
        <w:t xml:space="preserve"> y avait des juifs de </w:t>
      </w:r>
      <w:proofErr w:type="spellStart"/>
      <w:r w:rsidRPr="004049FF">
        <w:rPr>
          <w:rFonts w:asciiTheme="minorHAnsi" w:hAnsiTheme="minorHAnsi" w:cstheme="minorHAnsi"/>
          <w:i/>
          <w:iCs/>
          <w:color w:val="000000"/>
          <w:sz w:val="22"/>
          <w:szCs w:val="22"/>
        </w:rPr>
        <w:t>Bani</w:t>
      </w:r>
      <w:proofErr w:type="spellEnd"/>
      <w:r w:rsidRPr="004049FF">
        <w:rPr>
          <w:rFonts w:asciiTheme="minorHAnsi" w:hAnsiTheme="minorHAnsi" w:cstheme="minorHAnsi"/>
          <w:i/>
          <w:iCs/>
          <w:color w:val="000000"/>
          <w:sz w:val="22"/>
          <w:szCs w:val="22"/>
        </w:rPr>
        <w:t xml:space="preserve"> </w:t>
      </w:r>
      <w:proofErr w:type="spellStart"/>
      <w:r w:rsidRPr="004049FF">
        <w:rPr>
          <w:rFonts w:asciiTheme="minorHAnsi" w:hAnsiTheme="minorHAnsi" w:cstheme="minorHAnsi"/>
          <w:i/>
          <w:iCs/>
          <w:color w:val="000000"/>
          <w:sz w:val="22"/>
          <w:szCs w:val="22"/>
        </w:rPr>
        <w:t>Haritha</w:t>
      </w:r>
      <w:proofErr w:type="spellEnd"/>
      <w:r w:rsidRPr="004049FF">
        <w:rPr>
          <w:rFonts w:asciiTheme="minorHAnsi" w:hAnsiTheme="minorHAnsi" w:cstheme="minorHAnsi"/>
          <w:i/>
          <w:iCs/>
          <w:color w:val="000000"/>
          <w:sz w:val="22"/>
          <w:szCs w:val="22"/>
        </w:rPr>
        <w:t xml:space="preserve"> et tous les autres juifs de </w:t>
      </w:r>
      <w:hyperlink r:id="rId54" w:tgtFrame="_blank" w:history="1">
        <w:r w:rsidRPr="004049FF">
          <w:rPr>
            <w:rStyle w:val="Lienhypertexte"/>
            <w:rFonts w:asciiTheme="minorHAnsi" w:eastAsiaTheme="majorEastAsia" w:hAnsiTheme="minorHAnsi" w:cstheme="minorHAnsi"/>
            <w:i/>
            <w:iCs/>
            <w:sz w:val="22"/>
            <w:szCs w:val="22"/>
          </w:rPr>
          <w:t>Médine</w:t>
        </w:r>
      </w:hyperlink>
      <w:r w:rsidRPr="004049FF">
        <w:rPr>
          <w:rFonts w:asciiTheme="minorHAnsi" w:hAnsiTheme="minorHAnsi" w:cstheme="minorHAnsi"/>
          <w:i/>
          <w:iCs/>
          <w:color w:val="000000"/>
          <w:sz w:val="22"/>
          <w:szCs w:val="22"/>
        </w:rPr>
        <w:t>"</w:t>
      </w:r>
    </w:p>
    <w:p w:rsidR="004049FF" w:rsidRPr="004049FF" w:rsidRDefault="002F060C"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hyperlink r:id="rId55" w:tgtFrame="_blank" w:history="1">
        <w:r w:rsidR="004049FF" w:rsidRPr="004049FF">
          <w:rPr>
            <w:rStyle w:val="Lienhypertexte"/>
            <w:rFonts w:asciiTheme="minorHAnsi" w:eastAsiaTheme="majorEastAsia" w:hAnsiTheme="minorHAnsi" w:cstheme="minorHAnsi"/>
            <w:sz w:val="22"/>
            <w:szCs w:val="22"/>
          </w:rPr>
          <w:t>Médine</w:t>
        </w:r>
      </w:hyperlink>
      <w:r w:rsidR="004049FF" w:rsidRPr="004049FF">
        <w:rPr>
          <w:rFonts w:asciiTheme="minorHAnsi" w:hAnsiTheme="minorHAnsi" w:cstheme="minorHAnsi"/>
          <w:color w:val="000000"/>
          <w:sz w:val="22"/>
          <w:szCs w:val="22"/>
        </w:rPr>
        <w:t> et sa région sont donc, historiquement, des territoires volés aux juifs et actuellement occupés par les musulmans.</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color w:val="000000"/>
          <w:sz w:val="22"/>
          <w:szCs w:val="22"/>
        </w:rPr>
        <w:br/>
        <w:t>      </w:t>
      </w:r>
      <w:r w:rsidRPr="004049FF">
        <w:rPr>
          <w:rFonts w:asciiTheme="minorHAnsi" w:hAnsiTheme="minorHAnsi" w:cstheme="minorHAnsi"/>
          <w:b/>
          <w:bCs/>
          <w:color w:val="000000"/>
          <w:sz w:val="22"/>
          <w:szCs w:val="22"/>
        </w:rPr>
        <w:t xml:space="preserve"> Le </w:t>
      </w:r>
      <w:proofErr w:type="spellStart"/>
      <w:r w:rsidRPr="004049FF">
        <w:rPr>
          <w:rFonts w:asciiTheme="minorHAnsi" w:hAnsiTheme="minorHAnsi" w:cstheme="minorHAnsi"/>
          <w:b/>
          <w:bCs/>
          <w:color w:val="000000"/>
          <w:sz w:val="22"/>
          <w:szCs w:val="22"/>
        </w:rPr>
        <w:t>Sirat</w:t>
      </w:r>
      <w:proofErr w:type="spellEnd"/>
      <w:r w:rsidRPr="004049FF">
        <w:rPr>
          <w:rFonts w:asciiTheme="minorHAnsi" w:hAnsiTheme="minorHAnsi" w:cstheme="minorHAnsi"/>
          <w:b/>
          <w:bCs/>
          <w:color w:val="000000"/>
          <w:sz w:val="22"/>
          <w:szCs w:val="22"/>
        </w:rPr>
        <w:t xml:space="preserve"> </w:t>
      </w:r>
      <w:proofErr w:type="spellStart"/>
      <w:r w:rsidRPr="004049FF">
        <w:rPr>
          <w:rFonts w:asciiTheme="minorHAnsi" w:hAnsiTheme="minorHAnsi" w:cstheme="minorHAnsi"/>
          <w:b/>
          <w:bCs/>
          <w:color w:val="000000"/>
          <w:sz w:val="22"/>
          <w:szCs w:val="22"/>
        </w:rPr>
        <w:t>Rasulallah</w:t>
      </w:r>
      <w:proofErr w:type="spellEnd"/>
      <w:r w:rsidRPr="004049FF">
        <w:rPr>
          <w:rFonts w:asciiTheme="minorHAnsi" w:hAnsiTheme="minorHAnsi" w:cstheme="minorHAnsi"/>
          <w:color w:val="000000"/>
          <w:sz w:val="22"/>
          <w:szCs w:val="22"/>
        </w:rPr>
        <w:t> - la première biographie de Mahomet, donne beaucoup plus de détail aux pages 461 et suivantes. Peu de temps après massacre des mâles juifs </w:t>
      </w:r>
      <w:r w:rsidRPr="004049FF">
        <w:rPr>
          <w:rFonts w:asciiTheme="minorHAnsi" w:hAnsiTheme="minorHAnsi" w:cstheme="minorHAnsi"/>
          <w:b/>
          <w:bCs/>
          <w:color w:val="000000"/>
          <w:sz w:val="22"/>
          <w:szCs w:val="22"/>
        </w:rPr>
        <w:t xml:space="preserve">Ibn </w:t>
      </w:r>
      <w:proofErr w:type="spellStart"/>
      <w:r w:rsidRPr="004049FF">
        <w:rPr>
          <w:rFonts w:asciiTheme="minorHAnsi" w:hAnsiTheme="minorHAnsi" w:cstheme="minorHAnsi"/>
          <w:b/>
          <w:bCs/>
          <w:color w:val="000000"/>
          <w:sz w:val="22"/>
          <w:szCs w:val="22"/>
        </w:rPr>
        <w:t>Ishaq</w:t>
      </w:r>
      <w:proofErr w:type="spellEnd"/>
      <w:r w:rsidRPr="004049FF">
        <w:rPr>
          <w:rFonts w:asciiTheme="minorHAnsi" w:hAnsiTheme="minorHAnsi" w:cstheme="minorHAnsi"/>
          <w:b/>
          <w:bCs/>
          <w:color w:val="000000"/>
          <w:sz w:val="22"/>
          <w:szCs w:val="22"/>
        </w:rPr>
        <w:t> </w:t>
      </w:r>
      <w:r w:rsidRPr="004049FF">
        <w:rPr>
          <w:rFonts w:asciiTheme="minorHAnsi" w:hAnsiTheme="minorHAnsi" w:cstheme="minorHAnsi"/>
          <w:color w:val="000000"/>
          <w:sz w:val="22"/>
          <w:szCs w:val="22"/>
        </w:rPr>
        <w:t>a écrit à la page 466 :</w:t>
      </w:r>
    </w:p>
    <w:p w:rsidR="004049FF" w:rsidRDefault="004049FF" w:rsidP="004049FF">
      <w:pPr>
        <w:pStyle w:val="NormalWeb"/>
        <w:shd w:val="clear" w:color="auto" w:fill="FFFFFF"/>
        <w:spacing w:before="0" w:beforeAutospacing="0" w:after="0" w:afterAutospacing="0"/>
        <w:jc w:val="both"/>
        <w:rPr>
          <w:rFonts w:asciiTheme="minorHAnsi" w:hAnsiTheme="minorHAnsi" w:cstheme="minorHAnsi"/>
          <w:i/>
          <w:iCs/>
          <w:color w:val="000000"/>
          <w:sz w:val="22"/>
          <w:szCs w:val="22"/>
        </w:rPr>
      </w:pPr>
      <w:r w:rsidRPr="004049FF">
        <w:rPr>
          <w:rFonts w:asciiTheme="minorHAnsi" w:hAnsiTheme="minorHAnsi" w:cstheme="minorHAnsi"/>
          <w:color w:val="000000"/>
          <w:sz w:val="22"/>
          <w:szCs w:val="22"/>
        </w:rPr>
        <w:t>     </w:t>
      </w:r>
      <w:r w:rsidRPr="004049FF">
        <w:rPr>
          <w:rFonts w:asciiTheme="minorHAnsi" w:hAnsiTheme="minorHAnsi" w:cstheme="minorHAnsi"/>
          <w:i/>
          <w:iCs/>
          <w:color w:val="000000"/>
          <w:sz w:val="22"/>
          <w:szCs w:val="22"/>
        </w:rPr>
        <w:t xml:space="preserve">  "Alors l'apôtre a divisé la propriété, des épouses, et des enfants du Banu </w:t>
      </w:r>
      <w:proofErr w:type="spellStart"/>
      <w:r w:rsidRPr="004049FF">
        <w:rPr>
          <w:rFonts w:asciiTheme="minorHAnsi" w:hAnsiTheme="minorHAnsi" w:cstheme="minorHAnsi"/>
          <w:i/>
          <w:iCs/>
          <w:color w:val="000000"/>
          <w:sz w:val="22"/>
          <w:szCs w:val="22"/>
        </w:rPr>
        <w:t>Quraiza</w:t>
      </w:r>
      <w:proofErr w:type="spellEnd"/>
      <w:r w:rsidRPr="004049FF">
        <w:rPr>
          <w:rFonts w:asciiTheme="minorHAnsi" w:hAnsiTheme="minorHAnsi" w:cstheme="minorHAnsi"/>
          <w:i/>
          <w:iCs/>
          <w:color w:val="000000"/>
          <w:sz w:val="22"/>
          <w:szCs w:val="22"/>
        </w:rPr>
        <w:t xml:space="preserve"> entre les musulmans, il a fait connaître à ce jour les parts concernant les chevaux et les hommes, et en a pris le cinquième </w:t>
      </w:r>
      <w:proofErr w:type="gramStart"/>
      <w:r w:rsidRPr="004049FF">
        <w:rPr>
          <w:rFonts w:asciiTheme="minorHAnsi" w:hAnsiTheme="minorHAnsi" w:cstheme="minorHAnsi"/>
          <w:i/>
          <w:iCs/>
          <w:color w:val="000000"/>
          <w:sz w:val="22"/>
          <w:szCs w:val="22"/>
        </w:rPr>
        <w:t>",(</w:t>
      </w:r>
      <w:proofErr w:type="gramEnd"/>
      <w:r w:rsidRPr="004049FF">
        <w:rPr>
          <w:rFonts w:asciiTheme="minorHAnsi" w:hAnsiTheme="minorHAnsi" w:cstheme="minorHAnsi"/>
          <w:i/>
          <w:iCs/>
          <w:color w:val="000000"/>
          <w:sz w:val="22"/>
          <w:szCs w:val="22"/>
        </w:rPr>
        <w:t xml:space="preserve">Mahomet et sa famille ont obtenu un cinquième des prises de guerre). Puis l'apôtre a envoyé </w:t>
      </w:r>
      <w:proofErr w:type="spellStart"/>
      <w:r w:rsidRPr="004049FF">
        <w:rPr>
          <w:rFonts w:asciiTheme="minorHAnsi" w:hAnsiTheme="minorHAnsi" w:cstheme="minorHAnsi"/>
          <w:i/>
          <w:iCs/>
          <w:color w:val="000000"/>
          <w:sz w:val="22"/>
          <w:szCs w:val="22"/>
        </w:rPr>
        <w:t>Sa'd</w:t>
      </w:r>
      <w:proofErr w:type="spellEnd"/>
      <w:r w:rsidRPr="004049FF">
        <w:rPr>
          <w:rFonts w:asciiTheme="minorHAnsi" w:hAnsiTheme="minorHAnsi" w:cstheme="minorHAnsi"/>
          <w:i/>
          <w:iCs/>
          <w:color w:val="000000"/>
          <w:sz w:val="22"/>
          <w:szCs w:val="22"/>
        </w:rPr>
        <w:t xml:space="preserve">. . . avec certaines des femmes captives de Banu </w:t>
      </w:r>
      <w:proofErr w:type="spellStart"/>
      <w:r w:rsidRPr="004049FF">
        <w:rPr>
          <w:rFonts w:asciiTheme="minorHAnsi" w:hAnsiTheme="minorHAnsi" w:cstheme="minorHAnsi"/>
          <w:i/>
          <w:iCs/>
          <w:color w:val="000000"/>
          <w:sz w:val="22"/>
          <w:szCs w:val="22"/>
        </w:rPr>
        <w:t>Quraiza</w:t>
      </w:r>
      <w:proofErr w:type="spellEnd"/>
      <w:r w:rsidRPr="004049FF">
        <w:rPr>
          <w:rFonts w:asciiTheme="minorHAnsi" w:hAnsiTheme="minorHAnsi" w:cstheme="minorHAnsi"/>
          <w:i/>
          <w:iCs/>
          <w:color w:val="000000"/>
          <w:sz w:val="22"/>
          <w:szCs w:val="22"/>
        </w:rPr>
        <w:t xml:space="preserve"> à </w:t>
      </w:r>
      <w:proofErr w:type="spellStart"/>
      <w:r w:rsidRPr="004049FF">
        <w:rPr>
          <w:rFonts w:asciiTheme="minorHAnsi" w:hAnsiTheme="minorHAnsi" w:cstheme="minorHAnsi"/>
          <w:i/>
          <w:iCs/>
          <w:color w:val="000000"/>
          <w:sz w:val="22"/>
          <w:szCs w:val="22"/>
        </w:rPr>
        <w:t>Najd</w:t>
      </w:r>
      <w:proofErr w:type="spellEnd"/>
      <w:r w:rsidRPr="004049FF">
        <w:rPr>
          <w:rFonts w:asciiTheme="minorHAnsi" w:hAnsiTheme="minorHAnsi" w:cstheme="minorHAnsi"/>
          <w:i/>
          <w:iCs/>
          <w:color w:val="000000"/>
          <w:sz w:val="22"/>
          <w:szCs w:val="22"/>
        </w:rPr>
        <w:t xml:space="preserve"> pour qu'il les vende contre des chevaux et des armes."</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4049FF" w:rsidRPr="004049FF" w:rsidRDefault="002F060C"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hyperlink r:id="rId56" w:tgtFrame="_blank" w:history="1">
        <w:proofErr w:type="gramStart"/>
        <w:r w:rsidR="004049FF" w:rsidRPr="004049FF">
          <w:rPr>
            <w:rStyle w:val="Lienhypertexte"/>
            <w:rFonts w:asciiTheme="minorHAnsi" w:eastAsiaTheme="majorEastAsia" w:hAnsiTheme="minorHAnsi" w:cstheme="minorHAnsi"/>
            <w:b/>
            <w:bCs/>
            <w:sz w:val="22"/>
            <w:szCs w:val="22"/>
          </w:rPr>
          <w:t>hadith</w:t>
        </w:r>
        <w:proofErr w:type="gramEnd"/>
      </w:hyperlink>
      <w:r w:rsidR="004049FF" w:rsidRPr="004049FF">
        <w:rPr>
          <w:rFonts w:asciiTheme="minorHAnsi" w:hAnsiTheme="minorHAnsi" w:cstheme="minorHAnsi"/>
          <w:b/>
          <w:bCs/>
          <w:color w:val="000000"/>
          <w:sz w:val="22"/>
          <w:szCs w:val="22"/>
        </w:rPr>
        <w:t> Mus</w:t>
      </w:r>
      <w:r w:rsidR="00DB4633">
        <w:rPr>
          <w:rFonts w:asciiTheme="minorHAnsi" w:hAnsiTheme="minorHAnsi" w:cstheme="minorHAnsi"/>
          <w:b/>
          <w:bCs/>
          <w:color w:val="000000"/>
          <w:sz w:val="22"/>
          <w:szCs w:val="22"/>
        </w:rPr>
        <w:t>lim</w:t>
      </w:r>
      <w:r w:rsidR="004049FF" w:rsidRPr="004049FF">
        <w:rPr>
          <w:rFonts w:asciiTheme="minorHAnsi" w:hAnsiTheme="minorHAnsi" w:cstheme="minorHAnsi"/>
          <w:b/>
          <w:bCs/>
          <w:color w:val="000000"/>
          <w:sz w:val="22"/>
          <w:szCs w:val="22"/>
        </w:rPr>
        <w:t>s</w:t>
      </w:r>
      <w:r w:rsidR="004049FF" w:rsidRPr="004049FF">
        <w:rPr>
          <w:rFonts w:asciiTheme="minorHAnsi" w:hAnsiTheme="minorHAnsi" w:cstheme="minorHAnsi"/>
          <w:color w:val="000000"/>
          <w:sz w:val="22"/>
          <w:szCs w:val="22"/>
        </w:rPr>
        <w:t>.234</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i/>
          <w:iCs/>
          <w:color w:val="000000"/>
          <w:sz w:val="22"/>
          <w:szCs w:val="22"/>
        </w:rPr>
        <w:t>       "Le prophète (Mahomet) a dit : Alors </w:t>
      </w:r>
      <w:r w:rsidRPr="004049FF">
        <w:rPr>
          <w:rFonts w:asciiTheme="minorHAnsi" w:hAnsiTheme="minorHAnsi" w:cstheme="minorHAnsi"/>
          <w:b/>
          <w:bCs/>
          <w:i/>
          <w:iCs/>
          <w:color w:val="DC143C"/>
          <w:sz w:val="22"/>
          <w:szCs w:val="22"/>
        </w:rPr>
        <w:t>va vers les personnes qui ne se joignent pas à la prière en assemblée et ordonne que leurs maisons soient brûlées</w:t>
      </w:r>
      <w:r w:rsidRPr="004049FF">
        <w:rPr>
          <w:rFonts w:asciiTheme="minorHAnsi" w:hAnsiTheme="minorHAnsi" w:cstheme="minorHAnsi"/>
          <w:i/>
          <w:iCs/>
          <w:color w:val="000000"/>
          <w:sz w:val="22"/>
          <w:szCs w:val="22"/>
        </w:rPr>
        <w:t>...</w:t>
      </w:r>
    </w:p>
    <w:p w:rsidR="004049FF" w:rsidRPr="004049FF" w:rsidRDefault="004049FF" w:rsidP="004049FF">
      <w:pPr>
        <w:pStyle w:val="NormalWeb"/>
        <w:shd w:val="clear" w:color="auto" w:fill="FFFFFF"/>
        <w:spacing w:before="0" w:beforeAutospacing="0" w:after="0" w:afterAutospacing="0"/>
        <w:rPr>
          <w:rFonts w:asciiTheme="minorHAnsi" w:hAnsiTheme="minorHAnsi" w:cstheme="minorHAnsi"/>
          <w:color w:val="000000"/>
          <w:sz w:val="22"/>
          <w:szCs w:val="22"/>
        </w:rPr>
      </w:pPr>
      <w:r w:rsidRPr="004049FF">
        <w:rPr>
          <w:rFonts w:asciiTheme="minorHAnsi" w:hAnsiTheme="minorHAnsi" w:cstheme="minorHAnsi"/>
          <w:color w:val="000000"/>
          <w:sz w:val="22"/>
          <w:szCs w:val="22"/>
        </w:rPr>
        <w:br/>
      </w:r>
      <w:r w:rsidRPr="004049FF">
        <w:rPr>
          <w:rFonts w:asciiTheme="minorHAnsi" w:hAnsiTheme="minorHAnsi" w:cstheme="minorHAnsi"/>
          <w:b/>
          <w:bCs/>
          <w:color w:val="000000"/>
          <w:sz w:val="22"/>
          <w:szCs w:val="22"/>
        </w:rPr>
        <w:t>       </w:t>
      </w:r>
      <w:hyperlink r:id="rId57" w:tgtFrame="_blank" w:history="1">
        <w:proofErr w:type="gramStart"/>
        <w:r w:rsidRPr="004049FF">
          <w:rPr>
            <w:rStyle w:val="Lienhypertexte"/>
            <w:rFonts w:asciiTheme="minorHAnsi" w:eastAsiaTheme="majorEastAsia" w:hAnsiTheme="minorHAnsi" w:cstheme="minorHAnsi"/>
            <w:b/>
            <w:bCs/>
            <w:sz w:val="22"/>
            <w:szCs w:val="22"/>
          </w:rPr>
          <w:t>hadith</w:t>
        </w:r>
        <w:proofErr w:type="gramEnd"/>
      </w:hyperlink>
      <w:r w:rsidRPr="004049FF">
        <w:rPr>
          <w:rFonts w:asciiTheme="minorHAnsi" w:hAnsiTheme="minorHAnsi" w:cstheme="minorHAnsi"/>
          <w:b/>
          <w:bCs/>
          <w:color w:val="000000"/>
          <w:sz w:val="22"/>
          <w:szCs w:val="22"/>
        </w:rPr>
        <w:t xml:space="preserve">, </w:t>
      </w:r>
      <w:proofErr w:type="spellStart"/>
      <w:r w:rsidRPr="004049FF">
        <w:rPr>
          <w:rFonts w:asciiTheme="minorHAnsi" w:hAnsiTheme="minorHAnsi" w:cstheme="minorHAnsi"/>
          <w:b/>
          <w:bCs/>
          <w:color w:val="000000"/>
          <w:sz w:val="22"/>
          <w:szCs w:val="22"/>
        </w:rPr>
        <w:t>Sahih</w:t>
      </w:r>
      <w:proofErr w:type="spellEnd"/>
      <w:r w:rsidRPr="004049FF">
        <w:rPr>
          <w:rFonts w:asciiTheme="minorHAnsi" w:hAnsiTheme="minorHAnsi" w:cstheme="minorHAnsi"/>
          <w:b/>
          <w:bCs/>
          <w:color w:val="000000"/>
          <w:sz w:val="22"/>
          <w:szCs w:val="22"/>
        </w:rPr>
        <w:t xml:space="preserve"> Bukhari </w:t>
      </w:r>
      <w:r w:rsidRPr="004049FF">
        <w:rPr>
          <w:rFonts w:asciiTheme="minorHAnsi" w:hAnsiTheme="minorHAnsi" w:cstheme="minorHAnsi"/>
          <w:color w:val="000000"/>
          <w:sz w:val="22"/>
          <w:szCs w:val="22"/>
        </w:rPr>
        <w:t>8:82:794</w:t>
      </w:r>
    </w:p>
    <w:p w:rsidR="004049FF" w:rsidRDefault="004049FF" w:rsidP="004049FF">
      <w:pPr>
        <w:pStyle w:val="NormalWeb"/>
        <w:shd w:val="clear" w:color="auto" w:fill="FFFFFF"/>
        <w:spacing w:before="0" w:beforeAutospacing="0" w:after="0" w:afterAutospacing="0"/>
        <w:jc w:val="both"/>
        <w:rPr>
          <w:rFonts w:asciiTheme="minorHAnsi" w:hAnsiTheme="minorHAnsi" w:cstheme="minorHAnsi"/>
          <w:i/>
          <w:iCs/>
          <w:color w:val="000000"/>
          <w:sz w:val="22"/>
          <w:szCs w:val="22"/>
        </w:rPr>
      </w:pPr>
      <w:r w:rsidRPr="004049FF">
        <w:rPr>
          <w:rFonts w:asciiTheme="minorHAnsi" w:hAnsiTheme="minorHAnsi" w:cstheme="minorHAnsi"/>
          <w:i/>
          <w:iCs/>
          <w:color w:val="000000"/>
          <w:sz w:val="22"/>
          <w:szCs w:val="22"/>
        </w:rPr>
        <w:t>       "Anas a relaté : Certains de la tribu d'</w:t>
      </w:r>
      <w:proofErr w:type="spellStart"/>
      <w:r w:rsidRPr="004049FF">
        <w:rPr>
          <w:rFonts w:asciiTheme="minorHAnsi" w:hAnsiTheme="minorHAnsi" w:cstheme="minorHAnsi"/>
          <w:i/>
          <w:iCs/>
          <w:color w:val="000000"/>
          <w:sz w:val="22"/>
          <w:szCs w:val="22"/>
        </w:rPr>
        <w:t>Ukl</w:t>
      </w:r>
      <w:proofErr w:type="spellEnd"/>
      <w:r w:rsidRPr="004049FF">
        <w:rPr>
          <w:rFonts w:asciiTheme="minorHAnsi" w:hAnsiTheme="minorHAnsi" w:cstheme="minorHAnsi"/>
          <w:i/>
          <w:iCs/>
          <w:color w:val="000000"/>
          <w:sz w:val="22"/>
          <w:szCs w:val="22"/>
        </w:rPr>
        <w:t xml:space="preserve"> sont venues chez le prophète (Mahomet) et ont embrassé L'islam. Le climat de </w:t>
      </w:r>
      <w:hyperlink r:id="rId58" w:tgtFrame="_blank" w:history="1">
        <w:r w:rsidRPr="004049FF">
          <w:rPr>
            <w:rStyle w:val="Lienhypertexte"/>
            <w:rFonts w:asciiTheme="minorHAnsi" w:eastAsiaTheme="majorEastAsia" w:hAnsiTheme="minorHAnsi" w:cstheme="minorHAnsi"/>
            <w:i/>
            <w:iCs/>
            <w:sz w:val="22"/>
            <w:szCs w:val="22"/>
          </w:rPr>
          <w:t>Médine</w:t>
        </w:r>
      </w:hyperlink>
      <w:r w:rsidRPr="004049FF">
        <w:rPr>
          <w:rFonts w:asciiTheme="minorHAnsi" w:hAnsiTheme="minorHAnsi" w:cstheme="minorHAnsi"/>
          <w:i/>
          <w:iCs/>
          <w:color w:val="000000"/>
          <w:sz w:val="22"/>
          <w:szCs w:val="22"/>
        </w:rPr>
        <w:t xml:space="preserve"> ne leur convenait pas, alors le prophète leur a ordonné de boire l'urine et le lait des chameau pour se soigner. Ils l'ont fait et ont récupérés de leur mal. Ils se sont </w:t>
      </w:r>
      <w:proofErr w:type="gramStart"/>
      <w:r w:rsidRPr="004049FF">
        <w:rPr>
          <w:rFonts w:asciiTheme="minorHAnsi" w:hAnsiTheme="minorHAnsi" w:cstheme="minorHAnsi"/>
          <w:i/>
          <w:iCs/>
          <w:color w:val="000000"/>
          <w:sz w:val="22"/>
          <w:szCs w:val="22"/>
        </w:rPr>
        <w:t>détourné</w:t>
      </w:r>
      <w:proofErr w:type="gramEnd"/>
      <w:r w:rsidRPr="004049FF">
        <w:rPr>
          <w:rFonts w:asciiTheme="minorHAnsi" w:hAnsiTheme="minorHAnsi" w:cstheme="minorHAnsi"/>
          <w:i/>
          <w:iCs/>
          <w:color w:val="000000"/>
          <w:sz w:val="22"/>
          <w:szCs w:val="22"/>
        </w:rPr>
        <w:t xml:space="preserve"> de l'islam et ont tué le berger des chameaux et sont partis avec les chameaux. Le prophète envoyé (certains) à leur poursuite et ainsi ils les ont attrapés et rapportés, et </w:t>
      </w:r>
      <w:r w:rsidRPr="004049FF">
        <w:rPr>
          <w:rFonts w:asciiTheme="minorHAnsi" w:hAnsiTheme="minorHAnsi" w:cstheme="minorHAnsi"/>
          <w:b/>
          <w:bCs/>
          <w:i/>
          <w:iCs/>
          <w:color w:val="DC143C"/>
          <w:sz w:val="22"/>
          <w:szCs w:val="22"/>
        </w:rPr>
        <w:t>le prophète a commandé que leurs mains et jambes devaient être tranchées et que leurs yeux devraient être marqués au fer rouge et que leurs mains et leurs jambes coupées ne soient pas cautérisées, et ceci jusqu'à ce qu'ils meurent</w:t>
      </w:r>
      <w:r w:rsidRPr="004049FF">
        <w:rPr>
          <w:rFonts w:asciiTheme="minorHAnsi" w:hAnsiTheme="minorHAnsi" w:cstheme="minorHAnsi"/>
          <w:i/>
          <w:iCs/>
          <w:color w:val="000000"/>
          <w:sz w:val="22"/>
          <w:szCs w:val="22"/>
        </w:rPr>
        <w:t>.</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color w:val="000000"/>
          <w:sz w:val="22"/>
          <w:szCs w:val="22"/>
        </w:rPr>
        <w:t>       Mahomet a dit aux musulmans de faire agressivement la guerre aux non-Musulmans : </w:t>
      </w:r>
      <w:proofErr w:type="gramStart"/>
      <w:r w:rsidRPr="004049FF">
        <w:rPr>
          <w:rFonts w:asciiTheme="minorHAnsi" w:hAnsiTheme="minorHAnsi" w:cstheme="minorHAnsi"/>
          <w:b/>
          <w:bCs/>
          <w:color w:val="000000"/>
          <w:sz w:val="22"/>
          <w:szCs w:val="22"/>
        </w:rPr>
        <w:t>9:</w:t>
      </w:r>
      <w:proofErr w:type="gramEnd"/>
      <w:r w:rsidRPr="004049FF">
        <w:rPr>
          <w:rFonts w:asciiTheme="minorHAnsi" w:hAnsiTheme="minorHAnsi" w:cstheme="minorHAnsi"/>
          <w:b/>
          <w:bCs/>
          <w:color w:val="000000"/>
          <w:sz w:val="22"/>
          <w:szCs w:val="22"/>
        </w:rPr>
        <w:t>5, 29. Sourate 9 </w:t>
      </w:r>
      <w:r w:rsidRPr="004049FF">
        <w:rPr>
          <w:rFonts w:asciiTheme="minorHAnsi" w:hAnsiTheme="minorHAnsi" w:cstheme="minorHAnsi"/>
          <w:color w:val="000000"/>
          <w:sz w:val="22"/>
          <w:szCs w:val="22"/>
        </w:rPr>
        <w:t xml:space="preserve">était l'une des dernières Sourates donné par Mahomet. Au commencement, quand le groupe de Mahomet était faible, il a commandé à ses fidèles d'essayer de s'entendre avec d'autres. Après que les musulmans soient devenus puissants, il a commandé d'imposer L'islam par la force. Abu Bakr, Umar, et Uthman ont continués ses guerres d'agression. </w:t>
      </w:r>
      <w:proofErr w:type="spellStart"/>
      <w:r w:rsidRPr="004049FF">
        <w:rPr>
          <w:rFonts w:asciiTheme="minorHAnsi" w:hAnsiTheme="minorHAnsi" w:cstheme="minorHAnsi"/>
          <w:color w:val="000000"/>
          <w:sz w:val="22"/>
          <w:szCs w:val="22"/>
        </w:rPr>
        <w:t>Quelques unes</w:t>
      </w:r>
      <w:proofErr w:type="spellEnd"/>
      <w:r w:rsidRPr="004049FF">
        <w:rPr>
          <w:rFonts w:asciiTheme="minorHAnsi" w:hAnsiTheme="minorHAnsi" w:cstheme="minorHAnsi"/>
          <w:color w:val="000000"/>
          <w:sz w:val="22"/>
          <w:szCs w:val="22"/>
        </w:rPr>
        <w:t xml:space="preserve"> des actions sanglantes de Mahomet :</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color w:val="000000"/>
          <w:sz w:val="22"/>
          <w:szCs w:val="22"/>
        </w:rPr>
        <w:t>       Le massacre d'approximativement 800 captifs masculins juifs et l'esclavage de leurs familles : </w:t>
      </w:r>
      <w:r w:rsidRPr="004049FF">
        <w:rPr>
          <w:rFonts w:asciiTheme="minorHAnsi" w:hAnsiTheme="minorHAnsi" w:cstheme="minorHAnsi"/>
          <w:b/>
          <w:bCs/>
          <w:color w:val="000000"/>
          <w:sz w:val="22"/>
          <w:szCs w:val="22"/>
        </w:rPr>
        <w:t xml:space="preserve">(Sourate </w:t>
      </w:r>
      <w:proofErr w:type="gramStart"/>
      <w:r w:rsidRPr="004049FF">
        <w:rPr>
          <w:rFonts w:asciiTheme="minorHAnsi" w:hAnsiTheme="minorHAnsi" w:cstheme="minorHAnsi"/>
          <w:b/>
          <w:bCs/>
          <w:color w:val="000000"/>
          <w:sz w:val="22"/>
          <w:szCs w:val="22"/>
        </w:rPr>
        <w:t>33:</w:t>
      </w:r>
      <w:proofErr w:type="gramEnd"/>
      <w:r w:rsidRPr="004049FF">
        <w:rPr>
          <w:rFonts w:asciiTheme="minorHAnsi" w:hAnsiTheme="minorHAnsi" w:cstheme="minorHAnsi"/>
          <w:b/>
          <w:bCs/>
          <w:color w:val="000000"/>
          <w:sz w:val="22"/>
          <w:szCs w:val="22"/>
        </w:rPr>
        <w:t>26).</w:t>
      </w:r>
    </w:p>
    <w:p w:rsid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color w:val="000000"/>
          <w:sz w:val="22"/>
          <w:szCs w:val="22"/>
        </w:rPr>
        <w:t>       Il a commandé l'exécution de 10 personnes quand il a pris </w:t>
      </w:r>
      <w:hyperlink r:id="rId59" w:tgtFrame="_blank" w:history="1">
        <w:r w:rsidRPr="004049FF">
          <w:rPr>
            <w:rStyle w:val="Lienhypertexte"/>
            <w:rFonts w:asciiTheme="minorHAnsi" w:eastAsiaTheme="majorEastAsia" w:hAnsiTheme="minorHAnsi" w:cstheme="minorHAnsi"/>
            <w:sz w:val="22"/>
            <w:szCs w:val="22"/>
          </w:rPr>
          <w:t>la Mecque</w:t>
        </w:r>
      </w:hyperlink>
      <w:r w:rsidRPr="004049FF">
        <w:rPr>
          <w:rFonts w:asciiTheme="minorHAnsi" w:hAnsiTheme="minorHAnsi" w:cstheme="minorHAnsi"/>
          <w:color w:val="000000"/>
          <w:sz w:val="22"/>
          <w:szCs w:val="22"/>
        </w:rPr>
        <w:t xml:space="preserve">. Des trois de ces personnes étaient des filles-esclaves qu'il a traité en objet sexuel, exactement comme </w:t>
      </w:r>
      <w:proofErr w:type="spellStart"/>
      <w:r w:rsidRPr="004049FF">
        <w:rPr>
          <w:rFonts w:asciiTheme="minorHAnsi" w:hAnsiTheme="minorHAnsi" w:cstheme="minorHAnsi"/>
          <w:color w:val="000000"/>
          <w:sz w:val="22"/>
          <w:szCs w:val="22"/>
        </w:rPr>
        <w:t>Dutrou</w:t>
      </w:r>
      <w:proofErr w:type="spellEnd"/>
      <w:r w:rsidRPr="004049FF">
        <w:rPr>
          <w:rFonts w:asciiTheme="minorHAnsi" w:hAnsiTheme="minorHAnsi" w:cstheme="minorHAnsi"/>
          <w:color w:val="000000"/>
          <w:sz w:val="22"/>
          <w:szCs w:val="22"/>
        </w:rPr>
        <w:t>, le pédophile belge, en abusant d'elles et en les tuant ! "The Life of Mahomet", pages 551 and 552.</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4049FF">
        <w:rPr>
          <w:rFonts w:asciiTheme="minorHAnsi" w:hAnsiTheme="minorHAnsi" w:cstheme="minorHAnsi"/>
          <w:color w:val="000000"/>
          <w:sz w:val="22"/>
          <w:szCs w:val="22"/>
        </w:rPr>
        <w:t xml:space="preserve">       Il a attaqué la ville juive de Khaibar où il a pris un des chefs juifs et l'a torturé pour le forcer à dire où était enterrée son argent. Après que l'homme ait refusé de parler, et comme il était presque mort du fait de la torture, Mahomet a ordonné que sa tête soit </w:t>
      </w:r>
      <w:proofErr w:type="gramStart"/>
      <w:r w:rsidRPr="004049FF">
        <w:rPr>
          <w:rFonts w:asciiTheme="minorHAnsi" w:hAnsiTheme="minorHAnsi" w:cstheme="minorHAnsi"/>
          <w:color w:val="000000"/>
          <w:sz w:val="22"/>
          <w:szCs w:val="22"/>
        </w:rPr>
        <w:t>tranché</w:t>
      </w:r>
      <w:proofErr w:type="gramEnd"/>
      <w:r w:rsidRPr="004049FF">
        <w:rPr>
          <w:rFonts w:asciiTheme="minorHAnsi" w:hAnsiTheme="minorHAnsi" w:cstheme="minorHAnsi"/>
          <w:color w:val="000000"/>
          <w:sz w:val="22"/>
          <w:szCs w:val="22"/>
        </w:rPr>
        <w:t xml:space="preserve">. </w:t>
      </w:r>
      <w:r w:rsidRPr="004049FF">
        <w:rPr>
          <w:rFonts w:asciiTheme="minorHAnsi" w:hAnsiTheme="minorHAnsi" w:cstheme="minorHAnsi"/>
          <w:color w:val="000000"/>
          <w:sz w:val="22"/>
          <w:szCs w:val="22"/>
          <w:lang w:val="en-GB"/>
        </w:rPr>
        <w:t>"The Life of Mahomet", page 515.</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p>
    <w:p w:rsidR="004049FF" w:rsidRPr="000D56F3"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lang w:val="en-GB"/>
        </w:rPr>
      </w:pPr>
      <w:r w:rsidRPr="000D56F3">
        <w:rPr>
          <w:rFonts w:asciiTheme="minorHAnsi" w:hAnsiTheme="minorHAnsi" w:cstheme="minorHAnsi"/>
          <w:b/>
          <w:bCs/>
          <w:color w:val="000000"/>
          <w:sz w:val="22"/>
          <w:szCs w:val="22"/>
          <w:lang w:val="en-GB"/>
        </w:rPr>
        <w:t>       </w:t>
      </w:r>
      <w:hyperlink r:id="rId60" w:tgtFrame="_blank" w:history="1">
        <w:r w:rsidRPr="000D56F3">
          <w:rPr>
            <w:rStyle w:val="Lienhypertexte"/>
            <w:rFonts w:asciiTheme="minorHAnsi" w:eastAsiaTheme="majorEastAsia" w:hAnsiTheme="minorHAnsi" w:cstheme="minorHAnsi"/>
            <w:b/>
            <w:bCs/>
            <w:sz w:val="22"/>
            <w:szCs w:val="22"/>
            <w:lang w:val="en-GB"/>
          </w:rPr>
          <w:t>hadith</w:t>
        </w:r>
      </w:hyperlink>
      <w:r w:rsidRPr="000D56F3">
        <w:rPr>
          <w:rFonts w:asciiTheme="minorHAnsi" w:hAnsiTheme="minorHAnsi" w:cstheme="minorHAnsi"/>
          <w:b/>
          <w:bCs/>
          <w:color w:val="000000"/>
          <w:sz w:val="22"/>
          <w:szCs w:val="22"/>
          <w:lang w:val="en-GB"/>
        </w:rPr>
        <w:t>, Sahih Bukhari</w:t>
      </w:r>
      <w:r w:rsidRPr="000D56F3">
        <w:rPr>
          <w:rFonts w:asciiTheme="minorHAnsi" w:hAnsiTheme="minorHAnsi" w:cstheme="minorHAnsi"/>
          <w:color w:val="000000"/>
          <w:sz w:val="22"/>
          <w:szCs w:val="22"/>
          <w:lang w:val="en-GB"/>
        </w:rPr>
        <w:t xml:space="preserve">, Volume 4, Livre 52, </w:t>
      </w:r>
      <w:proofErr w:type="spellStart"/>
      <w:r w:rsidRPr="000D56F3">
        <w:rPr>
          <w:rFonts w:asciiTheme="minorHAnsi" w:hAnsiTheme="minorHAnsi" w:cstheme="minorHAnsi"/>
          <w:color w:val="000000"/>
          <w:sz w:val="22"/>
          <w:szCs w:val="22"/>
          <w:lang w:val="en-GB"/>
        </w:rPr>
        <w:t>Numéro</w:t>
      </w:r>
      <w:proofErr w:type="spellEnd"/>
      <w:r w:rsidRPr="000D56F3">
        <w:rPr>
          <w:rFonts w:asciiTheme="minorHAnsi" w:hAnsiTheme="minorHAnsi" w:cstheme="minorHAnsi"/>
          <w:color w:val="000000"/>
          <w:sz w:val="22"/>
          <w:szCs w:val="22"/>
          <w:lang w:val="en-GB"/>
        </w:rPr>
        <w:t xml:space="preserve"> 177</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0D56F3">
        <w:rPr>
          <w:rFonts w:asciiTheme="minorHAnsi" w:hAnsiTheme="minorHAnsi" w:cstheme="minorHAnsi"/>
          <w:i/>
          <w:iCs/>
          <w:color w:val="000000"/>
          <w:sz w:val="22"/>
          <w:szCs w:val="22"/>
          <w:lang w:val="en-GB"/>
        </w:rPr>
        <w:t>       </w:t>
      </w:r>
      <w:r w:rsidRPr="004049FF">
        <w:rPr>
          <w:rFonts w:asciiTheme="minorHAnsi" w:hAnsiTheme="minorHAnsi" w:cstheme="minorHAnsi"/>
          <w:i/>
          <w:iCs/>
          <w:color w:val="000000"/>
          <w:sz w:val="22"/>
          <w:szCs w:val="22"/>
        </w:rPr>
        <w:t>"L'apôtre d'Allah (Mahomet) a dit, l'Heure ne sera pas établie jusqu'à ce que tu ne combattes avec les juifs, et la pierre derrière laquelle un juif se cachera dira. "Musulmans ! Il y a </w:t>
      </w:r>
      <w:r w:rsidRPr="004049FF">
        <w:rPr>
          <w:rFonts w:asciiTheme="minorHAnsi" w:hAnsiTheme="minorHAnsi" w:cstheme="minorHAnsi"/>
          <w:b/>
          <w:bCs/>
          <w:i/>
          <w:iCs/>
          <w:color w:val="DC143C"/>
          <w:sz w:val="22"/>
          <w:szCs w:val="22"/>
        </w:rPr>
        <w:t>un juif se cachant</w:t>
      </w:r>
      <w:r w:rsidRPr="004049FF">
        <w:rPr>
          <w:rFonts w:asciiTheme="minorHAnsi" w:hAnsiTheme="minorHAnsi" w:cstheme="minorHAnsi"/>
          <w:i/>
          <w:iCs/>
          <w:color w:val="000000"/>
          <w:sz w:val="22"/>
          <w:szCs w:val="22"/>
        </w:rPr>
        <w:t> derrière moi, alors </w:t>
      </w:r>
      <w:r w:rsidRPr="004049FF">
        <w:rPr>
          <w:rFonts w:asciiTheme="minorHAnsi" w:hAnsiTheme="minorHAnsi" w:cstheme="minorHAnsi"/>
          <w:b/>
          <w:bCs/>
          <w:i/>
          <w:iCs/>
          <w:color w:val="DC143C"/>
          <w:sz w:val="22"/>
          <w:szCs w:val="22"/>
        </w:rPr>
        <w:t>tue le</w:t>
      </w:r>
      <w:r w:rsidRPr="004049FF">
        <w:rPr>
          <w:rFonts w:asciiTheme="minorHAnsi" w:hAnsiTheme="minorHAnsi" w:cstheme="minorHAnsi"/>
          <w:i/>
          <w:iCs/>
          <w:color w:val="000000"/>
          <w:sz w:val="22"/>
          <w:szCs w:val="22"/>
        </w:rPr>
        <w:t>."</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color w:val="000000"/>
          <w:sz w:val="22"/>
          <w:szCs w:val="22"/>
        </w:rPr>
        <w:br/>
      </w:r>
      <w:r w:rsidRPr="004049FF">
        <w:rPr>
          <w:rFonts w:asciiTheme="minorHAnsi" w:hAnsiTheme="minorHAnsi" w:cstheme="minorHAnsi"/>
          <w:b/>
          <w:bCs/>
          <w:color w:val="000000"/>
          <w:sz w:val="22"/>
          <w:szCs w:val="22"/>
        </w:rPr>
        <w:t>       </w:t>
      </w:r>
      <w:hyperlink r:id="rId61" w:tgtFrame="_blank" w:history="1">
        <w:proofErr w:type="gramStart"/>
        <w:r w:rsidRPr="004049FF">
          <w:rPr>
            <w:rStyle w:val="Lienhypertexte"/>
            <w:rFonts w:asciiTheme="minorHAnsi" w:eastAsiaTheme="majorEastAsia" w:hAnsiTheme="minorHAnsi" w:cstheme="minorHAnsi"/>
            <w:b/>
            <w:bCs/>
            <w:sz w:val="22"/>
            <w:szCs w:val="22"/>
          </w:rPr>
          <w:t>hadith</w:t>
        </w:r>
        <w:proofErr w:type="gramEnd"/>
      </w:hyperlink>
      <w:r w:rsidRPr="004049FF">
        <w:rPr>
          <w:rFonts w:asciiTheme="minorHAnsi" w:hAnsiTheme="minorHAnsi" w:cstheme="minorHAnsi"/>
          <w:b/>
          <w:bCs/>
          <w:color w:val="000000"/>
          <w:sz w:val="22"/>
          <w:szCs w:val="22"/>
        </w:rPr>
        <w:t xml:space="preserve">, </w:t>
      </w:r>
      <w:proofErr w:type="spellStart"/>
      <w:r w:rsidRPr="004049FF">
        <w:rPr>
          <w:rFonts w:asciiTheme="minorHAnsi" w:hAnsiTheme="minorHAnsi" w:cstheme="minorHAnsi"/>
          <w:b/>
          <w:bCs/>
          <w:color w:val="000000"/>
          <w:sz w:val="22"/>
          <w:szCs w:val="22"/>
        </w:rPr>
        <w:t>Sahih</w:t>
      </w:r>
      <w:proofErr w:type="spellEnd"/>
      <w:r w:rsidRPr="004049FF">
        <w:rPr>
          <w:rFonts w:asciiTheme="minorHAnsi" w:hAnsiTheme="minorHAnsi" w:cstheme="minorHAnsi"/>
          <w:b/>
          <w:bCs/>
          <w:color w:val="000000"/>
          <w:sz w:val="22"/>
          <w:szCs w:val="22"/>
        </w:rPr>
        <w:t xml:space="preserve"> Bukhari </w:t>
      </w:r>
      <w:r w:rsidRPr="004049FF">
        <w:rPr>
          <w:rFonts w:asciiTheme="minorHAnsi" w:hAnsiTheme="minorHAnsi" w:cstheme="minorHAnsi"/>
          <w:color w:val="000000"/>
          <w:sz w:val="22"/>
          <w:szCs w:val="22"/>
        </w:rPr>
        <w:t>4:52:73</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i/>
          <w:iCs/>
          <w:color w:val="000000"/>
          <w:sz w:val="22"/>
          <w:szCs w:val="22"/>
        </w:rPr>
        <w:t>       "L'apôtre d'Allah (Mahomet) a dit : Sache que </w:t>
      </w:r>
      <w:r w:rsidRPr="004049FF">
        <w:rPr>
          <w:rFonts w:asciiTheme="minorHAnsi" w:hAnsiTheme="minorHAnsi" w:cstheme="minorHAnsi"/>
          <w:b/>
          <w:bCs/>
          <w:i/>
          <w:iCs/>
          <w:color w:val="DC143C"/>
          <w:sz w:val="22"/>
          <w:szCs w:val="22"/>
        </w:rPr>
        <w:t>le paradis est à l'ombre des </w:t>
      </w:r>
      <w:hyperlink r:id="rId62" w:tgtFrame="_blank" w:history="1">
        <w:r w:rsidRPr="004049FF">
          <w:rPr>
            <w:rStyle w:val="Lienhypertexte"/>
            <w:rFonts w:asciiTheme="minorHAnsi" w:eastAsiaTheme="majorEastAsia" w:hAnsiTheme="minorHAnsi" w:cstheme="minorHAnsi"/>
            <w:b/>
            <w:bCs/>
            <w:i/>
            <w:iCs/>
            <w:sz w:val="22"/>
            <w:szCs w:val="22"/>
          </w:rPr>
          <w:t>épées</w:t>
        </w:r>
      </w:hyperlink>
      <w:r w:rsidRPr="004049FF">
        <w:rPr>
          <w:rFonts w:asciiTheme="minorHAnsi" w:hAnsiTheme="minorHAnsi" w:cstheme="minorHAnsi"/>
          <w:i/>
          <w:iCs/>
          <w:color w:val="000000"/>
          <w:sz w:val="22"/>
          <w:szCs w:val="22"/>
        </w:rPr>
        <w:t>."</w:t>
      </w:r>
    </w:p>
    <w:p w:rsidR="004049FF" w:rsidRPr="004049FF" w:rsidRDefault="00B3064F" w:rsidP="004049FF">
      <w:pPr>
        <w:pStyle w:val="NormalWeb"/>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w:t>
      </w:r>
    </w:p>
    <w:p w:rsidR="004049FF" w:rsidRPr="004049FF" w:rsidRDefault="004049FF" w:rsidP="004049FF">
      <w:pPr>
        <w:pStyle w:val="Titre2"/>
        <w:rPr>
          <w:lang w:val="fr-FR"/>
        </w:rPr>
      </w:pPr>
      <w:bookmarkStart w:id="13" w:name="_Toc506883977"/>
      <w:r w:rsidRPr="004049FF">
        <w:rPr>
          <w:lang w:val="fr-FR"/>
        </w:rPr>
        <w:t>Infaillibilité de Mahomet</w:t>
      </w:r>
      <w:bookmarkEnd w:id="13"/>
    </w:p>
    <w:p w:rsidR="004049FF" w:rsidRDefault="004049FF" w:rsidP="004049FF">
      <w:pPr>
        <w:pStyle w:val="NormalWeb"/>
        <w:shd w:val="clear" w:color="auto" w:fill="FFFFFF"/>
        <w:spacing w:before="0" w:beforeAutospacing="0" w:after="0" w:afterAutospacing="0"/>
        <w:jc w:val="both"/>
        <w:rPr>
          <w:rFonts w:asciiTheme="minorHAnsi" w:hAnsiTheme="minorHAnsi" w:cstheme="minorHAnsi"/>
          <w:b/>
          <w:bCs/>
          <w:color w:val="000000"/>
          <w:sz w:val="22"/>
          <w:szCs w:val="22"/>
        </w:rPr>
      </w:pP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b/>
          <w:bCs/>
          <w:color w:val="000000"/>
          <w:sz w:val="22"/>
          <w:szCs w:val="22"/>
        </w:rPr>
        <w:t>       Bukhari volume 9, #</w:t>
      </w:r>
      <w:proofErr w:type="gramStart"/>
      <w:r w:rsidRPr="004049FF">
        <w:rPr>
          <w:rFonts w:asciiTheme="minorHAnsi" w:hAnsiTheme="minorHAnsi" w:cstheme="minorHAnsi"/>
          <w:b/>
          <w:bCs/>
          <w:color w:val="000000"/>
          <w:sz w:val="22"/>
          <w:szCs w:val="22"/>
        </w:rPr>
        <w:t>482:</w:t>
      </w:r>
      <w:proofErr w:type="gramEnd"/>
    </w:p>
    <w:p w:rsidR="004049FF" w:rsidRDefault="004049FF" w:rsidP="004049FF">
      <w:pPr>
        <w:pStyle w:val="NormalWeb"/>
        <w:shd w:val="clear" w:color="auto" w:fill="FFFFFF"/>
        <w:spacing w:before="0" w:beforeAutospacing="0" w:after="0" w:afterAutospacing="0"/>
        <w:jc w:val="both"/>
        <w:rPr>
          <w:rFonts w:asciiTheme="minorHAnsi" w:hAnsiTheme="minorHAnsi" w:cstheme="minorHAnsi"/>
          <w:i/>
          <w:iCs/>
          <w:color w:val="000000"/>
          <w:sz w:val="22"/>
          <w:szCs w:val="22"/>
        </w:rPr>
      </w:pPr>
      <w:r w:rsidRPr="004049FF">
        <w:rPr>
          <w:rFonts w:asciiTheme="minorHAnsi" w:hAnsiTheme="minorHAnsi" w:cstheme="minorHAnsi"/>
          <w:color w:val="000000"/>
          <w:sz w:val="22"/>
          <w:szCs w:val="22"/>
        </w:rPr>
        <w:t>     </w:t>
      </w:r>
      <w:r w:rsidR="00FE77C3">
        <w:rPr>
          <w:rFonts w:asciiTheme="minorHAnsi" w:hAnsiTheme="minorHAnsi" w:cstheme="minorHAnsi"/>
          <w:i/>
          <w:iCs/>
          <w:color w:val="000000"/>
          <w:sz w:val="22"/>
          <w:szCs w:val="22"/>
        </w:rPr>
        <w:t>  "… O Allah ! pardonne-</w:t>
      </w:r>
      <w:r w:rsidRPr="004049FF">
        <w:rPr>
          <w:rFonts w:asciiTheme="minorHAnsi" w:hAnsiTheme="minorHAnsi" w:cstheme="minorHAnsi"/>
          <w:i/>
          <w:iCs/>
          <w:color w:val="000000"/>
          <w:sz w:val="22"/>
          <w:szCs w:val="22"/>
        </w:rPr>
        <w:t>moi mes péchés que j'ai fait dans le passé ou ferai à l'avenir, et également les péchés que j'ai fait dans le secret ou en public."</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b/>
          <w:bCs/>
          <w:color w:val="000000"/>
          <w:sz w:val="22"/>
          <w:szCs w:val="22"/>
        </w:rPr>
        <w:t>       Sourate 48 :1,2 </w:t>
      </w:r>
      <w:r w:rsidRPr="004049FF">
        <w:rPr>
          <w:rFonts w:asciiTheme="minorHAnsi" w:hAnsiTheme="minorHAnsi" w:cstheme="minorHAnsi"/>
          <w:color w:val="000000"/>
          <w:sz w:val="22"/>
          <w:szCs w:val="22"/>
        </w:rPr>
        <w:t>: </w:t>
      </w:r>
      <w:r w:rsidRPr="004049FF">
        <w:rPr>
          <w:rFonts w:asciiTheme="minorHAnsi" w:hAnsiTheme="minorHAnsi" w:cstheme="minorHAnsi"/>
          <w:i/>
          <w:iCs/>
          <w:color w:val="000000"/>
          <w:sz w:val="22"/>
          <w:szCs w:val="22"/>
        </w:rPr>
        <w:t xml:space="preserve">"Nous t'avons donné une victoire glorieuse de sorte que Dieu puisse vous pardonner vos péchés passés et </w:t>
      </w:r>
      <w:proofErr w:type="gramStart"/>
      <w:r w:rsidRPr="004049FF">
        <w:rPr>
          <w:rFonts w:asciiTheme="minorHAnsi" w:hAnsiTheme="minorHAnsi" w:cstheme="minorHAnsi"/>
          <w:i/>
          <w:iCs/>
          <w:color w:val="000000"/>
          <w:sz w:val="22"/>
          <w:szCs w:val="22"/>
        </w:rPr>
        <w:t>futurs....</w:t>
      </w:r>
      <w:proofErr w:type="gramEnd"/>
      <w:r w:rsidRPr="004049FF">
        <w:rPr>
          <w:rFonts w:asciiTheme="minorHAnsi" w:hAnsiTheme="minorHAnsi" w:cstheme="minorHAnsi"/>
          <w:i/>
          <w:iCs/>
          <w:color w:val="000000"/>
          <w:sz w:val="22"/>
          <w:szCs w:val="22"/>
        </w:rPr>
        <w:t>."</w:t>
      </w:r>
    </w:p>
    <w:p w:rsid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color w:val="000000"/>
          <w:sz w:val="22"/>
          <w:szCs w:val="22"/>
        </w:rPr>
        <w:lastRenderedPageBreak/>
        <w:t>       Plus tard, Mahomet a même reconnu avoir maudit et nuit à ses ennemi</w:t>
      </w:r>
      <w:r w:rsidR="00FE77C3">
        <w:rPr>
          <w:rFonts w:asciiTheme="minorHAnsi" w:hAnsiTheme="minorHAnsi" w:cstheme="minorHAnsi"/>
          <w:color w:val="000000"/>
          <w:sz w:val="22"/>
          <w:szCs w:val="22"/>
        </w:rPr>
        <w:t>s, et à ses proies, injustement</w:t>
      </w:r>
      <w:r w:rsidRPr="004049FF">
        <w:rPr>
          <w:rFonts w:asciiTheme="minorHAnsi" w:hAnsiTheme="minorHAnsi" w:cstheme="minorHAnsi"/>
          <w:color w:val="000000"/>
          <w:sz w:val="22"/>
          <w:szCs w:val="22"/>
        </w:rPr>
        <w:t>. De </w:t>
      </w:r>
      <w:proofErr w:type="spellStart"/>
      <w:r w:rsidRPr="004049FF">
        <w:rPr>
          <w:rFonts w:asciiTheme="minorHAnsi" w:hAnsiTheme="minorHAnsi" w:cstheme="minorHAnsi"/>
          <w:b/>
          <w:bCs/>
          <w:color w:val="000000"/>
          <w:sz w:val="22"/>
          <w:szCs w:val="22"/>
        </w:rPr>
        <w:t>Sahih</w:t>
      </w:r>
      <w:proofErr w:type="spellEnd"/>
      <w:r w:rsidRPr="004049FF">
        <w:rPr>
          <w:rFonts w:asciiTheme="minorHAnsi" w:hAnsiTheme="minorHAnsi" w:cstheme="minorHAnsi"/>
          <w:b/>
          <w:bCs/>
          <w:color w:val="000000"/>
          <w:sz w:val="22"/>
          <w:szCs w:val="22"/>
        </w:rPr>
        <w:t xml:space="preserve"> volume 4</w:t>
      </w:r>
      <w:r w:rsidRPr="004049FF">
        <w:rPr>
          <w:rFonts w:asciiTheme="minorHAnsi" w:hAnsiTheme="minorHAnsi" w:cstheme="minorHAnsi"/>
          <w:color w:val="000000"/>
          <w:sz w:val="22"/>
          <w:szCs w:val="22"/>
        </w:rPr>
        <w:t>, " le livre de la vertu et des bonnes façons, et des rapports, </w:t>
      </w:r>
      <w:r w:rsidRPr="004049FF">
        <w:rPr>
          <w:rFonts w:asciiTheme="minorHAnsi" w:hAnsiTheme="minorHAnsi" w:cstheme="minorHAnsi"/>
          <w:b/>
          <w:bCs/>
          <w:color w:val="000000"/>
          <w:sz w:val="22"/>
          <w:szCs w:val="22"/>
        </w:rPr>
        <w:t>chapitre MLXXV</w:t>
      </w:r>
      <w:r w:rsidRPr="004049FF">
        <w:rPr>
          <w:rFonts w:asciiTheme="minorHAnsi" w:hAnsiTheme="minorHAnsi" w:cstheme="minorHAnsi"/>
          <w:color w:val="000000"/>
          <w:sz w:val="22"/>
          <w:szCs w:val="22"/>
        </w:rPr>
        <w:t> </w:t>
      </w:r>
      <w:proofErr w:type="gramStart"/>
      <w:r w:rsidRPr="004049FF">
        <w:rPr>
          <w:rFonts w:asciiTheme="minorHAnsi" w:hAnsiTheme="minorHAnsi" w:cstheme="minorHAnsi"/>
          <w:color w:val="000000"/>
          <w:sz w:val="22"/>
          <w:szCs w:val="22"/>
        </w:rPr>
        <w:t>":</w:t>
      </w:r>
      <w:proofErr w:type="gramEnd"/>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4049FF" w:rsidRDefault="004049FF" w:rsidP="004049FF">
      <w:pPr>
        <w:pStyle w:val="NormalWeb"/>
        <w:shd w:val="clear" w:color="auto" w:fill="FFFFFF"/>
        <w:spacing w:before="0" w:beforeAutospacing="0" w:after="0" w:afterAutospacing="0"/>
        <w:jc w:val="both"/>
        <w:rPr>
          <w:rFonts w:asciiTheme="minorHAnsi" w:hAnsiTheme="minorHAnsi" w:cstheme="minorHAnsi"/>
          <w:i/>
          <w:iCs/>
          <w:color w:val="000000"/>
          <w:sz w:val="22"/>
          <w:szCs w:val="22"/>
        </w:rPr>
      </w:pPr>
      <w:r w:rsidRPr="004049FF">
        <w:rPr>
          <w:rFonts w:asciiTheme="minorHAnsi" w:hAnsiTheme="minorHAnsi" w:cstheme="minorHAnsi"/>
          <w:color w:val="000000"/>
          <w:sz w:val="22"/>
          <w:szCs w:val="22"/>
        </w:rPr>
        <w:t>      </w:t>
      </w:r>
      <w:r w:rsidRPr="004049FF">
        <w:rPr>
          <w:rFonts w:asciiTheme="minorHAnsi" w:hAnsiTheme="minorHAnsi" w:cstheme="minorHAnsi"/>
          <w:i/>
          <w:iCs/>
          <w:color w:val="000000"/>
          <w:sz w:val="22"/>
          <w:szCs w:val="22"/>
        </w:rPr>
        <w:t xml:space="preserve"> "Celui sur qui la malédiction a été appelée par l'apôtre </w:t>
      </w:r>
      <w:proofErr w:type="spellStart"/>
      <w:r w:rsidRPr="004049FF">
        <w:rPr>
          <w:rFonts w:asciiTheme="minorHAnsi" w:hAnsiTheme="minorHAnsi" w:cstheme="minorHAnsi"/>
          <w:i/>
          <w:iCs/>
          <w:color w:val="000000"/>
          <w:sz w:val="22"/>
          <w:szCs w:val="22"/>
        </w:rPr>
        <w:t>d'allah</w:t>
      </w:r>
      <w:proofErr w:type="spellEnd"/>
      <w:r w:rsidRPr="004049FF">
        <w:rPr>
          <w:rFonts w:asciiTheme="minorHAnsi" w:hAnsiTheme="minorHAnsi" w:cstheme="minorHAnsi"/>
          <w:i/>
          <w:iCs/>
          <w:color w:val="000000"/>
          <w:sz w:val="22"/>
          <w:szCs w:val="22"/>
        </w:rPr>
        <w:t xml:space="preserve"> tandis qu'en fait il ne l'a pas méritée, ce sera une source de récompense et de pitié pour lui"</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color w:val="000000"/>
          <w:sz w:val="22"/>
          <w:szCs w:val="22"/>
        </w:rPr>
        <w:t>       Et tant pis si ces vertueuses victimes des musulmans o</w:t>
      </w:r>
      <w:r w:rsidR="00FE77C3">
        <w:rPr>
          <w:rFonts w:asciiTheme="minorHAnsi" w:hAnsiTheme="minorHAnsi" w:cstheme="minorHAnsi"/>
          <w:color w:val="000000"/>
          <w:sz w:val="22"/>
          <w:szCs w:val="22"/>
        </w:rPr>
        <w:t>nt déjà été outragées, ont subi</w:t>
      </w:r>
      <w:r w:rsidRPr="004049FF">
        <w:rPr>
          <w:rFonts w:asciiTheme="minorHAnsi" w:hAnsiTheme="minorHAnsi" w:cstheme="minorHAnsi"/>
          <w:color w:val="000000"/>
          <w:sz w:val="22"/>
          <w:szCs w:val="22"/>
        </w:rPr>
        <w:t xml:space="preserve"> l'esclavage ou sont mortes !</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b/>
          <w:bCs/>
          <w:color w:val="000000"/>
          <w:sz w:val="22"/>
          <w:szCs w:val="22"/>
        </w:rPr>
        <w:t>       </w:t>
      </w:r>
      <w:hyperlink r:id="rId63" w:tgtFrame="_blank" w:history="1">
        <w:proofErr w:type="gramStart"/>
        <w:r w:rsidRPr="004049FF">
          <w:rPr>
            <w:rStyle w:val="Lienhypertexte"/>
            <w:rFonts w:asciiTheme="minorHAnsi" w:eastAsiaTheme="majorEastAsia" w:hAnsiTheme="minorHAnsi" w:cstheme="minorHAnsi"/>
            <w:b/>
            <w:bCs/>
            <w:sz w:val="22"/>
            <w:szCs w:val="22"/>
          </w:rPr>
          <w:t>hadith</w:t>
        </w:r>
        <w:proofErr w:type="gramEnd"/>
      </w:hyperlink>
      <w:r w:rsidRPr="004049FF">
        <w:rPr>
          <w:rFonts w:asciiTheme="minorHAnsi" w:hAnsiTheme="minorHAnsi" w:cstheme="minorHAnsi"/>
          <w:b/>
          <w:bCs/>
          <w:color w:val="000000"/>
          <w:sz w:val="22"/>
          <w:szCs w:val="22"/>
        </w:rPr>
        <w:t xml:space="preserve"> #6287 Abu </w:t>
      </w:r>
      <w:proofErr w:type="spellStart"/>
      <w:r w:rsidRPr="004049FF">
        <w:rPr>
          <w:rFonts w:asciiTheme="minorHAnsi" w:hAnsiTheme="minorHAnsi" w:cstheme="minorHAnsi"/>
          <w:b/>
          <w:bCs/>
          <w:color w:val="000000"/>
          <w:sz w:val="22"/>
          <w:szCs w:val="22"/>
        </w:rPr>
        <w:t>Juraira</w:t>
      </w:r>
      <w:proofErr w:type="spellEnd"/>
      <w:r w:rsidRPr="004049FF">
        <w:rPr>
          <w:rFonts w:asciiTheme="minorHAnsi" w:hAnsiTheme="minorHAnsi" w:cstheme="minorHAnsi"/>
          <w:b/>
          <w:bCs/>
          <w:color w:val="000000"/>
          <w:sz w:val="22"/>
          <w:szCs w:val="22"/>
        </w:rPr>
        <w:t> </w:t>
      </w:r>
      <w:r w:rsidRPr="004049FF">
        <w:rPr>
          <w:rFonts w:asciiTheme="minorHAnsi" w:hAnsiTheme="minorHAnsi" w:cstheme="minorHAnsi"/>
          <w:color w:val="000000"/>
          <w:sz w:val="22"/>
          <w:szCs w:val="22"/>
        </w:rPr>
        <w:t>a rapporté que le messager d'Allah a dit, </w:t>
      </w:r>
      <w:r w:rsidRPr="004049FF">
        <w:rPr>
          <w:rFonts w:asciiTheme="minorHAnsi" w:hAnsiTheme="minorHAnsi" w:cstheme="minorHAnsi"/>
          <w:i/>
          <w:iCs/>
          <w:color w:val="000000"/>
          <w:sz w:val="22"/>
          <w:szCs w:val="22"/>
        </w:rPr>
        <w:t>"O Allah, je suis un être humain et pour toute personne parmi les musulmans sur qui je lance le malédiction ou appelle la malédiction ou lui fait donner le fouet fait en une source de pureté et de pitié."</w:t>
      </w:r>
    </w:p>
    <w:p w:rsidR="004049FF" w:rsidRPr="004049FF" w:rsidRDefault="00B3064F" w:rsidP="004049FF">
      <w:pPr>
        <w:pStyle w:val="NormalWeb"/>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w:t>
      </w:r>
    </w:p>
    <w:p w:rsidR="004049FF" w:rsidRPr="004049FF" w:rsidRDefault="004049FF" w:rsidP="004049FF">
      <w:pPr>
        <w:pStyle w:val="Titre2"/>
        <w:rPr>
          <w:lang w:val="fr-FR"/>
        </w:rPr>
      </w:pPr>
      <w:bookmarkStart w:id="14" w:name="_Toc506883978"/>
      <w:r w:rsidRPr="004049FF">
        <w:rPr>
          <w:lang w:val="fr-FR"/>
        </w:rPr>
        <w:t>Mahomet et le racisme</w:t>
      </w:r>
      <w:bookmarkEnd w:id="14"/>
    </w:p>
    <w:p w:rsidR="004049FF" w:rsidRDefault="004049FF" w:rsidP="004049FF">
      <w:pPr>
        <w:pStyle w:val="NormalWeb"/>
        <w:shd w:val="clear" w:color="auto" w:fill="FFFFFF"/>
        <w:spacing w:before="0" w:beforeAutospacing="0" w:after="0" w:afterAutospacing="0"/>
        <w:jc w:val="both"/>
        <w:rPr>
          <w:rFonts w:asciiTheme="minorHAnsi" w:hAnsiTheme="minorHAnsi" w:cstheme="minorHAnsi"/>
          <w:b/>
          <w:bCs/>
          <w:color w:val="000000"/>
          <w:sz w:val="22"/>
          <w:szCs w:val="22"/>
        </w:rPr>
      </w:pPr>
      <w:r w:rsidRPr="004049FF">
        <w:rPr>
          <w:rFonts w:asciiTheme="minorHAnsi" w:hAnsiTheme="minorHAnsi" w:cstheme="minorHAnsi"/>
          <w:b/>
          <w:bCs/>
          <w:color w:val="000000"/>
          <w:sz w:val="22"/>
          <w:szCs w:val="22"/>
        </w:rPr>
        <w:t>      </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b/>
          <w:bCs/>
          <w:color w:val="000000"/>
          <w:sz w:val="22"/>
          <w:szCs w:val="22"/>
        </w:rPr>
        <w:t> </w:t>
      </w:r>
      <w:hyperlink r:id="rId64" w:tgtFrame="_blank" w:history="1">
        <w:proofErr w:type="gramStart"/>
        <w:r w:rsidRPr="004049FF">
          <w:rPr>
            <w:rStyle w:val="Lienhypertexte"/>
            <w:rFonts w:asciiTheme="minorHAnsi" w:eastAsiaTheme="majorEastAsia" w:hAnsiTheme="minorHAnsi" w:cstheme="minorHAnsi"/>
            <w:b/>
            <w:bCs/>
            <w:sz w:val="22"/>
            <w:szCs w:val="22"/>
          </w:rPr>
          <w:t>hadith</w:t>
        </w:r>
        <w:proofErr w:type="gramEnd"/>
      </w:hyperlink>
      <w:r w:rsidRPr="004049FF">
        <w:rPr>
          <w:rFonts w:asciiTheme="minorHAnsi" w:hAnsiTheme="minorHAnsi" w:cstheme="minorHAnsi"/>
          <w:b/>
          <w:bCs/>
          <w:color w:val="000000"/>
          <w:sz w:val="22"/>
          <w:szCs w:val="22"/>
        </w:rPr>
        <w:t xml:space="preserve">, </w:t>
      </w:r>
      <w:proofErr w:type="spellStart"/>
      <w:r w:rsidRPr="004049FF">
        <w:rPr>
          <w:rFonts w:asciiTheme="minorHAnsi" w:hAnsiTheme="minorHAnsi" w:cstheme="minorHAnsi"/>
          <w:b/>
          <w:bCs/>
          <w:color w:val="000000"/>
          <w:sz w:val="22"/>
          <w:szCs w:val="22"/>
        </w:rPr>
        <w:t>Mishkat</w:t>
      </w:r>
      <w:proofErr w:type="spellEnd"/>
      <w:r w:rsidRPr="004049FF">
        <w:rPr>
          <w:rFonts w:asciiTheme="minorHAnsi" w:hAnsiTheme="minorHAnsi" w:cstheme="minorHAnsi"/>
          <w:b/>
          <w:bCs/>
          <w:color w:val="000000"/>
          <w:sz w:val="22"/>
          <w:szCs w:val="22"/>
        </w:rPr>
        <w:t xml:space="preserve"> </w:t>
      </w:r>
      <w:proofErr w:type="spellStart"/>
      <w:r w:rsidRPr="004049FF">
        <w:rPr>
          <w:rFonts w:asciiTheme="minorHAnsi" w:hAnsiTheme="minorHAnsi" w:cstheme="minorHAnsi"/>
          <w:b/>
          <w:bCs/>
          <w:color w:val="000000"/>
          <w:sz w:val="22"/>
          <w:szCs w:val="22"/>
        </w:rPr>
        <w:t>ul-Masabih</w:t>
      </w:r>
      <w:proofErr w:type="spellEnd"/>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i/>
          <w:iCs/>
          <w:color w:val="000000"/>
          <w:sz w:val="22"/>
          <w:szCs w:val="22"/>
        </w:rPr>
        <w:t>       "Abu Darda a rapporté que le prophète (Mahomet) a dit : Allah a créé Adam quand il l'a créé. Alors il a frappé son épaule droite et en a sorti la race blanche comme si c'était des graines, et il a frappé son épaule gauche et en a sorti la race noire comme si c'étaient du charbon. Alors il a</w:t>
      </w:r>
      <w:r w:rsidR="00FE77C3">
        <w:rPr>
          <w:rFonts w:asciiTheme="minorHAnsi" w:hAnsiTheme="minorHAnsi" w:cstheme="minorHAnsi"/>
          <w:i/>
          <w:iCs/>
          <w:color w:val="000000"/>
          <w:sz w:val="22"/>
          <w:szCs w:val="22"/>
        </w:rPr>
        <w:t xml:space="preserve"> dit à ceux qui étaient à son cô</w:t>
      </w:r>
      <w:r w:rsidRPr="004049FF">
        <w:rPr>
          <w:rFonts w:asciiTheme="minorHAnsi" w:hAnsiTheme="minorHAnsi" w:cstheme="minorHAnsi"/>
          <w:i/>
          <w:iCs/>
          <w:color w:val="000000"/>
          <w:sz w:val="22"/>
          <w:szCs w:val="22"/>
        </w:rPr>
        <w:t>té</w:t>
      </w:r>
      <w:r w:rsidR="00FE77C3">
        <w:rPr>
          <w:rFonts w:asciiTheme="minorHAnsi" w:hAnsiTheme="minorHAnsi" w:cstheme="minorHAnsi"/>
          <w:i/>
          <w:iCs/>
          <w:color w:val="000000"/>
          <w:sz w:val="22"/>
          <w:szCs w:val="22"/>
        </w:rPr>
        <w:t xml:space="preserve"> droit : Du cô</w:t>
      </w:r>
      <w:r w:rsidRPr="004049FF">
        <w:rPr>
          <w:rFonts w:asciiTheme="minorHAnsi" w:hAnsiTheme="minorHAnsi" w:cstheme="minorHAnsi"/>
          <w:i/>
          <w:iCs/>
          <w:color w:val="000000"/>
          <w:sz w:val="22"/>
          <w:szCs w:val="22"/>
        </w:rPr>
        <w:t>té du paradis et je ne m'en soucie pas. Il a dit à ceux qui étaient sur son épaule gauche : Du coté l'enfer et je ne m'en soucie pas."</w:t>
      </w:r>
      <w:r w:rsidRPr="004049FF">
        <w:rPr>
          <w:rFonts w:asciiTheme="minorHAnsi" w:hAnsiTheme="minorHAnsi" w:cstheme="minorHAnsi"/>
          <w:color w:val="000000"/>
          <w:sz w:val="22"/>
          <w:szCs w:val="22"/>
        </w:rPr>
        <w:t> </w:t>
      </w:r>
    </w:p>
    <w:p w:rsidR="004049FF" w:rsidRPr="004049FF" w:rsidRDefault="00B3064F" w:rsidP="004049FF">
      <w:pPr>
        <w:pStyle w:val="NormalWeb"/>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w:t>
      </w:r>
    </w:p>
    <w:p w:rsidR="004049FF" w:rsidRPr="004049FF" w:rsidRDefault="004049FF" w:rsidP="004049FF">
      <w:pPr>
        <w:pStyle w:val="Titre2"/>
        <w:rPr>
          <w:lang w:val="fr-FR"/>
        </w:rPr>
      </w:pPr>
      <w:bookmarkStart w:id="15" w:name="_Toc506883979"/>
      <w:r>
        <w:rPr>
          <w:lang w:val="fr-FR"/>
        </w:rPr>
        <w:t>Mahomet et la suppression de</w:t>
      </w:r>
      <w:r w:rsidRPr="004049FF">
        <w:rPr>
          <w:lang w:val="fr-FR"/>
        </w:rPr>
        <w:t xml:space="preserve"> l'idolâtrie et</w:t>
      </w:r>
      <w:r>
        <w:rPr>
          <w:lang w:val="fr-FR"/>
        </w:rPr>
        <w:t xml:space="preserve"> de</w:t>
      </w:r>
      <w:r w:rsidRPr="004049FF">
        <w:rPr>
          <w:lang w:val="fr-FR"/>
        </w:rPr>
        <w:t xml:space="preserve"> la superstition</w:t>
      </w:r>
      <w:bookmarkEnd w:id="15"/>
    </w:p>
    <w:p w:rsid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color w:val="000000"/>
          <w:sz w:val="22"/>
          <w:szCs w:val="22"/>
        </w:rPr>
        <w:t>     </w:t>
      </w:r>
    </w:p>
    <w:p w:rsid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color w:val="000000"/>
          <w:sz w:val="22"/>
          <w:szCs w:val="22"/>
        </w:rPr>
        <w:t>  Avant la venue de Mahomet, les Arabes étaient païens et vénéraient plusieurs divinités. Ces divinités étaient matérialisées par des idoles (des pierres) dont la plus importante de toutes était </w:t>
      </w:r>
      <w:hyperlink r:id="rId65" w:tgtFrame="_blank" w:history="1">
        <w:r w:rsidRPr="004049FF">
          <w:rPr>
            <w:rStyle w:val="Lienhypertexte"/>
            <w:rFonts w:asciiTheme="minorHAnsi" w:eastAsiaTheme="majorEastAsia" w:hAnsiTheme="minorHAnsi" w:cstheme="minorHAnsi"/>
            <w:sz w:val="22"/>
            <w:szCs w:val="22"/>
          </w:rPr>
          <w:t>la Pierre Noire</w:t>
        </w:r>
      </w:hyperlink>
      <w:r w:rsidRPr="004049FF">
        <w:rPr>
          <w:rFonts w:asciiTheme="minorHAnsi" w:hAnsiTheme="minorHAnsi" w:cstheme="minorHAnsi"/>
          <w:color w:val="000000"/>
          <w:sz w:val="22"/>
          <w:szCs w:val="22"/>
        </w:rPr>
        <w:t>.</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4049FF" w:rsidRDefault="004049FF" w:rsidP="004049FF">
      <w:pPr>
        <w:pStyle w:val="NormalWeb"/>
        <w:shd w:val="clear" w:color="auto" w:fill="FFFFFF"/>
        <w:spacing w:before="0" w:beforeAutospacing="0" w:after="0" w:afterAutospacing="0"/>
        <w:jc w:val="both"/>
        <w:rPr>
          <w:rFonts w:asciiTheme="minorHAnsi" w:hAnsiTheme="minorHAnsi" w:cstheme="minorHAnsi"/>
          <w:i/>
          <w:iCs/>
          <w:color w:val="000000"/>
          <w:sz w:val="22"/>
          <w:szCs w:val="22"/>
        </w:rPr>
      </w:pPr>
      <w:r w:rsidRPr="004049FF">
        <w:rPr>
          <w:rFonts w:asciiTheme="minorHAnsi" w:hAnsiTheme="minorHAnsi" w:cstheme="minorHAnsi"/>
          <w:color w:val="000000"/>
          <w:sz w:val="22"/>
          <w:szCs w:val="22"/>
        </w:rPr>
        <w:t>       </w:t>
      </w:r>
      <w:proofErr w:type="spellStart"/>
      <w:r w:rsidRPr="004049FF">
        <w:rPr>
          <w:rFonts w:asciiTheme="minorHAnsi" w:hAnsiTheme="minorHAnsi" w:cstheme="minorHAnsi"/>
          <w:color w:val="000000"/>
          <w:sz w:val="22"/>
          <w:szCs w:val="22"/>
        </w:rPr>
        <w:t>Maximus</w:t>
      </w:r>
      <w:proofErr w:type="spellEnd"/>
      <w:r w:rsidRPr="004049FF">
        <w:rPr>
          <w:rFonts w:asciiTheme="minorHAnsi" w:hAnsiTheme="minorHAnsi" w:cstheme="minorHAnsi"/>
          <w:color w:val="000000"/>
          <w:sz w:val="22"/>
          <w:szCs w:val="22"/>
        </w:rPr>
        <w:t xml:space="preserve"> </w:t>
      </w:r>
      <w:proofErr w:type="spellStart"/>
      <w:r w:rsidRPr="004049FF">
        <w:rPr>
          <w:rFonts w:asciiTheme="minorHAnsi" w:hAnsiTheme="minorHAnsi" w:cstheme="minorHAnsi"/>
          <w:color w:val="000000"/>
          <w:sz w:val="22"/>
          <w:szCs w:val="22"/>
        </w:rPr>
        <w:t>Tyrius</w:t>
      </w:r>
      <w:proofErr w:type="spellEnd"/>
      <w:r w:rsidRPr="004049FF">
        <w:rPr>
          <w:rFonts w:asciiTheme="minorHAnsi" w:hAnsiTheme="minorHAnsi" w:cstheme="minorHAnsi"/>
          <w:color w:val="000000"/>
          <w:sz w:val="22"/>
          <w:szCs w:val="22"/>
        </w:rPr>
        <w:t xml:space="preserve"> écrivait au second siècle de notre ère que "</w:t>
      </w:r>
      <w:r w:rsidRPr="004049FF">
        <w:rPr>
          <w:rFonts w:asciiTheme="minorHAnsi" w:hAnsiTheme="minorHAnsi" w:cstheme="minorHAnsi"/>
          <w:i/>
          <w:iCs/>
          <w:color w:val="000000"/>
          <w:sz w:val="22"/>
          <w:szCs w:val="22"/>
        </w:rPr>
        <w:t>les Arabes rendent hommage à je ne sais quel dieu, qu'ils représentent par une pierre quadrangulaire"</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color w:val="000000"/>
          <w:sz w:val="22"/>
          <w:szCs w:val="22"/>
        </w:rPr>
        <w:t>       C'est en fait </w:t>
      </w:r>
      <w:hyperlink r:id="rId66" w:tgtFrame="_blank" w:history="1">
        <w:r w:rsidRPr="004049FF">
          <w:rPr>
            <w:rStyle w:val="Lienhypertexte"/>
            <w:rFonts w:asciiTheme="minorHAnsi" w:eastAsiaTheme="majorEastAsia" w:hAnsiTheme="minorHAnsi" w:cstheme="minorHAnsi"/>
            <w:sz w:val="22"/>
            <w:szCs w:val="22"/>
          </w:rPr>
          <w:t>la Mecque</w:t>
        </w:r>
      </w:hyperlink>
      <w:r w:rsidRPr="004049FF">
        <w:rPr>
          <w:rFonts w:asciiTheme="minorHAnsi" w:hAnsiTheme="minorHAnsi" w:cstheme="minorHAnsi"/>
          <w:color w:val="000000"/>
          <w:sz w:val="22"/>
          <w:szCs w:val="22"/>
        </w:rPr>
        <w:t> : </w:t>
      </w:r>
      <w:hyperlink r:id="rId67" w:tgtFrame="_blank" w:history="1">
        <w:r w:rsidRPr="004049FF">
          <w:rPr>
            <w:rStyle w:val="Lienhypertexte"/>
            <w:rFonts w:asciiTheme="minorHAnsi" w:eastAsiaTheme="majorEastAsia" w:hAnsiTheme="minorHAnsi" w:cstheme="minorHAnsi"/>
            <w:sz w:val="22"/>
            <w:szCs w:val="22"/>
          </w:rPr>
          <w:t>la Pierre Noire</w:t>
        </w:r>
      </w:hyperlink>
      <w:r w:rsidRPr="004049FF">
        <w:rPr>
          <w:rFonts w:asciiTheme="minorHAnsi" w:hAnsiTheme="minorHAnsi" w:cstheme="minorHAnsi"/>
          <w:color w:val="000000"/>
          <w:sz w:val="22"/>
          <w:szCs w:val="22"/>
        </w:rPr>
        <w:t> est placée dans une construction de forme cubique (</w:t>
      </w:r>
      <w:hyperlink r:id="rId68" w:tgtFrame="_blank" w:history="1">
        <w:r w:rsidRPr="004049FF">
          <w:rPr>
            <w:rStyle w:val="Lienhypertexte"/>
            <w:rFonts w:asciiTheme="minorHAnsi" w:eastAsiaTheme="majorEastAsia" w:hAnsiTheme="minorHAnsi" w:cstheme="minorHAnsi"/>
            <w:sz w:val="22"/>
            <w:szCs w:val="22"/>
          </w:rPr>
          <w:t>la Ka‘ba</w:t>
        </w:r>
      </w:hyperlink>
      <w:r w:rsidRPr="004049FF">
        <w:rPr>
          <w:rFonts w:asciiTheme="minorHAnsi" w:hAnsiTheme="minorHAnsi" w:cstheme="minorHAnsi"/>
          <w:color w:val="000000"/>
          <w:sz w:val="22"/>
          <w:szCs w:val="22"/>
        </w:rPr>
        <w:t xml:space="preserve">), près d’un puits sacré (le puits de </w:t>
      </w:r>
      <w:proofErr w:type="spellStart"/>
      <w:r w:rsidRPr="004049FF">
        <w:rPr>
          <w:rFonts w:asciiTheme="minorHAnsi" w:hAnsiTheme="minorHAnsi" w:cstheme="minorHAnsi"/>
          <w:color w:val="000000"/>
          <w:sz w:val="22"/>
          <w:szCs w:val="22"/>
        </w:rPr>
        <w:t>Zamzam</w:t>
      </w:r>
      <w:proofErr w:type="spellEnd"/>
      <w:r w:rsidRPr="004049FF">
        <w:rPr>
          <w:rFonts w:asciiTheme="minorHAnsi" w:hAnsiTheme="minorHAnsi" w:cstheme="minorHAnsi"/>
          <w:color w:val="000000"/>
          <w:sz w:val="22"/>
          <w:szCs w:val="22"/>
        </w:rPr>
        <w:t>), le tout inséré dans une enceinte sacrée (haram ). Le culte consistait essentiellement en une circumambulation. Ces rites ont été conservés par Mahomet (dont le père gardait le sanctuaire païen).</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color w:val="000000"/>
          <w:sz w:val="22"/>
          <w:szCs w:val="22"/>
        </w:rPr>
        <w:t>       Donc tous les musulmans se prosternent ou font un </w:t>
      </w:r>
      <w:hyperlink r:id="rId69" w:tgtFrame="_blank" w:history="1">
        <w:r w:rsidRPr="004049FF">
          <w:rPr>
            <w:rStyle w:val="Lienhypertexte"/>
            <w:rFonts w:asciiTheme="minorHAnsi" w:eastAsiaTheme="majorEastAsia" w:hAnsiTheme="minorHAnsi" w:cstheme="minorHAnsi"/>
            <w:sz w:val="22"/>
            <w:szCs w:val="22"/>
          </w:rPr>
          <w:t>"</w:t>
        </w:r>
        <w:proofErr w:type="spellStart"/>
        <w:r w:rsidRPr="004049FF">
          <w:rPr>
            <w:rStyle w:val="Lienhypertexte"/>
            <w:rFonts w:asciiTheme="minorHAnsi" w:eastAsiaTheme="majorEastAsia" w:hAnsiTheme="minorHAnsi" w:cstheme="minorHAnsi"/>
            <w:sz w:val="22"/>
            <w:szCs w:val="22"/>
          </w:rPr>
          <w:t>pélerinage</w:t>
        </w:r>
        <w:proofErr w:type="spellEnd"/>
        <w:r w:rsidRPr="004049FF">
          <w:rPr>
            <w:rStyle w:val="Lienhypertexte"/>
            <w:rFonts w:asciiTheme="minorHAnsi" w:eastAsiaTheme="majorEastAsia" w:hAnsiTheme="minorHAnsi" w:cstheme="minorHAnsi"/>
            <w:sz w:val="22"/>
            <w:szCs w:val="22"/>
          </w:rPr>
          <w:t>" vers une idole</w:t>
        </w:r>
      </w:hyperlink>
      <w:r w:rsidRPr="004049FF">
        <w:rPr>
          <w:rFonts w:asciiTheme="minorHAnsi" w:hAnsiTheme="minorHAnsi" w:cstheme="minorHAnsi"/>
          <w:color w:val="000000"/>
          <w:sz w:val="22"/>
          <w:szCs w:val="22"/>
        </w:rPr>
        <w:t> païenne.</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color w:val="000000"/>
          <w:sz w:val="22"/>
          <w:szCs w:val="22"/>
        </w:rPr>
        <w:br/>
        <w:t>Le</w:t>
      </w:r>
      <w:r w:rsidRPr="004049FF">
        <w:rPr>
          <w:rFonts w:asciiTheme="minorHAnsi" w:hAnsiTheme="minorHAnsi" w:cstheme="minorHAnsi"/>
          <w:b/>
          <w:bCs/>
          <w:color w:val="000000"/>
          <w:sz w:val="22"/>
          <w:szCs w:val="22"/>
        </w:rPr>
        <w:t> Calife 'Umar</w:t>
      </w:r>
      <w:r w:rsidRPr="004049FF">
        <w:rPr>
          <w:rFonts w:asciiTheme="minorHAnsi" w:hAnsiTheme="minorHAnsi" w:cstheme="minorHAnsi"/>
          <w:color w:val="000000"/>
          <w:sz w:val="22"/>
          <w:szCs w:val="22"/>
        </w:rPr>
        <w:t>, s'adressant à </w:t>
      </w:r>
      <w:hyperlink r:id="rId70" w:tgtFrame="_blank" w:history="1">
        <w:r w:rsidRPr="004049FF">
          <w:rPr>
            <w:rStyle w:val="Lienhypertexte"/>
            <w:rFonts w:asciiTheme="minorHAnsi" w:eastAsiaTheme="majorEastAsia" w:hAnsiTheme="minorHAnsi" w:cstheme="minorHAnsi"/>
            <w:sz w:val="22"/>
            <w:szCs w:val="22"/>
          </w:rPr>
          <w:t>la Pierre Noire</w:t>
        </w:r>
      </w:hyperlink>
      <w:r w:rsidRPr="004049FF">
        <w:rPr>
          <w:rFonts w:asciiTheme="minorHAnsi" w:hAnsiTheme="minorHAnsi" w:cstheme="minorHAnsi"/>
          <w:color w:val="000000"/>
          <w:sz w:val="22"/>
          <w:szCs w:val="22"/>
        </w:rPr>
        <w:t> de </w:t>
      </w:r>
      <w:hyperlink r:id="rId71" w:tgtFrame="_blank" w:history="1">
        <w:r w:rsidRPr="004049FF">
          <w:rPr>
            <w:rStyle w:val="Lienhypertexte"/>
            <w:rFonts w:asciiTheme="minorHAnsi" w:eastAsiaTheme="majorEastAsia" w:hAnsiTheme="minorHAnsi" w:cstheme="minorHAnsi"/>
            <w:sz w:val="22"/>
            <w:szCs w:val="22"/>
          </w:rPr>
          <w:t>la Ka‘ba</w:t>
        </w:r>
      </w:hyperlink>
    </w:p>
    <w:p w:rsidR="004049FF" w:rsidRDefault="004049FF" w:rsidP="004049FF">
      <w:pPr>
        <w:pStyle w:val="NormalWeb"/>
        <w:shd w:val="clear" w:color="auto" w:fill="FFFFFF"/>
        <w:spacing w:before="0" w:beforeAutospacing="0" w:after="0" w:afterAutospacing="0"/>
        <w:jc w:val="both"/>
        <w:rPr>
          <w:rFonts w:asciiTheme="minorHAnsi" w:hAnsiTheme="minorHAnsi" w:cstheme="minorHAnsi"/>
          <w:i/>
          <w:iCs/>
          <w:color w:val="000000"/>
          <w:sz w:val="22"/>
          <w:szCs w:val="22"/>
        </w:rPr>
      </w:pPr>
      <w:r w:rsidRPr="004049FF">
        <w:rPr>
          <w:rFonts w:asciiTheme="minorHAnsi" w:hAnsiTheme="minorHAnsi" w:cstheme="minorHAnsi"/>
          <w:i/>
          <w:iCs/>
          <w:color w:val="000000"/>
          <w:sz w:val="22"/>
          <w:szCs w:val="22"/>
        </w:rPr>
        <w:t>"N'aurais-je pas vu le Prophète te baiser, que je ne te baiserais pas moi-même."</w:t>
      </w:r>
    </w:p>
    <w:p w:rsidR="007E5161" w:rsidRPr="004049FF" w:rsidRDefault="007E5161"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b/>
          <w:bCs/>
          <w:color w:val="000000"/>
          <w:sz w:val="22"/>
          <w:szCs w:val="22"/>
        </w:rPr>
        <w:t xml:space="preserve">Boukhari, Vol. </w:t>
      </w:r>
      <w:proofErr w:type="gramStart"/>
      <w:r w:rsidRPr="004049FF">
        <w:rPr>
          <w:rFonts w:asciiTheme="minorHAnsi" w:hAnsiTheme="minorHAnsi" w:cstheme="minorHAnsi"/>
          <w:b/>
          <w:bCs/>
          <w:color w:val="000000"/>
          <w:sz w:val="22"/>
          <w:szCs w:val="22"/>
        </w:rPr>
        <w:t>7:</w:t>
      </w:r>
      <w:proofErr w:type="gramEnd"/>
      <w:r w:rsidRPr="004049FF">
        <w:rPr>
          <w:rFonts w:asciiTheme="minorHAnsi" w:hAnsiTheme="minorHAnsi" w:cstheme="minorHAnsi"/>
          <w:b/>
          <w:bCs/>
          <w:color w:val="000000"/>
          <w:sz w:val="22"/>
          <w:szCs w:val="22"/>
        </w:rPr>
        <w:t>636</w:t>
      </w:r>
    </w:p>
    <w:p w:rsidR="004049FF" w:rsidRDefault="004049FF" w:rsidP="004049FF">
      <w:pPr>
        <w:pStyle w:val="NormalWeb"/>
        <w:shd w:val="clear" w:color="auto" w:fill="FFFFFF"/>
        <w:spacing w:before="0" w:beforeAutospacing="0" w:after="0" w:afterAutospacing="0"/>
        <w:jc w:val="both"/>
        <w:rPr>
          <w:rFonts w:asciiTheme="minorHAnsi" w:hAnsiTheme="minorHAnsi" w:cstheme="minorHAnsi"/>
          <w:i/>
          <w:iCs/>
          <w:color w:val="000000"/>
          <w:sz w:val="22"/>
          <w:szCs w:val="22"/>
        </w:rPr>
      </w:pPr>
      <w:r w:rsidRPr="004049FF">
        <w:rPr>
          <w:rFonts w:asciiTheme="minorHAnsi" w:hAnsiTheme="minorHAnsi" w:cstheme="minorHAnsi"/>
          <w:i/>
          <w:iCs/>
          <w:color w:val="000000"/>
          <w:sz w:val="22"/>
          <w:szCs w:val="22"/>
        </w:rPr>
        <w:t xml:space="preserve">"Mahomet a dit : L'effet du mauvais </w:t>
      </w:r>
      <w:proofErr w:type="spellStart"/>
      <w:r w:rsidRPr="004049FF">
        <w:rPr>
          <w:rFonts w:asciiTheme="minorHAnsi" w:hAnsiTheme="minorHAnsi" w:cstheme="minorHAnsi"/>
          <w:i/>
          <w:iCs/>
          <w:color w:val="000000"/>
          <w:sz w:val="22"/>
          <w:szCs w:val="22"/>
        </w:rPr>
        <w:t>oeil</w:t>
      </w:r>
      <w:proofErr w:type="spellEnd"/>
      <w:r w:rsidRPr="004049FF">
        <w:rPr>
          <w:rFonts w:asciiTheme="minorHAnsi" w:hAnsiTheme="minorHAnsi" w:cstheme="minorHAnsi"/>
          <w:i/>
          <w:iCs/>
          <w:color w:val="000000"/>
          <w:sz w:val="22"/>
          <w:szCs w:val="22"/>
        </w:rPr>
        <w:t xml:space="preserve"> est réel."</w:t>
      </w:r>
    </w:p>
    <w:p w:rsidR="007E5161" w:rsidRPr="004049FF" w:rsidRDefault="007E5161"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b/>
          <w:bCs/>
          <w:color w:val="000000"/>
          <w:sz w:val="22"/>
          <w:szCs w:val="22"/>
        </w:rPr>
        <w:t xml:space="preserve">Boukhari, Vol. </w:t>
      </w:r>
      <w:proofErr w:type="gramStart"/>
      <w:r w:rsidRPr="004049FF">
        <w:rPr>
          <w:rFonts w:asciiTheme="minorHAnsi" w:hAnsiTheme="minorHAnsi" w:cstheme="minorHAnsi"/>
          <w:b/>
          <w:bCs/>
          <w:color w:val="000000"/>
          <w:sz w:val="22"/>
          <w:szCs w:val="22"/>
        </w:rPr>
        <w:t>7:</w:t>
      </w:r>
      <w:proofErr w:type="gramEnd"/>
      <w:r w:rsidRPr="004049FF">
        <w:rPr>
          <w:rFonts w:asciiTheme="minorHAnsi" w:hAnsiTheme="minorHAnsi" w:cstheme="minorHAnsi"/>
          <w:b/>
          <w:bCs/>
          <w:color w:val="000000"/>
          <w:sz w:val="22"/>
          <w:szCs w:val="22"/>
        </w:rPr>
        <w:t>747</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i/>
          <w:iCs/>
          <w:color w:val="000000"/>
          <w:sz w:val="22"/>
          <w:szCs w:val="22"/>
        </w:rPr>
        <w:t>"Mahomet a dit : Lorsque vous vous chaussez, mettez en premier votre chaussure droite et lorsque vous vous déchaussez, enlevez en premier la chaussure gauche."</w:t>
      </w:r>
    </w:p>
    <w:p w:rsidR="004049FF" w:rsidRPr="004049FF" w:rsidRDefault="004049FF" w:rsidP="004049FF">
      <w:pPr>
        <w:pStyle w:val="NormalWeb"/>
        <w:shd w:val="clear" w:color="auto" w:fill="FFFFFF"/>
        <w:spacing w:before="0" w:beforeAutospacing="0" w:after="0" w:afterAutospacing="0"/>
        <w:rPr>
          <w:rFonts w:asciiTheme="minorHAnsi" w:hAnsiTheme="minorHAnsi" w:cstheme="minorHAnsi"/>
          <w:color w:val="000000"/>
          <w:sz w:val="22"/>
          <w:szCs w:val="22"/>
        </w:rPr>
      </w:pPr>
      <w:r w:rsidRPr="004049FF">
        <w:rPr>
          <w:rFonts w:asciiTheme="minorHAnsi" w:hAnsiTheme="minorHAnsi" w:cstheme="minorHAnsi"/>
          <w:color w:val="000000"/>
          <w:sz w:val="22"/>
          <w:szCs w:val="22"/>
        </w:rPr>
        <w:t> </w:t>
      </w:r>
    </w:p>
    <w:p w:rsidR="004049FF" w:rsidRPr="004049FF" w:rsidRDefault="004049FF" w:rsidP="004049FF">
      <w:pPr>
        <w:pStyle w:val="NormalWeb"/>
        <w:shd w:val="clear" w:color="auto" w:fill="FFFFFF"/>
        <w:spacing w:before="0" w:beforeAutospacing="0" w:after="0" w:afterAutospacing="0"/>
        <w:rPr>
          <w:rFonts w:asciiTheme="minorHAnsi" w:hAnsiTheme="minorHAnsi" w:cstheme="minorHAnsi"/>
          <w:color w:val="000000"/>
          <w:sz w:val="22"/>
          <w:szCs w:val="22"/>
        </w:rPr>
      </w:pPr>
      <w:r w:rsidRPr="004049FF">
        <w:rPr>
          <w:rFonts w:asciiTheme="minorHAnsi" w:hAnsiTheme="minorHAnsi" w:cstheme="minorHAnsi"/>
          <w:color w:val="000000"/>
          <w:sz w:val="22"/>
          <w:szCs w:val="22"/>
        </w:rPr>
        <w:t> </w:t>
      </w:r>
    </w:p>
    <w:p w:rsidR="004049FF" w:rsidRPr="007E5161" w:rsidRDefault="007E5161" w:rsidP="007E5161">
      <w:pPr>
        <w:pStyle w:val="Titre2"/>
        <w:rPr>
          <w:lang w:val="fr-FR"/>
        </w:rPr>
      </w:pPr>
      <w:bookmarkStart w:id="16" w:name="_Toc506883980"/>
      <w:r w:rsidRPr="007E5161">
        <w:rPr>
          <w:lang w:val="fr-FR"/>
        </w:rPr>
        <w:t xml:space="preserve">Le caractère savant et omniscient de </w:t>
      </w:r>
      <w:r w:rsidR="004049FF" w:rsidRPr="007E5161">
        <w:rPr>
          <w:lang w:val="fr-FR"/>
        </w:rPr>
        <w:t>Mahomet</w:t>
      </w:r>
      <w:bookmarkEnd w:id="16"/>
      <w:r w:rsidR="004049FF" w:rsidRPr="007E5161">
        <w:rPr>
          <w:lang w:val="fr-FR"/>
        </w:rPr>
        <w:t xml:space="preserve"> </w:t>
      </w:r>
    </w:p>
    <w:p w:rsidR="007E5161" w:rsidRDefault="007E5161" w:rsidP="004049FF">
      <w:pPr>
        <w:pStyle w:val="NormalWeb"/>
        <w:shd w:val="clear" w:color="auto" w:fill="FFFFFF"/>
        <w:spacing w:before="0" w:beforeAutospacing="0" w:after="0" w:afterAutospacing="0"/>
        <w:jc w:val="both"/>
        <w:rPr>
          <w:rFonts w:asciiTheme="minorHAnsi" w:hAnsiTheme="minorHAnsi" w:cstheme="minorHAnsi"/>
          <w:b/>
          <w:bCs/>
          <w:color w:val="000000"/>
          <w:sz w:val="22"/>
          <w:szCs w:val="22"/>
        </w:rPr>
      </w:pP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b/>
          <w:bCs/>
          <w:color w:val="000000"/>
          <w:sz w:val="22"/>
          <w:szCs w:val="22"/>
        </w:rPr>
        <w:t xml:space="preserve">Boukhari, Vol. </w:t>
      </w:r>
      <w:proofErr w:type="gramStart"/>
      <w:r w:rsidRPr="004049FF">
        <w:rPr>
          <w:rFonts w:asciiTheme="minorHAnsi" w:hAnsiTheme="minorHAnsi" w:cstheme="minorHAnsi"/>
          <w:b/>
          <w:bCs/>
          <w:color w:val="000000"/>
          <w:sz w:val="22"/>
          <w:szCs w:val="22"/>
        </w:rPr>
        <w:t>2:</w:t>
      </w:r>
      <w:proofErr w:type="gramEnd"/>
      <w:r w:rsidRPr="004049FF">
        <w:rPr>
          <w:rFonts w:asciiTheme="minorHAnsi" w:hAnsiTheme="minorHAnsi" w:cstheme="minorHAnsi"/>
          <w:b/>
          <w:bCs/>
          <w:color w:val="000000"/>
          <w:sz w:val="22"/>
          <w:szCs w:val="22"/>
        </w:rPr>
        <w:t>158</w:t>
      </w:r>
    </w:p>
    <w:p w:rsidR="004049FF" w:rsidRDefault="004049FF" w:rsidP="004049FF">
      <w:pPr>
        <w:pStyle w:val="NormalWeb"/>
        <w:shd w:val="clear" w:color="auto" w:fill="FFFFFF"/>
        <w:spacing w:before="0" w:beforeAutospacing="0" w:after="0" w:afterAutospacing="0"/>
        <w:jc w:val="both"/>
        <w:rPr>
          <w:rFonts w:asciiTheme="minorHAnsi" w:hAnsiTheme="minorHAnsi" w:cstheme="minorHAnsi"/>
          <w:i/>
          <w:iCs/>
          <w:color w:val="000000"/>
          <w:sz w:val="22"/>
          <w:szCs w:val="22"/>
        </w:rPr>
      </w:pPr>
      <w:r w:rsidRPr="004049FF">
        <w:rPr>
          <w:rFonts w:asciiTheme="minorHAnsi" w:hAnsiTheme="minorHAnsi" w:cstheme="minorHAnsi"/>
          <w:i/>
          <w:iCs/>
          <w:color w:val="000000"/>
          <w:sz w:val="22"/>
          <w:szCs w:val="22"/>
        </w:rPr>
        <w:t>"Mahomet a dit : Le soleil et la lune sont deux signes parmi les signes d'Allah. Il ne les éclipse pas pour le décès d'une personne, mais Allah s'en sert pour effrayer Ses adorateurs."</w:t>
      </w:r>
    </w:p>
    <w:p w:rsidR="007E5161" w:rsidRPr="004049FF" w:rsidRDefault="007E5161"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b/>
          <w:bCs/>
          <w:color w:val="000000"/>
          <w:sz w:val="22"/>
          <w:szCs w:val="22"/>
        </w:rPr>
        <w:t xml:space="preserve">Boukhari, Vol. </w:t>
      </w:r>
      <w:proofErr w:type="gramStart"/>
      <w:r w:rsidRPr="004049FF">
        <w:rPr>
          <w:rFonts w:asciiTheme="minorHAnsi" w:hAnsiTheme="minorHAnsi" w:cstheme="minorHAnsi"/>
          <w:b/>
          <w:bCs/>
          <w:color w:val="000000"/>
          <w:sz w:val="22"/>
          <w:szCs w:val="22"/>
        </w:rPr>
        <w:t>7:</w:t>
      </w:r>
      <w:proofErr w:type="gramEnd"/>
      <w:r w:rsidRPr="004049FF">
        <w:rPr>
          <w:rFonts w:asciiTheme="minorHAnsi" w:hAnsiTheme="minorHAnsi" w:cstheme="minorHAnsi"/>
          <w:b/>
          <w:bCs/>
          <w:color w:val="000000"/>
          <w:sz w:val="22"/>
          <w:szCs w:val="22"/>
        </w:rPr>
        <w:t>619</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i/>
          <w:iCs/>
          <w:color w:val="000000"/>
          <w:sz w:val="22"/>
          <w:szCs w:val="22"/>
        </w:rPr>
        <w:t>"Mahomet a dit : "La fièvre est une bouffée de chaleur de l'enfer. Faites-la disparaître avec de l'eau froide."</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color w:val="000000"/>
          <w:sz w:val="22"/>
          <w:szCs w:val="22"/>
        </w:rPr>
        <w:lastRenderedPageBreak/>
        <w:br/>
      </w:r>
      <w:r w:rsidRPr="004049FF">
        <w:rPr>
          <w:rFonts w:asciiTheme="minorHAnsi" w:hAnsiTheme="minorHAnsi" w:cstheme="minorHAnsi"/>
          <w:i/>
          <w:iCs/>
          <w:color w:val="000000"/>
          <w:sz w:val="22"/>
          <w:szCs w:val="22"/>
        </w:rPr>
        <w:t>"Mahomet a dit : Si une mouche tombe dans votre tasse, plongez-la dans votre boisson car dans une de ses ailes il y a la maladie et dans l'autre, le remède."</w:t>
      </w: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b/>
          <w:bCs/>
          <w:color w:val="000000"/>
          <w:sz w:val="22"/>
          <w:szCs w:val="22"/>
        </w:rPr>
        <w:t xml:space="preserve">Boukhari, Vol. </w:t>
      </w:r>
      <w:proofErr w:type="gramStart"/>
      <w:r w:rsidRPr="004049FF">
        <w:rPr>
          <w:rFonts w:asciiTheme="minorHAnsi" w:hAnsiTheme="minorHAnsi" w:cstheme="minorHAnsi"/>
          <w:b/>
          <w:bCs/>
          <w:color w:val="000000"/>
          <w:sz w:val="22"/>
          <w:szCs w:val="22"/>
        </w:rPr>
        <w:t>4:</w:t>
      </w:r>
      <w:proofErr w:type="gramEnd"/>
      <w:r w:rsidRPr="004049FF">
        <w:rPr>
          <w:rFonts w:asciiTheme="minorHAnsi" w:hAnsiTheme="minorHAnsi" w:cstheme="minorHAnsi"/>
          <w:b/>
          <w:bCs/>
          <w:color w:val="000000"/>
          <w:sz w:val="22"/>
          <w:szCs w:val="22"/>
        </w:rPr>
        <w:t>537</w:t>
      </w:r>
    </w:p>
    <w:p w:rsidR="004049FF" w:rsidRDefault="004049FF" w:rsidP="004049FF">
      <w:pPr>
        <w:pStyle w:val="NormalWeb"/>
        <w:shd w:val="clear" w:color="auto" w:fill="FFFFFF"/>
        <w:spacing w:before="0" w:beforeAutospacing="0" w:after="0" w:afterAutospacing="0"/>
        <w:jc w:val="both"/>
        <w:rPr>
          <w:rFonts w:asciiTheme="minorHAnsi" w:hAnsiTheme="minorHAnsi" w:cstheme="minorHAnsi"/>
          <w:i/>
          <w:iCs/>
          <w:color w:val="000000"/>
          <w:sz w:val="22"/>
          <w:szCs w:val="22"/>
        </w:rPr>
      </w:pPr>
      <w:r w:rsidRPr="004049FF">
        <w:rPr>
          <w:rFonts w:asciiTheme="minorHAnsi" w:hAnsiTheme="minorHAnsi" w:cstheme="minorHAnsi"/>
          <w:color w:val="000000"/>
          <w:sz w:val="22"/>
          <w:szCs w:val="22"/>
        </w:rPr>
        <w:br/>
      </w:r>
      <w:r w:rsidRPr="004049FF">
        <w:rPr>
          <w:rFonts w:asciiTheme="minorHAnsi" w:hAnsiTheme="minorHAnsi" w:cstheme="minorHAnsi"/>
          <w:i/>
          <w:iCs/>
          <w:color w:val="000000"/>
          <w:sz w:val="22"/>
          <w:szCs w:val="22"/>
        </w:rPr>
        <w:t xml:space="preserve">« D'après </w:t>
      </w:r>
      <w:proofErr w:type="spellStart"/>
      <w:r w:rsidRPr="004049FF">
        <w:rPr>
          <w:rFonts w:asciiTheme="minorHAnsi" w:hAnsiTheme="minorHAnsi" w:cstheme="minorHAnsi"/>
          <w:i/>
          <w:iCs/>
          <w:color w:val="000000"/>
          <w:sz w:val="22"/>
          <w:szCs w:val="22"/>
        </w:rPr>
        <w:t>Oumm</w:t>
      </w:r>
      <w:proofErr w:type="spellEnd"/>
      <w:r w:rsidRPr="004049FF">
        <w:rPr>
          <w:rFonts w:asciiTheme="minorHAnsi" w:hAnsiTheme="minorHAnsi" w:cstheme="minorHAnsi"/>
          <w:i/>
          <w:iCs/>
          <w:color w:val="000000"/>
          <w:sz w:val="22"/>
          <w:szCs w:val="22"/>
        </w:rPr>
        <w:t xml:space="preserve"> </w:t>
      </w:r>
      <w:proofErr w:type="spellStart"/>
      <w:r w:rsidRPr="004049FF">
        <w:rPr>
          <w:rFonts w:asciiTheme="minorHAnsi" w:hAnsiTheme="minorHAnsi" w:cstheme="minorHAnsi"/>
          <w:i/>
          <w:iCs/>
          <w:color w:val="000000"/>
          <w:sz w:val="22"/>
          <w:szCs w:val="22"/>
        </w:rPr>
        <w:t>Sulaym</w:t>
      </w:r>
      <w:proofErr w:type="spellEnd"/>
      <w:r w:rsidRPr="004049FF">
        <w:rPr>
          <w:rFonts w:asciiTheme="minorHAnsi" w:hAnsiTheme="minorHAnsi" w:cstheme="minorHAnsi"/>
          <w:i/>
          <w:iCs/>
          <w:color w:val="000000"/>
          <w:sz w:val="22"/>
          <w:szCs w:val="22"/>
        </w:rPr>
        <w:t>, J'interrogeai l'Envoyé d'Allah de ce que la femme doit faire si elle voit un songe érotique, tout comme l'homme. "Si elle éjacule, répondit le Prophète, elle devra se laver". Eprouvant un peu de honte, je demandai au </w:t>
      </w:r>
      <w:r w:rsidRPr="004049FF">
        <w:rPr>
          <w:rFonts w:asciiTheme="minorHAnsi" w:hAnsiTheme="minorHAnsi" w:cstheme="minorHAnsi"/>
          <w:i/>
          <w:iCs/>
          <w:color w:val="000000"/>
          <w:sz w:val="22"/>
          <w:szCs w:val="22"/>
        </w:rPr>
        <w:br/>
      </w:r>
      <w:proofErr w:type="gramStart"/>
      <w:r w:rsidRPr="004049FF">
        <w:rPr>
          <w:rFonts w:asciiTheme="minorHAnsi" w:hAnsiTheme="minorHAnsi" w:cstheme="minorHAnsi"/>
          <w:i/>
          <w:iCs/>
          <w:color w:val="000000"/>
          <w:sz w:val="22"/>
          <w:szCs w:val="22"/>
        </w:rPr>
        <w:t>Prophète:</w:t>
      </w:r>
      <w:proofErr w:type="gramEnd"/>
      <w:r w:rsidRPr="004049FF">
        <w:rPr>
          <w:rFonts w:asciiTheme="minorHAnsi" w:hAnsiTheme="minorHAnsi" w:cstheme="minorHAnsi"/>
          <w:i/>
          <w:iCs/>
          <w:color w:val="000000"/>
          <w:sz w:val="22"/>
          <w:szCs w:val="22"/>
        </w:rPr>
        <w:t xml:space="preserve"> "Est-ce que la femme éjacule?". - "Oui, répliqua le Prophète, sinon grâce à quoi son enfant lui ressemblerait-il ? Le liquide émis par l'homme (le sperme) est épais et blanchâtre, tandis que celui de la femme est fluide et jaunâtre. La ressemblance (de l'enfant à l'un de ses parents) dépend alors de celui des deux liquides qui atteint l'utérus le premier" ».</w:t>
      </w:r>
    </w:p>
    <w:p w:rsidR="007E5161" w:rsidRPr="004049FF" w:rsidRDefault="007E5161"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proofErr w:type="spellStart"/>
      <w:r w:rsidRPr="004049FF">
        <w:rPr>
          <w:rFonts w:asciiTheme="minorHAnsi" w:hAnsiTheme="minorHAnsi" w:cstheme="minorHAnsi"/>
          <w:b/>
          <w:bCs/>
          <w:color w:val="000000"/>
          <w:sz w:val="22"/>
          <w:szCs w:val="22"/>
        </w:rPr>
        <w:t>Sahih</w:t>
      </w:r>
      <w:proofErr w:type="spellEnd"/>
      <w:r w:rsidRPr="004049FF">
        <w:rPr>
          <w:rFonts w:asciiTheme="minorHAnsi" w:hAnsiTheme="minorHAnsi" w:cstheme="minorHAnsi"/>
          <w:b/>
          <w:bCs/>
          <w:color w:val="000000"/>
          <w:sz w:val="22"/>
          <w:szCs w:val="22"/>
        </w:rPr>
        <w:t xml:space="preserve"> </w:t>
      </w:r>
      <w:proofErr w:type="spellStart"/>
      <w:r w:rsidRPr="004049FF">
        <w:rPr>
          <w:rFonts w:asciiTheme="minorHAnsi" w:hAnsiTheme="minorHAnsi" w:cstheme="minorHAnsi"/>
          <w:b/>
          <w:bCs/>
          <w:color w:val="000000"/>
          <w:sz w:val="22"/>
          <w:szCs w:val="22"/>
        </w:rPr>
        <w:t>Muslim</w:t>
      </w:r>
      <w:proofErr w:type="spellEnd"/>
      <w:r w:rsidRPr="004049FF">
        <w:rPr>
          <w:rFonts w:asciiTheme="minorHAnsi" w:hAnsiTheme="minorHAnsi" w:cstheme="minorHAnsi"/>
          <w:b/>
          <w:bCs/>
          <w:color w:val="000000"/>
          <w:sz w:val="22"/>
          <w:szCs w:val="22"/>
        </w:rPr>
        <w:t>, 469 :</w:t>
      </w:r>
    </w:p>
    <w:p w:rsidR="004049FF" w:rsidRDefault="004049FF" w:rsidP="004049FF">
      <w:pPr>
        <w:pStyle w:val="NormalWeb"/>
        <w:shd w:val="clear" w:color="auto" w:fill="FFFFFF"/>
        <w:spacing w:before="0" w:beforeAutospacing="0" w:after="0" w:afterAutospacing="0"/>
        <w:jc w:val="both"/>
        <w:rPr>
          <w:rFonts w:asciiTheme="minorHAnsi" w:hAnsiTheme="minorHAnsi" w:cstheme="minorHAnsi"/>
          <w:i/>
          <w:iCs/>
          <w:color w:val="000000"/>
          <w:sz w:val="22"/>
          <w:szCs w:val="22"/>
        </w:rPr>
      </w:pPr>
      <w:r w:rsidRPr="004049FF">
        <w:rPr>
          <w:rFonts w:asciiTheme="minorHAnsi" w:hAnsiTheme="minorHAnsi" w:cstheme="minorHAnsi"/>
          <w:i/>
          <w:iCs/>
          <w:color w:val="000000"/>
          <w:sz w:val="22"/>
          <w:szCs w:val="22"/>
        </w:rPr>
        <w:t xml:space="preserve">"Mahomet a </w:t>
      </w:r>
      <w:proofErr w:type="gramStart"/>
      <w:r w:rsidRPr="004049FF">
        <w:rPr>
          <w:rFonts w:asciiTheme="minorHAnsi" w:hAnsiTheme="minorHAnsi" w:cstheme="minorHAnsi"/>
          <w:i/>
          <w:iCs/>
          <w:color w:val="000000"/>
          <w:sz w:val="22"/>
          <w:szCs w:val="22"/>
        </w:rPr>
        <w:t>dit:</w:t>
      </w:r>
      <w:proofErr w:type="gramEnd"/>
      <w:r w:rsidRPr="004049FF">
        <w:rPr>
          <w:rFonts w:asciiTheme="minorHAnsi" w:hAnsiTheme="minorHAnsi" w:cstheme="minorHAnsi"/>
          <w:i/>
          <w:iCs/>
          <w:color w:val="000000"/>
          <w:sz w:val="22"/>
          <w:szCs w:val="22"/>
        </w:rPr>
        <w:t xml:space="preserve"> « Si l'écoulement de l'homme précède celui de la femme, le nouveau-né ressemblera à l'homme; tandis que si l'écoulement de la femme précède celui de l'homme, le nouveau-né ressemblera à la femme."</w:t>
      </w:r>
    </w:p>
    <w:p w:rsidR="007E5161" w:rsidRPr="004049FF" w:rsidRDefault="007E5161"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4049FF" w:rsidRP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b/>
          <w:bCs/>
          <w:color w:val="000000"/>
          <w:sz w:val="22"/>
          <w:szCs w:val="22"/>
        </w:rPr>
        <w:t xml:space="preserve">Boukhari, Vol. </w:t>
      </w:r>
      <w:proofErr w:type="gramStart"/>
      <w:r w:rsidRPr="004049FF">
        <w:rPr>
          <w:rFonts w:asciiTheme="minorHAnsi" w:hAnsiTheme="minorHAnsi" w:cstheme="minorHAnsi"/>
          <w:b/>
          <w:bCs/>
          <w:color w:val="000000"/>
          <w:sz w:val="22"/>
          <w:szCs w:val="22"/>
        </w:rPr>
        <w:t>5:</w:t>
      </w:r>
      <w:proofErr w:type="gramEnd"/>
      <w:r w:rsidRPr="004049FF">
        <w:rPr>
          <w:rFonts w:asciiTheme="minorHAnsi" w:hAnsiTheme="minorHAnsi" w:cstheme="minorHAnsi"/>
          <w:b/>
          <w:bCs/>
          <w:color w:val="000000"/>
          <w:sz w:val="22"/>
          <w:szCs w:val="22"/>
        </w:rPr>
        <w:t>275</w:t>
      </w:r>
    </w:p>
    <w:p w:rsidR="004049FF" w:rsidRPr="004049FF" w:rsidRDefault="002F060C"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hyperlink r:id="rId72" w:tgtFrame="_blank" w:history="1">
        <w:r w:rsidR="004049FF" w:rsidRPr="004049FF">
          <w:rPr>
            <w:rStyle w:val="Lienhypertexte"/>
            <w:rFonts w:asciiTheme="minorHAnsi" w:eastAsiaTheme="majorEastAsia" w:hAnsiTheme="minorHAnsi" w:cstheme="minorHAnsi"/>
            <w:b/>
            <w:bCs/>
            <w:sz w:val="22"/>
            <w:szCs w:val="22"/>
          </w:rPr>
          <w:t>Sourate 26</w:t>
        </w:r>
      </w:hyperlink>
      <w:r w:rsidR="004049FF" w:rsidRPr="004049FF">
        <w:rPr>
          <w:rFonts w:asciiTheme="minorHAnsi" w:hAnsiTheme="minorHAnsi" w:cstheme="minorHAnsi"/>
          <w:b/>
          <w:bCs/>
          <w:color w:val="000000"/>
          <w:sz w:val="22"/>
          <w:szCs w:val="22"/>
        </w:rPr>
        <w:t> verset 224 :</w:t>
      </w:r>
      <w:r w:rsidR="004049FF" w:rsidRPr="004049FF">
        <w:rPr>
          <w:rFonts w:asciiTheme="minorHAnsi" w:hAnsiTheme="minorHAnsi" w:cstheme="minorHAnsi"/>
          <w:i/>
          <w:iCs/>
          <w:color w:val="000000"/>
          <w:sz w:val="22"/>
          <w:szCs w:val="22"/>
        </w:rPr>
        <w:t>"Et quant aux poètes, ce sont les égarés qui les suivent."</w:t>
      </w:r>
    </w:p>
    <w:p w:rsidR="004049FF" w:rsidRDefault="004049FF"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049FF">
        <w:rPr>
          <w:rFonts w:asciiTheme="minorHAnsi" w:hAnsiTheme="minorHAnsi" w:cstheme="minorHAnsi"/>
          <w:color w:val="000000"/>
          <w:sz w:val="22"/>
          <w:szCs w:val="22"/>
        </w:rPr>
        <w:t xml:space="preserve">       Mahomet haïssait les poètes, notamment ceux et celles qui ont eu le courage d'écrire contre lui. Il en a fait tuer et torturer beaucoup, telle la poétesse Asma </w:t>
      </w:r>
      <w:proofErr w:type="spellStart"/>
      <w:r w:rsidRPr="004049FF">
        <w:rPr>
          <w:rFonts w:asciiTheme="minorHAnsi" w:hAnsiTheme="minorHAnsi" w:cstheme="minorHAnsi"/>
          <w:color w:val="000000"/>
          <w:sz w:val="22"/>
          <w:szCs w:val="22"/>
        </w:rPr>
        <w:t>bint</w:t>
      </w:r>
      <w:proofErr w:type="spellEnd"/>
      <w:r w:rsidRPr="004049FF">
        <w:rPr>
          <w:rFonts w:asciiTheme="minorHAnsi" w:hAnsiTheme="minorHAnsi" w:cstheme="minorHAnsi"/>
          <w:color w:val="000000"/>
          <w:sz w:val="22"/>
          <w:szCs w:val="22"/>
        </w:rPr>
        <w:t xml:space="preserve"> Marwan tuée dans son lit ou le poète Abu </w:t>
      </w:r>
      <w:proofErr w:type="spellStart"/>
      <w:r w:rsidRPr="004049FF">
        <w:rPr>
          <w:rFonts w:asciiTheme="minorHAnsi" w:hAnsiTheme="minorHAnsi" w:cstheme="minorHAnsi"/>
          <w:color w:val="000000"/>
          <w:sz w:val="22"/>
          <w:szCs w:val="22"/>
        </w:rPr>
        <w:t>Afak</w:t>
      </w:r>
      <w:proofErr w:type="spellEnd"/>
      <w:r w:rsidRPr="004049FF">
        <w:rPr>
          <w:rFonts w:asciiTheme="minorHAnsi" w:hAnsiTheme="minorHAnsi" w:cstheme="minorHAnsi"/>
          <w:color w:val="000000"/>
          <w:sz w:val="22"/>
          <w:szCs w:val="22"/>
        </w:rPr>
        <w:t xml:space="preserve"> ainsi que nombre d'autres érudits et sages qui ne voulaient pas mettre leurs talents au service de ce pitre sanguinaire.</w:t>
      </w:r>
    </w:p>
    <w:p w:rsidR="007E5161" w:rsidRPr="004049FF" w:rsidRDefault="007E5161" w:rsidP="004049FF">
      <w:pPr>
        <w:pStyle w:val="NormalWeb"/>
        <w:shd w:val="clear" w:color="auto" w:fill="FFFFFF"/>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Sources : a) </w:t>
      </w:r>
      <w:hyperlink r:id="rId73" w:history="1">
        <w:r w:rsidRPr="00CA658F">
          <w:rPr>
            <w:rStyle w:val="Lienhypertexte"/>
            <w:rFonts w:asciiTheme="minorHAnsi" w:hAnsiTheme="minorHAnsi" w:cstheme="minorHAnsi"/>
            <w:sz w:val="22"/>
            <w:szCs w:val="22"/>
          </w:rPr>
          <w:t>http://www.coranix.free.fr/biblio/mahomet_hadiths.htm</w:t>
        </w:r>
      </w:hyperlink>
      <w:r>
        <w:rPr>
          <w:rFonts w:asciiTheme="minorHAnsi" w:hAnsiTheme="minorHAnsi" w:cstheme="minorHAnsi"/>
          <w:color w:val="000000"/>
          <w:sz w:val="22"/>
          <w:szCs w:val="22"/>
        </w:rPr>
        <w:t xml:space="preserve"> </w:t>
      </w:r>
    </w:p>
    <w:p w:rsidR="004049FF" w:rsidRDefault="007E5161" w:rsidP="00173380">
      <w:pPr>
        <w:spacing w:after="0" w:line="240" w:lineRule="auto"/>
        <w:rPr>
          <w:lang w:val="fr-FR"/>
        </w:rPr>
      </w:pPr>
      <w:r>
        <w:rPr>
          <w:lang w:val="fr-FR"/>
        </w:rPr>
        <w:t xml:space="preserve">b) </w:t>
      </w:r>
      <w:r w:rsidRPr="007E5161">
        <w:rPr>
          <w:lang w:val="fr-FR"/>
        </w:rPr>
        <w:t xml:space="preserve">Le Prophète comme un modèle à suivre dans la vie musulmane, Anne-Marie </w:t>
      </w:r>
      <w:proofErr w:type="spellStart"/>
      <w:r w:rsidRPr="007E5161">
        <w:rPr>
          <w:lang w:val="fr-FR"/>
        </w:rPr>
        <w:t>Delcambre</w:t>
      </w:r>
      <w:proofErr w:type="spellEnd"/>
      <w:r w:rsidRPr="007E5161">
        <w:rPr>
          <w:lang w:val="fr-FR"/>
        </w:rPr>
        <w:t xml:space="preserve">, </w:t>
      </w:r>
      <w:hyperlink r:id="rId74" w:history="1">
        <w:r w:rsidRPr="00CA658F">
          <w:rPr>
            <w:rStyle w:val="Lienhypertexte"/>
            <w:lang w:val="fr-FR"/>
          </w:rPr>
          <w:t>https://www.clio.fr/BIBLIOTHEQUE/le_prophete_comme_un_modele_a_suivre_dans_la_vie_musulmane.asp</w:t>
        </w:r>
      </w:hyperlink>
      <w:r>
        <w:rPr>
          <w:lang w:val="fr-FR"/>
        </w:rPr>
        <w:t xml:space="preserve"> </w:t>
      </w:r>
    </w:p>
    <w:p w:rsidR="004049FF" w:rsidRDefault="004049FF" w:rsidP="00173380">
      <w:pPr>
        <w:spacing w:after="0" w:line="240" w:lineRule="auto"/>
        <w:rPr>
          <w:lang w:val="fr-FR"/>
        </w:rPr>
      </w:pPr>
    </w:p>
    <w:p w:rsidR="00EC5B9E" w:rsidRDefault="00EC5B9E" w:rsidP="00EC5B9E">
      <w:pPr>
        <w:spacing w:after="0" w:line="240" w:lineRule="auto"/>
        <w:jc w:val="center"/>
        <w:rPr>
          <w:lang w:val="fr-FR"/>
        </w:rPr>
      </w:pPr>
      <w:r>
        <w:rPr>
          <w:noProof/>
        </w:rPr>
        <w:drawing>
          <wp:inline distT="0" distB="0" distL="0" distR="0">
            <wp:extent cx="5029200" cy="3457575"/>
            <wp:effectExtent l="0" t="0" r="0" b="9525"/>
            <wp:docPr id="3" name="Image 3" descr="C:\Users\LISAN\AppData\Local\Microsoft\Windows\INetCache\Content.Word\TAQIY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ISAN\AppData\Local\Microsoft\Windows\INetCache\Content.Word\TAQIYA6.jp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029200" cy="3457575"/>
                    </a:xfrm>
                    <a:prstGeom prst="rect">
                      <a:avLst/>
                    </a:prstGeom>
                    <a:noFill/>
                    <a:ln>
                      <a:noFill/>
                    </a:ln>
                  </pic:spPr>
                </pic:pic>
              </a:graphicData>
            </a:graphic>
          </wp:inline>
        </w:drawing>
      </w:r>
    </w:p>
    <w:p w:rsidR="00AC262E" w:rsidRDefault="00AC262E" w:rsidP="00EC5B9E">
      <w:pPr>
        <w:spacing w:after="0" w:line="240" w:lineRule="auto"/>
        <w:jc w:val="center"/>
        <w:rPr>
          <w:lang w:val="fr-FR"/>
        </w:rPr>
      </w:pPr>
    </w:p>
    <w:p w:rsidR="00AC262E" w:rsidRDefault="00AC262E" w:rsidP="00AC262E">
      <w:pPr>
        <w:pStyle w:val="Titre2"/>
        <w:rPr>
          <w:lang w:val="fr-FR"/>
        </w:rPr>
      </w:pPr>
      <w:bookmarkStart w:id="17" w:name="_Toc506883981"/>
      <w:r>
        <w:rPr>
          <w:lang w:val="fr-FR"/>
        </w:rPr>
        <w:t>Le caractère incréé du Coran</w:t>
      </w:r>
      <w:bookmarkEnd w:id="17"/>
    </w:p>
    <w:p w:rsidR="00AC262E" w:rsidRDefault="00AC262E" w:rsidP="00AC262E">
      <w:pPr>
        <w:spacing w:after="0" w:line="240" w:lineRule="auto"/>
        <w:rPr>
          <w:lang w:val="fr-FR"/>
        </w:rPr>
      </w:pPr>
    </w:p>
    <w:p w:rsidR="00AC262E" w:rsidRDefault="00AC262E" w:rsidP="00AC262E">
      <w:pPr>
        <w:spacing w:after="0" w:line="240" w:lineRule="auto"/>
        <w:rPr>
          <w:rFonts w:cstheme="minorHAnsi"/>
          <w:lang w:val="fr-FR"/>
        </w:rPr>
      </w:pPr>
      <w:r>
        <w:rPr>
          <w:lang w:val="fr-FR"/>
        </w:rPr>
        <w:t xml:space="preserve">Selon un bon nombre de musulman, </w:t>
      </w:r>
      <w:r>
        <w:rPr>
          <w:rFonts w:cstheme="minorHAnsi"/>
          <w:lang w:val="fr-FR"/>
        </w:rPr>
        <w:t>le Coran serait tombé du ciel, d’une façon miraculeuse, instantanée, lumineuse.</w:t>
      </w:r>
    </w:p>
    <w:p w:rsidR="00AC262E" w:rsidRDefault="00AC262E" w:rsidP="00AC262E">
      <w:pPr>
        <w:spacing w:after="0" w:line="240" w:lineRule="auto"/>
        <w:rPr>
          <w:lang w:val="fr-FR"/>
        </w:rPr>
      </w:pPr>
      <w:r>
        <w:rPr>
          <w:lang w:val="fr-FR"/>
        </w:rPr>
        <w:t xml:space="preserve">Le </w:t>
      </w:r>
      <w:r>
        <w:rPr>
          <w:rFonts w:cstheme="minorHAnsi"/>
          <w:lang w:val="fr-FR"/>
        </w:rPr>
        <w:t>caractère révélé, incréé et immuable du Coran ne ferait aucun doute.</w:t>
      </w:r>
    </w:p>
    <w:p w:rsidR="00AC262E" w:rsidRDefault="00AC262E" w:rsidP="00AC262E">
      <w:pPr>
        <w:spacing w:after="0" w:line="240" w:lineRule="auto"/>
        <w:rPr>
          <w:lang w:val="fr-FR"/>
        </w:rPr>
      </w:pPr>
    </w:p>
    <w:p w:rsidR="00AC262E" w:rsidRPr="00BD3A69" w:rsidRDefault="00AC262E" w:rsidP="00AC262E">
      <w:pPr>
        <w:pStyle w:val="NormalWeb"/>
        <w:shd w:val="clear" w:color="auto" w:fill="FFFFFF"/>
        <w:spacing w:before="0" w:beforeAutospacing="0" w:after="0" w:afterAutospacing="0"/>
        <w:jc w:val="both"/>
        <w:rPr>
          <w:rFonts w:ascii="Calibri" w:hAnsi="Calibri" w:cs="Calibri"/>
          <w:color w:val="000000"/>
          <w:sz w:val="22"/>
          <w:szCs w:val="22"/>
        </w:rPr>
      </w:pPr>
      <w:r>
        <w:rPr>
          <w:rStyle w:val="lev"/>
          <w:rFonts w:ascii="Calibri" w:hAnsi="Calibri" w:cs="Calibri"/>
          <w:color w:val="000000"/>
          <w:sz w:val="22"/>
          <w:szCs w:val="22"/>
          <w:bdr w:val="none" w:sz="0" w:space="0" w:color="auto" w:frame="1"/>
        </w:rPr>
        <w:lastRenderedPageBreak/>
        <w:t>« [L’</w:t>
      </w:r>
      <w:r w:rsidRPr="008D5906">
        <w:rPr>
          <w:rStyle w:val="lev"/>
          <w:rFonts w:ascii="Calibri" w:hAnsi="Calibri" w:cs="Calibri"/>
          <w:color w:val="000000"/>
          <w:sz w:val="22"/>
          <w:szCs w:val="22"/>
          <w:bdr w:val="none" w:sz="0" w:space="0" w:color="auto" w:frame="1"/>
        </w:rPr>
        <w:t>islamologue française</w:t>
      </w:r>
      <w:r>
        <w:rPr>
          <w:rStyle w:val="lev"/>
          <w:rFonts w:ascii="Calibri" w:hAnsi="Calibri" w:cs="Calibri"/>
          <w:color w:val="000000"/>
          <w:sz w:val="22"/>
          <w:szCs w:val="22"/>
          <w:bdr w:val="none" w:sz="0" w:space="0" w:color="auto" w:frame="1"/>
        </w:rPr>
        <w:t xml:space="preserve">] </w:t>
      </w:r>
      <w:r w:rsidRPr="00BD3A69">
        <w:rPr>
          <w:rStyle w:val="lev"/>
          <w:rFonts w:ascii="Calibri" w:hAnsi="Calibri" w:cs="Calibri"/>
          <w:color w:val="000000"/>
          <w:sz w:val="22"/>
          <w:szCs w:val="22"/>
          <w:bdr w:val="none" w:sz="0" w:space="0" w:color="auto" w:frame="1"/>
        </w:rPr>
        <w:t xml:space="preserve">Anne-Marie </w:t>
      </w:r>
      <w:proofErr w:type="spellStart"/>
      <w:r w:rsidRPr="00BD3A69">
        <w:rPr>
          <w:rStyle w:val="lev"/>
          <w:rFonts w:ascii="Calibri" w:hAnsi="Calibri" w:cs="Calibri"/>
          <w:color w:val="000000"/>
          <w:sz w:val="22"/>
          <w:szCs w:val="22"/>
          <w:bdr w:val="none" w:sz="0" w:space="0" w:color="auto" w:frame="1"/>
        </w:rPr>
        <w:t>Delcambre</w:t>
      </w:r>
      <w:proofErr w:type="spellEnd"/>
      <w:r>
        <w:rPr>
          <w:rStyle w:val="Appelnotedebasdep"/>
          <w:rFonts w:ascii="Calibri" w:eastAsiaTheme="majorEastAsia" w:hAnsi="Calibri" w:cs="Calibri"/>
          <w:b/>
          <w:bCs/>
          <w:color w:val="000000"/>
          <w:sz w:val="22"/>
          <w:szCs w:val="22"/>
          <w:bdr w:val="none" w:sz="0" w:space="0" w:color="auto" w:frame="1"/>
        </w:rPr>
        <w:footnoteReference w:id="5"/>
      </w:r>
      <w:r w:rsidRPr="00BD3A69">
        <w:rPr>
          <w:rStyle w:val="lev"/>
          <w:rFonts w:ascii="Calibri" w:hAnsi="Calibri" w:cs="Calibri"/>
          <w:color w:val="000000"/>
          <w:sz w:val="22"/>
          <w:szCs w:val="22"/>
          <w:bdr w:val="none" w:sz="0" w:space="0" w:color="auto" w:frame="1"/>
        </w:rPr>
        <w:t> </w:t>
      </w:r>
      <w:r w:rsidRPr="00AC262E">
        <w:rPr>
          <w:rStyle w:val="lev"/>
          <w:rFonts w:ascii="Calibri" w:hAnsi="Calibri" w:cs="Calibri"/>
          <w:color w:val="000000"/>
          <w:sz w:val="22"/>
          <w:szCs w:val="22"/>
          <w:bdr w:val="none" w:sz="0" w:space="0" w:color="auto" w:frame="1"/>
        </w:rPr>
        <w:t>(1943-2016)</w:t>
      </w:r>
      <w:r>
        <w:rPr>
          <w:rStyle w:val="lev"/>
          <w:rFonts w:ascii="Calibri" w:hAnsi="Calibri" w:cs="Calibri"/>
          <w:color w:val="000000"/>
          <w:sz w:val="22"/>
          <w:szCs w:val="22"/>
          <w:bdr w:val="none" w:sz="0" w:space="0" w:color="auto" w:frame="1"/>
        </w:rPr>
        <w:t xml:space="preserve"> </w:t>
      </w:r>
      <w:r w:rsidRPr="00BD3A69">
        <w:rPr>
          <w:rStyle w:val="lev"/>
          <w:rFonts w:ascii="Calibri" w:hAnsi="Calibri" w:cs="Calibri"/>
          <w:color w:val="000000"/>
          <w:sz w:val="22"/>
          <w:szCs w:val="22"/>
          <w:bdr w:val="none" w:sz="0" w:space="0" w:color="auto" w:frame="1"/>
        </w:rPr>
        <w:t>nous le rappelle : «</w:t>
      </w:r>
      <w:r>
        <w:rPr>
          <w:rStyle w:val="lev"/>
          <w:rFonts w:ascii="Calibri" w:hAnsi="Calibri" w:cs="Calibri"/>
          <w:color w:val="000000"/>
          <w:sz w:val="22"/>
          <w:szCs w:val="22"/>
          <w:bdr w:val="none" w:sz="0" w:space="0" w:color="auto" w:frame="1"/>
        </w:rPr>
        <w:t xml:space="preserve"> </w:t>
      </w:r>
      <w:r w:rsidRPr="003F346B">
        <w:rPr>
          <w:rStyle w:val="lev"/>
          <w:rFonts w:ascii="Calibri" w:hAnsi="Calibri" w:cs="Calibri"/>
          <w:i/>
          <w:color w:val="000000"/>
          <w:sz w:val="22"/>
          <w:szCs w:val="22"/>
          <w:bdr w:val="none" w:sz="0" w:space="0" w:color="auto" w:frame="1"/>
        </w:rPr>
        <w:t>dans le cas de deux versets qui se contredisent, pour les spécialistes, le verset révélé en dernier abroge le verset révélé en premier</w:t>
      </w:r>
      <w:r>
        <w:rPr>
          <w:rStyle w:val="lev"/>
          <w:rFonts w:ascii="Calibri" w:hAnsi="Calibri" w:cs="Calibri"/>
          <w:color w:val="000000"/>
          <w:sz w:val="22"/>
          <w:szCs w:val="22"/>
          <w:bdr w:val="none" w:sz="0" w:space="0" w:color="auto" w:frame="1"/>
        </w:rPr>
        <w:t xml:space="preserve"> </w:t>
      </w:r>
      <w:r w:rsidRPr="00BD3A69">
        <w:rPr>
          <w:rStyle w:val="lev"/>
          <w:rFonts w:ascii="Calibri" w:hAnsi="Calibri" w:cs="Calibri"/>
          <w:color w:val="000000"/>
          <w:sz w:val="22"/>
          <w:szCs w:val="22"/>
          <w:bdr w:val="none" w:sz="0" w:space="0" w:color="auto" w:frame="1"/>
        </w:rPr>
        <w:t>». Il faut donc une première approche essentielle, celle de la lecture chronologique du coran. Plusieurs islamologues ont établi un coran chronologique, différent du coran traditionnel dans lequel les sourates sont classées de la plus longue sourate à la plus courte, mi</w:t>
      </w:r>
      <w:r>
        <w:rPr>
          <w:rStyle w:val="lev"/>
          <w:rFonts w:ascii="Calibri" w:hAnsi="Calibri" w:cs="Calibri"/>
          <w:color w:val="000000"/>
          <w:sz w:val="22"/>
          <w:szCs w:val="22"/>
          <w:bdr w:val="none" w:sz="0" w:space="0" w:color="auto" w:frame="1"/>
        </w:rPr>
        <w:t>s à part la première, la Fatiha, telle</w:t>
      </w:r>
      <w:r w:rsidRPr="00BD3A69">
        <w:rPr>
          <w:rStyle w:val="lev"/>
          <w:rFonts w:ascii="Calibri" w:hAnsi="Calibri" w:cs="Calibri"/>
          <w:color w:val="000000"/>
          <w:sz w:val="22"/>
          <w:szCs w:val="22"/>
          <w:bdr w:val="none" w:sz="0" w:space="0" w:color="auto" w:frame="1"/>
        </w:rPr>
        <w:t xml:space="preserve"> l’édition française de la </w:t>
      </w:r>
      <w:hyperlink r:id="rId76" w:history="1">
        <w:r w:rsidRPr="00BD3A69">
          <w:rPr>
            <w:rStyle w:val="Lienhypertexte"/>
            <w:rFonts w:ascii="Calibri" w:hAnsi="Calibri" w:cs="Calibri"/>
            <w:b/>
            <w:bCs/>
            <w:color w:val="227AD1"/>
            <w:sz w:val="22"/>
            <w:szCs w:val="22"/>
            <w:bdr w:val="none" w:sz="0" w:space="0" w:color="auto" w:frame="1"/>
          </w:rPr>
          <w:t xml:space="preserve">traduction de Sami </w:t>
        </w:r>
        <w:proofErr w:type="spellStart"/>
        <w:r w:rsidRPr="00BD3A69">
          <w:rPr>
            <w:rStyle w:val="Lienhypertexte"/>
            <w:rFonts w:ascii="Calibri" w:hAnsi="Calibri" w:cs="Calibri"/>
            <w:b/>
            <w:bCs/>
            <w:color w:val="227AD1"/>
            <w:sz w:val="22"/>
            <w:szCs w:val="22"/>
            <w:bdr w:val="none" w:sz="0" w:space="0" w:color="auto" w:frame="1"/>
          </w:rPr>
          <w:t>Aldeeb</w:t>
        </w:r>
        <w:proofErr w:type="spellEnd"/>
      </w:hyperlink>
      <w:r w:rsidRPr="00BD3A69">
        <w:rPr>
          <w:rStyle w:val="lev"/>
          <w:rFonts w:ascii="Calibri" w:hAnsi="Calibri" w:cs="Calibri"/>
          <w:color w:val="000000"/>
          <w:sz w:val="22"/>
          <w:szCs w:val="22"/>
          <w:bdr w:val="none" w:sz="0" w:space="0" w:color="auto" w:frame="1"/>
        </w:rPr>
        <w:t>, islamologue. Cette édition simplifie la lecture et la compréhension du coran car elle comporte des renvois aux abrogations.</w:t>
      </w:r>
    </w:p>
    <w:p w:rsidR="00AC262E" w:rsidRDefault="00AC262E" w:rsidP="00AC262E">
      <w:pPr>
        <w:pStyle w:val="NormalWeb"/>
        <w:shd w:val="clear" w:color="auto" w:fill="FFFFFF"/>
        <w:spacing w:before="0" w:beforeAutospacing="0" w:after="0" w:afterAutospacing="0"/>
        <w:jc w:val="both"/>
        <w:rPr>
          <w:rFonts w:ascii="Calibri" w:hAnsi="Calibri" w:cs="Calibri"/>
          <w:color w:val="000000"/>
          <w:sz w:val="22"/>
          <w:szCs w:val="22"/>
          <w:bdr w:val="none" w:sz="0" w:space="0" w:color="auto" w:frame="1"/>
        </w:rPr>
      </w:pPr>
    </w:p>
    <w:p w:rsidR="00AC262E" w:rsidRPr="00BD3A69" w:rsidRDefault="00AC262E" w:rsidP="00AC262E">
      <w:pPr>
        <w:pStyle w:val="NormalWeb"/>
        <w:shd w:val="clear" w:color="auto" w:fill="FFFFFF"/>
        <w:spacing w:before="0" w:beforeAutospacing="0" w:after="0" w:afterAutospacing="0"/>
        <w:jc w:val="both"/>
        <w:rPr>
          <w:rFonts w:ascii="Calibri" w:hAnsi="Calibri" w:cs="Calibri"/>
          <w:color w:val="000000"/>
          <w:sz w:val="22"/>
          <w:szCs w:val="22"/>
        </w:rPr>
      </w:pPr>
      <w:r w:rsidRPr="00BD3A69">
        <w:rPr>
          <w:rFonts w:ascii="Calibri" w:hAnsi="Calibri" w:cs="Calibri"/>
          <w:color w:val="000000"/>
          <w:sz w:val="22"/>
          <w:szCs w:val="22"/>
          <w:bdr w:val="none" w:sz="0" w:space="0" w:color="auto" w:frame="1"/>
        </w:rPr>
        <w:t>On a ainsi un coran divisé en 2 sections</w:t>
      </w:r>
      <w:r>
        <w:rPr>
          <w:rFonts w:ascii="Calibri" w:hAnsi="Calibri" w:cs="Calibri"/>
          <w:color w:val="000000"/>
          <w:sz w:val="22"/>
          <w:szCs w:val="22"/>
          <w:bdr w:val="none" w:sz="0" w:space="0" w:color="auto" w:frame="1"/>
        </w:rPr>
        <w:t xml:space="preserve"> </w:t>
      </w:r>
      <w:r w:rsidRPr="00BD3A69">
        <w:rPr>
          <w:rFonts w:ascii="Calibri" w:hAnsi="Calibri" w:cs="Calibri"/>
          <w:color w:val="000000"/>
          <w:sz w:val="22"/>
          <w:szCs w:val="22"/>
          <w:bdr w:val="none" w:sz="0" w:space="0" w:color="auto" w:frame="1"/>
        </w:rPr>
        <w:t>: la première, qui concerne les «</w:t>
      </w:r>
      <w:r>
        <w:rPr>
          <w:rFonts w:ascii="Calibri" w:hAnsi="Calibri" w:cs="Calibri"/>
          <w:color w:val="000000"/>
          <w:sz w:val="22"/>
          <w:szCs w:val="22"/>
          <w:bdr w:val="none" w:sz="0" w:space="0" w:color="auto" w:frame="1"/>
        </w:rPr>
        <w:t xml:space="preserve"> </w:t>
      </w:r>
      <w:r w:rsidRPr="00BD3A69">
        <w:rPr>
          <w:rFonts w:ascii="Calibri" w:hAnsi="Calibri" w:cs="Calibri"/>
          <w:color w:val="000000"/>
          <w:sz w:val="22"/>
          <w:szCs w:val="22"/>
          <w:bdr w:val="none" w:sz="0" w:space="0" w:color="auto" w:frame="1"/>
        </w:rPr>
        <w:t>révélations</w:t>
      </w:r>
      <w:r>
        <w:rPr>
          <w:rFonts w:ascii="Calibri" w:hAnsi="Calibri" w:cs="Calibri"/>
          <w:color w:val="000000"/>
          <w:sz w:val="22"/>
          <w:szCs w:val="22"/>
          <w:bdr w:val="none" w:sz="0" w:space="0" w:color="auto" w:frame="1"/>
        </w:rPr>
        <w:t xml:space="preserve"> </w:t>
      </w:r>
      <w:r w:rsidRPr="00BD3A69">
        <w:rPr>
          <w:rFonts w:ascii="Calibri" w:hAnsi="Calibri" w:cs="Calibri"/>
          <w:color w:val="000000"/>
          <w:sz w:val="22"/>
          <w:szCs w:val="22"/>
          <w:bdr w:val="none" w:sz="0" w:space="0" w:color="auto" w:frame="1"/>
        </w:rPr>
        <w:t>» faites entre 610 et 622, dénommées pré-Hégire ou mecquoises, et la seconde, celle qui date de 622 à la mort de Mahomet, dénommées post-Hégire ou médinoises.</w:t>
      </w:r>
    </w:p>
    <w:p w:rsidR="00AC262E" w:rsidRDefault="00AC262E" w:rsidP="00AC262E">
      <w:pPr>
        <w:pStyle w:val="NormalWeb"/>
        <w:shd w:val="clear" w:color="auto" w:fill="FFFFFF"/>
        <w:spacing w:before="0" w:beforeAutospacing="0" w:after="0" w:afterAutospacing="0"/>
        <w:jc w:val="both"/>
        <w:rPr>
          <w:rFonts w:ascii="Calibri" w:hAnsi="Calibri" w:cs="Calibri"/>
          <w:color w:val="000000"/>
          <w:sz w:val="22"/>
          <w:szCs w:val="22"/>
          <w:bdr w:val="none" w:sz="0" w:space="0" w:color="auto" w:frame="1"/>
        </w:rPr>
      </w:pPr>
    </w:p>
    <w:p w:rsidR="00AC262E" w:rsidRPr="00BD3A69" w:rsidRDefault="00AC262E" w:rsidP="00AC262E">
      <w:pPr>
        <w:pStyle w:val="NormalWeb"/>
        <w:shd w:val="clear" w:color="auto" w:fill="FFFFFF"/>
        <w:spacing w:before="0" w:beforeAutospacing="0" w:after="0" w:afterAutospacing="0"/>
        <w:jc w:val="both"/>
        <w:rPr>
          <w:rFonts w:ascii="Calibri" w:hAnsi="Calibri" w:cs="Calibri"/>
          <w:color w:val="000000"/>
          <w:sz w:val="22"/>
          <w:szCs w:val="22"/>
        </w:rPr>
      </w:pPr>
      <w:r w:rsidRPr="00BD3A69">
        <w:rPr>
          <w:rFonts w:ascii="Calibri" w:hAnsi="Calibri" w:cs="Calibri"/>
          <w:color w:val="000000"/>
          <w:sz w:val="22"/>
          <w:szCs w:val="22"/>
          <w:bdr w:val="none" w:sz="0" w:space="0" w:color="auto" w:frame="1"/>
        </w:rPr>
        <w:t>Cette lecture éclaire les contradictions relevées dans le coran et elle</w:t>
      </w:r>
      <w:r>
        <w:rPr>
          <w:rFonts w:ascii="Calibri" w:hAnsi="Calibri" w:cs="Calibri"/>
          <w:color w:val="000000"/>
          <w:sz w:val="22"/>
          <w:szCs w:val="22"/>
          <w:bdr w:val="none" w:sz="0" w:space="0" w:color="auto" w:frame="1"/>
        </w:rPr>
        <w:t>s</w:t>
      </w:r>
      <w:r w:rsidRPr="00BD3A69">
        <w:rPr>
          <w:rFonts w:ascii="Calibri" w:hAnsi="Calibri" w:cs="Calibri"/>
          <w:color w:val="000000"/>
          <w:sz w:val="22"/>
          <w:szCs w:val="22"/>
          <w:bdr w:val="none" w:sz="0" w:space="0" w:color="auto" w:frame="1"/>
        </w:rPr>
        <w:t xml:space="preserve"> sont expliquées par la science islamique par le principe des</w:t>
      </w:r>
      <w:r w:rsidRPr="00BD3A69">
        <w:rPr>
          <w:rStyle w:val="lev"/>
          <w:rFonts w:ascii="Calibri" w:hAnsi="Calibri" w:cs="Calibri"/>
          <w:color w:val="000000"/>
          <w:sz w:val="22"/>
          <w:szCs w:val="22"/>
          <w:bdr w:val="none" w:sz="0" w:space="0" w:color="auto" w:frame="1"/>
        </w:rPr>
        <w:t> versets abrogés (</w:t>
      </w:r>
      <w:proofErr w:type="spellStart"/>
      <w:r w:rsidRPr="00BD3A69">
        <w:rPr>
          <w:rStyle w:val="lev"/>
          <w:rFonts w:ascii="Calibri" w:hAnsi="Calibri" w:cs="Calibri"/>
          <w:color w:val="000000"/>
          <w:sz w:val="22"/>
          <w:szCs w:val="22"/>
          <w:bdr w:val="none" w:sz="0" w:space="0" w:color="auto" w:frame="1"/>
        </w:rPr>
        <w:t>Mansukh</w:t>
      </w:r>
      <w:proofErr w:type="spellEnd"/>
      <w:r w:rsidRPr="00BD3A69">
        <w:rPr>
          <w:rStyle w:val="lev"/>
          <w:rFonts w:ascii="Calibri" w:hAnsi="Calibri" w:cs="Calibri"/>
          <w:color w:val="000000"/>
          <w:sz w:val="22"/>
          <w:szCs w:val="22"/>
          <w:bdr w:val="none" w:sz="0" w:space="0" w:color="auto" w:frame="1"/>
        </w:rPr>
        <w:t>)</w:t>
      </w:r>
      <w:r w:rsidRPr="00BD3A69">
        <w:rPr>
          <w:rFonts w:ascii="Calibri" w:hAnsi="Calibri" w:cs="Calibri"/>
          <w:color w:val="000000"/>
          <w:sz w:val="22"/>
          <w:szCs w:val="22"/>
          <w:bdr w:val="none" w:sz="0" w:space="0" w:color="auto" w:frame="1"/>
        </w:rPr>
        <w:t> et des</w:t>
      </w:r>
      <w:r w:rsidRPr="00BD3A69">
        <w:rPr>
          <w:rStyle w:val="lev"/>
          <w:rFonts w:ascii="Calibri" w:hAnsi="Calibri" w:cs="Calibri"/>
          <w:color w:val="000000"/>
          <w:sz w:val="22"/>
          <w:szCs w:val="22"/>
          <w:bdr w:val="none" w:sz="0" w:space="0" w:color="auto" w:frame="1"/>
        </w:rPr>
        <w:t xml:space="preserve"> versets </w:t>
      </w:r>
      <w:proofErr w:type="spellStart"/>
      <w:r w:rsidRPr="00BD3A69">
        <w:rPr>
          <w:rStyle w:val="lev"/>
          <w:rFonts w:ascii="Calibri" w:hAnsi="Calibri" w:cs="Calibri"/>
          <w:color w:val="000000"/>
          <w:sz w:val="22"/>
          <w:szCs w:val="22"/>
          <w:bdr w:val="none" w:sz="0" w:space="0" w:color="auto" w:frame="1"/>
        </w:rPr>
        <w:t>abrogeants</w:t>
      </w:r>
      <w:proofErr w:type="spellEnd"/>
      <w:r w:rsidRPr="00BD3A69">
        <w:rPr>
          <w:rStyle w:val="lev"/>
          <w:rFonts w:ascii="Calibri" w:hAnsi="Calibri" w:cs="Calibri"/>
          <w:color w:val="000000"/>
          <w:sz w:val="22"/>
          <w:szCs w:val="22"/>
          <w:bdr w:val="none" w:sz="0" w:space="0" w:color="auto" w:frame="1"/>
        </w:rPr>
        <w:t xml:space="preserve"> (</w:t>
      </w:r>
      <w:proofErr w:type="spellStart"/>
      <w:r w:rsidRPr="00BD3A69">
        <w:rPr>
          <w:rStyle w:val="lev"/>
          <w:rFonts w:ascii="Calibri" w:hAnsi="Calibri" w:cs="Calibri"/>
          <w:color w:val="000000"/>
          <w:sz w:val="22"/>
          <w:szCs w:val="22"/>
          <w:bdr w:val="none" w:sz="0" w:space="0" w:color="auto" w:frame="1"/>
        </w:rPr>
        <w:t>Nasikh</w:t>
      </w:r>
      <w:proofErr w:type="spellEnd"/>
      <w:r w:rsidRPr="00BD3A69">
        <w:rPr>
          <w:rStyle w:val="lev"/>
          <w:rFonts w:ascii="Calibri" w:hAnsi="Calibri" w:cs="Calibri"/>
          <w:color w:val="000000"/>
          <w:sz w:val="22"/>
          <w:szCs w:val="22"/>
          <w:bdr w:val="none" w:sz="0" w:space="0" w:color="auto" w:frame="1"/>
        </w:rPr>
        <w:t>)</w:t>
      </w:r>
      <w:r w:rsidRPr="00BD3A69">
        <w:rPr>
          <w:rFonts w:ascii="Calibri" w:hAnsi="Calibri" w:cs="Calibri"/>
          <w:color w:val="000000"/>
          <w:sz w:val="22"/>
          <w:szCs w:val="22"/>
          <w:bdr w:val="none" w:sz="0" w:space="0" w:color="auto" w:frame="1"/>
        </w:rPr>
        <w:t> : les versets les plus récents concernant un sujet donné abrogent les versets plus anciens portant sur le même sujet.</w:t>
      </w:r>
    </w:p>
    <w:p w:rsidR="00AC262E" w:rsidRDefault="00AC262E" w:rsidP="00AC262E">
      <w:pPr>
        <w:pStyle w:val="NormalWeb"/>
        <w:shd w:val="clear" w:color="auto" w:fill="FFFFFF"/>
        <w:spacing w:before="0" w:beforeAutospacing="0" w:after="0" w:afterAutospacing="0"/>
        <w:jc w:val="both"/>
        <w:rPr>
          <w:rFonts w:ascii="Calibri" w:hAnsi="Calibri" w:cs="Calibri"/>
          <w:color w:val="000000"/>
          <w:sz w:val="22"/>
          <w:szCs w:val="22"/>
          <w:bdr w:val="none" w:sz="0" w:space="0" w:color="auto" w:frame="1"/>
        </w:rPr>
      </w:pPr>
    </w:p>
    <w:p w:rsidR="00AC262E" w:rsidRDefault="00AC262E" w:rsidP="00AC262E">
      <w:pPr>
        <w:pStyle w:val="NormalWeb"/>
        <w:shd w:val="clear" w:color="auto" w:fill="FFFFFF"/>
        <w:spacing w:before="0" w:beforeAutospacing="0" w:after="0" w:afterAutospacing="0"/>
        <w:jc w:val="both"/>
        <w:rPr>
          <w:rFonts w:ascii="Calibri" w:hAnsi="Calibri" w:cs="Calibri"/>
          <w:color w:val="000000"/>
          <w:sz w:val="22"/>
          <w:szCs w:val="22"/>
          <w:bdr w:val="none" w:sz="0" w:space="0" w:color="auto" w:frame="1"/>
        </w:rPr>
      </w:pPr>
      <w:r w:rsidRPr="00BD3A69">
        <w:rPr>
          <w:rFonts w:ascii="Calibri" w:hAnsi="Calibri" w:cs="Calibri"/>
          <w:color w:val="000000"/>
          <w:sz w:val="22"/>
          <w:szCs w:val="22"/>
          <w:bdr w:val="none" w:sz="0" w:space="0" w:color="auto" w:frame="1"/>
        </w:rPr>
        <w:t>N’en déplaise au </w:t>
      </w:r>
      <w:r w:rsidRPr="00BD3A69">
        <w:rPr>
          <w:rStyle w:val="lev"/>
          <w:rFonts w:ascii="Calibri" w:hAnsi="Calibri" w:cs="Calibri"/>
          <w:color w:val="000000"/>
          <w:sz w:val="22"/>
          <w:szCs w:val="22"/>
          <w:bdr w:val="none" w:sz="0" w:space="0" w:color="auto" w:frame="1"/>
        </w:rPr>
        <w:t xml:space="preserve">Professeur Mohammed </w:t>
      </w:r>
      <w:proofErr w:type="spellStart"/>
      <w:r w:rsidRPr="00BD3A69">
        <w:rPr>
          <w:rStyle w:val="lev"/>
          <w:rFonts w:ascii="Calibri" w:hAnsi="Calibri" w:cs="Calibri"/>
          <w:color w:val="000000"/>
          <w:sz w:val="22"/>
          <w:szCs w:val="22"/>
          <w:bdr w:val="none" w:sz="0" w:space="0" w:color="auto" w:frame="1"/>
        </w:rPr>
        <w:t>Talbi</w:t>
      </w:r>
      <w:proofErr w:type="spellEnd"/>
      <w:r w:rsidRPr="00BD3A69">
        <w:rPr>
          <w:rFonts w:ascii="Calibri" w:hAnsi="Calibri" w:cs="Calibri"/>
          <w:color w:val="000000"/>
          <w:sz w:val="22"/>
          <w:szCs w:val="22"/>
          <w:bdr w:val="none" w:sz="0" w:space="0" w:color="auto" w:frame="1"/>
        </w:rPr>
        <w:t>, qui nie l’existence du principe abrogeant/abrogé et qui affirme que le</w:t>
      </w:r>
      <w:r w:rsidRPr="00BD3A69">
        <w:rPr>
          <w:rStyle w:val="Accentuation"/>
          <w:rFonts w:ascii="Calibri" w:hAnsi="Calibri" w:cs="Calibri"/>
          <w:color w:val="000000"/>
          <w:sz w:val="22"/>
          <w:szCs w:val="22"/>
          <w:bdr w:val="none" w:sz="0" w:space="0" w:color="auto" w:frame="1"/>
        </w:rPr>
        <w:t> “verset du sabre” [abrogeant les verset antérieurs tolérants] est une invention de quelques exégètes afin de théoriser “l’abrogeant et l’abrogé” qui trouve son origine dans l’</w:t>
      </w:r>
      <w:proofErr w:type="spellStart"/>
      <w:r w:rsidRPr="00BD3A69">
        <w:rPr>
          <w:rStyle w:val="Accentuation"/>
          <w:rFonts w:ascii="Calibri" w:hAnsi="Calibri" w:cs="Calibri"/>
          <w:color w:val="000000"/>
          <w:sz w:val="22"/>
          <w:szCs w:val="22"/>
          <w:bdr w:val="none" w:sz="0" w:space="0" w:color="auto" w:frame="1"/>
        </w:rPr>
        <w:t>ijtihad</w:t>
      </w:r>
      <w:proofErr w:type="spellEnd"/>
      <w:r w:rsidRPr="00BD3A69">
        <w:rPr>
          <w:rStyle w:val="Accentuation"/>
          <w:rFonts w:ascii="Calibri" w:hAnsi="Calibri" w:cs="Calibri"/>
          <w:color w:val="000000"/>
          <w:sz w:val="22"/>
          <w:szCs w:val="22"/>
          <w:bdr w:val="none" w:sz="0" w:space="0" w:color="auto" w:frame="1"/>
        </w:rPr>
        <w:t xml:space="preserve"> (effort d’interprétation) de l’imam Al-Chafii </w:t>
      </w:r>
      <w:r w:rsidRPr="00BD3A69">
        <w:rPr>
          <w:rFonts w:ascii="Calibri" w:hAnsi="Calibri" w:cs="Calibri"/>
          <w:color w:val="000000"/>
          <w:sz w:val="22"/>
          <w:szCs w:val="22"/>
          <w:bdr w:val="none" w:sz="0" w:space="0" w:color="auto" w:frame="1"/>
        </w:rPr>
        <w:t>(</w:t>
      </w:r>
      <w:proofErr w:type="spellStart"/>
      <w:r w:rsidRPr="00BD3A69">
        <w:rPr>
          <w:rFonts w:ascii="Calibri" w:hAnsi="Calibri" w:cs="Calibri"/>
          <w:color w:val="000000"/>
          <w:sz w:val="22"/>
          <w:szCs w:val="22"/>
          <w:bdr w:val="none" w:sz="0" w:space="0" w:color="auto" w:frame="1"/>
        </w:rPr>
        <w:t>cf</w:t>
      </w:r>
      <w:proofErr w:type="spellEnd"/>
      <w:r w:rsidRPr="00BD3A69">
        <w:rPr>
          <w:rFonts w:ascii="Calibri" w:hAnsi="Calibri" w:cs="Calibri"/>
          <w:color w:val="000000"/>
          <w:sz w:val="22"/>
          <w:szCs w:val="22"/>
          <w:bdr w:val="none" w:sz="0" w:space="0" w:color="auto" w:frame="1"/>
        </w:rPr>
        <w:t xml:space="preserve"> </w:t>
      </w:r>
      <w:proofErr w:type="spellStart"/>
      <w:proofErr w:type="gramStart"/>
      <w:r w:rsidRPr="00BD3A69">
        <w:rPr>
          <w:rFonts w:ascii="Calibri" w:hAnsi="Calibri" w:cs="Calibri"/>
          <w:color w:val="000000"/>
          <w:sz w:val="22"/>
          <w:szCs w:val="22"/>
          <w:bdr w:val="none" w:sz="0" w:space="0" w:color="auto" w:frame="1"/>
        </w:rPr>
        <w:t>wikipédia</w:t>
      </w:r>
      <w:proofErr w:type="spellEnd"/>
      <w:r w:rsidRPr="00BD3A69">
        <w:rPr>
          <w:rFonts w:ascii="Calibri" w:hAnsi="Calibri" w:cs="Calibri"/>
          <w:color w:val="000000"/>
          <w:sz w:val="22"/>
          <w:szCs w:val="22"/>
          <w:bdr w:val="none" w:sz="0" w:space="0" w:color="auto" w:frame="1"/>
        </w:rPr>
        <w:t>:</w:t>
      </w:r>
      <w:proofErr w:type="gramEnd"/>
      <w:r w:rsidRPr="00BD3A69">
        <w:rPr>
          <w:rFonts w:ascii="Calibri" w:hAnsi="Calibri" w:cs="Calibri"/>
          <w:color w:val="000000"/>
          <w:sz w:val="22"/>
          <w:szCs w:val="22"/>
          <w:bdr w:val="none" w:sz="0" w:space="0" w:color="auto" w:frame="1"/>
        </w:rPr>
        <w:t xml:space="preserve"> coran ), le principe verset abrogeant (</w:t>
      </w:r>
      <w:proofErr w:type="spellStart"/>
      <w:r w:rsidRPr="00BD3A69">
        <w:rPr>
          <w:rFonts w:ascii="Calibri" w:hAnsi="Calibri" w:cs="Calibri"/>
          <w:color w:val="000000"/>
          <w:sz w:val="22"/>
          <w:szCs w:val="22"/>
          <w:bdr w:val="none" w:sz="0" w:space="0" w:color="auto" w:frame="1"/>
        </w:rPr>
        <w:t>nasikh</w:t>
      </w:r>
      <w:proofErr w:type="spellEnd"/>
      <w:r w:rsidRPr="00BD3A69">
        <w:rPr>
          <w:rFonts w:ascii="Calibri" w:hAnsi="Calibri" w:cs="Calibri"/>
          <w:color w:val="000000"/>
          <w:sz w:val="22"/>
          <w:szCs w:val="22"/>
          <w:bdr w:val="none" w:sz="0" w:space="0" w:color="auto" w:frame="1"/>
        </w:rPr>
        <w:t>) / verset abrogé (</w:t>
      </w:r>
      <w:proofErr w:type="spellStart"/>
      <w:r w:rsidRPr="00BD3A69">
        <w:rPr>
          <w:rFonts w:ascii="Calibri" w:hAnsi="Calibri" w:cs="Calibri"/>
          <w:color w:val="000000"/>
          <w:sz w:val="22"/>
          <w:szCs w:val="22"/>
          <w:bdr w:val="none" w:sz="0" w:space="0" w:color="auto" w:frame="1"/>
        </w:rPr>
        <w:t>mansukh</w:t>
      </w:r>
      <w:proofErr w:type="spellEnd"/>
      <w:r w:rsidRPr="00BD3A69">
        <w:rPr>
          <w:rFonts w:ascii="Calibri" w:hAnsi="Calibri" w:cs="Calibri"/>
          <w:color w:val="000000"/>
          <w:sz w:val="22"/>
          <w:szCs w:val="22"/>
          <w:bdr w:val="none" w:sz="0" w:space="0" w:color="auto" w:frame="1"/>
        </w:rPr>
        <w:t>) est contenu dans le coran lui-même:</w:t>
      </w:r>
    </w:p>
    <w:p w:rsidR="00AC262E" w:rsidRPr="00BD3A69" w:rsidRDefault="00AC262E" w:rsidP="00AC262E">
      <w:pPr>
        <w:pStyle w:val="NormalWeb"/>
        <w:shd w:val="clear" w:color="auto" w:fill="FFFFFF"/>
        <w:spacing w:before="0" w:beforeAutospacing="0" w:after="0" w:afterAutospacing="0"/>
        <w:jc w:val="both"/>
        <w:rPr>
          <w:rFonts w:ascii="Calibri" w:hAnsi="Calibri" w:cs="Calibri"/>
          <w:color w:val="000000"/>
          <w:sz w:val="22"/>
          <w:szCs w:val="22"/>
        </w:rPr>
      </w:pPr>
    </w:p>
    <w:p w:rsidR="00AC262E" w:rsidRPr="003F346B" w:rsidRDefault="00AC262E" w:rsidP="00AC262E">
      <w:pPr>
        <w:pStyle w:val="NormalWeb"/>
        <w:shd w:val="clear" w:color="auto" w:fill="FFFFFF"/>
        <w:spacing w:before="0" w:beforeAutospacing="0" w:after="0" w:afterAutospacing="0"/>
        <w:jc w:val="both"/>
        <w:rPr>
          <w:rFonts w:ascii="Calibri" w:hAnsi="Calibri" w:cs="Calibri"/>
          <w:color w:val="000000"/>
          <w:sz w:val="22"/>
          <w:szCs w:val="22"/>
        </w:rPr>
      </w:pPr>
      <w:r w:rsidRPr="003F346B">
        <w:rPr>
          <w:rStyle w:val="Accentuation"/>
          <w:rFonts w:ascii="Calibri" w:hAnsi="Calibri" w:cs="Calibri"/>
          <w:color w:val="000000"/>
          <w:sz w:val="22"/>
          <w:szCs w:val="22"/>
          <w:bdr w:val="none" w:sz="0" w:space="0" w:color="auto" w:frame="1"/>
        </w:rPr>
        <w:t xml:space="preserve">– 2.106: </w:t>
      </w:r>
      <w:r w:rsidRPr="003F346B">
        <w:rPr>
          <w:rStyle w:val="Accentuation"/>
          <w:rFonts w:ascii="Calibri" w:hAnsi="Calibri" w:cs="Calibri"/>
          <w:b/>
          <w:color w:val="000000"/>
          <w:sz w:val="22"/>
          <w:szCs w:val="22"/>
          <w:bdr w:val="none" w:sz="0" w:space="0" w:color="auto" w:frame="1"/>
        </w:rPr>
        <w:t>Si Nous abrogeons un verset quelconque ou que Nous le fassions oublier</w:t>
      </w:r>
      <w:r w:rsidRPr="003F346B">
        <w:rPr>
          <w:rStyle w:val="Accentuation"/>
          <w:rFonts w:ascii="Calibri" w:hAnsi="Calibri" w:cs="Calibri"/>
          <w:color w:val="000000"/>
          <w:sz w:val="22"/>
          <w:szCs w:val="22"/>
          <w:bdr w:val="none" w:sz="0" w:space="0" w:color="auto" w:frame="1"/>
        </w:rPr>
        <w:t>, Nous en appor</w:t>
      </w:r>
      <w:r>
        <w:rPr>
          <w:rStyle w:val="Accentuation"/>
          <w:rFonts w:ascii="Calibri" w:hAnsi="Calibri" w:cs="Calibri"/>
          <w:color w:val="000000"/>
          <w:sz w:val="22"/>
          <w:szCs w:val="22"/>
          <w:bdr w:val="none" w:sz="0" w:space="0" w:color="auto" w:frame="1"/>
        </w:rPr>
        <w:t>tons un meilleur, ou un semblable. Ne sais</w:t>
      </w:r>
      <w:r w:rsidRPr="003F346B">
        <w:rPr>
          <w:rStyle w:val="Accentuation"/>
          <w:rFonts w:ascii="Calibri" w:hAnsi="Calibri" w:cs="Calibri"/>
          <w:color w:val="000000"/>
          <w:sz w:val="22"/>
          <w:szCs w:val="22"/>
          <w:bdr w:val="none" w:sz="0" w:space="0" w:color="auto" w:frame="1"/>
        </w:rPr>
        <w:t>-tu pas qu’Allah est Omnipotent</w:t>
      </w:r>
      <w:r>
        <w:rPr>
          <w:rStyle w:val="Accentuation"/>
          <w:rFonts w:ascii="Calibri" w:hAnsi="Calibri" w:cs="Calibri"/>
          <w:color w:val="000000"/>
          <w:sz w:val="22"/>
          <w:szCs w:val="22"/>
          <w:bdr w:val="none" w:sz="0" w:space="0" w:color="auto" w:frame="1"/>
        </w:rPr>
        <w:t xml:space="preserve"> </w:t>
      </w:r>
      <w:r w:rsidRPr="003F346B">
        <w:rPr>
          <w:rStyle w:val="Accentuation"/>
          <w:rFonts w:ascii="Calibri" w:hAnsi="Calibri" w:cs="Calibri"/>
          <w:color w:val="000000"/>
          <w:sz w:val="22"/>
          <w:szCs w:val="22"/>
          <w:bdr w:val="none" w:sz="0" w:space="0" w:color="auto" w:frame="1"/>
        </w:rPr>
        <w:t>?</w:t>
      </w:r>
    </w:p>
    <w:p w:rsidR="00AC262E" w:rsidRPr="003F346B" w:rsidRDefault="00AC262E" w:rsidP="00AC262E">
      <w:pPr>
        <w:pStyle w:val="NormalWeb"/>
        <w:shd w:val="clear" w:color="auto" w:fill="FFFFFF"/>
        <w:spacing w:before="0" w:beforeAutospacing="0" w:after="0" w:afterAutospacing="0"/>
        <w:jc w:val="both"/>
        <w:rPr>
          <w:rFonts w:ascii="Calibri" w:hAnsi="Calibri" w:cs="Calibri"/>
          <w:color w:val="000000"/>
          <w:sz w:val="22"/>
          <w:szCs w:val="22"/>
        </w:rPr>
      </w:pPr>
      <w:r w:rsidRPr="003F346B">
        <w:rPr>
          <w:rStyle w:val="Accentuation"/>
          <w:rFonts w:ascii="Calibri" w:hAnsi="Calibri" w:cs="Calibri"/>
          <w:color w:val="000000"/>
          <w:sz w:val="22"/>
          <w:szCs w:val="22"/>
          <w:bdr w:val="none" w:sz="0" w:space="0" w:color="auto" w:frame="1"/>
        </w:rPr>
        <w:t xml:space="preserve">– 16.101: </w:t>
      </w:r>
      <w:r w:rsidRPr="003F346B">
        <w:rPr>
          <w:rStyle w:val="Accentuation"/>
          <w:rFonts w:ascii="Calibri" w:hAnsi="Calibri" w:cs="Calibri"/>
          <w:b/>
          <w:color w:val="000000"/>
          <w:sz w:val="22"/>
          <w:szCs w:val="22"/>
          <w:bdr w:val="none" w:sz="0" w:space="0" w:color="auto" w:frame="1"/>
        </w:rPr>
        <w:t>Quand Nous remplaçons un verset par un autre</w:t>
      </w:r>
      <w:r w:rsidRPr="003F346B">
        <w:rPr>
          <w:rStyle w:val="Accentuation"/>
          <w:rFonts w:ascii="Calibri" w:hAnsi="Calibri" w:cs="Calibri"/>
          <w:color w:val="000000"/>
          <w:sz w:val="22"/>
          <w:szCs w:val="22"/>
          <w:bdr w:val="none" w:sz="0" w:space="0" w:color="auto" w:frame="1"/>
        </w:rPr>
        <w:t xml:space="preserve"> – et Allah sait mieux ce qu’Il fait</w:t>
      </w:r>
      <w:r w:rsidRPr="003F346B">
        <w:rPr>
          <w:rFonts w:ascii="Calibri" w:hAnsi="Calibri" w:cs="Calibri"/>
          <w:color w:val="000000"/>
          <w:sz w:val="22"/>
          <w:szCs w:val="22"/>
          <w:bdr w:val="none" w:sz="0" w:space="0" w:color="auto" w:frame="1"/>
        </w:rPr>
        <w:t> </w:t>
      </w:r>
      <w:r w:rsidRPr="003F346B">
        <w:rPr>
          <w:rStyle w:val="Accentuation"/>
          <w:rFonts w:ascii="Calibri" w:hAnsi="Calibri" w:cs="Calibri"/>
          <w:color w:val="000000"/>
          <w:sz w:val="22"/>
          <w:szCs w:val="22"/>
          <w:bdr w:val="none" w:sz="0" w:space="0" w:color="auto" w:frame="1"/>
        </w:rPr>
        <w:t>descendre – ils disent : “Tu n’es qu’un menteur”. Mais la plupart d’entre eux ne savent pas.</w:t>
      </w:r>
    </w:p>
    <w:p w:rsidR="00AC262E" w:rsidRDefault="00AC262E" w:rsidP="00AC262E">
      <w:pPr>
        <w:pStyle w:val="NormalWeb"/>
        <w:shd w:val="clear" w:color="auto" w:fill="FFFFFF"/>
        <w:spacing w:before="0" w:beforeAutospacing="0" w:after="0" w:afterAutospacing="0"/>
        <w:jc w:val="both"/>
        <w:rPr>
          <w:rFonts w:ascii="Calibri" w:hAnsi="Calibri" w:cs="Calibri"/>
          <w:color w:val="000000"/>
          <w:sz w:val="22"/>
          <w:szCs w:val="22"/>
          <w:bdr w:val="none" w:sz="0" w:space="0" w:color="auto" w:frame="1"/>
        </w:rPr>
      </w:pPr>
    </w:p>
    <w:p w:rsidR="00AC262E" w:rsidRDefault="00AC262E" w:rsidP="00AC262E">
      <w:pPr>
        <w:pStyle w:val="NormalWeb"/>
        <w:shd w:val="clear" w:color="auto" w:fill="FFFFFF"/>
        <w:spacing w:before="0" w:beforeAutospacing="0" w:after="0" w:afterAutospacing="0"/>
        <w:jc w:val="both"/>
        <w:rPr>
          <w:rFonts w:ascii="Calibri" w:hAnsi="Calibri" w:cs="Calibri"/>
          <w:color w:val="000000"/>
          <w:sz w:val="22"/>
          <w:szCs w:val="22"/>
          <w:bdr w:val="none" w:sz="0" w:space="0" w:color="auto" w:frame="1"/>
        </w:rPr>
      </w:pPr>
      <w:r w:rsidRPr="00BD3A69">
        <w:rPr>
          <w:rFonts w:ascii="Calibri" w:hAnsi="Calibri" w:cs="Calibri"/>
          <w:color w:val="000000"/>
          <w:sz w:val="22"/>
          <w:szCs w:val="22"/>
          <w:bdr w:val="none" w:sz="0" w:space="0" w:color="auto" w:frame="1"/>
        </w:rPr>
        <w:t>Rien du contenu du coran ne peut être contesté, sous peine d’hérésie. Donc, la preuve apportée par ces versets est amplement suffisante. Mais s’il le fallait, d’autres preuves viennent renforcer cette thèse d’abrogeant/abrogé, comme ce hadith de Bukhari (</w:t>
      </w:r>
      <w:proofErr w:type="spellStart"/>
      <w:r w:rsidRPr="00BD3A69">
        <w:rPr>
          <w:rFonts w:ascii="Calibri" w:hAnsi="Calibri" w:cs="Calibri"/>
          <w:color w:val="000000"/>
          <w:sz w:val="22"/>
          <w:szCs w:val="22"/>
          <w:bdr w:val="none" w:sz="0" w:space="0" w:color="auto" w:frame="1"/>
        </w:rPr>
        <w:t>sahih</w:t>
      </w:r>
      <w:proofErr w:type="spellEnd"/>
      <w:r w:rsidRPr="00BD3A69">
        <w:rPr>
          <w:rFonts w:ascii="Calibri" w:hAnsi="Calibri" w:cs="Calibri"/>
          <w:color w:val="000000"/>
          <w:sz w:val="22"/>
          <w:szCs w:val="22"/>
          <w:bdr w:val="none" w:sz="0" w:space="0" w:color="auto" w:frame="1"/>
        </w:rPr>
        <w:t xml:space="preserve"> 56/19)</w:t>
      </w:r>
      <w:r>
        <w:rPr>
          <w:rFonts w:ascii="Calibri" w:hAnsi="Calibri" w:cs="Calibri"/>
          <w:color w:val="000000"/>
          <w:sz w:val="22"/>
          <w:szCs w:val="22"/>
          <w:bdr w:val="none" w:sz="0" w:space="0" w:color="auto" w:frame="1"/>
        </w:rPr>
        <w:t xml:space="preserve"> </w:t>
      </w:r>
      <w:r w:rsidRPr="00BD3A69">
        <w:rPr>
          <w:rFonts w:ascii="Calibri" w:hAnsi="Calibri" w:cs="Calibri"/>
          <w:color w:val="000000"/>
          <w:sz w:val="22"/>
          <w:szCs w:val="22"/>
          <w:bdr w:val="none" w:sz="0" w:space="0" w:color="auto" w:frame="1"/>
        </w:rPr>
        <w:t>:</w:t>
      </w:r>
    </w:p>
    <w:p w:rsidR="00AC262E" w:rsidRPr="00BD3A69" w:rsidRDefault="00AC262E" w:rsidP="00AC262E">
      <w:pPr>
        <w:pStyle w:val="NormalWeb"/>
        <w:shd w:val="clear" w:color="auto" w:fill="FFFFFF"/>
        <w:spacing w:before="0" w:beforeAutospacing="0" w:after="0" w:afterAutospacing="0"/>
        <w:jc w:val="both"/>
        <w:rPr>
          <w:rFonts w:ascii="Calibri" w:hAnsi="Calibri" w:cs="Calibri"/>
          <w:color w:val="000000"/>
          <w:sz w:val="22"/>
          <w:szCs w:val="22"/>
        </w:rPr>
      </w:pPr>
    </w:p>
    <w:p w:rsidR="00AC262E" w:rsidRPr="00BD3A69" w:rsidRDefault="00AC262E" w:rsidP="00AC262E">
      <w:pPr>
        <w:pStyle w:val="NormalWeb"/>
        <w:shd w:val="clear" w:color="auto" w:fill="FFFFFF"/>
        <w:spacing w:before="0" w:beforeAutospacing="0" w:after="0" w:afterAutospacing="0"/>
        <w:jc w:val="both"/>
        <w:rPr>
          <w:rFonts w:ascii="Calibri" w:hAnsi="Calibri" w:cs="Calibri"/>
          <w:color w:val="000000"/>
          <w:sz w:val="22"/>
          <w:szCs w:val="22"/>
        </w:rPr>
      </w:pPr>
      <w:r w:rsidRPr="00BD3A69">
        <w:rPr>
          <w:rFonts w:ascii="Calibri" w:hAnsi="Calibri" w:cs="Calibri"/>
          <w:color w:val="000000"/>
          <w:sz w:val="22"/>
          <w:szCs w:val="22"/>
          <w:bdr w:val="none" w:sz="0" w:space="0" w:color="auto" w:frame="1"/>
        </w:rPr>
        <w:t>–</w:t>
      </w:r>
      <w:r w:rsidRPr="00BD3A69">
        <w:rPr>
          <w:rStyle w:val="Accentuation"/>
          <w:rFonts w:ascii="Calibri" w:hAnsi="Calibri" w:cs="Calibri"/>
          <w:color w:val="000000"/>
          <w:sz w:val="22"/>
          <w:szCs w:val="22"/>
          <w:bdr w:val="none" w:sz="0" w:space="0" w:color="auto" w:frame="1"/>
        </w:rPr>
        <w:t> Anas ibn Malik a dit</w:t>
      </w:r>
      <w:r>
        <w:rPr>
          <w:rStyle w:val="Accentuation"/>
          <w:rFonts w:ascii="Calibri" w:hAnsi="Calibri" w:cs="Calibri"/>
          <w:color w:val="000000"/>
          <w:sz w:val="22"/>
          <w:szCs w:val="22"/>
          <w:bdr w:val="none" w:sz="0" w:space="0" w:color="auto" w:frame="1"/>
        </w:rPr>
        <w:t xml:space="preserve"> </w:t>
      </w:r>
      <w:r w:rsidRPr="00BD3A69">
        <w:rPr>
          <w:rStyle w:val="Accentuation"/>
          <w:rFonts w:ascii="Calibri" w:hAnsi="Calibri" w:cs="Calibri"/>
          <w:color w:val="000000"/>
          <w:sz w:val="22"/>
          <w:szCs w:val="22"/>
          <w:bdr w:val="none" w:sz="0" w:space="0" w:color="auto" w:frame="1"/>
        </w:rPr>
        <w:t>: «</w:t>
      </w:r>
      <w:r>
        <w:rPr>
          <w:rStyle w:val="Accentuation"/>
          <w:rFonts w:ascii="Calibri" w:eastAsia="MS Gothic" w:hAnsi="Calibri" w:cs="Calibri"/>
          <w:color w:val="000000"/>
          <w:sz w:val="22"/>
          <w:szCs w:val="22"/>
          <w:bdr w:val="none" w:sz="0" w:space="0" w:color="auto" w:frame="1"/>
        </w:rPr>
        <w:t xml:space="preserve"> </w:t>
      </w:r>
      <w:r w:rsidRPr="00BD3A69">
        <w:rPr>
          <w:rStyle w:val="Accentuation"/>
          <w:rFonts w:ascii="Calibri" w:hAnsi="Calibri" w:cs="Calibri"/>
          <w:color w:val="000000"/>
          <w:sz w:val="22"/>
          <w:szCs w:val="22"/>
          <w:bdr w:val="none" w:sz="0" w:space="0" w:color="auto" w:frame="1"/>
        </w:rPr>
        <w:t xml:space="preserve">L’envoyé d’Allah prononça pendant trente matins des malédictions contre les meurtriers des gens du puits de </w:t>
      </w:r>
      <w:proofErr w:type="spellStart"/>
      <w:r w:rsidRPr="00BD3A69">
        <w:rPr>
          <w:rStyle w:val="Accentuation"/>
          <w:rFonts w:ascii="Calibri" w:hAnsi="Calibri" w:cs="Calibri"/>
          <w:color w:val="000000"/>
          <w:sz w:val="22"/>
          <w:szCs w:val="22"/>
          <w:bdr w:val="none" w:sz="0" w:space="0" w:color="auto" w:frame="1"/>
        </w:rPr>
        <w:t>Mawna</w:t>
      </w:r>
      <w:proofErr w:type="spellEnd"/>
      <w:r w:rsidRPr="00BD3A69">
        <w:rPr>
          <w:rStyle w:val="Accentuation"/>
          <w:rFonts w:ascii="Calibri" w:hAnsi="Calibri" w:cs="Calibri"/>
          <w:color w:val="000000"/>
          <w:sz w:val="22"/>
          <w:szCs w:val="22"/>
          <w:bdr w:val="none" w:sz="0" w:space="0" w:color="auto" w:frame="1"/>
        </w:rPr>
        <w:t xml:space="preserve">, contre </w:t>
      </w:r>
      <w:proofErr w:type="spellStart"/>
      <w:r w:rsidRPr="00BD3A69">
        <w:rPr>
          <w:rStyle w:val="Accentuation"/>
          <w:rFonts w:ascii="Calibri" w:hAnsi="Calibri" w:cs="Calibri"/>
          <w:color w:val="000000"/>
          <w:sz w:val="22"/>
          <w:szCs w:val="22"/>
          <w:bdr w:val="none" w:sz="0" w:space="0" w:color="auto" w:frame="1"/>
        </w:rPr>
        <w:t>Ril</w:t>
      </w:r>
      <w:proofErr w:type="spellEnd"/>
      <w:r w:rsidRPr="00BD3A69">
        <w:rPr>
          <w:rStyle w:val="Accentuation"/>
          <w:rFonts w:ascii="Calibri" w:hAnsi="Calibri" w:cs="Calibri"/>
          <w:color w:val="000000"/>
          <w:sz w:val="22"/>
          <w:szCs w:val="22"/>
          <w:bdr w:val="none" w:sz="0" w:space="0" w:color="auto" w:frame="1"/>
        </w:rPr>
        <w:t xml:space="preserve">, </w:t>
      </w:r>
      <w:proofErr w:type="spellStart"/>
      <w:r w:rsidRPr="00BD3A69">
        <w:rPr>
          <w:rStyle w:val="Accentuation"/>
          <w:rFonts w:ascii="Calibri" w:hAnsi="Calibri" w:cs="Calibri"/>
          <w:color w:val="000000"/>
          <w:sz w:val="22"/>
          <w:szCs w:val="22"/>
          <w:bdr w:val="none" w:sz="0" w:space="0" w:color="auto" w:frame="1"/>
        </w:rPr>
        <w:t>Dhakwan</w:t>
      </w:r>
      <w:proofErr w:type="spellEnd"/>
      <w:r w:rsidRPr="00BD3A69">
        <w:rPr>
          <w:rStyle w:val="Accentuation"/>
          <w:rFonts w:ascii="Calibri" w:hAnsi="Calibri" w:cs="Calibri"/>
          <w:color w:val="000000"/>
          <w:sz w:val="22"/>
          <w:szCs w:val="22"/>
          <w:bdr w:val="none" w:sz="0" w:space="0" w:color="auto" w:frame="1"/>
        </w:rPr>
        <w:t xml:space="preserve">, </w:t>
      </w:r>
      <w:proofErr w:type="spellStart"/>
      <w:r w:rsidRPr="00BD3A69">
        <w:rPr>
          <w:rStyle w:val="Accentuation"/>
          <w:rFonts w:ascii="Calibri" w:hAnsi="Calibri" w:cs="Calibri"/>
          <w:color w:val="000000"/>
          <w:sz w:val="22"/>
          <w:szCs w:val="22"/>
          <w:bdr w:val="none" w:sz="0" w:space="0" w:color="auto" w:frame="1"/>
        </w:rPr>
        <w:t>Usayya</w:t>
      </w:r>
      <w:proofErr w:type="spellEnd"/>
      <w:r w:rsidRPr="00BD3A69">
        <w:rPr>
          <w:rStyle w:val="Accentuation"/>
          <w:rFonts w:ascii="Calibri" w:hAnsi="Calibri" w:cs="Calibri"/>
          <w:color w:val="000000"/>
          <w:sz w:val="22"/>
          <w:szCs w:val="22"/>
          <w:bdr w:val="none" w:sz="0" w:space="0" w:color="auto" w:frame="1"/>
        </w:rPr>
        <w:t>, qui s’étaient montrés rebelles à Allah et à son envoyé</w:t>
      </w:r>
      <w:r>
        <w:rPr>
          <w:rStyle w:val="Accentuation"/>
          <w:rFonts w:ascii="Calibri" w:hAnsi="Calibri" w:cs="Calibri"/>
          <w:color w:val="000000"/>
          <w:sz w:val="22"/>
          <w:szCs w:val="22"/>
          <w:bdr w:val="none" w:sz="0" w:space="0" w:color="auto" w:frame="1"/>
        </w:rPr>
        <w:t xml:space="preserve"> </w:t>
      </w:r>
      <w:r w:rsidRPr="00BD3A69">
        <w:rPr>
          <w:rStyle w:val="Accentuation"/>
          <w:rFonts w:ascii="Calibri" w:hAnsi="Calibri" w:cs="Calibri"/>
          <w:color w:val="000000"/>
          <w:sz w:val="22"/>
          <w:szCs w:val="22"/>
          <w:bdr w:val="none" w:sz="0" w:space="0" w:color="auto" w:frame="1"/>
        </w:rPr>
        <w:t>». Anas ajoute</w:t>
      </w:r>
      <w:r>
        <w:rPr>
          <w:rStyle w:val="Accentuation"/>
          <w:rFonts w:ascii="Calibri" w:hAnsi="Calibri" w:cs="Calibri"/>
          <w:color w:val="000000"/>
          <w:sz w:val="22"/>
          <w:szCs w:val="22"/>
          <w:bdr w:val="none" w:sz="0" w:space="0" w:color="auto" w:frame="1"/>
        </w:rPr>
        <w:t xml:space="preserve"> </w:t>
      </w:r>
      <w:r w:rsidRPr="00BD3A69">
        <w:rPr>
          <w:rStyle w:val="Accentuation"/>
          <w:rFonts w:ascii="Calibri" w:hAnsi="Calibri" w:cs="Calibri"/>
          <w:color w:val="000000"/>
          <w:sz w:val="22"/>
          <w:szCs w:val="22"/>
          <w:bdr w:val="none" w:sz="0" w:space="0" w:color="auto" w:frame="1"/>
        </w:rPr>
        <w:t>: «</w:t>
      </w:r>
      <w:r>
        <w:rPr>
          <w:rStyle w:val="Accentuation"/>
          <w:rFonts w:ascii="Calibri" w:eastAsia="MS Gothic" w:hAnsi="Calibri" w:cs="Calibri"/>
          <w:color w:val="000000"/>
          <w:sz w:val="22"/>
          <w:szCs w:val="22"/>
          <w:bdr w:val="none" w:sz="0" w:space="0" w:color="auto" w:frame="1"/>
        </w:rPr>
        <w:t xml:space="preserve"> </w:t>
      </w:r>
      <w:r w:rsidRPr="00BD3A69">
        <w:rPr>
          <w:rStyle w:val="Accentuation"/>
          <w:rFonts w:ascii="Calibri" w:hAnsi="Calibri" w:cs="Calibri"/>
          <w:color w:val="000000"/>
          <w:sz w:val="22"/>
          <w:szCs w:val="22"/>
          <w:bdr w:val="none" w:sz="0" w:space="0" w:color="auto" w:frame="1"/>
        </w:rPr>
        <w:t xml:space="preserve">un morceau du Coran fut révélé relativement aux gens du puits de </w:t>
      </w:r>
      <w:proofErr w:type="spellStart"/>
      <w:r w:rsidRPr="00BD3A69">
        <w:rPr>
          <w:rStyle w:val="Accentuation"/>
          <w:rFonts w:ascii="Calibri" w:hAnsi="Calibri" w:cs="Calibri"/>
          <w:color w:val="000000"/>
          <w:sz w:val="22"/>
          <w:szCs w:val="22"/>
          <w:bdr w:val="none" w:sz="0" w:space="0" w:color="auto" w:frame="1"/>
        </w:rPr>
        <w:t>Mawna</w:t>
      </w:r>
      <w:proofErr w:type="spellEnd"/>
      <w:r w:rsidRPr="00BD3A69">
        <w:rPr>
          <w:rStyle w:val="Accentuation"/>
          <w:rFonts w:ascii="Calibri" w:hAnsi="Calibri" w:cs="Calibri"/>
          <w:color w:val="000000"/>
          <w:sz w:val="22"/>
          <w:szCs w:val="22"/>
          <w:bdr w:val="none" w:sz="0" w:space="0" w:color="auto" w:frame="1"/>
        </w:rPr>
        <w:t xml:space="preserve"> ; </w:t>
      </w:r>
      <w:r w:rsidRPr="003F346B">
        <w:rPr>
          <w:rStyle w:val="Accentuation"/>
          <w:rFonts w:ascii="Calibri" w:hAnsi="Calibri" w:cs="Calibri"/>
          <w:b/>
          <w:color w:val="000000"/>
          <w:sz w:val="22"/>
          <w:szCs w:val="22"/>
          <w:bdr w:val="none" w:sz="0" w:space="0" w:color="auto" w:frame="1"/>
        </w:rPr>
        <w:t>nous le récitâmes puis il fut abrogé</w:t>
      </w:r>
      <w:r>
        <w:rPr>
          <w:rStyle w:val="Accentuation"/>
          <w:rFonts w:ascii="Calibri" w:eastAsia="MS Gothic" w:hAnsi="Calibri" w:cs="Calibri"/>
          <w:color w:val="000000"/>
          <w:sz w:val="22"/>
          <w:szCs w:val="22"/>
          <w:bdr w:val="none" w:sz="0" w:space="0" w:color="auto" w:frame="1"/>
        </w:rPr>
        <w:t xml:space="preserve"> </w:t>
      </w:r>
      <w:r>
        <w:rPr>
          <w:rStyle w:val="Accentuation"/>
          <w:rFonts w:ascii="Calibri" w:hAnsi="Calibri" w:cs="Calibri"/>
          <w:color w:val="000000"/>
          <w:sz w:val="22"/>
          <w:szCs w:val="22"/>
          <w:bdr w:val="none" w:sz="0" w:space="0" w:color="auto" w:frame="1"/>
        </w:rPr>
        <w:t>»</w:t>
      </w:r>
      <w:r w:rsidRPr="00BD3A69">
        <w:rPr>
          <w:rStyle w:val="Accentuation"/>
          <w:rFonts w:ascii="Calibri" w:hAnsi="Calibri" w:cs="Calibri"/>
          <w:color w:val="000000"/>
          <w:sz w:val="22"/>
          <w:szCs w:val="22"/>
          <w:bdr w:val="none" w:sz="0" w:space="0" w:color="auto" w:frame="1"/>
        </w:rPr>
        <w:t>. C’était</w:t>
      </w:r>
      <w:r>
        <w:rPr>
          <w:rStyle w:val="Accentuation"/>
          <w:rFonts w:ascii="Calibri" w:hAnsi="Calibri" w:cs="Calibri"/>
          <w:color w:val="000000"/>
          <w:sz w:val="22"/>
          <w:szCs w:val="22"/>
          <w:bdr w:val="none" w:sz="0" w:space="0" w:color="auto" w:frame="1"/>
        </w:rPr>
        <w:t xml:space="preserve"> </w:t>
      </w:r>
      <w:r w:rsidRPr="00BD3A69">
        <w:rPr>
          <w:rStyle w:val="Accentuation"/>
          <w:rFonts w:ascii="Calibri" w:hAnsi="Calibri" w:cs="Calibri"/>
          <w:color w:val="000000"/>
          <w:sz w:val="22"/>
          <w:szCs w:val="22"/>
          <w:bdr w:val="none" w:sz="0" w:space="0" w:color="auto" w:frame="1"/>
        </w:rPr>
        <w:t>: “Apprenez aux nôtres que nous avons rencontré notre seigneur ; il a été content de nous et nous a rendus content de lui”.</w:t>
      </w:r>
    </w:p>
    <w:p w:rsidR="00AC262E" w:rsidRDefault="00AC262E" w:rsidP="00AC262E">
      <w:pPr>
        <w:pStyle w:val="NormalWeb"/>
        <w:shd w:val="clear" w:color="auto" w:fill="FFFFFF"/>
        <w:spacing w:before="0" w:beforeAutospacing="0" w:after="0" w:afterAutospacing="0"/>
        <w:jc w:val="both"/>
        <w:rPr>
          <w:rFonts w:ascii="Calibri" w:hAnsi="Calibri" w:cs="Calibri"/>
          <w:color w:val="000000"/>
          <w:sz w:val="22"/>
          <w:szCs w:val="22"/>
          <w:bdr w:val="none" w:sz="0" w:space="0" w:color="auto" w:frame="1"/>
        </w:rPr>
      </w:pPr>
    </w:p>
    <w:p w:rsidR="00AC262E" w:rsidRPr="00BD3A69" w:rsidRDefault="00AC262E" w:rsidP="00AC262E">
      <w:pPr>
        <w:pStyle w:val="NormalWeb"/>
        <w:shd w:val="clear" w:color="auto" w:fill="FFFFFF"/>
        <w:spacing w:before="0" w:beforeAutospacing="0" w:after="0" w:afterAutospacing="0"/>
        <w:jc w:val="both"/>
        <w:rPr>
          <w:rFonts w:ascii="Calibri" w:hAnsi="Calibri" w:cs="Calibri"/>
          <w:color w:val="000000"/>
          <w:sz w:val="22"/>
          <w:szCs w:val="22"/>
        </w:rPr>
      </w:pPr>
      <w:r w:rsidRPr="00BD3A69">
        <w:rPr>
          <w:rFonts w:ascii="Calibri" w:hAnsi="Calibri" w:cs="Calibri"/>
          <w:color w:val="000000"/>
          <w:sz w:val="22"/>
          <w:szCs w:val="22"/>
          <w:bdr w:val="none" w:sz="0" w:space="0" w:color="auto" w:frame="1"/>
        </w:rPr>
        <w:t xml:space="preserve">Wikipédia, qui par ailleurs cite le coran chronologique du Professeur Sami </w:t>
      </w:r>
      <w:proofErr w:type="spellStart"/>
      <w:r w:rsidRPr="00BD3A69">
        <w:rPr>
          <w:rFonts w:ascii="Calibri" w:hAnsi="Calibri" w:cs="Calibri"/>
          <w:color w:val="000000"/>
          <w:sz w:val="22"/>
          <w:szCs w:val="22"/>
          <w:bdr w:val="none" w:sz="0" w:space="0" w:color="auto" w:frame="1"/>
        </w:rPr>
        <w:t>Aldeeb</w:t>
      </w:r>
      <w:proofErr w:type="spellEnd"/>
      <w:r w:rsidRPr="00BD3A69">
        <w:rPr>
          <w:rFonts w:ascii="Calibri" w:hAnsi="Calibri" w:cs="Calibri"/>
          <w:color w:val="000000"/>
          <w:sz w:val="22"/>
          <w:szCs w:val="22"/>
          <w:bdr w:val="none" w:sz="0" w:space="0" w:color="auto" w:frame="1"/>
        </w:rPr>
        <w:t>, dit à ce propos que</w:t>
      </w:r>
      <w:r w:rsidRPr="00BD3A69">
        <w:rPr>
          <w:rStyle w:val="Accentuation"/>
          <w:rFonts w:ascii="Calibri" w:hAnsi="Calibri" w:cs="Calibri"/>
          <w:color w:val="000000"/>
          <w:sz w:val="22"/>
          <w:szCs w:val="22"/>
          <w:bdr w:val="none" w:sz="0" w:space="0" w:color="auto" w:frame="1"/>
        </w:rPr>
        <w:t> «</w:t>
      </w:r>
      <w:r>
        <w:rPr>
          <w:rStyle w:val="Accentuation"/>
          <w:rFonts w:ascii="Calibri" w:hAnsi="Calibri" w:cs="Calibri"/>
          <w:color w:val="000000"/>
          <w:sz w:val="22"/>
          <w:szCs w:val="22"/>
          <w:bdr w:val="none" w:sz="0" w:space="0" w:color="auto" w:frame="1"/>
        </w:rPr>
        <w:t xml:space="preserve"> </w:t>
      </w:r>
      <w:r w:rsidRPr="00BD3A69">
        <w:rPr>
          <w:rStyle w:val="Accentuation"/>
          <w:rFonts w:ascii="Calibri" w:hAnsi="Calibri" w:cs="Calibri"/>
          <w:color w:val="000000"/>
          <w:sz w:val="22"/>
          <w:szCs w:val="22"/>
          <w:bdr w:val="none" w:sz="0" w:space="0" w:color="auto" w:frame="1"/>
        </w:rPr>
        <w:t>selon l’islamologue français Jacques Berque sur les 114 sourates du Coran, 71 sont plus ou moins concernées par l’abrogation</w:t>
      </w:r>
      <w:r>
        <w:rPr>
          <w:rStyle w:val="Accentuation"/>
          <w:rFonts w:ascii="Calibri" w:hAnsi="Calibri" w:cs="Calibri"/>
          <w:color w:val="000000"/>
          <w:sz w:val="22"/>
          <w:szCs w:val="22"/>
          <w:bdr w:val="none" w:sz="0" w:space="0" w:color="auto" w:frame="1"/>
        </w:rPr>
        <w:t xml:space="preserve"> </w:t>
      </w:r>
      <w:r w:rsidRPr="00BD3A69">
        <w:rPr>
          <w:rStyle w:val="Accentuation"/>
          <w:rFonts w:ascii="Calibri" w:hAnsi="Calibri" w:cs="Calibri"/>
          <w:color w:val="000000"/>
          <w:sz w:val="22"/>
          <w:szCs w:val="22"/>
          <w:bdr w:val="none" w:sz="0" w:space="0" w:color="auto" w:frame="1"/>
        </w:rPr>
        <w:t>».</w:t>
      </w:r>
      <w:r w:rsidRPr="00BD3A69">
        <w:rPr>
          <w:rFonts w:ascii="Calibri" w:hAnsi="Calibri" w:cs="Calibri"/>
          <w:color w:val="000000"/>
          <w:sz w:val="22"/>
          <w:szCs w:val="22"/>
          <w:bdr w:val="none" w:sz="0" w:space="0" w:color="auto" w:frame="1"/>
        </w:rPr>
        <w:t> </w:t>
      </w:r>
      <w:r w:rsidRPr="00BD3A69">
        <w:rPr>
          <w:rStyle w:val="lev"/>
          <w:rFonts w:ascii="Calibri" w:hAnsi="Calibri" w:cs="Calibri"/>
          <w:color w:val="000000"/>
          <w:sz w:val="22"/>
          <w:szCs w:val="22"/>
          <w:bdr w:val="none" w:sz="0" w:space="0" w:color="auto" w:frame="1"/>
        </w:rPr>
        <w:t>Ce qui représente 62 % du contenu du coran</w:t>
      </w:r>
      <w:r>
        <w:rPr>
          <w:rStyle w:val="lev"/>
          <w:rFonts w:ascii="Calibri" w:hAnsi="Calibri" w:cs="Calibri"/>
          <w:color w:val="000000"/>
          <w:sz w:val="22"/>
          <w:szCs w:val="22"/>
          <w:bdr w:val="none" w:sz="0" w:space="0" w:color="auto" w:frame="1"/>
        </w:rPr>
        <w:t> </w:t>
      </w:r>
      <w:r w:rsidRPr="00BD3A69">
        <w:rPr>
          <w:rStyle w:val="lev"/>
          <w:rFonts w:ascii="Calibri" w:hAnsi="Calibri" w:cs="Calibri"/>
          <w:b w:val="0"/>
          <w:color w:val="000000"/>
          <w:sz w:val="22"/>
          <w:szCs w:val="22"/>
          <w:bdr w:val="none" w:sz="0" w:space="0" w:color="auto" w:frame="1"/>
        </w:rPr>
        <w:t>».</w:t>
      </w:r>
    </w:p>
    <w:p w:rsidR="00AC262E" w:rsidRDefault="00AC262E" w:rsidP="00AC262E">
      <w:pPr>
        <w:spacing w:after="0" w:line="240" w:lineRule="auto"/>
        <w:rPr>
          <w:rFonts w:ascii="Calibri" w:hAnsi="Calibri" w:cs="Calibri"/>
          <w:lang w:val="fr-FR"/>
        </w:rPr>
      </w:pPr>
    </w:p>
    <w:p w:rsidR="00AC262E" w:rsidRPr="003F346B" w:rsidRDefault="00AC262E" w:rsidP="00AC262E">
      <w:pPr>
        <w:spacing w:after="0" w:line="240" w:lineRule="auto"/>
        <w:rPr>
          <w:rFonts w:ascii="Calibri" w:hAnsi="Calibri" w:cs="Calibri"/>
          <w:lang w:val="fr-FR"/>
        </w:rPr>
      </w:pPr>
      <w:r>
        <w:rPr>
          <w:rFonts w:ascii="Calibri" w:hAnsi="Calibri" w:cs="Calibri"/>
          <w:lang w:val="fr-FR"/>
        </w:rPr>
        <w:t>« </w:t>
      </w:r>
      <w:r w:rsidRPr="003F346B">
        <w:rPr>
          <w:rFonts w:ascii="Calibri" w:hAnsi="Calibri" w:cs="Calibri"/>
          <w:lang w:val="fr-FR"/>
        </w:rPr>
        <w:t>Pour bien comprendre l’évolution de la position de Mahomet sur le sujet du vin</w:t>
      </w:r>
      <w:r>
        <w:rPr>
          <w:rFonts w:ascii="Calibri" w:hAnsi="Calibri" w:cs="Calibri"/>
          <w:lang w:val="fr-FR"/>
        </w:rPr>
        <w:t xml:space="preserve"> [et, ainsi, la notion d’abrogé / abrogeant]</w:t>
      </w:r>
      <w:r w:rsidRPr="003F346B">
        <w:rPr>
          <w:rFonts w:ascii="Calibri" w:hAnsi="Calibri" w:cs="Calibri"/>
          <w:lang w:val="fr-FR"/>
        </w:rPr>
        <w:t>, il suffit de replacer les versets dans l’ordre chronologique</w:t>
      </w:r>
      <w:r>
        <w:rPr>
          <w:rFonts w:ascii="Calibri" w:hAnsi="Calibri" w:cs="Calibri"/>
          <w:lang w:val="fr-FR"/>
        </w:rPr>
        <w:t xml:space="preserve"> </w:t>
      </w:r>
      <w:r w:rsidRPr="003F346B">
        <w:rPr>
          <w:rFonts w:ascii="Calibri" w:hAnsi="Calibri" w:cs="Calibri"/>
          <w:lang w:val="fr-FR"/>
        </w:rPr>
        <w:t>:</w:t>
      </w:r>
    </w:p>
    <w:p w:rsidR="00AC262E" w:rsidRPr="003F346B" w:rsidRDefault="00AC262E" w:rsidP="00AC262E">
      <w:pPr>
        <w:spacing w:after="0" w:line="240" w:lineRule="auto"/>
        <w:rPr>
          <w:rFonts w:ascii="Calibri" w:hAnsi="Calibri" w:cs="Calibri"/>
          <w:lang w:val="fr-FR"/>
        </w:rPr>
      </w:pPr>
    </w:p>
    <w:p w:rsidR="00AC262E" w:rsidRPr="003F346B" w:rsidRDefault="00AC262E" w:rsidP="00AC262E">
      <w:pPr>
        <w:spacing w:after="0" w:line="240" w:lineRule="auto"/>
        <w:rPr>
          <w:rFonts w:ascii="Calibri" w:hAnsi="Calibri" w:cs="Calibri"/>
          <w:i/>
          <w:lang w:val="fr-FR"/>
        </w:rPr>
      </w:pPr>
      <w:r w:rsidRPr="003F346B">
        <w:rPr>
          <w:rFonts w:ascii="Calibri" w:hAnsi="Calibri" w:cs="Calibri"/>
          <w:i/>
          <w:lang w:val="fr-FR"/>
        </w:rPr>
        <w:t>– 16.67: Des fruits des palmiers et des vignes, vous retirez une boisson enivrante et un aliment excellent. Il y a vraiment là un signe pour des gens qui raisonnent.</w:t>
      </w:r>
    </w:p>
    <w:p w:rsidR="00AC262E" w:rsidRPr="003F346B" w:rsidRDefault="00AC262E" w:rsidP="00AC262E">
      <w:pPr>
        <w:spacing w:after="0" w:line="240" w:lineRule="auto"/>
        <w:rPr>
          <w:rFonts w:ascii="Calibri" w:hAnsi="Calibri" w:cs="Calibri"/>
          <w:i/>
          <w:lang w:val="fr-FR"/>
        </w:rPr>
      </w:pPr>
      <w:r w:rsidRPr="003F346B">
        <w:rPr>
          <w:rFonts w:ascii="Calibri" w:hAnsi="Calibri" w:cs="Calibri"/>
          <w:i/>
          <w:lang w:val="fr-FR"/>
        </w:rPr>
        <w:t>– 2.219: Ils t’interrogent sur le vin et les jeux de hasard. Dis : “Dans les deux il y a un grand péché et quelques avantages pour les gens</w:t>
      </w:r>
      <w:r>
        <w:rPr>
          <w:rFonts w:ascii="Calibri" w:hAnsi="Calibri" w:cs="Calibri"/>
          <w:i/>
          <w:lang w:val="fr-FR"/>
        </w:rPr>
        <w:t xml:space="preserve"> </w:t>
      </w:r>
      <w:r w:rsidRPr="003F346B">
        <w:rPr>
          <w:rFonts w:ascii="Calibri" w:hAnsi="Calibri" w:cs="Calibri"/>
          <w:i/>
          <w:lang w:val="fr-FR"/>
        </w:rPr>
        <w:t>; mais dans les deux, le péché est plus grand que l’utilité”. Et ils t’interrogent : “Que doit-on dépenser (en charité)</w:t>
      </w:r>
      <w:r>
        <w:rPr>
          <w:rFonts w:ascii="Calibri" w:hAnsi="Calibri" w:cs="Calibri"/>
          <w:i/>
          <w:lang w:val="fr-FR"/>
        </w:rPr>
        <w:t xml:space="preserve"> </w:t>
      </w:r>
      <w:r w:rsidRPr="003F346B">
        <w:rPr>
          <w:rFonts w:ascii="Calibri" w:hAnsi="Calibri" w:cs="Calibri"/>
          <w:i/>
          <w:lang w:val="fr-FR"/>
        </w:rPr>
        <w:t>? ” Dis : ” L’excédent de vos bien</w:t>
      </w:r>
      <w:r>
        <w:rPr>
          <w:rFonts w:ascii="Calibri" w:hAnsi="Calibri" w:cs="Calibri"/>
          <w:i/>
          <w:lang w:val="fr-FR"/>
        </w:rPr>
        <w:t>s</w:t>
      </w:r>
      <w:r w:rsidRPr="003F346B">
        <w:rPr>
          <w:rFonts w:ascii="Calibri" w:hAnsi="Calibri" w:cs="Calibri"/>
          <w:i/>
          <w:lang w:val="fr-FR"/>
        </w:rPr>
        <w:t xml:space="preserve">.” Ainsi, Allah vous explique Ses versets afin que vous </w:t>
      </w:r>
      <w:proofErr w:type="gramStart"/>
      <w:r w:rsidRPr="003F346B">
        <w:rPr>
          <w:rFonts w:ascii="Calibri" w:hAnsi="Calibri" w:cs="Calibri"/>
          <w:i/>
          <w:lang w:val="fr-FR"/>
        </w:rPr>
        <w:t>méditez</w:t>
      </w:r>
      <w:proofErr w:type="gramEnd"/>
      <w:r w:rsidRPr="003F346B">
        <w:rPr>
          <w:rFonts w:ascii="Calibri" w:hAnsi="Calibri" w:cs="Calibri"/>
          <w:i/>
          <w:lang w:val="fr-FR"/>
        </w:rPr>
        <w:t>.</w:t>
      </w:r>
    </w:p>
    <w:p w:rsidR="00AC262E" w:rsidRPr="003F346B" w:rsidRDefault="00AC262E" w:rsidP="00AC262E">
      <w:pPr>
        <w:spacing w:after="0" w:line="240" w:lineRule="auto"/>
        <w:rPr>
          <w:rFonts w:ascii="Calibri" w:hAnsi="Calibri" w:cs="Calibri"/>
          <w:i/>
          <w:lang w:val="fr-FR"/>
        </w:rPr>
      </w:pPr>
      <w:r w:rsidRPr="003F346B">
        <w:rPr>
          <w:rFonts w:ascii="Calibri" w:hAnsi="Calibri" w:cs="Calibri"/>
          <w:i/>
          <w:lang w:val="fr-FR"/>
        </w:rPr>
        <w:t>- 4.43: Ô les croyants</w:t>
      </w:r>
      <w:r>
        <w:rPr>
          <w:rFonts w:ascii="Calibri" w:hAnsi="Calibri" w:cs="Calibri"/>
          <w:i/>
          <w:lang w:val="fr-FR"/>
        </w:rPr>
        <w:t xml:space="preserve"> </w:t>
      </w:r>
      <w:r w:rsidRPr="003F346B">
        <w:rPr>
          <w:rFonts w:ascii="Calibri" w:hAnsi="Calibri" w:cs="Calibri"/>
          <w:i/>
          <w:lang w:val="fr-FR"/>
        </w:rPr>
        <w:t>! N’approchez pas de la Salat alors que vous êtes ivres, jusqu’à ce que vous compreniez ce que vous dites, et aussi quand vous êtes en état d’impureté [pollués] – à moins que vous ne soyez en voyage – jusqu’à ce que vous ayez pris un bain rituel. Si vous êtes malades ou en voyage, ou si l’un de vous revient du lieu où il a fait ses besoins, ou si vous avez touché à des femmes et vous ne trouviez pas d’eau, alors recourez à une terre pure, et passez-vous-en sur vos visages et sur vos mains. Allah, en vérité est Indulgent et Pardonneur.</w:t>
      </w:r>
    </w:p>
    <w:p w:rsidR="00AC262E" w:rsidRPr="003F346B" w:rsidRDefault="00AC262E" w:rsidP="00AC262E">
      <w:pPr>
        <w:spacing w:after="0" w:line="240" w:lineRule="auto"/>
        <w:rPr>
          <w:rFonts w:ascii="Calibri" w:hAnsi="Calibri" w:cs="Calibri"/>
          <w:i/>
          <w:lang w:val="fr-FR"/>
        </w:rPr>
      </w:pPr>
      <w:r w:rsidRPr="003F346B">
        <w:rPr>
          <w:rFonts w:ascii="Calibri" w:hAnsi="Calibri" w:cs="Calibri"/>
          <w:i/>
          <w:lang w:val="fr-FR"/>
        </w:rPr>
        <w:lastRenderedPageBreak/>
        <w:t>– 5.90: Ô les croyants</w:t>
      </w:r>
      <w:r>
        <w:rPr>
          <w:rFonts w:ascii="Calibri" w:hAnsi="Calibri" w:cs="Calibri"/>
          <w:i/>
          <w:lang w:val="fr-FR"/>
        </w:rPr>
        <w:t xml:space="preserve"> </w:t>
      </w:r>
      <w:r w:rsidRPr="003F346B">
        <w:rPr>
          <w:rFonts w:ascii="Calibri" w:hAnsi="Calibri" w:cs="Calibri"/>
          <w:i/>
          <w:lang w:val="fr-FR"/>
        </w:rPr>
        <w:t xml:space="preserve">! Le vin, le jeu de hasard, les pierres dressées, les flèches de divination ne sont qu’une abomination, </w:t>
      </w:r>
      <w:r>
        <w:rPr>
          <w:rFonts w:ascii="Calibri" w:hAnsi="Calibri" w:cs="Calibri"/>
          <w:i/>
          <w:lang w:val="fr-FR"/>
        </w:rPr>
        <w:t>œuvre du Diable. Écartez-vous-</w:t>
      </w:r>
      <w:r w:rsidRPr="003F346B">
        <w:rPr>
          <w:rFonts w:ascii="Calibri" w:hAnsi="Calibri" w:cs="Calibri"/>
          <w:i/>
          <w:lang w:val="fr-FR"/>
        </w:rPr>
        <w:t>en, afin que vous réussissiez.</w:t>
      </w:r>
    </w:p>
    <w:p w:rsidR="00AC262E" w:rsidRPr="003F346B" w:rsidRDefault="00AC262E" w:rsidP="00AC262E">
      <w:pPr>
        <w:spacing w:after="0" w:line="240" w:lineRule="auto"/>
        <w:rPr>
          <w:rFonts w:ascii="Calibri" w:hAnsi="Calibri" w:cs="Calibri"/>
          <w:i/>
          <w:lang w:val="fr-FR"/>
        </w:rPr>
      </w:pPr>
    </w:p>
    <w:p w:rsidR="00AC262E" w:rsidRDefault="00AC262E" w:rsidP="00AC262E">
      <w:pPr>
        <w:spacing w:after="0" w:line="240" w:lineRule="auto"/>
        <w:rPr>
          <w:rFonts w:ascii="Calibri" w:hAnsi="Calibri" w:cs="Calibri"/>
          <w:lang w:val="fr-FR"/>
        </w:rPr>
      </w:pPr>
      <w:r w:rsidRPr="003F346B">
        <w:rPr>
          <w:rFonts w:ascii="Calibri" w:hAnsi="Calibri" w:cs="Calibri"/>
          <w:lang w:val="fr-FR"/>
        </w:rPr>
        <w:t>On passe d’un « aliment excellent » qui est de plus un signe de dieu, dont la consommation est donc encouragée, par des étapes intermédiaires (un grand péché … mais quelques avantages, l’interdiction de prier quand on est ivre) et on finit par l‘interdiction la plus formelle.</w:t>
      </w:r>
    </w:p>
    <w:p w:rsidR="00AC262E" w:rsidRDefault="00AC262E" w:rsidP="00AC262E">
      <w:pPr>
        <w:spacing w:after="0" w:line="240" w:lineRule="auto"/>
        <w:rPr>
          <w:rFonts w:ascii="Calibri" w:hAnsi="Calibri" w:cs="Calibri"/>
          <w:lang w:val="fr-FR"/>
        </w:rPr>
      </w:pPr>
    </w:p>
    <w:p w:rsidR="00AC262E" w:rsidRPr="00BD3A69" w:rsidRDefault="00AC262E" w:rsidP="00AC262E">
      <w:pPr>
        <w:spacing w:after="0" w:line="240" w:lineRule="auto"/>
        <w:rPr>
          <w:rFonts w:ascii="Calibri" w:hAnsi="Calibri" w:cs="Calibri"/>
          <w:lang w:val="fr-FR"/>
        </w:rPr>
      </w:pPr>
      <w:bookmarkStart w:id="18" w:name="_Hlk510950420"/>
      <w:r>
        <w:rPr>
          <w:rFonts w:ascii="Calibri" w:hAnsi="Calibri" w:cs="Calibri"/>
          <w:lang w:val="fr-FR"/>
        </w:rPr>
        <w:t xml:space="preserve">Source : </w:t>
      </w:r>
      <w:r w:rsidRPr="003F346B">
        <w:rPr>
          <w:rFonts w:ascii="Calibri" w:hAnsi="Calibri" w:cs="Calibri"/>
          <w:i/>
          <w:lang w:val="fr-FR"/>
        </w:rPr>
        <w:t>ABROGEANT / ABROGÉ, une des clés indispensables pour comprendre l’islam</w:t>
      </w:r>
      <w:r w:rsidRPr="00BD3A69">
        <w:rPr>
          <w:rFonts w:ascii="Calibri" w:hAnsi="Calibri" w:cs="Calibri"/>
          <w:lang w:val="fr-FR"/>
        </w:rPr>
        <w:t xml:space="preserve">, </w:t>
      </w:r>
      <w:hyperlink r:id="rId77" w:history="1">
        <w:r w:rsidRPr="007F3CEC">
          <w:rPr>
            <w:rStyle w:val="Lienhypertexte"/>
            <w:rFonts w:ascii="Calibri" w:hAnsi="Calibri" w:cs="Calibri"/>
            <w:lang w:val="fr-FR"/>
          </w:rPr>
          <w:t>http://www.blog.sami-aldeeb.com/2013/05/13/abrogeant-abroge-une-des-cles-indispensables-pour-comprendre-lislam/</w:t>
        </w:r>
      </w:hyperlink>
      <w:r>
        <w:rPr>
          <w:rFonts w:ascii="Calibri" w:hAnsi="Calibri" w:cs="Calibri"/>
          <w:lang w:val="fr-FR"/>
        </w:rPr>
        <w:t xml:space="preserve"> </w:t>
      </w:r>
    </w:p>
    <w:bookmarkEnd w:id="18"/>
    <w:p w:rsidR="00AC262E" w:rsidRDefault="00AC262E" w:rsidP="00AC262E">
      <w:pPr>
        <w:spacing w:after="0" w:line="240" w:lineRule="auto"/>
        <w:rPr>
          <w:rFonts w:cstheme="minorHAnsi"/>
          <w:lang w:val="fr-FR"/>
        </w:rPr>
      </w:pPr>
    </w:p>
    <w:p w:rsidR="00AC262E" w:rsidRDefault="00AC262E" w:rsidP="00FE77C3">
      <w:pPr>
        <w:rPr>
          <w:lang w:val="fr-FR"/>
        </w:rPr>
      </w:pPr>
      <w:r>
        <w:rPr>
          <w:lang w:val="fr-FR"/>
        </w:rPr>
        <w:t>Contrairement, à ce qu’affirment certains musulmans, le processus de rédaction, puis d’élaboration du Coran a été long et laborieux, comme je le montre dans ce document de 15 pages :</w:t>
      </w:r>
    </w:p>
    <w:p w:rsidR="00AC262E" w:rsidRDefault="00AC262E" w:rsidP="00AC262E">
      <w:pPr>
        <w:spacing w:after="0" w:line="240" w:lineRule="auto"/>
        <w:rPr>
          <w:lang w:val="fr-FR"/>
        </w:rPr>
      </w:pPr>
    </w:p>
    <w:p w:rsidR="00AC262E" w:rsidRDefault="00AC262E" w:rsidP="00AC262E">
      <w:pPr>
        <w:spacing w:after="0" w:line="240" w:lineRule="auto"/>
        <w:rPr>
          <w:lang w:val="fr-FR"/>
        </w:rPr>
      </w:pPr>
      <w:r w:rsidRPr="00AC262E">
        <w:rPr>
          <w:lang w:val="fr-FR"/>
        </w:rPr>
        <w:t xml:space="preserve">La rédaction du Coran, </w:t>
      </w:r>
      <w:hyperlink r:id="rId78" w:history="1">
        <w:r w:rsidRPr="002B110B">
          <w:rPr>
            <w:rStyle w:val="Lienhypertexte"/>
            <w:lang w:val="fr-FR"/>
          </w:rPr>
          <w:t>http://benjamin.lisan.free.fr/jardin.secret/EcritsPolitiquesetPhilosophiques/SurIslam/la-redaction-du-coran.htm</w:t>
        </w:r>
      </w:hyperlink>
      <w:r>
        <w:rPr>
          <w:lang w:val="fr-FR"/>
        </w:rPr>
        <w:t xml:space="preserve"> </w:t>
      </w:r>
    </w:p>
    <w:p w:rsidR="00AC262E" w:rsidRDefault="00AC262E" w:rsidP="00AC262E">
      <w:pPr>
        <w:spacing w:after="0" w:line="240" w:lineRule="auto"/>
        <w:rPr>
          <w:lang w:val="fr-FR"/>
        </w:rPr>
      </w:pPr>
    </w:p>
    <w:p w:rsidR="00AC262E" w:rsidRDefault="00AC262E" w:rsidP="00AC262E">
      <w:pPr>
        <w:spacing w:after="0" w:line="240" w:lineRule="auto"/>
        <w:rPr>
          <w:rFonts w:cstheme="minorHAnsi"/>
          <w:lang w:val="fr-FR"/>
        </w:rPr>
      </w:pPr>
      <w:r>
        <w:rPr>
          <w:rFonts w:cstheme="minorHAnsi"/>
          <w:lang w:val="fr-FR"/>
        </w:rPr>
        <w:t>On constate que le Coran est bien une œuvre humaine.</w:t>
      </w:r>
    </w:p>
    <w:p w:rsidR="00AC262E" w:rsidRDefault="00AC262E" w:rsidP="00AC262E">
      <w:pPr>
        <w:spacing w:after="0" w:line="240" w:lineRule="auto"/>
        <w:rPr>
          <w:rFonts w:cstheme="minorHAnsi"/>
          <w:lang w:val="fr-FR"/>
        </w:rPr>
      </w:pPr>
    </w:p>
    <w:p w:rsidR="00AC262E" w:rsidRDefault="00AC262E" w:rsidP="00AC262E">
      <w:pPr>
        <w:spacing w:after="0" w:line="240" w:lineRule="auto"/>
        <w:rPr>
          <w:rFonts w:cstheme="minorHAnsi"/>
          <w:lang w:val="fr-FR"/>
        </w:rPr>
      </w:pPr>
      <w:r>
        <w:rPr>
          <w:rFonts w:cstheme="minorHAnsi"/>
          <w:lang w:val="fr-FR"/>
        </w:rPr>
        <w:t>Si l’on en doutait, il suffit de faire le constat d’un certain nombre d’erreurs scientifiques, dans les conceptions du Coran (dont les conceptions cosmologiques du Coran, i.e. de Mahomet, qui sous-tendent l’idée de la « terre plate », par exemple), que j’expose dans cet autre document :</w:t>
      </w:r>
    </w:p>
    <w:p w:rsidR="00AC262E" w:rsidRDefault="00AC262E" w:rsidP="00AC262E">
      <w:pPr>
        <w:spacing w:after="0" w:line="240" w:lineRule="auto"/>
        <w:rPr>
          <w:rFonts w:cstheme="minorHAnsi"/>
          <w:lang w:val="fr-FR"/>
        </w:rPr>
      </w:pPr>
    </w:p>
    <w:p w:rsidR="00AC262E" w:rsidRDefault="00AC262E" w:rsidP="00AC262E">
      <w:pPr>
        <w:spacing w:after="0" w:line="240" w:lineRule="auto"/>
        <w:rPr>
          <w:rFonts w:cstheme="minorHAnsi"/>
          <w:lang w:val="fr-FR"/>
        </w:rPr>
      </w:pPr>
      <w:r w:rsidRPr="00AC262E">
        <w:rPr>
          <w:rFonts w:cstheme="minorHAnsi"/>
          <w:lang w:val="fr-FR"/>
        </w:rPr>
        <w:t xml:space="preserve">Analyse des [puissants] mécanismes sectaires en jeu dans les courants principaux de l’islam, </w:t>
      </w:r>
      <w:hyperlink r:id="rId79" w:history="1">
        <w:r w:rsidRPr="002B110B">
          <w:rPr>
            <w:rStyle w:val="Lienhypertexte"/>
            <w:rFonts w:cstheme="minorHAnsi"/>
            <w:lang w:val="fr-FR"/>
          </w:rPr>
          <w:t>http://benjamin.lisan.free.fr/jardin.secret/EcritsPolitiquesetPhilosophiques/SurIslam/les-mecanismes-sectaires-a-l-oeuvres-dans-l-islam.htm</w:t>
        </w:r>
      </w:hyperlink>
      <w:r>
        <w:rPr>
          <w:rFonts w:cstheme="minorHAnsi"/>
          <w:lang w:val="fr-FR"/>
        </w:rPr>
        <w:t xml:space="preserve"> </w:t>
      </w:r>
    </w:p>
    <w:p w:rsidR="00AC262E" w:rsidRDefault="00AC262E" w:rsidP="00AC262E">
      <w:pPr>
        <w:spacing w:after="0" w:line="240" w:lineRule="auto"/>
        <w:rPr>
          <w:rFonts w:cstheme="minorHAnsi"/>
          <w:lang w:val="fr-FR"/>
        </w:rPr>
      </w:pPr>
    </w:p>
    <w:p w:rsidR="00AC262E" w:rsidRDefault="00AC262E" w:rsidP="00AC262E">
      <w:pPr>
        <w:spacing w:after="0" w:line="240" w:lineRule="auto"/>
        <w:rPr>
          <w:rFonts w:cstheme="minorHAnsi"/>
          <w:lang w:val="fr-FR"/>
        </w:rPr>
      </w:pPr>
      <w:r>
        <w:rPr>
          <w:rFonts w:cstheme="minorHAnsi"/>
          <w:lang w:val="fr-FR"/>
        </w:rPr>
        <w:t>On peut émettre plusieurs hypothèses pour expliquer ces abrogations successives :</w:t>
      </w:r>
    </w:p>
    <w:p w:rsidR="00AC262E" w:rsidRDefault="00AC262E" w:rsidP="00AC262E">
      <w:pPr>
        <w:spacing w:after="0" w:line="240" w:lineRule="auto"/>
        <w:rPr>
          <w:rFonts w:cstheme="minorHAnsi"/>
          <w:lang w:val="fr-FR"/>
        </w:rPr>
      </w:pPr>
    </w:p>
    <w:p w:rsidR="00AC262E" w:rsidRPr="004B5A29" w:rsidRDefault="00AC262E" w:rsidP="00AC262E">
      <w:pPr>
        <w:pStyle w:val="Paragraphedeliste"/>
        <w:numPr>
          <w:ilvl w:val="0"/>
          <w:numId w:val="4"/>
        </w:numPr>
        <w:spacing w:after="0" w:line="240" w:lineRule="auto"/>
        <w:rPr>
          <w:rFonts w:cstheme="minorHAnsi"/>
          <w:lang w:val="fr-FR"/>
        </w:rPr>
      </w:pPr>
      <w:r>
        <w:rPr>
          <w:rFonts w:cstheme="minorHAnsi"/>
          <w:lang w:val="fr-FR"/>
        </w:rPr>
        <w:t xml:space="preserve">Soit </w:t>
      </w:r>
      <w:r w:rsidRPr="004B5A29">
        <w:rPr>
          <w:rFonts w:cstheme="minorHAnsi"/>
          <w:lang w:val="fr-FR"/>
        </w:rPr>
        <w:t>Dieu et/ou son prophète son</w:t>
      </w:r>
      <w:r>
        <w:rPr>
          <w:rFonts w:cstheme="minorHAnsi"/>
          <w:lang w:val="fr-FR"/>
        </w:rPr>
        <w:t>t</w:t>
      </w:r>
      <w:r w:rsidRPr="004B5A29">
        <w:rPr>
          <w:rFonts w:cstheme="minorHAnsi"/>
          <w:lang w:val="fr-FR"/>
        </w:rPr>
        <w:t xml:space="preserve"> faillibles.</w:t>
      </w:r>
    </w:p>
    <w:p w:rsidR="00AC262E" w:rsidRPr="004B5A29" w:rsidRDefault="00AC262E" w:rsidP="00AC262E">
      <w:pPr>
        <w:pStyle w:val="Paragraphedeliste"/>
        <w:numPr>
          <w:ilvl w:val="0"/>
          <w:numId w:val="4"/>
        </w:numPr>
        <w:spacing w:after="0" w:line="240" w:lineRule="auto"/>
        <w:rPr>
          <w:rFonts w:cstheme="minorHAnsi"/>
          <w:lang w:val="fr-FR"/>
        </w:rPr>
      </w:pPr>
      <w:r>
        <w:rPr>
          <w:rFonts w:cstheme="minorHAnsi"/>
          <w:lang w:val="fr-FR"/>
        </w:rPr>
        <w:t xml:space="preserve">Soit </w:t>
      </w:r>
      <w:r w:rsidRPr="004B5A29">
        <w:rPr>
          <w:rFonts w:cstheme="minorHAnsi"/>
          <w:lang w:val="fr-FR"/>
        </w:rPr>
        <w:t>Mahomet manque d’intelligence en ne comprenant pas le message de son dieu</w:t>
      </w:r>
    </w:p>
    <w:p w:rsidR="00AC262E" w:rsidRPr="004B5A29" w:rsidRDefault="00AC262E" w:rsidP="00AC262E">
      <w:pPr>
        <w:pStyle w:val="Paragraphedeliste"/>
        <w:numPr>
          <w:ilvl w:val="0"/>
          <w:numId w:val="4"/>
        </w:numPr>
        <w:spacing w:after="0" w:line="240" w:lineRule="auto"/>
        <w:rPr>
          <w:rFonts w:cstheme="minorHAnsi"/>
          <w:lang w:val="fr-FR"/>
        </w:rPr>
      </w:pPr>
      <w:r>
        <w:rPr>
          <w:rFonts w:cstheme="minorHAnsi"/>
          <w:lang w:val="fr-FR"/>
        </w:rPr>
        <w:t xml:space="preserve">Soit </w:t>
      </w:r>
      <w:r w:rsidRPr="004B5A29">
        <w:rPr>
          <w:rFonts w:cstheme="minorHAnsi"/>
          <w:lang w:val="fr-FR"/>
        </w:rPr>
        <w:t xml:space="preserve">Le Dieu de Mahomet n’est pas un dieu, </w:t>
      </w:r>
    </w:p>
    <w:p w:rsidR="00AC262E" w:rsidRPr="004B5A29" w:rsidRDefault="00AC262E" w:rsidP="00AC262E">
      <w:pPr>
        <w:pStyle w:val="Paragraphedeliste"/>
        <w:numPr>
          <w:ilvl w:val="0"/>
          <w:numId w:val="4"/>
        </w:numPr>
        <w:spacing w:after="0" w:line="240" w:lineRule="auto"/>
        <w:rPr>
          <w:rFonts w:cstheme="minorHAnsi"/>
          <w:lang w:val="fr-FR"/>
        </w:rPr>
      </w:pPr>
      <w:r>
        <w:rPr>
          <w:rFonts w:cstheme="minorHAnsi"/>
          <w:lang w:val="fr-FR"/>
        </w:rPr>
        <w:t xml:space="preserve">Soit </w:t>
      </w:r>
      <w:r w:rsidRPr="004B5A29">
        <w:rPr>
          <w:rFonts w:cstheme="minorHAnsi"/>
          <w:lang w:val="fr-FR"/>
        </w:rPr>
        <w:t>Mahomet, dans ses transes de « révélation » est atteint d’une maladie dont on ne connait pas la cause.</w:t>
      </w:r>
    </w:p>
    <w:p w:rsidR="00AC262E" w:rsidRDefault="00AC262E" w:rsidP="00AC262E">
      <w:pPr>
        <w:spacing w:after="0" w:line="240" w:lineRule="auto"/>
        <w:rPr>
          <w:lang w:val="fr-FR"/>
        </w:rPr>
      </w:pPr>
    </w:p>
    <w:p w:rsidR="00EC5B9E" w:rsidRDefault="00EC5B9E" w:rsidP="00EC5B9E">
      <w:pPr>
        <w:spacing w:after="0" w:line="240" w:lineRule="auto"/>
        <w:jc w:val="center"/>
        <w:rPr>
          <w:lang w:val="fr-FR"/>
        </w:rPr>
      </w:pPr>
      <w:r>
        <w:rPr>
          <w:noProof/>
        </w:rPr>
        <w:lastRenderedPageBreak/>
        <w:drawing>
          <wp:inline distT="0" distB="0" distL="0" distR="0">
            <wp:extent cx="4937753" cy="7496175"/>
            <wp:effectExtent l="0" t="0" r="0" b="0"/>
            <wp:docPr id="2" name="Image 2" descr="C:\Users\LISAN\AppData\Local\Microsoft\Windows\INetCache\Content.Word\TAQIY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ISAN\AppData\Local\Microsoft\Windows\INetCache\Content.Word\TAQIYA_1.jp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938850" cy="7497841"/>
                    </a:xfrm>
                    <a:prstGeom prst="rect">
                      <a:avLst/>
                    </a:prstGeom>
                    <a:noFill/>
                    <a:ln>
                      <a:noFill/>
                    </a:ln>
                  </pic:spPr>
                </pic:pic>
              </a:graphicData>
            </a:graphic>
          </wp:inline>
        </w:drawing>
      </w:r>
    </w:p>
    <w:p w:rsidR="00821674" w:rsidRDefault="00821674" w:rsidP="00821674">
      <w:pPr>
        <w:pStyle w:val="Titre1"/>
        <w:rPr>
          <w:lang w:val="fr-FR"/>
        </w:rPr>
      </w:pPr>
      <w:bookmarkStart w:id="19" w:name="_Toc506883982"/>
      <w:r>
        <w:rPr>
          <w:lang w:val="fr-FR"/>
        </w:rPr>
        <w:t>Défense mensongère de l’islam</w:t>
      </w:r>
      <w:bookmarkEnd w:id="19"/>
    </w:p>
    <w:p w:rsidR="00821674" w:rsidRDefault="00821674" w:rsidP="00173380">
      <w:pPr>
        <w:spacing w:after="0" w:line="240" w:lineRule="auto"/>
        <w:rPr>
          <w:lang w:val="fr-FR"/>
        </w:rPr>
      </w:pPr>
    </w:p>
    <w:p w:rsidR="00821674" w:rsidRDefault="00821674" w:rsidP="00173380">
      <w:pPr>
        <w:spacing w:after="0" w:line="240" w:lineRule="auto"/>
        <w:rPr>
          <w:lang w:val="fr-FR"/>
        </w:rPr>
      </w:pPr>
      <w:bookmarkStart w:id="20" w:name="_Hlk510950535"/>
      <w:r>
        <w:rPr>
          <w:lang w:val="fr-FR"/>
        </w:rPr>
        <w:t>Voici deux témoignages d’ex-musulmans sur la mauvaise foi de croyant dans la défense de l’islam (et sa prédication) :</w:t>
      </w:r>
    </w:p>
    <w:p w:rsidR="00821674" w:rsidRDefault="00821674" w:rsidP="00173380">
      <w:pPr>
        <w:spacing w:after="0" w:line="240" w:lineRule="auto"/>
        <w:rPr>
          <w:lang w:val="fr-FR"/>
        </w:rPr>
      </w:pPr>
    </w:p>
    <w:p w:rsidR="00821674" w:rsidRDefault="00821674" w:rsidP="00821674">
      <w:pPr>
        <w:spacing w:after="0" w:line="240" w:lineRule="auto"/>
        <w:rPr>
          <w:i/>
          <w:lang w:val="fr-FR"/>
        </w:rPr>
      </w:pPr>
      <w:r>
        <w:rPr>
          <w:i/>
          <w:lang w:val="fr-FR"/>
        </w:rPr>
        <w:t xml:space="preserve">Kemal : </w:t>
      </w:r>
      <w:r w:rsidRPr="00821674">
        <w:rPr>
          <w:i/>
          <w:lang w:val="fr-FR"/>
        </w:rPr>
        <w:t xml:space="preserve">« Je suis sidéré et fatigué face à la trentaine d’expressions universelles « scientifiques » avec lesquelles les musulmans nous martèlent par manque d’argumentation, et surtout, quand la soutane blanche de l’islam trouve expression dans la philosophie intelligente profonde et absurde. Ils poussent parfois l’ineptie jusqu’à déclarer avec insolence qu’on est ignorant et qu’on devrait se documenter sur le « vrai » islam qui devrait être surement un concept </w:t>
      </w:r>
      <w:r w:rsidRPr="00821674">
        <w:rPr>
          <w:i/>
          <w:lang w:val="fr-FR"/>
        </w:rPr>
        <w:lastRenderedPageBreak/>
        <w:t>extraterrestre, du fait que personne n’est capable de nous donner sa vraie définition, à part celle de nous dire que l’islam signifie « paix » alors qu’il signifie soumission sans se poser des questions. Ces expressions que tout le monde a entendues ont toute leur signification et sont :</w:t>
      </w:r>
    </w:p>
    <w:p w:rsidR="00A02A26" w:rsidRPr="00821674" w:rsidRDefault="00A02A26" w:rsidP="00821674">
      <w:pPr>
        <w:spacing w:after="0" w:line="240" w:lineRule="auto"/>
        <w:rPr>
          <w:i/>
          <w:lang w:val="fr-FR"/>
        </w:rPr>
      </w:pPr>
    </w:p>
    <w:p w:rsidR="00821674" w:rsidRPr="00821674" w:rsidRDefault="00821674" w:rsidP="00821674">
      <w:pPr>
        <w:spacing w:after="0" w:line="240" w:lineRule="auto"/>
        <w:rPr>
          <w:i/>
          <w:lang w:val="fr-FR"/>
        </w:rPr>
      </w:pPr>
      <w:r w:rsidRPr="00821674">
        <w:rPr>
          <w:i/>
          <w:lang w:val="fr-FR"/>
        </w:rPr>
        <w:t xml:space="preserve">    - L’islam signifie paix et tolérance, c’est une religion de paix.</w:t>
      </w:r>
    </w:p>
    <w:p w:rsidR="00821674" w:rsidRPr="00821674" w:rsidRDefault="00821674" w:rsidP="00821674">
      <w:pPr>
        <w:spacing w:after="0" w:line="240" w:lineRule="auto"/>
        <w:rPr>
          <w:i/>
          <w:lang w:val="fr-FR"/>
        </w:rPr>
      </w:pPr>
      <w:r w:rsidRPr="00821674">
        <w:rPr>
          <w:i/>
          <w:lang w:val="fr-FR"/>
        </w:rPr>
        <w:t xml:space="preserve">    - L’islam soutient la science et le savoir. (Brevets scientifiques et prix Nobel ; les derniers de la classe) </w:t>
      </w:r>
    </w:p>
    <w:p w:rsidR="00821674" w:rsidRPr="00821674" w:rsidRDefault="00821674" w:rsidP="00821674">
      <w:pPr>
        <w:spacing w:after="0" w:line="240" w:lineRule="auto"/>
        <w:rPr>
          <w:i/>
          <w:lang w:val="fr-FR"/>
        </w:rPr>
      </w:pPr>
      <w:r w:rsidRPr="00821674">
        <w:rPr>
          <w:i/>
          <w:lang w:val="fr-FR"/>
        </w:rPr>
        <w:t xml:space="preserve">    - L’islam soutient l’éducation même pour les femmes. (Une petite faveur).</w:t>
      </w:r>
    </w:p>
    <w:p w:rsidR="00821674" w:rsidRPr="00821674" w:rsidRDefault="00821674" w:rsidP="00821674">
      <w:pPr>
        <w:spacing w:after="0" w:line="240" w:lineRule="auto"/>
        <w:rPr>
          <w:i/>
          <w:lang w:val="fr-FR"/>
        </w:rPr>
      </w:pPr>
      <w:r w:rsidRPr="00821674">
        <w:rPr>
          <w:i/>
          <w:lang w:val="fr-FR"/>
        </w:rPr>
        <w:t xml:space="preserve">    - L’islam défend les droits de la femme. (Mais il faut qu’elles soient soumises)</w:t>
      </w:r>
    </w:p>
    <w:p w:rsidR="00821674" w:rsidRPr="00821674" w:rsidRDefault="00821674" w:rsidP="00821674">
      <w:pPr>
        <w:spacing w:after="0" w:line="240" w:lineRule="auto"/>
        <w:rPr>
          <w:i/>
          <w:lang w:val="fr-FR"/>
        </w:rPr>
      </w:pPr>
      <w:r w:rsidRPr="00821674">
        <w:rPr>
          <w:i/>
          <w:lang w:val="fr-FR"/>
        </w:rPr>
        <w:t xml:space="preserve">    - Vous ne comprenez pas l’islam. (Les musulmans, pourtant, en majorité, ne lisent pas le coran et connaissent rien de l’histoire et de la vie de Mahomet).</w:t>
      </w:r>
    </w:p>
    <w:p w:rsidR="00821674" w:rsidRPr="00821674" w:rsidRDefault="00821674" w:rsidP="00821674">
      <w:pPr>
        <w:spacing w:after="0" w:line="240" w:lineRule="auto"/>
        <w:rPr>
          <w:i/>
          <w:lang w:val="fr-FR"/>
        </w:rPr>
      </w:pPr>
      <w:r w:rsidRPr="00821674">
        <w:rPr>
          <w:i/>
          <w:lang w:val="fr-FR"/>
        </w:rPr>
        <w:t xml:space="preserve">    -  Non, ça n’a rien avoir avec le vrai islam !</w:t>
      </w:r>
    </w:p>
    <w:p w:rsidR="00821674" w:rsidRPr="00821674" w:rsidRDefault="00821674" w:rsidP="00821674">
      <w:pPr>
        <w:spacing w:after="0" w:line="240" w:lineRule="auto"/>
        <w:rPr>
          <w:i/>
          <w:lang w:val="fr-FR"/>
        </w:rPr>
      </w:pPr>
      <w:r w:rsidRPr="00821674">
        <w:rPr>
          <w:i/>
          <w:lang w:val="fr-FR"/>
        </w:rPr>
        <w:t xml:space="preserve">    - Vous êtes seulement raciste.</w:t>
      </w:r>
    </w:p>
    <w:p w:rsidR="00821674" w:rsidRPr="00821674" w:rsidRDefault="00821674" w:rsidP="00821674">
      <w:pPr>
        <w:spacing w:after="0" w:line="240" w:lineRule="auto"/>
        <w:rPr>
          <w:i/>
          <w:lang w:val="fr-FR"/>
        </w:rPr>
      </w:pPr>
      <w:r w:rsidRPr="00821674">
        <w:rPr>
          <w:i/>
          <w:lang w:val="fr-FR"/>
        </w:rPr>
        <w:t xml:space="preserve">    - Vous n’avez pas lu le coran. (Très rares les musulmans qui ont lu le coran : il leurs fait peur)</w:t>
      </w:r>
    </w:p>
    <w:p w:rsidR="00821674" w:rsidRPr="00821674" w:rsidRDefault="00821674" w:rsidP="00821674">
      <w:pPr>
        <w:spacing w:after="0" w:line="240" w:lineRule="auto"/>
        <w:rPr>
          <w:i/>
          <w:lang w:val="fr-FR"/>
        </w:rPr>
      </w:pPr>
      <w:r w:rsidRPr="00821674">
        <w:rPr>
          <w:i/>
          <w:lang w:val="fr-FR"/>
        </w:rPr>
        <w:t xml:space="preserve">    - Vous devez vous documenter sur l’islam avant de dire n’importe quoi.</w:t>
      </w:r>
    </w:p>
    <w:p w:rsidR="00821674" w:rsidRPr="00821674" w:rsidRDefault="00821674" w:rsidP="00821674">
      <w:pPr>
        <w:spacing w:after="0" w:line="240" w:lineRule="auto"/>
        <w:rPr>
          <w:i/>
          <w:lang w:val="fr-FR"/>
        </w:rPr>
      </w:pPr>
      <w:r w:rsidRPr="00821674">
        <w:rPr>
          <w:i/>
          <w:lang w:val="fr-FR"/>
        </w:rPr>
        <w:t xml:space="preserve">    - Vous dites un ramassis de conneries sur l’islam.</w:t>
      </w:r>
    </w:p>
    <w:p w:rsidR="00821674" w:rsidRPr="00821674" w:rsidRDefault="00821674" w:rsidP="00821674">
      <w:pPr>
        <w:spacing w:after="0" w:line="240" w:lineRule="auto"/>
        <w:rPr>
          <w:i/>
          <w:lang w:val="fr-FR"/>
        </w:rPr>
      </w:pPr>
      <w:r w:rsidRPr="00821674">
        <w:rPr>
          <w:i/>
          <w:lang w:val="fr-FR"/>
        </w:rPr>
        <w:t xml:space="preserve">    - Vous sortez ce verset de son contexte.</w:t>
      </w:r>
    </w:p>
    <w:p w:rsidR="00821674" w:rsidRPr="00821674" w:rsidRDefault="00821674" w:rsidP="00821674">
      <w:pPr>
        <w:spacing w:after="0" w:line="240" w:lineRule="auto"/>
        <w:rPr>
          <w:i/>
          <w:lang w:val="fr-FR"/>
        </w:rPr>
      </w:pPr>
      <w:r w:rsidRPr="00821674">
        <w:rPr>
          <w:i/>
          <w:lang w:val="fr-FR"/>
        </w:rPr>
        <w:t xml:space="preserve">    - Vous êtes un mécréant : « Kafir ».</w:t>
      </w:r>
    </w:p>
    <w:p w:rsidR="00821674" w:rsidRPr="00821674" w:rsidRDefault="00821674" w:rsidP="00821674">
      <w:pPr>
        <w:spacing w:after="0" w:line="240" w:lineRule="auto"/>
        <w:rPr>
          <w:i/>
          <w:lang w:val="fr-FR"/>
        </w:rPr>
      </w:pPr>
      <w:r w:rsidRPr="00821674">
        <w:rPr>
          <w:i/>
          <w:lang w:val="fr-FR"/>
        </w:rPr>
        <w:t xml:space="preserve">    - Vous êtes islamophobe.</w:t>
      </w:r>
    </w:p>
    <w:p w:rsidR="00821674" w:rsidRPr="00821674" w:rsidRDefault="00821674" w:rsidP="00821674">
      <w:pPr>
        <w:spacing w:after="0" w:line="240" w:lineRule="auto"/>
        <w:rPr>
          <w:i/>
          <w:lang w:val="fr-FR"/>
        </w:rPr>
      </w:pPr>
      <w:r w:rsidRPr="00821674">
        <w:rPr>
          <w:i/>
          <w:lang w:val="fr-FR"/>
        </w:rPr>
        <w:t xml:space="preserve">   - Vous n’avez pas lu le coran correctement.</w:t>
      </w:r>
    </w:p>
    <w:p w:rsidR="00821674" w:rsidRPr="00821674" w:rsidRDefault="00821674" w:rsidP="00821674">
      <w:pPr>
        <w:spacing w:after="0" w:line="240" w:lineRule="auto"/>
        <w:rPr>
          <w:i/>
          <w:lang w:val="fr-FR"/>
        </w:rPr>
      </w:pPr>
      <w:r w:rsidRPr="00821674">
        <w:rPr>
          <w:i/>
          <w:lang w:val="fr-FR"/>
        </w:rPr>
        <w:t xml:space="preserve">   - Vous ne comprenez rien de rien…</w:t>
      </w:r>
    </w:p>
    <w:p w:rsidR="00821674" w:rsidRPr="00821674" w:rsidRDefault="00821674" w:rsidP="00821674">
      <w:pPr>
        <w:spacing w:after="0" w:line="240" w:lineRule="auto"/>
        <w:rPr>
          <w:i/>
          <w:lang w:val="fr-FR"/>
        </w:rPr>
      </w:pPr>
      <w:r w:rsidRPr="00821674">
        <w:rPr>
          <w:i/>
          <w:lang w:val="fr-FR"/>
        </w:rPr>
        <w:t xml:space="preserve">    - Vous négligez le contexte.</w:t>
      </w:r>
    </w:p>
    <w:p w:rsidR="00821674" w:rsidRPr="00821674" w:rsidRDefault="00821674" w:rsidP="00821674">
      <w:pPr>
        <w:spacing w:after="0" w:line="240" w:lineRule="auto"/>
        <w:rPr>
          <w:i/>
          <w:lang w:val="fr-FR"/>
        </w:rPr>
      </w:pPr>
      <w:r w:rsidRPr="00821674">
        <w:rPr>
          <w:i/>
          <w:lang w:val="fr-FR"/>
        </w:rPr>
        <w:t xml:space="preserve">    - Les chiites ne sont pas de vrais musulmans.</w:t>
      </w:r>
    </w:p>
    <w:p w:rsidR="00821674" w:rsidRPr="00821674" w:rsidRDefault="00821674" w:rsidP="00821674">
      <w:pPr>
        <w:spacing w:after="0" w:line="240" w:lineRule="auto"/>
        <w:rPr>
          <w:i/>
          <w:lang w:val="fr-FR"/>
        </w:rPr>
      </w:pPr>
      <w:r w:rsidRPr="00821674">
        <w:rPr>
          <w:i/>
          <w:lang w:val="fr-FR"/>
        </w:rPr>
        <w:t xml:space="preserve">    - Les alaouites ne sont pas de rais musulmans.</w:t>
      </w:r>
    </w:p>
    <w:p w:rsidR="00821674" w:rsidRPr="00821674" w:rsidRDefault="00821674" w:rsidP="00821674">
      <w:pPr>
        <w:spacing w:after="0" w:line="240" w:lineRule="auto"/>
        <w:rPr>
          <w:i/>
          <w:lang w:val="fr-FR"/>
        </w:rPr>
      </w:pPr>
      <w:r w:rsidRPr="00821674">
        <w:rPr>
          <w:i/>
          <w:lang w:val="fr-FR"/>
        </w:rPr>
        <w:t xml:space="preserve">    - Les salafistes ne sont pas de vrais musulmans.</w:t>
      </w:r>
    </w:p>
    <w:p w:rsidR="00821674" w:rsidRPr="00821674" w:rsidRDefault="00821674" w:rsidP="00821674">
      <w:pPr>
        <w:spacing w:after="0" w:line="240" w:lineRule="auto"/>
        <w:rPr>
          <w:i/>
          <w:lang w:val="fr-FR"/>
        </w:rPr>
      </w:pPr>
      <w:r w:rsidRPr="00821674">
        <w:rPr>
          <w:i/>
          <w:lang w:val="fr-FR"/>
        </w:rPr>
        <w:t xml:space="preserve">    - Vous n’écoutez que les médias.</w:t>
      </w:r>
    </w:p>
    <w:p w:rsidR="00821674" w:rsidRPr="00821674" w:rsidRDefault="00821674" w:rsidP="00821674">
      <w:pPr>
        <w:spacing w:after="0" w:line="240" w:lineRule="auto"/>
        <w:rPr>
          <w:i/>
          <w:lang w:val="fr-FR"/>
        </w:rPr>
      </w:pPr>
      <w:r w:rsidRPr="00821674">
        <w:rPr>
          <w:i/>
          <w:lang w:val="fr-FR"/>
        </w:rPr>
        <w:t xml:space="preserve">    - Vous avez lu une mauvaise traduction du coran. (Car couper la main aux voleurs, recommandé dans le coran, devient chatouillez les pieds dans une autre langue)</w:t>
      </w:r>
    </w:p>
    <w:p w:rsidR="00821674" w:rsidRPr="00821674" w:rsidRDefault="00821674" w:rsidP="00821674">
      <w:pPr>
        <w:spacing w:after="0" w:line="240" w:lineRule="auto"/>
        <w:rPr>
          <w:i/>
          <w:lang w:val="fr-FR"/>
        </w:rPr>
      </w:pPr>
      <w:r w:rsidRPr="00821674">
        <w:rPr>
          <w:i/>
          <w:lang w:val="fr-FR"/>
        </w:rPr>
        <w:t xml:space="preserve">    - Vous n’avez pas compris le coran.</w:t>
      </w:r>
    </w:p>
    <w:p w:rsidR="00821674" w:rsidRPr="00821674" w:rsidRDefault="00821674" w:rsidP="00821674">
      <w:pPr>
        <w:spacing w:after="0" w:line="240" w:lineRule="auto"/>
        <w:rPr>
          <w:i/>
          <w:lang w:val="fr-FR"/>
        </w:rPr>
      </w:pPr>
      <w:r w:rsidRPr="00821674">
        <w:rPr>
          <w:i/>
          <w:lang w:val="fr-FR"/>
        </w:rPr>
        <w:t xml:space="preserve">    - Les autres religions sont fausses et falsifiées.</w:t>
      </w:r>
    </w:p>
    <w:p w:rsidR="00821674" w:rsidRPr="00821674" w:rsidRDefault="00821674" w:rsidP="00821674">
      <w:pPr>
        <w:spacing w:after="0" w:line="240" w:lineRule="auto"/>
        <w:rPr>
          <w:i/>
          <w:lang w:val="fr-FR"/>
        </w:rPr>
      </w:pPr>
      <w:r w:rsidRPr="00821674">
        <w:rPr>
          <w:i/>
          <w:lang w:val="fr-FR"/>
        </w:rPr>
        <w:t xml:space="preserve">    - Nous somme, dans notre pays, les vrais musulmans.</w:t>
      </w:r>
    </w:p>
    <w:p w:rsidR="00821674" w:rsidRPr="00821674" w:rsidRDefault="00821674" w:rsidP="00821674">
      <w:pPr>
        <w:spacing w:after="0" w:line="240" w:lineRule="auto"/>
        <w:rPr>
          <w:i/>
          <w:lang w:val="fr-FR"/>
        </w:rPr>
      </w:pPr>
      <w:r w:rsidRPr="00821674">
        <w:rPr>
          <w:i/>
          <w:lang w:val="fr-FR"/>
        </w:rPr>
        <w:t xml:space="preserve">     - Le coran est intraduisible, il faut le lire en arabe. (Ils sont certains que Dieu est arabe et ne comprend que la langue arabe). Et, ce qui est paradoxal c’est le fait que la traduction en français est moins violente que la version originale en arabe, et je donnerai comme exemple le mot « tuer » les mécréants en arabe qui devient « combattre » les mécréants, en français.</w:t>
      </w:r>
    </w:p>
    <w:p w:rsidR="00821674" w:rsidRPr="00821674" w:rsidRDefault="00821674" w:rsidP="00821674">
      <w:pPr>
        <w:spacing w:after="0" w:line="240" w:lineRule="auto"/>
        <w:rPr>
          <w:i/>
          <w:lang w:val="fr-FR"/>
        </w:rPr>
      </w:pPr>
      <w:r w:rsidRPr="00821674">
        <w:rPr>
          <w:i/>
          <w:lang w:val="fr-FR"/>
        </w:rPr>
        <w:t xml:space="preserve">    - Vous devez voir le contexte historique avant de juger.</w:t>
      </w:r>
    </w:p>
    <w:p w:rsidR="00821674" w:rsidRPr="00821674" w:rsidRDefault="00821674" w:rsidP="00821674">
      <w:pPr>
        <w:spacing w:after="0" w:line="240" w:lineRule="auto"/>
        <w:rPr>
          <w:i/>
          <w:lang w:val="fr-FR"/>
        </w:rPr>
      </w:pPr>
      <w:r w:rsidRPr="00821674">
        <w:rPr>
          <w:i/>
          <w:lang w:val="fr-FR"/>
        </w:rPr>
        <w:t xml:space="preserve">    - Ce ne sont pas de vrais musulmans.</w:t>
      </w:r>
    </w:p>
    <w:p w:rsidR="00821674" w:rsidRPr="00821674" w:rsidRDefault="00821674" w:rsidP="00821674">
      <w:pPr>
        <w:spacing w:after="0" w:line="240" w:lineRule="auto"/>
        <w:rPr>
          <w:i/>
          <w:lang w:val="fr-FR"/>
        </w:rPr>
      </w:pPr>
      <w:r w:rsidRPr="00821674">
        <w:rPr>
          <w:i/>
          <w:lang w:val="fr-FR"/>
        </w:rPr>
        <w:t xml:space="preserve">    - Le coran est complet et l’islam est une vérité.</w:t>
      </w:r>
    </w:p>
    <w:p w:rsidR="00821674" w:rsidRPr="00821674" w:rsidRDefault="00821674" w:rsidP="00821674">
      <w:pPr>
        <w:spacing w:after="0" w:line="240" w:lineRule="auto"/>
        <w:rPr>
          <w:i/>
          <w:lang w:val="fr-FR"/>
        </w:rPr>
      </w:pPr>
      <w:r w:rsidRPr="00821674">
        <w:rPr>
          <w:i/>
          <w:lang w:val="fr-FR"/>
        </w:rPr>
        <w:t xml:space="preserve">     - Pour comprendre les versets violents, il faut lire avant et après le verset en question pour comprendre le contexte.</w:t>
      </w:r>
    </w:p>
    <w:p w:rsidR="00821674" w:rsidRPr="00821674" w:rsidRDefault="00821674" w:rsidP="00821674">
      <w:pPr>
        <w:spacing w:after="0" w:line="240" w:lineRule="auto"/>
        <w:rPr>
          <w:i/>
          <w:lang w:val="fr-FR"/>
        </w:rPr>
      </w:pPr>
      <w:r w:rsidRPr="00821674">
        <w:rPr>
          <w:i/>
          <w:lang w:val="fr-FR"/>
        </w:rPr>
        <w:t xml:space="preserve">    - Ce sont les juifs qui contrôlent le monde et oppriment les palestiniens.  </w:t>
      </w:r>
    </w:p>
    <w:p w:rsidR="00821674" w:rsidRPr="00821674" w:rsidRDefault="00821674" w:rsidP="00821674">
      <w:pPr>
        <w:spacing w:after="0" w:line="240" w:lineRule="auto"/>
        <w:rPr>
          <w:i/>
          <w:lang w:val="fr-FR"/>
        </w:rPr>
      </w:pPr>
      <w:r w:rsidRPr="00821674">
        <w:rPr>
          <w:i/>
          <w:lang w:val="fr-FR"/>
        </w:rPr>
        <w:t xml:space="preserve">    - C’est la faute de l’impérialisme et le sionisme tout ça.</w:t>
      </w:r>
    </w:p>
    <w:p w:rsidR="00821674" w:rsidRPr="00821674" w:rsidRDefault="00821674" w:rsidP="00821674">
      <w:pPr>
        <w:spacing w:after="0" w:line="240" w:lineRule="auto"/>
        <w:rPr>
          <w:i/>
          <w:lang w:val="fr-FR"/>
        </w:rPr>
      </w:pPr>
      <w:r w:rsidRPr="00821674">
        <w:rPr>
          <w:i/>
          <w:lang w:val="fr-FR"/>
        </w:rPr>
        <w:t xml:space="preserve">    - Notre ennemi ce sont les américains, complices des juifs.</w:t>
      </w:r>
    </w:p>
    <w:p w:rsidR="00821674" w:rsidRPr="00821674" w:rsidRDefault="00821674" w:rsidP="00821674">
      <w:pPr>
        <w:spacing w:after="0" w:line="240" w:lineRule="auto"/>
        <w:rPr>
          <w:i/>
          <w:lang w:val="fr-FR"/>
        </w:rPr>
      </w:pPr>
      <w:r w:rsidRPr="00821674">
        <w:rPr>
          <w:i/>
          <w:lang w:val="fr-FR"/>
        </w:rPr>
        <w:t xml:space="preserve">    - Vous dites n’importe quoi ! Vous nous manquez de respect. </w:t>
      </w:r>
    </w:p>
    <w:p w:rsidR="00821674" w:rsidRPr="00821674" w:rsidRDefault="00821674" w:rsidP="00821674">
      <w:pPr>
        <w:spacing w:after="0" w:line="240" w:lineRule="auto"/>
        <w:rPr>
          <w:i/>
          <w:lang w:val="fr-FR"/>
        </w:rPr>
      </w:pPr>
      <w:r w:rsidRPr="00821674">
        <w:rPr>
          <w:i/>
          <w:lang w:val="fr-FR"/>
        </w:rPr>
        <w:t xml:space="preserve">    - Si tout le monde appliquait la charia de l’islam le monde serait meilleur   et la vie beaucoup mieux.</w:t>
      </w:r>
    </w:p>
    <w:p w:rsidR="00821674" w:rsidRPr="00821674" w:rsidRDefault="00821674" w:rsidP="00821674">
      <w:pPr>
        <w:spacing w:after="0" w:line="240" w:lineRule="auto"/>
        <w:rPr>
          <w:lang w:val="fr-FR"/>
        </w:rPr>
      </w:pPr>
      <w:r w:rsidRPr="00821674">
        <w:rPr>
          <w:i/>
          <w:lang w:val="fr-FR"/>
        </w:rPr>
        <w:t xml:space="preserve">    Ce n’est pas pour rien que la plupart des musulmans adorent leurs dictateurs et adorent qu’on leur mente en leur affirmant que l’islam a un bel avenir. Je pense que ça les rassure de rester prisonniers de leur bunker mental et honorablement aisés dans la consolation de l’ignorance</w:t>
      </w:r>
      <w:r>
        <w:rPr>
          <w:lang w:val="fr-FR"/>
        </w:rPr>
        <w:t> »</w:t>
      </w:r>
      <w:r w:rsidRPr="00821674">
        <w:rPr>
          <w:lang w:val="fr-FR"/>
        </w:rPr>
        <w:t>.</w:t>
      </w:r>
    </w:p>
    <w:p w:rsidR="00821674" w:rsidRDefault="00821674" w:rsidP="00821674">
      <w:pPr>
        <w:spacing w:after="0" w:line="240" w:lineRule="auto"/>
        <w:rPr>
          <w:lang w:val="fr-FR"/>
        </w:rPr>
      </w:pPr>
    </w:p>
    <w:p w:rsidR="00821674" w:rsidRDefault="00821674" w:rsidP="00821674">
      <w:pPr>
        <w:spacing w:after="0" w:line="240" w:lineRule="auto"/>
        <w:rPr>
          <w:lang w:val="fr-FR"/>
        </w:rPr>
      </w:pPr>
      <w:r>
        <w:rPr>
          <w:lang w:val="fr-FR"/>
        </w:rPr>
        <w:t>Karim : « </w:t>
      </w:r>
      <w:r w:rsidRPr="00821674">
        <w:rPr>
          <w:i/>
          <w:lang w:val="fr-FR"/>
        </w:rPr>
        <w:t>Il y a trois ans, j'ai demandé à ma nièce ce qu'elle pense d'un homme frapper une femme et elle a dit que l'enfer, ce ne serait pas une chose horrible, et je l'ai informée, en la choquant, que l'islam l'autorise. Elle me regarde avec incrédulité. Et puis elle m'a dit que je devais vérifier, à nouveau, ceci. La ligne de fond ici est que la plupart des musulmans n'ont aucune idée de leur religion et que pourtant ils la défendent férocement</w:t>
      </w:r>
      <w:r>
        <w:rPr>
          <w:lang w:val="fr-FR"/>
        </w:rPr>
        <w:t> ».</w:t>
      </w:r>
    </w:p>
    <w:p w:rsidR="00EC5B9E" w:rsidRDefault="00EC5B9E" w:rsidP="00173380">
      <w:pPr>
        <w:spacing w:after="0" w:line="240" w:lineRule="auto"/>
        <w:rPr>
          <w:lang w:val="fr-FR"/>
        </w:rPr>
      </w:pPr>
    </w:p>
    <w:p w:rsidR="00DE5F63" w:rsidRPr="00DE5F63" w:rsidRDefault="00DE5F63" w:rsidP="00DE5F63">
      <w:pPr>
        <w:spacing w:after="0" w:line="240" w:lineRule="auto"/>
        <w:rPr>
          <w:lang w:val="fr-FR"/>
        </w:rPr>
      </w:pPr>
      <w:r w:rsidRPr="00DE5F63">
        <w:rPr>
          <w:lang w:val="fr-FR"/>
        </w:rPr>
        <w:t xml:space="preserve">De </w:t>
      </w:r>
      <w:proofErr w:type="gramStart"/>
      <w:r w:rsidRPr="00DE5F63">
        <w:rPr>
          <w:lang w:val="fr-FR"/>
        </w:rPr>
        <w:t>D.B.  :</w:t>
      </w:r>
      <w:proofErr w:type="gramEnd"/>
      <w:r w:rsidRPr="00DE5F63">
        <w:rPr>
          <w:lang w:val="fr-FR"/>
        </w:rPr>
        <w:t xml:space="preserve"> </w:t>
      </w:r>
    </w:p>
    <w:p w:rsidR="00DE5F63" w:rsidRPr="00DE5F63" w:rsidRDefault="00DE5F63" w:rsidP="00DE5F63">
      <w:pPr>
        <w:spacing w:after="0" w:line="240" w:lineRule="auto"/>
        <w:rPr>
          <w:i/>
          <w:lang w:val="fr-FR"/>
        </w:rPr>
      </w:pPr>
      <w:r w:rsidRPr="00DE5F63">
        <w:rPr>
          <w:i/>
          <w:lang w:val="fr-FR"/>
        </w:rPr>
        <w:lastRenderedPageBreak/>
        <w:t>« Lorsque je publie des versets pour prouver la violence et la supercherie de l'islam, les musulmans me reprochent de prendre les versets à la lettre, ou de les sortir de leur contexte.</w:t>
      </w:r>
    </w:p>
    <w:p w:rsidR="00DE5F63" w:rsidRPr="00DE5F63" w:rsidRDefault="00DE5F63" w:rsidP="00DE5F63">
      <w:pPr>
        <w:spacing w:after="0" w:line="240" w:lineRule="auto"/>
        <w:rPr>
          <w:i/>
          <w:lang w:val="fr-FR"/>
        </w:rPr>
      </w:pPr>
      <w:r w:rsidRPr="00DE5F63">
        <w:rPr>
          <w:i/>
          <w:lang w:val="fr-FR"/>
        </w:rPr>
        <w:t>Je suis désolé mes frères, mais ces versets je les prends à la lettre</w:t>
      </w:r>
      <w:r>
        <w:rPr>
          <w:i/>
          <w:lang w:val="fr-FR"/>
        </w:rPr>
        <w:t>,</w:t>
      </w:r>
      <w:r w:rsidRPr="00DE5F63">
        <w:rPr>
          <w:i/>
          <w:lang w:val="fr-FR"/>
        </w:rPr>
        <w:t xml:space="preserve"> tout comme vous prenez à la lettre les versets qui interdisent la consommation de porc et d'alcool.</w:t>
      </w:r>
    </w:p>
    <w:p w:rsidR="00DE5F63" w:rsidRPr="00DE5F63" w:rsidRDefault="00DE5F63" w:rsidP="00DE5F63">
      <w:pPr>
        <w:spacing w:after="0" w:line="240" w:lineRule="auto"/>
        <w:rPr>
          <w:i/>
          <w:lang w:val="fr-FR"/>
        </w:rPr>
      </w:pPr>
      <w:r w:rsidRPr="00DE5F63">
        <w:rPr>
          <w:i/>
          <w:lang w:val="fr-FR"/>
        </w:rPr>
        <w:t>Tout comme vous prenez à la lettre les versets annonçant l'unicité de Dieu.</w:t>
      </w:r>
    </w:p>
    <w:p w:rsidR="00DE5F63" w:rsidRPr="00DE5F63" w:rsidRDefault="00DE5F63" w:rsidP="00DE5F63">
      <w:pPr>
        <w:spacing w:after="0" w:line="240" w:lineRule="auto"/>
        <w:rPr>
          <w:i/>
          <w:lang w:val="fr-FR"/>
        </w:rPr>
      </w:pPr>
      <w:r w:rsidRPr="00DE5F63">
        <w:rPr>
          <w:i/>
          <w:lang w:val="fr-FR"/>
        </w:rPr>
        <w:t>Tout comme vous prenez à la lettre les versets faisant de Mohamed le dernier des prophètes.</w:t>
      </w:r>
    </w:p>
    <w:p w:rsidR="00DE5F63" w:rsidRPr="00DE5F63" w:rsidRDefault="00DE5F63" w:rsidP="00DE5F63">
      <w:pPr>
        <w:spacing w:after="0" w:line="240" w:lineRule="auto"/>
        <w:rPr>
          <w:i/>
          <w:lang w:val="fr-FR"/>
        </w:rPr>
      </w:pPr>
      <w:r w:rsidRPr="00DE5F63">
        <w:rPr>
          <w:i/>
          <w:lang w:val="fr-FR"/>
        </w:rPr>
        <w:t>Vous prenez à la lettre lorsqu'il s'agit de faire croire que l'islam est une religion de p</w:t>
      </w:r>
      <w:r w:rsidR="002E4CE2">
        <w:rPr>
          <w:i/>
          <w:lang w:val="fr-FR"/>
        </w:rPr>
        <w:t xml:space="preserve">aix, en citant par exemple que </w:t>
      </w:r>
      <w:r w:rsidRPr="00DE5F63">
        <w:rPr>
          <w:i/>
          <w:lang w:val="fr-FR"/>
        </w:rPr>
        <w:t xml:space="preserve">"Tuer un homme c'est comme tuer toute l'humanité'', oubliant que ce verset, en plus d'être tronqué, est abrogé. </w:t>
      </w:r>
    </w:p>
    <w:p w:rsidR="00DE5F63" w:rsidRDefault="00DE5F63" w:rsidP="00DE5F63">
      <w:pPr>
        <w:spacing w:after="0" w:line="240" w:lineRule="auto"/>
        <w:rPr>
          <w:lang w:val="fr-FR"/>
        </w:rPr>
      </w:pPr>
      <w:r w:rsidRPr="00DE5F63">
        <w:rPr>
          <w:i/>
          <w:lang w:val="fr-FR"/>
        </w:rPr>
        <w:t>Est-ce un simple hasard que tous les versets qui sont susceptibles de porter atteinte à l'image de l'islam doivent être "interprétés" tandis que les versets doux sont pris à la lettre ?</w:t>
      </w:r>
      <w:r>
        <w:rPr>
          <w:lang w:val="fr-FR"/>
        </w:rPr>
        <w:t> ».</w:t>
      </w:r>
    </w:p>
    <w:bookmarkEnd w:id="20"/>
    <w:p w:rsidR="002E4CE2" w:rsidRDefault="002E4CE2" w:rsidP="002E4CE2">
      <w:pPr>
        <w:pStyle w:val="NormalWeb"/>
        <w:shd w:val="clear" w:color="auto" w:fill="FFFFFF"/>
        <w:spacing w:before="0" w:beforeAutospacing="0" w:after="0" w:afterAutospacing="0"/>
        <w:jc w:val="both"/>
        <w:rPr>
          <w:rFonts w:asciiTheme="minorHAnsi" w:hAnsiTheme="minorHAnsi" w:cstheme="minorHAnsi"/>
        </w:rPr>
      </w:pPr>
    </w:p>
    <w:tbl>
      <w:tblPr>
        <w:tblStyle w:val="Grilledutableau"/>
        <w:tblW w:w="0" w:type="auto"/>
        <w:tblLook w:val="04A0" w:firstRow="1" w:lastRow="0" w:firstColumn="1" w:lastColumn="0" w:noHBand="0" w:noVBand="1"/>
      </w:tblPr>
      <w:tblGrid>
        <w:gridCol w:w="6216"/>
        <w:gridCol w:w="4574"/>
      </w:tblGrid>
      <w:tr w:rsidR="00FE77C3" w:rsidTr="00FE77C3">
        <w:tc>
          <w:tcPr>
            <w:tcW w:w="6091" w:type="dxa"/>
          </w:tcPr>
          <w:p w:rsidR="00FE77C3" w:rsidRDefault="00FE77C3" w:rsidP="00FE77C3">
            <w:pPr>
              <w:pStyle w:val="NormalWeb"/>
              <w:spacing w:before="0" w:beforeAutospacing="0" w:after="0" w:afterAutospacing="0"/>
              <w:jc w:val="center"/>
              <w:rPr>
                <w:rFonts w:asciiTheme="minorHAnsi" w:hAnsiTheme="minorHAnsi" w:cstheme="minorHAnsi"/>
              </w:rPr>
            </w:pPr>
            <w:r>
              <w:rPr>
                <w:noProof/>
              </w:rPr>
              <w:drawing>
                <wp:inline distT="0" distB="0" distL="0" distR="0">
                  <wp:extent cx="3810000" cy="2714625"/>
                  <wp:effectExtent l="0" t="0" r="0" b="9525"/>
                  <wp:docPr id="5" name="Image 5" descr="C:\Users\LISAN\AppData\Local\Microsoft\Windows\INetCache\Content.Word\tariq-ramandan-mensonge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N\AppData\Local\Microsoft\Windows\INetCache\Content.Word\tariq-ramandan-mensonge_s.jp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810000" cy="2714625"/>
                          </a:xfrm>
                          <a:prstGeom prst="rect">
                            <a:avLst/>
                          </a:prstGeom>
                          <a:noFill/>
                          <a:ln>
                            <a:noFill/>
                          </a:ln>
                        </pic:spPr>
                      </pic:pic>
                    </a:graphicData>
                  </a:graphic>
                </wp:inline>
              </w:drawing>
            </w:r>
          </w:p>
        </w:tc>
        <w:tc>
          <w:tcPr>
            <w:tcW w:w="4699" w:type="dxa"/>
          </w:tcPr>
          <w:p w:rsidR="00FE77C3" w:rsidRDefault="00FE77C3" w:rsidP="00FE77C3">
            <w:pPr>
              <w:pStyle w:val="NormalWeb"/>
              <w:spacing w:before="0" w:beforeAutospacing="0" w:after="0" w:afterAutospacing="0"/>
              <w:jc w:val="center"/>
              <w:rPr>
                <w:rFonts w:asciiTheme="minorHAnsi" w:hAnsiTheme="minorHAnsi" w:cstheme="minorHAnsi"/>
              </w:rPr>
            </w:pPr>
            <w:r>
              <w:rPr>
                <w:noProof/>
              </w:rPr>
              <w:drawing>
                <wp:inline distT="0" distB="0" distL="0" distR="0" wp14:anchorId="34FC105E" wp14:editId="450CAD55">
                  <wp:extent cx="2695575" cy="2609850"/>
                  <wp:effectExtent l="0" t="0" r="9525" b="0"/>
                  <wp:docPr id="4" name="Image 4" descr="C:\Users\LISAN\AppData\Local\Microsoft\Windows\INetCache\Content.Word\TAQIYA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ISAN\AppData\Local\Microsoft\Windows\INetCache\Content.Word\TAQIYA_n.jp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695575" cy="2609850"/>
                          </a:xfrm>
                          <a:prstGeom prst="rect">
                            <a:avLst/>
                          </a:prstGeom>
                          <a:noFill/>
                          <a:ln>
                            <a:noFill/>
                          </a:ln>
                        </pic:spPr>
                      </pic:pic>
                    </a:graphicData>
                  </a:graphic>
                </wp:inline>
              </w:drawing>
            </w:r>
          </w:p>
        </w:tc>
      </w:tr>
    </w:tbl>
    <w:p w:rsidR="00EC5B9E" w:rsidRDefault="00EC5B9E" w:rsidP="002E4CE2">
      <w:pPr>
        <w:pStyle w:val="NormalWeb"/>
        <w:shd w:val="clear" w:color="auto" w:fill="FFFFFF"/>
        <w:spacing w:before="0" w:beforeAutospacing="0" w:after="0" w:afterAutospacing="0"/>
        <w:jc w:val="both"/>
        <w:rPr>
          <w:rFonts w:asciiTheme="minorHAnsi" w:hAnsiTheme="minorHAnsi" w:cstheme="minorHAnsi"/>
        </w:rPr>
      </w:pPr>
    </w:p>
    <w:p w:rsidR="002E4CE2" w:rsidRDefault="002E4CE2" w:rsidP="002E4CE2">
      <w:pPr>
        <w:spacing w:after="0" w:line="240" w:lineRule="auto"/>
        <w:jc w:val="both"/>
        <w:rPr>
          <w:rFonts w:ascii="Calibri" w:hAnsi="Calibri"/>
          <w:lang w:val="fr-FR"/>
        </w:rPr>
      </w:pPr>
      <w:r w:rsidRPr="002B7AB3">
        <w:rPr>
          <w:rFonts w:ascii="Calibri" w:hAnsi="Calibri"/>
          <w:lang w:val="fr-FR"/>
        </w:rPr>
        <w:t>Quand leur sont présentés les versets les plus haineux</w:t>
      </w:r>
      <w:r w:rsidR="00FE77C3">
        <w:rPr>
          <w:rFonts w:ascii="Calibri" w:hAnsi="Calibri"/>
          <w:lang w:val="fr-FR"/>
        </w:rPr>
        <w:t>, violents, intolérants</w:t>
      </w:r>
      <w:r w:rsidRPr="002B7AB3">
        <w:rPr>
          <w:rFonts w:ascii="Calibri" w:hAnsi="Calibri"/>
          <w:lang w:val="fr-FR"/>
        </w:rPr>
        <w:t xml:space="preserve"> du "saint livre", les croyants rétorquent systématiquement, que la traduction est mauvaise</w:t>
      </w:r>
      <w:r>
        <w:rPr>
          <w:rFonts w:ascii="Calibri" w:hAnsi="Calibri"/>
          <w:lang w:val="fr-FR"/>
        </w:rPr>
        <w:t>,</w:t>
      </w:r>
      <w:r w:rsidR="00F44C1F">
        <w:rPr>
          <w:rFonts w:ascii="Calibri" w:hAnsi="Calibri"/>
          <w:lang w:val="fr-FR"/>
        </w:rPr>
        <w:t xml:space="preserve"> que le verset est abrogé,</w:t>
      </w:r>
      <w:r>
        <w:rPr>
          <w:rFonts w:ascii="Calibri" w:hAnsi="Calibri"/>
          <w:lang w:val="fr-FR"/>
        </w:rPr>
        <w:t xml:space="preserve"> qu’il faut lire le Coran uniquement en arabe</w:t>
      </w:r>
      <w:r w:rsidRPr="002B7AB3">
        <w:rPr>
          <w:rFonts w:ascii="Calibri" w:hAnsi="Calibri"/>
          <w:lang w:val="fr-FR"/>
        </w:rPr>
        <w:t>, que l'infidèle n'a pas compris.</w:t>
      </w:r>
      <w:r w:rsidR="00F44C1F">
        <w:rPr>
          <w:rFonts w:ascii="Calibri" w:hAnsi="Calibri"/>
          <w:lang w:val="fr-FR"/>
        </w:rPr>
        <w:t xml:space="preserve"> Bref, i</w:t>
      </w:r>
      <w:r>
        <w:rPr>
          <w:rFonts w:ascii="Calibri" w:hAnsi="Calibri"/>
          <w:lang w:val="fr-FR"/>
        </w:rPr>
        <w:t>l y a toujours une raison pour atténuer la violence d’un verset, le présenter d’une façon édulcorée à un non-croyant</w:t>
      </w:r>
      <w:r w:rsidR="00F44C1F">
        <w:rPr>
          <w:rFonts w:ascii="Calibri" w:hAnsi="Calibri"/>
          <w:lang w:val="fr-FR"/>
        </w:rPr>
        <w:t xml:space="preserve"> ou bien « l’annuler »</w:t>
      </w:r>
      <w:r>
        <w:rPr>
          <w:rFonts w:ascii="Calibri" w:hAnsi="Calibri"/>
          <w:lang w:val="fr-FR"/>
        </w:rPr>
        <w:t>.</w:t>
      </w:r>
      <w:r w:rsidRPr="002B7AB3">
        <w:rPr>
          <w:rFonts w:ascii="Calibri" w:hAnsi="Calibri"/>
          <w:lang w:val="fr-FR"/>
        </w:rPr>
        <w:t xml:space="preserve"> </w:t>
      </w:r>
    </w:p>
    <w:p w:rsidR="00F44C1F" w:rsidRDefault="00F44C1F" w:rsidP="002E4CE2">
      <w:pPr>
        <w:spacing w:after="0" w:line="240" w:lineRule="auto"/>
        <w:jc w:val="both"/>
        <w:rPr>
          <w:rFonts w:ascii="Calibri" w:hAnsi="Calibri"/>
          <w:lang w:val="fr-FR"/>
        </w:rPr>
      </w:pPr>
    </w:p>
    <w:p w:rsidR="00F44C1F" w:rsidRDefault="00F44C1F" w:rsidP="00F44C1F">
      <w:pPr>
        <w:spacing w:after="0" w:line="240" w:lineRule="auto"/>
        <w:jc w:val="both"/>
        <w:rPr>
          <w:rFonts w:cstheme="minorHAnsi"/>
          <w:color w:val="1D2129"/>
          <w:lang w:val="fr-FR" w:eastAsia="fr-FR"/>
        </w:rPr>
      </w:pPr>
      <w:r w:rsidRPr="00F44C1F">
        <w:rPr>
          <w:rFonts w:cstheme="minorHAnsi"/>
          <w:lang w:val="fr-FR"/>
        </w:rPr>
        <w:t xml:space="preserve">Pour défendre l’islam, </w:t>
      </w:r>
      <w:r w:rsidRPr="00F44C1F">
        <w:rPr>
          <w:rFonts w:cstheme="minorHAnsi"/>
          <w:color w:val="1D2129"/>
          <w:lang w:val="fr-FR" w:eastAsia="fr-FR"/>
        </w:rPr>
        <w:t>le Coran et Mahomet, pour qu’ils ne soient jamais mis en cause, on prétendra que la source du mal sont les hadiths ou que les imposteurs ont corrompu le Coran</w:t>
      </w:r>
      <w:r>
        <w:rPr>
          <w:rFonts w:cstheme="minorHAnsi"/>
          <w:color w:val="1D2129"/>
          <w:lang w:val="fr-FR" w:eastAsia="fr-FR"/>
        </w:rPr>
        <w:t xml:space="preserve">. </w:t>
      </w:r>
      <w:r w:rsidRPr="00F44C1F">
        <w:rPr>
          <w:rFonts w:cstheme="minorHAnsi"/>
          <w:color w:val="1D2129"/>
          <w:lang w:val="fr-FR" w:eastAsia="fr-FR"/>
        </w:rPr>
        <w:t>On aura</w:t>
      </w:r>
      <w:r>
        <w:rPr>
          <w:rFonts w:cstheme="minorHAnsi"/>
          <w:color w:val="1D2129"/>
          <w:lang w:val="fr-FR" w:eastAsia="fr-FR"/>
        </w:rPr>
        <w:t xml:space="preserve"> alors</w:t>
      </w:r>
      <w:r w:rsidRPr="00F44C1F">
        <w:rPr>
          <w:rFonts w:cstheme="minorHAnsi"/>
          <w:color w:val="1D2129"/>
          <w:lang w:val="fr-FR" w:eastAsia="fr-FR"/>
        </w:rPr>
        <w:t xml:space="preserve"> des justifications de ce type-là :</w:t>
      </w:r>
    </w:p>
    <w:p w:rsidR="00F44C1F" w:rsidRPr="00F44C1F" w:rsidRDefault="00F44C1F" w:rsidP="00F44C1F">
      <w:pPr>
        <w:spacing w:after="0" w:line="240" w:lineRule="auto"/>
        <w:jc w:val="both"/>
        <w:rPr>
          <w:rFonts w:cstheme="minorHAnsi"/>
          <w:lang w:val="fr-FR"/>
        </w:rPr>
      </w:pPr>
    </w:p>
    <w:p w:rsidR="00F44C1F" w:rsidRPr="00F44C1F" w:rsidRDefault="00F44C1F" w:rsidP="00F44C1F">
      <w:pPr>
        <w:shd w:val="clear" w:color="auto" w:fill="FFFFFF"/>
        <w:spacing w:after="0" w:line="240" w:lineRule="auto"/>
        <w:rPr>
          <w:rFonts w:cstheme="minorHAnsi"/>
          <w:color w:val="1D2129"/>
          <w:lang w:val="fr-FR" w:eastAsia="fr-FR"/>
        </w:rPr>
      </w:pPr>
      <w:r w:rsidRPr="00F44C1F">
        <w:rPr>
          <w:rFonts w:cstheme="minorHAnsi"/>
          <w:color w:val="1D2129"/>
          <w:lang w:val="fr-FR" w:eastAsia="fr-FR"/>
        </w:rPr>
        <w:t>"</w:t>
      </w:r>
      <w:r w:rsidRPr="00F44C1F">
        <w:rPr>
          <w:rFonts w:cstheme="minorHAnsi"/>
          <w:b/>
          <w:i/>
          <w:color w:val="1D2129"/>
          <w:lang w:val="fr-FR" w:eastAsia="fr-FR"/>
        </w:rPr>
        <w:t>Le problème n'est pas le Coran</w:t>
      </w:r>
      <w:r w:rsidRPr="00F44C1F">
        <w:rPr>
          <w:rFonts w:cstheme="minorHAnsi"/>
          <w:i/>
          <w:color w:val="1D2129"/>
          <w:lang w:val="fr-FR" w:eastAsia="fr-FR"/>
        </w:rPr>
        <w:t xml:space="preserve"> ! Le </w:t>
      </w:r>
      <w:r w:rsidRPr="00F44C1F">
        <w:rPr>
          <w:rFonts w:cstheme="minorHAnsi"/>
          <w:b/>
          <w:i/>
          <w:color w:val="1D2129"/>
          <w:lang w:val="fr-FR" w:eastAsia="fr-FR"/>
        </w:rPr>
        <w:t>problème c'est la jurisprudence islamique sclérosée</w:t>
      </w:r>
      <w:r w:rsidRPr="00F44C1F">
        <w:rPr>
          <w:rFonts w:cstheme="minorHAnsi"/>
          <w:i/>
          <w:color w:val="1D2129"/>
          <w:lang w:val="fr-FR" w:eastAsia="fr-FR"/>
        </w:rPr>
        <w:t xml:space="preserve">, un clergé non déclaré et </w:t>
      </w:r>
      <w:r w:rsidRPr="00F44C1F">
        <w:rPr>
          <w:rFonts w:cstheme="minorHAnsi"/>
          <w:b/>
          <w:i/>
          <w:color w:val="1D2129"/>
          <w:lang w:val="fr-FR" w:eastAsia="fr-FR"/>
        </w:rPr>
        <w:t xml:space="preserve">ce qu'on appelle les hadiths (le cœur du problème) </w:t>
      </w:r>
      <w:r w:rsidRPr="00F44C1F">
        <w:rPr>
          <w:rFonts w:cstheme="minorHAnsi"/>
          <w:i/>
          <w:color w:val="1D2129"/>
          <w:lang w:val="fr-FR" w:eastAsia="fr-FR"/>
        </w:rPr>
        <w:t xml:space="preserve">! </w:t>
      </w:r>
      <w:r w:rsidRPr="00F44C1F">
        <w:rPr>
          <w:rFonts w:cstheme="minorHAnsi"/>
          <w:b/>
          <w:i/>
          <w:color w:val="1D2129"/>
          <w:lang w:val="fr-FR" w:eastAsia="fr-FR"/>
        </w:rPr>
        <w:t>L'islam tel qu'il est n'a rien à voir avec les origines</w:t>
      </w:r>
      <w:r w:rsidRPr="00F44C1F">
        <w:rPr>
          <w:rFonts w:cstheme="minorHAnsi"/>
          <w:i/>
          <w:color w:val="1D2129"/>
          <w:lang w:val="fr-FR" w:eastAsia="fr-FR"/>
        </w:rPr>
        <w:t xml:space="preserve"> ! </w:t>
      </w:r>
      <w:r w:rsidRPr="00F44C1F">
        <w:rPr>
          <w:rFonts w:cstheme="minorHAnsi"/>
          <w:b/>
          <w:i/>
          <w:color w:val="1D2129"/>
          <w:lang w:val="fr-FR" w:eastAsia="fr-FR"/>
        </w:rPr>
        <w:t>Il a été pris en otage par des usurpateurs</w:t>
      </w:r>
      <w:r w:rsidRPr="00F44C1F">
        <w:rPr>
          <w:rFonts w:cstheme="minorHAnsi"/>
          <w:i/>
          <w:color w:val="1D2129"/>
          <w:lang w:val="fr-FR" w:eastAsia="fr-FR"/>
        </w:rPr>
        <w:t xml:space="preserve"> ! Les musulmans ne veulent pas l'admettre ! Vous ajoutez en plus absence de l'éducati</w:t>
      </w:r>
      <w:r>
        <w:rPr>
          <w:rFonts w:cstheme="minorHAnsi"/>
          <w:i/>
          <w:color w:val="1D2129"/>
          <w:lang w:val="fr-FR" w:eastAsia="fr-FR"/>
        </w:rPr>
        <w:t>on et aucun sens critique .... V</w:t>
      </w:r>
      <w:r w:rsidRPr="00F44C1F">
        <w:rPr>
          <w:rFonts w:cstheme="minorHAnsi"/>
          <w:i/>
          <w:color w:val="1D2129"/>
          <w:lang w:val="fr-FR" w:eastAsia="fr-FR"/>
        </w:rPr>
        <w:t>ous obtenez la mer d'immondices dans laquelle nagent joyeusement les musulmans</w:t>
      </w:r>
      <w:r w:rsidRPr="00F44C1F">
        <w:rPr>
          <w:rFonts w:cstheme="minorHAnsi"/>
          <w:color w:val="1D2129"/>
          <w:lang w:val="fr-FR" w:eastAsia="fr-FR"/>
        </w:rPr>
        <w:t xml:space="preserve"> !".</w:t>
      </w:r>
    </w:p>
    <w:p w:rsidR="00F44C1F" w:rsidRDefault="00F44C1F" w:rsidP="00F44C1F">
      <w:pPr>
        <w:shd w:val="clear" w:color="auto" w:fill="FFFFFF"/>
        <w:spacing w:after="0" w:line="240" w:lineRule="auto"/>
        <w:rPr>
          <w:rFonts w:cstheme="minorHAnsi"/>
          <w:color w:val="1D2129"/>
          <w:lang w:val="fr-FR" w:eastAsia="fr-FR"/>
        </w:rPr>
      </w:pPr>
    </w:p>
    <w:p w:rsidR="00F44C1F" w:rsidRPr="00F44C1F" w:rsidRDefault="00F44C1F" w:rsidP="00F44C1F">
      <w:pPr>
        <w:shd w:val="clear" w:color="auto" w:fill="FFFFFF"/>
        <w:spacing w:after="0" w:line="240" w:lineRule="auto"/>
        <w:rPr>
          <w:rFonts w:cstheme="minorHAnsi"/>
          <w:color w:val="1D2129"/>
          <w:lang w:val="fr-FR" w:eastAsia="fr-FR"/>
        </w:rPr>
      </w:pPr>
      <w:r w:rsidRPr="00F44C1F">
        <w:rPr>
          <w:rFonts w:cstheme="minorHAnsi"/>
          <w:color w:val="1D2129"/>
          <w:lang w:val="fr-FR" w:eastAsia="fr-FR"/>
        </w:rPr>
        <w:t>Si ce n'est pas la faute à Mahomet et au Coran, c'est alors la faute aux hadiths :</w:t>
      </w:r>
    </w:p>
    <w:p w:rsidR="00F44C1F" w:rsidRDefault="00F44C1F" w:rsidP="00F44C1F">
      <w:pPr>
        <w:shd w:val="clear" w:color="auto" w:fill="FFFFFF"/>
        <w:spacing w:after="0" w:line="240" w:lineRule="auto"/>
        <w:rPr>
          <w:rFonts w:cstheme="minorHAnsi"/>
          <w:color w:val="1D2129"/>
          <w:lang w:val="fr-FR" w:eastAsia="fr-FR"/>
        </w:rPr>
      </w:pPr>
    </w:p>
    <w:p w:rsidR="00F44C1F" w:rsidRPr="00F44C1F" w:rsidRDefault="00F44C1F" w:rsidP="00F44C1F">
      <w:pPr>
        <w:shd w:val="clear" w:color="auto" w:fill="FFFFFF"/>
        <w:spacing w:after="0" w:line="240" w:lineRule="auto"/>
        <w:rPr>
          <w:rFonts w:cstheme="minorHAnsi"/>
          <w:color w:val="1D2129"/>
          <w:lang w:val="fr-FR" w:eastAsia="fr-FR"/>
        </w:rPr>
      </w:pPr>
      <w:r w:rsidRPr="00F44C1F">
        <w:rPr>
          <w:rFonts w:cstheme="minorHAnsi"/>
          <w:color w:val="1D2129"/>
          <w:lang w:val="fr-FR" w:eastAsia="fr-FR"/>
        </w:rPr>
        <w:t>"</w:t>
      </w:r>
      <w:r w:rsidRPr="00F44C1F">
        <w:rPr>
          <w:rFonts w:cstheme="minorHAnsi"/>
          <w:i/>
          <w:color w:val="1D2129"/>
          <w:lang w:val="fr-FR" w:eastAsia="fr-FR"/>
        </w:rPr>
        <w:t xml:space="preserve">Un islam sans les hadiths ! Il faut un immense travail de nettoyage ! </w:t>
      </w:r>
      <w:r w:rsidRPr="00F44C1F">
        <w:rPr>
          <w:rFonts w:cstheme="minorHAnsi"/>
          <w:b/>
          <w:i/>
          <w:color w:val="1D2129"/>
          <w:lang w:val="fr-FR" w:eastAsia="fr-FR"/>
        </w:rPr>
        <w:t>La jurisprudence islamique est basée essentiellement sur les hadiths ... ! C'est très problématique</w:t>
      </w:r>
      <w:r w:rsidRPr="00F44C1F">
        <w:rPr>
          <w:rFonts w:cstheme="minorHAnsi"/>
          <w:i/>
          <w:color w:val="1D2129"/>
          <w:lang w:val="fr-FR" w:eastAsia="fr-FR"/>
        </w:rPr>
        <w:t xml:space="preserve"> ! Le pire c'est que plus les recueils de hadiths (paroles supposées du Prophète) est gros, plus il a été fait tard ! À l'instar du </w:t>
      </w:r>
      <w:r w:rsidRPr="00F44C1F">
        <w:rPr>
          <w:rFonts w:cstheme="minorHAnsi"/>
          <w:b/>
          <w:i/>
          <w:color w:val="1D2129"/>
          <w:lang w:val="fr-FR" w:eastAsia="fr-FR"/>
        </w:rPr>
        <w:t>recueil de Boukhari</w:t>
      </w:r>
      <w:r w:rsidRPr="00F44C1F">
        <w:rPr>
          <w:rFonts w:cstheme="minorHAnsi"/>
          <w:i/>
          <w:color w:val="1D2129"/>
          <w:lang w:val="fr-FR" w:eastAsia="fr-FR"/>
        </w:rPr>
        <w:t xml:space="preserve"> dont la naissance intervient 3 siècles après la mort du Prophète de l'islam ! </w:t>
      </w:r>
      <w:r w:rsidRPr="00F44C1F">
        <w:rPr>
          <w:rFonts w:cstheme="minorHAnsi"/>
          <w:b/>
          <w:i/>
          <w:color w:val="1D2129"/>
          <w:lang w:val="fr-FR" w:eastAsia="fr-FR"/>
        </w:rPr>
        <w:t>Comment peut-on sérieusement envisager que ce travail soit bon</w:t>
      </w:r>
      <w:r w:rsidRPr="00F44C1F">
        <w:rPr>
          <w:rFonts w:cstheme="minorHAnsi"/>
          <w:color w:val="1D2129"/>
          <w:lang w:val="fr-FR" w:eastAsia="fr-FR"/>
        </w:rPr>
        <w:t xml:space="preserve"> ?"</w:t>
      </w:r>
    </w:p>
    <w:p w:rsidR="00F44C1F" w:rsidRPr="00F44C1F" w:rsidRDefault="00F44C1F" w:rsidP="00F44C1F">
      <w:pPr>
        <w:shd w:val="clear" w:color="auto" w:fill="FFFFFF"/>
        <w:spacing w:after="0" w:line="240" w:lineRule="auto"/>
        <w:rPr>
          <w:rFonts w:cstheme="minorHAnsi"/>
          <w:color w:val="1D2129"/>
          <w:lang w:val="fr-FR" w:eastAsia="fr-FR"/>
        </w:rPr>
      </w:pPr>
    </w:p>
    <w:p w:rsidR="00F44C1F" w:rsidRPr="00F44C1F" w:rsidRDefault="00F44C1F" w:rsidP="00F44C1F">
      <w:pPr>
        <w:shd w:val="clear" w:color="auto" w:fill="FFFFFF"/>
        <w:spacing w:after="0" w:line="240" w:lineRule="auto"/>
        <w:rPr>
          <w:rFonts w:cstheme="minorHAnsi"/>
          <w:color w:val="1D2129"/>
          <w:lang w:val="fr-FR" w:eastAsia="fr-FR"/>
        </w:rPr>
      </w:pPr>
      <w:r w:rsidRPr="00F44C1F">
        <w:rPr>
          <w:rFonts w:cstheme="minorHAnsi"/>
          <w:color w:val="1D2129"/>
          <w:lang w:val="fr-FR" w:eastAsia="fr-FR"/>
        </w:rPr>
        <w:t>Ou alors, c'est à cause de la lecture trop littérale du Coran :</w:t>
      </w:r>
    </w:p>
    <w:p w:rsidR="00F44C1F" w:rsidRPr="00F44C1F" w:rsidRDefault="00F44C1F" w:rsidP="00F44C1F">
      <w:pPr>
        <w:shd w:val="clear" w:color="auto" w:fill="FFFFFF"/>
        <w:spacing w:after="0" w:line="240" w:lineRule="auto"/>
        <w:rPr>
          <w:rFonts w:cstheme="minorHAnsi"/>
          <w:color w:val="1D2129"/>
          <w:lang w:val="fr-FR" w:eastAsia="fr-FR"/>
        </w:rPr>
      </w:pPr>
    </w:p>
    <w:p w:rsidR="00F44C1F" w:rsidRPr="00F44C1F" w:rsidRDefault="00F44C1F" w:rsidP="00F44C1F">
      <w:pPr>
        <w:shd w:val="clear" w:color="auto" w:fill="FFFFFF"/>
        <w:spacing w:after="0" w:line="240" w:lineRule="auto"/>
        <w:rPr>
          <w:rFonts w:cstheme="minorHAnsi"/>
          <w:color w:val="1D2129"/>
          <w:lang w:val="fr-FR" w:eastAsia="fr-FR"/>
        </w:rPr>
      </w:pPr>
      <w:r w:rsidRPr="00F44C1F">
        <w:rPr>
          <w:rFonts w:cstheme="minorHAnsi"/>
          <w:color w:val="1D2129"/>
          <w:lang w:val="fr-FR" w:eastAsia="fr-FR"/>
        </w:rPr>
        <w:t>"</w:t>
      </w:r>
      <w:r w:rsidRPr="00F44C1F">
        <w:rPr>
          <w:rFonts w:cstheme="minorHAnsi"/>
          <w:i/>
          <w:color w:val="1D2129"/>
          <w:lang w:val="fr-FR" w:eastAsia="fr-FR"/>
        </w:rPr>
        <w:t xml:space="preserve">Disons que je crois en la Cohérence du Coran ! De très nombreuses études montrent d'étonnantes facettes du Livre Saint ! Ex le mot "jours" au pluriel apparaît exactement 365 fois ... le mot "jour" au singulier 30 fois ... le mot mois exactement 12 fois ! </w:t>
      </w:r>
      <w:r w:rsidRPr="00F44C1F">
        <w:rPr>
          <w:rFonts w:cstheme="minorHAnsi"/>
          <w:b/>
          <w:i/>
          <w:color w:val="1D2129"/>
          <w:lang w:val="fr-FR" w:eastAsia="fr-FR"/>
        </w:rPr>
        <w:t xml:space="preserve">Le mot "mer" apparait plus souvent que "terre" (ferme) dans un rapport de 71/29 % exactement le </w:t>
      </w:r>
      <w:r w:rsidRPr="00F44C1F">
        <w:rPr>
          <w:rFonts w:cstheme="minorHAnsi"/>
          <w:b/>
          <w:i/>
          <w:color w:val="1D2129"/>
          <w:lang w:val="fr-FR" w:eastAsia="fr-FR"/>
        </w:rPr>
        <w:lastRenderedPageBreak/>
        <w:t>pourcentage d'eau et tes terres des émergées</w:t>
      </w:r>
      <w:r w:rsidRPr="00F44C1F">
        <w:rPr>
          <w:rFonts w:cstheme="minorHAnsi"/>
          <w:i/>
          <w:color w:val="1D2129"/>
          <w:lang w:val="fr-FR" w:eastAsia="fr-FR"/>
        </w:rPr>
        <w:t xml:space="preserve"> ... </w:t>
      </w:r>
      <w:r w:rsidRPr="00F44C1F">
        <w:rPr>
          <w:rFonts w:cstheme="minorHAnsi"/>
          <w:b/>
          <w:i/>
          <w:color w:val="1D2129"/>
          <w:lang w:val="fr-FR" w:eastAsia="fr-FR"/>
        </w:rPr>
        <w:t>la description de l'évolution du fœtus est extrêmement précise et parfaitement conforme aux observations scientifiques avec un décomptage plus précis</w:t>
      </w:r>
      <w:r w:rsidRPr="00F44C1F">
        <w:rPr>
          <w:rFonts w:cstheme="minorHAnsi"/>
          <w:i/>
          <w:color w:val="1D2129"/>
          <w:lang w:val="fr-FR" w:eastAsia="fr-FR"/>
        </w:rPr>
        <w:t xml:space="preserve"> ! Etc</w:t>
      </w:r>
      <w:r>
        <w:rPr>
          <w:rFonts w:cstheme="minorHAnsi"/>
          <w:i/>
          <w:color w:val="1D2129"/>
          <w:lang w:val="fr-FR" w:eastAsia="fr-FR"/>
        </w:rPr>
        <w:t>.</w:t>
      </w:r>
      <w:r w:rsidRPr="00F44C1F">
        <w:rPr>
          <w:rFonts w:cstheme="minorHAnsi"/>
          <w:i/>
          <w:color w:val="1D2129"/>
          <w:lang w:val="fr-FR" w:eastAsia="fr-FR"/>
        </w:rPr>
        <w:t xml:space="preserve"> etc</w:t>
      </w:r>
      <w:r>
        <w:rPr>
          <w:rFonts w:cstheme="minorHAnsi"/>
          <w:i/>
          <w:color w:val="1D2129"/>
          <w:lang w:val="fr-FR" w:eastAsia="fr-FR"/>
        </w:rPr>
        <w:t>.</w:t>
      </w:r>
      <w:proofErr w:type="gramStart"/>
      <w:r w:rsidRPr="00F44C1F">
        <w:rPr>
          <w:rFonts w:cstheme="minorHAnsi"/>
          <w:i/>
          <w:color w:val="1D2129"/>
          <w:lang w:val="fr-FR" w:eastAsia="fr-FR"/>
        </w:rPr>
        <w:t xml:space="preserve"> ....</w:t>
      </w:r>
      <w:proofErr w:type="gramEnd"/>
      <w:r w:rsidRPr="00F44C1F">
        <w:rPr>
          <w:rFonts w:cstheme="minorHAnsi"/>
          <w:i/>
          <w:color w:val="1D2129"/>
          <w:lang w:val="fr-FR" w:eastAsia="fr-FR"/>
        </w:rPr>
        <w:t xml:space="preserve"> ! </w:t>
      </w:r>
      <w:r w:rsidRPr="00F44C1F">
        <w:rPr>
          <w:rFonts w:cstheme="minorHAnsi"/>
          <w:b/>
          <w:i/>
          <w:color w:val="1D2129"/>
          <w:lang w:val="fr-FR" w:eastAsia="fr-FR"/>
        </w:rPr>
        <w:t>Les musulmans doivent changer de lecture ... trop littéralist</w:t>
      </w:r>
      <w:r w:rsidRPr="00F44C1F">
        <w:rPr>
          <w:rFonts w:cstheme="minorHAnsi"/>
          <w:i/>
          <w:color w:val="1D2129"/>
          <w:lang w:val="fr-FR" w:eastAsia="fr-FR"/>
        </w:rPr>
        <w:t>e</w:t>
      </w:r>
      <w:r w:rsidRPr="00F44C1F">
        <w:rPr>
          <w:rFonts w:cstheme="minorHAnsi"/>
          <w:color w:val="1D2129"/>
          <w:lang w:val="fr-FR" w:eastAsia="fr-FR"/>
        </w:rPr>
        <w:t xml:space="preserve"> !".</w:t>
      </w:r>
    </w:p>
    <w:p w:rsidR="00F44C1F" w:rsidRPr="00F44C1F" w:rsidRDefault="00F44C1F" w:rsidP="00F44C1F">
      <w:pPr>
        <w:pStyle w:val="NormalWeb"/>
        <w:shd w:val="clear" w:color="auto" w:fill="FFFFFF"/>
        <w:spacing w:before="0" w:beforeAutospacing="0" w:after="0" w:afterAutospacing="0"/>
        <w:jc w:val="both"/>
        <w:rPr>
          <w:rFonts w:asciiTheme="minorHAnsi" w:hAnsiTheme="minorHAnsi" w:cstheme="minorHAnsi"/>
          <w:color w:val="000000"/>
          <w:sz w:val="22"/>
          <w:szCs w:val="22"/>
        </w:rPr>
      </w:pPr>
    </w:p>
    <w:p w:rsidR="00F44C1F" w:rsidRPr="00F44C1F" w:rsidRDefault="00F44C1F" w:rsidP="00F44C1F">
      <w:pPr>
        <w:shd w:val="clear" w:color="auto" w:fill="FFFFFF"/>
        <w:spacing w:after="0" w:line="240" w:lineRule="auto"/>
        <w:rPr>
          <w:rFonts w:cstheme="minorHAnsi"/>
          <w:color w:val="1D2129"/>
          <w:lang w:val="fr-FR" w:eastAsia="fr-FR"/>
        </w:rPr>
      </w:pPr>
      <w:r w:rsidRPr="00F44C1F">
        <w:rPr>
          <w:rFonts w:cstheme="minorHAnsi"/>
          <w:lang w:val="fr-FR"/>
        </w:rPr>
        <w:t xml:space="preserve">Pourtant, il y </w:t>
      </w:r>
      <w:r w:rsidRPr="00F44C1F">
        <w:rPr>
          <w:rFonts w:cstheme="minorHAnsi"/>
          <w:color w:val="1D2129"/>
          <w:lang w:val="fr-FR" w:eastAsia="fr-FR"/>
        </w:rPr>
        <w:t>a toute la violence des versets du Coran, boîte à outil idéale pour justifier la violence, des musulmans violents, et la discrimination envers les mécréants (dhimmis et autres) :</w:t>
      </w:r>
    </w:p>
    <w:p w:rsidR="00F44C1F" w:rsidRPr="00F44C1F" w:rsidRDefault="00F44C1F" w:rsidP="00F44C1F">
      <w:pPr>
        <w:shd w:val="clear" w:color="auto" w:fill="FFFFFF"/>
        <w:spacing w:after="0" w:line="240" w:lineRule="auto"/>
        <w:rPr>
          <w:rFonts w:cstheme="minorHAnsi"/>
          <w:color w:val="1D2129"/>
          <w:lang w:val="fr-FR" w:eastAsia="fr-FR"/>
        </w:rPr>
      </w:pPr>
    </w:p>
    <w:p w:rsidR="00F44C1F" w:rsidRPr="00F44C1F" w:rsidRDefault="00F44C1F" w:rsidP="00F44C1F">
      <w:pPr>
        <w:shd w:val="clear" w:color="auto" w:fill="FFFFFF"/>
        <w:spacing w:after="0" w:line="240" w:lineRule="auto"/>
        <w:rPr>
          <w:rFonts w:cstheme="minorHAnsi"/>
          <w:color w:val="1D2129"/>
          <w:lang w:eastAsia="fr-FR"/>
        </w:rPr>
      </w:pPr>
      <w:r w:rsidRPr="00F44C1F">
        <w:rPr>
          <w:rFonts w:cstheme="minorHAnsi"/>
          <w:color w:val="1D2129"/>
          <w:lang w:eastAsia="fr-FR"/>
        </w:rPr>
        <w:t xml:space="preserve">a) </w:t>
      </w:r>
      <w:hyperlink r:id="rId83" w:history="1">
        <w:r w:rsidRPr="00F44C1F">
          <w:rPr>
            <w:rStyle w:val="Lienhypertexte"/>
            <w:rFonts w:cstheme="minorHAnsi"/>
            <w:lang w:eastAsia="fr-FR"/>
          </w:rPr>
          <w:t>http://benjamin.lisan.free.fr/jardin.secret/EcritsPolitiquesetPhilosophiques/SurIslam/VersetsViolentsDuCoran.htm</w:t>
        </w:r>
      </w:hyperlink>
    </w:p>
    <w:p w:rsidR="00F44C1F" w:rsidRDefault="00F44C1F" w:rsidP="00F44C1F">
      <w:pPr>
        <w:shd w:val="clear" w:color="auto" w:fill="FFFFFF"/>
        <w:spacing w:after="0" w:line="240" w:lineRule="auto"/>
        <w:rPr>
          <w:rFonts w:cstheme="minorHAnsi"/>
          <w:color w:val="1D2129"/>
          <w:lang w:eastAsia="fr-FR"/>
        </w:rPr>
      </w:pPr>
      <w:r w:rsidRPr="00F44C1F">
        <w:rPr>
          <w:rFonts w:cstheme="minorHAnsi"/>
          <w:color w:val="1D2129"/>
          <w:lang w:eastAsia="fr-FR"/>
        </w:rPr>
        <w:t xml:space="preserve">b) </w:t>
      </w:r>
      <w:hyperlink r:id="rId84" w:history="1">
        <w:r w:rsidRPr="00F44C1F">
          <w:rPr>
            <w:rStyle w:val="Lienhypertexte"/>
            <w:rFonts w:cstheme="minorHAnsi"/>
            <w:lang w:eastAsia="fr-FR"/>
          </w:rPr>
          <w:t>http://benjamin.lisan.free.fr/jardin.secret/EcritsPolitiquesetPhilosophiques/SurIslam/liste-des-versets-et-hadiths-antijuifs-et-antichretiens-dans-le-coran.htm</w:t>
        </w:r>
      </w:hyperlink>
    </w:p>
    <w:p w:rsidR="00F44C1F" w:rsidRDefault="00F44C1F" w:rsidP="00F44C1F">
      <w:pPr>
        <w:shd w:val="clear" w:color="auto" w:fill="FFFFFF"/>
        <w:spacing w:after="0" w:line="240" w:lineRule="auto"/>
        <w:rPr>
          <w:rFonts w:cstheme="minorHAnsi"/>
          <w:color w:val="1D2129"/>
          <w:lang w:eastAsia="fr-FR"/>
        </w:rPr>
      </w:pPr>
    </w:p>
    <w:p w:rsidR="00F44C1F" w:rsidRPr="00F44C1F" w:rsidRDefault="00F44C1F" w:rsidP="00F44C1F">
      <w:pPr>
        <w:shd w:val="clear" w:color="auto" w:fill="FFFFFF"/>
        <w:spacing w:after="0" w:line="240" w:lineRule="auto"/>
        <w:rPr>
          <w:rFonts w:cstheme="minorHAnsi"/>
          <w:color w:val="1D2129"/>
          <w:lang w:val="fr-FR" w:eastAsia="fr-FR"/>
        </w:rPr>
      </w:pPr>
      <w:r>
        <w:rPr>
          <w:rFonts w:cstheme="minorHAnsi"/>
          <w:color w:val="1D2129"/>
          <w:lang w:val="fr-FR" w:eastAsia="fr-FR"/>
        </w:rPr>
        <w:t xml:space="preserve">Si </w:t>
      </w:r>
      <w:r w:rsidRPr="00F44C1F">
        <w:rPr>
          <w:rFonts w:cstheme="minorHAnsi"/>
          <w:color w:val="1D2129"/>
          <w:lang w:val="fr-FR" w:eastAsia="fr-FR"/>
        </w:rPr>
        <w:t>je parle de la v</w:t>
      </w:r>
      <w:r>
        <w:rPr>
          <w:rFonts w:cstheme="minorHAnsi"/>
          <w:color w:val="1D2129"/>
          <w:lang w:val="fr-FR" w:eastAsia="fr-FR"/>
        </w:rPr>
        <w:t>iolence des versets du Coran, le musulman me rétorque que</w:t>
      </w:r>
      <w:r w:rsidRPr="00F44C1F">
        <w:rPr>
          <w:rFonts w:cstheme="minorHAnsi"/>
          <w:color w:val="1D2129"/>
          <w:lang w:val="fr-FR" w:eastAsia="fr-FR"/>
        </w:rPr>
        <w:t xml:space="preserve"> l'exé</w:t>
      </w:r>
      <w:r>
        <w:rPr>
          <w:rFonts w:cstheme="minorHAnsi"/>
          <w:color w:val="1D2129"/>
          <w:lang w:val="fr-FR" w:eastAsia="fr-FR"/>
        </w:rPr>
        <w:t>gète qui est en cause ou bien il</w:t>
      </w:r>
      <w:r w:rsidRPr="00F44C1F">
        <w:rPr>
          <w:rFonts w:cstheme="minorHAnsi"/>
          <w:color w:val="1D2129"/>
          <w:lang w:val="fr-FR" w:eastAsia="fr-FR"/>
        </w:rPr>
        <w:t xml:space="preserve"> m'affirmer</w:t>
      </w:r>
      <w:r>
        <w:rPr>
          <w:rFonts w:cstheme="minorHAnsi"/>
          <w:color w:val="1D2129"/>
          <w:lang w:val="fr-FR" w:eastAsia="fr-FR"/>
        </w:rPr>
        <w:t>a</w:t>
      </w:r>
      <w:r w:rsidRPr="00F44C1F">
        <w:rPr>
          <w:rFonts w:cstheme="minorHAnsi"/>
          <w:color w:val="1D2129"/>
          <w:lang w:val="fr-FR" w:eastAsia="fr-FR"/>
        </w:rPr>
        <w:t xml:space="preserve"> qu'il faut contextualiser les versets dans leur environnement de l'époque et qu'on ne doit pas les appliquer ainsi dans le monde moderne :</w:t>
      </w:r>
    </w:p>
    <w:p w:rsidR="00F44C1F" w:rsidRPr="00F44C1F" w:rsidRDefault="00F44C1F" w:rsidP="00F44C1F">
      <w:pPr>
        <w:shd w:val="clear" w:color="auto" w:fill="FFFFFF"/>
        <w:spacing w:after="0" w:line="240" w:lineRule="auto"/>
        <w:rPr>
          <w:rFonts w:cstheme="minorHAnsi"/>
          <w:color w:val="1D2129"/>
          <w:lang w:val="fr-FR" w:eastAsia="fr-FR"/>
        </w:rPr>
      </w:pPr>
    </w:p>
    <w:p w:rsidR="00F44C1F" w:rsidRPr="00F44C1F" w:rsidRDefault="00F44C1F" w:rsidP="00F44C1F">
      <w:pPr>
        <w:shd w:val="clear" w:color="auto" w:fill="FFFFFF"/>
        <w:spacing w:after="0" w:line="240" w:lineRule="auto"/>
        <w:rPr>
          <w:rFonts w:cstheme="minorHAnsi"/>
          <w:color w:val="1D2129"/>
          <w:lang w:val="fr-FR" w:eastAsia="fr-FR"/>
        </w:rPr>
      </w:pPr>
      <w:r w:rsidRPr="00F44C1F">
        <w:rPr>
          <w:rFonts w:cstheme="minorHAnsi"/>
          <w:color w:val="1D2129"/>
          <w:lang w:val="fr-FR" w:eastAsia="fr-FR"/>
        </w:rPr>
        <w:t xml:space="preserve">« </w:t>
      </w:r>
      <w:r w:rsidRPr="00F44C1F">
        <w:rPr>
          <w:rFonts w:cstheme="minorHAnsi"/>
          <w:i/>
          <w:color w:val="1D2129"/>
          <w:lang w:val="fr-FR" w:eastAsia="fr-FR"/>
        </w:rPr>
        <w:t>Sans lecture contextualisée</w:t>
      </w:r>
      <w:r w:rsidR="009A0049">
        <w:rPr>
          <w:rFonts w:cstheme="minorHAnsi"/>
          <w:i/>
          <w:color w:val="1D2129"/>
          <w:lang w:val="fr-FR" w:eastAsia="fr-FR"/>
        </w:rPr>
        <w:t>,</w:t>
      </w:r>
      <w:r w:rsidRPr="00F44C1F">
        <w:rPr>
          <w:rFonts w:cstheme="minorHAnsi"/>
          <w:i/>
          <w:color w:val="1D2129"/>
          <w:lang w:val="fr-FR" w:eastAsia="fr-FR"/>
        </w:rPr>
        <w:t xml:space="preserve"> oui il y a cette violence ! </w:t>
      </w:r>
      <w:r w:rsidRPr="00F44C1F">
        <w:rPr>
          <w:rFonts w:cstheme="minorHAnsi"/>
          <w:b/>
          <w:i/>
          <w:color w:val="1D2129"/>
          <w:lang w:val="fr-FR" w:eastAsia="fr-FR"/>
        </w:rPr>
        <w:t>Avec une lecture littéraliste oui ça produit de la violence</w:t>
      </w:r>
      <w:r w:rsidRPr="00F44C1F">
        <w:rPr>
          <w:rFonts w:cstheme="minorHAnsi"/>
          <w:color w:val="1D2129"/>
          <w:lang w:val="fr-FR" w:eastAsia="fr-FR"/>
        </w:rPr>
        <w:t xml:space="preserve"> ! ».</w:t>
      </w:r>
    </w:p>
    <w:p w:rsidR="00F44C1F" w:rsidRPr="00F44C1F" w:rsidRDefault="00F44C1F" w:rsidP="00F44C1F">
      <w:pPr>
        <w:shd w:val="clear" w:color="auto" w:fill="FFFFFF"/>
        <w:spacing w:after="0" w:line="240" w:lineRule="auto"/>
        <w:rPr>
          <w:rFonts w:cstheme="minorHAnsi"/>
          <w:color w:val="1D2129"/>
          <w:lang w:val="fr-FR" w:eastAsia="fr-FR"/>
        </w:rPr>
      </w:pPr>
    </w:p>
    <w:p w:rsidR="00F44C1F" w:rsidRPr="00F44C1F" w:rsidRDefault="00F44C1F" w:rsidP="00F44C1F">
      <w:pPr>
        <w:shd w:val="clear" w:color="auto" w:fill="FFFFFF"/>
        <w:spacing w:after="0" w:line="240" w:lineRule="auto"/>
        <w:rPr>
          <w:rFonts w:cstheme="minorHAnsi"/>
          <w:color w:val="1D2129"/>
          <w:lang w:val="fr-FR" w:eastAsia="fr-FR"/>
        </w:rPr>
      </w:pPr>
      <w:r w:rsidRPr="00F44C1F">
        <w:rPr>
          <w:rFonts w:cstheme="minorHAnsi"/>
          <w:color w:val="1D2129"/>
          <w:lang w:val="fr-FR" w:eastAsia="fr-FR"/>
        </w:rPr>
        <w:t>Reste que le nombre de versets violents du coran est énorme</w:t>
      </w:r>
      <w:r w:rsidR="009A0049">
        <w:rPr>
          <w:rFonts w:cstheme="minorHAnsi"/>
          <w:color w:val="1D2129"/>
          <w:lang w:val="fr-FR" w:eastAsia="fr-FR"/>
        </w:rPr>
        <w:t xml:space="preserve"> (plusieurs centaines) et que noyau dur très important de versets violent</w:t>
      </w:r>
      <w:r w:rsidRPr="00F44C1F">
        <w:rPr>
          <w:rFonts w:cstheme="minorHAnsi"/>
          <w:color w:val="1D2129"/>
          <w:lang w:val="fr-FR" w:eastAsia="fr-FR"/>
        </w:rPr>
        <w:t xml:space="preserve"> constituent un lourd boulet </w:t>
      </w:r>
      <w:r w:rsidR="009A0049">
        <w:rPr>
          <w:rFonts w:cstheme="minorHAnsi"/>
          <w:color w:val="1D2129"/>
          <w:lang w:val="fr-FR" w:eastAsia="fr-FR"/>
        </w:rPr>
        <w:t>grevant</w:t>
      </w:r>
      <w:r w:rsidRPr="00F44C1F">
        <w:rPr>
          <w:rFonts w:cstheme="minorHAnsi"/>
          <w:color w:val="1D2129"/>
          <w:lang w:val="fr-FR" w:eastAsia="fr-FR"/>
        </w:rPr>
        <w:t xml:space="preserve"> l'évolution actuelle du monde musulman et qui me font</w:t>
      </w:r>
      <w:r w:rsidR="009A0049">
        <w:rPr>
          <w:rFonts w:cstheme="minorHAnsi"/>
          <w:color w:val="1D2129"/>
          <w:lang w:val="fr-FR" w:eastAsia="fr-FR"/>
        </w:rPr>
        <w:t>, d’ailleurs,</w:t>
      </w:r>
      <w:r w:rsidRPr="00F44C1F">
        <w:rPr>
          <w:rFonts w:cstheme="minorHAnsi"/>
          <w:color w:val="1D2129"/>
          <w:lang w:val="fr-FR" w:eastAsia="fr-FR"/>
        </w:rPr>
        <w:t xml:space="preserve"> </w:t>
      </w:r>
      <w:r w:rsidRPr="009A0049">
        <w:rPr>
          <w:rFonts w:cstheme="minorHAnsi"/>
          <w:b/>
          <w:color w:val="1D2129"/>
          <w:lang w:val="fr-FR" w:eastAsia="fr-FR"/>
        </w:rPr>
        <w:t>douter de la possibilité de réforme de l'islam</w:t>
      </w:r>
      <w:r w:rsidRPr="00F44C1F">
        <w:rPr>
          <w:rFonts w:cstheme="minorHAnsi"/>
          <w:color w:val="1D2129"/>
          <w:lang w:val="fr-FR" w:eastAsia="fr-FR"/>
        </w:rPr>
        <w:t>.</w:t>
      </w:r>
    </w:p>
    <w:p w:rsidR="00DE5F63" w:rsidRDefault="00DE5F63" w:rsidP="00DE5F63">
      <w:pPr>
        <w:spacing w:after="0" w:line="240" w:lineRule="auto"/>
        <w:rPr>
          <w:lang w:val="fr-FR"/>
        </w:rPr>
      </w:pPr>
    </w:p>
    <w:p w:rsidR="009A0049" w:rsidRDefault="00DC0DFD" w:rsidP="00DE5F63">
      <w:pPr>
        <w:spacing w:after="0" w:line="240" w:lineRule="auto"/>
        <w:rPr>
          <w:lang w:val="fr-FR"/>
        </w:rPr>
      </w:pPr>
      <w:r>
        <w:rPr>
          <w:lang w:val="fr-FR"/>
        </w:rPr>
        <w:t>Un défenseur de l’islam (ou des musulmans)</w:t>
      </w:r>
      <w:r w:rsidR="005903DB">
        <w:rPr>
          <w:lang w:val="fr-FR"/>
        </w:rPr>
        <w:t>, un certain Serge,</w:t>
      </w:r>
      <w:r>
        <w:rPr>
          <w:lang w:val="fr-FR"/>
        </w:rPr>
        <w:t xml:space="preserve"> </w:t>
      </w:r>
      <w:r w:rsidR="005903DB">
        <w:rPr>
          <w:lang w:val="fr-FR"/>
        </w:rPr>
        <w:t>m’</w:t>
      </w:r>
      <w:r>
        <w:rPr>
          <w:lang w:val="fr-FR"/>
        </w:rPr>
        <w:t>explique, concernant le verset 4.34 :</w:t>
      </w:r>
    </w:p>
    <w:p w:rsidR="00DC0DFD" w:rsidRDefault="00DC0DFD" w:rsidP="00DE5F63">
      <w:pPr>
        <w:spacing w:after="0" w:line="240" w:lineRule="auto"/>
        <w:rPr>
          <w:lang w:val="fr-FR"/>
        </w:rPr>
      </w:pPr>
    </w:p>
    <w:p w:rsidR="00DC0DFD" w:rsidRDefault="00DC0DFD" w:rsidP="00DE5F63">
      <w:pPr>
        <w:spacing w:after="0" w:line="240" w:lineRule="auto"/>
        <w:rPr>
          <w:lang w:val="fr-FR"/>
        </w:rPr>
      </w:pPr>
      <w:r>
        <w:rPr>
          <w:lang w:val="fr-FR"/>
        </w:rPr>
        <w:t>« </w:t>
      </w:r>
      <w:r w:rsidR="005903DB" w:rsidRPr="005903DB">
        <w:rPr>
          <w:i/>
          <w:lang w:val="fr-FR"/>
        </w:rPr>
        <w:t>[…] Vous commencez votre article (que je commence à lire, mais sur lequel, il n'est malheureusement pas possible de commenter) en appelant à la raison. Or, je constate d'emblée que c'est par le PATHOS que vous fonctionnez. J'aurai préféré que ce soit sur le verbe. Mais là, je ne vois rien (pour l'instant). J''arrête ma lecture pour le moment sur le passage supposé évoquer des versets "</w:t>
      </w:r>
      <w:r w:rsidR="005903DB" w:rsidRPr="005903DB">
        <w:rPr>
          <w:b/>
          <w:i/>
          <w:lang w:val="fr-FR"/>
        </w:rPr>
        <w:t>incitant à frapper les femmes désobéissantes</w:t>
      </w:r>
      <w:r w:rsidR="005903DB" w:rsidRPr="005903DB">
        <w:rPr>
          <w:i/>
          <w:lang w:val="fr-FR"/>
        </w:rPr>
        <w:t xml:space="preserve">" [le verset </w:t>
      </w:r>
      <w:proofErr w:type="spellStart"/>
      <w:r w:rsidR="005903DB" w:rsidRPr="005903DB">
        <w:rPr>
          <w:i/>
          <w:lang w:val="fr-FR"/>
        </w:rPr>
        <w:t>verset</w:t>
      </w:r>
      <w:proofErr w:type="spellEnd"/>
      <w:r w:rsidR="005903DB" w:rsidRPr="005903DB">
        <w:rPr>
          <w:i/>
          <w:lang w:val="fr-FR"/>
        </w:rPr>
        <w:t xml:space="preserve"> 4.34]. Sachez d'abord que le terme "an-</w:t>
      </w:r>
      <w:proofErr w:type="spellStart"/>
      <w:r w:rsidR="005903DB" w:rsidRPr="005903DB">
        <w:rPr>
          <w:i/>
          <w:lang w:val="fr-FR"/>
        </w:rPr>
        <w:t>nisâ</w:t>
      </w:r>
      <w:proofErr w:type="spellEnd"/>
      <w:r w:rsidR="005903DB" w:rsidRPr="005903DB">
        <w:rPr>
          <w:i/>
          <w:lang w:val="fr-FR"/>
        </w:rPr>
        <w:t>", que les perroquets traduisent par "</w:t>
      </w:r>
      <w:r w:rsidR="005903DB" w:rsidRPr="005903DB">
        <w:rPr>
          <w:b/>
          <w:i/>
          <w:lang w:val="fr-FR"/>
        </w:rPr>
        <w:t>les femmes</w:t>
      </w:r>
      <w:r w:rsidR="005903DB" w:rsidRPr="005903DB">
        <w:rPr>
          <w:i/>
          <w:lang w:val="fr-FR"/>
        </w:rPr>
        <w:t>" désignent "</w:t>
      </w:r>
      <w:r w:rsidR="005903DB" w:rsidRPr="005903DB">
        <w:rPr>
          <w:b/>
          <w:i/>
          <w:lang w:val="fr-FR"/>
        </w:rPr>
        <w:t>les maillons faibles du tissu socia</w:t>
      </w:r>
      <w:r w:rsidR="005903DB" w:rsidRPr="005903DB">
        <w:rPr>
          <w:i/>
          <w:lang w:val="fr-FR"/>
        </w:rPr>
        <w:t>l" (la population non-rentable comme disent les gens du FMI). Ensuite apprenez que le terme "</w:t>
      </w:r>
      <w:proofErr w:type="spellStart"/>
      <w:r w:rsidR="005903DB" w:rsidRPr="005903DB">
        <w:rPr>
          <w:b/>
          <w:i/>
          <w:lang w:val="fr-FR"/>
        </w:rPr>
        <w:t>DZaraba</w:t>
      </w:r>
      <w:proofErr w:type="spellEnd"/>
      <w:r w:rsidR="005903DB" w:rsidRPr="005903DB">
        <w:rPr>
          <w:i/>
          <w:lang w:val="fr-FR"/>
        </w:rPr>
        <w:t>", traduit par « </w:t>
      </w:r>
      <w:r w:rsidR="005903DB" w:rsidRPr="005903DB">
        <w:rPr>
          <w:b/>
          <w:i/>
          <w:lang w:val="fr-FR"/>
        </w:rPr>
        <w:t>frapper</w:t>
      </w:r>
      <w:r w:rsidR="005903DB" w:rsidRPr="005903DB">
        <w:rPr>
          <w:i/>
          <w:lang w:val="fr-FR"/>
        </w:rPr>
        <w:t> », par les perroquets, signifie « </w:t>
      </w:r>
      <w:r w:rsidR="005903DB" w:rsidRPr="005903DB">
        <w:rPr>
          <w:b/>
          <w:i/>
          <w:lang w:val="fr-FR"/>
        </w:rPr>
        <w:t>faire impression</w:t>
      </w:r>
      <w:r w:rsidR="005903DB" w:rsidRPr="005903DB">
        <w:rPr>
          <w:i/>
          <w:lang w:val="fr-FR"/>
        </w:rPr>
        <w:t> » (sur les sens, sur l’esprit, sur l’âme), « </w:t>
      </w:r>
      <w:r w:rsidR="005903DB" w:rsidRPr="005903DB">
        <w:rPr>
          <w:b/>
          <w:i/>
          <w:lang w:val="fr-FR"/>
        </w:rPr>
        <w:t>donner/procurer du sens</w:t>
      </w:r>
      <w:r w:rsidR="005903DB" w:rsidRPr="005903DB">
        <w:rPr>
          <w:i/>
          <w:lang w:val="fr-FR"/>
        </w:rPr>
        <w:t> », « frapper » (dans le sens de procurer/donner du sens), « </w:t>
      </w:r>
      <w:r w:rsidR="005903DB" w:rsidRPr="005903DB">
        <w:rPr>
          <w:b/>
          <w:i/>
          <w:lang w:val="fr-FR"/>
        </w:rPr>
        <w:t>lancer, multiplier, mêler, mélanger, tirer un coup, jour d'un instrument de musique</w:t>
      </w:r>
      <w:r w:rsidR="005903DB" w:rsidRPr="005903DB">
        <w:rPr>
          <w:i/>
          <w:lang w:val="fr-FR"/>
        </w:rPr>
        <w:t xml:space="preserve"> ... », « </w:t>
      </w:r>
      <w:r w:rsidR="005903DB" w:rsidRPr="005903DB">
        <w:rPr>
          <w:b/>
          <w:i/>
          <w:lang w:val="fr-FR"/>
        </w:rPr>
        <w:t>faire vibrer quelque chose en la touchant</w:t>
      </w:r>
      <w:r w:rsidR="005903DB" w:rsidRPr="005903DB">
        <w:rPr>
          <w:i/>
          <w:lang w:val="fr-FR"/>
        </w:rPr>
        <w:t> » ou autrement dit « </w:t>
      </w:r>
      <w:r w:rsidR="005903DB" w:rsidRPr="005903DB">
        <w:rPr>
          <w:b/>
          <w:i/>
          <w:lang w:val="fr-FR"/>
        </w:rPr>
        <w:t>avancer une preuve </w:t>
      </w:r>
      <w:r w:rsidR="005903DB" w:rsidRPr="005903DB">
        <w:rPr>
          <w:i/>
          <w:lang w:val="fr-FR"/>
        </w:rPr>
        <w:t>», « </w:t>
      </w:r>
      <w:r w:rsidR="005903DB" w:rsidRPr="005903DB">
        <w:rPr>
          <w:b/>
          <w:i/>
          <w:lang w:val="fr-FR"/>
        </w:rPr>
        <w:t>démontrer</w:t>
      </w:r>
      <w:r w:rsidR="005903DB" w:rsidRPr="005903DB">
        <w:rPr>
          <w:i/>
          <w:lang w:val="fr-FR"/>
        </w:rPr>
        <w:t xml:space="preserve"> ». A partir de là, vous commencerez peut-être à comprendre que vos arguments, </w:t>
      </w:r>
      <w:r w:rsidR="005903DB" w:rsidRPr="005903DB">
        <w:rPr>
          <w:b/>
          <w:i/>
          <w:lang w:val="fr-FR"/>
        </w:rPr>
        <w:t>bien que non inventés par vous</w:t>
      </w:r>
      <w:r w:rsidR="005903DB" w:rsidRPr="005903DB">
        <w:rPr>
          <w:i/>
          <w:lang w:val="fr-FR"/>
        </w:rPr>
        <w:t xml:space="preserve">, </w:t>
      </w:r>
      <w:r w:rsidR="005903DB" w:rsidRPr="005903DB">
        <w:rPr>
          <w:b/>
          <w:i/>
          <w:lang w:val="fr-FR"/>
        </w:rPr>
        <w:t>ne font que conforter les colporteurs d'histoires à dormir debout et les narrateurs de rumeurs qui n'ont jamais pris la peine d'étudier le texte de référence</w:t>
      </w:r>
      <w:r w:rsidR="005903DB" w:rsidRPr="005903DB">
        <w:rPr>
          <w:i/>
          <w:lang w:val="fr-FR"/>
        </w:rPr>
        <w:t xml:space="preserve"> (</w:t>
      </w:r>
      <w:r w:rsidR="005903DB" w:rsidRPr="005903DB">
        <w:rPr>
          <w:b/>
          <w:i/>
          <w:lang w:val="fr-FR"/>
        </w:rPr>
        <w:t>improprement intitulé "al-</w:t>
      </w:r>
      <w:proofErr w:type="spellStart"/>
      <w:proofErr w:type="gramStart"/>
      <w:r w:rsidR="005903DB" w:rsidRPr="005903DB">
        <w:rPr>
          <w:b/>
          <w:i/>
          <w:lang w:val="fr-FR"/>
        </w:rPr>
        <w:t>qur.ân</w:t>
      </w:r>
      <w:proofErr w:type="spellEnd"/>
      <w:proofErr w:type="gramEnd"/>
      <w:r w:rsidR="005903DB" w:rsidRPr="005903DB">
        <w:rPr>
          <w:b/>
          <w:i/>
          <w:lang w:val="fr-FR"/>
        </w:rPr>
        <w:t>")</w:t>
      </w:r>
      <w:r w:rsidR="005903DB" w:rsidRPr="005903DB">
        <w:rPr>
          <w:i/>
          <w:lang w:val="fr-FR"/>
        </w:rPr>
        <w:t xml:space="preserve"> autrement </w:t>
      </w:r>
      <w:r w:rsidR="005903DB" w:rsidRPr="005903DB">
        <w:rPr>
          <w:b/>
          <w:i/>
          <w:lang w:val="fr-FR"/>
        </w:rPr>
        <w:t>qu'à travers le prisme des "</w:t>
      </w:r>
      <w:proofErr w:type="spellStart"/>
      <w:r w:rsidR="005903DB" w:rsidRPr="005903DB">
        <w:rPr>
          <w:b/>
          <w:i/>
          <w:lang w:val="fr-FR"/>
        </w:rPr>
        <w:t>on-dits</w:t>
      </w:r>
      <w:proofErr w:type="spellEnd"/>
      <w:r w:rsidR="005903DB" w:rsidRPr="005903DB">
        <w:rPr>
          <w:b/>
          <w:i/>
          <w:lang w:val="fr-FR"/>
        </w:rPr>
        <w:t>".</w:t>
      </w:r>
      <w:r w:rsidR="005903DB" w:rsidRPr="005903DB">
        <w:rPr>
          <w:i/>
          <w:lang w:val="fr-FR"/>
        </w:rPr>
        <w:t xml:space="preserve"> En conséquence, je vous invite à faire soit un tour sur ma page (un peu brouillon je l'avoue, mais où il y a suffisamment d'éléments permettant de translater le sens des versets) ou de vous joindre au groupe de réflexion de […] (Regards critiques). Ça vous fera le plus grand bien pour votre santé mentale</w:t>
      </w:r>
      <w:r>
        <w:rPr>
          <w:lang w:val="fr-FR"/>
        </w:rPr>
        <w:t> ».</w:t>
      </w:r>
    </w:p>
    <w:p w:rsidR="005903DB" w:rsidRDefault="005903DB" w:rsidP="00DE5F63">
      <w:pPr>
        <w:spacing w:after="0" w:line="240" w:lineRule="auto"/>
        <w:rPr>
          <w:lang w:val="fr-FR"/>
        </w:rPr>
      </w:pPr>
    </w:p>
    <w:p w:rsidR="005903DB" w:rsidRDefault="005903DB" w:rsidP="00DE5F63">
      <w:pPr>
        <w:spacing w:after="0" w:line="240" w:lineRule="auto"/>
        <w:rPr>
          <w:lang w:val="fr-FR"/>
        </w:rPr>
      </w:pPr>
      <w:r>
        <w:rPr>
          <w:lang w:val="fr-FR"/>
        </w:rPr>
        <w:t>Donc, je vérifie les affirmations de Serge, dans les différentes traductions françaises du Coran :</w:t>
      </w:r>
    </w:p>
    <w:p w:rsidR="005903DB" w:rsidRDefault="005903DB" w:rsidP="00DE5F63">
      <w:pPr>
        <w:spacing w:after="0" w:line="240" w:lineRule="auto"/>
        <w:rPr>
          <w:lang w:val="fr-FR"/>
        </w:rPr>
      </w:pPr>
    </w:p>
    <w:p w:rsidR="005903DB" w:rsidRPr="001E4334" w:rsidRDefault="005903DB" w:rsidP="005903DB">
      <w:pPr>
        <w:spacing w:after="0" w:line="240" w:lineRule="auto"/>
        <w:jc w:val="both"/>
        <w:rPr>
          <w:rFonts w:ascii="Calibri" w:hAnsi="Calibri"/>
          <w:b/>
          <w:lang w:val="fr-FR"/>
        </w:rPr>
      </w:pPr>
      <w:r w:rsidRPr="001E4334">
        <w:rPr>
          <w:rFonts w:ascii="Calibri" w:hAnsi="Calibri"/>
          <w:b/>
          <w:lang w:val="fr-FR"/>
        </w:rPr>
        <w:t xml:space="preserve">Les traductions du verset 34/38 de la sourate 4 : </w:t>
      </w:r>
    </w:p>
    <w:p w:rsidR="005903DB" w:rsidRPr="002D76A2" w:rsidRDefault="005903DB" w:rsidP="005903DB">
      <w:pPr>
        <w:spacing w:after="0" w:line="240" w:lineRule="auto"/>
        <w:jc w:val="both"/>
        <w:rPr>
          <w:rFonts w:ascii="Calibri" w:hAnsi="Calibri"/>
          <w:lang w:val="fr-FR"/>
        </w:rPr>
      </w:pPr>
    </w:p>
    <w:p w:rsidR="005903DB" w:rsidRPr="001E4334" w:rsidRDefault="005903DB" w:rsidP="005903DB">
      <w:pPr>
        <w:spacing w:after="0" w:line="240" w:lineRule="auto"/>
        <w:jc w:val="both"/>
        <w:rPr>
          <w:rFonts w:ascii="Calibri" w:hAnsi="Calibri"/>
          <w:b/>
          <w:lang w:val="fr-FR"/>
        </w:rPr>
      </w:pPr>
      <w:proofErr w:type="spellStart"/>
      <w:r w:rsidRPr="001E4334">
        <w:rPr>
          <w:rFonts w:ascii="Calibri" w:hAnsi="Calibri"/>
          <w:b/>
          <w:lang w:val="fr-FR"/>
        </w:rPr>
        <w:t>Mouhammad</w:t>
      </w:r>
      <w:proofErr w:type="spellEnd"/>
      <w:r w:rsidRPr="001E4334">
        <w:rPr>
          <w:rFonts w:ascii="Calibri" w:hAnsi="Calibri"/>
          <w:b/>
          <w:lang w:val="fr-FR"/>
        </w:rPr>
        <w:t xml:space="preserve"> </w:t>
      </w:r>
      <w:proofErr w:type="spellStart"/>
      <w:r w:rsidRPr="001E4334">
        <w:rPr>
          <w:rFonts w:ascii="Calibri" w:hAnsi="Calibri"/>
          <w:b/>
          <w:lang w:val="fr-FR"/>
        </w:rPr>
        <w:t>Hamidullah</w:t>
      </w:r>
      <w:proofErr w:type="spellEnd"/>
      <w:r w:rsidRPr="001E4334">
        <w:rPr>
          <w:rFonts w:ascii="Calibri" w:hAnsi="Calibri"/>
          <w:b/>
          <w:lang w:val="fr-FR"/>
        </w:rPr>
        <w:t xml:space="preserve"> </w:t>
      </w:r>
    </w:p>
    <w:p w:rsidR="005903DB" w:rsidRPr="002D76A2" w:rsidRDefault="005903DB" w:rsidP="005903DB">
      <w:pPr>
        <w:spacing w:after="0" w:line="240" w:lineRule="auto"/>
        <w:jc w:val="both"/>
        <w:rPr>
          <w:rFonts w:ascii="Calibri" w:hAnsi="Calibri"/>
          <w:lang w:val="fr-FR"/>
        </w:rPr>
      </w:pPr>
    </w:p>
    <w:p w:rsidR="005903DB" w:rsidRPr="002D76A2" w:rsidRDefault="005903DB" w:rsidP="005903DB">
      <w:pPr>
        <w:spacing w:after="0" w:line="240" w:lineRule="auto"/>
        <w:jc w:val="both"/>
        <w:rPr>
          <w:rFonts w:ascii="Calibri" w:hAnsi="Calibri"/>
          <w:lang w:val="fr-FR"/>
        </w:rPr>
      </w:pPr>
      <w:r w:rsidRPr="002D76A2">
        <w:rPr>
          <w:rFonts w:ascii="Calibri" w:hAnsi="Calibri"/>
          <w:lang w:val="fr-FR"/>
        </w:rPr>
        <w:t>"</w:t>
      </w:r>
      <w:r w:rsidRPr="002D76A2">
        <w:rPr>
          <w:rFonts w:ascii="Calibri" w:hAnsi="Calibri"/>
          <w:i/>
          <w:lang w:val="fr-FR"/>
        </w:rPr>
        <w:t xml:space="preserve">34. Les hommes ont autorité sur les femmes, en raison des faveurs qu'Allah accorde à ceux-là sur celles-ci, et aussi à cause des dépenses qu'ils font de leurs biens. Les femmes vertueuses sont obéissantes (à leurs maris), et protègent ce qui doit être protégé, pendant l'absence de leurs époux, avec la protection d'Allah. Et quant à celles dont vous craignez la désobéissance, exhortez-les, éloignez-vous d'elles dans leurs lits et </w:t>
      </w:r>
      <w:r w:rsidRPr="002D76A2">
        <w:rPr>
          <w:rFonts w:ascii="Calibri" w:hAnsi="Calibri"/>
          <w:b/>
          <w:i/>
          <w:lang w:val="fr-FR"/>
        </w:rPr>
        <w:t>frappez-les</w:t>
      </w:r>
      <w:r w:rsidRPr="002D76A2">
        <w:rPr>
          <w:rFonts w:ascii="Calibri" w:hAnsi="Calibri"/>
          <w:i/>
          <w:lang w:val="fr-FR"/>
        </w:rPr>
        <w:t>. Si elles arrivent à vous obéir, alors ne cherchez plus de voie contre elles, car Allah est certes, Haut et Grand</w:t>
      </w:r>
      <w:r w:rsidRPr="002D76A2">
        <w:rPr>
          <w:rFonts w:ascii="Calibri" w:hAnsi="Calibri"/>
          <w:lang w:val="fr-FR"/>
        </w:rPr>
        <w:t xml:space="preserve"> !" </w:t>
      </w:r>
    </w:p>
    <w:p w:rsidR="005903DB" w:rsidRDefault="005903DB" w:rsidP="005903DB">
      <w:pPr>
        <w:spacing w:after="0" w:line="240" w:lineRule="auto"/>
        <w:jc w:val="both"/>
        <w:rPr>
          <w:rFonts w:ascii="Calibri" w:hAnsi="Calibri"/>
          <w:lang w:val="fr-FR"/>
        </w:rPr>
      </w:pPr>
    </w:p>
    <w:p w:rsidR="005903DB" w:rsidRDefault="005903DB" w:rsidP="005903DB">
      <w:pPr>
        <w:spacing w:after="0" w:line="240" w:lineRule="auto"/>
        <w:jc w:val="both"/>
        <w:rPr>
          <w:rFonts w:ascii="Calibri" w:hAnsi="Calibri"/>
          <w:lang w:val="fr-FR"/>
        </w:rPr>
      </w:pPr>
    </w:p>
    <w:p w:rsidR="005903DB" w:rsidRDefault="005903DB" w:rsidP="005903DB">
      <w:pPr>
        <w:spacing w:after="0" w:line="240" w:lineRule="auto"/>
        <w:jc w:val="both"/>
        <w:rPr>
          <w:rFonts w:ascii="Calibri" w:hAnsi="Calibri"/>
          <w:lang w:val="fr-FR"/>
        </w:rPr>
      </w:pPr>
      <w:r w:rsidRPr="002B7AB3">
        <w:rPr>
          <w:rFonts w:ascii="Calibri" w:hAnsi="Calibri"/>
          <w:b/>
          <w:lang w:val="fr-FR"/>
        </w:rPr>
        <w:lastRenderedPageBreak/>
        <w:t>Saint Coran</w:t>
      </w:r>
      <w:r>
        <w:rPr>
          <w:rFonts w:ascii="Calibri" w:hAnsi="Calibri"/>
          <w:lang w:val="fr-FR"/>
        </w:rPr>
        <w:t>, révisé par La Présidence Générale des Directions des Recherches Scientifiques Islamiques, de l’</w:t>
      </w:r>
      <w:proofErr w:type="spellStart"/>
      <w:r>
        <w:rPr>
          <w:rFonts w:ascii="Calibri" w:hAnsi="Calibri"/>
          <w:lang w:val="fr-FR"/>
        </w:rPr>
        <w:t>Ifta</w:t>
      </w:r>
      <w:proofErr w:type="spellEnd"/>
      <w:r>
        <w:rPr>
          <w:rFonts w:ascii="Calibri" w:hAnsi="Calibri"/>
          <w:lang w:val="fr-FR"/>
        </w:rPr>
        <w:t xml:space="preserve">, de la Prédication et de l’Orientation religieuse. </w:t>
      </w:r>
      <w:r w:rsidRPr="002B7AB3">
        <w:rPr>
          <w:rFonts w:ascii="Calibri" w:hAnsi="Calibri"/>
          <w:b/>
          <w:lang w:val="fr-FR"/>
        </w:rPr>
        <w:t>Royaume d’Arabie Saoudite</w:t>
      </w:r>
      <w:r>
        <w:rPr>
          <w:rFonts w:ascii="Calibri" w:hAnsi="Calibri"/>
          <w:lang w:val="fr-FR"/>
        </w:rPr>
        <w:t>, page 60 :</w:t>
      </w:r>
    </w:p>
    <w:p w:rsidR="005903DB" w:rsidRPr="0032763F" w:rsidRDefault="005903DB" w:rsidP="005903DB">
      <w:pPr>
        <w:spacing w:after="0" w:line="240" w:lineRule="auto"/>
        <w:jc w:val="both"/>
        <w:rPr>
          <w:rFonts w:ascii="Calibri" w:hAnsi="Calibri"/>
          <w:i/>
          <w:lang w:val="fr-FR"/>
        </w:rPr>
      </w:pPr>
      <w:r w:rsidRPr="0032763F">
        <w:rPr>
          <w:rFonts w:ascii="Calibri" w:hAnsi="Calibri"/>
          <w:i/>
          <w:lang w:val="fr-FR"/>
        </w:rPr>
        <w:t xml:space="preserve">34. Les hommes ont autorité sur les femmes, en raison des faveurs qu’Allah accorde à ceux-là sur celles-ci, et aussi à cause des dépenses qu'ils font leurs biens. Les femmes vertueuses sont obéissantes (à leurs maris), et protègent ce qui doit être protégé, pendant l'absence de leurs époux, avec la protection d'Allah. Et quant à celles dont vous craignez la désobéissance, exhortez-les, éloignez-vous d’elles dans leurs lits et </w:t>
      </w:r>
      <w:r w:rsidRPr="0032763F">
        <w:rPr>
          <w:rFonts w:ascii="Calibri" w:hAnsi="Calibri"/>
          <w:b/>
          <w:i/>
          <w:lang w:val="fr-FR"/>
        </w:rPr>
        <w:t>frappez-les</w:t>
      </w:r>
      <w:r w:rsidRPr="0032763F">
        <w:rPr>
          <w:rFonts w:ascii="Calibri" w:hAnsi="Calibri"/>
          <w:i/>
          <w:lang w:val="fr-FR"/>
        </w:rPr>
        <w:t>. Si elles arrivent à vous obéir, alors ne cherchez plus de voie contre elles, car Allah est certes, Haut et Grand !</w:t>
      </w:r>
    </w:p>
    <w:p w:rsidR="005903DB" w:rsidRDefault="005903DB" w:rsidP="005903DB">
      <w:pPr>
        <w:spacing w:after="0" w:line="240" w:lineRule="auto"/>
        <w:jc w:val="both"/>
        <w:rPr>
          <w:lang w:val="fr-FR"/>
        </w:rPr>
      </w:pPr>
      <w:r>
        <w:rPr>
          <w:rFonts w:ascii="Calibri" w:hAnsi="Calibri"/>
          <w:lang w:val="fr-FR"/>
        </w:rPr>
        <w:t>[</w:t>
      </w:r>
      <w:r w:rsidRPr="002D76A2">
        <w:rPr>
          <w:i/>
          <w:lang w:val="fr-FR"/>
        </w:rPr>
        <w:t>Ce qui doit être protégé</w:t>
      </w:r>
      <w:r>
        <w:rPr>
          <w:i/>
          <w:lang w:val="fr-FR"/>
        </w:rPr>
        <w:t xml:space="preserve"> </w:t>
      </w:r>
      <w:r w:rsidRPr="002D76A2">
        <w:rPr>
          <w:lang w:val="fr-FR"/>
        </w:rPr>
        <w:t>: l’honneur de l’épouse et les biens de l’époux.</w:t>
      </w:r>
      <w:r>
        <w:rPr>
          <w:lang w:val="fr-FR"/>
        </w:rPr>
        <w:t xml:space="preserve"> </w:t>
      </w:r>
    </w:p>
    <w:p w:rsidR="005903DB" w:rsidRPr="002D76A2" w:rsidRDefault="005903DB" w:rsidP="005903DB">
      <w:pPr>
        <w:spacing w:after="0" w:line="240" w:lineRule="auto"/>
        <w:jc w:val="both"/>
        <w:rPr>
          <w:rFonts w:ascii="Calibri" w:hAnsi="Calibri"/>
          <w:lang w:val="fr-FR"/>
        </w:rPr>
      </w:pPr>
      <w:r w:rsidRPr="002D76A2">
        <w:rPr>
          <w:i/>
          <w:lang w:val="fr-FR"/>
        </w:rPr>
        <w:t>Frappez-les</w:t>
      </w:r>
      <w:r>
        <w:rPr>
          <w:i/>
          <w:lang w:val="fr-FR"/>
        </w:rPr>
        <w:t xml:space="preserve"> </w:t>
      </w:r>
      <w:r w:rsidRPr="002D76A2">
        <w:rPr>
          <w:lang w:val="fr-FR"/>
        </w:rPr>
        <w:t>: pas violemment, mais simplement po</w:t>
      </w:r>
      <w:r>
        <w:rPr>
          <w:lang w:val="fr-FR"/>
        </w:rPr>
        <w:t>ur les faire obéir</w:t>
      </w:r>
      <w:r>
        <w:rPr>
          <w:rFonts w:ascii="Calibri" w:hAnsi="Calibri"/>
          <w:lang w:val="fr-FR"/>
        </w:rPr>
        <w:t>].</w:t>
      </w:r>
    </w:p>
    <w:p w:rsidR="005903DB" w:rsidRDefault="005903DB" w:rsidP="005903DB">
      <w:pPr>
        <w:spacing w:after="0" w:line="240" w:lineRule="auto"/>
        <w:jc w:val="both"/>
        <w:rPr>
          <w:rFonts w:ascii="Calibri" w:hAnsi="Calibri"/>
          <w:lang w:val="fr-FR"/>
        </w:rPr>
      </w:pPr>
    </w:p>
    <w:p w:rsidR="005903DB" w:rsidRDefault="005903DB" w:rsidP="005903DB">
      <w:pPr>
        <w:spacing w:after="0" w:line="240" w:lineRule="auto"/>
        <w:jc w:val="both"/>
        <w:rPr>
          <w:rFonts w:ascii="Calibri" w:hAnsi="Calibri"/>
          <w:lang w:val="fr-FR"/>
        </w:rPr>
      </w:pPr>
    </w:p>
    <w:p w:rsidR="005903DB" w:rsidRDefault="005903DB" w:rsidP="005903DB">
      <w:pPr>
        <w:spacing w:after="0" w:line="240" w:lineRule="auto"/>
        <w:jc w:val="both"/>
        <w:rPr>
          <w:rFonts w:ascii="Calibri" w:hAnsi="Calibri"/>
          <w:lang w:val="fr-FR"/>
        </w:rPr>
      </w:pPr>
      <w:r w:rsidRPr="00C817DA">
        <w:rPr>
          <w:rFonts w:ascii="Calibri" w:hAnsi="Calibri"/>
          <w:b/>
          <w:lang w:val="fr-FR"/>
        </w:rPr>
        <w:t xml:space="preserve">Sami A. </w:t>
      </w:r>
      <w:proofErr w:type="spellStart"/>
      <w:r w:rsidRPr="00C817DA">
        <w:rPr>
          <w:rFonts w:ascii="Calibri" w:hAnsi="Calibri"/>
          <w:b/>
          <w:lang w:val="fr-FR"/>
        </w:rPr>
        <w:t>Aldeeb</w:t>
      </w:r>
      <w:proofErr w:type="spellEnd"/>
      <w:r w:rsidRPr="00C817DA">
        <w:rPr>
          <w:rFonts w:ascii="Calibri" w:hAnsi="Calibri"/>
          <w:b/>
          <w:lang w:val="fr-FR"/>
        </w:rPr>
        <w:t xml:space="preserve"> Abu-</w:t>
      </w:r>
      <w:proofErr w:type="spellStart"/>
      <w:r w:rsidRPr="00C817DA">
        <w:rPr>
          <w:rFonts w:ascii="Calibri" w:hAnsi="Calibri"/>
          <w:b/>
          <w:lang w:val="fr-FR"/>
        </w:rPr>
        <w:t>Sahlieh</w:t>
      </w:r>
      <w:proofErr w:type="spellEnd"/>
      <w:r>
        <w:rPr>
          <w:rFonts w:ascii="Calibri" w:hAnsi="Calibri"/>
          <w:lang w:val="fr-FR"/>
        </w:rPr>
        <w:t xml:space="preserve">, le Coran par ordre chronologique </w:t>
      </w:r>
      <w:proofErr w:type="spellStart"/>
      <w:r>
        <w:rPr>
          <w:rFonts w:ascii="Calibri" w:hAnsi="Calibri"/>
          <w:lang w:val="fr-FR"/>
        </w:rPr>
        <w:t>arabe-français</w:t>
      </w:r>
      <w:proofErr w:type="spellEnd"/>
      <w:r>
        <w:rPr>
          <w:rFonts w:ascii="Calibri" w:hAnsi="Calibri"/>
          <w:lang w:val="fr-FR"/>
        </w:rPr>
        <w:t xml:space="preserve">, page 356 : </w:t>
      </w:r>
    </w:p>
    <w:p w:rsidR="005903DB" w:rsidRDefault="005903DB" w:rsidP="005903DB">
      <w:pPr>
        <w:spacing w:after="0" w:line="240" w:lineRule="auto"/>
        <w:jc w:val="both"/>
        <w:rPr>
          <w:rFonts w:ascii="Calibri" w:hAnsi="Calibri"/>
          <w:lang w:val="fr-FR"/>
        </w:rPr>
      </w:pPr>
      <w:r w:rsidRPr="00C817DA">
        <w:rPr>
          <w:rFonts w:ascii="Calibri" w:hAnsi="Calibri"/>
          <w:lang w:val="fr-FR"/>
        </w:rPr>
        <w:t>H</w:t>
      </w:r>
      <w:r w:rsidRPr="0032763F">
        <w:rPr>
          <w:rFonts w:ascii="Calibri" w:hAnsi="Calibri"/>
          <w:i/>
          <w:lang w:val="fr-FR"/>
        </w:rPr>
        <w:t>-92/</w:t>
      </w:r>
      <w:proofErr w:type="gramStart"/>
      <w:r w:rsidRPr="0032763F">
        <w:rPr>
          <w:rFonts w:ascii="Calibri" w:hAnsi="Calibri"/>
          <w:i/>
          <w:lang w:val="fr-FR"/>
        </w:rPr>
        <w:t>4:</w:t>
      </w:r>
      <w:proofErr w:type="gramEnd"/>
      <w:r w:rsidRPr="0032763F">
        <w:rPr>
          <w:rFonts w:ascii="Calibri" w:hAnsi="Calibri"/>
          <w:i/>
          <w:lang w:val="fr-FR"/>
        </w:rPr>
        <w:t xml:space="preserve">34. Les hommes s’élèvent au-dessus des femmes par ce que Dieu a favorisé certains par rapport à d’autres, et ce qu’ils ont dépensé de leurs fortunes. Les femmes vertueuses sont dévouées, et gardent le secret que Dieu a gardé [pour elles]. Celles dont vous craignez la dissension, exhortez-les, abandonnez-les dans les couches, </w:t>
      </w:r>
      <w:r w:rsidRPr="0032763F">
        <w:rPr>
          <w:rFonts w:ascii="Calibri" w:hAnsi="Calibri"/>
          <w:b/>
          <w:i/>
          <w:lang w:val="fr-FR"/>
        </w:rPr>
        <w:t>et frappez-les</w:t>
      </w:r>
      <w:r w:rsidRPr="0032763F">
        <w:rPr>
          <w:rFonts w:ascii="Calibri" w:hAnsi="Calibri"/>
          <w:i/>
          <w:lang w:val="fr-FR"/>
        </w:rPr>
        <w:t xml:space="preserve"> (</w:t>
      </w:r>
      <w:proofErr w:type="spellStart"/>
      <w:r w:rsidRPr="0032763F">
        <w:rPr>
          <w:rFonts w:ascii="Calibri" w:hAnsi="Calibri"/>
          <w:i/>
          <w:lang w:val="fr-FR"/>
        </w:rPr>
        <w:t>udribuhun</w:t>
      </w:r>
      <w:proofErr w:type="spellEnd"/>
      <w:r w:rsidRPr="0032763F">
        <w:rPr>
          <w:rFonts w:ascii="Calibri" w:hAnsi="Calibri"/>
          <w:i/>
          <w:lang w:val="fr-FR"/>
        </w:rPr>
        <w:t>). Si elles vous obéissent, ne recherchez plus de voie contre elles. Dieu était élevé, grand</w:t>
      </w:r>
      <w:r w:rsidRPr="00C817DA">
        <w:rPr>
          <w:rFonts w:ascii="Calibri" w:hAnsi="Calibri"/>
          <w:lang w:val="fr-FR"/>
        </w:rPr>
        <w:t>.</w:t>
      </w:r>
    </w:p>
    <w:p w:rsidR="005903DB" w:rsidRDefault="005903DB" w:rsidP="005903DB">
      <w:pPr>
        <w:spacing w:after="0" w:line="240" w:lineRule="auto"/>
        <w:jc w:val="both"/>
        <w:rPr>
          <w:rFonts w:ascii="Calibri" w:hAnsi="Calibri"/>
          <w:lang w:val="fr-FR"/>
        </w:rPr>
      </w:pPr>
    </w:p>
    <w:p w:rsidR="005903DB" w:rsidRPr="002D76A2" w:rsidRDefault="005903DB" w:rsidP="005903DB">
      <w:pPr>
        <w:spacing w:after="0" w:line="240" w:lineRule="auto"/>
        <w:jc w:val="both"/>
        <w:rPr>
          <w:rFonts w:ascii="Calibri" w:hAnsi="Calibri"/>
          <w:lang w:val="fr-FR"/>
        </w:rPr>
      </w:pPr>
    </w:p>
    <w:p w:rsidR="005903DB" w:rsidRPr="002D76A2" w:rsidRDefault="005903DB" w:rsidP="005903DB">
      <w:pPr>
        <w:spacing w:after="0" w:line="240" w:lineRule="auto"/>
        <w:jc w:val="both"/>
        <w:rPr>
          <w:rFonts w:ascii="Calibri" w:hAnsi="Calibri"/>
          <w:lang w:val="fr-FR"/>
        </w:rPr>
      </w:pPr>
      <w:r w:rsidRPr="001E4334">
        <w:rPr>
          <w:rFonts w:ascii="Calibri" w:hAnsi="Calibri"/>
          <w:b/>
          <w:lang w:val="fr-FR"/>
        </w:rPr>
        <w:t>Jacques Berque</w:t>
      </w:r>
      <w:r w:rsidRPr="002D76A2">
        <w:rPr>
          <w:rFonts w:ascii="Calibri" w:hAnsi="Calibri"/>
          <w:lang w:val="fr-FR"/>
        </w:rPr>
        <w:t xml:space="preserve">, Albin Michel, 1995 </w:t>
      </w:r>
    </w:p>
    <w:p w:rsidR="005903DB" w:rsidRPr="002D76A2" w:rsidRDefault="005903DB" w:rsidP="005903DB">
      <w:pPr>
        <w:spacing w:after="0" w:line="240" w:lineRule="auto"/>
        <w:jc w:val="both"/>
        <w:rPr>
          <w:rFonts w:ascii="Calibri" w:hAnsi="Calibri"/>
          <w:lang w:val="fr-FR"/>
        </w:rPr>
      </w:pPr>
    </w:p>
    <w:p w:rsidR="005903DB" w:rsidRPr="002D76A2" w:rsidRDefault="005903DB" w:rsidP="005903DB">
      <w:pPr>
        <w:spacing w:after="0" w:line="240" w:lineRule="auto"/>
        <w:jc w:val="both"/>
        <w:rPr>
          <w:rFonts w:ascii="Calibri" w:hAnsi="Calibri"/>
          <w:lang w:val="fr-FR"/>
        </w:rPr>
      </w:pPr>
      <w:r w:rsidRPr="002D76A2">
        <w:rPr>
          <w:rFonts w:ascii="Calibri" w:hAnsi="Calibri"/>
          <w:lang w:val="fr-FR"/>
        </w:rPr>
        <w:t>"</w:t>
      </w:r>
      <w:r w:rsidRPr="002D76A2">
        <w:rPr>
          <w:rFonts w:ascii="Calibri" w:hAnsi="Calibri"/>
          <w:i/>
          <w:lang w:val="fr-FR"/>
        </w:rPr>
        <w:t xml:space="preserve">34. Les hommes assument les femmes à raison de ce dont Dieu les avantage sur elles et de ce dont ils font dépense sur leurs propres biens. Réciproquement, les bonnes épouses sont dévotieuses et gardent dans l'absence ce que Dieu sauvegarde. Celles de qui vous craignez l'insoumission, faites-leur la morale, désertez leur couche, </w:t>
      </w:r>
      <w:r w:rsidRPr="002D76A2">
        <w:rPr>
          <w:rFonts w:ascii="Calibri" w:hAnsi="Calibri"/>
          <w:b/>
          <w:i/>
          <w:lang w:val="fr-FR"/>
        </w:rPr>
        <w:t>corrigez-les</w:t>
      </w:r>
      <w:r w:rsidRPr="002D76A2">
        <w:rPr>
          <w:rFonts w:ascii="Calibri" w:hAnsi="Calibri"/>
          <w:i/>
          <w:lang w:val="fr-FR"/>
        </w:rPr>
        <w:t>. Mais une fois ramenées à l'obéissance, ne leur cherchez pas prétexte. Dieu est Auguste et Grand</w:t>
      </w:r>
      <w:r w:rsidRPr="002D76A2">
        <w:rPr>
          <w:rFonts w:ascii="Calibri" w:hAnsi="Calibri"/>
          <w:lang w:val="fr-FR"/>
        </w:rPr>
        <w:t xml:space="preserve">." </w:t>
      </w:r>
    </w:p>
    <w:p w:rsidR="005903DB" w:rsidRPr="002D76A2" w:rsidRDefault="005903DB" w:rsidP="005903DB">
      <w:pPr>
        <w:spacing w:after="0" w:line="240" w:lineRule="auto"/>
        <w:jc w:val="both"/>
        <w:rPr>
          <w:rFonts w:ascii="Calibri" w:hAnsi="Calibri"/>
          <w:lang w:val="fr-FR"/>
        </w:rPr>
      </w:pPr>
    </w:p>
    <w:p w:rsidR="005903DB" w:rsidRPr="002D76A2" w:rsidRDefault="005903DB" w:rsidP="005903DB">
      <w:pPr>
        <w:spacing w:after="0" w:line="240" w:lineRule="auto"/>
        <w:jc w:val="both"/>
        <w:rPr>
          <w:rFonts w:ascii="Calibri" w:hAnsi="Calibri"/>
          <w:lang w:val="fr-FR"/>
        </w:rPr>
      </w:pPr>
    </w:p>
    <w:p w:rsidR="005903DB" w:rsidRPr="002D76A2" w:rsidRDefault="005903DB" w:rsidP="005903DB">
      <w:pPr>
        <w:spacing w:after="0" w:line="240" w:lineRule="auto"/>
        <w:jc w:val="both"/>
        <w:rPr>
          <w:rFonts w:ascii="Calibri" w:hAnsi="Calibri"/>
          <w:lang w:val="fr-FR"/>
        </w:rPr>
      </w:pPr>
      <w:proofErr w:type="spellStart"/>
      <w:r w:rsidRPr="001E4334">
        <w:rPr>
          <w:rFonts w:ascii="Calibri" w:hAnsi="Calibri"/>
          <w:b/>
          <w:lang w:val="fr-FR"/>
        </w:rPr>
        <w:t>Kasimirski</w:t>
      </w:r>
      <w:proofErr w:type="spellEnd"/>
      <w:r w:rsidRPr="002D76A2">
        <w:rPr>
          <w:rFonts w:ascii="Calibri" w:hAnsi="Calibri"/>
          <w:lang w:val="fr-FR"/>
        </w:rPr>
        <w:t xml:space="preserve">, GF-Flammarion, 1970 </w:t>
      </w:r>
    </w:p>
    <w:p w:rsidR="005903DB" w:rsidRPr="002D76A2" w:rsidRDefault="005903DB" w:rsidP="005903DB">
      <w:pPr>
        <w:spacing w:after="0" w:line="240" w:lineRule="auto"/>
        <w:jc w:val="both"/>
        <w:rPr>
          <w:rFonts w:ascii="Calibri" w:hAnsi="Calibri"/>
          <w:lang w:val="fr-FR"/>
        </w:rPr>
      </w:pPr>
    </w:p>
    <w:p w:rsidR="005903DB" w:rsidRPr="002D76A2" w:rsidRDefault="005903DB" w:rsidP="005903DB">
      <w:pPr>
        <w:spacing w:after="0" w:line="240" w:lineRule="auto"/>
        <w:jc w:val="both"/>
        <w:rPr>
          <w:rFonts w:ascii="Calibri" w:hAnsi="Calibri"/>
          <w:lang w:val="fr-FR"/>
        </w:rPr>
      </w:pPr>
      <w:r w:rsidRPr="002D76A2">
        <w:rPr>
          <w:rFonts w:ascii="Calibri" w:hAnsi="Calibri"/>
          <w:lang w:val="fr-FR"/>
        </w:rPr>
        <w:t>"</w:t>
      </w:r>
      <w:r w:rsidRPr="002D76A2">
        <w:rPr>
          <w:rFonts w:ascii="Calibri" w:hAnsi="Calibri"/>
          <w:i/>
          <w:lang w:val="fr-FR"/>
        </w:rPr>
        <w:t>38. Les hommes sont supérieurs aux femmes à cause des qualités par lesquelles Dieu a élevé ceux-là au-dessus de celles-ci, et parce que les hommes emploient leurs biens pour doter les femmes. Les femmes vertueuses sont obéissantes et soumises ; elles conservent soigneusement pendant l'absence de leurs maris ce que Dieu a ordonné de conserver intact. Vous réprimanderez celles dont vous avez à craindre l'inobéissance</w:t>
      </w:r>
      <w:r>
        <w:rPr>
          <w:rFonts w:ascii="Calibri" w:hAnsi="Calibri"/>
          <w:i/>
          <w:lang w:val="fr-FR"/>
        </w:rPr>
        <w:t xml:space="preserve"> </w:t>
      </w:r>
      <w:r w:rsidRPr="002D76A2">
        <w:rPr>
          <w:rFonts w:ascii="Calibri" w:hAnsi="Calibri"/>
          <w:i/>
          <w:lang w:val="fr-FR"/>
        </w:rPr>
        <w:t xml:space="preserve">; vous les relèguerez dans des lits à part, </w:t>
      </w:r>
      <w:r w:rsidRPr="002D76A2">
        <w:rPr>
          <w:rFonts w:ascii="Calibri" w:hAnsi="Calibri"/>
          <w:b/>
          <w:i/>
          <w:lang w:val="fr-FR"/>
        </w:rPr>
        <w:t>vous les battrez</w:t>
      </w:r>
      <w:r w:rsidRPr="002D76A2">
        <w:rPr>
          <w:rFonts w:ascii="Calibri" w:hAnsi="Calibri"/>
          <w:i/>
          <w:lang w:val="fr-FR"/>
        </w:rPr>
        <w:t xml:space="preserve"> ; mais aussitôt qu'elles vous obéissent, ne leur cherchez point querelle. Dieu est élevé et grand</w:t>
      </w:r>
      <w:r w:rsidRPr="002D76A2">
        <w:rPr>
          <w:rFonts w:ascii="Calibri" w:hAnsi="Calibri"/>
          <w:lang w:val="fr-FR"/>
        </w:rPr>
        <w:t xml:space="preserve">." </w:t>
      </w:r>
    </w:p>
    <w:p w:rsidR="005903DB" w:rsidRPr="002D76A2" w:rsidRDefault="005903DB" w:rsidP="005903DB">
      <w:pPr>
        <w:spacing w:after="0" w:line="240" w:lineRule="auto"/>
        <w:jc w:val="both"/>
        <w:rPr>
          <w:rFonts w:ascii="Calibri" w:hAnsi="Calibri"/>
          <w:lang w:val="fr-FR"/>
        </w:rPr>
      </w:pPr>
    </w:p>
    <w:p w:rsidR="005903DB" w:rsidRPr="002D76A2" w:rsidRDefault="005903DB" w:rsidP="005903DB">
      <w:pPr>
        <w:spacing w:after="0" w:line="240" w:lineRule="auto"/>
        <w:jc w:val="both"/>
        <w:rPr>
          <w:rFonts w:ascii="Calibri" w:hAnsi="Calibri"/>
          <w:lang w:val="fr-FR"/>
        </w:rPr>
      </w:pPr>
    </w:p>
    <w:p w:rsidR="005903DB" w:rsidRPr="001E4334" w:rsidRDefault="005903DB" w:rsidP="005903DB">
      <w:pPr>
        <w:spacing w:after="0" w:line="240" w:lineRule="auto"/>
        <w:jc w:val="both"/>
        <w:rPr>
          <w:rFonts w:ascii="Calibri" w:hAnsi="Calibri"/>
          <w:b/>
          <w:lang w:val="fr-FR"/>
        </w:rPr>
      </w:pPr>
      <w:r w:rsidRPr="001E4334">
        <w:rPr>
          <w:rFonts w:ascii="Calibri" w:hAnsi="Calibri"/>
          <w:b/>
          <w:lang w:val="fr-FR"/>
        </w:rPr>
        <w:t xml:space="preserve">André Chouraqui </w:t>
      </w:r>
    </w:p>
    <w:p w:rsidR="005903DB" w:rsidRPr="002D76A2" w:rsidRDefault="005903DB" w:rsidP="005903DB">
      <w:pPr>
        <w:spacing w:after="0" w:line="240" w:lineRule="auto"/>
        <w:jc w:val="both"/>
        <w:rPr>
          <w:rFonts w:ascii="Calibri" w:hAnsi="Calibri"/>
          <w:lang w:val="fr-FR"/>
        </w:rPr>
      </w:pPr>
    </w:p>
    <w:p w:rsidR="005903DB" w:rsidRPr="002D76A2" w:rsidRDefault="005903DB" w:rsidP="005903DB">
      <w:pPr>
        <w:spacing w:after="0" w:line="240" w:lineRule="auto"/>
        <w:jc w:val="both"/>
        <w:rPr>
          <w:rFonts w:ascii="Calibri" w:hAnsi="Calibri"/>
          <w:lang w:val="fr-FR"/>
        </w:rPr>
      </w:pPr>
      <w:r w:rsidRPr="002D76A2">
        <w:rPr>
          <w:rFonts w:ascii="Calibri" w:hAnsi="Calibri"/>
          <w:lang w:val="fr-FR"/>
        </w:rPr>
        <w:t>"</w:t>
      </w:r>
      <w:r w:rsidRPr="002D76A2">
        <w:rPr>
          <w:rFonts w:ascii="Calibri" w:hAnsi="Calibri"/>
          <w:i/>
          <w:lang w:val="fr-FR"/>
        </w:rPr>
        <w:t xml:space="preserve">34. Les hommes ont autorité sur les femmes, du fait qu’Allah fait grâce à certains plus qu’à d’autres, et du fait qu’ils dépensent leurs biens. Les vertueuses adorent, et gardent le mystère de ce qu’Allah garde. Admonestez celles dont vous craignez la rébellion, reléguez-les dans des dortoirs, </w:t>
      </w:r>
      <w:r w:rsidRPr="002D76A2">
        <w:rPr>
          <w:rFonts w:ascii="Calibri" w:hAnsi="Calibri"/>
          <w:b/>
          <w:i/>
          <w:lang w:val="fr-FR"/>
        </w:rPr>
        <w:t>battez-les</w:t>
      </w:r>
      <w:r w:rsidRPr="002D76A2">
        <w:rPr>
          <w:rFonts w:ascii="Calibri" w:hAnsi="Calibri"/>
          <w:i/>
          <w:lang w:val="fr-FR"/>
        </w:rPr>
        <w:t>. Si elles vous obéissent, ne cherchez pas contre elles de querelle. Voici, Allah, le Sublime, le Grand</w:t>
      </w:r>
      <w:r w:rsidRPr="002D76A2">
        <w:rPr>
          <w:rFonts w:ascii="Calibri" w:hAnsi="Calibri"/>
          <w:lang w:val="fr-FR"/>
        </w:rPr>
        <w:t xml:space="preserve">." </w:t>
      </w:r>
    </w:p>
    <w:p w:rsidR="005903DB" w:rsidRDefault="005903DB" w:rsidP="005903DB">
      <w:pPr>
        <w:spacing w:after="0" w:line="240" w:lineRule="auto"/>
        <w:jc w:val="both"/>
        <w:rPr>
          <w:rFonts w:ascii="Calibri" w:hAnsi="Calibri"/>
          <w:lang w:val="fr-FR"/>
        </w:rPr>
      </w:pPr>
    </w:p>
    <w:p w:rsidR="005903DB" w:rsidRPr="002D76A2" w:rsidRDefault="005903DB" w:rsidP="005903DB">
      <w:pPr>
        <w:spacing w:after="0" w:line="240" w:lineRule="auto"/>
        <w:jc w:val="both"/>
        <w:rPr>
          <w:rFonts w:ascii="Calibri" w:hAnsi="Calibri"/>
          <w:lang w:val="fr-FR"/>
        </w:rPr>
      </w:pPr>
    </w:p>
    <w:p w:rsidR="005903DB" w:rsidRPr="002D76A2" w:rsidRDefault="005903DB" w:rsidP="005903DB">
      <w:pPr>
        <w:spacing w:after="0" w:line="240" w:lineRule="auto"/>
        <w:jc w:val="both"/>
        <w:rPr>
          <w:rFonts w:ascii="Calibri" w:hAnsi="Calibri"/>
          <w:lang w:val="fr-FR"/>
        </w:rPr>
      </w:pPr>
      <w:r w:rsidRPr="002D76A2">
        <w:rPr>
          <w:rFonts w:ascii="Calibri" w:hAnsi="Calibri"/>
          <w:lang w:val="fr-FR"/>
        </w:rPr>
        <w:t xml:space="preserve">Si </w:t>
      </w:r>
      <w:r w:rsidRPr="001E4334">
        <w:rPr>
          <w:rFonts w:ascii="Calibri" w:hAnsi="Calibri"/>
          <w:b/>
          <w:lang w:val="fr-FR"/>
        </w:rPr>
        <w:t xml:space="preserve">Hamza </w:t>
      </w:r>
      <w:proofErr w:type="spellStart"/>
      <w:r w:rsidRPr="001E4334">
        <w:rPr>
          <w:rFonts w:ascii="Calibri" w:hAnsi="Calibri"/>
          <w:b/>
          <w:lang w:val="fr-FR"/>
        </w:rPr>
        <w:t>Boubakeur</w:t>
      </w:r>
      <w:proofErr w:type="spellEnd"/>
      <w:r w:rsidRPr="002D76A2">
        <w:rPr>
          <w:rFonts w:ascii="Calibri" w:hAnsi="Calibri"/>
          <w:lang w:val="fr-FR"/>
        </w:rPr>
        <w:t xml:space="preserve">, ancien recteur de l'Institut musulman de la mosquée de Paris, Maisonneuve et Larose, 1995 </w:t>
      </w:r>
    </w:p>
    <w:p w:rsidR="005903DB" w:rsidRPr="002D76A2" w:rsidRDefault="005903DB" w:rsidP="005903DB">
      <w:pPr>
        <w:spacing w:after="0" w:line="240" w:lineRule="auto"/>
        <w:jc w:val="both"/>
        <w:rPr>
          <w:rFonts w:ascii="Calibri" w:hAnsi="Calibri"/>
          <w:lang w:val="fr-FR"/>
        </w:rPr>
      </w:pPr>
    </w:p>
    <w:p w:rsidR="005903DB" w:rsidRPr="002D76A2" w:rsidRDefault="005903DB" w:rsidP="005903DB">
      <w:pPr>
        <w:spacing w:after="0" w:line="240" w:lineRule="auto"/>
        <w:jc w:val="both"/>
        <w:rPr>
          <w:rFonts w:ascii="Calibri" w:hAnsi="Calibri"/>
          <w:lang w:val="fr-FR"/>
        </w:rPr>
      </w:pPr>
      <w:r w:rsidRPr="002D76A2">
        <w:rPr>
          <w:rFonts w:ascii="Calibri" w:hAnsi="Calibri"/>
          <w:lang w:val="fr-FR"/>
        </w:rPr>
        <w:t>"</w:t>
      </w:r>
      <w:r w:rsidRPr="002D76A2">
        <w:rPr>
          <w:rFonts w:ascii="Calibri" w:hAnsi="Calibri"/>
          <w:i/>
          <w:lang w:val="fr-FR"/>
        </w:rPr>
        <w:t xml:space="preserve">34. Les hommes ont autorité sur les femmes en raison [des qualités] par lesquelles Dieu vous a élevés les uns au-dessus des autres et en raison des dépenses qu'ils prélèvent sur leurs biens [au profit de leurs femmes]. Les [femmes] vertueuses sont sobres et maintiennent intact en l'absence de leur mari ce que Dieu a prescrit de conserver [ainsi]. Exhortez celles dont vous redoutez l'insubordination. Reléguez-les dans des lits à part et </w:t>
      </w:r>
      <w:r w:rsidRPr="002D76A2">
        <w:rPr>
          <w:rFonts w:ascii="Calibri" w:hAnsi="Calibri"/>
          <w:b/>
          <w:i/>
          <w:lang w:val="fr-FR"/>
        </w:rPr>
        <w:t>sévissez contre elles</w:t>
      </w:r>
      <w:r w:rsidRPr="002D76A2">
        <w:rPr>
          <w:rFonts w:ascii="Calibri" w:hAnsi="Calibri"/>
          <w:i/>
          <w:lang w:val="fr-FR"/>
        </w:rPr>
        <w:t>. Si elles vous obéissent, ne leur cherchez plus querelle. En vérité Dieu est très haut et très grand</w:t>
      </w:r>
      <w:r w:rsidRPr="002D76A2">
        <w:rPr>
          <w:rFonts w:ascii="Calibri" w:hAnsi="Calibri"/>
          <w:lang w:val="fr-FR"/>
        </w:rPr>
        <w:t xml:space="preserve">." </w:t>
      </w:r>
    </w:p>
    <w:p w:rsidR="005903DB" w:rsidRPr="002D76A2" w:rsidRDefault="005903DB" w:rsidP="005903DB">
      <w:pPr>
        <w:spacing w:after="0" w:line="240" w:lineRule="auto"/>
        <w:jc w:val="both"/>
        <w:rPr>
          <w:rFonts w:ascii="Calibri" w:hAnsi="Calibri"/>
          <w:lang w:val="fr-FR"/>
        </w:rPr>
      </w:pPr>
    </w:p>
    <w:p w:rsidR="005903DB" w:rsidRPr="002D76A2" w:rsidRDefault="005903DB" w:rsidP="005903DB">
      <w:pPr>
        <w:spacing w:after="0" w:line="240" w:lineRule="auto"/>
        <w:jc w:val="both"/>
        <w:rPr>
          <w:rFonts w:ascii="Calibri" w:hAnsi="Calibri"/>
          <w:lang w:val="fr-FR"/>
        </w:rPr>
      </w:pPr>
      <w:r w:rsidRPr="002D76A2">
        <w:rPr>
          <w:rFonts w:ascii="Calibri" w:hAnsi="Calibri"/>
          <w:lang w:val="fr-FR"/>
        </w:rPr>
        <w:t xml:space="preserve">C'est fort judicieusement, mais aussi plus sûrement pour mieux convaincre de sa candeur, que Si Hamza </w:t>
      </w:r>
      <w:proofErr w:type="spellStart"/>
      <w:r w:rsidRPr="002D76A2">
        <w:rPr>
          <w:rFonts w:ascii="Calibri" w:hAnsi="Calibri"/>
          <w:lang w:val="fr-FR"/>
        </w:rPr>
        <w:t>Boubakeur</w:t>
      </w:r>
      <w:proofErr w:type="spellEnd"/>
      <w:r w:rsidRPr="002D76A2">
        <w:rPr>
          <w:rFonts w:ascii="Calibri" w:hAnsi="Calibri"/>
          <w:lang w:val="fr-FR"/>
        </w:rPr>
        <w:t xml:space="preserve"> note dans son commentaire du verset 34 que le judaïsme et le christianisme enseignent eux aussi la </w:t>
      </w:r>
      <w:r w:rsidRPr="002D76A2">
        <w:rPr>
          <w:rFonts w:ascii="Calibri" w:hAnsi="Calibri"/>
          <w:b/>
          <w:lang w:val="fr-FR"/>
        </w:rPr>
        <w:t xml:space="preserve">supériorité de l'homme </w:t>
      </w:r>
      <w:r w:rsidRPr="002D76A2">
        <w:rPr>
          <w:rFonts w:ascii="Calibri" w:hAnsi="Calibri"/>
          <w:b/>
          <w:lang w:val="fr-FR"/>
        </w:rPr>
        <w:lastRenderedPageBreak/>
        <w:t>sur la femme</w:t>
      </w:r>
      <w:r w:rsidRPr="002D76A2">
        <w:rPr>
          <w:rFonts w:ascii="Calibri" w:hAnsi="Calibri"/>
          <w:lang w:val="fr-FR"/>
        </w:rPr>
        <w:t xml:space="preserve">, sans toutefois aller jusqu'aux coups. Mais on ne pourra qu'esquisser un sourire de compassion envers le père de </w:t>
      </w:r>
      <w:proofErr w:type="spellStart"/>
      <w:r w:rsidRPr="002D76A2">
        <w:rPr>
          <w:rFonts w:ascii="Calibri" w:hAnsi="Calibri"/>
          <w:lang w:val="fr-FR"/>
        </w:rPr>
        <w:t>Dalil</w:t>
      </w:r>
      <w:proofErr w:type="spellEnd"/>
      <w:r w:rsidRPr="002D76A2">
        <w:rPr>
          <w:rFonts w:ascii="Calibri" w:hAnsi="Calibri"/>
          <w:lang w:val="fr-FR"/>
        </w:rPr>
        <w:t xml:space="preserve"> </w:t>
      </w:r>
      <w:proofErr w:type="spellStart"/>
      <w:r w:rsidRPr="002D76A2">
        <w:rPr>
          <w:rFonts w:ascii="Calibri" w:hAnsi="Calibri"/>
          <w:lang w:val="fr-FR"/>
        </w:rPr>
        <w:t>Boubakeur</w:t>
      </w:r>
      <w:proofErr w:type="spellEnd"/>
      <w:r w:rsidRPr="002D76A2">
        <w:rPr>
          <w:rFonts w:ascii="Calibri" w:hAnsi="Calibri"/>
          <w:lang w:val="fr-FR"/>
        </w:rPr>
        <w:t xml:space="preserve"> lorsqu'il en appelle à la Tradition pour expliquer que l'islam, contrairement à ce que professe le Coran, déconseillerait en fait de battre les femmes... </w:t>
      </w:r>
    </w:p>
    <w:p w:rsidR="005903DB" w:rsidRPr="002D76A2" w:rsidRDefault="005903DB" w:rsidP="005903DB">
      <w:pPr>
        <w:spacing w:after="0" w:line="240" w:lineRule="auto"/>
        <w:jc w:val="both"/>
        <w:rPr>
          <w:rFonts w:ascii="Calibri" w:hAnsi="Calibri"/>
          <w:lang w:val="fr-FR"/>
        </w:rPr>
      </w:pPr>
    </w:p>
    <w:p w:rsidR="005903DB" w:rsidRPr="002D76A2" w:rsidRDefault="005903DB" w:rsidP="005903DB">
      <w:pPr>
        <w:spacing w:after="0" w:line="240" w:lineRule="auto"/>
        <w:jc w:val="both"/>
        <w:rPr>
          <w:rFonts w:ascii="Calibri" w:hAnsi="Calibri"/>
          <w:lang w:val="fr-FR"/>
        </w:rPr>
      </w:pPr>
    </w:p>
    <w:p w:rsidR="005903DB" w:rsidRPr="002D76A2" w:rsidRDefault="005903DB" w:rsidP="005903DB">
      <w:pPr>
        <w:spacing w:after="0" w:line="240" w:lineRule="auto"/>
        <w:jc w:val="both"/>
        <w:rPr>
          <w:rFonts w:ascii="Calibri" w:hAnsi="Calibri"/>
          <w:lang w:val="fr-FR"/>
        </w:rPr>
      </w:pPr>
      <w:r w:rsidRPr="001E4334">
        <w:rPr>
          <w:rFonts w:ascii="Calibri" w:hAnsi="Calibri"/>
          <w:b/>
          <w:lang w:val="fr-FR"/>
        </w:rPr>
        <w:t>Régis Blachère</w:t>
      </w:r>
      <w:r w:rsidRPr="002D76A2">
        <w:rPr>
          <w:rFonts w:ascii="Calibri" w:hAnsi="Calibri"/>
          <w:lang w:val="fr-FR"/>
        </w:rPr>
        <w:t xml:space="preserve">, Maisonneuve et Larose, 1999 </w:t>
      </w:r>
    </w:p>
    <w:p w:rsidR="005903DB" w:rsidRPr="002D76A2" w:rsidRDefault="005903DB" w:rsidP="005903DB">
      <w:pPr>
        <w:spacing w:after="0" w:line="240" w:lineRule="auto"/>
        <w:jc w:val="both"/>
        <w:rPr>
          <w:rFonts w:ascii="Calibri" w:hAnsi="Calibri"/>
          <w:lang w:val="fr-FR"/>
        </w:rPr>
      </w:pPr>
    </w:p>
    <w:p w:rsidR="005903DB" w:rsidRPr="002D76A2" w:rsidRDefault="005903DB" w:rsidP="005903DB">
      <w:pPr>
        <w:spacing w:after="0" w:line="240" w:lineRule="auto"/>
        <w:jc w:val="both"/>
        <w:rPr>
          <w:rFonts w:ascii="Calibri" w:hAnsi="Calibri"/>
          <w:lang w:val="fr-FR"/>
        </w:rPr>
      </w:pPr>
      <w:r w:rsidRPr="002D76A2">
        <w:rPr>
          <w:rFonts w:ascii="Calibri" w:hAnsi="Calibri"/>
          <w:lang w:val="fr-FR"/>
        </w:rPr>
        <w:t>"38/</w:t>
      </w:r>
      <w:r w:rsidRPr="002D76A2">
        <w:rPr>
          <w:rFonts w:ascii="Calibri" w:hAnsi="Calibri"/>
          <w:i/>
          <w:lang w:val="fr-FR"/>
        </w:rPr>
        <w:t>34. Les hommes ont autorité sur les femmes du fait qu'Allah a préféré certains d'entre vous à certains autres, et du fait que [les hommes] font dépense, sur leurs biens [, en faveur de leurs femmes]. Les [femmes] vertueuses font oraison (</w:t>
      </w:r>
      <w:proofErr w:type="spellStart"/>
      <w:r w:rsidRPr="002D76A2">
        <w:rPr>
          <w:rFonts w:ascii="Calibri" w:hAnsi="Calibri"/>
          <w:i/>
          <w:lang w:val="fr-FR"/>
        </w:rPr>
        <w:t>qânit</w:t>
      </w:r>
      <w:proofErr w:type="spellEnd"/>
      <w:r w:rsidRPr="002D76A2">
        <w:rPr>
          <w:rFonts w:ascii="Calibri" w:hAnsi="Calibri"/>
          <w:i/>
          <w:lang w:val="fr-FR"/>
        </w:rPr>
        <w:t xml:space="preserve">) et protègent ce qui doit l'être (?), du fait de ce qu'Allah consigne (?). Celles dont vous craignez l'indocilité, admonestez-les ! reléguez-les dans les lieux où elles couchent ! </w:t>
      </w:r>
      <w:r w:rsidRPr="002D76A2">
        <w:rPr>
          <w:rFonts w:ascii="Calibri" w:hAnsi="Calibri"/>
          <w:b/>
          <w:i/>
          <w:lang w:val="fr-FR"/>
        </w:rPr>
        <w:t>frappez-les !</w:t>
      </w:r>
      <w:r w:rsidRPr="002D76A2">
        <w:rPr>
          <w:rFonts w:ascii="Calibri" w:hAnsi="Calibri"/>
          <w:i/>
          <w:lang w:val="fr-FR"/>
        </w:rPr>
        <w:t xml:space="preserve"> Si elles vous obéissent, ne cherchez plus contre elles de voie [de contrainte] ! Allah est auguste et grand</w:t>
      </w:r>
      <w:r w:rsidRPr="002D76A2">
        <w:rPr>
          <w:rFonts w:ascii="Calibri" w:hAnsi="Calibri"/>
          <w:lang w:val="fr-FR"/>
        </w:rPr>
        <w:t xml:space="preserve">." </w:t>
      </w:r>
    </w:p>
    <w:p w:rsidR="005903DB" w:rsidRPr="002D76A2" w:rsidRDefault="005903DB" w:rsidP="005903DB">
      <w:pPr>
        <w:spacing w:after="0" w:line="240" w:lineRule="auto"/>
        <w:jc w:val="both"/>
        <w:rPr>
          <w:rFonts w:ascii="Calibri" w:hAnsi="Calibri"/>
          <w:lang w:val="fr-FR"/>
        </w:rPr>
      </w:pPr>
    </w:p>
    <w:p w:rsidR="005903DB" w:rsidRPr="002D76A2" w:rsidRDefault="005903DB" w:rsidP="005903DB">
      <w:pPr>
        <w:spacing w:after="0" w:line="240" w:lineRule="auto"/>
        <w:jc w:val="both"/>
        <w:rPr>
          <w:rFonts w:ascii="Calibri" w:hAnsi="Calibri"/>
          <w:lang w:val="fr-FR"/>
        </w:rPr>
      </w:pPr>
      <w:r w:rsidRPr="002D76A2">
        <w:rPr>
          <w:rFonts w:ascii="Calibri" w:hAnsi="Calibri"/>
          <w:lang w:val="fr-FR"/>
        </w:rPr>
        <w:t xml:space="preserve">Jean Grosjean, Éditions Philippe Lebeau, 1988 </w:t>
      </w:r>
    </w:p>
    <w:p w:rsidR="005903DB" w:rsidRPr="002D76A2" w:rsidRDefault="005903DB" w:rsidP="005903DB">
      <w:pPr>
        <w:spacing w:after="0" w:line="240" w:lineRule="auto"/>
        <w:jc w:val="both"/>
        <w:rPr>
          <w:rFonts w:ascii="Calibri" w:hAnsi="Calibri"/>
          <w:lang w:val="fr-FR"/>
        </w:rPr>
      </w:pPr>
    </w:p>
    <w:p w:rsidR="005903DB" w:rsidRPr="002D76A2" w:rsidRDefault="005903DB" w:rsidP="005903DB">
      <w:pPr>
        <w:spacing w:after="0" w:line="240" w:lineRule="auto"/>
        <w:jc w:val="both"/>
        <w:rPr>
          <w:rFonts w:ascii="Calibri" w:hAnsi="Calibri"/>
          <w:lang w:val="fr-FR"/>
        </w:rPr>
      </w:pPr>
      <w:r w:rsidRPr="002D76A2">
        <w:rPr>
          <w:rFonts w:ascii="Calibri" w:hAnsi="Calibri"/>
          <w:lang w:val="fr-FR"/>
        </w:rPr>
        <w:t>"34</w:t>
      </w:r>
      <w:r w:rsidRPr="002D76A2">
        <w:rPr>
          <w:rFonts w:ascii="Calibri" w:hAnsi="Calibri"/>
          <w:i/>
          <w:lang w:val="fr-FR"/>
        </w:rPr>
        <w:t xml:space="preserve">. Les hommes ont autorité sur les femmes à cause des préférences de Dieu et à cause des dépenses des hommes. Les vertueuses sont dociles, elles protègent ce qui doit l'être selon la consigne de Dieu. Celles dont vous craignez la désobéissance, exhortez-les, reléguez-les dans leur chambre, </w:t>
      </w:r>
      <w:r w:rsidRPr="002D76A2">
        <w:rPr>
          <w:rFonts w:ascii="Calibri" w:hAnsi="Calibri"/>
          <w:b/>
          <w:i/>
          <w:lang w:val="fr-FR"/>
        </w:rPr>
        <w:t>frappez-les</w:t>
      </w:r>
      <w:r w:rsidRPr="002D76A2">
        <w:rPr>
          <w:rFonts w:ascii="Calibri" w:hAnsi="Calibri"/>
          <w:i/>
          <w:lang w:val="fr-FR"/>
        </w:rPr>
        <w:t>, mais si elles vous écoutent ne les querellez plus, car Dieu est sublime et grand</w:t>
      </w:r>
      <w:r w:rsidRPr="002D76A2">
        <w:rPr>
          <w:rFonts w:ascii="Calibri" w:hAnsi="Calibri"/>
          <w:lang w:val="fr-FR"/>
        </w:rPr>
        <w:t xml:space="preserve">." </w:t>
      </w:r>
    </w:p>
    <w:p w:rsidR="005903DB" w:rsidRPr="002D76A2" w:rsidRDefault="005903DB" w:rsidP="005903DB">
      <w:pPr>
        <w:spacing w:after="0" w:line="240" w:lineRule="auto"/>
        <w:jc w:val="both"/>
        <w:rPr>
          <w:rFonts w:ascii="Calibri" w:hAnsi="Calibri"/>
          <w:lang w:val="fr-FR"/>
        </w:rPr>
      </w:pPr>
    </w:p>
    <w:p w:rsidR="005903DB" w:rsidRPr="002D76A2" w:rsidRDefault="005903DB" w:rsidP="005903DB">
      <w:pPr>
        <w:spacing w:after="0" w:line="240" w:lineRule="auto"/>
        <w:jc w:val="both"/>
        <w:rPr>
          <w:rFonts w:ascii="Calibri" w:hAnsi="Calibri"/>
          <w:lang w:val="fr-FR"/>
        </w:rPr>
      </w:pPr>
      <w:r w:rsidRPr="002D76A2">
        <w:rPr>
          <w:rFonts w:ascii="Calibri" w:hAnsi="Calibri"/>
          <w:lang w:val="fr-FR"/>
        </w:rPr>
        <w:t xml:space="preserve">René R. </w:t>
      </w:r>
      <w:proofErr w:type="spellStart"/>
      <w:r w:rsidRPr="002D76A2">
        <w:rPr>
          <w:rFonts w:ascii="Calibri" w:hAnsi="Calibri"/>
          <w:lang w:val="fr-FR"/>
        </w:rPr>
        <w:t>Khawam</w:t>
      </w:r>
      <w:proofErr w:type="spellEnd"/>
      <w:r w:rsidRPr="002D76A2">
        <w:rPr>
          <w:rFonts w:ascii="Calibri" w:hAnsi="Calibri"/>
          <w:lang w:val="fr-FR"/>
        </w:rPr>
        <w:t xml:space="preserve">, Maisonneuve et Larose, 1990 </w:t>
      </w:r>
    </w:p>
    <w:p w:rsidR="005903DB" w:rsidRPr="002D76A2" w:rsidRDefault="005903DB" w:rsidP="005903DB">
      <w:pPr>
        <w:spacing w:after="0" w:line="240" w:lineRule="auto"/>
        <w:jc w:val="both"/>
        <w:rPr>
          <w:rFonts w:ascii="Calibri" w:hAnsi="Calibri"/>
          <w:lang w:val="fr-FR"/>
        </w:rPr>
      </w:pPr>
    </w:p>
    <w:p w:rsidR="005903DB" w:rsidRPr="002D76A2" w:rsidRDefault="005903DB" w:rsidP="005903DB">
      <w:pPr>
        <w:spacing w:after="0" w:line="240" w:lineRule="auto"/>
        <w:jc w:val="both"/>
        <w:rPr>
          <w:rFonts w:ascii="Calibri" w:hAnsi="Calibri"/>
          <w:i/>
          <w:lang w:val="fr-FR"/>
        </w:rPr>
      </w:pPr>
      <w:r w:rsidRPr="002D76A2">
        <w:rPr>
          <w:rFonts w:ascii="Calibri" w:hAnsi="Calibri"/>
          <w:lang w:val="fr-FR"/>
        </w:rPr>
        <w:t>"</w:t>
      </w:r>
      <w:r w:rsidRPr="002D76A2">
        <w:rPr>
          <w:rFonts w:ascii="Calibri" w:hAnsi="Calibri"/>
          <w:i/>
          <w:lang w:val="fr-FR"/>
        </w:rPr>
        <w:t xml:space="preserve">34. Les hommes ont le pas sur leurs femmes, à cause de la préférence que Dieu a manifestée pour les uns sur les autres, à cause de ce que dépensent les hommes pour la subsistance des femmes. Les femmes Justes sont assidues aux offices de prières, gardant au sujet de l'Invisible le secret que Dieu a gardé. Celles dont vous craignez la rébellion, exhortez-les, reléguez-les dans les chambres où elles couchent, </w:t>
      </w:r>
      <w:r w:rsidRPr="002D76A2">
        <w:rPr>
          <w:rFonts w:ascii="Calibri" w:hAnsi="Calibri"/>
          <w:b/>
          <w:i/>
          <w:lang w:val="fr-FR"/>
        </w:rPr>
        <w:t>frappez-les</w:t>
      </w:r>
      <w:r w:rsidRPr="002D76A2">
        <w:rPr>
          <w:rFonts w:ascii="Calibri" w:hAnsi="Calibri"/>
          <w:i/>
          <w:lang w:val="fr-FR"/>
        </w:rPr>
        <w:t xml:space="preserve">. Si elles vous obéissent, ne cherchez contre elles aucune voie de coercition. Dieu s'est montré Elevé et Grand." </w:t>
      </w:r>
    </w:p>
    <w:p w:rsidR="005903DB" w:rsidRPr="002D76A2" w:rsidRDefault="005903DB" w:rsidP="005903DB">
      <w:pPr>
        <w:spacing w:after="0" w:line="240" w:lineRule="auto"/>
        <w:jc w:val="both"/>
        <w:rPr>
          <w:rFonts w:ascii="Calibri" w:hAnsi="Calibri"/>
          <w:lang w:val="fr-FR"/>
        </w:rPr>
      </w:pPr>
    </w:p>
    <w:p w:rsidR="005903DB" w:rsidRPr="002D76A2" w:rsidRDefault="005903DB" w:rsidP="005903DB">
      <w:pPr>
        <w:spacing w:after="0" w:line="240" w:lineRule="auto"/>
        <w:jc w:val="both"/>
        <w:rPr>
          <w:rFonts w:ascii="Calibri" w:hAnsi="Calibri"/>
          <w:lang w:val="fr-FR"/>
        </w:rPr>
      </w:pPr>
      <w:r w:rsidRPr="002D76A2">
        <w:rPr>
          <w:rFonts w:ascii="Calibri" w:hAnsi="Calibri"/>
          <w:lang w:val="fr-FR"/>
        </w:rPr>
        <w:t xml:space="preserve">D. Masson, Gallimard, 1967 : </w:t>
      </w:r>
    </w:p>
    <w:p w:rsidR="005903DB" w:rsidRPr="002D76A2" w:rsidRDefault="005903DB" w:rsidP="005903DB">
      <w:pPr>
        <w:spacing w:after="0" w:line="240" w:lineRule="auto"/>
        <w:jc w:val="both"/>
        <w:rPr>
          <w:rFonts w:ascii="Calibri" w:hAnsi="Calibri"/>
          <w:lang w:val="fr-FR"/>
        </w:rPr>
      </w:pPr>
    </w:p>
    <w:p w:rsidR="005903DB" w:rsidRPr="002D76A2" w:rsidRDefault="005903DB" w:rsidP="005903DB">
      <w:pPr>
        <w:spacing w:after="0" w:line="240" w:lineRule="auto"/>
        <w:jc w:val="both"/>
        <w:rPr>
          <w:rFonts w:ascii="Calibri" w:hAnsi="Calibri"/>
          <w:lang w:val="fr-FR"/>
        </w:rPr>
      </w:pPr>
      <w:r w:rsidRPr="002D76A2">
        <w:rPr>
          <w:rFonts w:ascii="Calibri" w:hAnsi="Calibri"/>
          <w:lang w:val="fr-FR"/>
        </w:rPr>
        <w:t>"</w:t>
      </w:r>
      <w:r w:rsidRPr="002D76A2">
        <w:rPr>
          <w:rFonts w:ascii="Calibri" w:hAnsi="Calibri"/>
          <w:i/>
          <w:lang w:val="fr-FR"/>
        </w:rPr>
        <w:t>34. Les hommes ont autorité sur les femmes, en vertu de la préférence que Dieu leur a accordé sur elles, et à cause des dépenses qu'il</w:t>
      </w:r>
      <w:r>
        <w:rPr>
          <w:rFonts w:ascii="Calibri" w:hAnsi="Calibri"/>
          <w:i/>
          <w:lang w:val="fr-FR"/>
        </w:rPr>
        <w:t>s</w:t>
      </w:r>
      <w:r w:rsidRPr="002D76A2">
        <w:rPr>
          <w:rFonts w:ascii="Calibri" w:hAnsi="Calibri"/>
          <w:i/>
          <w:lang w:val="fr-FR"/>
        </w:rPr>
        <w:t xml:space="preserve"> font pour assurer leur entretien. Les femmes vertueuses sont pieuses : elles préservent dans le secret ce que Dieu préserve. Admonestez celles dont vous craignez l'infidélité ; reléguez-les dans des chambres à part et </w:t>
      </w:r>
      <w:r w:rsidRPr="002D76A2">
        <w:rPr>
          <w:rFonts w:ascii="Calibri" w:hAnsi="Calibri"/>
          <w:b/>
          <w:i/>
          <w:lang w:val="fr-FR"/>
        </w:rPr>
        <w:t>frappez-les</w:t>
      </w:r>
      <w:r w:rsidRPr="002D76A2">
        <w:rPr>
          <w:rFonts w:ascii="Calibri" w:hAnsi="Calibri"/>
          <w:i/>
          <w:lang w:val="fr-FR"/>
        </w:rPr>
        <w:t>. Mais ne leur cherchez plus querelle, si elles vous obéissent. Dieu est élevé et grand</w:t>
      </w:r>
      <w:r w:rsidRPr="002D76A2">
        <w:rPr>
          <w:rFonts w:ascii="Calibri" w:hAnsi="Calibri"/>
          <w:lang w:val="fr-FR"/>
        </w:rPr>
        <w:t xml:space="preserve">." </w:t>
      </w:r>
    </w:p>
    <w:p w:rsidR="005903DB" w:rsidRPr="002D76A2" w:rsidRDefault="005903DB" w:rsidP="005903DB">
      <w:pPr>
        <w:spacing w:after="0" w:line="240" w:lineRule="auto"/>
        <w:jc w:val="both"/>
        <w:rPr>
          <w:rFonts w:ascii="Calibri" w:hAnsi="Calibri"/>
          <w:lang w:val="fr-FR"/>
        </w:rPr>
      </w:pPr>
    </w:p>
    <w:p w:rsidR="005903DB" w:rsidRDefault="005903DB" w:rsidP="005903DB">
      <w:pPr>
        <w:spacing w:after="0" w:line="240" w:lineRule="auto"/>
        <w:jc w:val="both"/>
        <w:rPr>
          <w:rFonts w:ascii="Calibri" w:hAnsi="Calibri"/>
          <w:lang w:val="fr-FR"/>
        </w:rPr>
      </w:pPr>
      <w:r w:rsidRPr="002D76A2">
        <w:rPr>
          <w:rFonts w:ascii="Calibri" w:hAnsi="Calibri"/>
          <w:lang w:val="fr-FR"/>
        </w:rPr>
        <w:t xml:space="preserve">D. Masson est en fait Denise Masson mais, pudeur émouvante de l'islam, nulle part le prénom, et donc le sexe, de la traductrice n'est mentionné dans la traduction éditée chez Gallimard en 1967 dans la collection La Pléiade. Ni la préface de Jean Grosjean, dont le prénom n'est pas occulté, ni l'introduction, les notes et la bibliographie de "D." Masson ne </w:t>
      </w:r>
      <w:proofErr w:type="gramStart"/>
      <w:r w:rsidRPr="002D76A2">
        <w:rPr>
          <w:rFonts w:ascii="Calibri" w:hAnsi="Calibri"/>
          <w:lang w:val="fr-FR"/>
        </w:rPr>
        <w:t>comportent</w:t>
      </w:r>
      <w:proofErr w:type="gramEnd"/>
      <w:r w:rsidRPr="002D76A2">
        <w:rPr>
          <w:rFonts w:ascii="Calibri" w:hAnsi="Calibri"/>
          <w:lang w:val="fr-FR"/>
        </w:rPr>
        <w:t xml:space="preserve"> le prénom de la traductrice. Ce travail ayant reçu l'imprimatur de l'Université d'Al Azhar au Caire, avouer qu'une femme ait pu exceller dans l'art de la traduction du Coran était insupportable aux fanatiques.</w:t>
      </w:r>
    </w:p>
    <w:p w:rsidR="005903DB" w:rsidRDefault="005903DB" w:rsidP="005903DB">
      <w:pPr>
        <w:spacing w:after="0" w:line="240" w:lineRule="auto"/>
        <w:jc w:val="both"/>
        <w:rPr>
          <w:rFonts w:ascii="Calibri" w:hAnsi="Calibri"/>
          <w:lang w:val="fr-FR"/>
        </w:rPr>
      </w:pPr>
    </w:p>
    <w:p w:rsidR="005903DB" w:rsidRDefault="005903DB" w:rsidP="005903DB">
      <w:pPr>
        <w:spacing w:after="0" w:line="240" w:lineRule="auto"/>
        <w:jc w:val="both"/>
        <w:rPr>
          <w:rFonts w:ascii="Calibri" w:hAnsi="Calibri"/>
          <w:lang w:val="fr-FR"/>
        </w:rPr>
      </w:pPr>
      <w:r w:rsidRPr="00716053">
        <w:rPr>
          <w:rFonts w:ascii="Calibri" w:hAnsi="Calibri" w:cs="Arial"/>
          <w:color w:val="000000" w:themeColor="text1"/>
          <w:shd w:val="clear" w:color="auto" w:fill="F5FDFE"/>
          <w:lang w:val="fr-FR"/>
        </w:rPr>
        <w:t>« </w:t>
      </w:r>
      <w:r w:rsidRPr="00BB189A">
        <w:rPr>
          <w:rFonts w:ascii="Calibri" w:hAnsi="Calibri" w:cs="Arial"/>
          <w:b/>
          <w:i/>
          <w:color w:val="000000" w:themeColor="text1"/>
          <w:shd w:val="clear" w:color="auto" w:fill="F5FDFE"/>
          <w:lang w:val="fr-FR"/>
        </w:rPr>
        <w:t>Les hommes sont les responsables des femmes (ont autorité sur elles),</w:t>
      </w:r>
      <w:r w:rsidRPr="00716053">
        <w:rPr>
          <w:rFonts w:ascii="Calibri" w:hAnsi="Calibri" w:cs="Arial"/>
          <w:i/>
          <w:color w:val="000000" w:themeColor="text1"/>
          <w:shd w:val="clear" w:color="auto" w:fill="F5FDFE"/>
          <w:lang w:val="fr-FR"/>
        </w:rPr>
        <w:t xml:space="preserve"> à cause de l'excellence d'entre eux qu'Allah a accordé, ainsi que de la dépense qu'ils font de leurs biens. Les femmes vertueuses sont celles qui sont dévotes, qui protègent, même ce qui est caché, ce qu'Allah a protégé. Et quant à celles dont vous craignez l'infidélité, exhortez-les, abandonnez-les dans leurs lits, et </w:t>
      </w:r>
      <w:r w:rsidRPr="00716053">
        <w:rPr>
          <w:rFonts w:ascii="Calibri" w:hAnsi="Calibri" w:cs="Arial"/>
          <w:b/>
          <w:i/>
          <w:color w:val="000000" w:themeColor="text1"/>
          <w:shd w:val="clear" w:color="auto" w:fill="F5FDFE"/>
          <w:lang w:val="fr-FR"/>
        </w:rPr>
        <w:t>battez-les</w:t>
      </w:r>
      <w:r w:rsidRPr="00716053">
        <w:rPr>
          <w:rFonts w:ascii="Calibri" w:hAnsi="Calibri" w:cs="Arial"/>
          <w:i/>
          <w:color w:val="000000" w:themeColor="text1"/>
          <w:shd w:val="clear" w:color="auto" w:fill="F5FDFE"/>
          <w:lang w:val="fr-FR"/>
        </w:rPr>
        <w:t>. Si elles viennent à vous obéir, alors ne cherchez plus de voie contre elles. Allah demeure, Haut, Grand, vraiment !</w:t>
      </w:r>
      <w:r w:rsidRPr="00716053">
        <w:rPr>
          <w:rFonts w:ascii="Calibri" w:hAnsi="Calibri" w:cs="Arial"/>
          <w:color w:val="000000" w:themeColor="text1"/>
          <w:shd w:val="clear" w:color="auto" w:fill="F5FDFE"/>
          <w:lang w:val="fr-FR"/>
        </w:rPr>
        <w:t xml:space="preserve"> », </w:t>
      </w:r>
      <w:hyperlink r:id="rId85" w:tooltip="Compendium of Muslim Texts" w:history="1">
        <w:proofErr w:type="spellStart"/>
        <w:r w:rsidRPr="008855CD">
          <w:rPr>
            <w:rStyle w:val="Lienhypertexte"/>
            <w:rFonts w:ascii="Calibri" w:hAnsi="Calibri" w:cs="Arial"/>
            <w:color w:val="0B0080"/>
            <w:u w:val="none"/>
            <w:shd w:val="clear" w:color="auto" w:fill="F5FDFE"/>
            <w:lang w:val="fr-FR"/>
          </w:rPr>
          <w:t>Qur'an</w:t>
        </w:r>
        <w:proofErr w:type="spellEnd"/>
      </w:hyperlink>
      <w:r w:rsidRPr="008855CD">
        <w:rPr>
          <w:rStyle w:val="apple-converted-space"/>
          <w:rFonts w:ascii="Calibri" w:hAnsi="Calibri" w:cs="Arial"/>
          <w:color w:val="252525"/>
          <w:shd w:val="clear" w:color="auto" w:fill="F5FDFE"/>
          <w:lang w:val="fr-FR"/>
        </w:rPr>
        <w:t> </w:t>
      </w:r>
      <w:hyperlink r:id="rId86" w:anchor="004.034" w:history="1">
        <w:r w:rsidRPr="008855CD">
          <w:rPr>
            <w:rStyle w:val="Lienhypertexte"/>
            <w:rFonts w:ascii="Calibri" w:hAnsi="Calibri" w:cs="Arial"/>
            <w:color w:val="663366"/>
            <w:lang w:val="fr-FR"/>
          </w:rPr>
          <w:t>4:34</w:t>
        </w:r>
      </w:hyperlink>
      <w:r w:rsidRPr="008855CD">
        <w:rPr>
          <w:rFonts w:ascii="Calibri" w:hAnsi="Calibri"/>
          <w:lang w:val="fr-FR"/>
        </w:rPr>
        <w:t>.</w:t>
      </w:r>
      <w:r>
        <w:rPr>
          <w:rFonts w:ascii="Calibri" w:hAnsi="Calibri"/>
          <w:lang w:val="fr-FR"/>
        </w:rPr>
        <w:t xml:space="preserve"> </w:t>
      </w:r>
    </w:p>
    <w:p w:rsidR="005903DB" w:rsidRDefault="005903DB" w:rsidP="005903DB">
      <w:pPr>
        <w:spacing w:after="0" w:line="240" w:lineRule="auto"/>
        <w:jc w:val="both"/>
        <w:rPr>
          <w:rFonts w:ascii="Calibri" w:hAnsi="Calibri"/>
          <w:lang w:val="fr-FR"/>
        </w:rPr>
      </w:pPr>
      <w:r>
        <w:rPr>
          <w:rFonts w:ascii="Calibri" w:hAnsi="Calibri"/>
          <w:lang w:val="fr-FR"/>
        </w:rPr>
        <w:t xml:space="preserve">Source : </w:t>
      </w:r>
      <w:hyperlink r:id="rId87" w:anchor="004.034" w:history="1">
        <w:r w:rsidRPr="0007068C">
          <w:rPr>
            <w:rStyle w:val="Lienhypertexte"/>
            <w:rFonts w:ascii="Calibri" w:hAnsi="Calibri"/>
            <w:lang w:val="fr-FR"/>
          </w:rPr>
          <w:t>http://www.usc.edu/org/cmje/religious-texts/quran/verses/004-qmt.php#004.034</w:t>
        </w:r>
      </w:hyperlink>
      <w:r>
        <w:rPr>
          <w:rFonts w:ascii="Calibri" w:hAnsi="Calibri"/>
          <w:lang w:val="fr-FR"/>
        </w:rPr>
        <w:t xml:space="preserve"> </w:t>
      </w:r>
    </w:p>
    <w:p w:rsidR="005903DB" w:rsidRDefault="005903DB" w:rsidP="005903DB">
      <w:pPr>
        <w:spacing w:after="0" w:line="240" w:lineRule="auto"/>
        <w:jc w:val="both"/>
        <w:rPr>
          <w:rFonts w:ascii="Calibri" w:hAnsi="Calibri"/>
          <w:lang w:val="fr-FR"/>
        </w:rPr>
      </w:pPr>
    </w:p>
    <w:p w:rsidR="005903DB" w:rsidRDefault="005903DB" w:rsidP="005903DB">
      <w:pPr>
        <w:spacing w:after="0" w:line="240" w:lineRule="auto"/>
        <w:jc w:val="both"/>
        <w:rPr>
          <w:rFonts w:ascii="Calibri" w:hAnsi="Calibri"/>
          <w:lang w:val="fr-FR"/>
        </w:rPr>
      </w:pPr>
      <w:r>
        <w:rPr>
          <w:rFonts w:ascii="Calibri" w:hAnsi="Calibri"/>
          <w:lang w:val="fr-FR"/>
        </w:rPr>
        <w:t>« 4</w:t>
      </w:r>
      <w:r w:rsidRPr="002D76A2">
        <w:rPr>
          <w:rFonts w:ascii="Calibri" w:hAnsi="Calibri"/>
          <w:i/>
          <w:lang w:val="fr-FR"/>
        </w:rPr>
        <w:t xml:space="preserve">.34. Les hommes ont autorité sur les femmes, en raison des faveurs qu’Allah accorde à ceux-là sur celles-ci, et aussi à cause des dépenses qu’ils font de leurs biens. Les femmes vertueuses sont obéissantes (à leurs maris), et protègent ce qui doit être protégé, pendant l’absence de leurs époux, avec la protection d’Allah. Et quant à celles dont vous craignez la </w:t>
      </w:r>
      <w:r w:rsidRPr="002D76A2">
        <w:rPr>
          <w:rFonts w:ascii="Calibri" w:hAnsi="Calibri"/>
          <w:i/>
          <w:lang w:val="fr-FR"/>
        </w:rPr>
        <w:lastRenderedPageBreak/>
        <w:t xml:space="preserve">désobéissance, exhortez-les, éloignez-vous d’elles dans leurs lits et </w:t>
      </w:r>
      <w:r w:rsidRPr="002D76A2">
        <w:rPr>
          <w:rFonts w:ascii="Calibri" w:hAnsi="Calibri"/>
          <w:b/>
          <w:i/>
          <w:lang w:val="fr-FR"/>
        </w:rPr>
        <w:t>frappez-les</w:t>
      </w:r>
      <w:r w:rsidRPr="002D76A2">
        <w:rPr>
          <w:rFonts w:ascii="Calibri" w:hAnsi="Calibri"/>
          <w:i/>
          <w:lang w:val="fr-FR"/>
        </w:rPr>
        <w:t>. Si elles arrivent à vous obéir, alors ne cherchez plus de voie contre elles, car Allah est certes, Haut et Grand</w:t>
      </w:r>
      <w:r>
        <w:rPr>
          <w:rStyle w:val="Appelnotedebasdep"/>
          <w:rFonts w:ascii="Calibri" w:hAnsi="Calibri"/>
          <w:i/>
          <w:lang w:val="fr-FR"/>
        </w:rPr>
        <w:footnoteReference w:id="6"/>
      </w:r>
      <w:r w:rsidRPr="002D76A2">
        <w:rPr>
          <w:rFonts w:ascii="Calibri" w:hAnsi="Calibri"/>
          <w:i/>
          <w:lang w:val="fr-FR"/>
        </w:rPr>
        <w:t xml:space="preserve"> !</w:t>
      </w:r>
      <w:r>
        <w:rPr>
          <w:rFonts w:ascii="Calibri" w:hAnsi="Calibri"/>
          <w:lang w:val="fr-FR"/>
        </w:rPr>
        <w:t> ».</w:t>
      </w:r>
    </w:p>
    <w:p w:rsidR="005903DB" w:rsidRDefault="005903DB" w:rsidP="005903DB">
      <w:pPr>
        <w:spacing w:after="0" w:line="240" w:lineRule="auto"/>
        <w:jc w:val="both"/>
        <w:rPr>
          <w:rFonts w:ascii="Calibri" w:hAnsi="Calibri"/>
          <w:lang w:val="fr-FR"/>
        </w:rPr>
      </w:pPr>
      <w:r>
        <w:rPr>
          <w:rFonts w:ascii="Calibri" w:hAnsi="Calibri"/>
          <w:lang w:val="fr-FR"/>
        </w:rPr>
        <w:t xml:space="preserve">[Précision : </w:t>
      </w:r>
      <w:r w:rsidRPr="002D76A2">
        <w:rPr>
          <w:i/>
          <w:lang w:val="fr-FR"/>
        </w:rPr>
        <w:t>Ce qui doit être protégé</w:t>
      </w:r>
      <w:r>
        <w:rPr>
          <w:i/>
          <w:lang w:val="fr-FR"/>
        </w:rPr>
        <w:t xml:space="preserve"> </w:t>
      </w:r>
      <w:r w:rsidRPr="002D76A2">
        <w:rPr>
          <w:lang w:val="fr-FR"/>
        </w:rPr>
        <w:t>: l’honneur de l’épouse et les biens de l’époux.</w:t>
      </w:r>
      <w:r>
        <w:rPr>
          <w:lang w:val="fr-FR"/>
        </w:rPr>
        <w:t xml:space="preserve"> </w:t>
      </w:r>
      <w:r w:rsidRPr="002D76A2">
        <w:rPr>
          <w:i/>
          <w:lang w:val="fr-FR"/>
        </w:rPr>
        <w:t>Frappez-les</w:t>
      </w:r>
      <w:r>
        <w:rPr>
          <w:i/>
          <w:lang w:val="fr-FR"/>
        </w:rPr>
        <w:t xml:space="preserve"> </w:t>
      </w:r>
      <w:r w:rsidRPr="002D76A2">
        <w:rPr>
          <w:lang w:val="fr-FR"/>
        </w:rPr>
        <w:t>: pas violemment, mais simplement po</w:t>
      </w:r>
      <w:r>
        <w:rPr>
          <w:lang w:val="fr-FR"/>
        </w:rPr>
        <w:t>ur les faire obéir].</w:t>
      </w:r>
    </w:p>
    <w:p w:rsidR="005903DB" w:rsidRDefault="005903DB" w:rsidP="005903DB">
      <w:pPr>
        <w:spacing w:after="0" w:line="240" w:lineRule="auto"/>
        <w:jc w:val="both"/>
        <w:rPr>
          <w:rFonts w:ascii="Calibri" w:hAnsi="Calibri"/>
          <w:lang w:val="fr-FR"/>
        </w:rPr>
      </w:pPr>
      <w:r>
        <w:rPr>
          <w:rFonts w:ascii="Calibri" w:hAnsi="Calibri"/>
          <w:lang w:val="fr-FR"/>
        </w:rPr>
        <w:t xml:space="preserve">Source : </w:t>
      </w:r>
      <w:hyperlink r:id="rId88" w:anchor="com22" w:history="1">
        <w:r w:rsidRPr="0007068C">
          <w:rPr>
            <w:rStyle w:val="Lienhypertexte"/>
            <w:rFonts w:ascii="Calibri" w:hAnsi="Calibri"/>
            <w:lang w:val="fr-FR"/>
          </w:rPr>
          <w:t>http://www.islam-fr.com/coran/francais/sourate-4-an-nisa-les-femmes.html#com22</w:t>
        </w:r>
      </w:hyperlink>
      <w:r>
        <w:rPr>
          <w:rFonts w:ascii="Calibri" w:hAnsi="Calibri"/>
          <w:lang w:val="fr-FR"/>
        </w:rPr>
        <w:t xml:space="preserve"> </w:t>
      </w:r>
    </w:p>
    <w:p w:rsidR="005903DB" w:rsidRDefault="005903DB" w:rsidP="00DE5F63">
      <w:pPr>
        <w:spacing w:after="0" w:line="240" w:lineRule="auto"/>
        <w:rPr>
          <w:lang w:val="fr-FR"/>
        </w:rPr>
      </w:pPr>
    </w:p>
    <w:p w:rsidR="00D10BB4" w:rsidRPr="00D10BB4" w:rsidRDefault="00D10BB4" w:rsidP="00D10BB4">
      <w:pPr>
        <w:spacing w:after="0" w:line="240" w:lineRule="auto"/>
        <w:rPr>
          <w:i/>
          <w:lang w:val="fr-FR"/>
        </w:rPr>
      </w:pPr>
      <w:r w:rsidRPr="00D10BB4">
        <w:rPr>
          <w:i/>
          <w:lang w:val="fr-FR"/>
        </w:rPr>
        <w:t xml:space="preserve">34. Les hommes ont la charge et la direction des femmes en raison des avantages que Dieu leur a accordé sur elles, et en raison aussi des dépenses qu'ils effectuent pour assurer leur entretien. [En revanche] les épouses vertueuses demeurent toujours fidèles à leurs maris pendant leur absence et préservent leur honneur, conformément à l'ordre qu'Allah a prescrit. Pour celles qui se montrent insubordonnées, commencez par les exhorter, puis ignorez-les dans votre lit conjugal et, si nécessaire, </w:t>
      </w:r>
      <w:r w:rsidRPr="00D10BB4">
        <w:rPr>
          <w:b/>
          <w:i/>
          <w:lang w:val="fr-FR"/>
        </w:rPr>
        <w:t>corrigez-les.</w:t>
      </w:r>
      <w:r w:rsidRPr="00D10BB4">
        <w:rPr>
          <w:i/>
          <w:lang w:val="fr-FR"/>
        </w:rPr>
        <w:t xml:space="preserve"> Mais dès qu'elles redeviennent raisonnables, ne leur cherchez plus querelle. Allah est le Maître Souverain !</w:t>
      </w:r>
    </w:p>
    <w:p w:rsidR="00D10BB4" w:rsidRDefault="00D10BB4" w:rsidP="00D10BB4">
      <w:pPr>
        <w:spacing w:after="0" w:line="240" w:lineRule="auto"/>
        <w:rPr>
          <w:lang w:val="fr-FR"/>
        </w:rPr>
      </w:pPr>
      <w:r w:rsidRPr="00D10BB4">
        <w:rPr>
          <w:lang w:val="fr-FR"/>
        </w:rPr>
        <w:t xml:space="preserve">Source : </w:t>
      </w:r>
      <w:hyperlink r:id="rId89" w:history="1">
        <w:r w:rsidRPr="000A0DC5">
          <w:rPr>
            <w:rStyle w:val="Lienhypertexte"/>
            <w:lang w:val="fr-FR"/>
          </w:rPr>
          <w:t>http://www.fleurislam.net/media/doc/coran/sourate_004.html</w:t>
        </w:r>
      </w:hyperlink>
      <w:r>
        <w:rPr>
          <w:lang w:val="fr-FR"/>
        </w:rPr>
        <w:t xml:space="preserve"> </w:t>
      </w:r>
    </w:p>
    <w:p w:rsidR="00D10BB4" w:rsidRDefault="00D10BB4" w:rsidP="00DE5F63">
      <w:pPr>
        <w:spacing w:after="0" w:line="240" w:lineRule="auto"/>
        <w:rPr>
          <w:lang w:val="fr-FR"/>
        </w:rPr>
      </w:pPr>
    </w:p>
    <w:p w:rsidR="00D10BB4" w:rsidRPr="00D10BB4" w:rsidRDefault="00D10BB4" w:rsidP="00D10BB4">
      <w:pPr>
        <w:spacing w:after="0" w:line="240" w:lineRule="auto"/>
        <w:rPr>
          <w:i/>
          <w:lang w:val="fr-FR"/>
        </w:rPr>
      </w:pPr>
      <w:r w:rsidRPr="00D10BB4">
        <w:rPr>
          <w:i/>
          <w:lang w:val="fr-FR"/>
        </w:rPr>
        <w:t xml:space="preserve">[34] Les hommes ont la charge et la direction des femmes en raison des avantages que Dieu leur a accordés sur elles, et en raison aussi des dépenses qu’ils effectuent pour assurer leur entretien. En revanche, les épouses vertueuses demeurent toujours fidèles à leurs maris pendant leur absence et préservent leur honneur, conformément à l’ordre que Dieu a prescrit. Pour celles qui se montrent insubordonnées, commencez par les exhorter, puis ignorez-les dans votre lit conjugal et, si c’est nécessaire, </w:t>
      </w:r>
      <w:r w:rsidRPr="00D10BB4">
        <w:rPr>
          <w:b/>
          <w:i/>
          <w:lang w:val="fr-FR"/>
        </w:rPr>
        <w:t>corrigez-les</w:t>
      </w:r>
      <w:r w:rsidRPr="00D10BB4">
        <w:rPr>
          <w:i/>
          <w:lang w:val="fr-FR"/>
        </w:rPr>
        <w:t>. Mais dès qu’elles redeviennent raisonnables, ne leur cherchez plus querelle. Dieu est le Maître Souverain.</w:t>
      </w:r>
    </w:p>
    <w:p w:rsidR="00D10BB4" w:rsidRDefault="00D10BB4" w:rsidP="00D10BB4">
      <w:pPr>
        <w:spacing w:after="0" w:line="240" w:lineRule="auto"/>
        <w:rPr>
          <w:lang w:val="fr-FR"/>
        </w:rPr>
      </w:pPr>
      <w:r w:rsidRPr="00D10BB4">
        <w:rPr>
          <w:lang w:val="fr-FR"/>
        </w:rPr>
        <w:t xml:space="preserve">Source : </w:t>
      </w:r>
      <w:hyperlink r:id="rId90" w:history="1">
        <w:r w:rsidRPr="000A0DC5">
          <w:rPr>
            <w:rStyle w:val="Lienhypertexte"/>
            <w:lang w:val="fr-FR"/>
          </w:rPr>
          <w:t>http://www.hisnulmuslim.com/coran/index.php?num_sourate=4</w:t>
        </w:r>
      </w:hyperlink>
      <w:r>
        <w:rPr>
          <w:lang w:val="fr-FR"/>
        </w:rPr>
        <w:t xml:space="preserve"> </w:t>
      </w:r>
    </w:p>
    <w:p w:rsidR="00D10BB4" w:rsidRDefault="00D10BB4" w:rsidP="00DE5F63">
      <w:pPr>
        <w:spacing w:after="0" w:line="240" w:lineRule="auto"/>
        <w:rPr>
          <w:lang w:val="fr-FR"/>
        </w:rPr>
      </w:pPr>
    </w:p>
    <w:p w:rsidR="005903DB" w:rsidRDefault="005903DB" w:rsidP="00DE5F63">
      <w:pPr>
        <w:spacing w:after="0" w:line="240" w:lineRule="auto"/>
        <w:rPr>
          <w:lang w:val="fr-FR"/>
        </w:rPr>
      </w:pPr>
      <w:r>
        <w:rPr>
          <w:lang w:val="fr-FR"/>
        </w:rPr>
        <w:t>Et je constate que le sens du mot « </w:t>
      </w:r>
      <w:proofErr w:type="spellStart"/>
      <w:r w:rsidRPr="0032763F">
        <w:rPr>
          <w:rFonts w:ascii="Calibri" w:hAnsi="Calibri"/>
          <w:i/>
          <w:lang w:val="fr-FR"/>
        </w:rPr>
        <w:t>udribuhun</w:t>
      </w:r>
      <w:proofErr w:type="spellEnd"/>
      <w:r>
        <w:rPr>
          <w:lang w:val="fr-FR"/>
        </w:rPr>
        <w:t xml:space="preserve"> » est bien « frapper » ou « battre ». </w:t>
      </w:r>
      <w:r w:rsidR="00A04AA0">
        <w:rPr>
          <w:lang w:val="fr-FR"/>
        </w:rPr>
        <w:t>Donc, cela n’a rien à voir avec la traduction, comme l’a interprété Serge, dans le sens « d’impressionner », de « frapper l’esprit » de la femme.</w:t>
      </w:r>
    </w:p>
    <w:p w:rsidR="00A04AA0" w:rsidRDefault="00A04AA0" w:rsidP="00DE5F63">
      <w:pPr>
        <w:spacing w:after="0" w:line="240" w:lineRule="auto"/>
        <w:rPr>
          <w:lang w:val="fr-FR"/>
        </w:rPr>
      </w:pPr>
      <w:r>
        <w:rPr>
          <w:lang w:val="fr-FR"/>
        </w:rPr>
        <w:t xml:space="preserve">Je ne sais pas où il va chercher cette traduction « alambiquée » </w:t>
      </w:r>
      <w:r>
        <w:rPr>
          <w:rStyle w:val="Appelnotedebasdep"/>
          <w:lang w:val="fr-FR"/>
        </w:rPr>
        <w:footnoteReference w:id="7"/>
      </w:r>
      <w:r>
        <w:rPr>
          <w:lang w:val="fr-FR"/>
        </w:rPr>
        <w:t>.</w:t>
      </w:r>
    </w:p>
    <w:p w:rsidR="00D10BB4" w:rsidRDefault="00A04AA0" w:rsidP="00D10BB4">
      <w:pPr>
        <w:spacing w:after="0" w:line="240" w:lineRule="auto"/>
        <w:textAlignment w:val="center"/>
        <w:rPr>
          <w:lang w:val="fr-FR"/>
        </w:rPr>
      </w:pPr>
      <w:r w:rsidRPr="00D10BB4">
        <w:rPr>
          <w:lang w:val="fr-FR"/>
        </w:rPr>
        <w:t xml:space="preserve">En arabe « frapper, battre » devient : </w:t>
      </w:r>
    </w:p>
    <w:tbl>
      <w:tblPr>
        <w:tblStyle w:val="Grilledutableau"/>
        <w:tblW w:w="0" w:type="auto"/>
        <w:tblLook w:val="04A0" w:firstRow="1" w:lastRow="0" w:firstColumn="1" w:lastColumn="0" w:noHBand="0" w:noVBand="1"/>
      </w:tblPr>
      <w:tblGrid>
        <w:gridCol w:w="10790"/>
      </w:tblGrid>
      <w:tr w:rsidR="00DE1E13" w:rsidTr="00DE1E13">
        <w:tc>
          <w:tcPr>
            <w:tcW w:w="10790" w:type="dxa"/>
          </w:tcPr>
          <w:p w:rsidR="00DE1E13" w:rsidRDefault="00DE1E13" w:rsidP="00D10BB4">
            <w:pPr>
              <w:textAlignment w:val="center"/>
              <w:rPr>
                <w:lang w:val="fr-FR"/>
              </w:rPr>
            </w:pPr>
            <w:r w:rsidRPr="00D10BB4">
              <w:rPr>
                <w:rStyle w:val="shorttext"/>
                <w:rFonts w:ascii="Arial" w:hAnsi="Arial" w:cs="Arial" w:hint="cs"/>
                <w:color w:val="222222"/>
                <w:rtl/>
                <w:lang w:bidi="ar"/>
              </w:rPr>
              <w:t xml:space="preserve">باتر، </w:t>
            </w:r>
            <w:proofErr w:type="spellStart"/>
            <w:r w:rsidRPr="00D10BB4">
              <w:rPr>
                <w:rStyle w:val="shorttext"/>
                <w:rFonts w:ascii="Arial" w:hAnsi="Arial" w:cs="Arial" w:hint="cs"/>
                <w:color w:val="222222"/>
                <w:rtl/>
                <w:lang w:bidi="ar"/>
              </w:rPr>
              <w:t>فرابر</w:t>
            </w:r>
            <w:proofErr w:type="spellEnd"/>
          </w:p>
        </w:tc>
      </w:tr>
    </w:tbl>
    <w:p w:rsidR="00A04AA0" w:rsidRDefault="00A04AA0" w:rsidP="00D10BB4">
      <w:pPr>
        <w:spacing w:after="0" w:line="240" w:lineRule="auto"/>
        <w:rPr>
          <w:lang w:val="fr-FR"/>
        </w:rPr>
      </w:pPr>
    </w:p>
    <w:p w:rsidR="00DE1E13" w:rsidRDefault="00DE1E13" w:rsidP="00D10BB4">
      <w:pPr>
        <w:spacing w:after="0" w:line="240" w:lineRule="auto"/>
        <w:rPr>
          <w:lang w:val="fr-FR"/>
        </w:rPr>
      </w:pPr>
      <w:r>
        <w:rPr>
          <w:lang w:val="fr-FR"/>
        </w:rPr>
        <w:t xml:space="preserve">Le verset en arabe : </w:t>
      </w:r>
    </w:p>
    <w:tbl>
      <w:tblPr>
        <w:tblStyle w:val="Grilledutableau"/>
        <w:tblW w:w="0" w:type="auto"/>
        <w:tblLook w:val="04A0" w:firstRow="1" w:lastRow="0" w:firstColumn="1" w:lastColumn="0" w:noHBand="0" w:noVBand="1"/>
      </w:tblPr>
      <w:tblGrid>
        <w:gridCol w:w="10790"/>
      </w:tblGrid>
      <w:tr w:rsidR="002A67BB" w:rsidRPr="002F060C" w:rsidTr="002A67BB">
        <w:tc>
          <w:tcPr>
            <w:tcW w:w="10790" w:type="dxa"/>
          </w:tcPr>
          <w:p w:rsidR="002A67BB" w:rsidRPr="002A67BB" w:rsidRDefault="002A67BB" w:rsidP="002A67BB">
            <w:pPr>
              <w:rPr>
                <w:lang w:val="fr-FR"/>
              </w:rPr>
            </w:pPr>
            <w:r w:rsidRPr="002A67BB">
              <w:rPr>
                <w:lang w:val="fr-FR"/>
              </w:rPr>
              <w:t>34</w:t>
            </w:r>
          </w:p>
          <w:p w:rsidR="002A67BB" w:rsidRDefault="002A67BB" w:rsidP="002A67BB">
            <w:pPr>
              <w:rPr>
                <w:lang w:val="fr-FR"/>
              </w:rPr>
            </w:pPr>
            <w:proofErr w:type="spellStart"/>
            <w:proofErr w:type="gramStart"/>
            <w:r w:rsidRPr="002A67BB">
              <w:rPr>
                <w:rFonts w:hint="cs"/>
                <w:lang w:val="fr-FR"/>
              </w:rPr>
              <w:t>ٱ</w:t>
            </w:r>
            <w:r w:rsidRPr="002A67BB">
              <w:rPr>
                <w:rFonts w:hint="eastAsia"/>
                <w:lang w:val="fr-FR"/>
              </w:rPr>
              <w:t>لرِّجَالُ</w:t>
            </w:r>
            <w:proofErr w:type="spellEnd"/>
            <w:proofErr w:type="gramEnd"/>
            <w:r w:rsidRPr="002A67BB">
              <w:rPr>
                <w:lang w:val="fr-FR"/>
              </w:rPr>
              <w:t xml:space="preserve"> </w:t>
            </w:r>
            <w:proofErr w:type="spellStart"/>
            <w:r w:rsidRPr="002A67BB">
              <w:rPr>
                <w:lang w:val="fr-FR"/>
              </w:rPr>
              <w:t>قَوَّٰمُونَ</w:t>
            </w:r>
            <w:proofErr w:type="spellEnd"/>
            <w:r w:rsidRPr="002A67BB">
              <w:rPr>
                <w:lang w:val="fr-FR"/>
              </w:rPr>
              <w:t xml:space="preserve"> </w:t>
            </w:r>
            <w:proofErr w:type="spellStart"/>
            <w:r w:rsidRPr="002A67BB">
              <w:rPr>
                <w:lang w:val="fr-FR"/>
              </w:rPr>
              <w:t>عَلَى</w:t>
            </w:r>
            <w:proofErr w:type="spellEnd"/>
            <w:r w:rsidRPr="002A67BB">
              <w:rPr>
                <w:lang w:val="fr-FR"/>
              </w:rPr>
              <w:t xml:space="preserve"> </w:t>
            </w:r>
            <w:proofErr w:type="spellStart"/>
            <w:r w:rsidRPr="002A67BB">
              <w:rPr>
                <w:rFonts w:hint="cs"/>
                <w:lang w:val="fr-FR"/>
              </w:rPr>
              <w:t>ٱ</w:t>
            </w:r>
            <w:r w:rsidRPr="002A67BB">
              <w:rPr>
                <w:rFonts w:hint="eastAsia"/>
                <w:lang w:val="fr-FR"/>
              </w:rPr>
              <w:t>لنِّسَآءِ</w:t>
            </w:r>
            <w:proofErr w:type="spellEnd"/>
            <w:r w:rsidRPr="002A67BB">
              <w:rPr>
                <w:lang w:val="fr-FR"/>
              </w:rPr>
              <w:t xml:space="preserve"> </w:t>
            </w:r>
            <w:proofErr w:type="spellStart"/>
            <w:r w:rsidRPr="002A67BB">
              <w:rPr>
                <w:lang w:val="fr-FR"/>
              </w:rPr>
              <w:t>بِمَا</w:t>
            </w:r>
            <w:proofErr w:type="spellEnd"/>
            <w:r w:rsidRPr="002A67BB">
              <w:rPr>
                <w:lang w:val="fr-FR"/>
              </w:rPr>
              <w:t xml:space="preserve"> </w:t>
            </w:r>
            <w:proofErr w:type="spellStart"/>
            <w:r w:rsidRPr="002A67BB">
              <w:rPr>
                <w:lang w:val="fr-FR"/>
              </w:rPr>
              <w:t>فَضَّلَ</w:t>
            </w:r>
            <w:proofErr w:type="spellEnd"/>
            <w:r w:rsidRPr="002A67BB">
              <w:rPr>
                <w:lang w:val="fr-FR"/>
              </w:rPr>
              <w:t xml:space="preserve"> </w:t>
            </w:r>
            <w:proofErr w:type="spellStart"/>
            <w:r w:rsidRPr="002A67BB">
              <w:rPr>
                <w:rFonts w:hint="cs"/>
                <w:lang w:val="fr-FR"/>
              </w:rPr>
              <w:t>ٱ</w:t>
            </w:r>
            <w:r w:rsidRPr="002A67BB">
              <w:rPr>
                <w:rFonts w:hint="eastAsia"/>
                <w:lang w:val="fr-FR"/>
              </w:rPr>
              <w:t>للَّهُ</w:t>
            </w:r>
            <w:proofErr w:type="spellEnd"/>
            <w:r w:rsidRPr="002A67BB">
              <w:rPr>
                <w:lang w:val="fr-FR"/>
              </w:rPr>
              <w:t xml:space="preserve"> </w:t>
            </w:r>
            <w:proofErr w:type="spellStart"/>
            <w:r w:rsidRPr="002A67BB">
              <w:rPr>
                <w:lang w:val="fr-FR"/>
              </w:rPr>
              <w:t>بَعْضَهُمْ</w:t>
            </w:r>
            <w:proofErr w:type="spellEnd"/>
            <w:r w:rsidRPr="002A67BB">
              <w:rPr>
                <w:lang w:val="fr-FR"/>
              </w:rPr>
              <w:t xml:space="preserve"> </w:t>
            </w:r>
            <w:proofErr w:type="spellStart"/>
            <w:r w:rsidRPr="002A67BB">
              <w:rPr>
                <w:lang w:val="fr-FR"/>
              </w:rPr>
              <w:t>عَلَىٰ</w:t>
            </w:r>
            <w:proofErr w:type="spellEnd"/>
            <w:r w:rsidRPr="002A67BB">
              <w:rPr>
                <w:lang w:val="fr-FR"/>
              </w:rPr>
              <w:t xml:space="preserve"> </w:t>
            </w:r>
            <w:proofErr w:type="spellStart"/>
            <w:r w:rsidRPr="002A67BB">
              <w:rPr>
                <w:lang w:val="fr-FR"/>
              </w:rPr>
              <w:t>بَعْضٍۢ</w:t>
            </w:r>
            <w:proofErr w:type="spellEnd"/>
            <w:r w:rsidRPr="002A67BB">
              <w:rPr>
                <w:lang w:val="fr-FR"/>
              </w:rPr>
              <w:t xml:space="preserve"> </w:t>
            </w:r>
            <w:proofErr w:type="spellStart"/>
            <w:r w:rsidRPr="002A67BB">
              <w:rPr>
                <w:lang w:val="fr-FR"/>
              </w:rPr>
              <w:t>وَبِمَآ</w:t>
            </w:r>
            <w:proofErr w:type="spellEnd"/>
            <w:r w:rsidRPr="002A67BB">
              <w:rPr>
                <w:lang w:val="fr-FR"/>
              </w:rPr>
              <w:t xml:space="preserve"> </w:t>
            </w:r>
            <w:proofErr w:type="spellStart"/>
            <w:r w:rsidRPr="002A67BB">
              <w:rPr>
                <w:lang w:val="fr-FR"/>
              </w:rPr>
              <w:t>أَنفَقُوا</w:t>
            </w:r>
            <w:proofErr w:type="spellEnd"/>
            <w:r w:rsidRPr="002A67BB">
              <w:rPr>
                <w:lang w:val="fr-FR"/>
              </w:rPr>
              <w:t xml:space="preserve">۟ </w:t>
            </w:r>
            <w:proofErr w:type="spellStart"/>
            <w:r w:rsidRPr="002A67BB">
              <w:rPr>
                <w:lang w:val="fr-FR"/>
              </w:rPr>
              <w:t>مِنْ</w:t>
            </w:r>
            <w:proofErr w:type="spellEnd"/>
            <w:r w:rsidRPr="002A67BB">
              <w:rPr>
                <w:lang w:val="fr-FR"/>
              </w:rPr>
              <w:t xml:space="preserve"> </w:t>
            </w:r>
            <w:proofErr w:type="spellStart"/>
            <w:r w:rsidRPr="002A67BB">
              <w:rPr>
                <w:lang w:val="fr-FR"/>
              </w:rPr>
              <w:t>أَمْوَٰلِهِمْ</w:t>
            </w:r>
            <w:proofErr w:type="spellEnd"/>
            <w:r w:rsidRPr="002A67BB">
              <w:rPr>
                <w:lang w:val="fr-FR"/>
              </w:rPr>
              <w:t xml:space="preserve"> ۚ </w:t>
            </w:r>
            <w:proofErr w:type="spellStart"/>
            <w:r w:rsidRPr="002A67BB">
              <w:rPr>
                <w:lang w:val="fr-FR"/>
              </w:rPr>
              <w:t>فَ</w:t>
            </w:r>
            <w:r w:rsidRPr="002A67BB">
              <w:rPr>
                <w:rFonts w:hint="cs"/>
                <w:lang w:val="fr-FR"/>
              </w:rPr>
              <w:t>ٱ</w:t>
            </w:r>
            <w:r w:rsidRPr="002A67BB">
              <w:rPr>
                <w:rFonts w:hint="eastAsia"/>
                <w:lang w:val="fr-FR"/>
              </w:rPr>
              <w:t>لصَّٰلِحَٰتُ</w:t>
            </w:r>
            <w:proofErr w:type="spellEnd"/>
            <w:r w:rsidRPr="002A67BB">
              <w:rPr>
                <w:lang w:val="fr-FR"/>
              </w:rPr>
              <w:t xml:space="preserve"> </w:t>
            </w:r>
            <w:proofErr w:type="spellStart"/>
            <w:r w:rsidRPr="002A67BB">
              <w:rPr>
                <w:lang w:val="fr-FR"/>
              </w:rPr>
              <w:t>قَٰنِتَٰتٌ</w:t>
            </w:r>
            <w:proofErr w:type="spellEnd"/>
            <w:r w:rsidRPr="002A67BB">
              <w:rPr>
                <w:lang w:val="fr-FR"/>
              </w:rPr>
              <w:t xml:space="preserve"> </w:t>
            </w:r>
            <w:proofErr w:type="spellStart"/>
            <w:r w:rsidRPr="002A67BB">
              <w:rPr>
                <w:lang w:val="fr-FR"/>
              </w:rPr>
              <w:t>حَٰفِظَٰتٌۭ</w:t>
            </w:r>
            <w:proofErr w:type="spellEnd"/>
            <w:r w:rsidRPr="002A67BB">
              <w:rPr>
                <w:lang w:val="fr-FR"/>
              </w:rPr>
              <w:t xml:space="preserve"> </w:t>
            </w:r>
            <w:proofErr w:type="spellStart"/>
            <w:r w:rsidRPr="002A67BB">
              <w:rPr>
                <w:lang w:val="fr-FR"/>
              </w:rPr>
              <w:t>لِّلْغَيْبِ</w:t>
            </w:r>
            <w:proofErr w:type="spellEnd"/>
            <w:r w:rsidRPr="002A67BB">
              <w:rPr>
                <w:lang w:val="fr-FR"/>
              </w:rPr>
              <w:t xml:space="preserve"> </w:t>
            </w:r>
            <w:proofErr w:type="spellStart"/>
            <w:r w:rsidRPr="002A67BB">
              <w:rPr>
                <w:lang w:val="fr-FR"/>
              </w:rPr>
              <w:t>بِمَا</w:t>
            </w:r>
            <w:proofErr w:type="spellEnd"/>
            <w:r w:rsidRPr="002A67BB">
              <w:rPr>
                <w:lang w:val="fr-FR"/>
              </w:rPr>
              <w:t xml:space="preserve"> </w:t>
            </w:r>
            <w:proofErr w:type="spellStart"/>
            <w:r w:rsidRPr="002A67BB">
              <w:rPr>
                <w:lang w:val="fr-FR"/>
              </w:rPr>
              <w:t>حَفِظَ</w:t>
            </w:r>
            <w:proofErr w:type="spellEnd"/>
            <w:r w:rsidRPr="002A67BB">
              <w:rPr>
                <w:lang w:val="fr-FR"/>
              </w:rPr>
              <w:t xml:space="preserve"> </w:t>
            </w:r>
            <w:proofErr w:type="spellStart"/>
            <w:r w:rsidRPr="002A67BB">
              <w:rPr>
                <w:rFonts w:hint="cs"/>
                <w:lang w:val="fr-FR"/>
              </w:rPr>
              <w:t>ٱ</w:t>
            </w:r>
            <w:r w:rsidRPr="002A67BB">
              <w:rPr>
                <w:rFonts w:hint="eastAsia"/>
                <w:lang w:val="fr-FR"/>
              </w:rPr>
              <w:t>للَّهُ</w:t>
            </w:r>
            <w:proofErr w:type="spellEnd"/>
            <w:r w:rsidRPr="002A67BB">
              <w:rPr>
                <w:lang w:val="fr-FR"/>
              </w:rPr>
              <w:t xml:space="preserve"> ۚ </w:t>
            </w:r>
            <w:proofErr w:type="spellStart"/>
            <w:r w:rsidRPr="002A67BB">
              <w:rPr>
                <w:lang w:val="fr-FR"/>
              </w:rPr>
              <w:t>وَ</w:t>
            </w:r>
            <w:r w:rsidRPr="002A67BB">
              <w:rPr>
                <w:rFonts w:hint="cs"/>
                <w:lang w:val="fr-FR"/>
              </w:rPr>
              <w:t>ٱ</w:t>
            </w:r>
            <w:r w:rsidRPr="002A67BB">
              <w:rPr>
                <w:rFonts w:hint="eastAsia"/>
                <w:lang w:val="fr-FR"/>
              </w:rPr>
              <w:t>لَّٰتِى</w:t>
            </w:r>
            <w:proofErr w:type="spellEnd"/>
            <w:r w:rsidRPr="002A67BB">
              <w:rPr>
                <w:lang w:val="fr-FR"/>
              </w:rPr>
              <w:t xml:space="preserve"> </w:t>
            </w:r>
            <w:proofErr w:type="spellStart"/>
            <w:r w:rsidRPr="002A67BB">
              <w:rPr>
                <w:lang w:val="fr-FR"/>
              </w:rPr>
              <w:t>تَخَافُونَ</w:t>
            </w:r>
            <w:proofErr w:type="spellEnd"/>
            <w:r w:rsidRPr="002A67BB">
              <w:rPr>
                <w:lang w:val="fr-FR"/>
              </w:rPr>
              <w:t xml:space="preserve"> </w:t>
            </w:r>
            <w:proofErr w:type="spellStart"/>
            <w:r w:rsidRPr="002A67BB">
              <w:rPr>
                <w:lang w:val="fr-FR"/>
              </w:rPr>
              <w:t>نُشُوزَهُنَّ</w:t>
            </w:r>
            <w:proofErr w:type="spellEnd"/>
            <w:r w:rsidRPr="002A67BB">
              <w:rPr>
                <w:lang w:val="fr-FR"/>
              </w:rPr>
              <w:t xml:space="preserve"> </w:t>
            </w:r>
            <w:proofErr w:type="spellStart"/>
            <w:r w:rsidRPr="002A67BB">
              <w:rPr>
                <w:lang w:val="fr-FR"/>
              </w:rPr>
              <w:t>فَعِظُوهُنَّ</w:t>
            </w:r>
            <w:proofErr w:type="spellEnd"/>
            <w:r w:rsidRPr="002A67BB">
              <w:rPr>
                <w:lang w:val="fr-FR"/>
              </w:rPr>
              <w:t xml:space="preserve"> </w:t>
            </w:r>
            <w:proofErr w:type="spellStart"/>
            <w:r w:rsidRPr="002A67BB">
              <w:rPr>
                <w:lang w:val="fr-FR"/>
              </w:rPr>
              <w:t>وَ</w:t>
            </w:r>
            <w:r w:rsidRPr="002A67BB">
              <w:rPr>
                <w:rFonts w:hint="cs"/>
                <w:lang w:val="fr-FR"/>
              </w:rPr>
              <w:t>ٱ</w:t>
            </w:r>
            <w:r w:rsidRPr="002A67BB">
              <w:rPr>
                <w:rFonts w:hint="eastAsia"/>
                <w:lang w:val="fr-FR"/>
              </w:rPr>
              <w:t>هْجُرُوهُنَّ</w:t>
            </w:r>
            <w:proofErr w:type="spellEnd"/>
            <w:r w:rsidRPr="002A67BB">
              <w:rPr>
                <w:lang w:val="fr-FR"/>
              </w:rPr>
              <w:t xml:space="preserve"> </w:t>
            </w:r>
            <w:proofErr w:type="spellStart"/>
            <w:r w:rsidRPr="002A67BB">
              <w:rPr>
                <w:lang w:val="fr-FR"/>
              </w:rPr>
              <w:t>فِى</w:t>
            </w:r>
            <w:proofErr w:type="spellEnd"/>
            <w:r w:rsidRPr="002A67BB">
              <w:rPr>
                <w:lang w:val="fr-FR"/>
              </w:rPr>
              <w:t xml:space="preserve"> </w:t>
            </w:r>
            <w:proofErr w:type="spellStart"/>
            <w:r w:rsidRPr="002A67BB">
              <w:rPr>
                <w:rFonts w:hint="cs"/>
                <w:lang w:val="fr-FR"/>
              </w:rPr>
              <w:t>ٱ</w:t>
            </w:r>
            <w:r w:rsidRPr="002A67BB">
              <w:rPr>
                <w:rFonts w:hint="eastAsia"/>
                <w:lang w:val="fr-FR"/>
              </w:rPr>
              <w:t>لْمَضَاجِعِ</w:t>
            </w:r>
            <w:proofErr w:type="spellEnd"/>
            <w:r w:rsidRPr="002A67BB">
              <w:rPr>
                <w:lang w:val="fr-FR"/>
              </w:rPr>
              <w:t xml:space="preserve"> </w:t>
            </w:r>
            <w:proofErr w:type="spellStart"/>
            <w:r w:rsidRPr="002A67BB">
              <w:rPr>
                <w:lang w:val="fr-FR"/>
              </w:rPr>
              <w:t>وَ</w:t>
            </w:r>
            <w:r w:rsidRPr="002A67BB">
              <w:rPr>
                <w:rFonts w:hint="cs"/>
                <w:lang w:val="fr-FR"/>
              </w:rPr>
              <w:t>ٱ</w:t>
            </w:r>
            <w:r w:rsidRPr="002A67BB">
              <w:rPr>
                <w:rFonts w:hint="eastAsia"/>
                <w:lang w:val="fr-FR"/>
              </w:rPr>
              <w:t>ضْرِبُوهُنَّ</w:t>
            </w:r>
            <w:proofErr w:type="spellEnd"/>
            <w:r w:rsidRPr="002A67BB">
              <w:rPr>
                <w:lang w:val="fr-FR"/>
              </w:rPr>
              <w:t xml:space="preserve"> ۖ </w:t>
            </w:r>
            <w:proofErr w:type="spellStart"/>
            <w:r w:rsidRPr="002A67BB">
              <w:rPr>
                <w:lang w:val="fr-FR"/>
              </w:rPr>
              <w:t>فَإِنْ</w:t>
            </w:r>
            <w:proofErr w:type="spellEnd"/>
            <w:r w:rsidRPr="002A67BB">
              <w:rPr>
                <w:lang w:val="fr-FR"/>
              </w:rPr>
              <w:t xml:space="preserve"> </w:t>
            </w:r>
            <w:proofErr w:type="spellStart"/>
            <w:r w:rsidRPr="002A67BB">
              <w:rPr>
                <w:lang w:val="fr-FR"/>
              </w:rPr>
              <w:t>أَطَعْنَكُمْ</w:t>
            </w:r>
            <w:proofErr w:type="spellEnd"/>
            <w:r w:rsidRPr="002A67BB">
              <w:rPr>
                <w:lang w:val="fr-FR"/>
              </w:rPr>
              <w:t xml:space="preserve"> </w:t>
            </w:r>
            <w:proofErr w:type="spellStart"/>
            <w:r w:rsidRPr="002A67BB">
              <w:rPr>
                <w:lang w:val="fr-FR"/>
              </w:rPr>
              <w:t>فَلَا</w:t>
            </w:r>
            <w:proofErr w:type="spellEnd"/>
            <w:r w:rsidRPr="002A67BB">
              <w:rPr>
                <w:lang w:val="fr-FR"/>
              </w:rPr>
              <w:t xml:space="preserve"> </w:t>
            </w:r>
            <w:proofErr w:type="spellStart"/>
            <w:r w:rsidRPr="002A67BB">
              <w:rPr>
                <w:lang w:val="fr-FR"/>
              </w:rPr>
              <w:t>تَبْغُوا</w:t>
            </w:r>
            <w:proofErr w:type="spellEnd"/>
            <w:r w:rsidRPr="002A67BB">
              <w:rPr>
                <w:lang w:val="fr-FR"/>
              </w:rPr>
              <w:t xml:space="preserve">۟ </w:t>
            </w:r>
            <w:proofErr w:type="spellStart"/>
            <w:r w:rsidRPr="002A67BB">
              <w:rPr>
                <w:lang w:val="fr-FR"/>
              </w:rPr>
              <w:t>عَلَيْهِنَّ</w:t>
            </w:r>
            <w:proofErr w:type="spellEnd"/>
            <w:r w:rsidRPr="002A67BB">
              <w:rPr>
                <w:lang w:val="fr-FR"/>
              </w:rPr>
              <w:t xml:space="preserve"> </w:t>
            </w:r>
            <w:proofErr w:type="spellStart"/>
            <w:r w:rsidRPr="002A67BB">
              <w:rPr>
                <w:lang w:val="fr-FR"/>
              </w:rPr>
              <w:t>سَبِيلًا</w:t>
            </w:r>
            <w:proofErr w:type="spellEnd"/>
            <w:r w:rsidRPr="002A67BB">
              <w:rPr>
                <w:lang w:val="fr-FR"/>
              </w:rPr>
              <w:t xml:space="preserve"> ۗ </w:t>
            </w:r>
            <w:proofErr w:type="spellStart"/>
            <w:r w:rsidRPr="002A67BB">
              <w:rPr>
                <w:lang w:val="fr-FR"/>
              </w:rPr>
              <w:t>إِنَّ</w:t>
            </w:r>
            <w:proofErr w:type="spellEnd"/>
            <w:r w:rsidRPr="002A67BB">
              <w:rPr>
                <w:lang w:val="fr-FR"/>
              </w:rPr>
              <w:t xml:space="preserve"> </w:t>
            </w:r>
            <w:proofErr w:type="spellStart"/>
            <w:r w:rsidRPr="002A67BB">
              <w:rPr>
                <w:rFonts w:hint="cs"/>
                <w:lang w:val="fr-FR"/>
              </w:rPr>
              <w:t>ٱ</w:t>
            </w:r>
            <w:r w:rsidRPr="002A67BB">
              <w:rPr>
                <w:rFonts w:hint="eastAsia"/>
                <w:lang w:val="fr-FR"/>
              </w:rPr>
              <w:t>للَّهَ</w:t>
            </w:r>
            <w:proofErr w:type="spellEnd"/>
            <w:r w:rsidRPr="002A67BB">
              <w:rPr>
                <w:lang w:val="fr-FR"/>
              </w:rPr>
              <w:t xml:space="preserve"> </w:t>
            </w:r>
            <w:proofErr w:type="spellStart"/>
            <w:r w:rsidRPr="002A67BB">
              <w:rPr>
                <w:lang w:val="fr-FR"/>
              </w:rPr>
              <w:t>كَانَ</w:t>
            </w:r>
            <w:proofErr w:type="spellEnd"/>
            <w:r w:rsidRPr="002A67BB">
              <w:rPr>
                <w:lang w:val="fr-FR"/>
              </w:rPr>
              <w:t xml:space="preserve"> </w:t>
            </w:r>
            <w:proofErr w:type="spellStart"/>
            <w:r w:rsidRPr="002A67BB">
              <w:rPr>
                <w:lang w:val="fr-FR"/>
              </w:rPr>
              <w:t>عَلِيًّۭا</w:t>
            </w:r>
            <w:proofErr w:type="spellEnd"/>
            <w:r w:rsidRPr="002A67BB">
              <w:rPr>
                <w:lang w:val="fr-FR"/>
              </w:rPr>
              <w:t xml:space="preserve"> </w:t>
            </w:r>
            <w:proofErr w:type="spellStart"/>
            <w:r w:rsidRPr="002A67BB">
              <w:rPr>
                <w:lang w:val="fr-FR"/>
              </w:rPr>
              <w:t>كَبِيرًۭا</w:t>
            </w:r>
            <w:proofErr w:type="spellEnd"/>
          </w:p>
        </w:tc>
      </w:tr>
    </w:tbl>
    <w:p w:rsidR="002A67BB" w:rsidRDefault="00DE1E13" w:rsidP="00D10BB4">
      <w:pPr>
        <w:spacing w:after="0" w:line="240" w:lineRule="auto"/>
        <w:rPr>
          <w:lang w:val="fr-FR"/>
        </w:rPr>
      </w:pPr>
      <w:r>
        <w:rPr>
          <w:lang w:val="fr-FR"/>
        </w:rPr>
        <w:t xml:space="preserve">Source : </w:t>
      </w:r>
      <w:hyperlink r:id="rId91" w:history="1">
        <w:r w:rsidRPr="000A0DC5">
          <w:rPr>
            <w:rStyle w:val="Lienhypertexte"/>
            <w:lang w:val="fr-FR"/>
          </w:rPr>
          <w:t>https://www.coran-francais.com/arabe/s-4-0.html</w:t>
        </w:r>
      </w:hyperlink>
      <w:r>
        <w:rPr>
          <w:lang w:val="fr-FR"/>
        </w:rPr>
        <w:t xml:space="preserve"> </w:t>
      </w:r>
    </w:p>
    <w:p w:rsidR="002A67BB" w:rsidRDefault="002A67BB" w:rsidP="00D10BB4">
      <w:pPr>
        <w:spacing w:after="0" w:line="240" w:lineRule="auto"/>
        <w:rPr>
          <w:lang w:val="fr-FR"/>
        </w:rPr>
      </w:pPr>
    </w:p>
    <w:p w:rsidR="00DE1E13" w:rsidRDefault="00DE1E13" w:rsidP="00D10BB4">
      <w:pPr>
        <w:spacing w:after="0" w:line="240" w:lineRule="auto"/>
        <w:rPr>
          <w:lang w:val="fr-FR"/>
        </w:rPr>
      </w:pPr>
      <w:r>
        <w:rPr>
          <w:lang w:val="fr-FR"/>
        </w:rPr>
        <w:t>Avec le traducteur « Google translator » qui fournit une traduction d’assez mauvaise qualité dans le sens arabe =&gt; français, l’on obtient :</w:t>
      </w:r>
    </w:p>
    <w:p w:rsidR="00DE1E13" w:rsidRDefault="00DE1E13" w:rsidP="00D10BB4">
      <w:pPr>
        <w:spacing w:after="0" w:line="240" w:lineRule="auto"/>
        <w:rPr>
          <w:lang w:val="fr-FR"/>
        </w:rPr>
      </w:pPr>
    </w:p>
    <w:tbl>
      <w:tblPr>
        <w:tblStyle w:val="Grilledutableau"/>
        <w:tblW w:w="0" w:type="auto"/>
        <w:tblLook w:val="04A0" w:firstRow="1" w:lastRow="0" w:firstColumn="1" w:lastColumn="0" w:noHBand="0" w:noVBand="1"/>
      </w:tblPr>
      <w:tblGrid>
        <w:gridCol w:w="10790"/>
      </w:tblGrid>
      <w:tr w:rsidR="00DE1E13" w:rsidRPr="002F060C" w:rsidTr="00DE1E13">
        <w:tc>
          <w:tcPr>
            <w:tcW w:w="10790" w:type="dxa"/>
          </w:tcPr>
          <w:p w:rsidR="00DE1E13" w:rsidRPr="00DE1E13" w:rsidRDefault="00DE1E13" w:rsidP="00DE1E13">
            <w:pPr>
              <w:rPr>
                <w:lang w:val="fr-FR"/>
              </w:rPr>
            </w:pPr>
            <w:r w:rsidRPr="00DE1E13">
              <w:rPr>
                <w:lang w:val="fr-FR"/>
              </w:rPr>
              <w:t>34</w:t>
            </w:r>
          </w:p>
          <w:p w:rsidR="00DE1E13" w:rsidRDefault="00DE1E13" w:rsidP="00DE1E13">
            <w:pPr>
              <w:rPr>
                <w:lang w:val="fr-FR"/>
              </w:rPr>
            </w:pPr>
            <w:r w:rsidRPr="00DE1E13">
              <w:rPr>
                <w:lang w:val="fr-FR"/>
              </w:rPr>
              <w:t xml:space="preserve">Et si vous avez peur, nous les ferons fiers, et </w:t>
            </w:r>
            <w:r w:rsidRPr="00DE1E13">
              <w:rPr>
                <w:b/>
                <w:lang w:val="fr-FR"/>
              </w:rPr>
              <w:t>laissez-les les abandonner dans l'obscurité et les frapper</w:t>
            </w:r>
            <w:r w:rsidRPr="00DE1E13">
              <w:rPr>
                <w:lang w:val="fr-FR"/>
              </w:rPr>
              <w:t>. Car si vous les défiez, ne leur répondez pas d'une manière qu'Allah soit un grand homme.</w:t>
            </w:r>
          </w:p>
        </w:tc>
      </w:tr>
    </w:tbl>
    <w:p w:rsidR="002A67BB" w:rsidRDefault="002A67BB" w:rsidP="00D10BB4">
      <w:pPr>
        <w:spacing w:after="0" w:line="240" w:lineRule="auto"/>
        <w:rPr>
          <w:lang w:val="fr-FR"/>
        </w:rPr>
      </w:pPr>
    </w:p>
    <w:p w:rsidR="002A67BB" w:rsidRPr="002A67BB" w:rsidRDefault="00DE1E13" w:rsidP="00D10BB4">
      <w:pPr>
        <w:spacing w:after="0" w:line="240" w:lineRule="auto"/>
        <w:rPr>
          <w:rFonts w:cstheme="minorHAnsi"/>
          <w:lang w:val="fr-FR"/>
        </w:rPr>
      </w:pPr>
      <w:r w:rsidRPr="00DE1E13">
        <w:rPr>
          <w:rFonts w:cstheme="minorHAnsi"/>
          <w:color w:val="222222"/>
          <w:u w:val="single"/>
          <w:shd w:val="clear" w:color="auto" w:fill="FFFFFF"/>
          <w:lang w:val="fr-FR"/>
        </w:rPr>
        <w:t>Note</w:t>
      </w:r>
      <w:r>
        <w:rPr>
          <w:rFonts w:cstheme="minorHAnsi"/>
          <w:color w:val="222222"/>
          <w:shd w:val="clear" w:color="auto" w:fill="FFFFFF"/>
          <w:lang w:val="fr-FR"/>
        </w:rPr>
        <w:t xml:space="preserve"> : </w:t>
      </w:r>
      <w:r w:rsidR="002A67BB">
        <w:rPr>
          <w:rFonts w:cstheme="minorHAnsi"/>
          <w:b/>
          <w:color w:val="222222"/>
          <w:shd w:val="clear" w:color="auto" w:fill="FFFFFF"/>
          <w:lang w:val="fr-FR"/>
        </w:rPr>
        <w:t>C</w:t>
      </w:r>
      <w:r w:rsidR="002A67BB" w:rsidRPr="002A67BB">
        <w:rPr>
          <w:rFonts w:cstheme="minorHAnsi"/>
          <w:b/>
          <w:color w:val="222222"/>
          <w:shd w:val="clear" w:color="auto" w:fill="FFFFFF"/>
          <w:lang w:val="fr-FR"/>
        </w:rPr>
        <w:t>ertains courants traditionalistes musulmans estiment que ces versets peuvent être lus et compris sans contextualisation particulière et revendiquent un statut différent, parfois non égalitaire, de l'homme et de la femme dans l'Islam</w:t>
      </w:r>
      <w:r w:rsidR="002A67BB" w:rsidRPr="002A67BB">
        <w:rPr>
          <w:rFonts w:cstheme="minorHAnsi"/>
          <w:color w:val="222222"/>
          <w:shd w:val="clear" w:color="auto" w:fill="FFFFFF"/>
          <w:lang w:val="fr-FR"/>
        </w:rPr>
        <w:t>. En revanche, les courants qualifiés de progressistes portant un </w:t>
      </w:r>
      <w:hyperlink r:id="rId92" w:tooltip="Mouvements libéraux islamiques" w:history="1">
        <w:r w:rsidR="002A67BB" w:rsidRPr="002A67BB">
          <w:rPr>
            <w:rStyle w:val="Lienhypertexte"/>
            <w:rFonts w:cstheme="minorHAnsi"/>
            <w:color w:val="0B0080"/>
            <w:shd w:val="clear" w:color="auto" w:fill="FFFFFF"/>
            <w:lang w:val="fr-FR"/>
          </w:rPr>
          <w:t>islam libéral</w:t>
        </w:r>
      </w:hyperlink>
      <w:r w:rsidR="002A67BB" w:rsidRPr="002A67BB">
        <w:rPr>
          <w:rFonts w:cstheme="minorHAnsi"/>
          <w:color w:val="222222"/>
          <w:shd w:val="clear" w:color="auto" w:fill="FFFFFF"/>
          <w:lang w:val="fr-FR"/>
        </w:rPr>
        <w:t> ainsi que les mouvements </w:t>
      </w:r>
      <w:hyperlink r:id="rId93" w:tooltip="Féminisme musulman" w:history="1">
        <w:r w:rsidR="002A67BB" w:rsidRPr="002A67BB">
          <w:rPr>
            <w:rStyle w:val="Lienhypertexte"/>
            <w:rFonts w:cstheme="minorHAnsi"/>
            <w:color w:val="0B0080"/>
            <w:shd w:val="clear" w:color="auto" w:fill="FFFFFF"/>
            <w:lang w:val="fr-FR"/>
          </w:rPr>
          <w:t>féministes musulmans</w:t>
        </w:r>
      </w:hyperlink>
      <w:r w:rsidR="002A67BB">
        <w:rPr>
          <w:rStyle w:val="Appelnotedebasdep"/>
          <w:rFonts w:cstheme="minorHAnsi"/>
        </w:rPr>
        <w:footnoteReference w:id="8"/>
      </w:r>
      <w:r w:rsidR="002A67BB" w:rsidRPr="002A67BB">
        <w:rPr>
          <w:rFonts w:cstheme="minorHAnsi"/>
          <w:color w:val="222222"/>
          <w:shd w:val="clear" w:color="auto" w:fill="FFFFFF"/>
          <w:lang w:val="fr-FR"/>
        </w:rPr>
        <w:t xml:space="preserve">, insistent sur </w:t>
      </w:r>
      <w:r w:rsidR="002A67BB" w:rsidRPr="002A67BB">
        <w:rPr>
          <w:rFonts w:cstheme="minorHAnsi"/>
          <w:b/>
          <w:color w:val="222222"/>
          <w:shd w:val="clear" w:color="auto" w:fill="FFFFFF"/>
          <w:lang w:val="fr-FR"/>
        </w:rPr>
        <w:t xml:space="preserve">la nécessité de contextualiser ce verset </w:t>
      </w:r>
      <w:r w:rsidR="002A67BB" w:rsidRPr="002A67BB">
        <w:rPr>
          <w:rFonts w:cstheme="minorHAnsi"/>
          <w:color w:val="222222"/>
          <w:shd w:val="clear" w:color="auto" w:fill="FFFFFF"/>
          <w:lang w:val="fr-FR"/>
        </w:rPr>
        <w:t xml:space="preserve">et de le considérer comme </w:t>
      </w:r>
      <w:r w:rsidR="002A67BB" w:rsidRPr="002A67BB">
        <w:rPr>
          <w:rFonts w:cstheme="minorHAnsi"/>
          <w:color w:val="222222"/>
          <w:shd w:val="clear" w:color="auto" w:fill="FFFFFF"/>
          <w:lang w:val="fr-FR"/>
        </w:rPr>
        <w:lastRenderedPageBreak/>
        <w:t xml:space="preserve">l'une des </w:t>
      </w:r>
      <w:r w:rsidR="002A67BB" w:rsidRPr="002A67BB">
        <w:rPr>
          <w:rFonts w:cstheme="minorHAnsi"/>
          <w:b/>
          <w:color w:val="222222"/>
          <w:shd w:val="clear" w:color="auto" w:fill="FFFFFF"/>
          <w:lang w:val="fr-FR"/>
        </w:rPr>
        <w:t>briques</w:t>
      </w:r>
      <w:r w:rsidR="002A67BB" w:rsidRPr="002A67BB">
        <w:rPr>
          <w:rFonts w:cstheme="minorHAnsi"/>
          <w:color w:val="222222"/>
          <w:shd w:val="clear" w:color="auto" w:fill="FFFFFF"/>
          <w:lang w:val="fr-FR"/>
        </w:rPr>
        <w:t xml:space="preserve"> des rapports entre homme et femme qui, </w:t>
      </w:r>
      <w:r w:rsidR="002A67BB" w:rsidRPr="002A67BB">
        <w:rPr>
          <w:rFonts w:cstheme="minorHAnsi"/>
          <w:b/>
          <w:color w:val="222222"/>
          <w:shd w:val="clear" w:color="auto" w:fill="FFFFFF"/>
          <w:lang w:val="fr-FR"/>
        </w:rPr>
        <w:t>prises dans leur ensemble, ramènent à une égalité entre les deux sexes dans l'Islam</w:t>
      </w:r>
      <w:r w:rsidR="002A67BB">
        <w:rPr>
          <w:rStyle w:val="Appelnotedebasdep"/>
          <w:rFonts w:cstheme="minorHAnsi"/>
          <w:color w:val="222222"/>
          <w:shd w:val="clear" w:color="auto" w:fill="FFFFFF"/>
          <w:lang w:val="fr-FR"/>
        </w:rPr>
        <w:footnoteReference w:id="9"/>
      </w:r>
      <w:r w:rsidR="002A67BB">
        <w:rPr>
          <w:rFonts w:cstheme="minorHAnsi"/>
          <w:color w:val="222222"/>
          <w:shd w:val="clear" w:color="auto" w:fill="FFFFFF"/>
          <w:lang w:val="fr-FR"/>
        </w:rPr>
        <w:t>.</w:t>
      </w:r>
    </w:p>
    <w:p w:rsidR="00DC0DFD" w:rsidRDefault="00DC0DFD" w:rsidP="00D10BB4">
      <w:pPr>
        <w:spacing w:after="0" w:line="240" w:lineRule="auto"/>
        <w:rPr>
          <w:lang w:val="fr-FR"/>
        </w:rPr>
      </w:pPr>
    </w:p>
    <w:p w:rsidR="00DE1E13" w:rsidRDefault="00DE1E13" w:rsidP="00D10BB4">
      <w:pPr>
        <w:spacing w:after="0" w:line="240" w:lineRule="auto"/>
        <w:rPr>
          <w:lang w:val="fr-FR"/>
        </w:rPr>
      </w:pPr>
      <w:r>
        <w:rPr>
          <w:lang w:val="fr-FR"/>
        </w:rPr>
        <w:t>Ce qu’indique le frère Malik :</w:t>
      </w:r>
    </w:p>
    <w:p w:rsidR="00DE1E13" w:rsidRDefault="00DE1E13" w:rsidP="00D10BB4">
      <w:pPr>
        <w:spacing w:after="0" w:line="240" w:lineRule="auto"/>
        <w:rPr>
          <w:lang w:val="fr-FR"/>
        </w:rPr>
      </w:pPr>
    </w:p>
    <w:tbl>
      <w:tblPr>
        <w:tblStyle w:val="Grilledutableau"/>
        <w:tblW w:w="0" w:type="auto"/>
        <w:tblLook w:val="04A0" w:firstRow="1" w:lastRow="0" w:firstColumn="1" w:lastColumn="0" w:noHBand="0" w:noVBand="1"/>
      </w:tblPr>
      <w:tblGrid>
        <w:gridCol w:w="10790"/>
      </w:tblGrid>
      <w:tr w:rsidR="00DE1E13" w:rsidRPr="002F060C" w:rsidTr="00DE1E13">
        <w:tc>
          <w:tcPr>
            <w:tcW w:w="10790" w:type="dxa"/>
          </w:tcPr>
          <w:p w:rsidR="00DE1E13" w:rsidRPr="00DE1E13" w:rsidRDefault="00DE1E13" w:rsidP="00DE1E13">
            <w:pPr>
              <w:rPr>
                <w:lang w:val="fr-FR"/>
              </w:rPr>
            </w:pPr>
            <w:r w:rsidRPr="00DE1E13">
              <w:rPr>
                <w:lang w:val="fr-FR"/>
              </w:rPr>
              <w:t xml:space="preserve">"Dans le verset 34 de la Sourate 4, Allah exprime clairement que le mari n’est pas du tout dispensé de ses obligations, qu’il y a toujours un moyen de corriger cela en ayant recours à la « </w:t>
            </w:r>
            <w:proofErr w:type="spellStart"/>
            <w:r w:rsidRPr="00DE1E13">
              <w:rPr>
                <w:lang w:val="fr-FR"/>
              </w:rPr>
              <w:t>maw’idha</w:t>
            </w:r>
            <w:proofErr w:type="spellEnd"/>
            <w:r w:rsidRPr="00DE1E13">
              <w:rPr>
                <w:lang w:val="fr-FR"/>
              </w:rPr>
              <w:t xml:space="preserve"> » (l’exhortation), mais qu’il n’a nullement le droit, ni de quitter son lit conjugal pour cela, ni de lever le moindre doigt. Le verset en question dit bien</w:t>
            </w:r>
            <w:r w:rsidR="00EC5B9E">
              <w:rPr>
                <w:lang w:val="fr-FR"/>
              </w:rPr>
              <w:t xml:space="preserve"> </w:t>
            </w:r>
            <w:r w:rsidRPr="00DE1E13">
              <w:rPr>
                <w:lang w:val="fr-FR"/>
              </w:rPr>
              <w:t>:</w:t>
            </w:r>
          </w:p>
          <w:p w:rsidR="00DE1E13" w:rsidRPr="00DE1E13" w:rsidRDefault="00DE1E13" w:rsidP="00DE1E13">
            <w:pPr>
              <w:rPr>
                <w:lang w:val="fr-FR"/>
              </w:rPr>
            </w:pPr>
            <w:r w:rsidRPr="00DE1E13">
              <w:rPr>
                <w:lang w:val="fr-FR"/>
              </w:rPr>
              <w:t xml:space="preserve">« Et </w:t>
            </w:r>
            <w:r w:rsidRPr="00EC5B9E">
              <w:rPr>
                <w:i/>
                <w:lang w:val="fr-FR"/>
              </w:rPr>
              <w:t>quant à celle dont vous craignez la rébellion, exhortez-les</w:t>
            </w:r>
            <w:r w:rsidRPr="00DE1E13">
              <w:rPr>
                <w:lang w:val="fr-FR"/>
              </w:rPr>
              <w:t xml:space="preserve"> ».</w:t>
            </w:r>
          </w:p>
          <w:p w:rsidR="00DE1E13" w:rsidRPr="00DE1E13" w:rsidRDefault="00DE1E13" w:rsidP="00DE1E13">
            <w:pPr>
              <w:rPr>
                <w:lang w:val="fr-FR"/>
              </w:rPr>
            </w:pPr>
            <w:r w:rsidRPr="00DE1E13">
              <w:rPr>
                <w:lang w:val="fr-FR"/>
              </w:rPr>
              <w:t>Maintenant, si l’exhortation ne donne pas ses fruits et l’épouse continue à s’entêter, là, Allah autorise à l’époux de manquer à un de ses devoirs et de ne pas partager sa couche avec elle.</w:t>
            </w:r>
          </w:p>
          <w:p w:rsidR="00DE1E13" w:rsidRPr="00DE1E13" w:rsidRDefault="00DE1E13" w:rsidP="00DE1E13">
            <w:pPr>
              <w:rPr>
                <w:lang w:val="fr-FR"/>
              </w:rPr>
            </w:pPr>
            <w:r w:rsidRPr="00DE1E13">
              <w:rPr>
                <w:lang w:val="fr-FR"/>
              </w:rPr>
              <w:t>Le verset dit</w:t>
            </w:r>
            <w:r>
              <w:rPr>
                <w:lang w:val="fr-FR"/>
              </w:rPr>
              <w:t xml:space="preserve"> </w:t>
            </w:r>
            <w:r w:rsidRPr="00DE1E13">
              <w:rPr>
                <w:lang w:val="fr-FR"/>
              </w:rPr>
              <w:t>:</w:t>
            </w:r>
          </w:p>
          <w:p w:rsidR="00DE1E13" w:rsidRPr="00DE1E13" w:rsidRDefault="00DE1E13" w:rsidP="00DE1E13">
            <w:pPr>
              <w:rPr>
                <w:lang w:val="fr-FR"/>
              </w:rPr>
            </w:pPr>
            <w:r w:rsidRPr="00DE1E13">
              <w:rPr>
                <w:lang w:val="fr-FR"/>
              </w:rPr>
              <w:t xml:space="preserve">« </w:t>
            </w:r>
            <w:r w:rsidRPr="00DE1E13">
              <w:rPr>
                <w:i/>
                <w:lang w:val="fr-FR"/>
              </w:rPr>
              <w:t>Eloignez-vous d’elles dans leurs lits</w:t>
            </w:r>
            <w:r w:rsidRPr="00DE1E13">
              <w:rPr>
                <w:lang w:val="fr-FR"/>
              </w:rPr>
              <w:t>. »</w:t>
            </w:r>
          </w:p>
          <w:p w:rsidR="00DE1E13" w:rsidRPr="00DE1E13" w:rsidRDefault="00DE1E13" w:rsidP="00DE1E13">
            <w:pPr>
              <w:rPr>
                <w:lang w:val="fr-FR"/>
              </w:rPr>
            </w:pPr>
            <w:r w:rsidRPr="00DE1E13">
              <w:rPr>
                <w:lang w:val="fr-FR"/>
              </w:rPr>
              <w:t>Et ceci, comme l’ont bien compris les savants, en dormant dans la même chambre et non ailleurs car tant qu’ils sont ensembles, cela pourrait arranger les choses."</w:t>
            </w:r>
          </w:p>
          <w:p w:rsidR="00DE1E13" w:rsidRPr="00DE1E13" w:rsidRDefault="00DE1E13" w:rsidP="00DE1E13">
            <w:pPr>
              <w:rPr>
                <w:lang w:val="fr-FR"/>
              </w:rPr>
            </w:pPr>
            <w:r w:rsidRPr="00DE1E13">
              <w:rPr>
                <w:lang w:val="fr-FR"/>
              </w:rPr>
              <w:t>[...]</w:t>
            </w:r>
          </w:p>
          <w:p w:rsidR="00DE1E13" w:rsidRPr="00DE1E13" w:rsidRDefault="00DE1E13" w:rsidP="00DE1E13">
            <w:pPr>
              <w:rPr>
                <w:lang w:val="fr-FR"/>
              </w:rPr>
            </w:pPr>
            <w:r w:rsidRPr="00DE1E13">
              <w:rPr>
                <w:lang w:val="fr-FR"/>
              </w:rPr>
              <w:t xml:space="preserve">Maintenant, si malgré cela, cette étape n’apporte pas non plus de solutions, cela signifie que nous sommes face à une situation très délicate… En effet, la rupture (« </w:t>
            </w:r>
            <w:proofErr w:type="spellStart"/>
            <w:r w:rsidRPr="00DE1E13">
              <w:rPr>
                <w:lang w:val="fr-FR"/>
              </w:rPr>
              <w:t>shiqâq</w:t>
            </w:r>
            <w:proofErr w:type="spellEnd"/>
            <w:r w:rsidRPr="00DE1E13">
              <w:rPr>
                <w:lang w:val="fr-FR"/>
              </w:rPr>
              <w:t xml:space="preserve"> ») n’est pas loin et c’est la femme qui en est la cause dans ce cas-ci. Que faire dans alors</w:t>
            </w:r>
            <w:r>
              <w:rPr>
                <w:lang w:val="fr-FR"/>
              </w:rPr>
              <w:t xml:space="preserve"> </w:t>
            </w:r>
            <w:r w:rsidRPr="00DE1E13">
              <w:rPr>
                <w:lang w:val="fr-FR"/>
              </w:rPr>
              <w:t>?</w:t>
            </w:r>
          </w:p>
          <w:p w:rsidR="00DE1E13" w:rsidRPr="00DE1E13" w:rsidRDefault="00DE1E13" w:rsidP="00DE1E13">
            <w:pPr>
              <w:rPr>
                <w:lang w:val="fr-FR"/>
              </w:rPr>
            </w:pPr>
            <w:r w:rsidRPr="00DE1E13">
              <w:rPr>
                <w:lang w:val="fr-FR"/>
              </w:rPr>
              <w:t>La suite le dit :</w:t>
            </w:r>
          </w:p>
          <w:p w:rsidR="00DE1E13" w:rsidRPr="00DE1E13" w:rsidRDefault="00DE1E13" w:rsidP="00DE1E13">
            <w:pPr>
              <w:rPr>
                <w:lang w:val="fr-FR"/>
              </w:rPr>
            </w:pPr>
            <w:r w:rsidRPr="00DE1E13">
              <w:rPr>
                <w:lang w:val="fr-FR"/>
              </w:rPr>
              <w:t xml:space="preserve">« </w:t>
            </w:r>
            <w:r w:rsidRPr="00DE1E13">
              <w:rPr>
                <w:i/>
                <w:lang w:val="fr-FR"/>
              </w:rPr>
              <w:t>Et frappez-les</w:t>
            </w:r>
            <w:r w:rsidRPr="00DE1E13">
              <w:rPr>
                <w:lang w:val="fr-FR"/>
              </w:rPr>
              <w:t>. »</w:t>
            </w:r>
          </w:p>
          <w:p w:rsidR="00DE1E13" w:rsidRPr="00DE1E13" w:rsidRDefault="00DE1E13" w:rsidP="00DE1E13">
            <w:pPr>
              <w:rPr>
                <w:lang w:val="fr-FR"/>
              </w:rPr>
            </w:pPr>
            <w:r w:rsidRPr="00DE1E13">
              <w:rPr>
                <w:lang w:val="fr-FR"/>
              </w:rPr>
              <w:t>Que ve</w:t>
            </w:r>
            <w:r>
              <w:rPr>
                <w:lang w:val="fr-FR"/>
              </w:rPr>
              <w:t>ut dire ce texte ? Incite-t-il à</w:t>
            </w:r>
            <w:r w:rsidRPr="00DE1E13">
              <w:rPr>
                <w:lang w:val="fr-FR"/>
              </w:rPr>
              <w:t xml:space="preserve"> frapper l’épouse ou le conseille-t-il, étant donné que c’est d’une forme impérative qu’il s’agit ici ?</w:t>
            </w:r>
            <w:r>
              <w:rPr>
                <w:lang w:val="fr-FR"/>
              </w:rPr>
              <w:t xml:space="preserve"> </w:t>
            </w:r>
            <w:r w:rsidRPr="00DE1E13">
              <w:rPr>
                <w:lang w:val="fr-FR"/>
              </w:rPr>
              <w:t>… Et bien on ne l’a pas compris ainsi, et ce, à partir du contexte même dans lequel ce passage a été révélé, du style coranique et des Hadiths prophétiques qui traitent de la question.</w:t>
            </w:r>
          </w:p>
          <w:p w:rsidR="00DE1E13" w:rsidRPr="00DE1E13" w:rsidRDefault="00DE1E13" w:rsidP="00DE1E13">
            <w:pPr>
              <w:rPr>
                <w:lang w:val="fr-FR"/>
              </w:rPr>
            </w:pPr>
            <w:r w:rsidRPr="00DE1E13">
              <w:rPr>
                <w:lang w:val="fr-FR"/>
              </w:rPr>
              <w:t xml:space="preserve">En effet, le grand Imam </w:t>
            </w:r>
            <w:proofErr w:type="spellStart"/>
            <w:r w:rsidRPr="00DE1E13">
              <w:rPr>
                <w:lang w:val="fr-FR"/>
              </w:rPr>
              <w:t>Tâbi’î</w:t>
            </w:r>
            <w:proofErr w:type="spellEnd"/>
            <w:r w:rsidRPr="00DE1E13">
              <w:rPr>
                <w:lang w:val="fr-FR"/>
              </w:rPr>
              <w:t xml:space="preserve"> (de la génération qui suit celle des Compagnons du prophète (</w:t>
            </w:r>
            <w:proofErr w:type="spellStart"/>
            <w:r w:rsidRPr="00DE1E13">
              <w:rPr>
                <w:lang w:val="fr-FR"/>
              </w:rPr>
              <w:t>sallallâhou</w:t>
            </w:r>
            <w:proofErr w:type="spellEnd"/>
            <w:r w:rsidRPr="00DE1E13">
              <w:rPr>
                <w:lang w:val="fr-FR"/>
              </w:rPr>
              <w:t xml:space="preserve"> </w:t>
            </w:r>
            <w:proofErr w:type="spellStart"/>
            <w:r w:rsidRPr="00DE1E13">
              <w:rPr>
                <w:lang w:val="fr-FR"/>
              </w:rPr>
              <w:t>alayhi</w:t>
            </w:r>
            <w:proofErr w:type="spellEnd"/>
            <w:r w:rsidRPr="00DE1E13">
              <w:rPr>
                <w:lang w:val="fr-FR"/>
              </w:rPr>
              <w:t xml:space="preserve"> </w:t>
            </w:r>
            <w:proofErr w:type="spellStart"/>
            <w:r w:rsidRPr="00DE1E13">
              <w:rPr>
                <w:lang w:val="fr-FR"/>
              </w:rPr>
              <w:t>wa</w:t>
            </w:r>
            <w:proofErr w:type="spellEnd"/>
            <w:r w:rsidRPr="00DE1E13">
              <w:rPr>
                <w:lang w:val="fr-FR"/>
              </w:rPr>
              <w:t xml:space="preserve"> </w:t>
            </w:r>
            <w:proofErr w:type="spellStart"/>
            <w:r w:rsidRPr="00DE1E13">
              <w:rPr>
                <w:lang w:val="fr-FR"/>
              </w:rPr>
              <w:t>sallam</w:t>
            </w:r>
            <w:proofErr w:type="spellEnd"/>
            <w:r w:rsidRPr="00DE1E13">
              <w:rPr>
                <w:lang w:val="fr-FR"/>
              </w:rPr>
              <w:t>)) ‘</w:t>
            </w:r>
            <w:proofErr w:type="spellStart"/>
            <w:r w:rsidRPr="00DE1E13">
              <w:rPr>
                <w:lang w:val="fr-FR"/>
              </w:rPr>
              <w:t>Atâa</w:t>
            </w:r>
            <w:proofErr w:type="spellEnd"/>
            <w:r w:rsidRPr="00DE1E13">
              <w:rPr>
                <w:lang w:val="fr-FR"/>
              </w:rPr>
              <w:t xml:space="preserve"> </w:t>
            </w:r>
            <w:proofErr w:type="spellStart"/>
            <w:r w:rsidRPr="00DE1E13">
              <w:rPr>
                <w:lang w:val="fr-FR"/>
              </w:rPr>
              <w:t>r.a</w:t>
            </w:r>
            <w:proofErr w:type="spellEnd"/>
            <w:r w:rsidRPr="00DE1E13">
              <w:rPr>
                <w:lang w:val="fr-FR"/>
              </w:rPr>
              <w:t>., qui a une très grande renommée entre les savants et est un très grand interprète du Coran, affirme :</w:t>
            </w:r>
          </w:p>
          <w:p w:rsidR="00DE1E13" w:rsidRPr="00DE1E13" w:rsidRDefault="00DE1E13" w:rsidP="00DE1E13">
            <w:pPr>
              <w:rPr>
                <w:lang w:val="fr-FR"/>
              </w:rPr>
            </w:pPr>
            <w:r w:rsidRPr="00DE1E13">
              <w:rPr>
                <w:lang w:val="fr-FR"/>
              </w:rPr>
              <w:t xml:space="preserve">« </w:t>
            </w:r>
            <w:r w:rsidRPr="00EC5B9E">
              <w:rPr>
                <w:i/>
                <w:lang w:val="fr-FR"/>
              </w:rPr>
              <w:t>Qu’il ne la frappe pas, même s’il lui donne un ordre et elle ne lui obéit pas !</w:t>
            </w:r>
            <w:r w:rsidRPr="00DE1E13">
              <w:rPr>
                <w:lang w:val="fr-FR"/>
              </w:rPr>
              <w:t xml:space="preserve"> »</w:t>
            </w:r>
          </w:p>
          <w:p w:rsidR="00DE1E13" w:rsidRPr="00DE1E13" w:rsidRDefault="00DE1E13" w:rsidP="00DE1E13">
            <w:pPr>
              <w:rPr>
                <w:lang w:val="fr-FR"/>
              </w:rPr>
            </w:pPr>
            <w:r w:rsidRPr="00DE1E13">
              <w:rPr>
                <w:lang w:val="fr-FR"/>
              </w:rPr>
              <w:t xml:space="preserve">L’Imâm Ibn Al Arabi </w:t>
            </w:r>
            <w:proofErr w:type="spellStart"/>
            <w:r w:rsidRPr="00DE1E13">
              <w:rPr>
                <w:lang w:val="fr-FR"/>
              </w:rPr>
              <w:t>r.a</w:t>
            </w:r>
            <w:proofErr w:type="spellEnd"/>
            <w:r w:rsidRPr="00DE1E13">
              <w:rPr>
                <w:lang w:val="fr-FR"/>
              </w:rPr>
              <w:t>., le grand juge Malékite, réplique en disant</w:t>
            </w:r>
            <w:r>
              <w:rPr>
                <w:lang w:val="fr-FR"/>
              </w:rPr>
              <w:t xml:space="preserve"> </w:t>
            </w:r>
            <w:r w:rsidRPr="00DE1E13">
              <w:rPr>
                <w:lang w:val="fr-FR"/>
              </w:rPr>
              <w:t>:</w:t>
            </w:r>
          </w:p>
          <w:p w:rsidR="00DE1E13" w:rsidRPr="00DE1E13" w:rsidRDefault="00DE1E13" w:rsidP="00DE1E13">
            <w:pPr>
              <w:rPr>
                <w:lang w:val="fr-FR"/>
              </w:rPr>
            </w:pPr>
            <w:r w:rsidRPr="00DE1E13">
              <w:rPr>
                <w:lang w:val="fr-FR"/>
              </w:rPr>
              <w:t>« Cela provient de la compréhension bien profonde de ‘</w:t>
            </w:r>
            <w:proofErr w:type="spellStart"/>
            <w:r w:rsidRPr="00DE1E13">
              <w:rPr>
                <w:lang w:val="fr-FR"/>
              </w:rPr>
              <w:t>Atâa</w:t>
            </w:r>
            <w:proofErr w:type="spellEnd"/>
            <w:r w:rsidRPr="00DE1E13">
              <w:rPr>
                <w:lang w:val="fr-FR"/>
              </w:rPr>
              <w:t xml:space="preserve"> ! »</w:t>
            </w:r>
          </w:p>
          <w:p w:rsidR="00DE1E13" w:rsidRPr="00DE1E13" w:rsidRDefault="00DE1E13" w:rsidP="00DE1E13">
            <w:pPr>
              <w:rPr>
                <w:lang w:val="fr-FR"/>
              </w:rPr>
            </w:pPr>
            <w:r w:rsidRPr="00DE1E13">
              <w:rPr>
                <w:lang w:val="fr-FR"/>
              </w:rPr>
              <w:t xml:space="preserve">Puis, il argumente cela, comme je vais le détailler un peu plus loin. L’Imam </w:t>
            </w:r>
            <w:proofErr w:type="spellStart"/>
            <w:r w:rsidRPr="00DE1E13">
              <w:rPr>
                <w:lang w:val="fr-FR"/>
              </w:rPr>
              <w:t>Echâfi’î</w:t>
            </w:r>
            <w:proofErr w:type="spellEnd"/>
            <w:r w:rsidRPr="00DE1E13">
              <w:rPr>
                <w:lang w:val="fr-FR"/>
              </w:rPr>
              <w:t xml:space="preserve"> </w:t>
            </w:r>
            <w:proofErr w:type="spellStart"/>
            <w:r w:rsidRPr="00DE1E13">
              <w:rPr>
                <w:lang w:val="fr-FR"/>
              </w:rPr>
              <w:t>r.a</w:t>
            </w:r>
            <w:proofErr w:type="spellEnd"/>
            <w:r w:rsidRPr="00DE1E13">
              <w:rPr>
                <w:lang w:val="fr-FR"/>
              </w:rPr>
              <w:t xml:space="preserve">. dit clairement dans « </w:t>
            </w:r>
            <w:proofErr w:type="spellStart"/>
            <w:r w:rsidRPr="00DE1E13">
              <w:rPr>
                <w:lang w:val="fr-FR"/>
              </w:rPr>
              <w:t>Kitâb</w:t>
            </w:r>
            <w:proofErr w:type="spellEnd"/>
            <w:r w:rsidRPr="00DE1E13">
              <w:rPr>
                <w:lang w:val="fr-FR"/>
              </w:rPr>
              <w:t xml:space="preserve"> Al </w:t>
            </w:r>
            <w:proofErr w:type="spellStart"/>
            <w:r w:rsidRPr="00DE1E13">
              <w:rPr>
                <w:lang w:val="fr-FR"/>
              </w:rPr>
              <w:t>Umm</w:t>
            </w:r>
            <w:proofErr w:type="spellEnd"/>
            <w:r w:rsidRPr="00DE1E13">
              <w:rPr>
                <w:lang w:val="fr-FR"/>
              </w:rPr>
              <w:t xml:space="preserve"> » (ses propos sont repris par Al </w:t>
            </w:r>
            <w:proofErr w:type="spellStart"/>
            <w:r w:rsidRPr="00DE1E13">
              <w:rPr>
                <w:lang w:val="fr-FR"/>
              </w:rPr>
              <w:t>Fakhr</w:t>
            </w:r>
            <w:proofErr w:type="spellEnd"/>
            <w:r w:rsidRPr="00DE1E13">
              <w:rPr>
                <w:lang w:val="fr-FR"/>
              </w:rPr>
              <w:t xml:space="preserve"> Ar-</w:t>
            </w:r>
            <w:proofErr w:type="spellStart"/>
            <w:r w:rsidRPr="00DE1E13">
              <w:rPr>
                <w:lang w:val="fr-FR"/>
              </w:rPr>
              <w:t>râzi</w:t>
            </w:r>
            <w:proofErr w:type="spellEnd"/>
            <w:r w:rsidRPr="00DE1E13">
              <w:rPr>
                <w:lang w:val="fr-FR"/>
              </w:rPr>
              <w:t xml:space="preserve"> </w:t>
            </w:r>
            <w:proofErr w:type="spellStart"/>
            <w:r w:rsidRPr="00DE1E13">
              <w:rPr>
                <w:lang w:val="fr-FR"/>
              </w:rPr>
              <w:t>r.a</w:t>
            </w:r>
            <w:proofErr w:type="spellEnd"/>
            <w:r w:rsidRPr="00DE1E13">
              <w:rPr>
                <w:lang w:val="fr-FR"/>
              </w:rPr>
              <w:t>. dans son exégèse, le célèbre Tafsir Kabir ») :</w:t>
            </w:r>
          </w:p>
          <w:p w:rsidR="00DE1E13" w:rsidRPr="00DE1E13" w:rsidRDefault="00DE1E13" w:rsidP="00DE1E13">
            <w:pPr>
              <w:rPr>
                <w:lang w:val="fr-FR"/>
              </w:rPr>
            </w:pPr>
            <w:r w:rsidRPr="00DE1E13">
              <w:rPr>
                <w:lang w:val="fr-FR"/>
              </w:rPr>
              <w:t xml:space="preserve">« </w:t>
            </w:r>
            <w:r w:rsidRPr="00DE1E13">
              <w:rPr>
                <w:b/>
                <w:i/>
                <w:lang w:val="fr-FR"/>
              </w:rPr>
              <w:t>Le fait de frapper est, dans ce cas extrême, autorisé mais le fait de ne pas la toucher est la meilleure solution !</w:t>
            </w:r>
            <w:r w:rsidRPr="00DE1E13">
              <w:rPr>
                <w:lang w:val="fr-FR"/>
              </w:rPr>
              <w:t xml:space="preserve"> »</w:t>
            </w:r>
          </w:p>
          <w:p w:rsidR="00DE1E13" w:rsidRPr="00DE1E13" w:rsidRDefault="00DE1E13" w:rsidP="00DE1E13">
            <w:pPr>
              <w:rPr>
                <w:lang w:val="fr-FR"/>
              </w:rPr>
            </w:pPr>
            <w:r w:rsidRPr="00DE1E13">
              <w:rPr>
                <w:lang w:val="fr-FR"/>
              </w:rPr>
              <w:t>[...]</w:t>
            </w:r>
          </w:p>
          <w:p w:rsidR="00DE1E13" w:rsidRDefault="00DE1E13" w:rsidP="00DE1E13">
            <w:pPr>
              <w:rPr>
                <w:b/>
                <w:lang w:val="fr-FR"/>
              </w:rPr>
            </w:pPr>
            <w:r w:rsidRPr="00DE1E13">
              <w:rPr>
                <w:lang w:val="fr-FR"/>
              </w:rPr>
              <w:t>La réponse d’Ibn Abbâs (</w:t>
            </w:r>
            <w:proofErr w:type="spellStart"/>
            <w:r>
              <w:rPr>
                <w:lang w:val="fr-FR"/>
              </w:rPr>
              <w:t>radhia</w:t>
            </w:r>
            <w:proofErr w:type="spellEnd"/>
            <w:r>
              <w:rPr>
                <w:lang w:val="fr-FR"/>
              </w:rPr>
              <w:t xml:space="preserve"> </w:t>
            </w:r>
            <w:proofErr w:type="spellStart"/>
            <w:r>
              <w:rPr>
                <w:lang w:val="fr-FR"/>
              </w:rPr>
              <w:t>Allâhou</w:t>
            </w:r>
            <w:proofErr w:type="spellEnd"/>
            <w:r>
              <w:rPr>
                <w:lang w:val="fr-FR"/>
              </w:rPr>
              <w:t xml:space="preserve"> </w:t>
            </w:r>
            <w:proofErr w:type="spellStart"/>
            <w:r>
              <w:rPr>
                <w:lang w:val="fr-FR"/>
              </w:rPr>
              <w:t>anhou</w:t>
            </w:r>
            <w:proofErr w:type="spellEnd"/>
            <w:r>
              <w:rPr>
                <w:lang w:val="fr-FR"/>
              </w:rPr>
              <w:t>) consiste à</w:t>
            </w:r>
            <w:r w:rsidRPr="00DE1E13">
              <w:rPr>
                <w:lang w:val="fr-FR"/>
              </w:rPr>
              <w:t xml:space="preserve"> expliquer ce que veut dire « frapper » ici</w:t>
            </w:r>
            <w:r w:rsidR="00EC5B9E">
              <w:rPr>
                <w:lang w:val="fr-FR"/>
              </w:rPr>
              <w:t xml:space="preserve"> </w:t>
            </w:r>
            <w:r w:rsidRPr="00DE1E13">
              <w:rPr>
                <w:lang w:val="fr-FR"/>
              </w:rPr>
              <w:t>:</w:t>
            </w:r>
            <w:r>
              <w:rPr>
                <w:lang w:val="fr-FR"/>
              </w:rPr>
              <w:t xml:space="preserve"> </w:t>
            </w:r>
            <w:r w:rsidRPr="00DE1E13">
              <w:rPr>
                <w:lang w:val="fr-FR"/>
              </w:rPr>
              <w:t xml:space="preserve"> Il est clair qu’il ne s’agit pas de faire mal physiquement. En fait, ce qui est autorisé par le verset, </w:t>
            </w:r>
            <w:r w:rsidRPr="00DE1E13">
              <w:rPr>
                <w:b/>
                <w:lang w:val="fr-FR"/>
              </w:rPr>
              <w:t>c’est l’impact même du geste et non la force de celui-ci.</w:t>
            </w:r>
          </w:p>
          <w:p w:rsidR="00EC5B9E" w:rsidRPr="00EC5B9E" w:rsidRDefault="00EC5B9E" w:rsidP="00EC5B9E">
            <w:pPr>
              <w:rPr>
                <w:lang w:val="fr-FR"/>
              </w:rPr>
            </w:pPr>
            <w:r w:rsidRPr="00EC5B9E">
              <w:rPr>
                <w:lang w:val="fr-FR"/>
              </w:rPr>
              <w:t>Lorsque le Compagnon Ibn Abbâs (</w:t>
            </w:r>
            <w:proofErr w:type="spellStart"/>
            <w:r w:rsidRPr="00EC5B9E">
              <w:rPr>
                <w:lang w:val="fr-FR"/>
              </w:rPr>
              <w:t>radhia</w:t>
            </w:r>
            <w:proofErr w:type="spellEnd"/>
            <w:r w:rsidRPr="00EC5B9E">
              <w:rPr>
                <w:lang w:val="fr-FR"/>
              </w:rPr>
              <w:t xml:space="preserve"> </w:t>
            </w:r>
            <w:proofErr w:type="spellStart"/>
            <w:r w:rsidRPr="00EC5B9E">
              <w:rPr>
                <w:lang w:val="fr-FR"/>
              </w:rPr>
              <w:t>Allâhou</w:t>
            </w:r>
            <w:proofErr w:type="spellEnd"/>
            <w:r w:rsidRPr="00EC5B9E">
              <w:rPr>
                <w:lang w:val="fr-FR"/>
              </w:rPr>
              <w:t xml:space="preserve"> </w:t>
            </w:r>
            <w:proofErr w:type="spellStart"/>
            <w:r w:rsidRPr="00EC5B9E">
              <w:rPr>
                <w:lang w:val="fr-FR"/>
              </w:rPr>
              <w:t>anhou</w:t>
            </w:r>
            <w:proofErr w:type="spellEnd"/>
            <w:r w:rsidRPr="00EC5B9E">
              <w:rPr>
                <w:lang w:val="fr-FR"/>
              </w:rPr>
              <w:t>) fut interrogé sur le sens de « frapper », il répondit</w:t>
            </w:r>
            <w:r>
              <w:rPr>
                <w:lang w:val="fr-FR"/>
              </w:rPr>
              <w:t xml:space="preserve"> </w:t>
            </w:r>
            <w:r w:rsidRPr="00EC5B9E">
              <w:rPr>
                <w:lang w:val="fr-FR"/>
              </w:rPr>
              <w:t>:</w:t>
            </w:r>
          </w:p>
          <w:p w:rsidR="00EC5B9E" w:rsidRPr="00EC5B9E" w:rsidRDefault="00EC5B9E" w:rsidP="00EC5B9E">
            <w:pPr>
              <w:rPr>
                <w:lang w:val="fr-FR"/>
              </w:rPr>
            </w:pPr>
            <w:r w:rsidRPr="00EC5B9E">
              <w:rPr>
                <w:lang w:val="fr-FR"/>
              </w:rPr>
              <w:t xml:space="preserve">« </w:t>
            </w:r>
            <w:proofErr w:type="gramStart"/>
            <w:r w:rsidRPr="00EC5B9E">
              <w:rPr>
                <w:i/>
                <w:lang w:val="fr-FR"/>
              </w:rPr>
              <w:t>bi</w:t>
            </w:r>
            <w:proofErr w:type="gramEnd"/>
            <w:r w:rsidRPr="00EC5B9E">
              <w:rPr>
                <w:i/>
                <w:lang w:val="fr-FR"/>
              </w:rPr>
              <w:t xml:space="preserve"> </w:t>
            </w:r>
            <w:proofErr w:type="spellStart"/>
            <w:r w:rsidRPr="00EC5B9E">
              <w:rPr>
                <w:i/>
                <w:lang w:val="fr-FR"/>
              </w:rPr>
              <w:t>essiwâki</w:t>
            </w:r>
            <w:proofErr w:type="spellEnd"/>
            <w:r w:rsidRPr="00EC5B9E">
              <w:rPr>
                <w:i/>
                <w:lang w:val="fr-FR"/>
              </w:rPr>
              <w:t xml:space="preserve"> </w:t>
            </w:r>
            <w:proofErr w:type="spellStart"/>
            <w:r w:rsidRPr="00EC5B9E">
              <w:rPr>
                <w:i/>
                <w:lang w:val="fr-FR"/>
              </w:rPr>
              <w:t>wa</w:t>
            </w:r>
            <w:proofErr w:type="spellEnd"/>
            <w:r w:rsidRPr="00EC5B9E">
              <w:rPr>
                <w:i/>
                <w:lang w:val="fr-FR"/>
              </w:rPr>
              <w:t xml:space="preserve"> </w:t>
            </w:r>
            <w:proofErr w:type="spellStart"/>
            <w:r w:rsidRPr="00EC5B9E">
              <w:rPr>
                <w:i/>
                <w:lang w:val="fr-FR"/>
              </w:rPr>
              <w:t>nahwih</w:t>
            </w:r>
            <w:proofErr w:type="spellEnd"/>
            <w:r w:rsidRPr="00EC5B9E">
              <w:rPr>
                <w:lang w:val="fr-FR"/>
              </w:rPr>
              <w:t xml:space="preserve"> »</w:t>
            </w:r>
          </w:p>
          <w:p w:rsidR="00EC5B9E" w:rsidRPr="00DE1E13" w:rsidRDefault="00EC5B9E" w:rsidP="00EC5B9E">
            <w:pPr>
              <w:rPr>
                <w:lang w:val="fr-FR"/>
              </w:rPr>
            </w:pPr>
            <w:r w:rsidRPr="00EC5B9E">
              <w:rPr>
                <w:lang w:val="fr-FR"/>
              </w:rPr>
              <w:t xml:space="preserve">(Avec le </w:t>
            </w:r>
            <w:proofErr w:type="spellStart"/>
            <w:r w:rsidRPr="00EC5B9E">
              <w:rPr>
                <w:b/>
                <w:lang w:val="fr-FR"/>
              </w:rPr>
              <w:t>siwaak</w:t>
            </w:r>
            <w:proofErr w:type="spellEnd"/>
            <w:r w:rsidRPr="00EC5B9E">
              <w:rPr>
                <w:lang w:val="fr-FR"/>
              </w:rPr>
              <w:t xml:space="preserve"> (le </w:t>
            </w:r>
            <w:r w:rsidRPr="00EC5B9E">
              <w:rPr>
                <w:b/>
                <w:lang w:val="fr-FR"/>
              </w:rPr>
              <w:t>petit bâton qui a la taille d’un stylo</w:t>
            </w:r>
            <w:r w:rsidRPr="00EC5B9E">
              <w:rPr>
                <w:lang w:val="fr-FR"/>
              </w:rPr>
              <w:t xml:space="preserve"> à peu près) et ce qui est du même genre.)</w:t>
            </w:r>
          </w:p>
          <w:p w:rsidR="00DE1E13" w:rsidRDefault="00DE1E13" w:rsidP="00DE1E13">
            <w:pPr>
              <w:rPr>
                <w:lang w:val="fr-FR"/>
              </w:rPr>
            </w:pPr>
            <w:r w:rsidRPr="00DE1E13">
              <w:rPr>
                <w:lang w:val="fr-FR"/>
              </w:rPr>
              <w:t xml:space="preserve">C’est pourquoi, les savants disent que si le coup laisse la moindre trace, le talion s’impose. Et ce n’est certainement pas le coup avec un stylo qui risque de laisser quoi que ce soit comme trace, </w:t>
            </w:r>
            <w:r w:rsidRPr="00DE1E13">
              <w:rPr>
                <w:b/>
                <w:lang w:val="fr-FR"/>
              </w:rPr>
              <w:t>si ce n’est une trace plutôt morale</w:t>
            </w:r>
            <w:r w:rsidRPr="00DE1E13">
              <w:rPr>
                <w:lang w:val="fr-FR"/>
              </w:rPr>
              <w:t>. Et malgré cela, ceci est loin d’être conseillé. Bien au contraire, comme on l’a vu plus haut…</w:t>
            </w:r>
          </w:p>
        </w:tc>
      </w:tr>
    </w:tbl>
    <w:p w:rsidR="00DE1E13" w:rsidRDefault="00DE1E13" w:rsidP="00D10BB4">
      <w:pPr>
        <w:spacing w:after="0" w:line="240" w:lineRule="auto"/>
        <w:rPr>
          <w:lang w:val="fr-FR"/>
        </w:rPr>
      </w:pPr>
      <w:r>
        <w:rPr>
          <w:lang w:val="fr-FR"/>
        </w:rPr>
        <w:t xml:space="preserve">Source : </w:t>
      </w:r>
      <w:hyperlink r:id="rId94" w:history="1">
        <w:r w:rsidRPr="000A0DC5">
          <w:rPr>
            <w:rStyle w:val="Lienhypertexte"/>
            <w:lang w:val="fr-FR"/>
          </w:rPr>
          <w:t>http://musulmane.com/le-coran-ordonne-t-il-de-frapper-la-femme-par-le-frre-malik/</w:t>
        </w:r>
      </w:hyperlink>
      <w:r>
        <w:rPr>
          <w:lang w:val="fr-FR"/>
        </w:rPr>
        <w:t xml:space="preserve"> </w:t>
      </w:r>
    </w:p>
    <w:p w:rsidR="00DE1E13" w:rsidRDefault="00DE1E13" w:rsidP="00D10BB4">
      <w:pPr>
        <w:spacing w:after="0" w:line="240" w:lineRule="auto"/>
        <w:rPr>
          <w:lang w:val="fr-FR"/>
        </w:rPr>
      </w:pPr>
    </w:p>
    <w:p w:rsidR="00EC5B9E" w:rsidRDefault="00EC5B9E" w:rsidP="00EC5B9E">
      <w:pPr>
        <w:spacing w:after="0" w:line="240" w:lineRule="auto"/>
        <w:jc w:val="center"/>
        <w:rPr>
          <w:lang w:val="fr-FR"/>
        </w:rPr>
      </w:pPr>
      <w:r>
        <w:rPr>
          <w:noProof/>
        </w:rPr>
        <w:lastRenderedPageBreak/>
        <w:drawing>
          <wp:inline distT="0" distB="0" distL="0" distR="0">
            <wp:extent cx="5067300" cy="7705725"/>
            <wp:effectExtent l="0" t="0" r="0" b="9525"/>
            <wp:docPr id="1" name="Image 1" descr="C:\Users\LISAN\AppData\Local\Microsoft\Windows\INetCache\Content.Word\sourate4-34-Arabie-Saoudite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ISAN\AppData\Local\Microsoft\Windows\INetCache\Content.Word\sourate4-34-Arabie-Saoudite_s.jp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067300" cy="7705725"/>
                    </a:xfrm>
                    <a:prstGeom prst="rect">
                      <a:avLst/>
                    </a:prstGeom>
                    <a:noFill/>
                    <a:ln>
                      <a:noFill/>
                    </a:ln>
                  </pic:spPr>
                </pic:pic>
              </a:graphicData>
            </a:graphic>
          </wp:inline>
        </w:drawing>
      </w:r>
    </w:p>
    <w:p w:rsidR="00EC5B9E" w:rsidRPr="00EC5B9E" w:rsidRDefault="00EC5B9E" w:rsidP="00EC5B9E">
      <w:pPr>
        <w:spacing w:after="0" w:line="240" w:lineRule="auto"/>
        <w:jc w:val="center"/>
        <w:rPr>
          <w:lang w:val="fr-FR"/>
        </w:rPr>
      </w:pPr>
      <w:r>
        <w:rPr>
          <w:rFonts w:ascii="Helvetica" w:hAnsi="Helvetica" w:cs="Helvetica"/>
          <w:color w:val="1D2129"/>
          <w:sz w:val="18"/>
          <w:szCs w:val="18"/>
          <w:shd w:val="clear" w:color="auto" w:fill="F6F7F9"/>
          <w:lang w:val="fr-FR"/>
        </w:rPr>
        <w:t xml:space="preserve">Dans </w:t>
      </w:r>
      <w:r w:rsidRPr="00EC5B9E">
        <w:rPr>
          <w:rFonts w:ascii="Helvetica" w:hAnsi="Helvetica" w:cs="Helvetica"/>
          <w:color w:val="1D2129"/>
          <w:sz w:val="18"/>
          <w:szCs w:val="18"/>
          <w:shd w:val="clear" w:color="auto" w:fill="F6F7F9"/>
          <w:lang w:val="fr-FR"/>
        </w:rPr>
        <w:t>le verset 4.34</w:t>
      </w:r>
      <w:r>
        <w:rPr>
          <w:rFonts w:ascii="Helvetica" w:hAnsi="Helvetica" w:cs="Helvetica"/>
          <w:color w:val="1D2129"/>
          <w:sz w:val="18"/>
          <w:szCs w:val="18"/>
          <w:shd w:val="clear" w:color="auto" w:fill="F6F7F9"/>
          <w:lang w:val="fr-FR"/>
        </w:rPr>
        <w:t>, traduit en français, présenté dans le Coran provenant de</w:t>
      </w:r>
      <w:r w:rsidRPr="00EC5B9E">
        <w:rPr>
          <w:rFonts w:ascii="Helvetica" w:hAnsi="Helvetica" w:cs="Helvetica"/>
          <w:color w:val="1D2129"/>
          <w:sz w:val="18"/>
          <w:szCs w:val="18"/>
          <w:shd w:val="clear" w:color="auto" w:fill="F6F7F9"/>
          <w:lang w:val="fr-FR"/>
        </w:rPr>
        <w:t xml:space="preserve"> l'Arabie saoudit</w:t>
      </w:r>
      <w:r>
        <w:rPr>
          <w:rFonts w:ascii="Helvetica" w:hAnsi="Helvetica" w:cs="Helvetica"/>
          <w:color w:val="1D2129"/>
          <w:sz w:val="18"/>
          <w:szCs w:val="18"/>
          <w:shd w:val="clear" w:color="auto" w:fill="F6F7F9"/>
          <w:lang w:val="fr-FR"/>
        </w:rPr>
        <w:t>e</w:t>
      </w:r>
      <w:r w:rsidRPr="00EC5B9E">
        <w:rPr>
          <w:rFonts w:ascii="Helvetica" w:hAnsi="Helvetica" w:cs="Helvetica"/>
          <w:color w:val="1D2129"/>
          <w:sz w:val="18"/>
          <w:szCs w:val="18"/>
          <w:shd w:val="clear" w:color="auto" w:fill="F6F7F9"/>
          <w:lang w:val="fr-FR"/>
        </w:rPr>
        <w:t>, le mot indiqué est bien "</w:t>
      </w:r>
      <w:proofErr w:type="gramStart"/>
      <w:r w:rsidRPr="005C548E">
        <w:rPr>
          <w:rFonts w:ascii="Helvetica" w:hAnsi="Helvetica" w:cs="Helvetica"/>
          <w:b/>
          <w:i/>
          <w:color w:val="1D2129"/>
          <w:sz w:val="18"/>
          <w:szCs w:val="18"/>
          <w:shd w:val="clear" w:color="auto" w:fill="F6F7F9"/>
          <w:lang w:val="fr-FR"/>
        </w:rPr>
        <w:t>frappez</w:t>
      </w:r>
      <w:proofErr w:type="gramEnd"/>
      <w:r>
        <w:rPr>
          <w:rFonts w:ascii="Helvetica" w:hAnsi="Helvetica" w:cs="Helvetica"/>
          <w:color w:val="1D2129"/>
          <w:sz w:val="18"/>
          <w:szCs w:val="18"/>
          <w:shd w:val="clear" w:color="auto" w:fill="F6F7F9"/>
          <w:lang w:val="fr-FR"/>
        </w:rPr>
        <w:t>"</w:t>
      </w:r>
      <w:r w:rsidRPr="00EC5B9E">
        <w:rPr>
          <w:rFonts w:ascii="Helvetica" w:hAnsi="Helvetica" w:cs="Helvetica"/>
          <w:color w:val="1D2129"/>
          <w:sz w:val="18"/>
          <w:szCs w:val="18"/>
          <w:shd w:val="clear" w:color="auto" w:fill="F6F7F9"/>
          <w:lang w:val="fr-FR"/>
        </w:rPr>
        <w:t>.</w:t>
      </w:r>
    </w:p>
    <w:p w:rsidR="00DB1B49" w:rsidRDefault="00DB1B49">
      <w:pPr>
        <w:rPr>
          <w:lang w:val="fr-FR"/>
        </w:rPr>
      </w:pPr>
      <w:r>
        <w:rPr>
          <w:lang w:val="fr-FR"/>
        </w:rPr>
        <w:br w:type="page"/>
      </w:r>
    </w:p>
    <w:p w:rsidR="00EC5B9E" w:rsidRPr="00D10BB4" w:rsidRDefault="00EC5B9E" w:rsidP="00D10BB4">
      <w:pPr>
        <w:spacing w:after="0" w:line="240" w:lineRule="auto"/>
        <w:rPr>
          <w:lang w:val="fr-FR"/>
        </w:rPr>
      </w:pPr>
    </w:p>
    <w:p w:rsidR="00173380" w:rsidRDefault="00821674" w:rsidP="00821674">
      <w:pPr>
        <w:pStyle w:val="Titre1"/>
        <w:rPr>
          <w:lang w:val="fr-FR"/>
        </w:rPr>
      </w:pPr>
      <w:bookmarkStart w:id="21" w:name="_Toc506883983"/>
      <w:r>
        <w:rPr>
          <w:lang w:val="fr-FR"/>
        </w:rPr>
        <w:t>Conclusion</w:t>
      </w:r>
      <w:bookmarkEnd w:id="21"/>
    </w:p>
    <w:p w:rsidR="00173380" w:rsidRDefault="00173380" w:rsidP="00173380">
      <w:pPr>
        <w:spacing w:after="0" w:line="240" w:lineRule="auto"/>
        <w:rPr>
          <w:lang w:val="fr-FR"/>
        </w:rPr>
      </w:pPr>
    </w:p>
    <w:p w:rsidR="00DB1B49" w:rsidRPr="00DB1B49" w:rsidRDefault="00DB1B49" w:rsidP="00DB1B49">
      <w:pPr>
        <w:shd w:val="clear" w:color="auto" w:fill="FFFFFF"/>
        <w:spacing w:after="0" w:line="240" w:lineRule="auto"/>
        <w:rPr>
          <w:rFonts w:cstheme="minorHAnsi"/>
          <w:lang w:val="fr-FR" w:eastAsia="fr-FR"/>
        </w:rPr>
      </w:pPr>
      <w:r w:rsidRPr="00DB1B49">
        <w:rPr>
          <w:rFonts w:cstheme="minorHAnsi"/>
          <w:color w:val="1D2129"/>
          <w:lang w:val="fr-FR" w:eastAsia="fr-FR"/>
        </w:rPr>
        <w:t xml:space="preserve">Ce qui me gêne avec l'islam, en tant que religion, est que c'est la seule religion qui autorise le mensonge, via par </w:t>
      </w:r>
      <w:r w:rsidRPr="00DB1B49">
        <w:rPr>
          <w:rFonts w:cstheme="minorHAnsi"/>
          <w:lang w:val="fr-FR" w:eastAsia="fr-FR"/>
        </w:rPr>
        <w:t xml:space="preserve">exemple la </w:t>
      </w:r>
      <w:proofErr w:type="spellStart"/>
      <w:r w:rsidRPr="00DB1B49">
        <w:rPr>
          <w:rFonts w:cstheme="minorHAnsi"/>
          <w:b/>
          <w:lang w:val="fr-FR" w:eastAsia="fr-FR"/>
        </w:rPr>
        <w:t>Taqiya</w:t>
      </w:r>
      <w:proofErr w:type="spellEnd"/>
      <w:r w:rsidRPr="00DB1B49">
        <w:rPr>
          <w:rStyle w:val="Appelnotedebasdep"/>
          <w:rFonts w:cstheme="minorHAnsi"/>
          <w:b/>
          <w:lang w:val="fr-FR" w:eastAsia="fr-FR"/>
        </w:rPr>
        <w:footnoteReference w:id="10"/>
      </w:r>
      <w:r w:rsidRPr="00DB1B49">
        <w:rPr>
          <w:rFonts w:cstheme="minorHAnsi"/>
          <w:lang w:val="fr-FR" w:eastAsia="fr-FR"/>
        </w:rPr>
        <w:t xml:space="preserve">. Le "beau modèle" lui-même donnait l'exemple. </w:t>
      </w:r>
      <w:bookmarkStart w:id="22" w:name="_GoBack"/>
      <w:r w:rsidRPr="00DB1B49">
        <w:rPr>
          <w:rFonts w:cstheme="minorHAnsi"/>
          <w:lang w:val="fr-FR" w:eastAsia="fr-FR"/>
        </w:rPr>
        <w:t xml:space="preserve">Il avait toujours réponse à tout, toujours le bon verset qui "tombe du ciel" au bon moment pour justifier a) son mariage avec Aicha, 6 ans, ) pour épouser la femme de son fils adoptif [Coran 4:3, </w:t>
      </w:r>
      <w:proofErr w:type="spellStart"/>
      <w:r w:rsidRPr="00DB1B49">
        <w:rPr>
          <w:rFonts w:cstheme="minorHAnsi"/>
          <w:lang w:val="fr-FR" w:eastAsia="fr-FR"/>
        </w:rPr>
        <w:t>Qur'an</w:t>
      </w:r>
      <w:proofErr w:type="spellEnd"/>
      <w:r w:rsidRPr="00DB1B49">
        <w:rPr>
          <w:rFonts w:cstheme="minorHAnsi"/>
          <w:lang w:val="fr-FR" w:eastAsia="fr-FR"/>
        </w:rPr>
        <w:t xml:space="preserve"> 33:4], b) pour épouser la princesse, qu'il a capturé et dont il a fait massacrer la famille (père, frères ...) ou pour avoir des relations sexuelles avec une prisonnière de guerre et ses esclaves [</w:t>
      </w:r>
      <w:proofErr w:type="spellStart"/>
      <w:r w:rsidRPr="00DB1B49">
        <w:rPr>
          <w:rFonts w:cstheme="minorHAnsi"/>
          <w:lang w:val="fr-FR" w:eastAsia="fr-FR"/>
        </w:rPr>
        <w:t>Qur'an</w:t>
      </w:r>
      <w:proofErr w:type="spellEnd"/>
      <w:r w:rsidRPr="00DB1B49">
        <w:rPr>
          <w:rFonts w:cstheme="minorHAnsi"/>
          <w:lang w:val="fr-FR" w:eastAsia="fr-FR"/>
        </w:rPr>
        <w:t xml:space="preserve"> 33:50, Coran 4:24, , </w:t>
      </w:r>
      <w:proofErr w:type="spellStart"/>
      <w:r w:rsidRPr="00DB1B49">
        <w:rPr>
          <w:rFonts w:cstheme="minorHAnsi"/>
          <w:lang w:val="fr-FR" w:eastAsia="fr-FR"/>
        </w:rPr>
        <w:t>Sahih</w:t>
      </w:r>
      <w:proofErr w:type="spellEnd"/>
      <w:r w:rsidRPr="00DB1B49">
        <w:rPr>
          <w:rFonts w:cstheme="minorHAnsi"/>
          <w:lang w:val="fr-FR" w:eastAsia="fr-FR"/>
        </w:rPr>
        <w:t xml:space="preserve"> Bukhari, 1, 8, 367] etc. [un homme adulte est autorisé à sucer le sein d’une femme [</w:t>
      </w:r>
      <w:proofErr w:type="spellStart"/>
      <w:r w:rsidRPr="00DB1B49">
        <w:rPr>
          <w:rFonts w:cstheme="minorHAnsi"/>
          <w:lang w:val="fr-FR" w:eastAsia="fr-FR"/>
        </w:rPr>
        <w:t>Sahih</w:t>
      </w:r>
      <w:proofErr w:type="spellEnd"/>
      <w:r w:rsidRPr="00DB1B49">
        <w:rPr>
          <w:rFonts w:cstheme="minorHAnsi"/>
          <w:lang w:val="fr-FR" w:eastAsia="fr-FR"/>
        </w:rPr>
        <w:t xml:space="preserve"> </w:t>
      </w:r>
      <w:proofErr w:type="spellStart"/>
      <w:r w:rsidRPr="00DB1B49">
        <w:rPr>
          <w:rFonts w:cstheme="minorHAnsi"/>
          <w:lang w:val="fr-FR" w:eastAsia="fr-FR"/>
        </w:rPr>
        <w:t>Muslim</w:t>
      </w:r>
      <w:proofErr w:type="spellEnd"/>
      <w:r w:rsidRPr="00DB1B49">
        <w:rPr>
          <w:rFonts w:cstheme="minorHAnsi"/>
          <w:lang w:val="fr-FR" w:eastAsia="fr-FR"/>
        </w:rPr>
        <w:t>, 8.3424, 3425, 3427, Malik, livre 30, hadith 30.2.12]] etc. etc.</w:t>
      </w:r>
      <w:r>
        <w:rPr>
          <w:rFonts w:cstheme="minorHAnsi"/>
          <w:lang w:val="fr-FR" w:eastAsia="fr-FR"/>
        </w:rPr>
        <w:t xml:space="preserve"> </w:t>
      </w:r>
      <w:bookmarkEnd w:id="22"/>
      <w:r>
        <w:rPr>
          <w:rFonts w:cstheme="minorHAnsi"/>
          <w:lang w:val="fr-FR" w:eastAsia="fr-FR"/>
        </w:rPr>
        <w:t>Mais, cela ne pose pas de problème à la majorité des musulmans.</w:t>
      </w:r>
    </w:p>
    <w:p w:rsidR="00DB1B49" w:rsidRPr="00DB1B49" w:rsidRDefault="00DB1B49" w:rsidP="00DB1B49">
      <w:pPr>
        <w:spacing w:after="0" w:line="240" w:lineRule="auto"/>
        <w:rPr>
          <w:rFonts w:cstheme="minorHAnsi"/>
          <w:lang w:val="fr-FR"/>
        </w:rPr>
      </w:pPr>
    </w:p>
    <w:p w:rsidR="00DB1B49" w:rsidRDefault="00DB1B49" w:rsidP="00DB1B49">
      <w:pPr>
        <w:shd w:val="clear" w:color="auto" w:fill="FFFFFF"/>
        <w:spacing w:after="0" w:line="240" w:lineRule="auto"/>
        <w:rPr>
          <w:rFonts w:cstheme="minorHAnsi"/>
          <w:color w:val="1D2129"/>
          <w:lang w:val="fr-FR" w:eastAsia="fr-FR"/>
        </w:rPr>
      </w:pPr>
      <w:r w:rsidRPr="00DB1B49">
        <w:rPr>
          <w:rFonts w:cstheme="minorHAnsi"/>
          <w:i/>
          <w:color w:val="1D2129"/>
          <w:lang w:val="fr-FR" w:eastAsia="fr-FR"/>
        </w:rPr>
        <w:t>Même si des cas comme Mahomet sont excessivement rares et peu connus</w:t>
      </w:r>
      <w:r w:rsidRPr="00DB1B49">
        <w:rPr>
          <w:rFonts w:cstheme="minorHAnsi"/>
          <w:color w:val="1D2129"/>
          <w:lang w:val="fr-FR" w:eastAsia="fr-FR"/>
        </w:rPr>
        <w:t>, ils restent, malgré tout, décryptables au niveau de leur p</w:t>
      </w:r>
      <w:r>
        <w:rPr>
          <w:rFonts w:cstheme="minorHAnsi"/>
          <w:color w:val="1D2129"/>
          <w:lang w:val="fr-FR" w:eastAsia="fr-FR"/>
        </w:rPr>
        <w:t>sychopathologie "</w:t>
      </w:r>
      <w:proofErr w:type="spellStart"/>
      <w:r>
        <w:rPr>
          <w:rFonts w:cstheme="minorHAnsi"/>
          <w:color w:val="1D2129"/>
          <w:lang w:val="fr-FR" w:eastAsia="fr-FR"/>
        </w:rPr>
        <w:t>gouroutiste</w:t>
      </w:r>
      <w:proofErr w:type="spellEnd"/>
      <w:r>
        <w:rPr>
          <w:rFonts w:cstheme="minorHAnsi"/>
          <w:color w:val="1D2129"/>
          <w:lang w:val="fr-FR" w:eastAsia="fr-FR"/>
        </w:rPr>
        <w:t>". Voir cet article :</w:t>
      </w:r>
    </w:p>
    <w:p w:rsidR="00DB1B49" w:rsidRPr="00DB1B49" w:rsidRDefault="00DB1B49" w:rsidP="00DB1B49">
      <w:pPr>
        <w:shd w:val="clear" w:color="auto" w:fill="FFFFFF"/>
        <w:spacing w:after="0" w:line="240" w:lineRule="auto"/>
        <w:rPr>
          <w:rFonts w:cstheme="minorHAnsi"/>
          <w:color w:val="1D2129"/>
          <w:lang w:val="fr-FR" w:eastAsia="fr-FR"/>
        </w:rPr>
      </w:pPr>
    </w:p>
    <w:p w:rsidR="00DB1B49" w:rsidRPr="00DB1B49" w:rsidRDefault="00DB1B49" w:rsidP="00DB1B49">
      <w:pPr>
        <w:pStyle w:val="Titre1"/>
        <w:numPr>
          <w:ilvl w:val="0"/>
          <w:numId w:val="0"/>
        </w:numPr>
        <w:spacing w:before="0" w:line="240" w:lineRule="auto"/>
        <w:rPr>
          <w:rFonts w:ascii="Calibri" w:hAnsi="Calibri" w:cs="Calibri"/>
          <w:color w:val="000000"/>
          <w:sz w:val="22"/>
          <w:szCs w:val="22"/>
          <w:lang w:val="fr-FR"/>
        </w:rPr>
      </w:pPr>
      <w:bookmarkStart w:id="23" w:name="_Toc506883984"/>
      <w:r w:rsidRPr="00DB1B49">
        <w:rPr>
          <w:rFonts w:ascii="Calibri" w:hAnsi="Calibri" w:cs="Calibri"/>
          <w:bCs/>
          <w:i/>
          <w:color w:val="000000"/>
          <w:sz w:val="22"/>
          <w:szCs w:val="22"/>
          <w:lang w:val="fr-FR"/>
        </w:rPr>
        <w:t xml:space="preserve">The </w:t>
      </w:r>
      <w:proofErr w:type="spellStart"/>
      <w:r w:rsidRPr="00DB1B49">
        <w:rPr>
          <w:rFonts w:ascii="Calibri" w:hAnsi="Calibri" w:cs="Calibri"/>
          <w:bCs/>
          <w:i/>
          <w:color w:val="000000"/>
          <w:sz w:val="22"/>
          <w:szCs w:val="22"/>
          <w:lang w:val="fr-FR"/>
        </w:rPr>
        <w:t>Role</w:t>
      </w:r>
      <w:proofErr w:type="spellEnd"/>
      <w:r w:rsidRPr="00DB1B49">
        <w:rPr>
          <w:rFonts w:ascii="Calibri" w:hAnsi="Calibri" w:cs="Calibri"/>
          <w:bCs/>
          <w:i/>
          <w:color w:val="000000"/>
          <w:sz w:val="22"/>
          <w:szCs w:val="22"/>
          <w:lang w:val="fr-FR"/>
        </w:rPr>
        <w:t xml:space="preserve"> of </w:t>
      </w:r>
      <w:proofErr w:type="spellStart"/>
      <w:r w:rsidRPr="00DB1B49">
        <w:rPr>
          <w:rFonts w:ascii="Calibri" w:hAnsi="Calibri" w:cs="Calibri"/>
          <w:bCs/>
          <w:i/>
          <w:color w:val="000000"/>
          <w:sz w:val="22"/>
          <w:szCs w:val="22"/>
          <w:lang w:val="fr-FR"/>
        </w:rPr>
        <w:t>Psychotic</w:t>
      </w:r>
      <w:proofErr w:type="spellEnd"/>
      <w:r w:rsidRPr="00DB1B49">
        <w:rPr>
          <w:rFonts w:ascii="Calibri" w:hAnsi="Calibri" w:cs="Calibri"/>
          <w:bCs/>
          <w:i/>
          <w:color w:val="000000"/>
          <w:sz w:val="22"/>
          <w:szCs w:val="22"/>
          <w:lang w:val="fr-FR"/>
        </w:rPr>
        <w:t xml:space="preserve"> </w:t>
      </w:r>
      <w:proofErr w:type="spellStart"/>
      <w:r w:rsidRPr="00DB1B49">
        <w:rPr>
          <w:rFonts w:ascii="Calibri" w:hAnsi="Calibri" w:cs="Calibri"/>
          <w:bCs/>
          <w:i/>
          <w:color w:val="000000"/>
          <w:sz w:val="22"/>
          <w:szCs w:val="22"/>
          <w:lang w:val="fr-FR"/>
        </w:rPr>
        <w:t>Disorders</w:t>
      </w:r>
      <w:proofErr w:type="spellEnd"/>
      <w:r w:rsidRPr="00DB1B49">
        <w:rPr>
          <w:rFonts w:ascii="Calibri" w:hAnsi="Calibri" w:cs="Calibri"/>
          <w:bCs/>
          <w:i/>
          <w:color w:val="000000"/>
          <w:sz w:val="22"/>
          <w:szCs w:val="22"/>
          <w:lang w:val="fr-FR"/>
        </w:rPr>
        <w:t xml:space="preserve"> in </w:t>
      </w:r>
      <w:proofErr w:type="spellStart"/>
      <w:r w:rsidRPr="00DB1B49">
        <w:rPr>
          <w:rFonts w:ascii="Calibri" w:hAnsi="Calibri" w:cs="Calibri"/>
          <w:bCs/>
          <w:i/>
          <w:color w:val="000000"/>
          <w:sz w:val="22"/>
          <w:szCs w:val="22"/>
          <w:lang w:val="fr-FR"/>
        </w:rPr>
        <w:t>Religious</w:t>
      </w:r>
      <w:proofErr w:type="spellEnd"/>
      <w:r w:rsidRPr="00DB1B49">
        <w:rPr>
          <w:rFonts w:ascii="Calibri" w:hAnsi="Calibri" w:cs="Calibri"/>
          <w:bCs/>
          <w:i/>
          <w:color w:val="000000"/>
          <w:sz w:val="22"/>
          <w:szCs w:val="22"/>
          <w:lang w:val="fr-FR"/>
        </w:rPr>
        <w:t xml:space="preserve"> </w:t>
      </w:r>
      <w:proofErr w:type="spellStart"/>
      <w:r w:rsidRPr="00DB1B49">
        <w:rPr>
          <w:rFonts w:ascii="Calibri" w:hAnsi="Calibri" w:cs="Calibri"/>
          <w:bCs/>
          <w:i/>
          <w:color w:val="000000"/>
          <w:sz w:val="22"/>
          <w:szCs w:val="22"/>
          <w:lang w:val="fr-FR"/>
        </w:rPr>
        <w:t>History</w:t>
      </w:r>
      <w:proofErr w:type="spellEnd"/>
      <w:r w:rsidRPr="00DB1B49">
        <w:rPr>
          <w:rFonts w:ascii="Calibri" w:hAnsi="Calibri" w:cs="Calibri"/>
          <w:bCs/>
          <w:i/>
          <w:color w:val="000000"/>
          <w:sz w:val="22"/>
          <w:szCs w:val="22"/>
          <w:lang w:val="fr-FR"/>
        </w:rPr>
        <w:t xml:space="preserve"> </w:t>
      </w:r>
      <w:proofErr w:type="spellStart"/>
      <w:r w:rsidRPr="00DB1B49">
        <w:rPr>
          <w:rFonts w:ascii="Calibri" w:hAnsi="Calibri" w:cs="Calibri"/>
          <w:bCs/>
          <w:i/>
          <w:color w:val="000000"/>
          <w:sz w:val="22"/>
          <w:szCs w:val="22"/>
          <w:lang w:val="fr-FR"/>
        </w:rPr>
        <w:t>Considered</w:t>
      </w:r>
      <w:proofErr w:type="spellEnd"/>
      <w:r w:rsidRPr="00DB1B49">
        <w:rPr>
          <w:rFonts w:ascii="Calibri" w:hAnsi="Calibri" w:cs="Calibri"/>
          <w:bCs/>
          <w:i/>
          <w:color w:val="000000"/>
          <w:sz w:val="22"/>
          <w:szCs w:val="22"/>
          <w:lang w:val="fr-FR"/>
        </w:rPr>
        <w:t xml:space="preserve"> [Le rôle des troubles psychotiques dans l'histoire religieuse considérée],</w:t>
      </w:r>
      <w:r w:rsidRPr="00DB1B49">
        <w:rPr>
          <w:rFonts w:ascii="Calibri" w:hAnsi="Calibri" w:cs="Calibri"/>
          <w:bCs/>
          <w:color w:val="000000"/>
          <w:sz w:val="22"/>
          <w:szCs w:val="22"/>
          <w:lang w:val="fr-FR"/>
        </w:rPr>
        <w:t> </w:t>
      </w:r>
      <w:hyperlink r:id="rId96" w:history="1">
        <w:r w:rsidRPr="00DB1B49">
          <w:rPr>
            <w:rStyle w:val="Lienhypertexte"/>
            <w:rFonts w:ascii="Calibri" w:hAnsi="Calibri" w:cs="Calibri"/>
            <w:bCs/>
            <w:color w:val="006699"/>
            <w:sz w:val="22"/>
            <w:szCs w:val="22"/>
            <w:lang w:val="fr-FR"/>
          </w:rPr>
          <w:t>Evan D. Murray</w:t>
        </w:r>
      </w:hyperlink>
      <w:r w:rsidRPr="00DB1B49">
        <w:rPr>
          <w:rStyle w:val="apple-converted-space"/>
          <w:rFonts w:ascii="Calibri" w:hAnsi="Calibri" w:cs="Calibri"/>
          <w:bCs/>
          <w:color w:val="000000"/>
          <w:sz w:val="22"/>
          <w:szCs w:val="22"/>
          <w:lang w:val="fr-FR"/>
        </w:rPr>
        <w:t> </w:t>
      </w:r>
      <w:r w:rsidRPr="00DB1B49">
        <w:rPr>
          <w:rStyle w:val="hlfld-contribauthor"/>
          <w:rFonts w:ascii="Calibri" w:hAnsi="Calibri" w:cs="Calibri"/>
          <w:bCs/>
          <w:color w:val="000000"/>
          <w:sz w:val="22"/>
          <w:szCs w:val="22"/>
          <w:lang w:val="fr-FR"/>
        </w:rPr>
        <w:t>,MARYLAND,</w:t>
      </w:r>
      <w:r w:rsidRPr="00DB1B49">
        <w:rPr>
          <w:rStyle w:val="apple-converted-space"/>
          <w:rFonts w:ascii="Calibri" w:hAnsi="Calibri" w:cs="Calibri"/>
          <w:bCs/>
          <w:color w:val="000000"/>
          <w:sz w:val="22"/>
          <w:szCs w:val="22"/>
          <w:lang w:val="fr-FR"/>
        </w:rPr>
        <w:t> </w:t>
      </w:r>
      <w:hyperlink r:id="rId97" w:history="1">
        <w:r w:rsidRPr="00DB1B49">
          <w:rPr>
            <w:rStyle w:val="Lienhypertexte"/>
            <w:rFonts w:ascii="Calibri" w:hAnsi="Calibri" w:cs="Calibri"/>
            <w:bCs/>
            <w:color w:val="006699"/>
            <w:sz w:val="22"/>
            <w:szCs w:val="22"/>
            <w:lang w:val="fr-FR"/>
          </w:rPr>
          <w:t>Miles G. Cunningham</w:t>
        </w:r>
      </w:hyperlink>
      <w:r w:rsidRPr="00DB1B49">
        <w:rPr>
          <w:rStyle w:val="apple-converted-space"/>
          <w:rFonts w:ascii="Calibri" w:hAnsi="Calibri" w:cs="Calibri"/>
          <w:bCs/>
          <w:color w:val="000000"/>
          <w:sz w:val="22"/>
          <w:szCs w:val="22"/>
          <w:lang w:val="fr-FR"/>
        </w:rPr>
        <w:t> </w:t>
      </w:r>
      <w:r w:rsidRPr="00DB1B49">
        <w:rPr>
          <w:rStyle w:val="hlfld-contribauthor"/>
          <w:rFonts w:ascii="Calibri" w:hAnsi="Calibri" w:cs="Calibri"/>
          <w:bCs/>
          <w:color w:val="000000"/>
          <w:sz w:val="22"/>
          <w:szCs w:val="22"/>
          <w:lang w:val="fr-FR"/>
        </w:rPr>
        <w:t xml:space="preserve">,MD, </w:t>
      </w:r>
      <w:proofErr w:type="spellStart"/>
      <w:r w:rsidRPr="00DB1B49">
        <w:rPr>
          <w:rStyle w:val="hlfld-contribauthor"/>
          <w:rFonts w:ascii="Calibri" w:hAnsi="Calibri" w:cs="Calibri"/>
          <w:bCs/>
          <w:color w:val="000000"/>
          <w:sz w:val="22"/>
          <w:szCs w:val="22"/>
          <w:lang w:val="fr-FR"/>
        </w:rPr>
        <w:t>Ph.D.Et</w:t>
      </w:r>
      <w:proofErr w:type="spellEnd"/>
      <w:r w:rsidRPr="00DB1B49">
        <w:rPr>
          <w:rStyle w:val="apple-converted-space"/>
          <w:rFonts w:ascii="Calibri" w:hAnsi="Calibri" w:cs="Calibri"/>
          <w:bCs/>
          <w:color w:val="000000"/>
          <w:sz w:val="22"/>
          <w:szCs w:val="22"/>
          <w:lang w:val="fr-FR"/>
        </w:rPr>
        <w:t> </w:t>
      </w:r>
      <w:hyperlink r:id="rId98" w:history="1">
        <w:r w:rsidRPr="00DB1B49">
          <w:rPr>
            <w:rStyle w:val="Lienhypertexte"/>
            <w:rFonts w:ascii="Calibri" w:hAnsi="Calibri" w:cs="Calibri"/>
            <w:bCs/>
            <w:color w:val="006699"/>
            <w:sz w:val="22"/>
            <w:szCs w:val="22"/>
            <w:lang w:val="fr-FR"/>
          </w:rPr>
          <w:t>Bruce H. Price</w:t>
        </w:r>
      </w:hyperlink>
      <w:r w:rsidRPr="00DB1B49">
        <w:rPr>
          <w:rStyle w:val="apple-converted-space"/>
          <w:rFonts w:ascii="Calibri" w:hAnsi="Calibri" w:cs="Calibri"/>
          <w:bCs/>
          <w:color w:val="000000"/>
          <w:sz w:val="22"/>
          <w:szCs w:val="22"/>
          <w:lang w:val="fr-FR"/>
        </w:rPr>
        <w:t> </w:t>
      </w:r>
      <w:r w:rsidRPr="00DB1B49">
        <w:rPr>
          <w:rStyle w:val="hlfld-contribauthor"/>
          <w:rFonts w:ascii="Calibri" w:hAnsi="Calibri" w:cs="Calibri"/>
          <w:bCs/>
          <w:color w:val="000000"/>
          <w:sz w:val="22"/>
          <w:szCs w:val="22"/>
          <w:lang w:val="fr-FR"/>
        </w:rPr>
        <w:t>,MARYLAND, </w:t>
      </w:r>
      <w:hyperlink r:id="rId99" w:history="1">
        <w:r w:rsidRPr="00DB1B49">
          <w:rPr>
            <w:rStyle w:val="Lienhypertexte"/>
            <w:rFonts w:ascii="Calibri" w:hAnsi="Calibri" w:cs="Calibri"/>
            <w:bCs/>
            <w:color w:val="800080"/>
            <w:sz w:val="22"/>
            <w:szCs w:val="22"/>
            <w:lang w:val="fr-FR"/>
          </w:rPr>
          <w:t>http://neuro.psychiatryonline.org/doi/full/10.1176/appi.neuropsych.11090214</w:t>
        </w:r>
        <w:bookmarkEnd w:id="23"/>
      </w:hyperlink>
    </w:p>
    <w:p w:rsidR="00DB1B49" w:rsidRPr="00DB1B49" w:rsidRDefault="00DB1B49" w:rsidP="00DB1B49">
      <w:pPr>
        <w:spacing w:after="0" w:line="240" w:lineRule="auto"/>
        <w:rPr>
          <w:rFonts w:cstheme="minorHAnsi"/>
          <w:lang w:val="fr-FR"/>
        </w:rPr>
      </w:pPr>
    </w:p>
    <w:p w:rsidR="00173380" w:rsidRPr="00173380" w:rsidRDefault="00173380" w:rsidP="00173380">
      <w:pPr>
        <w:spacing w:after="0" w:line="240" w:lineRule="auto"/>
        <w:rPr>
          <w:lang w:val="fr-FR"/>
        </w:rPr>
      </w:pPr>
      <w:r w:rsidRPr="00173380">
        <w:rPr>
          <w:lang w:val="fr-FR"/>
        </w:rPr>
        <w:t>La démarche scientifique n'a pas pu [et ne peut pas] s'élaborer sans une honnêteté intellectuelle stricte / rigoureuse. Ce qui n'est souvent pas le cas en terre d'islam (trop d'approximation, de manque de rigueur ...).</w:t>
      </w:r>
    </w:p>
    <w:p w:rsidR="00173380" w:rsidRPr="00173380" w:rsidRDefault="00173380" w:rsidP="00173380">
      <w:pPr>
        <w:spacing w:after="0" w:line="240" w:lineRule="auto"/>
        <w:rPr>
          <w:lang w:val="fr-FR"/>
        </w:rPr>
      </w:pPr>
    </w:p>
    <w:p w:rsidR="00DB1B49" w:rsidRDefault="00173380" w:rsidP="00173380">
      <w:pPr>
        <w:spacing w:after="0" w:line="240" w:lineRule="auto"/>
        <w:rPr>
          <w:lang w:val="fr-FR"/>
        </w:rPr>
      </w:pPr>
      <w:r w:rsidRPr="00173380">
        <w:rPr>
          <w:lang w:val="fr-FR"/>
        </w:rPr>
        <w:t>Donc, je me pose légitimement la question de savoir si cette propension au mensonge n'est pas une des raisons pour laquelle la démarche scientifique n'a pas pu être élaborée en terre  l'islam (car celle-ci ne rencontrant pas les bonnes conditions pour son éclosion, le bon environnement, le bo</w:t>
      </w:r>
      <w:r w:rsidR="002E18FC">
        <w:rPr>
          <w:lang w:val="fr-FR"/>
        </w:rPr>
        <w:t>n terreau ... cela malgré la pré</w:t>
      </w:r>
      <w:r w:rsidRPr="00173380">
        <w:rPr>
          <w:lang w:val="fr-FR"/>
        </w:rPr>
        <w:t xml:space="preserve">sence des maisons de sagesse, dans certaines capitales de différents califats ... _ ces maisons de sagesse ayant pour but de défendre l'islam, semble-t-il, et non la quête de la connaissance pure, gratuite, sans but concret précis, juste par curiosité). </w:t>
      </w:r>
    </w:p>
    <w:p w:rsidR="00173380" w:rsidRPr="00DB1B49" w:rsidRDefault="00DB1B49" w:rsidP="00173380">
      <w:pPr>
        <w:spacing w:after="0" w:line="240" w:lineRule="auto"/>
        <w:rPr>
          <w:lang w:val="fr-FR"/>
        </w:rPr>
      </w:pPr>
      <w:r w:rsidRPr="00DB1B49">
        <w:rPr>
          <w:lang w:val="fr-FR"/>
        </w:rPr>
        <w:t>Sur les maisons de la sagesse, voir cet article :</w:t>
      </w:r>
      <w:r w:rsidR="00173380" w:rsidRPr="00DB1B49">
        <w:rPr>
          <w:lang w:val="fr-FR"/>
        </w:rPr>
        <w:t xml:space="preserve"> </w:t>
      </w:r>
      <w:hyperlink r:id="rId100" w:history="1">
        <w:r w:rsidR="002A67BB" w:rsidRPr="00DB1B49">
          <w:rPr>
            <w:rStyle w:val="Lienhypertexte"/>
            <w:lang w:val="fr-FR"/>
          </w:rPr>
          <w:t>https://fr.wikipedia.org/wiki/Maison_de_la_sagesse</w:t>
        </w:r>
      </w:hyperlink>
      <w:r w:rsidR="002E18FC" w:rsidRPr="00DB1B49">
        <w:rPr>
          <w:lang w:val="fr-FR"/>
        </w:rPr>
        <w:t xml:space="preserve"> </w:t>
      </w:r>
    </w:p>
    <w:p w:rsidR="00173380" w:rsidRPr="00DB1B49" w:rsidRDefault="00173380" w:rsidP="00173380">
      <w:pPr>
        <w:spacing w:after="0" w:line="240" w:lineRule="auto"/>
        <w:rPr>
          <w:lang w:val="fr-FR"/>
        </w:rPr>
      </w:pPr>
    </w:p>
    <w:p w:rsidR="00C60B37" w:rsidRPr="00173380" w:rsidRDefault="00C60B37" w:rsidP="00C60B37">
      <w:pPr>
        <w:pStyle w:val="Titre1"/>
        <w:rPr>
          <w:lang w:val="fr-FR"/>
        </w:rPr>
      </w:pPr>
      <w:bookmarkStart w:id="24" w:name="_Toc506883985"/>
      <w:r>
        <w:rPr>
          <w:lang w:val="fr-FR"/>
        </w:rPr>
        <w:t>Annexe 1 : Mauvaise foi e</w:t>
      </w:r>
      <w:r w:rsidRPr="002E18FC">
        <w:rPr>
          <w:lang w:val="fr-FR"/>
        </w:rPr>
        <w:t>n Algérie</w:t>
      </w:r>
      <w:bookmarkEnd w:id="24"/>
    </w:p>
    <w:p w:rsidR="00C60B37" w:rsidRPr="00173380" w:rsidRDefault="00C60B37" w:rsidP="00C60B37">
      <w:pPr>
        <w:spacing w:after="0" w:line="240" w:lineRule="auto"/>
        <w:rPr>
          <w:lang w:val="fr-FR"/>
        </w:rPr>
      </w:pPr>
    </w:p>
    <w:p w:rsidR="00C60B37" w:rsidRPr="00173380" w:rsidRDefault="00C60B37" w:rsidP="00C60B37">
      <w:pPr>
        <w:spacing w:after="0" w:line="240" w:lineRule="auto"/>
        <w:rPr>
          <w:lang w:val="fr-FR"/>
        </w:rPr>
      </w:pPr>
      <w:r w:rsidRPr="00173380">
        <w:rPr>
          <w:lang w:val="fr-FR"/>
        </w:rPr>
        <w:t xml:space="preserve">Pendant plus de 40 ans, on n'a pas arrêté de répéter à la télévision algérienne, que les français avaient causé « 1 million de morts », sur 8 à 10 millions d'Algériens présents à l’époque de la guerre d’Algérie (de 1954 à 1962). </w:t>
      </w:r>
    </w:p>
    <w:p w:rsidR="00C60B37" w:rsidRPr="00173380" w:rsidRDefault="00C60B37" w:rsidP="00C60B37">
      <w:pPr>
        <w:spacing w:after="0" w:line="240" w:lineRule="auto"/>
        <w:rPr>
          <w:lang w:val="fr-FR"/>
        </w:rPr>
      </w:pPr>
      <w:r w:rsidRPr="00173380">
        <w:rPr>
          <w:lang w:val="fr-FR"/>
        </w:rPr>
        <w:t>Puis, le chiffre est monté à 1,5 millions de mort, après 73, si je me souviens bien, ce qui n'a fait qu'accroitre la haine de Algériens, pour la France.</w:t>
      </w:r>
    </w:p>
    <w:p w:rsidR="00C60B37" w:rsidRPr="00173380" w:rsidRDefault="00C60B37" w:rsidP="00C60B37">
      <w:pPr>
        <w:spacing w:after="0" w:line="240" w:lineRule="auto"/>
        <w:rPr>
          <w:lang w:val="fr-FR"/>
        </w:rPr>
      </w:pPr>
      <w:r w:rsidRPr="00173380">
        <w:rPr>
          <w:lang w:val="fr-FR"/>
        </w:rPr>
        <w:t xml:space="preserve">Tout le monde s'y affirmaient </w:t>
      </w:r>
      <w:r>
        <w:rPr>
          <w:lang w:val="fr-FR"/>
        </w:rPr>
        <w:t>« </w:t>
      </w:r>
      <w:proofErr w:type="spellStart"/>
      <w:r w:rsidRPr="00173380">
        <w:rPr>
          <w:lang w:val="fr-FR"/>
        </w:rPr>
        <w:t>moujahid</w:t>
      </w:r>
      <w:proofErr w:type="spellEnd"/>
      <w:r>
        <w:rPr>
          <w:lang w:val="fr-FR"/>
        </w:rPr>
        <w:t> »</w:t>
      </w:r>
      <w:r w:rsidRPr="00173380">
        <w:rPr>
          <w:lang w:val="fr-FR"/>
        </w:rPr>
        <w:t xml:space="preserve"> (résistant ou héros) durant la guerre d'Algérie.</w:t>
      </w:r>
    </w:p>
    <w:p w:rsidR="00C60B37" w:rsidRPr="00173380" w:rsidRDefault="00C60B37" w:rsidP="00C60B37">
      <w:pPr>
        <w:spacing w:after="0" w:line="240" w:lineRule="auto"/>
        <w:rPr>
          <w:lang w:val="fr-FR"/>
        </w:rPr>
      </w:pPr>
    </w:p>
    <w:p w:rsidR="00C60B37" w:rsidRPr="00173380" w:rsidRDefault="00C60B37" w:rsidP="00C60B37">
      <w:pPr>
        <w:spacing w:after="0" w:line="240" w:lineRule="auto"/>
        <w:rPr>
          <w:lang w:val="fr-FR"/>
        </w:rPr>
      </w:pPr>
      <w:r w:rsidRPr="00173380">
        <w:rPr>
          <w:lang w:val="fr-FR"/>
        </w:rPr>
        <w:t>Affirmation constituant un énorme mensonge historique.</w:t>
      </w:r>
    </w:p>
    <w:p w:rsidR="00C60B37" w:rsidRPr="00173380" w:rsidRDefault="00C60B37" w:rsidP="00C60B37">
      <w:pPr>
        <w:spacing w:after="0" w:line="240" w:lineRule="auto"/>
        <w:rPr>
          <w:lang w:val="fr-FR"/>
        </w:rPr>
      </w:pPr>
    </w:p>
    <w:p w:rsidR="00C60B37" w:rsidRPr="00173380" w:rsidRDefault="00C60B37" w:rsidP="00C60B37">
      <w:pPr>
        <w:spacing w:after="0" w:line="240" w:lineRule="auto"/>
        <w:rPr>
          <w:lang w:val="fr-FR"/>
        </w:rPr>
      </w:pPr>
      <w:r w:rsidRPr="00173380">
        <w:rPr>
          <w:lang w:val="fr-FR"/>
        </w:rPr>
        <w:lastRenderedPageBreak/>
        <w:t xml:space="preserve">En fait selon les historiens les plus sérieux, comme Benjamin Stora, on peut estimer "tout au plus" à 350 000 ou 600 000 morts, le nombres de victimes algériennes de la guerre d’Algérie, ce qui est déjà beaucoup. </w:t>
      </w:r>
    </w:p>
    <w:p w:rsidR="00C60B37" w:rsidRPr="00173380" w:rsidRDefault="00C60B37" w:rsidP="00C60B37">
      <w:pPr>
        <w:spacing w:after="0" w:line="240" w:lineRule="auto"/>
        <w:rPr>
          <w:lang w:val="fr-FR"/>
        </w:rPr>
      </w:pPr>
    </w:p>
    <w:p w:rsidR="00C60B37" w:rsidRPr="00173380" w:rsidRDefault="00C60B37" w:rsidP="00C60B37">
      <w:pPr>
        <w:spacing w:after="0" w:line="240" w:lineRule="auto"/>
        <w:rPr>
          <w:lang w:val="fr-FR"/>
        </w:rPr>
      </w:pPr>
      <w:r w:rsidRPr="00173380">
        <w:rPr>
          <w:lang w:val="fr-FR"/>
        </w:rPr>
        <w:t>On peut chercher à vérifier partout ce chiffre de 1 million de morts, en Algérie. Impossible.</w:t>
      </w:r>
    </w:p>
    <w:p w:rsidR="00C60B37" w:rsidRPr="00173380" w:rsidRDefault="00C60B37" w:rsidP="00C60B37">
      <w:pPr>
        <w:spacing w:after="0" w:line="240" w:lineRule="auto"/>
        <w:rPr>
          <w:lang w:val="fr-FR"/>
        </w:rPr>
      </w:pPr>
    </w:p>
    <w:p w:rsidR="00C60B37" w:rsidRPr="00173380" w:rsidRDefault="00C60B37" w:rsidP="00C60B37">
      <w:pPr>
        <w:spacing w:after="0" w:line="240" w:lineRule="auto"/>
        <w:rPr>
          <w:lang w:val="fr-FR"/>
        </w:rPr>
      </w:pPr>
      <w:r w:rsidRPr="00173380">
        <w:rPr>
          <w:lang w:val="fr-FR"/>
        </w:rPr>
        <w:t xml:space="preserve">Dans les années 70, je me suis rendu à la bibliothèque centrale d'Alger (qui correspondrait un peu à la BNF en France), pour vérifier ces chiffres de 1 à 1,5 millions de mort. </w:t>
      </w:r>
    </w:p>
    <w:p w:rsidR="00C60B37" w:rsidRPr="00173380" w:rsidRDefault="00C60B37" w:rsidP="00C60B37">
      <w:pPr>
        <w:spacing w:after="0" w:line="240" w:lineRule="auto"/>
        <w:rPr>
          <w:lang w:val="fr-FR"/>
        </w:rPr>
      </w:pPr>
    </w:p>
    <w:p w:rsidR="00C60B37" w:rsidRDefault="00C60B37" w:rsidP="00C60B37">
      <w:pPr>
        <w:spacing w:after="0" w:line="240" w:lineRule="auto"/>
        <w:rPr>
          <w:lang w:val="fr-FR"/>
        </w:rPr>
      </w:pPr>
      <w:r w:rsidRPr="00173380">
        <w:rPr>
          <w:lang w:val="fr-FR"/>
        </w:rPr>
        <w:t xml:space="preserve">Mais, je n'y ai trouvé aucun livre, document, dans cette bibliothèque _ alors qu'elle regorge de livre en Français _, permettant de les vérifier _ aucun livre en français, sur la guerre d'Algérie, de Benjamin Stora, de Mohamed </w:t>
      </w:r>
      <w:proofErr w:type="spellStart"/>
      <w:r w:rsidRPr="00173380">
        <w:rPr>
          <w:lang w:val="fr-FR"/>
        </w:rPr>
        <w:t>Harbi</w:t>
      </w:r>
      <w:proofErr w:type="spellEnd"/>
      <w:r w:rsidRPr="00173380">
        <w:rPr>
          <w:lang w:val="fr-FR"/>
        </w:rPr>
        <w:t xml:space="preserve">, de Yves Courrière, de Henri </w:t>
      </w:r>
      <w:proofErr w:type="spellStart"/>
      <w:r w:rsidRPr="00173380">
        <w:rPr>
          <w:lang w:val="fr-FR"/>
        </w:rPr>
        <w:t>Alleg</w:t>
      </w:r>
      <w:proofErr w:type="spellEnd"/>
      <w:r w:rsidRPr="00173380">
        <w:rPr>
          <w:lang w:val="fr-FR"/>
        </w:rPr>
        <w:t xml:space="preserve"> etc.</w:t>
      </w:r>
    </w:p>
    <w:p w:rsidR="00C60B37" w:rsidRPr="00173380" w:rsidRDefault="00C60B37" w:rsidP="00C60B37">
      <w:pPr>
        <w:spacing w:after="0" w:line="240" w:lineRule="auto"/>
        <w:rPr>
          <w:lang w:val="fr-FR"/>
        </w:rPr>
      </w:pPr>
    </w:p>
    <w:p w:rsidR="00C60B37" w:rsidRPr="00173380" w:rsidRDefault="00C60B37" w:rsidP="00C60B37">
      <w:pPr>
        <w:spacing w:after="0" w:line="240" w:lineRule="auto"/>
        <w:rPr>
          <w:lang w:val="fr-FR"/>
        </w:rPr>
      </w:pPr>
      <w:r w:rsidRPr="00173380">
        <w:rPr>
          <w:lang w:val="fr-FR"/>
        </w:rPr>
        <w:t xml:space="preserve">Ces absences du thésaurus étaient certainement liées à forte censure des médias qui régnait à l'époque sous Boumediene. </w:t>
      </w:r>
    </w:p>
    <w:p w:rsidR="00C60B37" w:rsidRPr="00173380" w:rsidRDefault="00C60B37" w:rsidP="00C60B37">
      <w:pPr>
        <w:spacing w:after="0" w:line="240" w:lineRule="auto"/>
        <w:rPr>
          <w:lang w:val="fr-FR"/>
        </w:rPr>
      </w:pPr>
    </w:p>
    <w:p w:rsidR="00C60B37" w:rsidRPr="00173380" w:rsidRDefault="00C60B37" w:rsidP="00C60B37">
      <w:pPr>
        <w:spacing w:after="0" w:line="240" w:lineRule="auto"/>
        <w:rPr>
          <w:lang w:val="fr-FR"/>
        </w:rPr>
      </w:pPr>
      <w:r w:rsidRPr="00173380">
        <w:rPr>
          <w:lang w:val="fr-FR"/>
        </w:rPr>
        <w:t>On a sinon toujours caché à cette télévision algérienne, que le FLN a toujours été bien plus cruel et barbare que les autorités et l’armée françaises, lors de la guerre d'Algérie (à Philippeville en 1955, à Oran en 1962, contre le mouvement concurrent algérien, le MNA, les harkis) ... même si l’armée française a commis plusieurs Oradour-sur-Glane (crimes de guerres, voire contre l'humanité), en Algérie, en particulier dans les Aurès …</w:t>
      </w:r>
    </w:p>
    <w:p w:rsidR="00C60B37" w:rsidRPr="00173380" w:rsidRDefault="00C60B37" w:rsidP="00C60B37">
      <w:pPr>
        <w:spacing w:after="0" w:line="240" w:lineRule="auto"/>
        <w:rPr>
          <w:lang w:val="fr-FR"/>
        </w:rPr>
      </w:pPr>
    </w:p>
    <w:p w:rsidR="00C60B37" w:rsidRPr="00173380" w:rsidRDefault="00C60B37" w:rsidP="00C60B37">
      <w:pPr>
        <w:spacing w:after="0" w:line="240" w:lineRule="auto"/>
        <w:rPr>
          <w:lang w:val="fr-FR"/>
        </w:rPr>
      </w:pPr>
      <w:r w:rsidRPr="00173380">
        <w:rPr>
          <w:lang w:val="fr-FR"/>
        </w:rPr>
        <w:t>Et pour justifier leurs crimes et barbaries, les Algériens ont régulièrement fait le parallèle entre la résistance française face à l'occupant nazi, et la résistance algérienne face à l'occupant français, en « oubliant » alors que  la résistance française n'a jamais tué des enfants (en tout cas intentionnellement), comme à Skikda (ex-Philippeville) ou lors des massacres d'Oran en 62 [que de personnes innocentes ont été tuées, comme le musicien juif Cheikh Raymond, mort assassiné le 22 juin 1961 à Constantine etc.] etc</w:t>
      </w:r>
      <w:r>
        <w:rPr>
          <w:lang w:val="fr-FR"/>
        </w:rPr>
        <w:t>.</w:t>
      </w:r>
      <w:r w:rsidRPr="00173380">
        <w:rPr>
          <w:lang w:val="fr-FR"/>
        </w:rPr>
        <w:t xml:space="preserve"> … </w:t>
      </w:r>
    </w:p>
    <w:p w:rsidR="00C60B37" w:rsidRPr="00173380" w:rsidRDefault="00C60B37" w:rsidP="00C60B37">
      <w:pPr>
        <w:spacing w:after="0" w:line="240" w:lineRule="auto"/>
        <w:rPr>
          <w:lang w:val="fr-FR"/>
        </w:rPr>
      </w:pPr>
    </w:p>
    <w:p w:rsidR="00C60B37" w:rsidRPr="00173380" w:rsidRDefault="00C60B37" w:rsidP="00C60B37">
      <w:pPr>
        <w:spacing w:after="0" w:line="240" w:lineRule="auto"/>
        <w:rPr>
          <w:lang w:val="fr-FR"/>
        </w:rPr>
      </w:pPr>
      <w:r w:rsidRPr="00173380">
        <w:rPr>
          <w:lang w:val="fr-FR"/>
        </w:rPr>
        <w:t>Mais pour rappel, la résistance française n'a tué que des soldats allemands d'occupation et des collaborateurs collaborant franchement avec des autorités d’occupations (la résistance française n'a pas tué des gens modérées, comme le FLN l'a fait avec certains démocrates algériens modérés après 1953).</w:t>
      </w:r>
    </w:p>
    <w:p w:rsidR="00C60B37" w:rsidRPr="00173380" w:rsidRDefault="00C60B37" w:rsidP="00C60B37">
      <w:pPr>
        <w:spacing w:after="0" w:line="240" w:lineRule="auto"/>
        <w:rPr>
          <w:lang w:val="fr-FR"/>
        </w:rPr>
      </w:pPr>
    </w:p>
    <w:p w:rsidR="00C60B37" w:rsidRPr="00173380" w:rsidRDefault="00C60B37" w:rsidP="00C60B37">
      <w:pPr>
        <w:spacing w:after="0" w:line="240" w:lineRule="auto"/>
        <w:rPr>
          <w:lang w:val="fr-FR"/>
        </w:rPr>
      </w:pPr>
      <w:r w:rsidRPr="00173380">
        <w:rPr>
          <w:lang w:val="fr-FR"/>
        </w:rPr>
        <w:t xml:space="preserve">Le fait de vivre dans une atmosphère de mensonges permanents dans un pays donné, déteint toujours sur la psychologie des gens qui y vivent. </w:t>
      </w:r>
    </w:p>
    <w:p w:rsidR="00C60B37" w:rsidRPr="00173380" w:rsidRDefault="00C60B37" w:rsidP="00C60B37">
      <w:pPr>
        <w:spacing w:after="0" w:line="240" w:lineRule="auto"/>
        <w:rPr>
          <w:lang w:val="fr-FR"/>
        </w:rPr>
      </w:pPr>
    </w:p>
    <w:p w:rsidR="00C60B37" w:rsidRPr="00173380" w:rsidRDefault="00C60B37" w:rsidP="00C60B37">
      <w:pPr>
        <w:spacing w:after="0" w:line="240" w:lineRule="auto"/>
        <w:rPr>
          <w:lang w:val="fr-FR"/>
        </w:rPr>
      </w:pPr>
      <w:r w:rsidRPr="00173380">
        <w:rPr>
          <w:lang w:val="fr-FR"/>
        </w:rPr>
        <w:t>Et s'il s'est créé un mouvement islamiste, violent, cruel en Algérie, avant les années 90 … ce n'est dû au hasard.</w:t>
      </w:r>
    </w:p>
    <w:p w:rsidR="00C60B37" w:rsidRPr="00173380" w:rsidRDefault="00C60B37" w:rsidP="00C60B37">
      <w:pPr>
        <w:spacing w:after="0" w:line="240" w:lineRule="auto"/>
        <w:rPr>
          <w:lang w:val="fr-FR"/>
        </w:rPr>
      </w:pPr>
    </w:p>
    <w:p w:rsidR="00C60B37" w:rsidRPr="00173380" w:rsidRDefault="00C60B37" w:rsidP="00C60B37">
      <w:pPr>
        <w:spacing w:after="0" w:line="240" w:lineRule="auto"/>
        <w:rPr>
          <w:lang w:val="fr-FR"/>
        </w:rPr>
      </w:pPr>
      <w:r w:rsidRPr="00173380">
        <w:rPr>
          <w:lang w:val="fr-FR"/>
        </w:rPr>
        <w:t>Cette propension au mensonge (généralisé) est tr</w:t>
      </w:r>
      <w:r>
        <w:rPr>
          <w:lang w:val="fr-FR"/>
        </w:rPr>
        <w:t>ès inquiétante. Elle est porteuse</w:t>
      </w:r>
      <w:r w:rsidRPr="00173380">
        <w:rPr>
          <w:lang w:val="fr-FR"/>
        </w:rPr>
        <w:t xml:space="preserve"> d'autres malheurs pour les années à venir.</w:t>
      </w:r>
    </w:p>
    <w:p w:rsidR="00C60B37" w:rsidRPr="00C60B37" w:rsidRDefault="00C60B37" w:rsidP="00173380">
      <w:pPr>
        <w:spacing w:after="0" w:line="240" w:lineRule="auto"/>
        <w:rPr>
          <w:lang w:val="fr-FR"/>
        </w:rPr>
      </w:pPr>
    </w:p>
    <w:p w:rsidR="00173380" w:rsidRPr="00173380" w:rsidRDefault="00821674" w:rsidP="00821674">
      <w:pPr>
        <w:pStyle w:val="Titre1"/>
        <w:rPr>
          <w:lang w:val="fr-FR"/>
        </w:rPr>
      </w:pPr>
      <w:bookmarkStart w:id="25" w:name="_Toc506883986"/>
      <w:r>
        <w:rPr>
          <w:lang w:val="fr-FR"/>
        </w:rPr>
        <w:t>Annexe</w:t>
      </w:r>
      <w:r w:rsidR="00C60B37">
        <w:rPr>
          <w:lang w:val="fr-FR"/>
        </w:rPr>
        <w:t xml:space="preserve"> 2</w:t>
      </w:r>
      <w:r>
        <w:rPr>
          <w:lang w:val="fr-FR"/>
        </w:rPr>
        <w:t xml:space="preserve"> : </w:t>
      </w:r>
      <w:r w:rsidR="00173380" w:rsidRPr="00E45EE3">
        <w:rPr>
          <w:lang w:val="fr-FR"/>
        </w:rPr>
        <w:t>Les vrais chiffres du nombre de morts durant la guerre d'Algérie</w:t>
      </w:r>
      <w:bookmarkEnd w:id="25"/>
      <w:r>
        <w:rPr>
          <w:lang w:val="fr-FR"/>
        </w:rPr>
        <w:t xml:space="preserve"> </w:t>
      </w:r>
    </w:p>
    <w:p w:rsidR="00173380" w:rsidRPr="00173380" w:rsidRDefault="00173380" w:rsidP="00173380">
      <w:pPr>
        <w:spacing w:after="0" w:line="240" w:lineRule="auto"/>
        <w:rPr>
          <w:lang w:val="fr-FR"/>
        </w:rPr>
      </w:pPr>
    </w:p>
    <w:p w:rsidR="00173380" w:rsidRPr="00173380" w:rsidRDefault="00821674" w:rsidP="00173380">
      <w:pPr>
        <w:spacing w:after="0" w:line="240" w:lineRule="auto"/>
        <w:rPr>
          <w:lang w:val="fr-FR"/>
        </w:rPr>
      </w:pPr>
      <w:r>
        <w:rPr>
          <w:lang w:val="fr-FR"/>
        </w:rPr>
        <w:t>(O</w:t>
      </w:r>
      <w:r w:rsidR="00E45EE3">
        <w:rPr>
          <w:lang w:val="fr-FR"/>
        </w:rPr>
        <w:t xml:space="preserve">u </w:t>
      </w:r>
      <w:r>
        <w:rPr>
          <w:lang w:val="fr-FR"/>
        </w:rPr>
        <w:t xml:space="preserve">le </w:t>
      </w:r>
      <w:r w:rsidR="00E45EE3">
        <w:rPr>
          <w:lang w:val="fr-FR"/>
        </w:rPr>
        <w:t>r</w:t>
      </w:r>
      <w:r w:rsidR="00173380" w:rsidRPr="00173380">
        <w:rPr>
          <w:lang w:val="fr-FR"/>
        </w:rPr>
        <w:t>établissement de la "vérité" sur le nombre de morts de la guerre d'Algéri</w:t>
      </w:r>
      <w:r w:rsidR="00E45EE3">
        <w:rPr>
          <w:lang w:val="fr-FR"/>
        </w:rPr>
        <w:t>e).</w:t>
      </w:r>
    </w:p>
    <w:p w:rsidR="00173380" w:rsidRPr="00173380" w:rsidRDefault="00173380" w:rsidP="00173380">
      <w:pPr>
        <w:spacing w:after="0" w:line="240" w:lineRule="auto"/>
        <w:rPr>
          <w:lang w:val="fr-FR"/>
        </w:rPr>
      </w:pPr>
    </w:p>
    <w:p w:rsidR="00173380" w:rsidRPr="00173380" w:rsidRDefault="00E45EE3" w:rsidP="00173380">
      <w:pPr>
        <w:spacing w:after="0" w:line="240" w:lineRule="auto"/>
        <w:rPr>
          <w:lang w:val="fr-FR"/>
        </w:rPr>
      </w:pPr>
      <w:r>
        <w:rPr>
          <w:lang w:val="fr-FR"/>
        </w:rPr>
        <w:t>Le n</w:t>
      </w:r>
      <w:r w:rsidR="00173380" w:rsidRPr="00173380">
        <w:rPr>
          <w:lang w:val="fr-FR"/>
        </w:rPr>
        <w:t>ombre de morts de la guerre d'Algérie</w:t>
      </w:r>
      <w:r>
        <w:rPr>
          <w:lang w:val="fr-FR"/>
        </w:rPr>
        <w:t xml:space="preserve"> varie</w:t>
      </w:r>
      <w:r w:rsidR="00173380" w:rsidRPr="00173380">
        <w:rPr>
          <w:lang w:val="fr-FR"/>
        </w:rPr>
        <w:t xml:space="preserve"> selon les sources, et ce nombre varie beaucoup d’une source à l’autre comme </w:t>
      </w:r>
      <w:r>
        <w:rPr>
          <w:lang w:val="fr-FR"/>
        </w:rPr>
        <w:t>l’on peut</w:t>
      </w:r>
      <w:r w:rsidR="00173380" w:rsidRPr="00173380">
        <w:rPr>
          <w:lang w:val="fr-FR"/>
        </w:rPr>
        <w:t xml:space="preserve"> le voir</w:t>
      </w:r>
      <w:r>
        <w:rPr>
          <w:lang w:val="fr-FR"/>
        </w:rPr>
        <w:t>, ci-après</w:t>
      </w:r>
      <w:r w:rsidR="00173380" w:rsidRPr="00173380">
        <w:rPr>
          <w:lang w:val="fr-FR"/>
        </w:rPr>
        <w:t xml:space="preserve"> :</w:t>
      </w:r>
    </w:p>
    <w:p w:rsidR="00173380" w:rsidRPr="00173380" w:rsidRDefault="00173380" w:rsidP="00173380">
      <w:pPr>
        <w:spacing w:after="0" w:line="240" w:lineRule="auto"/>
        <w:rPr>
          <w:lang w:val="fr-FR"/>
        </w:rPr>
      </w:pPr>
      <w:r w:rsidRPr="00173380">
        <w:rPr>
          <w:lang w:val="fr-FR"/>
        </w:rPr>
        <w:t xml:space="preserve"> </w:t>
      </w:r>
    </w:p>
    <w:p w:rsidR="00173380" w:rsidRPr="00173380" w:rsidRDefault="00173380" w:rsidP="00173380">
      <w:pPr>
        <w:spacing w:after="0" w:line="240" w:lineRule="auto"/>
        <w:rPr>
          <w:lang w:val="fr-FR"/>
        </w:rPr>
      </w:pPr>
      <w:r w:rsidRPr="00173380">
        <w:rPr>
          <w:lang w:val="fr-FR"/>
        </w:rPr>
        <w:t>1) Environ 270.000 musulmans algériens sont aussi morts du fait de la guerre sur une population totale de dix millions d'habitants (le FLN arrondit le nombre de victimes musulmanes à</w:t>
      </w:r>
      <w:r w:rsidR="002E18FC">
        <w:rPr>
          <w:lang w:val="fr-FR"/>
        </w:rPr>
        <w:t xml:space="preserve"> </w:t>
      </w:r>
      <w:r w:rsidRPr="00173380">
        <w:rPr>
          <w:lang w:val="fr-FR"/>
        </w:rPr>
        <w:t>... un million).</w:t>
      </w:r>
    </w:p>
    <w:p w:rsidR="00173380" w:rsidRPr="00173380" w:rsidRDefault="00173380" w:rsidP="00173380">
      <w:pPr>
        <w:spacing w:after="0" w:line="240" w:lineRule="auto"/>
        <w:rPr>
          <w:lang w:val="fr-FR"/>
        </w:rPr>
      </w:pPr>
    </w:p>
    <w:p w:rsidR="00173380" w:rsidRPr="00173380" w:rsidRDefault="00173380" w:rsidP="00173380">
      <w:pPr>
        <w:spacing w:after="0" w:line="240" w:lineRule="auto"/>
        <w:rPr>
          <w:lang w:val="fr-FR"/>
        </w:rPr>
      </w:pPr>
      <w:r w:rsidRPr="00173380">
        <w:rPr>
          <w:lang w:val="fr-FR"/>
        </w:rPr>
        <w:t xml:space="preserve">Source : article « 19 mars 1962, Cessez-le-feu en Algérie », Encyclopédie en ligne Hérodote, </w:t>
      </w:r>
      <w:hyperlink r:id="rId101" w:history="1">
        <w:r w:rsidR="00E45EE3" w:rsidRPr="007F51A2">
          <w:rPr>
            <w:rStyle w:val="Lienhypertexte"/>
            <w:lang w:val="fr-FR"/>
          </w:rPr>
          <w:t>http://www.herodote.net/histoire/evenement.php?jour=19620319</w:t>
        </w:r>
      </w:hyperlink>
      <w:r w:rsidR="00E45EE3">
        <w:rPr>
          <w:lang w:val="fr-FR"/>
        </w:rPr>
        <w:t xml:space="preserve"> </w:t>
      </w:r>
    </w:p>
    <w:p w:rsidR="00173380" w:rsidRPr="00173380" w:rsidRDefault="00173380" w:rsidP="00173380">
      <w:pPr>
        <w:spacing w:after="0" w:line="240" w:lineRule="auto"/>
        <w:rPr>
          <w:lang w:val="fr-FR"/>
        </w:rPr>
      </w:pPr>
      <w:r w:rsidRPr="00173380">
        <w:rPr>
          <w:lang w:val="fr-FR"/>
        </w:rPr>
        <w:t xml:space="preserve"> </w:t>
      </w:r>
    </w:p>
    <w:p w:rsidR="00173380" w:rsidRDefault="00173380" w:rsidP="00173380">
      <w:pPr>
        <w:spacing w:after="0" w:line="240" w:lineRule="auto"/>
        <w:rPr>
          <w:lang w:val="fr-FR"/>
        </w:rPr>
      </w:pPr>
      <w:r w:rsidRPr="00173380">
        <w:rPr>
          <w:lang w:val="fr-FR"/>
        </w:rPr>
        <w:t>2) Pertes humaines algériennes :</w:t>
      </w:r>
    </w:p>
    <w:p w:rsidR="002E18FC" w:rsidRPr="00173380" w:rsidRDefault="002E18FC" w:rsidP="00173380">
      <w:pPr>
        <w:spacing w:after="0" w:line="240" w:lineRule="auto"/>
        <w:rPr>
          <w:lang w:val="fr-FR"/>
        </w:rPr>
      </w:pPr>
    </w:p>
    <w:p w:rsidR="00173380" w:rsidRPr="00173380" w:rsidRDefault="00173380" w:rsidP="00173380">
      <w:pPr>
        <w:spacing w:after="0" w:line="240" w:lineRule="auto"/>
        <w:rPr>
          <w:lang w:val="fr-FR"/>
        </w:rPr>
      </w:pPr>
      <w:r w:rsidRPr="00173380">
        <w:rPr>
          <w:lang w:val="fr-FR"/>
        </w:rPr>
        <w:t xml:space="preserve">Les pertes humaines algériennes sont très difficiles à évaluer, car les sources sont divergentes. Le général de Gaulle parlait de 145 000 victimes en novembre 1958, et de 200 000 en novembre 1959. </w:t>
      </w:r>
    </w:p>
    <w:p w:rsidR="00173380" w:rsidRPr="00173380" w:rsidRDefault="00173380" w:rsidP="00173380">
      <w:pPr>
        <w:spacing w:after="0" w:line="240" w:lineRule="auto"/>
        <w:rPr>
          <w:lang w:val="fr-FR"/>
        </w:rPr>
      </w:pPr>
      <w:r w:rsidRPr="00173380">
        <w:rPr>
          <w:lang w:val="fr-FR"/>
        </w:rPr>
        <w:t xml:space="preserve">Selon Djemila </w:t>
      </w:r>
      <w:proofErr w:type="spellStart"/>
      <w:r w:rsidRPr="00173380">
        <w:rPr>
          <w:lang w:val="fr-FR"/>
        </w:rPr>
        <w:t>Amrane</w:t>
      </w:r>
      <w:proofErr w:type="spellEnd"/>
      <w:r w:rsidRPr="00173380">
        <w:rPr>
          <w:lang w:val="fr-FR"/>
        </w:rPr>
        <w:t xml:space="preserve"> (archives algériennes), total cumulé de 132 290 militaires de l'ALN et 204 458 civils du FLN, dont au total 152 863 ont été tués, valeur qui correspond sensiblement à l'évaluation du 2e Bureau.</w:t>
      </w:r>
    </w:p>
    <w:p w:rsidR="00173380" w:rsidRPr="00173380" w:rsidRDefault="00173380" w:rsidP="00173380">
      <w:pPr>
        <w:spacing w:after="0" w:line="240" w:lineRule="auto"/>
        <w:rPr>
          <w:lang w:val="fr-FR"/>
        </w:rPr>
      </w:pPr>
    </w:p>
    <w:p w:rsidR="00173380" w:rsidRPr="00173380" w:rsidRDefault="00173380" w:rsidP="00173380">
      <w:pPr>
        <w:spacing w:after="0" w:line="240" w:lineRule="auto"/>
        <w:rPr>
          <w:lang w:val="fr-FR"/>
        </w:rPr>
      </w:pPr>
      <w:r w:rsidRPr="00173380">
        <w:rPr>
          <w:lang w:val="fr-FR"/>
        </w:rPr>
        <w:t xml:space="preserve">Du côté algérien, le FLN compte en 1964 1 500 000 victimes de cette guerre. </w:t>
      </w:r>
    </w:p>
    <w:p w:rsidR="00173380" w:rsidRPr="00173380" w:rsidRDefault="00173380" w:rsidP="00173380">
      <w:pPr>
        <w:spacing w:after="0" w:line="240" w:lineRule="auto"/>
        <w:rPr>
          <w:lang w:val="fr-FR"/>
        </w:rPr>
      </w:pPr>
    </w:p>
    <w:p w:rsidR="00173380" w:rsidRPr="00173380" w:rsidRDefault="00173380" w:rsidP="00173380">
      <w:pPr>
        <w:spacing w:after="0" w:line="240" w:lineRule="auto"/>
        <w:rPr>
          <w:lang w:val="fr-FR"/>
        </w:rPr>
      </w:pPr>
      <w:r w:rsidRPr="00173380">
        <w:rPr>
          <w:lang w:val="fr-FR"/>
        </w:rPr>
        <w:t xml:space="preserve">Des historiens se sont penchés sur la question : Guy </w:t>
      </w:r>
      <w:proofErr w:type="spellStart"/>
      <w:r w:rsidRPr="00173380">
        <w:rPr>
          <w:lang w:val="fr-FR"/>
        </w:rPr>
        <w:t>Pervillé</w:t>
      </w:r>
      <w:proofErr w:type="spellEnd"/>
      <w:r w:rsidRPr="00173380">
        <w:rPr>
          <w:lang w:val="fr-FR"/>
        </w:rPr>
        <w:t xml:space="preserve"> s’est appuyé sur des données démographiques — notamment les recensements de 1954 et 1966 — pour conclure à un minimum de 400 000 morts certaines. Xavier </w:t>
      </w:r>
      <w:proofErr w:type="spellStart"/>
      <w:r w:rsidRPr="00173380">
        <w:rPr>
          <w:lang w:val="fr-FR"/>
        </w:rPr>
        <w:t>Yacono</w:t>
      </w:r>
      <w:proofErr w:type="spellEnd"/>
      <w:r w:rsidRPr="00173380">
        <w:rPr>
          <w:lang w:val="fr-FR"/>
        </w:rPr>
        <w:t xml:space="preserve">, dans un article paru en 1983, estime toujours à partir des recensements les pertes algériennes à 250 000 morts environ. </w:t>
      </w:r>
    </w:p>
    <w:p w:rsidR="00173380" w:rsidRPr="00173380" w:rsidRDefault="00173380" w:rsidP="00173380">
      <w:pPr>
        <w:spacing w:after="0" w:line="240" w:lineRule="auto"/>
        <w:rPr>
          <w:lang w:val="fr-FR"/>
        </w:rPr>
      </w:pPr>
    </w:p>
    <w:p w:rsidR="00173380" w:rsidRPr="00173380" w:rsidRDefault="00173380" w:rsidP="00173380">
      <w:pPr>
        <w:spacing w:after="0" w:line="240" w:lineRule="auto"/>
        <w:rPr>
          <w:lang w:val="fr-FR"/>
        </w:rPr>
      </w:pPr>
      <w:r w:rsidRPr="00173380">
        <w:rPr>
          <w:lang w:val="fr-FR"/>
        </w:rPr>
        <w:t xml:space="preserve">Le FLN fait valoir de son côté que les données démographiques ne rendent pas compte des massacres dans les douars et que </w:t>
      </w:r>
      <w:r w:rsidR="002E18FC">
        <w:rPr>
          <w:lang w:val="fr-FR"/>
        </w:rPr>
        <w:t>ces chiffres correspondent peut-</w:t>
      </w:r>
      <w:r w:rsidRPr="00173380">
        <w:rPr>
          <w:lang w:val="fr-FR"/>
        </w:rPr>
        <w:t>être davantage au nombre de morts dans les villes où les algériens étaient en effet recensés et inscrits à l'état civil.</w:t>
      </w:r>
    </w:p>
    <w:p w:rsidR="00173380" w:rsidRPr="00173380" w:rsidRDefault="00173380" w:rsidP="00173380">
      <w:pPr>
        <w:spacing w:after="0" w:line="240" w:lineRule="auto"/>
        <w:rPr>
          <w:lang w:val="fr-FR"/>
        </w:rPr>
      </w:pPr>
    </w:p>
    <w:p w:rsidR="00173380" w:rsidRPr="00173380" w:rsidRDefault="00173380" w:rsidP="00173380">
      <w:pPr>
        <w:spacing w:after="0" w:line="240" w:lineRule="auto"/>
        <w:rPr>
          <w:lang w:val="fr-FR"/>
        </w:rPr>
      </w:pPr>
      <w:r w:rsidRPr="00173380">
        <w:rPr>
          <w:lang w:val="fr-FR"/>
        </w:rPr>
        <w:t>La guerre fratricide entre le FLN et le MNA, mouvement de Messali Hadj fait 4 300 tués et 9 000 blessés en France et environ 6 000 tués et 4 000 blessés en Algérie17.</w:t>
      </w:r>
    </w:p>
    <w:p w:rsidR="00173380" w:rsidRPr="00173380" w:rsidRDefault="00173380" w:rsidP="00173380">
      <w:pPr>
        <w:spacing w:after="0" w:line="240" w:lineRule="auto"/>
        <w:rPr>
          <w:lang w:val="fr-FR"/>
        </w:rPr>
      </w:pPr>
    </w:p>
    <w:p w:rsidR="00173380" w:rsidRPr="00173380" w:rsidRDefault="00173380" w:rsidP="00173380">
      <w:pPr>
        <w:spacing w:after="0" w:line="240" w:lineRule="auto"/>
        <w:rPr>
          <w:lang w:val="fr-FR"/>
        </w:rPr>
      </w:pPr>
      <w:r w:rsidRPr="00173380">
        <w:rPr>
          <w:lang w:val="fr-FR"/>
        </w:rPr>
        <w:t xml:space="preserve">Bilan du nombre de harkis tués après le cessez-le-feu : </w:t>
      </w:r>
    </w:p>
    <w:p w:rsidR="00173380" w:rsidRPr="00173380" w:rsidRDefault="00173380" w:rsidP="00173380">
      <w:pPr>
        <w:spacing w:after="0" w:line="240" w:lineRule="auto"/>
        <w:rPr>
          <w:lang w:val="fr-FR"/>
        </w:rPr>
      </w:pPr>
    </w:p>
    <w:p w:rsidR="00173380" w:rsidRPr="00173380" w:rsidRDefault="00173380" w:rsidP="00173380">
      <w:pPr>
        <w:spacing w:after="0" w:line="240" w:lineRule="auto"/>
        <w:rPr>
          <w:lang w:val="fr-FR"/>
        </w:rPr>
      </w:pPr>
      <w:r w:rsidRPr="00173380">
        <w:rPr>
          <w:lang w:val="fr-FR"/>
        </w:rPr>
        <w:t>Le nombre de harkis tués après le cessez-le-feu varie selon les estimations entre 10 000 et 150 00011. Il semble qu'actuellement, les historiens s’accordent à évaluer de 60 000 à 70 000 le nombre de morts</w:t>
      </w:r>
    </w:p>
    <w:p w:rsidR="00173380" w:rsidRPr="00173380" w:rsidRDefault="00173380" w:rsidP="00173380">
      <w:pPr>
        <w:spacing w:after="0" w:line="240" w:lineRule="auto"/>
        <w:rPr>
          <w:lang w:val="fr-FR"/>
        </w:rPr>
      </w:pPr>
      <w:r w:rsidRPr="00173380">
        <w:rPr>
          <w:lang w:val="fr-FR"/>
        </w:rPr>
        <w:t>Source : https://fr.wikipedia.org/wiki/Massacres_de_harkis</w:t>
      </w:r>
    </w:p>
    <w:p w:rsidR="00173380" w:rsidRPr="00173380" w:rsidRDefault="00173380" w:rsidP="00173380">
      <w:pPr>
        <w:spacing w:after="0" w:line="240" w:lineRule="auto"/>
        <w:rPr>
          <w:lang w:val="fr-FR"/>
        </w:rPr>
      </w:pPr>
    </w:p>
    <w:p w:rsidR="00173380" w:rsidRPr="00173380" w:rsidRDefault="00173380" w:rsidP="00173380">
      <w:pPr>
        <w:spacing w:after="0" w:line="240" w:lineRule="auto"/>
        <w:rPr>
          <w:lang w:val="fr-FR"/>
        </w:rPr>
      </w:pPr>
      <w:r w:rsidRPr="00173380">
        <w:rPr>
          <w:lang w:val="fr-FR"/>
        </w:rPr>
        <w:t xml:space="preserve">Quant au nombre de harkis massacrés après le cessez-le-feu, les estimations varient entre 15 000 et 100 000 personnes. 18 Les chiffres des morts sont encore contestés car basés sur des témoignages locaux que l’on a supposé étendu à l’ensemble du pays. Les massacres de supplétifs ont commencé dès mars 1962 et ont culminé à l’automne. Ils sont dus à des règlements de compte, des vengeances mais aussi au zèle des « </w:t>
      </w:r>
      <w:proofErr w:type="spellStart"/>
      <w:r w:rsidRPr="00173380">
        <w:rPr>
          <w:lang w:val="fr-FR"/>
        </w:rPr>
        <w:t>marsiens</w:t>
      </w:r>
      <w:proofErr w:type="spellEnd"/>
      <w:r w:rsidRPr="00173380">
        <w:rPr>
          <w:lang w:val="fr-FR"/>
        </w:rPr>
        <w:t xml:space="preserve"> », ralliés FLN de la 25e heure, voulant montrer leur patriotisme.</w:t>
      </w:r>
    </w:p>
    <w:p w:rsidR="00821674" w:rsidRDefault="00821674" w:rsidP="00173380">
      <w:pPr>
        <w:spacing w:after="0" w:line="240" w:lineRule="auto"/>
        <w:rPr>
          <w:lang w:val="fr-FR"/>
        </w:rPr>
      </w:pPr>
    </w:p>
    <w:p w:rsidR="00173380" w:rsidRDefault="00173380" w:rsidP="00173380">
      <w:pPr>
        <w:spacing w:after="0" w:line="240" w:lineRule="auto"/>
        <w:rPr>
          <w:lang w:val="fr-FR"/>
        </w:rPr>
      </w:pPr>
      <w:r w:rsidRPr="00173380">
        <w:rPr>
          <w:lang w:val="fr-FR"/>
        </w:rPr>
        <w:t xml:space="preserve">Source : « Guerre d’Algérie », </w:t>
      </w:r>
      <w:r w:rsidR="00821674">
        <w:rPr>
          <w:lang w:val="fr-FR"/>
        </w:rPr>
        <w:t xml:space="preserve"> </w:t>
      </w:r>
      <w:hyperlink r:id="rId102" w:history="1">
        <w:r w:rsidR="002E18FC" w:rsidRPr="00F2769E">
          <w:rPr>
            <w:rStyle w:val="Lienhypertexte"/>
            <w:lang w:val="fr-FR"/>
          </w:rPr>
          <w:t>http://fr.wikipedia.org/wiki/Guerre_d'Alg%C3%A9rie</w:t>
        </w:r>
      </w:hyperlink>
      <w:r w:rsidR="002E18FC">
        <w:rPr>
          <w:lang w:val="fr-FR"/>
        </w:rPr>
        <w:t xml:space="preserve"> </w:t>
      </w:r>
      <w:r w:rsidRPr="00173380">
        <w:rPr>
          <w:lang w:val="fr-FR"/>
        </w:rPr>
        <w:t xml:space="preserve"> </w:t>
      </w:r>
    </w:p>
    <w:p w:rsidR="00E45EE3" w:rsidRDefault="00E45EE3" w:rsidP="00B3064F">
      <w:pPr>
        <w:spacing w:after="0" w:line="240" w:lineRule="auto"/>
        <w:rPr>
          <w:lang w:val="fr-FR"/>
        </w:rPr>
      </w:pPr>
    </w:p>
    <w:p w:rsidR="00173380" w:rsidRPr="00173380" w:rsidRDefault="00173380" w:rsidP="00173380">
      <w:pPr>
        <w:spacing w:after="0" w:line="240" w:lineRule="auto"/>
        <w:rPr>
          <w:lang w:val="fr-FR"/>
        </w:rPr>
      </w:pPr>
      <w:r w:rsidRPr="00173380">
        <w:rPr>
          <w:lang w:val="fr-FR"/>
        </w:rPr>
        <w:t>3) Selon Jean-Paul Mari, écrivain au Nouvel Obs :</w:t>
      </w:r>
    </w:p>
    <w:p w:rsidR="00173380" w:rsidRPr="00173380" w:rsidRDefault="00173380" w:rsidP="00173380">
      <w:pPr>
        <w:spacing w:after="0" w:line="240" w:lineRule="auto"/>
        <w:rPr>
          <w:lang w:val="fr-FR"/>
        </w:rPr>
      </w:pPr>
    </w:p>
    <w:p w:rsidR="00173380" w:rsidRPr="00173380" w:rsidRDefault="00173380" w:rsidP="00173380">
      <w:pPr>
        <w:spacing w:after="0" w:line="240" w:lineRule="auto"/>
        <w:rPr>
          <w:lang w:val="fr-FR"/>
        </w:rPr>
      </w:pPr>
      <w:r w:rsidRPr="00173380">
        <w:rPr>
          <w:lang w:val="fr-FR"/>
        </w:rPr>
        <w:t xml:space="preserve">Dans un article récent du Nouvel Observateur (28 février 2002), Jean-Paul Mari (°) évalue à 250 000 Algériens et à 30 000 Français le nombre des morts de cette guerre meurtrière et cruelle.  </w:t>
      </w:r>
    </w:p>
    <w:p w:rsidR="00173380" w:rsidRPr="00173380" w:rsidRDefault="00173380" w:rsidP="00173380">
      <w:pPr>
        <w:spacing w:after="0" w:line="240" w:lineRule="auto"/>
        <w:rPr>
          <w:lang w:val="fr-FR"/>
        </w:rPr>
      </w:pPr>
    </w:p>
    <w:p w:rsidR="00173380" w:rsidRPr="00173380" w:rsidRDefault="00173380" w:rsidP="00173380">
      <w:pPr>
        <w:spacing w:after="0" w:line="240" w:lineRule="auto"/>
        <w:rPr>
          <w:lang w:val="fr-FR"/>
        </w:rPr>
      </w:pPr>
      <w:r w:rsidRPr="00173380">
        <w:rPr>
          <w:lang w:val="fr-FR"/>
        </w:rPr>
        <w:t xml:space="preserve">Les pertes françaises : </w:t>
      </w:r>
    </w:p>
    <w:p w:rsidR="00173380" w:rsidRPr="00173380" w:rsidRDefault="00173380" w:rsidP="00173380">
      <w:pPr>
        <w:spacing w:after="0" w:line="240" w:lineRule="auto"/>
        <w:rPr>
          <w:lang w:val="fr-FR"/>
        </w:rPr>
      </w:pPr>
    </w:p>
    <w:p w:rsidR="00173380" w:rsidRPr="00173380" w:rsidRDefault="00173380" w:rsidP="00173380">
      <w:pPr>
        <w:spacing w:after="0" w:line="240" w:lineRule="auto"/>
        <w:rPr>
          <w:lang w:val="fr-FR"/>
        </w:rPr>
      </w:pPr>
      <w:r w:rsidRPr="00173380">
        <w:rPr>
          <w:lang w:val="fr-FR"/>
        </w:rPr>
        <w:t>Les pertes militaires françaises - Français de métropole et d'Algérie, « Français musulmans », légionnaires - sont les mieux connues : 27 500 militaires tués et un millier de disparus.</w:t>
      </w:r>
    </w:p>
    <w:p w:rsidR="00173380" w:rsidRPr="00173380" w:rsidRDefault="00173380" w:rsidP="00173380">
      <w:pPr>
        <w:spacing w:after="0" w:line="240" w:lineRule="auto"/>
        <w:rPr>
          <w:lang w:val="fr-FR"/>
        </w:rPr>
      </w:pPr>
      <w:r w:rsidRPr="00173380">
        <w:rPr>
          <w:lang w:val="fr-FR"/>
        </w:rPr>
        <w:t xml:space="preserve">Pour les civils français d'Algérie,1e nombre est de 2 788 tués et 875 disparus jusqu'au cessez-le-feu. Il faut y ajouter 2 273 disparus entre le 19 mars - date de l'entrée en vigueur du cessez-le-feu ­ et le 31 décembre 1962, dont plus de la moitié sont officiellement décédés. </w:t>
      </w:r>
    </w:p>
    <w:p w:rsidR="00173380" w:rsidRPr="00173380" w:rsidRDefault="00173380" w:rsidP="00173380">
      <w:pPr>
        <w:spacing w:after="0" w:line="240" w:lineRule="auto"/>
        <w:rPr>
          <w:lang w:val="fr-FR"/>
        </w:rPr>
      </w:pPr>
    </w:p>
    <w:p w:rsidR="00173380" w:rsidRPr="00173380" w:rsidRDefault="00173380" w:rsidP="00173380">
      <w:pPr>
        <w:spacing w:after="0" w:line="240" w:lineRule="auto"/>
        <w:rPr>
          <w:lang w:val="fr-FR"/>
        </w:rPr>
      </w:pPr>
      <w:r w:rsidRPr="00173380">
        <w:rPr>
          <w:lang w:val="fr-FR"/>
        </w:rPr>
        <w:t xml:space="preserve">Les pertes de la population algérienne : </w:t>
      </w:r>
    </w:p>
    <w:p w:rsidR="00173380" w:rsidRPr="00173380" w:rsidRDefault="00173380" w:rsidP="00173380">
      <w:pPr>
        <w:spacing w:after="0" w:line="240" w:lineRule="auto"/>
        <w:rPr>
          <w:lang w:val="fr-FR"/>
        </w:rPr>
      </w:pPr>
    </w:p>
    <w:p w:rsidR="00173380" w:rsidRPr="00173380" w:rsidRDefault="00173380" w:rsidP="00173380">
      <w:pPr>
        <w:spacing w:after="0" w:line="240" w:lineRule="auto"/>
        <w:rPr>
          <w:lang w:val="fr-FR"/>
        </w:rPr>
      </w:pPr>
      <w:r w:rsidRPr="00173380">
        <w:rPr>
          <w:lang w:val="fr-FR"/>
        </w:rPr>
        <w:t xml:space="preserve">Elles sont très difficiles à évaluer, car les sources sont divergentes. Le général de Gaulle parlait de 145 000 victimes en novembre 1959, et de 200 000 en novembre 1960. Du côté algérien, le FLN compte en 1964 « plus </w:t>
      </w:r>
      <w:proofErr w:type="gramStart"/>
      <w:r w:rsidRPr="00173380">
        <w:rPr>
          <w:lang w:val="fr-FR"/>
        </w:rPr>
        <w:t>d' un</w:t>
      </w:r>
      <w:proofErr w:type="gramEnd"/>
      <w:r w:rsidRPr="00173380">
        <w:rPr>
          <w:lang w:val="fr-FR"/>
        </w:rPr>
        <w:t xml:space="preserve"> million de martyrs ». </w:t>
      </w:r>
    </w:p>
    <w:p w:rsidR="00173380" w:rsidRPr="00173380" w:rsidRDefault="00173380" w:rsidP="00173380">
      <w:pPr>
        <w:spacing w:after="0" w:line="240" w:lineRule="auto"/>
        <w:rPr>
          <w:lang w:val="fr-FR"/>
        </w:rPr>
      </w:pPr>
    </w:p>
    <w:p w:rsidR="00173380" w:rsidRPr="00173380" w:rsidRDefault="00173380" w:rsidP="00173380">
      <w:pPr>
        <w:spacing w:after="0" w:line="240" w:lineRule="auto"/>
        <w:rPr>
          <w:lang w:val="fr-FR"/>
        </w:rPr>
      </w:pPr>
      <w:r w:rsidRPr="00173380">
        <w:rPr>
          <w:lang w:val="fr-FR"/>
        </w:rPr>
        <w:lastRenderedPageBreak/>
        <w:t xml:space="preserve">Des historiens se sont penchés sur la question : Guy </w:t>
      </w:r>
      <w:proofErr w:type="spellStart"/>
      <w:r w:rsidRPr="00173380">
        <w:rPr>
          <w:lang w:val="fr-FR"/>
        </w:rPr>
        <w:t>Pervillé</w:t>
      </w:r>
      <w:proofErr w:type="spellEnd"/>
      <w:r w:rsidRPr="00173380">
        <w:rPr>
          <w:lang w:val="fr-FR"/>
        </w:rPr>
        <w:t xml:space="preserve"> s'est appuyé sur des données démographiques - notamment les recensements de 1954 et 1966 - pour conclure à une fourchette de 300 000 à 400 000 victimes. Xavier </w:t>
      </w:r>
      <w:proofErr w:type="spellStart"/>
      <w:r w:rsidRPr="00173380">
        <w:rPr>
          <w:lang w:val="fr-FR"/>
        </w:rPr>
        <w:t>Yacono</w:t>
      </w:r>
      <w:proofErr w:type="spellEnd"/>
      <w:r w:rsidRPr="00173380">
        <w:rPr>
          <w:lang w:val="fr-FR"/>
        </w:rPr>
        <w:t xml:space="preserve">, dans un article paru en 1983, estime les pertes algériennes à 250 000 morts environ. </w:t>
      </w:r>
    </w:p>
    <w:p w:rsidR="00173380" w:rsidRPr="00173380" w:rsidRDefault="00173380" w:rsidP="00173380">
      <w:pPr>
        <w:spacing w:after="0" w:line="240" w:lineRule="auto"/>
        <w:rPr>
          <w:lang w:val="fr-FR"/>
        </w:rPr>
      </w:pPr>
    </w:p>
    <w:p w:rsidR="00173380" w:rsidRPr="00173380" w:rsidRDefault="00173380" w:rsidP="00173380">
      <w:pPr>
        <w:spacing w:after="0" w:line="240" w:lineRule="auto"/>
        <w:rPr>
          <w:lang w:val="fr-FR"/>
        </w:rPr>
      </w:pPr>
      <w:r w:rsidRPr="00173380">
        <w:rPr>
          <w:lang w:val="fr-FR"/>
        </w:rPr>
        <w:t xml:space="preserve">Enfin, le chiffre le plus difficile à établir est celui des supplétifs musulmans - les "harkis" - après le </w:t>
      </w:r>
      <w:proofErr w:type="spellStart"/>
      <w:r w:rsidRPr="00173380">
        <w:rPr>
          <w:lang w:val="fr-FR"/>
        </w:rPr>
        <w:t>cessez-le­feu</w:t>
      </w:r>
      <w:proofErr w:type="spellEnd"/>
      <w:r w:rsidRPr="00173380">
        <w:rPr>
          <w:lang w:val="fr-FR"/>
        </w:rPr>
        <w:t xml:space="preserve"> ; pour eux, les estimations varient entre 30 000 et 100 000 personnes.</w:t>
      </w:r>
    </w:p>
    <w:p w:rsidR="00173380" w:rsidRPr="00173380" w:rsidRDefault="00173380" w:rsidP="00173380">
      <w:pPr>
        <w:spacing w:after="0" w:line="240" w:lineRule="auto"/>
        <w:rPr>
          <w:lang w:val="fr-FR"/>
        </w:rPr>
      </w:pPr>
      <w:r w:rsidRPr="00173380">
        <w:rPr>
          <w:lang w:val="fr-FR"/>
        </w:rPr>
        <w:t>(°) Jean-Paul Mari est un grand reporter et écrivain français, écrivain au Nouvel Obs, né à Alger en 1950.</w:t>
      </w:r>
    </w:p>
    <w:p w:rsidR="00173380" w:rsidRPr="00173380" w:rsidRDefault="00173380" w:rsidP="00173380">
      <w:pPr>
        <w:spacing w:after="0" w:line="240" w:lineRule="auto"/>
        <w:rPr>
          <w:lang w:val="fr-FR"/>
        </w:rPr>
      </w:pPr>
      <w:r w:rsidRPr="00173380">
        <w:rPr>
          <w:lang w:val="fr-FR"/>
        </w:rPr>
        <w:t xml:space="preserve"> </w:t>
      </w:r>
    </w:p>
    <w:p w:rsidR="00173380" w:rsidRPr="00173380" w:rsidRDefault="00173380" w:rsidP="00173380">
      <w:pPr>
        <w:spacing w:after="0" w:line="240" w:lineRule="auto"/>
        <w:rPr>
          <w:lang w:val="fr-FR"/>
        </w:rPr>
      </w:pPr>
      <w:r w:rsidRPr="00173380">
        <w:rPr>
          <w:lang w:val="fr-FR"/>
        </w:rPr>
        <w:t xml:space="preserve">Source : </w:t>
      </w:r>
      <w:hyperlink r:id="rId103" w:history="1">
        <w:r w:rsidR="002E18FC" w:rsidRPr="00F2769E">
          <w:rPr>
            <w:rStyle w:val="Lienhypertexte"/>
            <w:lang w:val="fr-FR"/>
          </w:rPr>
          <w:t>http://pagesperso-orange.fr/felina/doc/alg/pertes.htm</w:t>
        </w:r>
      </w:hyperlink>
      <w:r w:rsidR="002E18FC">
        <w:rPr>
          <w:lang w:val="fr-FR"/>
        </w:rPr>
        <w:t xml:space="preserve"> </w:t>
      </w:r>
      <w:r w:rsidRPr="00173380">
        <w:rPr>
          <w:lang w:val="fr-FR"/>
        </w:rPr>
        <w:t xml:space="preserve"> </w:t>
      </w:r>
    </w:p>
    <w:p w:rsidR="00173380" w:rsidRPr="00173380" w:rsidRDefault="00173380" w:rsidP="00173380">
      <w:pPr>
        <w:spacing w:after="0" w:line="240" w:lineRule="auto"/>
        <w:rPr>
          <w:lang w:val="fr-FR"/>
        </w:rPr>
      </w:pPr>
      <w:r w:rsidRPr="00173380">
        <w:rPr>
          <w:lang w:val="fr-FR"/>
        </w:rPr>
        <w:t xml:space="preserve"> </w:t>
      </w:r>
    </w:p>
    <w:p w:rsidR="00173380" w:rsidRPr="00173380" w:rsidRDefault="00173380" w:rsidP="00173380">
      <w:pPr>
        <w:spacing w:after="0" w:line="240" w:lineRule="auto"/>
        <w:rPr>
          <w:lang w:val="fr-FR"/>
        </w:rPr>
      </w:pPr>
      <w:r w:rsidRPr="00173380">
        <w:rPr>
          <w:lang w:val="fr-FR"/>
        </w:rPr>
        <w:t>3) Selon Benjamin STORA (°°) (un des historien</w:t>
      </w:r>
      <w:r w:rsidR="002E18FC">
        <w:rPr>
          <w:lang w:val="fr-FR"/>
        </w:rPr>
        <w:t>s</w:t>
      </w:r>
      <w:r w:rsidRPr="00173380">
        <w:rPr>
          <w:lang w:val="fr-FR"/>
        </w:rPr>
        <w:t xml:space="preserve"> les plus sérieux à mes yeux) :</w:t>
      </w:r>
    </w:p>
    <w:p w:rsidR="00173380" w:rsidRPr="00173380" w:rsidRDefault="00173380" w:rsidP="00173380">
      <w:pPr>
        <w:spacing w:after="0" w:line="240" w:lineRule="auto"/>
        <w:rPr>
          <w:lang w:val="fr-FR"/>
        </w:rPr>
      </w:pPr>
      <w:r w:rsidRPr="00173380">
        <w:rPr>
          <w:lang w:val="fr-FR"/>
        </w:rPr>
        <w:t xml:space="preserve"> </w:t>
      </w:r>
    </w:p>
    <w:p w:rsidR="00173380" w:rsidRPr="00173380" w:rsidRDefault="00173380" w:rsidP="00173380">
      <w:pPr>
        <w:spacing w:after="0" w:line="240" w:lineRule="auto"/>
        <w:rPr>
          <w:lang w:val="fr-FR"/>
        </w:rPr>
      </w:pPr>
      <w:r w:rsidRPr="00173380">
        <w:rPr>
          <w:lang w:val="fr-FR"/>
        </w:rPr>
        <w:t xml:space="preserve">« En une centaine de pages, Benjamin Stora parvient à dire l’essentiel de ce qu’il faut savoir sur la guerre d’Algérie. […] Dans cette nouvelle édition d’un Repères paru d’abord en 1993, l’historien n’hésite pas à affronter les sujets les plus difficiles, comme le nombre de morts qu’il évalue à près de 500 000. Un livre d’histoire qui permet de sortir des litanies de l’ancienne victime et des autojustifications aveugles de l’ancien agresseur. » LIBÉRATION (concernant le livre </w:t>
      </w:r>
      <w:r w:rsidR="002E18FC">
        <w:rPr>
          <w:lang w:val="fr-FR"/>
        </w:rPr>
        <w:t>« </w:t>
      </w:r>
      <w:r w:rsidRPr="00173380">
        <w:rPr>
          <w:lang w:val="fr-FR"/>
        </w:rPr>
        <w:t>Histoire de la guerre d'Algérie (19</w:t>
      </w:r>
      <w:r w:rsidR="002E18FC">
        <w:rPr>
          <w:lang w:val="fr-FR"/>
        </w:rPr>
        <w:t xml:space="preserve">54-1962) » </w:t>
      </w:r>
      <w:r w:rsidRPr="00173380">
        <w:rPr>
          <w:lang w:val="fr-FR"/>
        </w:rPr>
        <w:t>de Benjamin STORA).</w:t>
      </w:r>
    </w:p>
    <w:p w:rsidR="00173380" w:rsidRPr="00173380" w:rsidRDefault="002F060C" w:rsidP="00173380">
      <w:pPr>
        <w:spacing w:after="0" w:line="240" w:lineRule="auto"/>
        <w:rPr>
          <w:lang w:val="fr-FR"/>
        </w:rPr>
      </w:pPr>
      <w:hyperlink r:id="rId104" w:history="1">
        <w:r w:rsidR="002E18FC" w:rsidRPr="00F2769E">
          <w:rPr>
            <w:rStyle w:val="Lienhypertexte"/>
            <w:lang w:val="fr-FR"/>
          </w:rPr>
          <w:t>http://www.collectionreperes.com/catalogue/index-Histoire_de_la_guerre_d_Algerie__1954_1962_-9782707142931.html</w:t>
        </w:r>
      </w:hyperlink>
      <w:r w:rsidR="002E18FC">
        <w:rPr>
          <w:lang w:val="fr-FR"/>
        </w:rPr>
        <w:t xml:space="preserve"> </w:t>
      </w:r>
      <w:r w:rsidR="00173380" w:rsidRPr="00173380">
        <w:rPr>
          <w:lang w:val="fr-FR"/>
        </w:rPr>
        <w:t xml:space="preserve"> </w:t>
      </w:r>
    </w:p>
    <w:p w:rsidR="00173380" w:rsidRPr="00173380" w:rsidRDefault="00173380" w:rsidP="00173380">
      <w:pPr>
        <w:spacing w:after="0" w:line="240" w:lineRule="auto"/>
        <w:rPr>
          <w:lang w:val="fr-FR"/>
        </w:rPr>
      </w:pPr>
    </w:p>
    <w:p w:rsidR="00173380" w:rsidRPr="00173380" w:rsidRDefault="00173380" w:rsidP="00173380">
      <w:pPr>
        <w:spacing w:after="0" w:line="240" w:lineRule="auto"/>
        <w:rPr>
          <w:lang w:val="fr-FR"/>
        </w:rPr>
      </w:pPr>
      <w:r w:rsidRPr="00173380">
        <w:rPr>
          <w:lang w:val="fr-FR"/>
        </w:rPr>
        <w:t xml:space="preserve"> (°°) Benjamin Stora est professeur d'histoire du Maghreb contemporain à l'INALCO. Il est notamment l'auteur aux Éditions La Découverte de </w:t>
      </w:r>
      <w:r w:rsidR="002E18FC">
        <w:rPr>
          <w:lang w:val="fr-FR"/>
        </w:rPr>
        <w:t>« </w:t>
      </w:r>
      <w:r w:rsidRPr="00173380">
        <w:rPr>
          <w:lang w:val="fr-FR"/>
        </w:rPr>
        <w:t>Histoire de l'Algérie coloniale 1830-1954</w:t>
      </w:r>
      <w:r w:rsidR="002E18FC">
        <w:rPr>
          <w:lang w:val="fr-FR"/>
        </w:rPr>
        <w:t> » (coll. « Repères »), de « </w:t>
      </w:r>
      <w:r w:rsidRPr="00173380">
        <w:rPr>
          <w:lang w:val="fr-FR"/>
        </w:rPr>
        <w:t>Histoire de la guerre d'Algérie 1954-1962</w:t>
      </w:r>
      <w:r w:rsidR="002E18FC">
        <w:rPr>
          <w:lang w:val="fr-FR"/>
        </w:rPr>
        <w:t> »</w:t>
      </w:r>
      <w:r w:rsidRPr="00173380">
        <w:rPr>
          <w:lang w:val="fr-FR"/>
        </w:rPr>
        <w:t xml:space="preserve"> (coll. « Re</w:t>
      </w:r>
      <w:r w:rsidR="002E18FC">
        <w:rPr>
          <w:lang w:val="fr-FR"/>
        </w:rPr>
        <w:t xml:space="preserve">pères », nouvelle édition 2004) </w:t>
      </w:r>
      <w:r w:rsidRPr="00173380">
        <w:rPr>
          <w:lang w:val="fr-FR"/>
        </w:rPr>
        <w:t>et de</w:t>
      </w:r>
      <w:r w:rsidR="002E18FC">
        <w:rPr>
          <w:lang w:val="fr-FR"/>
        </w:rPr>
        <w:t> « </w:t>
      </w:r>
      <w:r w:rsidRPr="00173380">
        <w:rPr>
          <w:lang w:val="fr-FR"/>
        </w:rPr>
        <w:t>La gangrène et l'oubli (1992-1998)</w:t>
      </w:r>
      <w:r w:rsidR="002E18FC">
        <w:rPr>
          <w:lang w:val="fr-FR"/>
        </w:rPr>
        <w:t> »</w:t>
      </w:r>
      <w:r w:rsidRPr="00173380">
        <w:rPr>
          <w:lang w:val="fr-FR"/>
        </w:rPr>
        <w:t>.</w:t>
      </w:r>
    </w:p>
    <w:p w:rsidR="00173380" w:rsidRPr="00173380" w:rsidRDefault="00173380" w:rsidP="00173380">
      <w:pPr>
        <w:spacing w:after="0" w:line="240" w:lineRule="auto"/>
        <w:rPr>
          <w:lang w:val="fr-FR"/>
        </w:rPr>
      </w:pPr>
    </w:p>
    <w:p w:rsidR="00173380" w:rsidRPr="00173380" w:rsidRDefault="00173380" w:rsidP="00173380">
      <w:pPr>
        <w:spacing w:after="0" w:line="240" w:lineRule="auto"/>
        <w:rPr>
          <w:lang w:val="fr-FR"/>
        </w:rPr>
      </w:pPr>
      <w:r w:rsidRPr="00173380">
        <w:rPr>
          <w:lang w:val="fr-FR"/>
        </w:rPr>
        <w:t>Selon le recensement de 1954, il y avait :</w:t>
      </w:r>
    </w:p>
    <w:p w:rsidR="00173380" w:rsidRPr="00173380" w:rsidRDefault="00173380" w:rsidP="00173380">
      <w:pPr>
        <w:spacing w:after="0" w:line="240" w:lineRule="auto"/>
        <w:rPr>
          <w:lang w:val="fr-FR"/>
        </w:rPr>
      </w:pPr>
      <w:r w:rsidRPr="00173380">
        <w:rPr>
          <w:lang w:val="fr-FR"/>
        </w:rPr>
        <w:t xml:space="preserve"> </w:t>
      </w:r>
    </w:p>
    <w:p w:rsidR="00173380" w:rsidRPr="00173380" w:rsidRDefault="00173380" w:rsidP="00173380">
      <w:pPr>
        <w:spacing w:after="0" w:line="240" w:lineRule="auto"/>
        <w:rPr>
          <w:lang w:val="fr-FR"/>
        </w:rPr>
      </w:pPr>
      <w:r w:rsidRPr="00173380">
        <w:rPr>
          <w:lang w:val="fr-FR"/>
        </w:rPr>
        <w:t>8 449 333 musulmans,</w:t>
      </w:r>
    </w:p>
    <w:p w:rsidR="00173380" w:rsidRPr="00173380" w:rsidRDefault="00173380" w:rsidP="00173380">
      <w:pPr>
        <w:spacing w:after="0" w:line="240" w:lineRule="auto"/>
        <w:rPr>
          <w:lang w:val="fr-FR"/>
        </w:rPr>
      </w:pPr>
      <w:r w:rsidRPr="00173380">
        <w:rPr>
          <w:lang w:val="fr-FR"/>
        </w:rPr>
        <w:t>934 031 non musulmans</w:t>
      </w:r>
    </w:p>
    <w:p w:rsidR="00173380" w:rsidRPr="00173380" w:rsidRDefault="00173380" w:rsidP="00173380">
      <w:pPr>
        <w:spacing w:after="0" w:line="240" w:lineRule="auto"/>
        <w:rPr>
          <w:lang w:val="fr-FR"/>
        </w:rPr>
      </w:pPr>
      <w:r w:rsidRPr="00173380">
        <w:rPr>
          <w:lang w:val="fr-FR"/>
        </w:rPr>
        <w:t xml:space="preserve"> </w:t>
      </w:r>
    </w:p>
    <w:p w:rsidR="00173380" w:rsidRPr="00173380" w:rsidRDefault="00173380" w:rsidP="00173380">
      <w:pPr>
        <w:spacing w:after="0" w:line="240" w:lineRule="auto"/>
        <w:rPr>
          <w:lang w:val="fr-FR"/>
        </w:rPr>
      </w:pPr>
      <w:r w:rsidRPr="00173380">
        <w:rPr>
          <w:lang w:val="fr-FR"/>
        </w:rPr>
        <w:t xml:space="preserve">Source : Source : Annuaire statistique de l'Algérie année 1960, </w:t>
      </w:r>
      <w:hyperlink r:id="rId105" w:history="1">
        <w:r w:rsidR="002E18FC" w:rsidRPr="00F2769E">
          <w:rPr>
            <w:rStyle w:val="Lienhypertexte"/>
            <w:lang w:val="fr-FR"/>
          </w:rPr>
          <w:t>http://www.cairn.info/revue-espace-geographique-2003-4-page-311.htm</w:t>
        </w:r>
      </w:hyperlink>
      <w:r w:rsidR="002E18FC">
        <w:rPr>
          <w:lang w:val="fr-FR"/>
        </w:rPr>
        <w:t xml:space="preserve"> </w:t>
      </w:r>
      <w:r w:rsidRPr="00173380">
        <w:rPr>
          <w:lang w:val="fr-FR"/>
        </w:rPr>
        <w:t xml:space="preserve"> </w:t>
      </w:r>
    </w:p>
    <w:p w:rsidR="00173380" w:rsidRPr="00173380" w:rsidRDefault="00173380" w:rsidP="00173380">
      <w:pPr>
        <w:spacing w:after="0" w:line="240" w:lineRule="auto"/>
        <w:rPr>
          <w:lang w:val="fr-FR"/>
        </w:rPr>
      </w:pPr>
      <w:r w:rsidRPr="00173380">
        <w:rPr>
          <w:lang w:val="fr-FR"/>
        </w:rPr>
        <w:t xml:space="preserve"> </w:t>
      </w:r>
    </w:p>
    <w:p w:rsidR="00173380" w:rsidRPr="00173380" w:rsidRDefault="00173380" w:rsidP="00173380">
      <w:pPr>
        <w:spacing w:after="0" w:line="240" w:lineRule="auto"/>
        <w:rPr>
          <w:lang w:val="fr-FR"/>
        </w:rPr>
      </w:pPr>
      <w:r w:rsidRPr="00173380">
        <w:rPr>
          <w:lang w:val="fr-FR"/>
        </w:rPr>
        <w:t xml:space="preserve">Donc, selon les chiffres des médias officiels (TV) Algériens, cela ferait 17 % de la population musulmane qui aurait été tuée ou massacrée (en général, dans une guerre même longue c’est rare qu’on dépasse 10 % de la population qui soit tuée. Sauf exception, comme dans le cas du génocide </w:t>
      </w:r>
      <w:proofErr w:type="spellStart"/>
      <w:r w:rsidRPr="00173380">
        <w:rPr>
          <w:lang w:val="fr-FR"/>
        </w:rPr>
        <w:t>Kmer</w:t>
      </w:r>
      <w:proofErr w:type="spellEnd"/>
      <w:r w:rsidRPr="00173380">
        <w:rPr>
          <w:lang w:val="fr-FR"/>
        </w:rPr>
        <w:t>).</w:t>
      </w:r>
    </w:p>
    <w:p w:rsidR="00173380" w:rsidRPr="00173380" w:rsidRDefault="00173380" w:rsidP="00173380">
      <w:pPr>
        <w:spacing w:after="0" w:line="240" w:lineRule="auto"/>
        <w:rPr>
          <w:lang w:val="fr-FR"/>
        </w:rPr>
      </w:pPr>
    </w:p>
    <w:p w:rsidR="00173380" w:rsidRPr="00173380" w:rsidRDefault="00173380" w:rsidP="00173380">
      <w:pPr>
        <w:spacing w:after="0" w:line="240" w:lineRule="auto"/>
        <w:rPr>
          <w:lang w:val="fr-FR"/>
        </w:rPr>
      </w:pPr>
      <w:r w:rsidRPr="00173380">
        <w:rPr>
          <w:lang w:val="fr-FR"/>
        </w:rPr>
        <w:t>Selon le chiffre de B. Stora, cela ferait 0,059, soit 6 % de la population musulmane, ce qui fait déjà beaucoup !!</w:t>
      </w:r>
    </w:p>
    <w:p w:rsidR="00173380" w:rsidRPr="00173380" w:rsidRDefault="00173380" w:rsidP="00173380">
      <w:pPr>
        <w:spacing w:after="0" w:line="240" w:lineRule="auto"/>
        <w:rPr>
          <w:lang w:val="fr-FR"/>
        </w:rPr>
      </w:pPr>
      <w:r w:rsidRPr="00173380">
        <w:rPr>
          <w:lang w:val="fr-FR"/>
        </w:rPr>
        <w:t xml:space="preserve"> </w:t>
      </w:r>
    </w:p>
    <w:p w:rsidR="00173380" w:rsidRPr="00173380" w:rsidRDefault="00173380" w:rsidP="00173380">
      <w:pPr>
        <w:spacing w:after="0" w:line="240" w:lineRule="auto"/>
        <w:rPr>
          <w:lang w:val="fr-FR"/>
        </w:rPr>
      </w:pPr>
      <w:r w:rsidRPr="00173380">
        <w:rPr>
          <w:lang w:val="fr-FR"/>
        </w:rPr>
        <w:t xml:space="preserve">4) </w:t>
      </w:r>
      <w:r w:rsidRPr="00E45EE3">
        <w:rPr>
          <w:b/>
          <w:u w:val="single"/>
          <w:lang w:val="fr-FR"/>
        </w:rPr>
        <w:t>Conclusion</w:t>
      </w:r>
      <w:r w:rsidRPr="00173380">
        <w:rPr>
          <w:lang w:val="fr-FR"/>
        </w:rPr>
        <w:t xml:space="preserve"> : </w:t>
      </w:r>
    </w:p>
    <w:p w:rsidR="00173380" w:rsidRPr="00173380" w:rsidRDefault="00173380" w:rsidP="00173380">
      <w:pPr>
        <w:spacing w:after="0" w:line="240" w:lineRule="auto"/>
        <w:rPr>
          <w:lang w:val="fr-FR"/>
        </w:rPr>
      </w:pPr>
    </w:p>
    <w:p w:rsidR="00173380" w:rsidRPr="00173380" w:rsidRDefault="00173380" w:rsidP="00173380">
      <w:pPr>
        <w:spacing w:after="0" w:line="240" w:lineRule="auto"/>
        <w:rPr>
          <w:lang w:val="fr-FR"/>
        </w:rPr>
      </w:pPr>
      <w:r w:rsidRPr="00173380">
        <w:rPr>
          <w:lang w:val="fr-FR"/>
        </w:rPr>
        <w:t>=&gt; Donc le nombre de musulmans morts pendant la guerre d'indépendance d'Algérie serait : a) selon la France, entre 1954 et 1962, d’environ 300 00</w:t>
      </w:r>
      <w:r w:rsidR="002E18FC">
        <w:rPr>
          <w:lang w:val="fr-FR"/>
        </w:rPr>
        <w:t>0 morts et b) selon l'A</w:t>
      </w:r>
      <w:r w:rsidRPr="00173380">
        <w:rPr>
          <w:lang w:val="fr-FR"/>
        </w:rPr>
        <w:t xml:space="preserve">lgérie, plus de 1 millions. </w:t>
      </w:r>
    </w:p>
    <w:p w:rsidR="00173380" w:rsidRPr="00173380" w:rsidRDefault="00173380" w:rsidP="00173380">
      <w:pPr>
        <w:spacing w:after="0" w:line="240" w:lineRule="auto"/>
        <w:rPr>
          <w:lang w:val="fr-FR"/>
        </w:rPr>
      </w:pPr>
    </w:p>
    <w:p w:rsidR="00173380" w:rsidRPr="00173380" w:rsidRDefault="00173380" w:rsidP="00173380">
      <w:pPr>
        <w:spacing w:after="0" w:line="240" w:lineRule="auto"/>
        <w:rPr>
          <w:lang w:val="fr-FR"/>
        </w:rPr>
      </w:pPr>
      <w:r w:rsidRPr="00173380">
        <w:rPr>
          <w:lang w:val="fr-FR"/>
        </w:rPr>
        <w:t>Le chiffre réel doit sûrement être situer en les 2 (500.000 à 600.000 morts), donc loin du chiffre de 1,5 millions des médias officiels (TV) Algériens.</w:t>
      </w:r>
    </w:p>
    <w:p w:rsidR="00173380" w:rsidRPr="00173380" w:rsidRDefault="00173380" w:rsidP="00173380">
      <w:pPr>
        <w:spacing w:after="0" w:line="240" w:lineRule="auto"/>
        <w:rPr>
          <w:lang w:val="fr-FR"/>
        </w:rPr>
      </w:pPr>
    </w:p>
    <w:p w:rsidR="00173380" w:rsidRPr="00E45EE3" w:rsidRDefault="00173380" w:rsidP="00173380">
      <w:pPr>
        <w:spacing w:after="0" w:line="240" w:lineRule="auto"/>
        <w:rPr>
          <w:i/>
          <w:u w:val="single"/>
          <w:lang w:val="fr-FR"/>
        </w:rPr>
      </w:pPr>
      <w:r w:rsidRPr="00E45EE3">
        <w:rPr>
          <w:i/>
          <w:u w:val="single"/>
          <w:lang w:val="fr-FR"/>
        </w:rPr>
        <w:t>Bibliographie</w:t>
      </w:r>
    </w:p>
    <w:p w:rsidR="00173380" w:rsidRPr="00173380" w:rsidRDefault="00173380" w:rsidP="00173380">
      <w:pPr>
        <w:spacing w:after="0" w:line="240" w:lineRule="auto"/>
        <w:rPr>
          <w:lang w:val="fr-FR"/>
        </w:rPr>
      </w:pPr>
    </w:p>
    <w:p w:rsidR="00173380" w:rsidRPr="00173380" w:rsidRDefault="00173380" w:rsidP="00173380">
      <w:pPr>
        <w:spacing w:after="0" w:line="240" w:lineRule="auto"/>
        <w:rPr>
          <w:lang w:val="fr-FR"/>
        </w:rPr>
      </w:pPr>
      <w:r w:rsidRPr="00173380">
        <w:rPr>
          <w:lang w:val="fr-FR"/>
        </w:rPr>
        <w:t xml:space="preserve">a) </w:t>
      </w:r>
      <w:r w:rsidRPr="00E45EE3">
        <w:rPr>
          <w:u w:val="single"/>
          <w:lang w:val="fr-FR"/>
        </w:rPr>
        <w:t>Sur la Guerre d’Algérie</w:t>
      </w:r>
      <w:r w:rsidRPr="00173380">
        <w:rPr>
          <w:lang w:val="fr-FR"/>
        </w:rPr>
        <w:t xml:space="preserve"> :</w:t>
      </w:r>
    </w:p>
    <w:p w:rsidR="00173380" w:rsidRPr="00173380" w:rsidRDefault="00173380" w:rsidP="00173380">
      <w:pPr>
        <w:spacing w:after="0" w:line="240" w:lineRule="auto"/>
        <w:rPr>
          <w:lang w:val="fr-FR"/>
        </w:rPr>
      </w:pPr>
    </w:p>
    <w:p w:rsidR="00173380" w:rsidRPr="00173380" w:rsidRDefault="00173380" w:rsidP="00173380">
      <w:pPr>
        <w:spacing w:after="0" w:line="240" w:lineRule="auto"/>
        <w:rPr>
          <w:lang w:val="fr-FR"/>
        </w:rPr>
      </w:pPr>
      <w:r w:rsidRPr="00173380">
        <w:rPr>
          <w:lang w:val="fr-FR"/>
        </w:rPr>
        <w:t xml:space="preserve">[1] La guerre d'Algérie, 3 vol, Henri </w:t>
      </w:r>
      <w:proofErr w:type="spellStart"/>
      <w:r w:rsidRPr="00173380">
        <w:rPr>
          <w:lang w:val="fr-FR"/>
        </w:rPr>
        <w:t>Alleg</w:t>
      </w:r>
      <w:proofErr w:type="spellEnd"/>
      <w:r w:rsidRPr="00173380">
        <w:rPr>
          <w:lang w:val="fr-FR"/>
        </w:rPr>
        <w:t xml:space="preserve"> (</w:t>
      </w:r>
      <w:proofErr w:type="spellStart"/>
      <w:r w:rsidRPr="00173380">
        <w:rPr>
          <w:lang w:val="fr-FR"/>
        </w:rPr>
        <w:t>dir</w:t>
      </w:r>
      <w:proofErr w:type="spellEnd"/>
      <w:r w:rsidRPr="00173380">
        <w:rPr>
          <w:lang w:val="fr-FR"/>
        </w:rPr>
        <w:t>), Temps Actuel, 1981.</w:t>
      </w:r>
    </w:p>
    <w:p w:rsidR="00173380" w:rsidRPr="00173380" w:rsidRDefault="00173380" w:rsidP="00173380">
      <w:pPr>
        <w:spacing w:after="0" w:line="240" w:lineRule="auto"/>
        <w:rPr>
          <w:lang w:val="fr-FR"/>
        </w:rPr>
      </w:pPr>
      <w:r w:rsidRPr="00173380">
        <w:rPr>
          <w:lang w:val="fr-FR"/>
        </w:rPr>
        <w:t>Histoire de la Guerre d'Algérie, 1954-1962, Benjamin Stora, la Découverte, 1993</w:t>
      </w:r>
    </w:p>
    <w:p w:rsidR="00173380" w:rsidRPr="00173380" w:rsidRDefault="00173380" w:rsidP="00173380">
      <w:pPr>
        <w:spacing w:after="0" w:line="240" w:lineRule="auto"/>
        <w:rPr>
          <w:lang w:val="fr-FR"/>
        </w:rPr>
      </w:pPr>
      <w:r w:rsidRPr="00173380">
        <w:rPr>
          <w:lang w:val="fr-FR"/>
        </w:rPr>
        <w:t xml:space="preserve">[2] La guerre d'Algérie (1954-1994). La fin de l'amnésie, Mohammed </w:t>
      </w:r>
      <w:proofErr w:type="spellStart"/>
      <w:r w:rsidRPr="00173380">
        <w:rPr>
          <w:lang w:val="fr-FR"/>
        </w:rPr>
        <w:t>Harbi</w:t>
      </w:r>
      <w:proofErr w:type="spellEnd"/>
      <w:r w:rsidRPr="00173380">
        <w:rPr>
          <w:lang w:val="fr-FR"/>
        </w:rPr>
        <w:t xml:space="preserve"> et Benjamin Stora, Robert Laffont, 2004.</w:t>
      </w:r>
    </w:p>
    <w:p w:rsidR="00173380" w:rsidRPr="00173380" w:rsidRDefault="00173380" w:rsidP="00173380">
      <w:pPr>
        <w:spacing w:after="0" w:line="240" w:lineRule="auto"/>
        <w:rPr>
          <w:lang w:val="fr-FR"/>
        </w:rPr>
      </w:pPr>
      <w:r w:rsidRPr="00173380">
        <w:rPr>
          <w:lang w:val="fr-FR"/>
        </w:rPr>
        <w:lastRenderedPageBreak/>
        <w:t>[3] La Guerre d'Algérie, Yves Courrière, 4 tomes parus chez Fayard et réédités en deux volumes en 2001.</w:t>
      </w:r>
    </w:p>
    <w:p w:rsidR="00173380" w:rsidRPr="00173380" w:rsidRDefault="00173380" w:rsidP="00173380">
      <w:pPr>
        <w:spacing w:after="0" w:line="240" w:lineRule="auto"/>
        <w:rPr>
          <w:lang w:val="fr-FR"/>
        </w:rPr>
      </w:pPr>
      <w:r w:rsidRPr="00173380">
        <w:rPr>
          <w:lang w:val="fr-FR"/>
        </w:rPr>
        <w:t>[4] La guerre d'Algérie, Collectif, Librio-Document, 2004.</w:t>
      </w:r>
    </w:p>
    <w:p w:rsidR="00173380" w:rsidRPr="00173380" w:rsidRDefault="00173380" w:rsidP="00173380">
      <w:pPr>
        <w:spacing w:after="0" w:line="240" w:lineRule="auto"/>
        <w:rPr>
          <w:lang w:val="fr-FR"/>
        </w:rPr>
      </w:pPr>
      <w:r w:rsidRPr="00173380">
        <w:rPr>
          <w:lang w:val="fr-FR"/>
        </w:rPr>
        <w:t xml:space="preserve">[5] La guerre d'Algérie sur Wikipedia : </w:t>
      </w:r>
      <w:hyperlink r:id="rId106" w:history="1">
        <w:r w:rsidR="002E18FC" w:rsidRPr="00F2769E">
          <w:rPr>
            <w:rStyle w:val="Lienhypertexte"/>
            <w:lang w:val="fr-FR"/>
          </w:rPr>
          <w:t>http://fr.wikipedia.org/wiki/Guerre_d'Alg%C3%A9rie</w:t>
        </w:r>
      </w:hyperlink>
      <w:r w:rsidR="002E18FC">
        <w:rPr>
          <w:lang w:val="fr-FR"/>
        </w:rPr>
        <w:t xml:space="preserve"> </w:t>
      </w:r>
      <w:r w:rsidRPr="00173380">
        <w:rPr>
          <w:lang w:val="fr-FR"/>
        </w:rPr>
        <w:t xml:space="preserve"> </w:t>
      </w:r>
    </w:p>
    <w:p w:rsidR="00173380" w:rsidRPr="00173380" w:rsidRDefault="00173380" w:rsidP="00173380">
      <w:pPr>
        <w:spacing w:after="0" w:line="240" w:lineRule="auto"/>
        <w:rPr>
          <w:lang w:val="fr-FR"/>
        </w:rPr>
      </w:pPr>
      <w:r w:rsidRPr="00173380">
        <w:rPr>
          <w:lang w:val="fr-FR"/>
        </w:rPr>
        <w:t xml:space="preserve">[6] Le massacre des Harkis, </w:t>
      </w:r>
      <w:hyperlink r:id="rId107" w:history="1">
        <w:r w:rsidR="002E18FC" w:rsidRPr="00F2769E">
          <w:rPr>
            <w:rStyle w:val="Lienhypertexte"/>
            <w:lang w:val="fr-FR"/>
          </w:rPr>
          <w:t>https://fr.wikipedia.org/wiki/Massacres_de_harkis</w:t>
        </w:r>
      </w:hyperlink>
      <w:r w:rsidR="002E18FC">
        <w:rPr>
          <w:lang w:val="fr-FR"/>
        </w:rPr>
        <w:t xml:space="preserve"> </w:t>
      </w:r>
      <w:r w:rsidRPr="00173380">
        <w:rPr>
          <w:lang w:val="fr-FR"/>
        </w:rPr>
        <w:t xml:space="preserve"> </w:t>
      </w:r>
    </w:p>
    <w:p w:rsidR="00173380" w:rsidRPr="00173380" w:rsidRDefault="00173380" w:rsidP="00173380">
      <w:pPr>
        <w:spacing w:after="0" w:line="240" w:lineRule="auto"/>
        <w:rPr>
          <w:lang w:val="fr-FR"/>
        </w:rPr>
      </w:pPr>
      <w:r w:rsidRPr="00173380">
        <w:rPr>
          <w:lang w:val="fr-FR"/>
        </w:rPr>
        <w:t xml:space="preserve">[7] Massacres d'août 1955 dans le Constantinois, </w:t>
      </w:r>
      <w:hyperlink r:id="rId108" w:history="1">
        <w:r w:rsidR="002E18FC" w:rsidRPr="00F2769E">
          <w:rPr>
            <w:rStyle w:val="Lienhypertexte"/>
            <w:lang w:val="fr-FR"/>
          </w:rPr>
          <w:t>https://fr.wikipedia.org/wiki/Massacres_d%27août_1955_dans_le_Constantinois</w:t>
        </w:r>
      </w:hyperlink>
      <w:r w:rsidR="002E18FC">
        <w:rPr>
          <w:lang w:val="fr-FR"/>
        </w:rPr>
        <w:t xml:space="preserve"> </w:t>
      </w:r>
    </w:p>
    <w:p w:rsidR="00173380" w:rsidRPr="00173380" w:rsidRDefault="00173380" w:rsidP="00173380">
      <w:pPr>
        <w:spacing w:after="0" w:line="240" w:lineRule="auto"/>
        <w:rPr>
          <w:lang w:val="fr-FR"/>
        </w:rPr>
      </w:pPr>
      <w:r w:rsidRPr="00173380">
        <w:rPr>
          <w:lang w:val="fr-FR"/>
        </w:rPr>
        <w:t xml:space="preserve">[8] Massacre d'Oran (5 juillet 1962), </w:t>
      </w:r>
      <w:hyperlink r:id="rId109" w:history="1">
        <w:r w:rsidR="002E18FC" w:rsidRPr="00F2769E">
          <w:rPr>
            <w:rStyle w:val="Lienhypertexte"/>
            <w:lang w:val="fr-FR"/>
          </w:rPr>
          <w:t>https://fr.wikipedia.org/wiki/Massacre_d%27Oran</w:t>
        </w:r>
      </w:hyperlink>
      <w:r w:rsidR="002E18FC">
        <w:rPr>
          <w:lang w:val="fr-FR"/>
        </w:rPr>
        <w:t xml:space="preserve"> </w:t>
      </w:r>
      <w:r w:rsidRPr="00173380">
        <w:rPr>
          <w:lang w:val="fr-FR"/>
        </w:rPr>
        <w:t xml:space="preserve"> </w:t>
      </w:r>
    </w:p>
    <w:p w:rsidR="00173380" w:rsidRPr="00173380" w:rsidRDefault="00173380" w:rsidP="00173380">
      <w:pPr>
        <w:spacing w:after="0" w:line="240" w:lineRule="auto"/>
        <w:rPr>
          <w:lang w:val="fr-FR"/>
        </w:rPr>
      </w:pPr>
      <w:r w:rsidRPr="00173380">
        <w:rPr>
          <w:lang w:val="fr-FR"/>
        </w:rPr>
        <w:t xml:space="preserve">[9] Massacre de Sétif, Guelma et </w:t>
      </w:r>
      <w:proofErr w:type="spellStart"/>
      <w:r w:rsidRPr="00173380">
        <w:rPr>
          <w:lang w:val="fr-FR"/>
        </w:rPr>
        <w:t>Kherrata</w:t>
      </w:r>
      <w:proofErr w:type="spellEnd"/>
      <w:r w:rsidRPr="00173380">
        <w:rPr>
          <w:lang w:val="fr-FR"/>
        </w:rPr>
        <w:t xml:space="preserve"> (8 au 22 mai 1945), </w:t>
      </w:r>
      <w:hyperlink r:id="rId110" w:history="1">
        <w:r w:rsidR="002E18FC" w:rsidRPr="00F2769E">
          <w:rPr>
            <w:rStyle w:val="Lienhypertexte"/>
            <w:lang w:val="fr-FR"/>
          </w:rPr>
          <w:t>https://fr.wikipedia.org/wiki/Massacre_de_Sétif,_Guelma_et_Kherrata</w:t>
        </w:r>
      </w:hyperlink>
      <w:r w:rsidR="002E18FC">
        <w:rPr>
          <w:lang w:val="fr-FR"/>
        </w:rPr>
        <w:t xml:space="preserve"> </w:t>
      </w:r>
      <w:r w:rsidRPr="00173380">
        <w:rPr>
          <w:lang w:val="fr-FR"/>
        </w:rPr>
        <w:t xml:space="preserve"> </w:t>
      </w:r>
    </w:p>
    <w:p w:rsidR="00173380" w:rsidRPr="00173380" w:rsidRDefault="00173380" w:rsidP="00173380">
      <w:pPr>
        <w:spacing w:after="0" w:line="240" w:lineRule="auto"/>
        <w:rPr>
          <w:lang w:val="fr-FR"/>
        </w:rPr>
      </w:pPr>
    </w:p>
    <w:p w:rsidR="00173380" w:rsidRPr="00173380" w:rsidRDefault="00E45EE3" w:rsidP="00173380">
      <w:pPr>
        <w:spacing w:after="0" w:line="240" w:lineRule="auto"/>
        <w:rPr>
          <w:lang w:val="fr-FR"/>
        </w:rPr>
      </w:pPr>
      <w:r>
        <w:rPr>
          <w:lang w:val="fr-FR"/>
        </w:rPr>
        <w:t xml:space="preserve">b) </w:t>
      </w:r>
      <w:r w:rsidRPr="00E45EE3">
        <w:rPr>
          <w:u w:val="single"/>
          <w:lang w:val="fr-FR"/>
        </w:rPr>
        <w:t>S</w:t>
      </w:r>
      <w:r w:rsidR="00173380" w:rsidRPr="00E45EE3">
        <w:rPr>
          <w:u w:val="single"/>
          <w:lang w:val="fr-FR"/>
        </w:rPr>
        <w:t>ur le Front de libération nationale (FLN), le MNA etc. et la politique de l’Algérie</w:t>
      </w:r>
      <w:r w:rsidR="00173380" w:rsidRPr="00173380">
        <w:rPr>
          <w:lang w:val="fr-FR"/>
        </w:rPr>
        <w:t xml:space="preserve"> :</w:t>
      </w:r>
    </w:p>
    <w:p w:rsidR="00173380" w:rsidRPr="00173380" w:rsidRDefault="00173380" w:rsidP="00173380">
      <w:pPr>
        <w:spacing w:after="0" w:line="240" w:lineRule="auto"/>
        <w:rPr>
          <w:lang w:val="fr-FR"/>
        </w:rPr>
      </w:pPr>
    </w:p>
    <w:p w:rsidR="00173380" w:rsidRPr="00173380" w:rsidRDefault="00173380" w:rsidP="00173380">
      <w:pPr>
        <w:spacing w:after="0" w:line="240" w:lineRule="auto"/>
        <w:rPr>
          <w:lang w:val="fr-FR"/>
        </w:rPr>
      </w:pPr>
      <w:r w:rsidRPr="00173380">
        <w:rPr>
          <w:lang w:val="fr-FR"/>
        </w:rPr>
        <w:t xml:space="preserve">[10] Le FLN sur Wikipedia : </w:t>
      </w:r>
    </w:p>
    <w:p w:rsidR="00173380" w:rsidRPr="00173380" w:rsidRDefault="002F060C" w:rsidP="00173380">
      <w:pPr>
        <w:spacing w:after="0" w:line="240" w:lineRule="auto"/>
        <w:rPr>
          <w:lang w:val="fr-FR"/>
        </w:rPr>
      </w:pPr>
      <w:hyperlink r:id="rId111" w:history="1">
        <w:r w:rsidR="002E18FC" w:rsidRPr="00F2769E">
          <w:rPr>
            <w:rStyle w:val="Lienhypertexte"/>
            <w:lang w:val="fr-FR"/>
          </w:rPr>
          <w:t>http://fr.wikipedia.org/wiki/Front_de_lib%C3%A9ration_nationale_%28Alg%C3%A9rie%29</w:t>
        </w:r>
      </w:hyperlink>
      <w:r w:rsidR="002E18FC">
        <w:rPr>
          <w:lang w:val="fr-FR"/>
        </w:rPr>
        <w:t xml:space="preserve"> </w:t>
      </w:r>
      <w:r w:rsidR="00173380" w:rsidRPr="00173380">
        <w:rPr>
          <w:lang w:val="fr-FR"/>
        </w:rPr>
        <w:t xml:space="preserve"> </w:t>
      </w:r>
    </w:p>
    <w:p w:rsidR="00173380" w:rsidRPr="00173380" w:rsidRDefault="00173380" w:rsidP="00173380">
      <w:pPr>
        <w:spacing w:after="0" w:line="240" w:lineRule="auto"/>
        <w:rPr>
          <w:lang w:val="fr-FR"/>
        </w:rPr>
      </w:pPr>
      <w:r w:rsidRPr="00173380">
        <w:rPr>
          <w:lang w:val="fr-FR"/>
        </w:rPr>
        <w:t xml:space="preserve">[11] MNA (Mouvement national algérien, ancien parti politique algérien dirigé par Messali Hadj), </w:t>
      </w:r>
      <w:hyperlink r:id="rId112" w:history="1">
        <w:r w:rsidR="002E18FC" w:rsidRPr="00F2769E">
          <w:rPr>
            <w:rStyle w:val="Lienhypertexte"/>
            <w:lang w:val="fr-FR"/>
          </w:rPr>
          <w:t>https://fr.wikipedia.org/wiki/Mouvement_national_alg%C3%A9rien_(Guerre_d%27Alg%C3%A9rie)</w:t>
        </w:r>
      </w:hyperlink>
      <w:r w:rsidR="002E18FC">
        <w:rPr>
          <w:lang w:val="fr-FR"/>
        </w:rPr>
        <w:t xml:space="preserve"> </w:t>
      </w:r>
      <w:r w:rsidRPr="00173380">
        <w:rPr>
          <w:lang w:val="fr-FR"/>
        </w:rPr>
        <w:t xml:space="preserve"> </w:t>
      </w:r>
    </w:p>
    <w:p w:rsidR="00173380" w:rsidRPr="00173380" w:rsidRDefault="00173380" w:rsidP="00173380">
      <w:pPr>
        <w:spacing w:after="0" w:line="240" w:lineRule="auto"/>
        <w:rPr>
          <w:lang w:val="fr-FR"/>
        </w:rPr>
      </w:pPr>
    </w:p>
    <w:p w:rsidR="00173380" w:rsidRPr="00173380" w:rsidRDefault="00173380" w:rsidP="00173380">
      <w:pPr>
        <w:spacing w:after="0" w:line="240" w:lineRule="auto"/>
        <w:rPr>
          <w:lang w:val="fr-FR"/>
        </w:rPr>
      </w:pPr>
      <w:r w:rsidRPr="00173380">
        <w:rPr>
          <w:lang w:val="fr-FR"/>
        </w:rPr>
        <w:t xml:space="preserve">[12] ANP (Armée nationale populaire, Mouvement Algérien des Officiers Libres), </w:t>
      </w:r>
      <w:hyperlink r:id="rId113" w:history="1">
        <w:r w:rsidR="002E18FC" w:rsidRPr="00F2769E">
          <w:rPr>
            <w:rStyle w:val="Lienhypertexte"/>
            <w:lang w:val="fr-FR"/>
          </w:rPr>
          <w:t>http://www.anp.org/fr/</w:t>
        </w:r>
      </w:hyperlink>
      <w:r w:rsidR="002E18FC">
        <w:rPr>
          <w:lang w:val="fr-FR"/>
        </w:rPr>
        <w:t xml:space="preserve"> </w:t>
      </w:r>
      <w:r w:rsidRPr="00173380">
        <w:rPr>
          <w:lang w:val="fr-FR"/>
        </w:rPr>
        <w:t xml:space="preserve"> </w:t>
      </w:r>
    </w:p>
    <w:p w:rsidR="00173380" w:rsidRPr="00173380" w:rsidRDefault="00E45EE3" w:rsidP="00173380">
      <w:pPr>
        <w:spacing w:after="0" w:line="240" w:lineRule="auto"/>
        <w:rPr>
          <w:lang w:val="fr-FR"/>
        </w:rPr>
      </w:pPr>
      <w:r>
        <w:rPr>
          <w:lang w:val="fr-FR"/>
        </w:rPr>
        <w:t>[13] Algé</w:t>
      </w:r>
      <w:r w:rsidR="00173380" w:rsidRPr="00173380">
        <w:rPr>
          <w:lang w:val="fr-FR"/>
        </w:rPr>
        <w:t>rie 2013</w:t>
      </w:r>
      <w:r>
        <w:rPr>
          <w:lang w:val="fr-FR"/>
        </w:rPr>
        <w:t xml:space="preserve"> </w:t>
      </w:r>
      <w:r w:rsidR="00173380" w:rsidRPr="00173380">
        <w:rPr>
          <w:lang w:val="fr-FR"/>
        </w:rPr>
        <w:t xml:space="preserve">: Le "Mouvement Algérien des Officiers Libres", </w:t>
      </w:r>
      <w:hyperlink r:id="rId114" w:history="1">
        <w:r w:rsidR="002E18FC" w:rsidRPr="00F2769E">
          <w:rPr>
            <w:rStyle w:val="Lienhypertexte"/>
            <w:lang w:val="fr-FR"/>
          </w:rPr>
          <w:t>https://www.youtube.com/watch?v=jb2KkXRf1I0</w:t>
        </w:r>
      </w:hyperlink>
      <w:r w:rsidR="002E18FC">
        <w:rPr>
          <w:lang w:val="fr-FR"/>
        </w:rPr>
        <w:t xml:space="preserve"> </w:t>
      </w:r>
      <w:r w:rsidR="00173380" w:rsidRPr="00173380">
        <w:rPr>
          <w:lang w:val="fr-FR"/>
        </w:rPr>
        <w:t xml:space="preserve"> </w:t>
      </w:r>
    </w:p>
    <w:p w:rsidR="00B839F2" w:rsidRDefault="00173380" w:rsidP="00173380">
      <w:pPr>
        <w:spacing w:after="0" w:line="240" w:lineRule="auto"/>
        <w:rPr>
          <w:lang w:val="fr-FR"/>
        </w:rPr>
      </w:pPr>
      <w:r w:rsidRPr="00173380">
        <w:rPr>
          <w:lang w:val="fr-FR"/>
        </w:rPr>
        <w:t xml:space="preserve">[14] Armée nationale populaire (Algérie), </w:t>
      </w:r>
      <w:hyperlink r:id="rId115" w:history="1">
        <w:r w:rsidR="002E18FC" w:rsidRPr="00F2769E">
          <w:rPr>
            <w:rStyle w:val="Lienhypertexte"/>
            <w:lang w:val="fr-FR"/>
          </w:rPr>
          <w:t>https://fr.wikipedia.org/wiki/Armée_nationale_populaire_(Algérie)</w:t>
        </w:r>
      </w:hyperlink>
      <w:r w:rsidR="002E18FC">
        <w:rPr>
          <w:lang w:val="fr-FR"/>
        </w:rPr>
        <w:t xml:space="preserve"> </w:t>
      </w:r>
    </w:p>
    <w:p w:rsidR="008B148C" w:rsidRDefault="008B148C" w:rsidP="00173380">
      <w:pPr>
        <w:spacing w:after="0" w:line="240" w:lineRule="auto"/>
        <w:rPr>
          <w:lang w:val="fr-FR"/>
        </w:rPr>
      </w:pPr>
    </w:p>
    <w:p w:rsidR="00A82A23" w:rsidRDefault="00A82A23" w:rsidP="00173380">
      <w:pPr>
        <w:spacing w:after="0" w:line="240" w:lineRule="auto"/>
        <w:rPr>
          <w:lang w:val="fr-FR"/>
        </w:rPr>
      </w:pPr>
      <w:r w:rsidRPr="00A82A23">
        <w:rPr>
          <w:u w:val="single"/>
          <w:lang w:val="fr-FR"/>
        </w:rPr>
        <w:t>Note</w:t>
      </w:r>
      <w:r>
        <w:rPr>
          <w:lang w:val="fr-FR"/>
        </w:rPr>
        <w:t xml:space="preserve"> : une autre fois, j’avais rédigé aussi ce </w:t>
      </w:r>
      <w:proofErr w:type="spellStart"/>
      <w:r>
        <w:rPr>
          <w:lang w:val="fr-FR"/>
        </w:rPr>
        <w:t>post</w:t>
      </w:r>
      <w:proofErr w:type="spellEnd"/>
      <w:r>
        <w:rPr>
          <w:lang w:val="fr-FR"/>
        </w:rPr>
        <w:t xml:space="preserve"> (ce message) sur Facebook :</w:t>
      </w:r>
    </w:p>
    <w:p w:rsidR="00A82A23" w:rsidRDefault="00A82A23" w:rsidP="00173380">
      <w:pPr>
        <w:spacing w:after="0" w:line="240" w:lineRule="auto"/>
        <w:rPr>
          <w:lang w:val="fr-FR"/>
        </w:rPr>
      </w:pPr>
    </w:p>
    <w:p w:rsidR="00A82A23" w:rsidRPr="00A82A23" w:rsidRDefault="00A82A23" w:rsidP="00A82A23">
      <w:pPr>
        <w:spacing w:after="0" w:line="240" w:lineRule="auto"/>
        <w:rPr>
          <w:lang w:val="fr-FR"/>
        </w:rPr>
      </w:pPr>
      <w:r w:rsidRPr="00A82A23">
        <w:rPr>
          <w:lang w:val="fr-FR"/>
        </w:rPr>
        <w:t>En Algérie, est diffusé sans cesse le mythe de 1,5 millions de morts algériens, causés par l'armée française, pendant la guerre d'Algérie (1956 à 1962) (</w:t>
      </w:r>
      <w:r>
        <w:rPr>
          <w:lang w:val="fr-FR"/>
        </w:rPr>
        <w:t>1</w:t>
      </w:r>
      <w:r w:rsidRPr="00A82A23">
        <w:rPr>
          <w:lang w:val="fr-FR"/>
        </w:rPr>
        <w:t>)(</w:t>
      </w:r>
      <w:r>
        <w:rPr>
          <w:lang w:val="fr-FR"/>
        </w:rPr>
        <w:t>2</w:t>
      </w:r>
      <w:r w:rsidRPr="00A82A23">
        <w:rPr>
          <w:lang w:val="fr-FR"/>
        </w:rPr>
        <w:t>)(</w:t>
      </w:r>
      <w:r>
        <w:rPr>
          <w:lang w:val="fr-FR"/>
        </w:rPr>
        <w:t>3</w:t>
      </w:r>
      <w:r w:rsidRPr="00A82A23">
        <w:rPr>
          <w:lang w:val="fr-FR"/>
        </w:rPr>
        <w:t xml:space="preserve">). </w:t>
      </w:r>
    </w:p>
    <w:p w:rsidR="00A82A23" w:rsidRPr="00A82A23" w:rsidRDefault="00A82A23" w:rsidP="00A82A23">
      <w:pPr>
        <w:spacing w:after="0" w:line="240" w:lineRule="auto"/>
        <w:rPr>
          <w:lang w:val="fr-FR"/>
        </w:rPr>
      </w:pPr>
      <w:r w:rsidRPr="00A82A23">
        <w:rPr>
          <w:lang w:val="fr-FR"/>
        </w:rPr>
        <w:t>Ce chiffre n'a jamais fait "tilt" dans l'esprit des algériens, alors que ces derniers étaient pourtant environ :</w:t>
      </w:r>
    </w:p>
    <w:p w:rsidR="00A82A23" w:rsidRPr="00A82A23" w:rsidRDefault="00A82A23" w:rsidP="00A82A23">
      <w:pPr>
        <w:spacing w:after="0" w:line="240" w:lineRule="auto"/>
        <w:rPr>
          <w:lang w:val="fr-FR"/>
        </w:rPr>
      </w:pPr>
    </w:p>
    <w:p w:rsidR="00A82A23" w:rsidRPr="00A82A23" w:rsidRDefault="00A82A23" w:rsidP="00A82A23">
      <w:pPr>
        <w:spacing w:after="0" w:line="240" w:lineRule="auto"/>
        <w:rPr>
          <w:lang w:val="fr-FR"/>
        </w:rPr>
      </w:pPr>
      <w:r w:rsidRPr="00A82A23">
        <w:rPr>
          <w:lang w:val="fr-FR"/>
        </w:rPr>
        <w:t>1950 8 872 000</w:t>
      </w:r>
    </w:p>
    <w:p w:rsidR="00A82A23" w:rsidRPr="00A82A23" w:rsidRDefault="00A82A23" w:rsidP="00A82A23">
      <w:pPr>
        <w:spacing w:after="0" w:line="240" w:lineRule="auto"/>
        <w:rPr>
          <w:lang w:val="fr-FR"/>
        </w:rPr>
      </w:pPr>
      <w:r w:rsidRPr="00A82A23">
        <w:rPr>
          <w:lang w:val="fr-FR"/>
        </w:rPr>
        <w:t>1955 9 917 000</w:t>
      </w:r>
    </w:p>
    <w:p w:rsidR="00A82A23" w:rsidRPr="00A82A23" w:rsidRDefault="00A82A23" w:rsidP="00A82A23">
      <w:pPr>
        <w:spacing w:after="0" w:line="240" w:lineRule="auto"/>
        <w:rPr>
          <w:lang w:val="fr-FR"/>
        </w:rPr>
      </w:pPr>
      <w:r w:rsidRPr="00A82A23">
        <w:rPr>
          <w:lang w:val="fr-FR"/>
        </w:rPr>
        <w:t>1960 11 278 000 (</w:t>
      </w:r>
      <w:r>
        <w:rPr>
          <w:lang w:val="fr-FR"/>
        </w:rPr>
        <w:t>7</w:t>
      </w:r>
      <w:r w:rsidRPr="00A82A23">
        <w:rPr>
          <w:lang w:val="fr-FR"/>
        </w:rPr>
        <w:t>)</w:t>
      </w:r>
    </w:p>
    <w:p w:rsidR="00A82A23" w:rsidRPr="00A82A23" w:rsidRDefault="00A82A23" w:rsidP="00A82A23">
      <w:pPr>
        <w:spacing w:after="0" w:line="240" w:lineRule="auto"/>
        <w:rPr>
          <w:lang w:val="fr-FR"/>
        </w:rPr>
      </w:pPr>
    </w:p>
    <w:p w:rsidR="00A82A23" w:rsidRPr="00A82A23" w:rsidRDefault="00A82A23" w:rsidP="00A82A23">
      <w:pPr>
        <w:spacing w:after="0" w:line="240" w:lineRule="auto"/>
        <w:rPr>
          <w:lang w:val="fr-FR"/>
        </w:rPr>
      </w:pPr>
      <w:r w:rsidRPr="00A82A23">
        <w:rPr>
          <w:lang w:val="fr-FR"/>
        </w:rPr>
        <w:t xml:space="preserve">Les chiffres les plus sérieux étant ceux de l'historien Benjamin STORA (entre 350.000 et 500.000) (4), ce qui est déjà beaucoup. </w:t>
      </w:r>
    </w:p>
    <w:p w:rsidR="00A82A23" w:rsidRPr="00A82A23" w:rsidRDefault="00A82A23" w:rsidP="00A82A23">
      <w:pPr>
        <w:spacing w:after="0" w:line="240" w:lineRule="auto"/>
        <w:rPr>
          <w:lang w:val="fr-FR"/>
        </w:rPr>
      </w:pPr>
      <w:r w:rsidRPr="00A82A23">
        <w:rPr>
          <w:lang w:val="fr-FR"/>
        </w:rPr>
        <w:t>Selon, les estimations ces chiffres varient énormément entre 250.000 (5) et 800.000</w:t>
      </w:r>
    </w:p>
    <w:p w:rsidR="00A82A23" w:rsidRPr="00A82A23" w:rsidRDefault="00A82A23" w:rsidP="00A82A23">
      <w:pPr>
        <w:spacing w:after="0" w:line="240" w:lineRule="auto"/>
        <w:rPr>
          <w:lang w:val="fr-FR"/>
        </w:rPr>
      </w:pPr>
      <w:r w:rsidRPr="00A82A23">
        <w:rPr>
          <w:lang w:val="fr-FR"/>
        </w:rPr>
        <w:t>"Après avoir pris connaissance des diverses estimations, Bernard Droz et Evelyne Lever, dans leur récente Histoire de l'Algérie 1954-1962 (</w:t>
      </w:r>
      <w:proofErr w:type="spellStart"/>
      <w:proofErr w:type="gramStart"/>
      <w:r w:rsidRPr="00A82A23">
        <w:rPr>
          <w:lang w:val="fr-FR"/>
        </w:rPr>
        <w:t>Paris,Editions</w:t>
      </w:r>
      <w:proofErr w:type="spellEnd"/>
      <w:proofErr w:type="gramEnd"/>
      <w:r w:rsidRPr="00A82A23">
        <w:rPr>
          <w:lang w:val="fr-FR"/>
        </w:rPr>
        <w:t xml:space="preserve"> du Seuil, 1982), retiennent "un chiffre gravitant autour de 500 000 morts" qui leur paraît de l'ordre du possible (p. 343), tandis que l'historien Guy </w:t>
      </w:r>
      <w:proofErr w:type="spellStart"/>
      <w:r w:rsidRPr="00A82A23">
        <w:rPr>
          <w:lang w:val="fr-FR"/>
        </w:rPr>
        <w:t>Pervillé</w:t>
      </w:r>
      <w:proofErr w:type="spellEnd"/>
      <w:r w:rsidRPr="00A82A23">
        <w:rPr>
          <w:lang w:val="fr-FR"/>
        </w:rPr>
        <w:t xml:space="preserve">, spécialisé dans les questions algériennes, opte pour un nombre compris entre 300 000 et 400 000 victimes" (6), </w:t>
      </w:r>
    </w:p>
    <w:p w:rsidR="00A82A23" w:rsidRDefault="00A82A23" w:rsidP="00A82A23">
      <w:pPr>
        <w:spacing w:after="0" w:line="240" w:lineRule="auto"/>
        <w:rPr>
          <w:lang w:val="fr-FR"/>
        </w:rPr>
      </w:pPr>
      <w:r w:rsidRPr="00A82A23">
        <w:rPr>
          <w:lang w:val="fr-FR"/>
        </w:rPr>
        <w:t>Ou encore, ce chiffre : + de 250 000 perte (</w:t>
      </w:r>
      <w:r>
        <w:rPr>
          <w:lang w:val="fr-FR"/>
        </w:rPr>
        <w:t>4</w:t>
      </w:r>
      <w:r w:rsidRPr="00A82A23">
        <w:rPr>
          <w:lang w:val="fr-FR"/>
        </w:rPr>
        <w:t>).</w:t>
      </w:r>
    </w:p>
    <w:p w:rsidR="00A82A23" w:rsidRDefault="00A82A23" w:rsidP="00A82A23">
      <w:pPr>
        <w:spacing w:after="0" w:line="240" w:lineRule="auto"/>
        <w:rPr>
          <w:lang w:val="fr-FR"/>
        </w:rPr>
      </w:pPr>
    </w:p>
    <w:p w:rsidR="00A82A23" w:rsidRPr="00A82A23" w:rsidRDefault="00A82A23" w:rsidP="00A82A23">
      <w:pPr>
        <w:spacing w:after="0" w:line="240" w:lineRule="auto"/>
        <w:rPr>
          <w:lang w:val="fr-FR"/>
        </w:rPr>
      </w:pPr>
      <w:r w:rsidRPr="00A82A23">
        <w:rPr>
          <w:lang w:val="fr-FR"/>
        </w:rPr>
        <w:t>(</w:t>
      </w:r>
      <w:r>
        <w:rPr>
          <w:lang w:val="fr-FR"/>
        </w:rPr>
        <w:t>1</w:t>
      </w:r>
      <w:r w:rsidRPr="00A82A23">
        <w:rPr>
          <w:lang w:val="fr-FR"/>
        </w:rPr>
        <w:t xml:space="preserve">) Les deux versants de l'histoire. Autopsie de la colonisation, Paris, Albin Michel, 1967, 329 </w:t>
      </w:r>
      <w:proofErr w:type="gramStart"/>
      <w:r w:rsidRPr="00A82A23">
        <w:rPr>
          <w:lang w:val="fr-FR"/>
        </w:rPr>
        <w:t>p. ,</w:t>
      </w:r>
      <w:proofErr w:type="gramEnd"/>
      <w:r w:rsidRPr="00A82A23">
        <w:rPr>
          <w:lang w:val="fr-FR"/>
        </w:rPr>
        <w:t xml:space="preserve"> p. 10.</w:t>
      </w:r>
    </w:p>
    <w:p w:rsidR="00A82A23" w:rsidRPr="00A82A23" w:rsidRDefault="00A82A23" w:rsidP="00A82A23">
      <w:pPr>
        <w:spacing w:after="0" w:line="240" w:lineRule="auto"/>
        <w:rPr>
          <w:lang w:val="fr-FR"/>
        </w:rPr>
      </w:pPr>
      <w:r w:rsidRPr="00A82A23">
        <w:rPr>
          <w:lang w:val="fr-FR"/>
        </w:rPr>
        <w:t>(</w:t>
      </w:r>
      <w:r>
        <w:rPr>
          <w:lang w:val="fr-FR"/>
        </w:rPr>
        <w:t>2</w:t>
      </w:r>
      <w:r w:rsidRPr="00A82A23">
        <w:rPr>
          <w:lang w:val="fr-FR"/>
        </w:rPr>
        <w:t>) La Constitution de la République Algérienne Démocratique et Populaire du 10 septembre 1963 note dans son préambule que : "</w:t>
      </w:r>
      <w:r w:rsidRPr="00A82A23">
        <w:rPr>
          <w:i/>
          <w:lang w:val="fr-FR"/>
        </w:rPr>
        <w:t>La guerre d'extermination menée par l'impérialisme français s'intensifia et plus d'un million de martyrs payèrent de leur vie leur amour de la patrie et de la liberté</w:t>
      </w:r>
      <w:r w:rsidRPr="00A82A23">
        <w:rPr>
          <w:lang w:val="fr-FR"/>
        </w:rPr>
        <w:t>." (Annuaire de l'Afrique du Nord, 1963, p. 852.)</w:t>
      </w:r>
    </w:p>
    <w:p w:rsidR="00A82A23" w:rsidRPr="00A82A23" w:rsidRDefault="00A82A23" w:rsidP="00A82A23">
      <w:pPr>
        <w:spacing w:after="0" w:line="240" w:lineRule="auto"/>
        <w:rPr>
          <w:lang w:val="fr-FR"/>
        </w:rPr>
      </w:pPr>
      <w:r w:rsidRPr="00A82A23">
        <w:rPr>
          <w:lang w:val="fr-FR"/>
        </w:rPr>
        <w:t>Au début de 1968, le cheikh Abderrahmane El Djilali, du Conseil Supérieur Islamique, parle "</w:t>
      </w:r>
      <w:r w:rsidRPr="00A82A23">
        <w:rPr>
          <w:i/>
          <w:lang w:val="fr-FR"/>
        </w:rPr>
        <w:t>du million et demi de martyrs</w:t>
      </w:r>
      <w:r w:rsidRPr="00A82A23">
        <w:rPr>
          <w:lang w:val="fr-FR"/>
        </w:rPr>
        <w:t>" (Revue de Presse. Proche et Moyen Orient, n° 122, février 1968). Le Monde des 16-17 octobre 1977 donne un million et demi comme le nombre admis par les Algériens, et le même quotidien note encore, le 1.12.1980, que l'Algérie se définit comme le "pays du million et demi de martyrs". L'ancien Président Ben Bella parle d'une "saignée" d'un million et demi d'Algériens de 1954 à 1962 (Le Monde do 4.12.1980). Dans une émission de télévision de FR3 18 mars 1982, reproduisant un enregistrement de 1972, Pierre Mendès-France avance avec conviction le nombre d</w:t>
      </w:r>
      <w:r>
        <w:rPr>
          <w:lang w:val="fr-FR"/>
        </w:rPr>
        <w:t>’</w:t>
      </w:r>
      <w:r w:rsidRPr="00A82A23">
        <w:rPr>
          <w:lang w:val="fr-FR"/>
        </w:rPr>
        <w:t>un million de morts.</w:t>
      </w:r>
    </w:p>
    <w:p w:rsidR="00A82A23" w:rsidRDefault="00A82A23" w:rsidP="00A82A23">
      <w:pPr>
        <w:spacing w:after="0" w:line="240" w:lineRule="auto"/>
        <w:rPr>
          <w:lang w:val="fr-FR"/>
        </w:rPr>
      </w:pPr>
      <w:r w:rsidRPr="00A82A23">
        <w:rPr>
          <w:lang w:val="fr-FR"/>
        </w:rPr>
        <w:lastRenderedPageBreak/>
        <w:t>(</w:t>
      </w:r>
      <w:r>
        <w:rPr>
          <w:lang w:val="fr-FR"/>
        </w:rPr>
        <w:t>3</w:t>
      </w:r>
      <w:r w:rsidRPr="00A82A23">
        <w:rPr>
          <w:lang w:val="fr-FR"/>
        </w:rPr>
        <w:t xml:space="preserve">) Revue de Presse. Proche et Moyen Orient, n° 156, juin 1971. Le Président </w:t>
      </w:r>
      <w:proofErr w:type="spellStart"/>
      <w:r w:rsidRPr="00A82A23">
        <w:rPr>
          <w:lang w:val="fr-FR"/>
        </w:rPr>
        <w:t>Boumediène</w:t>
      </w:r>
      <w:proofErr w:type="spellEnd"/>
      <w:r w:rsidRPr="00A82A23">
        <w:rPr>
          <w:lang w:val="fr-FR"/>
        </w:rPr>
        <w:t xml:space="preserve"> ne songe certainement qu'à la population musulmane. Par la suite il optera aussi pour "le pays du million et demi de </w:t>
      </w:r>
      <w:proofErr w:type="spellStart"/>
      <w:r w:rsidRPr="00A82A23">
        <w:rPr>
          <w:lang w:val="fr-FR"/>
        </w:rPr>
        <w:t>martvrs</w:t>
      </w:r>
      <w:proofErr w:type="spellEnd"/>
      <w:r w:rsidRPr="00A82A23">
        <w:rPr>
          <w:lang w:val="fr-FR"/>
        </w:rPr>
        <w:t>"</w:t>
      </w:r>
      <w:r>
        <w:rPr>
          <w:lang w:val="fr-FR"/>
        </w:rPr>
        <w:t xml:space="preserve"> </w:t>
      </w:r>
      <w:r w:rsidRPr="00A82A23">
        <w:rPr>
          <w:lang w:val="fr-FR"/>
        </w:rPr>
        <w:t>(Le Monde des 3 et 4 janvier 1982).</w:t>
      </w:r>
    </w:p>
    <w:p w:rsidR="00A82A23" w:rsidRPr="00A82A23" w:rsidRDefault="00A82A23" w:rsidP="00A82A23">
      <w:pPr>
        <w:spacing w:after="0" w:line="240" w:lineRule="auto"/>
        <w:rPr>
          <w:lang w:val="fr-FR"/>
        </w:rPr>
      </w:pPr>
      <w:r w:rsidRPr="00A82A23">
        <w:rPr>
          <w:lang w:val="fr-FR"/>
        </w:rPr>
        <w:t>(</w:t>
      </w:r>
      <w:r>
        <w:rPr>
          <w:lang w:val="fr-FR"/>
        </w:rPr>
        <w:t>4</w:t>
      </w:r>
      <w:r w:rsidRPr="00A82A23">
        <w:rPr>
          <w:lang w:val="fr-FR"/>
        </w:rPr>
        <w:t xml:space="preserve">) </w:t>
      </w:r>
      <w:hyperlink r:id="rId116" w:history="1">
        <w:r w:rsidRPr="006B0215">
          <w:rPr>
            <w:rStyle w:val="Lienhypertexte"/>
            <w:lang w:val="fr-FR"/>
          </w:rPr>
          <w:t>https://fr.wikipedia.org/wiki/Guerre_d%27Alg%C3%A9rie</w:t>
        </w:r>
      </w:hyperlink>
      <w:r>
        <w:rPr>
          <w:lang w:val="fr-FR"/>
        </w:rPr>
        <w:t xml:space="preserve"> </w:t>
      </w:r>
    </w:p>
    <w:p w:rsidR="00A82A23" w:rsidRPr="00A82A23" w:rsidRDefault="00A82A23" w:rsidP="00A82A23">
      <w:pPr>
        <w:spacing w:after="0" w:line="240" w:lineRule="auto"/>
        <w:rPr>
          <w:lang w:val="fr-FR"/>
        </w:rPr>
      </w:pPr>
      <w:r w:rsidRPr="00A82A23">
        <w:rPr>
          <w:lang w:val="fr-FR"/>
        </w:rPr>
        <w:t>(5) http://felina.pagesperso-orange.fr/doc/alg/pertes.htm (250.000)</w:t>
      </w:r>
      <w:r>
        <w:rPr>
          <w:lang w:val="fr-FR"/>
        </w:rPr>
        <w:t xml:space="preserve"> </w:t>
      </w:r>
    </w:p>
    <w:p w:rsidR="00A82A23" w:rsidRDefault="00A82A23" w:rsidP="00A82A23">
      <w:pPr>
        <w:spacing w:after="0" w:line="240" w:lineRule="auto"/>
        <w:rPr>
          <w:lang w:val="fr-FR"/>
        </w:rPr>
      </w:pPr>
      <w:r w:rsidRPr="00A82A23">
        <w:rPr>
          <w:lang w:val="fr-FR"/>
        </w:rPr>
        <w:t xml:space="preserve">(6) Les pertes algériennes de 1954 à 1962, Xavier </w:t>
      </w:r>
      <w:proofErr w:type="spellStart"/>
      <w:r w:rsidRPr="00A82A23">
        <w:rPr>
          <w:lang w:val="fr-FR"/>
        </w:rPr>
        <w:t>Yacono</w:t>
      </w:r>
      <w:proofErr w:type="spellEnd"/>
      <w:r w:rsidRPr="00A82A23">
        <w:rPr>
          <w:lang w:val="fr-FR"/>
        </w:rPr>
        <w:t xml:space="preserve">, Persée, </w:t>
      </w:r>
      <w:hyperlink r:id="rId117" w:history="1">
        <w:r w:rsidRPr="006B0215">
          <w:rPr>
            <w:rStyle w:val="Lienhypertexte"/>
            <w:lang w:val="fr-FR"/>
          </w:rPr>
          <w:t>www.persee.fr/doc/remmm_0035-1474_1982_num_34_1_1963</w:t>
        </w:r>
      </w:hyperlink>
      <w:r>
        <w:rPr>
          <w:lang w:val="fr-FR"/>
        </w:rPr>
        <w:t xml:space="preserve"> </w:t>
      </w:r>
    </w:p>
    <w:p w:rsidR="00A82A23" w:rsidRPr="00A82A23" w:rsidRDefault="00A82A23" w:rsidP="00A82A23">
      <w:pPr>
        <w:spacing w:after="0" w:line="240" w:lineRule="auto"/>
        <w:rPr>
          <w:lang w:val="fr-FR"/>
        </w:rPr>
      </w:pPr>
      <w:r>
        <w:rPr>
          <w:lang w:val="fr-FR"/>
        </w:rPr>
        <w:t xml:space="preserve">(7) </w:t>
      </w:r>
      <w:r w:rsidRPr="00A82A23">
        <w:rPr>
          <w:lang w:val="fr-FR"/>
        </w:rPr>
        <w:t xml:space="preserve">Démographie de l'Algérie, </w:t>
      </w:r>
      <w:hyperlink r:id="rId118" w:history="1">
        <w:r w:rsidRPr="006B0215">
          <w:rPr>
            <w:rStyle w:val="Lienhypertexte"/>
            <w:lang w:val="fr-FR"/>
          </w:rPr>
          <w:t>https://fr.wikipedia.org/wiki/D%C3%A9mographie_de_l%27Alg%C3%A9rie</w:t>
        </w:r>
      </w:hyperlink>
      <w:r>
        <w:rPr>
          <w:lang w:val="fr-FR"/>
        </w:rPr>
        <w:t xml:space="preserve"> </w:t>
      </w:r>
    </w:p>
    <w:p w:rsidR="00A82A23" w:rsidRDefault="00A82A23" w:rsidP="00173380">
      <w:pPr>
        <w:spacing w:after="0" w:line="240" w:lineRule="auto"/>
        <w:rPr>
          <w:lang w:val="fr-FR"/>
        </w:rPr>
      </w:pPr>
    </w:p>
    <w:p w:rsidR="0028194A" w:rsidRDefault="00F05E68" w:rsidP="00F05E68">
      <w:pPr>
        <w:pStyle w:val="Titre1"/>
        <w:rPr>
          <w:lang w:val="fr-FR"/>
        </w:rPr>
      </w:pPr>
      <w:bookmarkStart w:id="26" w:name="_Toc506883987"/>
      <w:r>
        <w:rPr>
          <w:lang w:val="fr-FR"/>
        </w:rPr>
        <w:t xml:space="preserve">Annexe 3 : </w:t>
      </w:r>
      <w:r w:rsidR="0028194A" w:rsidRPr="0028194A">
        <w:rPr>
          <w:lang w:val="fr-FR"/>
        </w:rPr>
        <w:t xml:space="preserve">Le </w:t>
      </w:r>
      <w:proofErr w:type="spellStart"/>
      <w:r w:rsidR="0028194A" w:rsidRPr="0028194A">
        <w:rPr>
          <w:lang w:val="fr-FR"/>
        </w:rPr>
        <w:t>Kassaman</w:t>
      </w:r>
      <w:proofErr w:type="spellEnd"/>
      <w:r w:rsidR="0028194A" w:rsidRPr="0028194A">
        <w:rPr>
          <w:lang w:val="fr-FR"/>
        </w:rPr>
        <w:t>, l'hymne national algérien</w:t>
      </w:r>
      <w:bookmarkEnd w:id="26"/>
    </w:p>
    <w:p w:rsidR="0028194A" w:rsidRDefault="0028194A" w:rsidP="00173380">
      <w:pPr>
        <w:spacing w:after="0" w:line="240" w:lineRule="auto"/>
        <w:rPr>
          <w:lang w:val="fr-FR"/>
        </w:rPr>
      </w:pPr>
    </w:p>
    <w:p w:rsidR="0028194A" w:rsidRDefault="00F05E68" w:rsidP="00173380">
      <w:pPr>
        <w:spacing w:after="0" w:line="240" w:lineRule="auto"/>
        <w:rPr>
          <w:lang w:val="fr-FR"/>
        </w:rPr>
      </w:pPr>
      <w:r>
        <w:rPr>
          <w:lang w:val="fr-FR"/>
        </w:rPr>
        <w:t xml:space="preserve">Toute cette désinformation pour diaboliser le comportement des Français (de son armée et des colons) et, a contrario, dédouaner les Algériens musulmans et le FLN des massacres commis en Algérie [tout le déni qui entoure ces derniers massacres], a conduit à conduit à développer une culture de haine contre la France, qui se retrouve dans </w:t>
      </w:r>
      <w:r w:rsidRPr="00F05E68">
        <w:rPr>
          <w:lang w:val="fr-FR"/>
        </w:rPr>
        <w:t xml:space="preserve">Le </w:t>
      </w:r>
      <w:proofErr w:type="spellStart"/>
      <w:r w:rsidRPr="00F05E68">
        <w:rPr>
          <w:lang w:val="fr-FR"/>
        </w:rPr>
        <w:t>Kassaman</w:t>
      </w:r>
      <w:proofErr w:type="spellEnd"/>
      <w:r w:rsidRPr="00F05E68">
        <w:rPr>
          <w:lang w:val="fr-FR"/>
        </w:rPr>
        <w:t>, l'hymne national algérien</w:t>
      </w:r>
      <w:r w:rsidR="00763F5F">
        <w:rPr>
          <w:lang w:val="fr-FR"/>
        </w:rPr>
        <w:t>. ’ennemi, la France, y est clairement désigné dans ce 3</w:t>
      </w:r>
      <w:r w:rsidR="00763F5F" w:rsidRPr="00763F5F">
        <w:rPr>
          <w:vertAlign w:val="superscript"/>
          <w:lang w:val="fr-FR"/>
        </w:rPr>
        <w:t>ème</w:t>
      </w:r>
      <w:r w:rsidR="00763F5F">
        <w:rPr>
          <w:lang w:val="fr-FR"/>
        </w:rPr>
        <w:t xml:space="preserve"> couplet</w:t>
      </w:r>
      <w:r>
        <w:rPr>
          <w:lang w:val="fr-FR"/>
        </w:rPr>
        <w:t> :</w:t>
      </w:r>
    </w:p>
    <w:p w:rsidR="00F05E68" w:rsidRDefault="00F05E68" w:rsidP="00173380">
      <w:pPr>
        <w:spacing w:after="0" w:line="240" w:lineRule="auto"/>
        <w:rPr>
          <w:lang w:val="fr-FR"/>
        </w:rPr>
      </w:pPr>
    </w:p>
    <w:tbl>
      <w:tblPr>
        <w:tblStyle w:val="Grilledutableau"/>
        <w:tblW w:w="0" w:type="auto"/>
        <w:tblLook w:val="04A0" w:firstRow="1" w:lastRow="0" w:firstColumn="1" w:lastColumn="0" w:noHBand="0" w:noVBand="1"/>
      </w:tblPr>
      <w:tblGrid>
        <w:gridCol w:w="2547"/>
        <w:gridCol w:w="3402"/>
        <w:gridCol w:w="4841"/>
      </w:tblGrid>
      <w:tr w:rsidR="00763F5F" w:rsidRPr="00763F5F" w:rsidTr="00B3064F">
        <w:tc>
          <w:tcPr>
            <w:tcW w:w="2547" w:type="dxa"/>
          </w:tcPr>
          <w:p w:rsidR="00763F5F" w:rsidRPr="00763F5F" w:rsidRDefault="00763F5F" w:rsidP="00173380">
            <w:pPr>
              <w:rPr>
                <w:rFonts w:ascii="Calibri" w:hAnsi="Calibri" w:cs="Calibri"/>
                <w:sz w:val="20"/>
                <w:szCs w:val="20"/>
                <w:lang w:val="fr-FR"/>
              </w:rPr>
            </w:pPr>
            <w:proofErr w:type="spellStart"/>
            <w:r w:rsidRPr="00763F5F">
              <w:rPr>
                <w:rFonts w:ascii="Calibri" w:hAnsi="Calibri" w:cs="Calibri"/>
                <w:color w:val="000000"/>
                <w:sz w:val="21"/>
                <w:szCs w:val="21"/>
                <w:shd w:val="clear" w:color="auto" w:fill="FFFFFF"/>
              </w:rPr>
              <w:t>يا</w:t>
            </w:r>
            <w:proofErr w:type="spellEnd"/>
            <w:r w:rsidRPr="00763F5F">
              <w:rPr>
                <w:rFonts w:ascii="Calibri" w:hAnsi="Calibri" w:cs="Calibri"/>
                <w:color w:val="000000"/>
                <w:sz w:val="21"/>
                <w:szCs w:val="21"/>
                <w:shd w:val="clear" w:color="auto" w:fill="FFFFFF"/>
                <w:lang w:val="fr-FR"/>
              </w:rPr>
              <w:t xml:space="preserve"> </w:t>
            </w:r>
            <w:proofErr w:type="spellStart"/>
            <w:r w:rsidRPr="00763F5F">
              <w:rPr>
                <w:rFonts w:ascii="Calibri" w:hAnsi="Calibri" w:cs="Calibri"/>
                <w:color w:val="000000"/>
                <w:sz w:val="21"/>
                <w:szCs w:val="21"/>
                <w:shd w:val="clear" w:color="auto" w:fill="FFFFFF"/>
              </w:rPr>
              <w:t>فرنسا</w:t>
            </w:r>
            <w:proofErr w:type="spellEnd"/>
            <w:r w:rsidRPr="00763F5F">
              <w:rPr>
                <w:rFonts w:ascii="Calibri" w:hAnsi="Calibri" w:cs="Calibri"/>
                <w:color w:val="000000"/>
                <w:sz w:val="21"/>
                <w:szCs w:val="21"/>
                <w:shd w:val="clear" w:color="auto" w:fill="FFFFFF"/>
                <w:lang w:val="fr-FR"/>
              </w:rPr>
              <w:t xml:space="preserve"> </w:t>
            </w:r>
            <w:proofErr w:type="spellStart"/>
            <w:r w:rsidRPr="00763F5F">
              <w:rPr>
                <w:rFonts w:ascii="Calibri" w:hAnsi="Calibri" w:cs="Calibri"/>
                <w:color w:val="000000"/>
                <w:sz w:val="21"/>
                <w:szCs w:val="21"/>
                <w:shd w:val="clear" w:color="auto" w:fill="FFFFFF"/>
              </w:rPr>
              <w:t>قد</w:t>
            </w:r>
            <w:proofErr w:type="spellEnd"/>
            <w:r w:rsidRPr="00763F5F">
              <w:rPr>
                <w:rFonts w:ascii="Calibri" w:hAnsi="Calibri" w:cs="Calibri"/>
                <w:color w:val="000000"/>
                <w:sz w:val="21"/>
                <w:szCs w:val="21"/>
                <w:shd w:val="clear" w:color="auto" w:fill="FFFFFF"/>
                <w:lang w:val="fr-FR"/>
              </w:rPr>
              <w:t xml:space="preserve"> </w:t>
            </w:r>
            <w:proofErr w:type="spellStart"/>
            <w:r w:rsidRPr="00763F5F">
              <w:rPr>
                <w:rFonts w:ascii="Calibri" w:hAnsi="Calibri" w:cs="Calibri"/>
                <w:color w:val="000000"/>
                <w:sz w:val="21"/>
                <w:szCs w:val="21"/>
                <w:shd w:val="clear" w:color="auto" w:fill="FFFFFF"/>
              </w:rPr>
              <w:t>مضى</w:t>
            </w:r>
            <w:proofErr w:type="spellEnd"/>
            <w:r w:rsidRPr="00763F5F">
              <w:rPr>
                <w:rFonts w:ascii="Calibri" w:hAnsi="Calibri" w:cs="Calibri"/>
                <w:color w:val="000000"/>
                <w:sz w:val="21"/>
                <w:szCs w:val="21"/>
                <w:shd w:val="clear" w:color="auto" w:fill="FFFFFF"/>
                <w:lang w:val="fr-FR"/>
              </w:rPr>
              <w:t xml:space="preserve"> </w:t>
            </w:r>
            <w:proofErr w:type="spellStart"/>
            <w:r w:rsidRPr="00763F5F">
              <w:rPr>
                <w:rFonts w:ascii="Calibri" w:hAnsi="Calibri" w:cs="Calibri"/>
                <w:color w:val="000000"/>
                <w:sz w:val="21"/>
                <w:szCs w:val="21"/>
                <w:shd w:val="clear" w:color="auto" w:fill="FFFFFF"/>
              </w:rPr>
              <w:t>وقت</w:t>
            </w:r>
            <w:proofErr w:type="spellEnd"/>
            <w:r w:rsidRPr="00763F5F">
              <w:rPr>
                <w:rFonts w:ascii="Calibri" w:hAnsi="Calibri" w:cs="Calibri"/>
                <w:color w:val="000000"/>
                <w:sz w:val="21"/>
                <w:szCs w:val="21"/>
                <w:shd w:val="clear" w:color="auto" w:fill="FFFFFF"/>
                <w:lang w:val="fr-FR"/>
              </w:rPr>
              <w:t xml:space="preserve"> </w:t>
            </w:r>
            <w:proofErr w:type="spellStart"/>
            <w:r w:rsidRPr="00763F5F">
              <w:rPr>
                <w:rFonts w:ascii="Calibri" w:hAnsi="Calibri" w:cs="Calibri"/>
                <w:color w:val="000000"/>
                <w:sz w:val="21"/>
                <w:szCs w:val="21"/>
                <w:shd w:val="clear" w:color="auto" w:fill="FFFFFF"/>
              </w:rPr>
              <w:t>العتاب</w:t>
            </w:r>
            <w:proofErr w:type="spellEnd"/>
            <w:r w:rsidRPr="00763F5F">
              <w:rPr>
                <w:rFonts w:ascii="Calibri" w:hAnsi="Calibri" w:cs="Calibri"/>
                <w:color w:val="000000"/>
                <w:sz w:val="21"/>
                <w:szCs w:val="21"/>
                <w:lang w:val="fr-FR"/>
              </w:rPr>
              <w:br/>
            </w:r>
            <w:r w:rsidRPr="00763F5F">
              <w:rPr>
                <w:rFonts w:ascii="Calibri" w:hAnsi="Calibri" w:cs="Calibri"/>
                <w:color w:val="000000"/>
                <w:sz w:val="21"/>
                <w:szCs w:val="21"/>
                <w:shd w:val="clear" w:color="auto" w:fill="FFFFFF"/>
              </w:rPr>
              <w:t>و</w:t>
            </w:r>
            <w:r w:rsidRPr="00763F5F">
              <w:rPr>
                <w:rFonts w:ascii="Calibri" w:hAnsi="Calibri" w:cs="Calibri"/>
                <w:color w:val="000000"/>
                <w:sz w:val="21"/>
                <w:szCs w:val="21"/>
                <w:shd w:val="clear" w:color="auto" w:fill="FFFFFF"/>
                <w:lang w:val="fr-FR"/>
              </w:rPr>
              <w:t xml:space="preserve"> </w:t>
            </w:r>
            <w:proofErr w:type="spellStart"/>
            <w:r w:rsidRPr="00763F5F">
              <w:rPr>
                <w:rFonts w:ascii="Calibri" w:hAnsi="Calibri" w:cs="Calibri"/>
                <w:color w:val="000000"/>
                <w:sz w:val="21"/>
                <w:szCs w:val="21"/>
                <w:shd w:val="clear" w:color="auto" w:fill="FFFFFF"/>
              </w:rPr>
              <w:t>طويناه</w:t>
            </w:r>
            <w:proofErr w:type="spellEnd"/>
            <w:r w:rsidRPr="00763F5F">
              <w:rPr>
                <w:rFonts w:ascii="Calibri" w:hAnsi="Calibri" w:cs="Calibri"/>
                <w:color w:val="000000"/>
                <w:sz w:val="21"/>
                <w:szCs w:val="21"/>
                <w:shd w:val="clear" w:color="auto" w:fill="FFFFFF"/>
                <w:lang w:val="fr-FR"/>
              </w:rPr>
              <w:t xml:space="preserve"> </w:t>
            </w:r>
            <w:proofErr w:type="spellStart"/>
            <w:r w:rsidRPr="00763F5F">
              <w:rPr>
                <w:rFonts w:ascii="Calibri" w:hAnsi="Calibri" w:cs="Calibri"/>
                <w:color w:val="000000"/>
                <w:sz w:val="21"/>
                <w:szCs w:val="21"/>
                <w:shd w:val="clear" w:color="auto" w:fill="FFFFFF"/>
              </w:rPr>
              <w:t>كما</w:t>
            </w:r>
            <w:proofErr w:type="spellEnd"/>
            <w:r w:rsidRPr="00763F5F">
              <w:rPr>
                <w:rFonts w:ascii="Calibri" w:hAnsi="Calibri" w:cs="Calibri"/>
                <w:color w:val="000000"/>
                <w:sz w:val="21"/>
                <w:szCs w:val="21"/>
                <w:shd w:val="clear" w:color="auto" w:fill="FFFFFF"/>
                <w:lang w:val="fr-FR"/>
              </w:rPr>
              <w:t xml:space="preserve"> </w:t>
            </w:r>
            <w:proofErr w:type="spellStart"/>
            <w:r w:rsidRPr="00763F5F">
              <w:rPr>
                <w:rFonts w:ascii="Calibri" w:hAnsi="Calibri" w:cs="Calibri"/>
                <w:color w:val="000000"/>
                <w:sz w:val="21"/>
                <w:szCs w:val="21"/>
                <w:shd w:val="clear" w:color="auto" w:fill="FFFFFF"/>
              </w:rPr>
              <w:t>يطوى</w:t>
            </w:r>
            <w:proofErr w:type="spellEnd"/>
            <w:r w:rsidRPr="00763F5F">
              <w:rPr>
                <w:rFonts w:ascii="Calibri" w:hAnsi="Calibri" w:cs="Calibri"/>
                <w:color w:val="000000"/>
                <w:sz w:val="21"/>
                <w:szCs w:val="21"/>
                <w:shd w:val="clear" w:color="auto" w:fill="FFFFFF"/>
                <w:lang w:val="fr-FR"/>
              </w:rPr>
              <w:t xml:space="preserve"> </w:t>
            </w:r>
            <w:proofErr w:type="spellStart"/>
            <w:r w:rsidRPr="00763F5F">
              <w:rPr>
                <w:rFonts w:ascii="Calibri" w:hAnsi="Calibri" w:cs="Calibri"/>
                <w:color w:val="000000"/>
                <w:sz w:val="21"/>
                <w:szCs w:val="21"/>
                <w:shd w:val="clear" w:color="auto" w:fill="FFFFFF"/>
              </w:rPr>
              <w:t>الكتاب</w:t>
            </w:r>
            <w:proofErr w:type="spellEnd"/>
            <w:r w:rsidRPr="00763F5F">
              <w:rPr>
                <w:rFonts w:ascii="Calibri" w:hAnsi="Calibri" w:cs="Calibri"/>
                <w:color w:val="000000"/>
                <w:sz w:val="21"/>
                <w:szCs w:val="21"/>
                <w:lang w:val="fr-FR"/>
              </w:rPr>
              <w:br/>
            </w:r>
            <w:proofErr w:type="spellStart"/>
            <w:r w:rsidRPr="00763F5F">
              <w:rPr>
                <w:rFonts w:ascii="Calibri" w:hAnsi="Calibri" w:cs="Calibri"/>
                <w:color w:val="000000"/>
                <w:sz w:val="21"/>
                <w:szCs w:val="21"/>
                <w:shd w:val="clear" w:color="auto" w:fill="FFFFFF"/>
              </w:rPr>
              <w:t>يا</w:t>
            </w:r>
            <w:proofErr w:type="spellEnd"/>
            <w:r w:rsidRPr="00763F5F">
              <w:rPr>
                <w:rFonts w:ascii="Calibri" w:hAnsi="Calibri" w:cs="Calibri"/>
                <w:color w:val="000000"/>
                <w:sz w:val="21"/>
                <w:szCs w:val="21"/>
                <w:shd w:val="clear" w:color="auto" w:fill="FFFFFF"/>
                <w:lang w:val="fr-FR"/>
              </w:rPr>
              <w:t xml:space="preserve"> </w:t>
            </w:r>
            <w:proofErr w:type="spellStart"/>
            <w:r w:rsidRPr="00763F5F">
              <w:rPr>
                <w:rFonts w:ascii="Calibri" w:hAnsi="Calibri" w:cs="Calibri"/>
                <w:color w:val="000000"/>
                <w:sz w:val="21"/>
                <w:szCs w:val="21"/>
                <w:shd w:val="clear" w:color="auto" w:fill="FFFFFF"/>
              </w:rPr>
              <w:t>فرنسا</w:t>
            </w:r>
            <w:proofErr w:type="spellEnd"/>
            <w:r w:rsidRPr="00763F5F">
              <w:rPr>
                <w:rFonts w:ascii="Calibri" w:hAnsi="Calibri" w:cs="Calibri"/>
                <w:color w:val="000000"/>
                <w:sz w:val="21"/>
                <w:szCs w:val="21"/>
                <w:shd w:val="clear" w:color="auto" w:fill="FFFFFF"/>
                <w:lang w:val="fr-FR"/>
              </w:rPr>
              <w:t xml:space="preserve"> </w:t>
            </w:r>
            <w:proofErr w:type="spellStart"/>
            <w:r w:rsidRPr="00763F5F">
              <w:rPr>
                <w:rFonts w:ascii="Calibri" w:hAnsi="Calibri" w:cs="Calibri"/>
                <w:color w:val="000000"/>
                <w:sz w:val="21"/>
                <w:szCs w:val="21"/>
                <w:shd w:val="clear" w:color="auto" w:fill="FFFFFF"/>
              </w:rPr>
              <w:t>ان</w:t>
            </w:r>
            <w:proofErr w:type="spellEnd"/>
            <w:r w:rsidRPr="00763F5F">
              <w:rPr>
                <w:rFonts w:ascii="Calibri" w:hAnsi="Calibri" w:cs="Calibri"/>
                <w:color w:val="000000"/>
                <w:sz w:val="21"/>
                <w:szCs w:val="21"/>
                <w:shd w:val="clear" w:color="auto" w:fill="FFFFFF"/>
                <w:lang w:val="fr-FR"/>
              </w:rPr>
              <w:t xml:space="preserve"> </w:t>
            </w:r>
            <w:proofErr w:type="spellStart"/>
            <w:r w:rsidRPr="00763F5F">
              <w:rPr>
                <w:rFonts w:ascii="Calibri" w:hAnsi="Calibri" w:cs="Calibri"/>
                <w:color w:val="000000"/>
                <w:sz w:val="21"/>
                <w:szCs w:val="21"/>
                <w:shd w:val="clear" w:color="auto" w:fill="FFFFFF"/>
              </w:rPr>
              <w:t>ذا</w:t>
            </w:r>
            <w:proofErr w:type="spellEnd"/>
            <w:r w:rsidRPr="00763F5F">
              <w:rPr>
                <w:rFonts w:ascii="Calibri" w:hAnsi="Calibri" w:cs="Calibri"/>
                <w:color w:val="000000"/>
                <w:sz w:val="21"/>
                <w:szCs w:val="21"/>
                <w:shd w:val="clear" w:color="auto" w:fill="FFFFFF"/>
                <w:lang w:val="fr-FR"/>
              </w:rPr>
              <w:t xml:space="preserve"> </w:t>
            </w:r>
            <w:proofErr w:type="spellStart"/>
            <w:r w:rsidRPr="00763F5F">
              <w:rPr>
                <w:rFonts w:ascii="Calibri" w:hAnsi="Calibri" w:cs="Calibri"/>
                <w:color w:val="000000"/>
                <w:sz w:val="21"/>
                <w:szCs w:val="21"/>
                <w:shd w:val="clear" w:color="auto" w:fill="FFFFFF"/>
              </w:rPr>
              <w:t>يوم</w:t>
            </w:r>
            <w:proofErr w:type="spellEnd"/>
            <w:r w:rsidRPr="00763F5F">
              <w:rPr>
                <w:rFonts w:ascii="Calibri" w:hAnsi="Calibri" w:cs="Calibri"/>
                <w:color w:val="000000"/>
                <w:sz w:val="21"/>
                <w:szCs w:val="21"/>
                <w:shd w:val="clear" w:color="auto" w:fill="FFFFFF"/>
                <w:lang w:val="fr-FR"/>
              </w:rPr>
              <w:t xml:space="preserve"> </w:t>
            </w:r>
            <w:proofErr w:type="spellStart"/>
            <w:r w:rsidRPr="00763F5F">
              <w:rPr>
                <w:rFonts w:ascii="Calibri" w:hAnsi="Calibri" w:cs="Calibri"/>
                <w:color w:val="000000"/>
                <w:sz w:val="21"/>
                <w:szCs w:val="21"/>
                <w:shd w:val="clear" w:color="auto" w:fill="FFFFFF"/>
              </w:rPr>
              <w:t>الحساب</w:t>
            </w:r>
            <w:proofErr w:type="spellEnd"/>
            <w:r w:rsidRPr="00763F5F">
              <w:rPr>
                <w:rFonts w:ascii="Calibri" w:hAnsi="Calibri" w:cs="Calibri"/>
                <w:color w:val="000000"/>
                <w:sz w:val="21"/>
                <w:szCs w:val="21"/>
                <w:lang w:val="fr-FR"/>
              </w:rPr>
              <w:br/>
            </w:r>
            <w:proofErr w:type="spellStart"/>
            <w:r w:rsidRPr="00763F5F">
              <w:rPr>
                <w:rFonts w:ascii="Calibri" w:hAnsi="Calibri" w:cs="Calibri"/>
                <w:color w:val="000000"/>
                <w:sz w:val="21"/>
                <w:szCs w:val="21"/>
                <w:shd w:val="clear" w:color="auto" w:fill="FFFFFF"/>
              </w:rPr>
              <w:t>فاستعدي</w:t>
            </w:r>
            <w:proofErr w:type="spellEnd"/>
            <w:r w:rsidRPr="00763F5F">
              <w:rPr>
                <w:rFonts w:ascii="Calibri" w:hAnsi="Calibri" w:cs="Calibri"/>
                <w:color w:val="000000"/>
                <w:sz w:val="21"/>
                <w:szCs w:val="21"/>
                <w:shd w:val="clear" w:color="auto" w:fill="FFFFFF"/>
                <w:lang w:val="fr-FR"/>
              </w:rPr>
              <w:t xml:space="preserve"> </w:t>
            </w:r>
            <w:proofErr w:type="spellStart"/>
            <w:r w:rsidRPr="00763F5F">
              <w:rPr>
                <w:rFonts w:ascii="Calibri" w:hAnsi="Calibri" w:cs="Calibri"/>
                <w:color w:val="000000"/>
                <w:sz w:val="21"/>
                <w:szCs w:val="21"/>
                <w:shd w:val="clear" w:color="auto" w:fill="FFFFFF"/>
              </w:rPr>
              <w:t>وخذي</w:t>
            </w:r>
            <w:proofErr w:type="spellEnd"/>
            <w:r w:rsidRPr="00763F5F">
              <w:rPr>
                <w:rFonts w:ascii="Calibri" w:hAnsi="Calibri" w:cs="Calibri"/>
                <w:color w:val="000000"/>
                <w:sz w:val="21"/>
                <w:szCs w:val="21"/>
                <w:shd w:val="clear" w:color="auto" w:fill="FFFFFF"/>
                <w:lang w:val="fr-FR"/>
              </w:rPr>
              <w:t xml:space="preserve"> </w:t>
            </w:r>
            <w:proofErr w:type="spellStart"/>
            <w:r w:rsidRPr="00763F5F">
              <w:rPr>
                <w:rFonts w:ascii="Calibri" w:hAnsi="Calibri" w:cs="Calibri"/>
                <w:color w:val="000000"/>
                <w:sz w:val="21"/>
                <w:szCs w:val="21"/>
                <w:shd w:val="clear" w:color="auto" w:fill="FFFFFF"/>
              </w:rPr>
              <w:t>منا</w:t>
            </w:r>
            <w:proofErr w:type="spellEnd"/>
            <w:r w:rsidRPr="00763F5F">
              <w:rPr>
                <w:rFonts w:ascii="Calibri" w:hAnsi="Calibri" w:cs="Calibri"/>
                <w:color w:val="000000"/>
                <w:sz w:val="21"/>
                <w:szCs w:val="21"/>
                <w:shd w:val="clear" w:color="auto" w:fill="FFFFFF"/>
                <w:lang w:val="fr-FR"/>
              </w:rPr>
              <w:t xml:space="preserve"> </w:t>
            </w:r>
            <w:proofErr w:type="spellStart"/>
            <w:r w:rsidRPr="00763F5F">
              <w:rPr>
                <w:rFonts w:ascii="Calibri" w:hAnsi="Calibri" w:cs="Calibri"/>
                <w:color w:val="000000"/>
                <w:sz w:val="21"/>
                <w:szCs w:val="21"/>
                <w:shd w:val="clear" w:color="auto" w:fill="FFFFFF"/>
              </w:rPr>
              <w:t>الجواب</w:t>
            </w:r>
            <w:proofErr w:type="spellEnd"/>
            <w:r w:rsidRPr="00763F5F">
              <w:rPr>
                <w:rFonts w:ascii="Calibri" w:hAnsi="Calibri" w:cs="Calibri"/>
                <w:color w:val="000000"/>
                <w:sz w:val="21"/>
                <w:szCs w:val="21"/>
                <w:lang w:val="fr-FR"/>
              </w:rPr>
              <w:br/>
            </w:r>
            <w:proofErr w:type="spellStart"/>
            <w:r w:rsidRPr="00763F5F">
              <w:rPr>
                <w:rFonts w:ascii="Calibri" w:hAnsi="Calibri" w:cs="Calibri"/>
                <w:color w:val="000000"/>
                <w:sz w:val="21"/>
                <w:szCs w:val="21"/>
                <w:shd w:val="clear" w:color="auto" w:fill="FFFFFF"/>
              </w:rPr>
              <w:t>ان</w:t>
            </w:r>
            <w:proofErr w:type="spellEnd"/>
            <w:r w:rsidRPr="00763F5F">
              <w:rPr>
                <w:rFonts w:ascii="Calibri" w:hAnsi="Calibri" w:cs="Calibri"/>
                <w:color w:val="000000"/>
                <w:sz w:val="21"/>
                <w:szCs w:val="21"/>
                <w:shd w:val="clear" w:color="auto" w:fill="FFFFFF"/>
                <w:lang w:val="fr-FR"/>
              </w:rPr>
              <w:t xml:space="preserve"> </w:t>
            </w:r>
            <w:proofErr w:type="spellStart"/>
            <w:r w:rsidRPr="00763F5F">
              <w:rPr>
                <w:rFonts w:ascii="Calibri" w:hAnsi="Calibri" w:cs="Calibri"/>
                <w:color w:val="000000"/>
                <w:sz w:val="21"/>
                <w:szCs w:val="21"/>
                <w:shd w:val="clear" w:color="auto" w:fill="FFFFFF"/>
              </w:rPr>
              <w:t>في</w:t>
            </w:r>
            <w:proofErr w:type="spellEnd"/>
            <w:r w:rsidRPr="00763F5F">
              <w:rPr>
                <w:rFonts w:ascii="Calibri" w:hAnsi="Calibri" w:cs="Calibri"/>
                <w:color w:val="000000"/>
                <w:sz w:val="21"/>
                <w:szCs w:val="21"/>
                <w:shd w:val="clear" w:color="auto" w:fill="FFFFFF"/>
                <w:lang w:val="fr-FR"/>
              </w:rPr>
              <w:t xml:space="preserve"> </w:t>
            </w:r>
            <w:proofErr w:type="spellStart"/>
            <w:r w:rsidRPr="00763F5F">
              <w:rPr>
                <w:rFonts w:ascii="Calibri" w:hAnsi="Calibri" w:cs="Calibri"/>
                <w:color w:val="000000"/>
                <w:sz w:val="21"/>
                <w:szCs w:val="21"/>
                <w:shd w:val="clear" w:color="auto" w:fill="FFFFFF"/>
              </w:rPr>
              <w:t>ثورتنا</w:t>
            </w:r>
            <w:proofErr w:type="spellEnd"/>
            <w:r w:rsidRPr="00763F5F">
              <w:rPr>
                <w:rFonts w:ascii="Calibri" w:hAnsi="Calibri" w:cs="Calibri"/>
                <w:color w:val="000000"/>
                <w:sz w:val="21"/>
                <w:szCs w:val="21"/>
                <w:shd w:val="clear" w:color="auto" w:fill="FFFFFF"/>
                <w:lang w:val="fr-FR"/>
              </w:rPr>
              <w:t xml:space="preserve"> </w:t>
            </w:r>
            <w:proofErr w:type="spellStart"/>
            <w:r w:rsidRPr="00763F5F">
              <w:rPr>
                <w:rFonts w:ascii="Calibri" w:hAnsi="Calibri" w:cs="Calibri"/>
                <w:color w:val="000000"/>
                <w:sz w:val="21"/>
                <w:szCs w:val="21"/>
                <w:shd w:val="clear" w:color="auto" w:fill="FFFFFF"/>
              </w:rPr>
              <w:t>فصل</w:t>
            </w:r>
            <w:proofErr w:type="spellEnd"/>
            <w:r w:rsidRPr="00763F5F">
              <w:rPr>
                <w:rFonts w:ascii="Calibri" w:hAnsi="Calibri" w:cs="Calibri"/>
                <w:color w:val="000000"/>
                <w:sz w:val="21"/>
                <w:szCs w:val="21"/>
                <w:shd w:val="clear" w:color="auto" w:fill="FFFFFF"/>
                <w:lang w:val="fr-FR"/>
              </w:rPr>
              <w:t xml:space="preserve"> </w:t>
            </w:r>
            <w:proofErr w:type="spellStart"/>
            <w:r w:rsidRPr="00763F5F">
              <w:rPr>
                <w:rFonts w:ascii="Calibri" w:hAnsi="Calibri" w:cs="Calibri"/>
                <w:color w:val="000000"/>
                <w:sz w:val="21"/>
                <w:szCs w:val="21"/>
                <w:shd w:val="clear" w:color="auto" w:fill="FFFFFF"/>
              </w:rPr>
              <w:t>الخطاب</w:t>
            </w:r>
            <w:proofErr w:type="spellEnd"/>
            <w:r w:rsidRPr="00763F5F">
              <w:rPr>
                <w:rFonts w:ascii="Calibri" w:hAnsi="Calibri" w:cs="Calibri"/>
                <w:color w:val="000000"/>
                <w:sz w:val="21"/>
                <w:szCs w:val="21"/>
                <w:lang w:val="fr-FR"/>
              </w:rPr>
              <w:br/>
            </w:r>
            <w:r w:rsidRPr="00763F5F">
              <w:rPr>
                <w:rFonts w:ascii="Calibri" w:hAnsi="Calibri" w:cs="Calibri"/>
                <w:color w:val="000000"/>
                <w:sz w:val="21"/>
                <w:szCs w:val="21"/>
                <w:shd w:val="clear" w:color="auto" w:fill="FFFFFF"/>
              </w:rPr>
              <w:t>و</w:t>
            </w:r>
            <w:r w:rsidRPr="00763F5F">
              <w:rPr>
                <w:rFonts w:ascii="Calibri" w:hAnsi="Calibri" w:cs="Calibri"/>
                <w:color w:val="000000"/>
                <w:sz w:val="21"/>
                <w:szCs w:val="21"/>
                <w:shd w:val="clear" w:color="auto" w:fill="FFFFFF"/>
                <w:lang w:val="fr-FR"/>
              </w:rPr>
              <w:t xml:space="preserve"> </w:t>
            </w:r>
            <w:proofErr w:type="spellStart"/>
            <w:r w:rsidRPr="00763F5F">
              <w:rPr>
                <w:rFonts w:ascii="Calibri" w:hAnsi="Calibri" w:cs="Calibri"/>
                <w:color w:val="000000"/>
                <w:sz w:val="21"/>
                <w:szCs w:val="21"/>
                <w:shd w:val="clear" w:color="auto" w:fill="FFFFFF"/>
              </w:rPr>
              <w:t>عقدنا</w:t>
            </w:r>
            <w:proofErr w:type="spellEnd"/>
            <w:r w:rsidRPr="00763F5F">
              <w:rPr>
                <w:rFonts w:ascii="Calibri" w:hAnsi="Calibri" w:cs="Calibri"/>
                <w:color w:val="000000"/>
                <w:sz w:val="21"/>
                <w:szCs w:val="21"/>
                <w:shd w:val="clear" w:color="auto" w:fill="FFFFFF"/>
                <w:lang w:val="fr-FR"/>
              </w:rPr>
              <w:t xml:space="preserve"> </w:t>
            </w:r>
            <w:proofErr w:type="spellStart"/>
            <w:r w:rsidRPr="00763F5F">
              <w:rPr>
                <w:rFonts w:ascii="Calibri" w:hAnsi="Calibri" w:cs="Calibri"/>
                <w:color w:val="000000"/>
                <w:sz w:val="21"/>
                <w:szCs w:val="21"/>
                <w:shd w:val="clear" w:color="auto" w:fill="FFFFFF"/>
              </w:rPr>
              <w:t>العزم</w:t>
            </w:r>
            <w:proofErr w:type="spellEnd"/>
            <w:r w:rsidRPr="00763F5F">
              <w:rPr>
                <w:rFonts w:ascii="Calibri" w:hAnsi="Calibri" w:cs="Calibri"/>
                <w:color w:val="000000"/>
                <w:sz w:val="21"/>
                <w:szCs w:val="21"/>
                <w:shd w:val="clear" w:color="auto" w:fill="FFFFFF"/>
                <w:lang w:val="fr-FR"/>
              </w:rPr>
              <w:t xml:space="preserve"> </w:t>
            </w:r>
            <w:proofErr w:type="spellStart"/>
            <w:r w:rsidRPr="00763F5F">
              <w:rPr>
                <w:rFonts w:ascii="Calibri" w:hAnsi="Calibri" w:cs="Calibri"/>
                <w:color w:val="000000"/>
                <w:sz w:val="21"/>
                <w:szCs w:val="21"/>
                <w:shd w:val="clear" w:color="auto" w:fill="FFFFFF"/>
              </w:rPr>
              <w:t>ان</w:t>
            </w:r>
            <w:proofErr w:type="spellEnd"/>
            <w:r w:rsidRPr="00763F5F">
              <w:rPr>
                <w:rFonts w:ascii="Calibri" w:hAnsi="Calibri" w:cs="Calibri"/>
                <w:color w:val="000000"/>
                <w:sz w:val="21"/>
                <w:szCs w:val="21"/>
                <w:shd w:val="clear" w:color="auto" w:fill="FFFFFF"/>
                <w:lang w:val="fr-FR"/>
              </w:rPr>
              <w:t xml:space="preserve"> </w:t>
            </w:r>
            <w:proofErr w:type="spellStart"/>
            <w:r w:rsidRPr="00763F5F">
              <w:rPr>
                <w:rFonts w:ascii="Calibri" w:hAnsi="Calibri" w:cs="Calibri"/>
                <w:color w:val="000000"/>
                <w:sz w:val="21"/>
                <w:szCs w:val="21"/>
                <w:shd w:val="clear" w:color="auto" w:fill="FFFFFF"/>
              </w:rPr>
              <w:t>تحيى</w:t>
            </w:r>
            <w:proofErr w:type="spellEnd"/>
            <w:r w:rsidRPr="00763F5F">
              <w:rPr>
                <w:rFonts w:ascii="Calibri" w:hAnsi="Calibri" w:cs="Calibri"/>
                <w:color w:val="000000"/>
                <w:sz w:val="21"/>
                <w:szCs w:val="21"/>
                <w:shd w:val="clear" w:color="auto" w:fill="FFFFFF"/>
                <w:lang w:val="fr-FR"/>
              </w:rPr>
              <w:t xml:space="preserve"> </w:t>
            </w:r>
            <w:proofErr w:type="spellStart"/>
            <w:r w:rsidRPr="00763F5F">
              <w:rPr>
                <w:rFonts w:ascii="Calibri" w:hAnsi="Calibri" w:cs="Calibri"/>
                <w:color w:val="000000"/>
                <w:sz w:val="21"/>
                <w:szCs w:val="21"/>
                <w:shd w:val="clear" w:color="auto" w:fill="FFFFFF"/>
              </w:rPr>
              <w:t>الجزائر</w:t>
            </w:r>
            <w:proofErr w:type="spellEnd"/>
            <w:r w:rsidRPr="00763F5F">
              <w:rPr>
                <w:rFonts w:ascii="Calibri" w:hAnsi="Calibri" w:cs="Calibri"/>
                <w:color w:val="000000"/>
                <w:sz w:val="21"/>
                <w:szCs w:val="21"/>
                <w:lang w:val="fr-FR"/>
              </w:rPr>
              <w:br/>
            </w:r>
            <w:proofErr w:type="spellStart"/>
            <w:r w:rsidRPr="00763F5F">
              <w:rPr>
                <w:rFonts w:ascii="Calibri" w:hAnsi="Calibri" w:cs="Calibri"/>
                <w:color w:val="000000"/>
                <w:sz w:val="21"/>
                <w:szCs w:val="21"/>
                <w:shd w:val="clear" w:color="auto" w:fill="FFFFFF"/>
              </w:rPr>
              <w:t>فاشهدوا</w:t>
            </w:r>
            <w:proofErr w:type="spellEnd"/>
            <w:r w:rsidRPr="00763F5F">
              <w:rPr>
                <w:rFonts w:ascii="Calibri" w:hAnsi="Calibri" w:cs="Calibri"/>
                <w:color w:val="000000"/>
                <w:sz w:val="21"/>
                <w:szCs w:val="21"/>
                <w:shd w:val="clear" w:color="auto" w:fill="FFFFFF"/>
                <w:lang w:val="fr-FR"/>
              </w:rPr>
              <w:t xml:space="preserve">… </w:t>
            </w:r>
            <w:proofErr w:type="spellStart"/>
            <w:r w:rsidRPr="00763F5F">
              <w:rPr>
                <w:rFonts w:ascii="Calibri" w:hAnsi="Calibri" w:cs="Calibri"/>
                <w:color w:val="000000"/>
                <w:sz w:val="21"/>
                <w:szCs w:val="21"/>
                <w:shd w:val="clear" w:color="auto" w:fill="FFFFFF"/>
              </w:rPr>
              <w:t>فاشهدوا</w:t>
            </w:r>
            <w:proofErr w:type="spellEnd"/>
            <w:r w:rsidRPr="00763F5F">
              <w:rPr>
                <w:rFonts w:ascii="Calibri" w:hAnsi="Calibri" w:cs="Calibri"/>
                <w:color w:val="000000"/>
                <w:sz w:val="21"/>
                <w:szCs w:val="21"/>
                <w:shd w:val="clear" w:color="auto" w:fill="FFFFFF"/>
                <w:lang w:val="fr-FR"/>
              </w:rPr>
              <w:t xml:space="preserve">… </w:t>
            </w:r>
            <w:proofErr w:type="spellStart"/>
            <w:r w:rsidRPr="00763F5F">
              <w:rPr>
                <w:rFonts w:ascii="Calibri" w:hAnsi="Calibri" w:cs="Calibri"/>
                <w:color w:val="000000"/>
                <w:sz w:val="21"/>
                <w:szCs w:val="21"/>
                <w:shd w:val="clear" w:color="auto" w:fill="FFFFFF"/>
              </w:rPr>
              <w:t>فاشهدوا</w:t>
            </w:r>
            <w:proofErr w:type="spellEnd"/>
            <w:r w:rsidRPr="00763F5F">
              <w:rPr>
                <w:rFonts w:ascii="Calibri" w:hAnsi="Calibri" w:cs="Calibri"/>
                <w:color w:val="000000"/>
                <w:sz w:val="21"/>
                <w:szCs w:val="21"/>
                <w:shd w:val="clear" w:color="auto" w:fill="FFFFFF"/>
                <w:lang w:val="fr-FR"/>
              </w:rPr>
              <w:t>…</w:t>
            </w:r>
          </w:p>
        </w:tc>
        <w:tc>
          <w:tcPr>
            <w:tcW w:w="3402" w:type="dxa"/>
          </w:tcPr>
          <w:p w:rsidR="00763F5F" w:rsidRPr="00763F5F" w:rsidRDefault="00763F5F" w:rsidP="00173380">
            <w:pPr>
              <w:rPr>
                <w:rFonts w:ascii="Calibri" w:hAnsi="Calibri" w:cs="Calibri"/>
                <w:sz w:val="20"/>
                <w:szCs w:val="20"/>
                <w:lang w:val="fr-FR"/>
              </w:rPr>
            </w:pPr>
            <w:proofErr w:type="spellStart"/>
            <w:r w:rsidRPr="00763F5F">
              <w:rPr>
                <w:rFonts w:ascii="Calibri" w:hAnsi="Calibri" w:cs="Calibri"/>
                <w:color w:val="008000"/>
                <w:sz w:val="21"/>
                <w:szCs w:val="21"/>
                <w:shd w:val="clear" w:color="auto" w:fill="FFFFFF"/>
                <w:lang w:val="fr-FR"/>
              </w:rPr>
              <w:t>Yâ</w:t>
            </w:r>
            <w:proofErr w:type="spellEnd"/>
            <w:r w:rsidRPr="00763F5F">
              <w:rPr>
                <w:rFonts w:ascii="Calibri" w:hAnsi="Calibri" w:cs="Calibri"/>
                <w:color w:val="008000"/>
                <w:sz w:val="21"/>
                <w:szCs w:val="21"/>
                <w:shd w:val="clear" w:color="auto" w:fill="FFFFFF"/>
                <w:lang w:val="fr-FR"/>
              </w:rPr>
              <w:t xml:space="preserve"> </w:t>
            </w:r>
            <w:proofErr w:type="spellStart"/>
            <w:r w:rsidRPr="00763F5F">
              <w:rPr>
                <w:rFonts w:ascii="Calibri" w:hAnsi="Calibri" w:cs="Calibri"/>
                <w:color w:val="008000"/>
                <w:sz w:val="21"/>
                <w:szCs w:val="21"/>
                <w:shd w:val="clear" w:color="auto" w:fill="FFFFFF"/>
                <w:lang w:val="fr-FR"/>
              </w:rPr>
              <w:t>firansâ</w:t>
            </w:r>
            <w:proofErr w:type="spellEnd"/>
            <w:r w:rsidRPr="00763F5F">
              <w:rPr>
                <w:rFonts w:ascii="Calibri" w:hAnsi="Calibri" w:cs="Calibri"/>
                <w:color w:val="008000"/>
                <w:sz w:val="21"/>
                <w:szCs w:val="21"/>
                <w:shd w:val="clear" w:color="auto" w:fill="FFFFFF"/>
                <w:lang w:val="fr-FR"/>
              </w:rPr>
              <w:t xml:space="preserve"> </w:t>
            </w:r>
            <w:proofErr w:type="spellStart"/>
            <w:r w:rsidRPr="00763F5F">
              <w:rPr>
                <w:rFonts w:ascii="Calibri" w:hAnsi="Calibri" w:cs="Calibri"/>
                <w:color w:val="008000"/>
                <w:sz w:val="21"/>
                <w:szCs w:val="21"/>
                <w:shd w:val="clear" w:color="auto" w:fill="FFFFFF"/>
                <w:lang w:val="fr-FR"/>
              </w:rPr>
              <w:t>qad</w:t>
            </w:r>
            <w:proofErr w:type="spellEnd"/>
            <w:r w:rsidRPr="00763F5F">
              <w:rPr>
                <w:rFonts w:ascii="Calibri" w:hAnsi="Calibri" w:cs="Calibri"/>
                <w:color w:val="008000"/>
                <w:sz w:val="21"/>
                <w:szCs w:val="21"/>
                <w:shd w:val="clear" w:color="auto" w:fill="FFFFFF"/>
                <w:lang w:val="fr-FR"/>
              </w:rPr>
              <w:t xml:space="preserve"> </w:t>
            </w:r>
            <w:proofErr w:type="spellStart"/>
            <w:r w:rsidRPr="00763F5F">
              <w:rPr>
                <w:rFonts w:ascii="Calibri" w:hAnsi="Calibri" w:cs="Calibri"/>
                <w:color w:val="008000"/>
                <w:sz w:val="21"/>
                <w:szCs w:val="21"/>
                <w:shd w:val="clear" w:color="auto" w:fill="FFFFFF"/>
                <w:lang w:val="fr-FR"/>
              </w:rPr>
              <w:t>madhâ</w:t>
            </w:r>
            <w:proofErr w:type="spellEnd"/>
            <w:r w:rsidRPr="00763F5F">
              <w:rPr>
                <w:rFonts w:ascii="Calibri" w:hAnsi="Calibri" w:cs="Calibri"/>
                <w:color w:val="008000"/>
                <w:sz w:val="21"/>
                <w:szCs w:val="21"/>
                <w:shd w:val="clear" w:color="auto" w:fill="FFFFFF"/>
                <w:lang w:val="fr-FR"/>
              </w:rPr>
              <w:t xml:space="preserve"> </w:t>
            </w:r>
            <w:proofErr w:type="spellStart"/>
            <w:r w:rsidRPr="00763F5F">
              <w:rPr>
                <w:rFonts w:ascii="Calibri" w:hAnsi="Calibri" w:cs="Calibri"/>
                <w:color w:val="008000"/>
                <w:sz w:val="21"/>
                <w:szCs w:val="21"/>
                <w:shd w:val="clear" w:color="auto" w:fill="FFFFFF"/>
                <w:lang w:val="fr-FR"/>
              </w:rPr>
              <w:t>waqt</w:t>
            </w:r>
            <w:proofErr w:type="spellEnd"/>
            <w:r w:rsidRPr="00763F5F">
              <w:rPr>
                <w:rFonts w:ascii="Calibri" w:hAnsi="Calibri" w:cs="Calibri"/>
                <w:color w:val="008000"/>
                <w:sz w:val="21"/>
                <w:szCs w:val="21"/>
                <w:shd w:val="clear" w:color="auto" w:fill="FFFFFF"/>
                <w:lang w:val="fr-FR"/>
              </w:rPr>
              <w:t xml:space="preserve"> </w:t>
            </w:r>
            <w:proofErr w:type="spellStart"/>
            <w:r w:rsidRPr="00763F5F">
              <w:rPr>
                <w:rFonts w:ascii="Calibri" w:hAnsi="Calibri" w:cs="Calibri"/>
                <w:color w:val="008000"/>
                <w:sz w:val="21"/>
                <w:szCs w:val="21"/>
                <w:shd w:val="clear" w:color="auto" w:fill="FFFFFF"/>
                <w:lang w:val="fr-FR"/>
              </w:rPr>
              <w:t>ul-ʿitâb</w:t>
            </w:r>
            <w:proofErr w:type="spellEnd"/>
            <w:r w:rsidRPr="00763F5F">
              <w:rPr>
                <w:rFonts w:ascii="Calibri" w:hAnsi="Calibri" w:cs="Calibri"/>
                <w:color w:val="008000"/>
                <w:sz w:val="21"/>
                <w:szCs w:val="21"/>
                <w:lang w:val="fr-FR"/>
              </w:rPr>
              <w:br/>
            </w:r>
            <w:r w:rsidRPr="00763F5F">
              <w:rPr>
                <w:rFonts w:ascii="Calibri" w:hAnsi="Calibri" w:cs="Calibri"/>
                <w:color w:val="008000"/>
                <w:sz w:val="21"/>
                <w:szCs w:val="21"/>
                <w:shd w:val="clear" w:color="auto" w:fill="FFFFFF"/>
                <w:lang w:val="fr-FR"/>
              </w:rPr>
              <w:t xml:space="preserve">Wa </w:t>
            </w:r>
            <w:proofErr w:type="spellStart"/>
            <w:r w:rsidRPr="00763F5F">
              <w:rPr>
                <w:rFonts w:ascii="Calibri" w:hAnsi="Calibri" w:cs="Calibri"/>
                <w:color w:val="008000"/>
                <w:sz w:val="21"/>
                <w:szCs w:val="21"/>
                <w:shd w:val="clear" w:color="auto" w:fill="FFFFFF"/>
                <w:lang w:val="fr-FR"/>
              </w:rPr>
              <w:t>tawaynâhu</w:t>
            </w:r>
            <w:proofErr w:type="spellEnd"/>
            <w:r w:rsidRPr="00763F5F">
              <w:rPr>
                <w:rFonts w:ascii="Calibri" w:hAnsi="Calibri" w:cs="Calibri"/>
                <w:color w:val="008000"/>
                <w:sz w:val="21"/>
                <w:szCs w:val="21"/>
                <w:shd w:val="clear" w:color="auto" w:fill="FFFFFF"/>
                <w:lang w:val="fr-FR"/>
              </w:rPr>
              <w:t xml:space="preserve"> </w:t>
            </w:r>
            <w:proofErr w:type="spellStart"/>
            <w:r w:rsidRPr="00763F5F">
              <w:rPr>
                <w:rFonts w:ascii="Calibri" w:hAnsi="Calibri" w:cs="Calibri"/>
                <w:color w:val="008000"/>
                <w:sz w:val="21"/>
                <w:szCs w:val="21"/>
                <w:shd w:val="clear" w:color="auto" w:fill="FFFFFF"/>
                <w:lang w:val="fr-FR"/>
              </w:rPr>
              <w:t>kamâ</w:t>
            </w:r>
            <w:proofErr w:type="spellEnd"/>
            <w:r w:rsidRPr="00763F5F">
              <w:rPr>
                <w:rFonts w:ascii="Calibri" w:hAnsi="Calibri" w:cs="Calibri"/>
                <w:color w:val="008000"/>
                <w:sz w:val="21"/>
                <w:szCs w:val="21"/>
                <w:shd w:val="clear" w:color="auto" w:fill="FFFFFF"/>
                <w:lang w:val="fr-FR"/>
              </w:rPr>
              <w:t xml:space="preserve"> </w:t>
            </w:r>
            <w:proofErr w:type="spellStart"/>
            <w:r w:rsidRPr="00763F5F">
              <w:rPr>
                <w:rFonts w:ascii="Calibri" w:hAnsi="Calibri" w:cs="Calibri"/>
                <w:color w:val="008000"/>
                <w:sz w:val="21"/>
                <w:szCs w:val="21"/>
                <w:shd w:val="clear" w:color="auto" w:fill="FFFFFF"/>
                <w:lang w:val="fr-FR"/>
              </w:rPr>
              <w:t>yutwa</w:t>
            </w:r>
            <w:proofErr w:type="spellEnd"/>
            <w:r w:rsidRPr="00763F5F">
              <w:rPr>
                <w:rFonts w:ascii="Calibri" w:hAnsi="Calibri" w:cs="Calibri"/>
                <w:color w:val="008000"/>
                <w:sz w:val="21"/>
                <w:szCs w:val="21"/>
                <w:shd w:val="clear" w:color="auto" w:fill="FFFFFF"/>
                <w:lang w:val="fr-FR"/>
              </w:rPr>
              <w:t xml:space="preserve"> l-</w:t>
            </w:r>
            <w:proofErr w:type="spellStart"/>
            <w:r w:rsidRPr="00763F5F">
              <w:rPr>
                <w:rFonts w:ascii="Calibri" w:hAnsi="Calibri" w:cs="Calibri"/>
                <w:color w:val="008000"/>
                <w:sz w:val="21"/>
                <w:szCs w:val="21"/>
                <w:shd w:val="clear" w:color="auto" w:fill="FFFFFF"/>
                <w:lang w:val="fr-FR"/>
              </w:rPr>
              <w:t>kitâb</w:t>
            </w:r>
            <w:proofErr w:type="spellEnd"/>
            <w:r w:rsidRPr="00763F5F">
              <w:rPr>
                <w:rFonts w:ascii="Calibri" w:hAnsi="Calibri" w:cs="Calibri"/>
                <w:color w:val="008000"/>
                <w:sz w:val="21"/>
                <w:szCs w:val="21"/>
                <w:lang w:val="fr-FR"/>
              </w:rPr>
              <w:br/>
            </w:r>
            <w:proofErr w:type="spellStart"/>
            <w:r w:rsidRPr="00763F5F">
              <w:rPr>
                <w:rFonts w:ascii="Calibri" w:hAnsi="Calibri" w:cs="Calibri"/>
                <w:color w:val="008000"/>
                <w:sz w:val="21"/>
                <w:szCs w:val="21"/>
                <w:shd w:val="clear" w:color="auto" w:fill="FFFFFF"/>
                <w:lang w:val="fr-FR"/>
              </w:rPr>
              <w:t>Yâ</w:t>
            </w:r>
            <w:proofErr w:type="spellEnd"/>
            <w:r w:rsidRPr="00763F5F">
              <w:rPr>
                <w:rFonts w:ascii="Calibri" w:hAnsi="Calibri" w:cs="Calibri"/>
                <w:color w:val="008000"/>
                <w:sz w:val="21"/>
                <w:szCs w:val="21"/>
                <w:shd w:val="clear" w:color="auto" w:fill="FFFFFF"/>
                <w:lang w:val="fr-FR"/>
              </w:rPr>
              <w:t xml:space="preserve"> </w:t>
            </w:r>
            <w:proofErr w:type="spellStart"/>
            <w:r w:rsidRPr="00763F5F">
              <w:rPr>
                <w:rFonts w:ascii="Calibri" w:hAnsi="Calibri" w:cs="Calibri"/>
                <w:color w:val="008000"/>
                <w:sz w:val="21"/>
                <w:szCs w:val="21"/>
                <w:shd w:val="clear" w:color="auto" w:fill="FFFFFF"/>
                <w:lang w:val="fr-FR"/>
              </w:rPr>
              <w:t>firansâ</w:t>
            </w:r>
            <w:proofErr w:type="spellEnd"/>
            <w:r w:rsidRPr="00763F5F">
              <w:rPr>
                <w:rFonts w:ascii="Calibri" w:hAnsi="Calibri" w:cs="Calibri"/>
                <w:color w:val="008000"/>
                <w:sz w:val="21"/>
                <w:szCs w:val="21"/>
                <w:shd w:val="clear" w:color="auto" w:fill="FFFFFF"/>
                <w:lang w:val="fr-FR"/>
              </w:rPr>
              <w:t xml:space="preserve"> </w:t>
            </w:r>
            <w:proofErr w:type="spellStart"/>
            <w:r w:rsidRPr="00763F5F">
              <w:rPr>
                <w:rFonts w:ascii="Calibri" w:hAnsi="Calibri" w:cs="Calibri"/>
                <w:color w:val="008000"/>
                <w:sz w:val="21"/>
                <w:szCs w:val="21"/>
                <w:shd w:val="clear" w:color="auto" w:fill="FFFFFF"/>
                <w:lang w:val="fr-FR"/>
              </w:rPr>
              <w:t>inna</w:t>
            </w:r>
            <w:proofErr w:type="spellEnd"/>
            <w:r w:rsidRPr="00763F5F">
              <w:rPr>
                <w:rFonts w:ascii="Calibri" w:hAnsi="Calibri" w:cs="Calibri"/>
                <w:color w:val="008000"/>
                <w:sz w:val="21"/>
                <w:szCs w:val="21"/>
                <w:shd w:val="clear" w:color="auto" w:fill="FFFFFF"/>
                <w:lang w:val="fr-FR"/>
              </w:rPr>
              <w:t xml:space="preserve"> </w:t>
            </w:r>
            <w:proofErr w:type="spellStart"/>
            <w:r w:rsidRPr="00763F5F">
              <w:rPr>
                <w:rFonts w:ascii="Calibri" w:hAnsi="Calibri" w:cs="Calibri"/>
                <w:color w:val="008000"/>
                <w:sz w:val="21"/>
                <w:szCs w:val="21"/>
                <w:shd w:val="clear" w:color="auto" w:fill="FFFFFF"/>
                <w:lang w:val="fr-FR"/>
              </w:rPr>
              <w:t>dhâ</w:t>
            </w:r>
            <w:proofErr w:type="spellEnd"/>
            <w:r w:rsidRPr="00763F5F">
              <w:rPr>
                <w:rFonts w:ascii="Calibri" w:hAnsi="Calibri" w:cs="Calibri"/>
                <w:color w:val="008000"/>
                <w:sz w:val="21"/>
                <w:szCs w:val="21"/>
                <w:shd w:val="clear" w:color="auto" w:fill="FFFFFF"/>
                <w:lang w:val="fr-FR"/>
              </w:rPr>
              <w:t xml:space="preserve"> </w:t>
            </w:r>
            <w:proofErr w:type="spellStart"/>
            <w:r w:rsidRPr="00763F5F">
              <w:rPr>
                <w:rFonts w:ascii="Calibri" w:hAnsi="Calibri" w:cs="Calibri"/>
                <w:color w:val="008000"/>
                <w:sz w:val="21"/>
                <w:szCs w:val="21"/>
                <w:shd w:val="clear" w:color="auto" w:fill="FFFFFF"/>
                <w:lang w:val="fr-FR"/>
              </w:rPr>
              <w:t>yawm</w:t>
            </w:r>
            <w:proofErr w:type="spellEnd"/>
            <w:r w:rsidRPr="00763F5F">
              <w:rPr>
                <w:rFonts w:ascii="Calibri" w:hAnsi="Calibri" w:cs="Calibri"/>
                <w:color w:val="008000"/>
                <w:sz w:val="21"/>
                <w:szCs w:val="21"/>
                <w:shd w:val="clear" w:color="auto" w:fill="FFFFFF"/>
                <w:lang w:val="fr-FR"/>
              </w:rPr>
              <w:t xml:space="preserve"> </w:t>
            </w:r>
            <w:proofErr w:type="spellStart"/>
            <w:r w:rsidRPr="00763F5F">
              <w:rPr>
                <w:rFonts w:ascii="Calibri" w:hAnsi="Calibri" w:cs="Calibri"/>
                <w:color w:val="008000"/>
                <w:sz w:val="21"/>
                <w:szCs w:val="21"/>
                <w:shd w:val="clear" w:color="auto" w:fill="FFFFFF"/>
                <w:lang w:val="fr-FR"/>
              </w:rPr>
              <w:t>ul-hisâb</w:t>
            </w:r>
            <w:proofErr w:type="spellEnd"/>
            <w:r w:rsidRPr="00763F5F">
              <w:rPr>
                <w:rFonts w:ascii="Calibri" w:hAnsi="Calibri" w:cs="Calibri"/>
                <w:color w:val="008000"/>
                <w:sz w:val="21"/>
                <w:szCs w:val="21"/>
                <w:lang w:val="fr-FR"/>
              </w:rPr>
              <w:br/>
            </w:r>
            <w:r w:rsidRPr="00763F5F">
              <w:rPr>
                <w:rFonts w:ascii="Calibri" w:hAnsi="Calibri" w:cs="Calibri"/>
                <w:color w:val="008000"/>
                <w:sz w:val="21"/>
                <w:szCs w:val="21"/>
                <w:shd w:val="clear" w:color="auto" w:fill="FFFFFF"/>
                <w:lang w:val="fr-FR"/>
              </w:rPr>
              <w:t>fa-</w:t>
            </w:r>
            <w:proofErr w:type="spellStart"/>
            <w:r w:rsidRPr="00763F5F">
              <w:rPr>
                <w:rFonts w:ascii="Calibri" w:hAnsi="Calibri" w:cs="Calibri"/>
                <w:color w:val="008000"/>
                <w:sz w:val="21"/>
                <w:szCs w:val="21"/>
                <w:shd w:val="clear" w:color="auto" w:fill="FFFFFF"/>
                <w:lang w:val="fr-FR"/>
              </w:rPr>
              <w:t>staʿiddî</w:t>
            </w:r>
            <w:proofErr w:type="spellEnd"/>
            <w:r w:rsidRPr="00763F5F">
              <w:rPr>
                <w:rFonts w:ascii="Calibri" w:hAnsi="Calibri" w:cs="Calibri"/>
                <w:color w:val="008000"/>
                <w:sz w:val="21"/>
                <w:szCs w:val="21"/>
                <w:shd w:val="clear" w:color="auto" w:fill="FFFFFF"/>
                <w:lang w:val="fr-FR"/>
              </w:rPr>
              <w:t xml:space="preserve"> </w:t>
            </w:r>
            <w:proofErr w:type="spellStart"/>
            <w:r w:rsidRPr="00763F5F">
              <w:rPr>
                <w:rFonts w:ascii="Calibri" w:hAnsi="Calibri" w:cs="Calibri"/>
                <w:color w:val="008000"/>
                <w:sz w:val="21"/>
                <w:szCs w:val="21"/>
                <w:shd w:val="clear" w:color="auto" w:fill="FFFFFF"/>
                <w:lang w:val="fr-FR"/>
              </w:rPr>
              <w:t>wa</w:t>
            </w:r>
            <w:proofErr w:type="spellEnd"/>
            <w:r w:rsidRPr="00763F5F">
              <w:rPr>
                <w:rFonts w:ascii="Calibri" w:hAnsi="Calibri" w:cs="Calibri"/>
                <w:color w:val="008000"/>
                <w:sz w:val="21"/>
                <w:szCs w:val="21"/>
                <w:shd w:val="clear" w:color="auto" w:fill="FFFFFF"/>
                <w:lang w:val="fr-FR"/>
              </w:rPr>
              <w:t xml:space="preserve"> </w:t>
            </w:r>
            <w:proofErr w:type="spellStart"/>
            <w:r w:rsidRPr="00763F5F">
              <w:rPr>
                <w:rFonts w:ascii="Calibri" w:hAnsi="Calibri" w:cs="Calibri"/>
                <w:color w:val="008000"/>
                <w:sz w:val="21"/>
                <w:szCs w:val="21"/>
                <w:shd w:val="clear" w:color="auto" w:fill="FFFFFF"/>
                <w:lang w:val="fr-FR"/>
              </w:rPr>
              <w:t>khudhî</w:t>
            </w:r>
            <w:proofErr w:type="spellEnd"/>
            <w:r w:rsidRPr="00763F5F">
              <w:rPr>
                <w:rFonts w:ascii="Calibri" w:hAnsi="Calibri" w:cs="Calibri"/>
                <w:color w:val="008000"/>
                <w:sz w:val="21"/>
                <w:szCs w:val="21"/>
                <w:shd w:val="clear" w:color="auto" w:fill="FFFFFF"/>
                <w:lang w:val="fr-FR"/>
              </w:rPr>
              <w:t xml:space="preserve"> </w:t>
            </w:r>
            <w:proofErr w:type="spellStart"/>
            <w:r w:rsidRPr="00763F5F">
              <w:rPr>
                <w:rFonts w:ascii="Calibri" w:hAnsi="Calibri" w:cs="Calibri"/>
                <w:color w:val="008000"/>
                <w:sz w:val="21"/>
                <w:szCs w:val="21"/>
                <w:shd w:val="clear" w:color="auto" w:fill="FFFFFF"/>
                <w:lang w:val="fr-FR"/>
              </w:rPr>
              <w:t>minnâ</w:t>
            </w:r>
            <w:proofErr w:type="spellEnd"/>
            <w:r w:rsidRPr="00763F5F">
              <w:rPr>
                <w:rFonts w:ascii="Calibri" w:hAnsi="Calibri" w:cs="Calibri"/>
                <w:color w:val="008000"/>
                <w:sz w:val="21"/>
                <w:szCs w:val="21"/>
                <w:shd w:val="clear" w:color="auto" w:fill="FFFFFF"/>
                <w:lang w:val="fr-FR"/>
              </w:rPr>
              <w:t xml:space="preserve"> l-</w:t>
            </w:r>
            <w:proofErr w:type="spellStart"/>
            <w:r w:rsidRPr="00763F5F">
              <w:rPr>
                <w:rFonts w:ascii="Calibri" w:hAnsi="Calibri" w:cs="Calibri"/>
                <w:color w:val="008000"/>
                <w:sz w:val="21"/>
                <w:szCs w:val="21"/>
                <w:shd w:val="clear" w:color="auto" w:fill="FFFFFF"/>
                <w:lang w:val="fr-FR"/>
              </w:rPr>
              <w:t>jawâb</w:t>
            </w:r>
            <w:proofErr w:type="spellEnd"/>
            <w:r w:rsidRPr="00763F5F">
              <w:rPr>
                <w:rFonts w:ascii="Calibri" w:hAnsi="Calibri" w:cs="Calibri"/>
                <w:color w:val="008000"/>
                <w:sz w:val="21"/>
                <w:szCs w:val="21"/>
                <w:lang w:val="fr-FR"/>
              </w:rPr>
              <w:br/>
            </w:r>
            <w:r w:rsidRPr="00763F5F">
              <w:rPr>
                <w:rFonts w:ascii="Calibri" w:hAnsi="Calibri" w:cs="Calibri"/>
                <w:color w:val="008000"/>
                <w:sz w:val="21"/>
                <w:szCs w:val="21"/>
                <w:shd w:val="clear" w:color="auto" w:fill="FFFFFF"/>
                <w:lang w:val="fr-FR"/>
              </w:rPr>
              <w:t xml:space="preserve">Inna fî </w:t>
            </w:r>
            <w:proofErr w:type="spellStart"/>
            <w:r w:rsidRPr="00763F5F">
              <w:rPr>
                <w:rFonts w:ascii="Calibri" w:hAnsi="Calibri" w:cs="Calibri"/>
                <w:color w:val="008000"/>
                <w:sz w:val="21"/>
                <w:szCs w:val="21"/>
                <w:shd w:val="clear" w:color="auto" w:fill="FFFFFF"/>
                <w:lang w:val="fr-FR"/>
              </w:rPr>
              <w:t>thawratinâ</w:t>
            </w:r>
            <w:proofErr w:type="spellEnd"/>
            <w:r w:rsidRPr="00763F5F">
              <w:rPr>
                <w:rFonts w:ascii="Calibri" w:hAnsi="Calibri" w:cs="Calibri"/>
                <w:color w:val="008000"/>
                <w:sz w:val="21"/>
                <w:szCs w:val="21"/>
                <w:shd w:val="clear" w:color="auto" w:fill="FFFFFF"/>
                <w:lang w:val="fr-FR"/>
              </w:rPr>
              <w:t xml:space="preserve"> </w:t>
            </w:r>
            <w:proofErr w:type="spellStart"/>
            <w:r w:rsidRPr="00763F5F">
              <w:rPr>
                <w:rFonts w:ascii="Calibri" w:hAnsi="Calibri" w:cs="Calibri"/>
                <w:color w:val="008000"/>
                <w:sz w:val="21"/>
                <w:szCs w:val="21"/>
                <w:shd w:val="clear" w:color="auto" w:fill="FFFFFF"/>
                <w:lang w:val="fr-FR"/>
              </w:rPr>
              <w:t>fasl</w:t>
            </w:r>
            <w:proofErr w:type="spellEnd"/>
            <w:r w:rsidRPr="00763F5F">
              <w:rPr>
                <w:rFonts w:ascii="Calibri" w:hAnsi="Calibri" w:cs="Calibri"/>
                <w:color w:val="008000"/>
                <w:sz w:val="21"/>
                <w:szCs w:val="21"/>
                <w:shd w:val="clear" w:color="auto" w:fill="FFFFFF"/>
                <w:lang w:val="fr-FR"/>
              </w:rPr>
              <w:t xml:space="preserve"> al-</w:t>
            </w:r>
            <w:proofErr w:type="spellStart"/>
            <w:r w:rsidRPr="00763F5F">
              <w:rPr>
                <w:rFonts w:ascii="Calibri" w:hAnsi="Calibri" w:cs="Calibri"/>
                <w:color w:val="008000"/>
                <w:sz w:val="21"/>
                <w:szCs w:val="21"/>
                <w:shd w:val="clear" w:color="auto" w:fill="FFFFFF"/>
                <w:lang w:val="fr-FR"/>
              </w:rPr>
              <w:t>khitâb</w:t>
            </w:r>
            <w:proofErr w:type="spellEnd"/>
            <w:r w:rsidRPr="00763F5F">
              <w:rPr>
                <w:rFonts w:ascii="Calibri" w:hAnsi="Calibri" w:cs="Calibri"/>
                <w:color w:val="008000"/>
                <w:sz w:val="21"/>
                <w:szCs w:val="21"/>
                <w:lang w:val="fr-FR"/>
              </w:rPr>
              <w:br/>
            </w:r>
            <w:r w:rsidRPr="00763F5F">
              <w:rPr>
                <w:rFonts w:ascii="Calibri" w:hAnsi="Calibri" w:cs="Calibri"/>
                <w:i/>
                <w:iCs/>
                <w:color w:val="008000"/>
                <w:sz w:val="21"/>
                <w:szCs w:val="21"/>
                <w:shd w:val="clear" w:color="auto" w:fill="FFFFFF"/>
                <w:lang w:val="fr-FR"/>
              </w:rPr>
              <w:t xml:space="preserve">Wa </w:t>
            </w:r>
            <w:proofErr w:type="spellStart"/>
            <w:r w:rsidRPr="00763F5F">
              <w:rPr>
                <w:rFonts w:ascii="Calibri" w:hAnsi="Calibri" w:cs="Calibri"/>
                <w:i/>
                <w:iCs/>
                <w:color w:val="008000"/>
                <w:sz w:val="21"/>
                <w:szCs w:val="21"/>
                <w:shd w:val="clear" w:color="auto" w:fill="FFFFFF"/>
                <w:lang w:val="fr-FR"/>
              </w:rPr>
              <w:t>ʿaqadnâ</w:t>
            </w:r>
            <w:proofErr w:type="spellEnd"/>
            <w:r w:rsidRPr="00763F5F">
              <w:rPr>
                <w:rFonts w:ascii="Calibri" w:hAnsi="Calibri" w:cs="Calibri"/>
                <w:i/>
                <w:iCs/>
                <w:color w:val="008000"/>
                <w:sz w:val="21"/>
                <w:szCs w:val="21"/>
                <w:shd w:val="clear" w:color="auto" w:fill="FFFFFF"/>
                <w:lang w:val="fr-FR"/>
              </w:rPr>
              <w:t xml:space="preserve"> l-</w:t>
            </w:r>
            <w:proofErr w:type="spellStart"/>
            <w:r w:rsidRPr="00763F5F">
              <w:rPr>
                <w:rFonts w:ascii="Calibri" w:hAnsi="Calibri" w:cs="Calibri"/>
                <w:i/>
                <w:iCs/>
                <w:color w:val="008000"/>
                <w:sz w:val="21"/>
                <w:szCs w:val="21"/>
                <w:shd w:val="clear" w:color="auto" w:fill="FFFFFF"/>
                <w:lang w:val="fr-FR"/>
              </w:rPr>
              <w:t>ʿazma</w:t>
            </w:r>
            <w:proofErr w:type="spellEnd"/>
            <w:r w:rsidRPr="00763F5F">
              <w:rPr>
                <w:rFonts w:ascii="Calibri" w:hAnsi="Calibri" w:cs="Calibri"/>
                <w:i/>
                <w:iCs/>
                <w:color w:val="008000"/>
                <w:sz w:val="21"/>
                <w:szCs w:val="21"/>
                <w:shd w:val="clear" w:color="auto" w:fill="FFFFFF"/>
                <w:lang w:val="fr-FR"/>
              </w:rPr>
              <w:t xml:space="preserve"> </w:t>
            </w:r>
            <w:proofErr w:type="spellStart"/>
            <w:r w:rsidRPr="00763F5F">
              <w:rPr>
                <w:rFonts w:ascii="Calibri" w:hAnsi="Calibri" w:cs="Calibri"/>
                <w:i/>
                <w:iCs/>
                <w:color w:val="008000"/>
                <w:sz w:val="21"/>
                <w:szCs w:val="21"/>
                <w:shd w:val="clear" w:color="auto" w:fill="FFFFFF"/>
                <w:lang w:val="fr-FR"/>
              </w:rPr>
              <w:t>ʾan</w:t>
            </w:r>
            <w:proofErr w:type="spellEnd"/>
            <w:r w:rsidRPr="00763F5F">
              <w:rPr>
                <w:rFonts w:ascii="Calibri" w:hAnsi="Calibri" w:cs="Calibri"/>
                <w:i/>
                <w:iCs/>
                <w:color w:val="008000"/>
                <w:sz w:val="21"/>
                <w:szCs w:val="21"/>
                <w:shd w:val="clear" w:color="auto" w:fill="FFFFFF"/>
                <w:lang w:val="fr-FR"/>
              </w:rPr>
              <w:t xml:space="preserve"> </w:t>
            </w:r>
            <w:proofErr w:type="spellStart"/>
            <w:r w:rsidRPr="00763F5F">
              <w:rPr>
                <w:rFonts w:ascii="Calibri" w:hAnsi="Calibri" w:cs="Calibri"/>
                <w:i/>
                <w:iCs/>
                <w:color w:val="008000"/>
                <w:sz w:val="21"/>
                <w:szCs w:val="21"/>
                <w:shd w:val="clear" w:color="auto" w:fill="FFFFFF"/>
                <w:lang w:val="fr-FR"/>
              </w:rPr>
              <w:t>tahya</w:t>
            </w:r>
            <w:proofErr w:type="spellEnd"/>
            <w:r w:rsidRPr="00763F5F">
              <w:rPr>
                <w:rFonts w:ascii="Calibri" w:hAnsi="Calibri" w:cs="Calibri"/>
                <w:i/>
                <w:iCs/>
                <w:color w:val="008000"/>
                <w:sz w:val="21"/>
                <w:szCs w:val="21"/>
                <w:shd w:val="clear" w:color="auto" w:fill="FFFFFF"/>
                <w:lang w:val="fr-FR"/>
              </w:rPr>
              <w:t xml:space="preserve"> l-</w:t>
            </w:r>
            <w:proofErr w:type="spellStart"/>
            <w:r w:rsidRPr="00763F5F">
              <w:rPr>
                <w:rFonts w:ascii="Calibri" w:hAnsi="Calibri" w:cs="Calibri"/>
                <w:i/>
                <w:iCs/>
                <w:color w:val="008000"/>
                <w:sz w:val="21"/>
                <w:szCs w:val="21"/>
                <w:shd w:val="clear" w:color="auto" w:fill="FFFFFF"/>
                <w:lang w:val="fr-FR"/>
              </w:rPr>
              <w:t>jazâʾir</w:t>
            </w:r>
            <w:proofErr w:type="spellEnd"/>
            <w:r w:rsidRPr="00763F5F">
              <w:rPr>
                <w:rFonts w:ascii="Calibri" w:hAnsi="Calibri" w:cs="Calibri"/>
                <w:i/>
                <w:iCs/>
                <w:color w:val="008000"/>
                <w:sz w:val="21"/>
                <w:szCs w:val="21"/>
                <w:shd w:val="clear" w:color="auto" w:fill="FFFFFF"/>
                <w:lang w:val="fr-FR"/>
              </w:rPr>
              <w:t>.</w:t>
            </w:r>
            <w:r w:rsidRPr="00763F5F">
              <w:rPr>
                <w:rFonts w:ascii="Calibri" w:hAnsi="Calibri" w:cs="Calibri"/>
                <w:color w:val="008000"/>
                <w:sz w:val="21"/>
                <w:szCs w:val="21"/>
                <w:lang w:val="fr-FR"/>
              </w:rPr>
              <w:br/>
            </w:r>
            <w:r w:rsidRPr="00763F5F">
              <w:rPr>
                <w:rFonts w:ascii="Calibri" w:hAnsi="Calibri" w:cs="Calibri"/>
                <w:i/>
                <w:iCs/>
                <w:color w:val="008000"/>
                <w:sz w:val="21"/>
                <w:szCs w:val="21"/>
                <w:shd w:val="clear" w:color="auto" w:fill="FFFFFF"/>
                <w:lang w:val="fr-FR"/>
              </w:rPr>
              <w:t>Fa-</w:t>
            </w:r>
            <w:proofErr w:type="spellStart"/>
            <w:r w:rsidRPr="00763F5F">
              <w:rPr>
                <w:rFonts w:ascii="Calibri" w:hAnsi="Calibri" w:cs="Calibri"/>
                <w:i/>
                <w:iCs/>
                <w:color w:val="008000"/>
                <w:sz w:val="21"/>
                <w:szCs w:val="21"/>
                <w:shd w:val="clear" w:color="auto" w:fill="FFFFFF"/>
                <w:lang w:val="fr-FR"/>
              </w:rPr>
              <w:t>šhadû</w:t>
            </w:r>
            <w:proofErr w:type="spellEnd"/>
            <w:r w:rsidRPr="00763F5F">
              <w:rPr>
                <w:rFonts w:ascii="Calibri" w:hAnsi="Calibri" w:cs="Calibri"/>
                <w:i/>
                <w:iCs/>
                <w:color w:val="008000"/>
                <w:sz w:val="21"/>
                <w:szCs w:val="21"/>
                <w:shd w:val="clear" w:color="auto" w:fill="FFFFFF"/>
                <w:lang w:val="fr-FR"/>
              </w:rPr>
              <w:t xml:space="preserve"> ! </w:t>
            </w:r>
            <w:r w:rsidRPr="00763F5F">
              <w:rPr>
                <w:rFonts w:ascii="Calibri" w:hAnsi="Calibri" w:cs="Calibri"/>
                <w:i/>
                <w:iCs/>
                <w:color w:val="008000"/>
                <w:sz w:val="21"/>
                <w:szCs w:val="21"/>
                <w:shd w:val="clear" w:color="auto" w:fill="FFFFFF"/>
              </w:rPr>
              <w:t>Fa-</w:t>
            </w:r>
            <w:proofErr w:type="spellStart"/>
            <w:proofErr w:type="gramStart"/>
            <w:r w:rsidRPr="00763F5F">
              <w:rPr>
                <w:rFonts w:ascii="Calibri" w:hAnsi="Calibri" w:cs="Calibri"/>
                <w:i/>
                <w:iCs/>
                <w:color w:val="008000"/>
                <w:sz w:val="21"/>
                <w:szCs w:val="21"/>
                <w:shd w:val="clear" w:color="auto" w:fill="FFFFFF"/>
              </w:rPr>
              <w:t>šhadû</w:t>
            </w:r>
            <w:proofErr w:type="spellEnd"/>
            <w:r w:rsidRPr="00763F5F">
              <w:rPr>
                <w:rFonts w:ascii="Calibri" w:hAnsi="Calibri" w:cs="Calibri"/>
                <w:i/>
                <w:iCs/>
                <w:color w:val="008000"/>
                <w:sz w:val="21"/>
                <w:szCs w:val="21"/>
                <w:shd w:val="clear" w:color="auto" w:fill="FFFFFF"/>
              </w:rPr>
              <w:t> !</w:t>
            </w:r>
            <w:proofErr w:type="gramEnd"/>
            <w:r w:rsidRPr="00763F5F">
              <w:rPr>
                <w:rFonts w:ascii="Calibri" w:hAnsi="Calibri" w:cs="Calibri"/>
                <w:i/>
                <w:iCs/>
                <w:color w:val="008000"/>
                <w:sz w:val="21"/>
                <w:szCs w:val="21"/>
                <w:shd w:val="clear" w:color="auto" w:fill="FFFFFF"/>
              </w:rPr>
              <w:t xml:space="preserve"> Fa-</w:t>
            </w:r>
            <w:proofErr w:type="spellStart"/>
            <w:proofErr w:type="gramStart"/>
            <w:r w:rsidRPr="00763F5F">
              <w:rPr>
                <w:rFonts w:ascii="Calibri" w:hAnsi="Calibri" w:cs="Calibri"/>
                <w:i/>
                <w:iCs/>
                <w:color w:val="008000"/>
                <w:sz w:val="21"/>
                <w:szCs w:val="21"/>
                <w:shd w:val="clear" w:color="auto" w:fill="FFFFFF"/>
              </w:rPr>
              <w:t>šhadû</w:t>
            </w:r>
            <w:proofErr w:type="spellEnd"/>
            <w:r w:rsidRPr="00763F5F">
              <w:rPr>
                <w:rFonts w:ascii="Calibri" w:hAnsi="Calibri" w:cs="Calibri"/>
                <w:i/>
                <w:iCs/>
                <w:color w:val="008000"/>
                <w:sz w:val="21"/>
                <w:szCs w:val="21"/>
                <w:shd w:val="clear" w:color="auto" w:fill="FFFFFF"/>
              </w:rPr>
              <w:t> !</w:t>
            </w:r>
            <w:proofErr w:type="gramEnd"/>
          </w:p>
        </w:tc>
        <w:tc>
          <w:tcPr>
            <w:tcW w:w="4841" w:type="dxa"/>
          </w:tcPr>
          <w:p w:rsidR="00763F5F" w:rsidRPr="00763F5F" w:rsidRDefault="00763F5F" w:rsidP="00173380">
            <w:pPr>
              <w:rPr>
                <w:rFonts w:ascii="Calibri" w:hAnsi="Calibri" w:cs="Calibri"/>
                <w:sz w:val="20"/>
                <w:szCs w:val="20"/>
                <w:lang w:val="fr-FR"/>
              </w:rPr>
            </w:pPr>
            <w:r w:rsidRPr="00763F5F">
              <w:rPr>
                <w:rFonts w:ascii="Calibri" w:hAnsi="Calibri" w:cs="Calibri"/>
                <w:b/>
                <w:color w:val="FF0000"/>
                <w:sz w:val="21"/>
                <w:szCs w:val="21"/>
                <w:shd w:val="clear" w:color="auto" w:fill="FFFFFF"/>
                <w:lang w:val="fr-FR"/>
              </w:rPr>
              <w:t>Ô France ! le temps des palabres est révolu</w:t>
            </w:r>
            <w:r w:rsidRPr="00763F5F">
              <w:rPr>
                <w:rFonts w:ascii="Calibri" w:hAnsi="Calibri" w:cs="Calibri"/>
                <w:b/>
                <w:color w:val="FF0000"/>
                <w:sz w:val="21"/>
                <w:szCs w:val="21"/>
                <w:lang w:val="fr-FR"/>
              </w:rPr>
              <w:br/>
            </w:r>
            <w:r w:rsidRPr="00763F5F">
              <w:rPr>
                <w:rFonts w:ascii="Calibri" w:hAnsi="Calibri" w:cs="Calibri"/>
                <w:b/>
                <w:color w:val="FF0000"/>
                <w:sz w:val="21"/>
                <w:szCs w:val="21"/>
                <w:shd w:val="clear" w:color="auto" w:fill="FFFFFF"/>
                <w:lang w:val="fr-FR"/>
              </w:rPr>
              <w:t>Nous l'avons clos comme on ferme un livre</w:t>
            </w:r>
            <w:r w:rsidRPr="00763F5F">
              <w:rPr>
                <w:rFonts w:ascii="Calibri" w:hAnsi="Calibri" w:cs="Calibri"/>
                <w:b/>
                <w:color w:val="FF0000"/>
                <w:sz w:val="21"/>
                <w:szCs w:val="21"/>
                <w:lang w:val="fr-FR"/>
              </w:rPr>
              <w:br/>
            </w:r>
            <w:r w:rsidRPr="00B3064F">
              <w:rPr>
                <w:rFonts w:ascii="Calibri" w:hAnsi="Calibri" w:cs="Calibri"/>
                <w:b/>
                <w:color w:val="FF0000"/>
                <w:sz w:val="21"/>
                <w:szCs w:val="21"/>
                <w:shd w:val="clear" w:color="auto" w:fill="FFFFFF"/>
                <w:lang w:val="fr-FR"/>
              </w:rPr>
              <w:t>Ô France ! voici venu le jour où il te faut rendre des comptes</w:t>
            </w:r>
            <w:r w:rsidRPr="00763F5F">
              <w:rPr>
                <w:rFonts w:ascii="Calibri" w:hAnsi="Calibri" w:cs="Calibri"/>
                <w:color w:val="FF0000"/>
                <w:sz w:val="21"/>
                <w:szCs w:val="21"/>
                <w:lang w:val="fr-FR"/>
              </w:rPr>
              <w:br/>
            </w:r>
            <w:r w:rsidRPr="00763F5F">
              <w:rPr>
                <w:rFonts w:ascii="Calibri" w:hAnsi="Calibri" w:cs="Calibri"/>
                <w:color w:val="FF0000"/>
                <w:sz w:val="21"/>
                <w:szCs w:val="21"/>
                <w:shd w:val="clear" w:color="auto" w:fill="FFFFFF"/>
                <w:lang w:val="fr-FR"/>
              </w:rPr>
              <w:t>Prépare toi ! voici notre réponse</w:t>
            </w:r>
            <w:r w:rsidRPr="00763F5F">
              <w:rPr>
                <w:rFonts w:ascii="Calibri" w:hAnsi="Calibri" w:cs="Calibri"/>
                <w:color w:val="FF0000"/>
                <w:sz w:val="21"/>
                <w:szCs w:val="21"/>
                <w:lang w:val="fr-FR"/>
              </w:rPr>
              <w:br/>
            </w:r>
            <w:r w:rsidRPr="00763F5F">
              <w:rPr>
                <w:rFonts w:ascii="Calibri" w:hAnsi="Calibri" w:cs="Calibri"/>
                <w:color w:val="FF0000"/>
                <w:sz w:val="21"/>
                <w:szCs w:val="21"/>
                <w:shd w:val="clear" w:color="auto" w:fill="FFFFFF"/>
                <w:lang w:val="fr-FR"/>
              </w:rPr>
              <w:t>Le verdict, Notre révolution le rendra</w:t>
            </w:r>
            <w:r w:rsidRPr="00763F5F">
              <w:rPr>
                <w:rFonts w:ascii="Calibri" w:hAnsi="Calibri" w:cs="Calibri"/>
                <w:color w:val="FF0000"/>
                <w:sz w:val="21"/>
                <w:szCs w:val="21"/>
                <w:lang w:val="fr-FR"/>
              </w:rPr>
              <w:br/>
            </w:r>
            <w:r w:rsidRPr="00763F5F">
              <w:rPr>
                <w:rFonts w:ascii="Calibri" w:hAnsi="Calibri" w:cs="Calibri"/>
                <w:color w:val="FF0000"/>
                <w:sz w:val="21"/>
                <w:szCs w:val="21"/>
                <w:shd w:val="clear" w:color="auto" w:fill="FFFFFF"/>
                <w:lang w:val="fr-FR"/>
              </w:rPr>
              <w:t>Car nous avons décidé que l'Algérie vivra</w:t>
            </w:r>
            <w:r w:rsidRPr="00763F5F">
              <w:rPr>
                <w:rFonts w:ascii="Calibri" w:hAnsi="Calibri" w:cs="Calibri"/>
                <w:color w:val="FF0000"/>
                <w:sz w:val="21"/>
                <w:szCs w:val="21"/>
                <w:lang w:val="fr-FR"/>
              </w:rPr>
              <w:br/>
            </w:r>
            <w:r w:rsidRPr="00763F5F">
              <w:rPr>
                <w:rFonts w:ascii="Calibri" w:hAnsi="Calibri" w:cs="Calibri"/>
                <w:color w:val="FF0000"/>
                <w:sz w:val="21"/>
                <w:szCs w:val="21"/>
                <w:shd w:val="clear" w:color="auto" w:fill="FFFFFF"/>
                <w:lang w:val="fr-FR"/>
              </w:rPr>
              <w:t xml:space="preserve">Témoignez ! </w:t>
            </w:r>
            <w:proofErr w:type="spellStart"/>
            <w:proofErr w:type="gramStart"/>
            <w:r w:rsidRPr="00763F5F">
              <w:rPr>
                <w:rFonts w:ascii="Calibri" w:hAnsi="Calibri" w:cs="Calibri"/>
                <w:color w:val="FF0000"/>
                <w:sz w:val="21"/>
                <w:szCs w:val="21"/>
                <w:shd w:val="clear" w:color="auto" w:fill="FFFFFF"/>
              </w:rPr>
              <w:t>Témoignez</w:t>
            </w:r>
            <w:proofErr w:type="spellEnd"/>
            <w:r w:rsidRPr="00763F5F">
              <w:rPr>
                <w:rFonts w:ascii="Calibri" w:hAnsi="Calibri" w:cs="Calibri"/>
                <w:color w:val="FF0000"/>
                <w:sz w:val="21"/>
                <w:szCs w:val="21"/>
                <w:shd w:val="clear" w:color="auto" w:fill="FFFFFF"/>
              </w:rPr>
              <w:t> !</w:t>
            </w:r>
            <w:proofErr w:type="gramEnd"/>
            <w:r w:rsidRPr="00763F5F">
              <w:rPr>
                <w:rFonts w:ascii="Calibri" w:hAnsi="Calibri" w:cs="Calibri"/>
                <w:color w:val="FF0000"/>
                <w:sz w:val="21"/>
                <w:szCs w:val="21"/>
                <w:shd w:val="clear" w:color="auto" w:fill="FFFFFF"/>
              </w:rPr>
              <w:t xml:space="preserve"> </w:t>
            </w:r>
            <w:proofErr w:type="spellStart"/>
            <w:proofErr w:type="gramStart"/>
            <w:r w:rsidRPr="00763F5F">
              <w:rPr>
                <w:rFonts w:ascii="Calibri" w:hAnsi="Calibri" w:cs="Calibri"/>
                <w:color w:val="FF0000"/>
                <w:sz w:val="21"/>
                <w:szCs w:val="21"/>
                <w:shd w:val="clear" w:color="auto" w:fill="FFFFFF"/>
              </w:rPr>
              <w:t>Témoignez</w:t>
            </w:r>
            <w:proofErr w:type="spellEnd"/>
            <w:r w:rsidRPr="00763F5F">
              <w:rPr>
                <w:rFonts w:ascii="Calibri" w:hAnsi="Calibri" w:cs="Calibri"/>
                <w:color w:val="FF0000"/>
                <w:sz w:val="21"/>
                <w:szCs w:val="21"/>
                <w:shd w:val="clear" w:color="auto" w:fill="FFFFFF"/>
              </w:rPr>
              <w:t> !</w:t>
            </w:r>
            <w:proofErr w:type="gramEnd"/>
          </w:p>
        </w:tc>
      </w:tr>
    </w:tbl>
    <w:p w:rsidR="00F05E68" w:rsidRDefault="00F05E68" w:rsidP="00173380">
      <w:pPr>
        <w:spacing w:after="0" w:line="240" w:lineRule="auto"/>
        <w:rPr>
          <w:lang w:val="fr-FR"/>
        </w:rPr>
      </w:pPr>
    </w:p>
    <w:p w:rsidR="00763F5F" w:rsidRPr="00763F5F" w:rsidRDefault="00763F5F" w:rsidP="00763F5F">
      <w:pPr>
        <w:spacing w:after="0" w:line="240" w:lineRule="auto"/>
        <w:rPr>
          <w:lang w:val="fr-FR"/>
        </w:rPr>
      </w:pPr>
      <w:r w:rsidRPr="00763F5F">
        <w:rPr>
          <w:lang w:val="fr-FR"/>
        </w:rPr>
        <w:t xml:space="preserve">Sources : a) </w:t>
      </w:r>
      <w:proofErr w:type="spellStart"/>
      <w:r w:rsidRPr="00763F5F">
        <w:rPr>
          <w:lang w:val="fr-FR"/>
        </w:rPr>
        <w:t>Kassaman</w:t>
      </w:r>
      <w:proofErr w:type="spellEnd"/>
      <w:r w:rsidRPr="00763F5F">
        <w:rPr>
          <w:lang w:val="fr-FR"/>
        </w:rPr>
        <w:t xml:space="preserve"> — Wikipédia, </w:t>
      </w:r>
      <w:hyperlink r:id="rId119" w:history="1">
        <w:r w:rsidRPr="00230BC8">
          <w:rPr>
            <w:rStyle w:val="Lienhypertexte"/>
            <w:lang w:val="fr-FR"/>
          </w:rPr>
          <w:t>https://fr.wikipedia.org/wiki/Kassaman</w:t>
        </w:r>
      </w:hyperlink>
      <w:r>
        <w:rPr>
          <w:lang w:val="fr-FR"/>
        </w:rPr>
        <w:t xml:space="preserve"> </w:t>
      </w:r>
    </w:p>
    <w:p w:rsidR="00C60B37" w:rsidRDefault="00763F5F" w:rsidP="00763F5F">
      <w:pPr>
        <w:spacing w:after="0" w:line="240" w:lineRule="auto"/>
        <w:rPr>
          <w:lang w:val="fr-FR"/>
        </w:rPr>
      </w:pPr>
      <w:r w:rsidRPr="00763F5F">
        <w:rPr>
          <w:lang w:val="fr-FR"/>
        </w:rPr>
        <w:t xml:space="preserve">b) Hymne </w:t>
      </w:r>
      <w:proofErr w:type="spellStart"/>
      <w:r w:rsidRPr="00763F5F">
        <w:rPr>
          <w:lang w:val="fr-FR"/>
        </w:rPr>
        <w:t>Algerie</w:t>
      </w:r>
      <w:proofErr w:type="spellEnd"/>
      <w:r w:rsidRPr="00763F5F">
        <w:rPr>
          <w:lang w:val="fr-FR"/>
        </w:rPr>
        <w:t xml:space="preserve"> + Paroles, </w:t>
      </w:r>
      <w:hyperlink r:id="rId120" w:anchor="t=22" w:history="1">
        <w:r w:rsidRPr="00230BC8">
          <w:rPr>
            <w:rStyle w:val="Lienhypertexte"/>
            <w:lang w:val="fr-FR"/>
          </w:rPr>
          <w:t>https://www.youtube.com/watch?v=1CEvoHbS4RU&amp;list=RD1CEvoHbS4RU#t=22</w:t>
        </w:r>
      </w:hyperlink>
      <w:r>
        <w:rPr>
          <w:lang w:val="fr-FR"/>
        </w:rPr>
        <w:t xml:space="preserve"> </w:t>
      </w:r>
    </w:p>
    <w:p w:rsidR="00B3064F" w:rsidRDefault="00B3064F">
      <w:pPr>
        <w:rPr>
          <w:lang w:val="fr-FR"/>
        </w:rPr>
      </w:pPr>
      <w:r>
        <w:rPr>
          <w:lang w:val="fr-FR"/>
        </w:rPr>
        <w:br w:type="page"/>
      </w:r>
    </w:p>
    <w:p w:rsidR="00F05E68" w:rsidRDefault="00F05E68" w:rsidP="00173380">
      <w:pPr>
        <w:spacing w:after="0" w:line="240" w:lineRule="auto"/>
        <w:rPr>
          <w:lang w:val="fr-FR"/>
        </w:rPr>
      </w:pPr>
    </w:p>
    <w:sdt>
      <w:sdtPr>
        <w:rPr>
          <w:rFonts w:asciiTheme="minorHAnsi" w:eastAsiaTheme="minorHAnsi" w:hAnsiTheme="minorHAnsi" w:cstheme="minorBidi"/>
          <w:color w:val="auto"/>
          <w:sz w:val="22"/>
          <w:szCs w:val="22"/>
          <w:lang w:val="en-US" w:eastAsia="en-US"/>
        </w:rPr>
        <w:id w:val="-1962325829"/>
        <w:docPartObj>
          <w:docPartGallery w:val="Table of Contents"/>
          <w:docPartUnique/>
        </w:docPartObj>
      </w:sdtPr>
      <w:sdtEndPr>
        <w:rPr>
          <w:b/>
          <w:bCs/>
        </w:rPr>
      </w:sdtEndPr>
      <w:sdtContent>
        <w:p w:rsidR="008B148C" w:rsidRDefault="008B148C" w:rsidP="008B148C">
          <w:pPr>
            <w:pStyle w:val="En-ttedetabledesmatires"/>
          </w:pPr>
          <w:r>
            <w:t>Table des matières</w:t>
          </w:r>
        </w:p>
        <w:p w:rsidR="00A82A23" w:rsidRDefault="008B148C">
          <w:pPr>
            <w:pStyle w:val="TM1"/>
            <w:tabs>
              <w:tab w:val="left" w:pos="440"/>
              <w:tab w:val="right" w:leader="dot" w:pos="10790"/>
            </w:tabs>
            <w:rPr>
              <w:rFonts w:eastAsiaTheme="minorEastAsia"/>
              <w:noProof/>
              <w:lang w:val="fr-FR" w:eastAsia="fr-FR"/>
            </w:rPr>
          </w:pPr>
          <w:r>
            <w:fldChar w:fldCharType="begin"/>
          </w:r>
          <w:r w:rsidRPr="00763F5F">
            <w:rPr>
              <w:lang w:val="fr-FR"/>
            </w:rPr>
            <w:instrText xml:space="preserve"> TOC \o "1-3" \h \z \u </w:instrText>
          </w:r>
          <w:r>
            <w:fldChar w:fldCharType="separate"/>
          </w:r>
          <w:hyperlink w:anchor="_Toc506883964" w:history="1">
            <w:r w:rsidR="00A82A23" w:rsidRPr="003A23FB">
              <w:rPr>
                <w:rStyle w:val="Lienhypertexte"/>
                <w:noProof/>
                <w:lang w:val="fr-FR"/>
              </w:rPr>
              <w:t>1</w:t>
            </w:r>
            <w:r w:rsidR="00A82A23">
              <w:rPr>
                <w:rFonts w:eastAsiaTheme="minorEastAsia"/>
                <w:noProof/>
                <w:lang w:val="fr-FR" w:eastAsia="fr-FR"/>
              </w:rPr>
              <w:tab/>
            </w:r>
            <w:r w:rsidR="00A82A23" w:rsidRPr="003A23FB">
              <w:rPr>
                <w:rStyle w:val="Lienhypertexte"/>
                <w:noProof/>
                <w:lang w:val="fr-FR"/>
              </w:rPr>
              <w:t>Mensonges dans la présentation du l’islam</w:t>
            </w:r>
            <w:r w:rsidR="00A82A23">
              <w:rPr>
                <w:noProof/>
                <w:webHidden/>
              </w:rPr>
              <w:tab/>
            </w:r>
            <w:r w:rsidR="00A82A23">
              <w:rPr>
                <w:noProof/>
                <w:webHidden/>
              </w:rPr>
              <w:fldChar w:fldCharType="begin"/>
            </w:r>
            <w:r w:rsidR="00A82A23">
              <w:rPr>
                <w:noProof/>
                <w:webHidden/>
              </w:rPr>
              <w:instrText xml:space="preserve"> PAGEREF _Toc506883964 \h </w:instrText>
            </w:r>
            <w:r w:rsidR="00A82A23">
              <w:rPr>
                <w:noProof/>
                <w:webHidden/>
              </w:rPr>
            </w:r>
            <w:r w:rsidR="00A82A23">
              <w:rPr>
                <w:noProof/>
                <w:webHidden/>
              </w:rPr>
              <w:fldChar w:fldCharType="separate"/>
            </w:r>
            <w:r w:rsidR="00A82A23">
              <w:rPr>
                <w:noProof/>
                <w:webHidden/>
              </w:rPr>
              <w:t>1</w:t>
            </w:r>
            <w:r w:rsidR="00A82A23">
              <w:rPr>
                <w:noProof/>
                <w:webHidden/>
              </w:rPr>
              <w:fldChar w:fldCharType="end"/>
            </w:r>
          </w:hyperlink>
        </w:p>
        <w:p w:rsidR="00A82A23" w:rsidRDefault="002F060C">
          <w:pPr>
            <w:pStyle w:val="TM2"/>
            <w:tabs>
              <w:tab w:val="left" w:pos="880"/>
              <w:tab w:val="right" w:leader="dot" w:pos="10790"/>
            </w:tabs>
            <w:rPr>
              <w:rFonts w:eastAsiaTheme="minorEastAsia"/>
              <w:noProof/>
              <w:lang w:val="fr-FR" w:eastAsia="fr-FR"/>
            </w:rPr>
          </w:pPr>
          <w:hyperlink w:anchor="_Toc506883965" w:history="1">
            <w:r w:rsidR="00A82A23" w:rsidRPr="003A23FB">
              <w:rPr>
                <w:rStyle w:val="Lienhypertexte"/>
                <w:noProof/>
                <w:lang w:val="fr-FR"/>
              </w:rPr>
              <w:t>1.1</w:t>
            </w:r>
            <w:r w:rsidR="00A82A23">
              <w:rPr>
                <w:rFonts w:eastAsiaTheme="minorEastAsia"/>
                <w:noProof/>
                <w:lang w:val="fr-FR" w:eastAsia="fr-FR"/>
              </w:rPr>
              <w:tab/>
            </w:r>
            <w:r w:rsidR="00A82A23" w:rsidRPr="003A23FB">
              <w:rPr>
                <w:rStyle w:val="Lienhypertexte"/>
                <w:noProof/>
                <w:lang w:val="fr-FR"/>
              </w:rPr>
              <w:t>Sur les versets incitant à frapper les femmes désobéissantes</w:t>
            </w:r>
            <w:r w:rsidR="00A82A23">
              <w:rPr>
                <w:noProof/>
                <w:webHidden/>
              </w:rPr>
              <w:tab/>
            </w:r>
            <w:r w:rsidR="00A82A23">
              <w:rPr>
                <w:noProof/>
                <w:webHidden/>
              </w:rPr>
              <w:fldChar w:fldCharType="begin"/>
            </w:r>
            <w:r w:rsidR="00A82A23">
              <w:rPr>
                <w:noProof/>
                <w:webHidden/>
              </w:rPr>
              <w:instrText xml:space="preserve"> PAGEREF _Toc506883965 \h </w:instrText>
            </w:r>
            <w:r w:rsidR="00A82A23">
              <w:rPr>
                <w:noProof/>
                <w:webHidden/>
              </w:rPr>
            </w:r>
            <w:r w:rsidR="00A82A23">
              <w:rPr>
                <w:noProof/>
                <w:webHidden/>
              </w:rPr>
              <w:fldChar w:fldCharType="separate"/>
            </w:r>
            <w:r w:rsidR="00A82A23">
              <w:rPr>
                <w:noProof/>
                <w:webHidden/>
              </w:rPr>
              <w:t>1</w:t>
            </w:r>
            <w:r w:rsidR="00A82A23">
              <w:rPr>
                <w:noProof/>
                <w:webHidden/>
              </w:rPr>
              <w:fldChar w:fldCharType="end"/>
            </w:r>
          </w:hyperlink>
        </w:p>
        <w:p w:rsidR="00A82A23" w:rsidRDefault="002F060C">
          <w:pPr>
            <w:pStyle w:val="TM1"/>
            <w:tabs>
              <w:tab w:val="left" w:pos="440"/>
              <w:tab w:val="right" w:leader="dot" w:pos="10790"/>
            </w:tabs>
            <w:rPr>
              <w:rFonts w:eastAsiaTheme="minorEastAsia"/>
              <w:noProof/>
              <w:lang w:val="fr-FR" w:eastAsia="fr-FR"/>
            </w:rPr>
          </w:pPr>
          <w:hyperlink w:anchor="_Toc506883966" w:history="1">
            <w:r w:rsidR="00A82A23" w:rsidRPr="003A23FB">
              <w:rPr>
                <w:rStyle w:val="Lienhypertexte"/>
                <w:noProof/>
                <w:lang w:val="fr-FR"/>
              </w:rPr>
              <w:t>2</w:t>
            </w:r>
            <w:r w:rsidR="00A82A23">
              <w:rPr>
                <w:rFonts w:eastAsiaTheme="minorEastAsia"/>
                <w:noProof/>
                <w:lang w:val="fr-FR" w:eastAsia="fr-FR"/>
              </w:rPr>
              <w:tab/>
            </w:r>
            <w:r w:rsidR="00A82A23" w:rsidRPr="003A23FB">
              <w:rPr>
                <w:rStyle w:val="Lienhypertexte"/>
                <w:noProof/>
                <w:lang w:val="fr-FR"/>
              </w:rPr>
              <w:t>Interprétation mensongère des versets décrivant l'aspect de la terre (notre planète)</w:t>
            </w:r>
            <w:r w:rsidR="00A82A23">
              <w:rPr>
                <w:noProof/>
                <w:webHidden/>
              </w:rPr>
              <w:tab/>
            </w:r>
            <w:r w:rsidR="00A82A23">
              <w:rPr>
                <w:noProof/>
                <w:webHidden/>
              </w:rPr>
              <w:fldChar w:fldCharType="begin"/>
            </w:r>
            <w:r w:rsidR="00A82A23">
              <w:rPr>
                <w:noProof/>
                <w:webHidden/>
              </w:rPr>
              <w:instrText xml:space="preserve"> PAGEREF _Toc506883966 \h </w:instrText>
            </w:r>
            <w:r w:rsidR="00A82A23">
              <w:rPr>
                <w:noProof/>
                <w:webHidden/>
              </w:rPr>
            </w:r>
            <w:r w:rsidR="00A82A23">
              <w:rPr>
                <w:noProof/>
                <w:webHidden/>
              </w:rPr>
              <w:fldChar w:fldCharType="separate"/>
            </w:r>
            <w:r w:rsidR="00A82A23">
              <w:rPr>
                <w:noProof/>
                <w:webHidden/>
              </w:rPr>
              <w:t>2</w:t>
            </w:r>
            <w:r w:rsidR="00A82A23">
              <w:rPr>
                <w:noProof/>
                <w:webHidden/>
              </w:rPr>
              <w:fldChar w:fldCharType="end"/>
            </w:r>
          </w:hyperlink>
        </w:p>
        <w:p w:rsidR="00A82A23" w:rsidRDefault="002F060C">
          <w:pPr>
            <w:pStyle w:val="TM1"/>
            <w:tabs>
              <w:tab w:val="left" w:pos="440"/>
              <w:tab w:val="right" w:leader="dot" w:pos="10790"/>
            </w:tabs>
            <w:rPr>
              <w:rFonts w:eastAsiaTheme="minorEastAsia"/>
              <w:noProof/>
              <w:lang w:val="fr-FR" w:eastAsia="fr-FR"/>
            </w:rPr>
          </w:pPr>
          <w:hyperlink w:anchor="_Toc506883967" w:history="1">
            <w:r w:rsidR="00A82A23" w:rsidRPr="003A23FB">
              <w:rPr>
                <w:rStyle w:val="Lienhypertexte"/>
                <w:noProof/>
                <w:lang w:val="fr-FR"/>
              </w:rPr>
              <w:t>3</w:t>
            </w:r>
            <w:r w:rsidR="00A82A23">
              <w:rPr>
                <w:rFonts w:eastAsiaTheme="minorEastAsia"/>
                <w:noProof/>
                <w:lang w:val="fr-FR" w:eastAsia="fr-FR"/>
              </w:rPr>
              <w:tab/>
            </w:r>
            <w:r w:rsidR="00A82A23" w:rsidRPr="003A23FB">
              <w:rPr>
                <w:rStyle w:val="Lienhypertexte"/>
                <w:noProof/>
                <w:lang w:val="fr-FR"/>
              </w:rPr>
              <w:t>Al-fatiha la prière musulmane de haine anti-juive et anti-chrétienne, verset 7</w:t>
            </w:r>
            <w:r w:rsidR="00A82A23">
              <w:rPr>
                <w:noProof/>
                <w:webHidden/>
              </w:rPr>
              <w:tab/>
            </w:r>
            <w:r w:rsidR="00A82A23">
              <w:rPr>
                <w:noProof/>
                <w:webHidden/>
              </w:rPr>
              <w:fldChar w:fldCharType="begin"/>
            </w:r>
            <w:r w:rsidR="00A82A23">
              <w:rPr>
                <w:noProof/>
                <w:webHidden/>
              </w:rPr>
              <w:instrText xml:space="preserve"> PAGEREF _Toc506883967 \h </w:instrText>
            </w:r>
            <w:r w:rsidR="00A82A23">
              <w:rPr>
                <w:noProof/>
                <w:webHidden/>
              </w:rPr>
            </w:r>
            <w:r w:rsidR="00A82A23">
              <w:rPr>
                <w:noProof/>
                <w:webHidden/>
              </w:rPr>
              <w:fldChar w:fldCharType="separate"/>
            </w:r>
            <w:r w:rsidR="00A82A23">
              <w:rPr>
                <w:noProof/>
                <w:webHidden/>
              </w:rPr>
              <w:t>3</w:t>
            </w:r>
            <w:r w:rsidR="00A82A23">
              <w:rPr>
                <w:noProof/>
                <w:webHidden/>
              </w:rPr>
              <w:fldChar w:fldCharType="end"/>
            </w:r>
          </w:hyperlink>
        </w:p>
        <w:p w:rsidR="00A82A23" w:rsidRDefault="002F060C">
          <w:pPr>
            <w:pStyle w:val="TM1"/>
            <w:tabs>
              <w:tab w:val="left" w:pos="440"/>
              <w:tab w:val="right" w:leader="dot" w:pos="10790"/>
            </w:tabs>
            <w:rPr>
              <w:rFonts w:eastAsiaTheme="minorEastAsia"/>
              <w:noProof/>
              <w:lang w:val="fr-FR" w:eastAsia="fr-FR"/>
            </w:rPr>
          </w:pPr>
          <w:hyperlink w:anchor="_Toc506883968" w:history="1">
            <w:r w:rsidR="00A82A23" w:rsidRPr="003A23FB">
              <w:rPr>
                <w:rStyle w:val="Lienhypertexte"/>
                <w:noProof/>
                <w:lang w:val="fr-FR"/>
              </w:rPr>
              <w:t>4</w:t>
            </w:r>
            <w:r w:rsidR="00A82A23">
              <w:rPr>
                <w:rFonts w:eastAsiaTheme="minorEastAsia"/>
                <w:noProof/>
                <w:lang w:val="fr-FR" w:eastAsia="fr-FR"/>
              </w:rPr>
              <w:tab/>
            </w:r>
            <w:r w:rsidR="00A82A23" w:rsidRPr="003A23FB">
              <w:rPr>
                <w:rStyle w:val="Lienhypertexte"/>
                <w:noProof/>
                <w:lang w:val="fr-FR"/>
              </w:rPr>
              <w:t>Malédictions contre les juifs, chrétiens, femmes, buveurs de vin et homosexuels</w:t>
            </w:r>
            <w:r w:rsidR="00A82A23">
              <w:rPr>
                <w:noProof/>
                <w:webHidden/>
              </w:rPr>
              <w:tab/>
            </w:r>
            <w:r w:rsidR="00A82A23">
              <w:rPr>
                <w:noProof/>
                <w:webHidden/>
              </w:rPr>
              <w:fldChar w:fldCharType="begin"/>
            </w:r>
            <w:r w:rsidR="00A82A23">
              <w:rPr>
                <w:noProof/>
                <w:webHidden/>
              </w:rPr>
              <w:instrText xml:space="preserve"> PAGEREF _Toc506883968 \h </w:instrText>
            </w:r>
            <w:r w:rsidR="00A82A23">
              <w:rPr>
                <w:noProof/>
                <w:webHidden/>
              </w:rPr>
            </w:r>
            <w:r w:rsidR="00A82A23">
              <w:rPr>
                <w:noProof/>
                <w:webHidden/>
              </w:rPr>
              <w:fldChar w:fldCharType="separate"/>
            </w:r>
            <w:r w:rsidR="00A82A23">
              <w:rPr>
                <w:noProof/>
                <w:webHidden/>
              </w:rPr>
              <w:t>7</w:t>
            </w:r>
            <w:r w:rsidR="00A82A23">
              <w:rPr>
                <w:noProof/>
                <w:webHidden/>
              </w:rPr>
              <w:fldChar w:fldCharType="end"/>
            </w:r>
          </w:hyperlink>
        </w:p>
        <w:p w:rsidR="00A82A23" w:rsidRDefault="002F060C">
          <w:pPr>
            <w:pStyle w:val="TM1"/>
            <w:tabs>
              <w:tab w:val="left" w:pos="440"/>
              <w:tab w:val="right" w:leader="dot" w:pos="10790"/>
            </w:tabs>
            <w:rPr>
              <w:rFonts w:eastAsiaTheme="minorEastAsia"/>
              <w:noProof/>
              <w:lang w:val="fr-FR" w:eastAsia="fr-FR"/>
            </w:rPr>
          </w:pPr>
          <w:hyperlink w:anchor="_Toc506883969" w:history="1">
            <w:r w:rsidR="00A82A23" w:rsidRPr="003A23FB">
              <w:rPr>
                <w:rStyle w:val="Lienhypertexte"/>
                <w:noProof/>
                <w:lang w:val="fr-FR"/>
              </w:rPr>
              <w:t>5</w:t>
            </w:r>
            <w:r w:rsidR="00A82A23">
              <w:rPr>
                <w:rFonts w:eastAsiaTheme="minorEastAsia"/>
                <w:noProof/>
                <w:lang w:val="fr-FR" w:eastAsia="fr-FR"/>
              </w:rPr>
              <w:tab/>
            </w:r>
            <w:r w:rsidR="00A82A23" w:rsidRPr="003A23FB">
              <w:rPr>
                <w:rStyle w:val="Lienhypertexte"/>
                <w:noProof/>
                <w:lang w:val="fr-FR"/>
              </w:rPr>
              <w:t>Le beau modèle</w:t>
            </w:r>
            <w:r w:rsidR="00A82A23">
              <w:rPr>
                <w:noProof/>
                <w:webHidden/>
              </w:rPr>
              <w:tab/>
            </w:r>
            <w:r w:rsidR="00A82A23">
              <w:rPr>
                <w:noProof/>
                <w:webHidden/>
              </w:rPr>
              <w:fldChar w:fldCharType="begin"/>
            </w:r>
            <w:r w:rsidR="00A82A23">
              <w:rPr>
                <w:noProof/>
                <w:webHidden/>
              </w:rPr>
              <w:instrText xml:space="preserve"> PAGEREF _Toc506883969 \h </w:instrText>
            </w:r>
            <w:r w:rsidR="00A82A23">
              <w:rPr>
                <w:noProof/>
                <w:webHidden/>
              </w:rPr>
            </w:r>
            <w:r w:rsidR="00A82A23">
              <w:rPr>
                <w:noProof/>
                <w:webHidden/>
              </w:rPr>
              <w:fldChar w:fldCharType="separate"/>
            </w:r>
            <w:r w:rsidR="00A82A23">
              <w:rPr>
                <w:noProof/>
                <w:webHidden/>
              </w:rPr>
              <w:t>9</w:t>
            </w:r>
            <w:r w:rsidR="00A82A23">
              <w:rPr>
                <w:noProof/>
                <w:webHidden/>
              </w:rPr>
              <w:fldChar w:fldCharType="end"/>
            </w:r>
          </w:hyperlink>
        </w:p>
        <w:p w:rsidR="00A82A23" w:rsidRDefault="002F060C">
          <w:pPr>
            <w:pStyle w:val="TM2"/>
            <w:tabs>
              <w:tab w:val="left" w:pos="880"/>
              <w:tab w:val="right" w:leader="dot" w:pos="10790"/>
            </w:tabs>
            <w:rPr>
              <w:rFonts w:eastAsiaTheme="minorEastAsia"/>
              <w:noProof/>
              <w:lang w:val="fr-FR" w:eastAsia="fr-FR"/>
            </w:rPr>
          </w:pPr>
          <w:hyperlink w:anchor="_Toc506883970" w:history="1">
            <w:r w:rsidR="00A82A23" w:rsidRPr="003A23FB">
              <w:rPr>
                <w:rStyle w:val="Lienhypertexte"/>
                <w:noProof/>
                <w:lang w:val="fr-FR"/>
              </w:rPr>
              <w:t>5.1</w:t>
            </w:r>
            <w:r w:rsidR="00A82A23">
              <w:rPr>
                <w:rFonts w:eastAsiaTheme="minorEastAsia"/>
                <w:noProof/>
                <w:lang w:val="fr-FR" w:eastAsia="fr-FR"/>
              </w:rPr>
              <w:tab/>
            </w:r>
            <w:r w:rsidR="00A82A23" w:rsidRPr="003A23FB">
              <w:rPr>
                <w:rStyle w:val="Lienhypertexte"/>
                <w:noProof/>
                <w:lang w:val="fr-FR"/>
              </w:rPr>
              <w:t>Mahomet et le respect de la parole donnée</w:t>
            </w:r>
            <w:r w:rsidR="00A82A23">
              <w:rPr>
                <w:noProof/>
                <w:webHidden/>
              </w:rPr>
              <w:tab/>
            </w:r>
            <w:r w:rsidR="00A82A23">
              <w:rPr>
                <w:noProof/>
                <w:webHidden/>
              </w:rPr>
              <w:fldChar w:fldCharType="begin"/>
            </w:r>
            <w:r w:rsidR="00A82A23">
              <w:rPr>
                <w:noProof/>
                <w:webHidden/>
              </w:rPr>
              <w:instrText xml:space="preserve"> PAGEREF _Toc506883970 \h </w:instrText>
            </w:r>
            <w:r w:rsidR="00A82A23">
              <w:rPr>
                <w:noProof/>
                <w:webHidden/>
              </w:rPr>
            </w:r>
            <w:r w:rsidR="00A82A23">
              <w:rPr>
                <w:noProof/>
                <w:webHidden/>
              </w:rPr>
              <w:fldChar w:fldCharType="separate"/>
            </w:r>
            <w:r w:rsidR="00A82A23">
              <w:rPr>
                <w:noProof/>
                <w:webHidden/>
              </w:rPr>
              <w:t>10</w:t>
            </w:r>
            <w:r w:rsidR="00A82A23">
              <w:rPr>
                <w:noProof/>
                <w:webHidden/>
              </w:rPr>
              <w:fldChar w:fldCharType="end"/>
            </w:r>
          </w:hyperlink>
        </w:p>
        <w:p w:rsidR="00A82A23" w:rsidRDefault="002F060C">
          <w:pPr>
            <w:pStyle w:val="TM2"/>
            <w:tabs>
              <w:tab w:val="left" w:pos="880"/>
              <w:tab w:val="right" w:leader="dot" w:pos="10790"/>
            </w:tabs>
            <w:rPr>
              <w:rFonts w:eastAsiaTheme="minorEastAsia"/>
              <w:noProof/>
              <w:lang w:val="fr-FR" w:eastAsia="fr-FR"/>
            </w:rPr>
          </w:pPr>
          <w:hyperlink w:anchor="_Toc506883971" w:history="1">
            <w:r w:rsidR="00A82A23" w:rsidRPr="003A23FB">
              <w:rPr>
                <w:rStyle w:val="Lienhypertexte"/>
                <w:noProof/>
                <w:lang w:val="fr-FR"/>
              </w:rPr>
              <w:t>5.2</w:t>
            </w:r>
            <w:r w:rsidR="00A82A23">
              <w:rPr>
                <w:rFonts w:eastAsiaTheme="minorEastAsia"/>
                <w:noProof/>
                <w:lang w:val="fr-FR" w:eastAsia="fr-FR"/>
              </w:rPr>
              <w:tab/>
            </w:r>
            <w:r w:rsidR="00A82A23" w:rsidRPr="003A23FB">
              <w:rPr>
                <w:rStyle w:val="Lienhypertexte"/>
                <w:noProof/>
                <w:lang w:val="fr-FR"/>
              </w:rPr>
              <w:t>Le traitement par Mahomet de ses opposants</w:t>
            </w:r>
            <w:r w:rsidR="00A82A23">
              <w:rPr>
                <w:noProof/>
                <w:webHidden/>
              </w:rPr>
              <w:tab/>
            </w:r>
            <w:r w:rsidR="00A82A23">
              <w:rPr>
                <w:noProof/>
                <w:webHidden/>
              </w:rPr>
              <w:fldChar w:fldCharType="begin"/>
            </w:r>
            <w:r w:rsidR="00A82A23">
              <w:rPr>
                <w:noProof/>
                <w:webHidden/>
              </w:rPr>
              <w:instrText xml:space="preserve"> PAGEREF _Toc506883971 \h </w:instrText>
            </w:r>
            <w:r w:rsidR="00A82A23">
              <w:rPr>
                <w:noProof/>
                <w:webHidden/>
              </w:rPr>
            </w:r>
            <w:r w:rsidR="00A82A23">
              <w:rPr>
                <w:noProof/>
                <w:webHidden/>
              </w:rPr>
              <w:fldChar w:fldCharType="separate"/>
            </w:r>
            <w:r w:rsidR="00A82A23">
              <w:rPr>
                <w:noProof/>
                <w:webHidden/>
              </w:rPr>
              <w:t>10</w:t>
            </w:r>
            <w:r w:rsidR="00A82A23">
              <w:rPr>
                <w:noProof/>
                <w:webHidden/>
              </w:rPr>
              <w:fldChar w:fldCharType="end"/>
            </w:r>
          </w:hyperlink>
        </w:p>
        <w:p w:rsidR="00A82A23" w:rsidRDefault="002F060C">
          <w:pPr>
            <w:pStyle w:val="TM2"/>
            <w:tabs>
              <w:tab w:val="left" w:pos="880"/>
              <w:tab w:val="right" w:leader="dot" w:pos="10790"/>
            </w:tabs>
            <w:rPr>
              <w:rFonts w:eastAsiaTheme="minorEastAsia"/>
              <w:noProof/>
              <w:lang w:val="fr-FR" w:eastAsia="fr-FR"/>
            </w:rPr>
          </w:pPr>
          <w:hyperlink w:anchor="_Toc506883972" w:history="1">
            <w:r w:rsidR="00A82A23" w:rsidRPr="003A23FB">
              <w:rPr>
                <w:rStyle w:val="Lienhypertexte"/>
                <w:noProof/>
                <w:lang w:val="fr-FR"/>
              </w:rPr>
              <w:t>5.3</w:t>
            </w:r>
            <w:r w:rsidR="00A82A23">
              <w:rPr>
                <w:rFonts w:eastAsiaTheme="minorEastAsia"/>
                <w:noProof/>
                <w:lang w:val="fr-FR" w:eastAsia="fr-FR"/>
              </w:rPr>
              <w:tab/>
            </w:r>
            <w:r w:rsidR="00A82A23" w:rsidRPr="003A23FB">
              <w:rPr>
                <w:rStyle w:val="Lienhypertexte"/>
                <w:noProof/>
                <w:lang w:val="fr-FR"/>
              </w:rPr>
              <w:t>Tolérance de Mahomet</w:t>
            </w:r>
            <w:r w:rsidR="00A82A23">
              <w:rPr>
                <w:noProof/>
                <w:webHidden/>
              </w:rPr>
              <w:tab/>
            </w:r>
            <w:r w:rsidR="00A82A23">
              <w:rPr>
                <w:noProof/>
                <w:webHidden/>
              </w:rPr>
              <w:fldChar w:fldCharType="begin"/>
            </w:r>
            <w:r w:rsidR="00A82A23">
              <w:rPr>
                <w:noProof/>
                <w:webHidden/>
              </w:rPr>
              <w:instrText xml:space="preserve"> PAGEREF _Toc506883972 \h </w:instrText>
            </w:r>
            <w:r w:rsidR="00A82A23">
              <w:rPr>
                <w:noProof/>
                <w:webHidden/>
              </w:rPr>
            </w:r>
            <w:r w:rsidR="00A82A23">
              <w:rPr>
                <w:noProof/>
                <w:webHidden/>
              </w:rPr>
              <w:fldChar w:fldCharType="separate"/>
            </w:r>
            <w:r w:rsidR="00A82A23">
              <w:rPr>
                <w:noProof/>
                <w:webHidden/>
              </w:rPr>
              <w:t>11</w:t>
            </w:r>
            <w:r w:rsidR="00A82A23">
              <w:rPr>
                <w:noProof/>
                <w:webHidden/>
              </w:rPr>
              <w:fldChar w:fldCharType="end"/>
            </w:r>
          </w:hyperlink>
        </w:p>
        <w:p w:rsidR="00A82A23" w:rsidRDefault="002F060C">
          <w:pPr>
            <w:pStyle w:val="TM2"/>
            <w:tabs>
              <w:tab w:val="left" w:pos="880"/>
              <w:tab w:val="right" w:leader="dot" w:pos="10790"/>
            </w:tabs>
            <w:rPr>
              <w:rFonts w:eastAsiaTheme="minorEastAsia"/>
              <w:noProof/>
              <w:lang w:val="fr-FR" w:eastAsia="fr-FR"/>
            </w:rPr>
          </w:pPr>
          <w:hyperlink w:anchor="_Toc506883973" w:history="1">
            <w:r w:rsidR="00A82A23" w:rsidRPr="003A23FB">
              <w:rPr>
                <w:rStyle w:val="Lienhypertexte"/>
                <w:noProof/>
              </w:rPr>
              <w:t>5.4</w:t>
            </w:r>
            <w:r w:rsidR="00A82A23">
              <w:rPr>
                <w:rFonts w:eastAsiaTheme="minorEastAsia"/>
                <w:noProof/>
                <w:lang w:val="fr-FR" w:eastAsia="fr-FR"/>
              </w:rPr>
              <w:tab/>
            </w:r>
            <w:r w:rsidR="00A82A23" w:rsidRPr="003A23FB">
              <w:rPr>
                <w:rStyle w:val="Lienhypertexte"/>
                <w:noProof/>
              </w:rPr>
              <w:t>Mahomet et les femmes</w:t>
            </w:r>
            <w:r w:rsidR="00A82A23">
              <w:rPr>
                <w:noProof/>
                <w:webHidden/>
              </w:rPr>
              <w:tab/>
            </w:r>
            <w:r w:rsidR="00A82A23">
              <w:rPr>
                <w:noProof/>
                <w:webHidden/>
              </w:rPr>
              <w:fldChar w:fldCharType="begin"/>
            </w:r>
            <w:r w:rsidR="00A82A23">
              <w:rPr>
                <w:noProof/>
                <w:webHidden/>
              </w:rPr>
              <w:instrText xml:space="preserve"> PAGEREF _Toc506883973 \h </w:instrText>
            </w:r>
            <w:r w:rsidR="00A82A23">
              <w:rPr>
                <w:noProof/>
                <w:webHidden/>
              </w:rPr>
            </w:r>
            <w:r w:rsidR="00A82A23">
              <w:rPr>
                <w:noProof/>
                <w:webHidden/>
              </w:rPr>
              <w:fldChar w:fldCharType="separate"/>
            </w:r>
            <w:r w:rsidR="00A82A23">
              <w:rPr>
                <w:noProof/>
                <w:webHidden/>
              </w:rPr>
              <w:t>12</w:t>
            </w:r>
            <w:r w:rsidR="00A82A23">
              <w:rPr>
                <w:noProof/>
                <w:webHidden/>
              </w:rPr>
              <w:fldChar w:fldCharType="end"/>
            </w:r>
          </w:hyperlink>
        </w:p>
        <w:p w:rsidR="00A82A23" w:rsidRDefault="002F060C">
          <w:pPr>
            <w:pStyle w:val="TM2"/>
            <w:tabs>
              <w:tab w:val="left" w:pos="880"/>
              <w:tab w:val="right" w:leader="dot" w:pos="10790"/>
            </w:tabs>
            <w:rPr>
              <w:rFonts w:eastAsiaTheme="minorEastAsia"/>
              <w:noProof/>
              <w:lang w:val="fr-FR" w:eastAsia="fr-FR"/>
            </w:rPr>
          </w:pPr>
          <w:hyperlink w:anchor="_Toc506883974" w:history="1">
            <w:r w:rsidR="00A82A23" w:rsidRPr="003A23FB">
              <w:rPr>
                <w:rStyle w:val="Lienhypertexte"/>
                <w:noProof/>
              </w:rPr>
              <w:t>5.5</w:t>
            </w:r>
            <w:r w:rsidR="00A82A23">
              <w:rPr>
                <w:rFonts w:eastAsiaTheme="minorEastAsia"/>
                <w:noProof/>
                <w:lang w:val="fr-FR" w:eastAsia="fr-FR"/>
              </w:rPr>
              <w:tab/>
            </w:r>
            <w:r w:rsidR="00A82A23" w:rsidRPr="003A23FB">
              <w:rPr>
                <w:rStyle w:val="Lienhypertexte"/>
                <w:noProof/>
              </w:rPr>
              <w:t>Mahomet et les enfants</w:t>
            </w:r>
            <w:r w:rsidR="00A82A23">
              <w:rPr>
                <w:noProof/>
                <w:webHidden/>
              </w:rPr>
              <w:tab/>
            </w:r>
            <w:r w:rsidR="00A82A23">
              <w:rPr>
                <w:noProof/>
                <w:webHidden/>
              </w:rPr>
              <w:fldChar w:fldCharType="begin"/>
            </w:r>
            <w:r w:rsidR="00A82A23">
              <w:rPr>
                <w:noProof/>
                <w:webHidden/>
              </w:rPr>
              <w:instrText xml:space="preserve"> PAGEREF _Toc506883974 \h </w:instrText>
            </w:r>
            <w:r w:rsidR="00A82A23">
              <w:rPr>
                <w:noProof/>
                <w:webHidden/>
              </w:rPr>
            </w:r>
            <w:r w:rsidR="00A82A23">
              <w:rPr>
                <w:noProof/>
                <w:webHidden/>
              </w:rPr>
              <w:fldChar w:fldCharType="separate"/>
            </w:r>
            <w:r w:rsidR="00A82A23">
              <w:rPr>
                <w:noProof/>
                <w:webHidden/>
              </w:rPr>
              <w:t>13</w:t>
            </w:r>
            <w:r w:rsidR="00A82A23">
              <w:rPr>
                <w:noProof/>
                <w:webHidden/>
              </w:rPr>
              <w:fldChar w:fldCharType="end"/>
            </w:r>
          </w:hyperlink>
        </w:p>
        <w:p w:rsidR="00A82A23" w:rsidRDefault="002F060C">
          <w:pPr>
            <w:pStyle w:val="TM2"/>
            <w:tabs>
              <w:tab w:val="left" w:pos="880"/>
              <w:tab w:val="right" w:leader="dot" w:pos="10790"/>
            </w:tabs>
            <w:rPr>
              <w:rFonts w:eastAsiaTheme="minorEastAsia"/>
              <w:noProof/>
              <w:lang w:val="fr-FR" w:eastAsia="fr-FR"/>
            </w:rPr>
          </w:pPr>
          <w:hyperlink w:anchor="_Toc506883975" w:history="1">
            <w:r w:rsidR="00A82A23" w:rsidRPr="003A23FB">
              <w:rPr>
                <w:rStyle w:val="Lienhypertexte"/>
                <w:noProof/>
                <w:lang w:val="fr-FR"/>
              </w:rPr>
              <w:t>5.6</w:t>
            </w:r>
            <w:r w:rsidR="00A82A23">
              <w:rPr>
                <w:rFonts w:eastAsiaTheme="minorEastAsia"/>
                <w:noProof/>
                <w:lang w:val="fr-FR" w:eastAsia="fr-FR"/>
              </w:rPr>
              <w:tab/>
            </w:r>
            <w:r w:rsidR="00A82A23" w:rsidRPr="003A23FB">
              <w:rPr>
                <w:rStyle w:val="Lienhypertexte"/>
                <w:noProof/>
                <w:lang w:val="fr-FR"/>
              </w:rPr>
              <w:t>Mahomet et les esclaves</w:t>
            </w:r>
            <w:r w:rsidR="00A82A23">
              <w:rPr>
                <w:noProof/>
                <w:webHidden/>
              </w:rPr>
              <w:tab/>
            </w:r>
            <w:r w:rsidR="00A82A23">
              <w:rPr>
                <w:noProof/>
                <w:webHidden/>
              </w:rPr>
              <w:fldChar w:fldCharType="begin"/>
            </w:r>
            <w:r w:rsidR="00A82A23">
              <w:rPr>
                <w:noProof/>
                <w:webHidden/>
              </w:rPr>
              <w:instrText xml:space="preserve"> PAGEREF _Toc506883975 \h </w:instrText>
            </w:r>
            <w:r w:rsidR="00A82A23">
              <w:rPr>
                <w:noProof/>
                <w:webHidden/>
              </w:rPr>
            </w:r>
            <w:r w:rsidR="00A82A23">
              <w:rPr>
                <w:noProof/>
                <w:webHidden/>
              </w:rPr>
              <w:fldChar w:fldCharType="separate"/>
            </w:r>
            <w:r w:rsidR="00A82A23">
              <w:rPr>
                <w:noProof/>
                <w:webHidden/>
              </w:rPr>
              <w:t>14</w:t>
            </w:r>
            <w:r w:rsidR="00A82A23">
              <w:rPr>
                <w:noProof/>
                <w:webHidden/>
              </w:rPr>
              <w:fldChar w:fldCharType="end"/>
            </w:r>
          </w:hyperlink>
        </w:p>
        <w:p w:rsidR="00A82A23" w:rsidRDefault="002F060C">
          <w:pPr>
            <w:pStyle w:val="TM2"/>
            <w:tabs>
              <w:tab w:val="left" w:pos="880"/>
              <w:tab w:val="right" w:leader="dot" w:pos="10790"/>
            </w:tabs>
            <w:rPr>
              <w:rFonts w:eastAsiaTheme="minorEastAsia"/>
              <w:noProof/>
              <w:lang w:val="fr-FR" w:eastAsia="fr-FR"/>
            </w:rPr>
          </w:pPr>
          <w:hyperlink w:anchor="_Toc506883976" w:history="1">
            <w:r w:rsidR="00A82A23" w:rsidRPr="003A23FB">
              <w:rPr>
                <w:rStyle w:val="Lienhypertexte"/>
                <w:noProof/>
                <w:lang w:val="fr-FR"/>
              </w:rPr>
              <w:t>5.7</w:t>
            </w:r>
            <w:r w:rsidR="00A82A23">
              <w:rPr>
                <w:rFonts w:eastAsiaTheme="minorEastAsia"/>
                <w:noProof/>
                <w:lang w:val="fr-FR" w:eastAsia="fr-FR"/>
              </w:rPr>
              <w:tab/>
            </w:r>
            <w:r w:rsidR="00A82A23" w:rsidRPr="003A23FB">
              <w:rPr>
                <w:rStyle w:val="Lienhypertexte"/>
                <w:noProof/>
                <w:lang w:val="fr-FR"/>
              </w:rPr>
              <w:t>Caractère paisible, juste de Mahomet</w:t>
            </w:r>
            <w:r w:rsidR="00A82A23">
              <w:rPr>
                <w:noProof/>
                <w:webHidden/>
              </w:rPr>
              <w:tab/>
            </w:r>
            <w:r w:rsidR="00A82A23">
              <w:rPr>
                <w:noProof/>
                <w:webHidden/>
              </w:rPr>
              <w:fldChar w:fldCharType="begin"/>
            </w:r>
            <w:r w:rsidR="00A82A23">
              <w:rPr>
                <w:noProof/>
                <w:webHidden/>
              </w:rPr>
              <w:instrText xml:space="preserve"> PAGEREF _Toc506883976 \h </w:instrText>
            </w:r>
            <w:r w:rsidR="00A82A23">
              <w:rPr>
                <w:noProof/>
                <w:webHidden/>
              </w:rPr>
            </w:r>
            <w:r w:rsidR="00A82A23">
              <w:rPr>
                <w:noProof/>
                <w:webHidden/>
              </w:rPr>
              <w:fldChar w:fldCharType="separate"/>
            </w:r>
            <w:r w:rsidR="00A82A23">
              <w:rPr>
                <w:noProof/>
                <w:webHidden/>
              </w:rPr>
              <w:t>14</w:t>
            </w:r>
            <w:r w:rsidR="00A82A23">
              <w:rPr>
                <w:noProof/>
                <w:webHidden/>
              </w:rPr>
              <w:fldChar w:fldCharType="end"/>
            </w:r>
          </w:hyperlink>
        </w:p>
        <w:p w:rsidR="00A82A23" w:rsidRDefault="002F060C">
          <w:pPr>
            <w:pStyle w:val="TM2"/>
            <w:tabs>
              <w:tab w:val="left" w:pos="880"/>
              <w:tab w:val="right" w:leader="dot" w:pos="10790"/>
            </w:tabs>
            <w:rPr>
              <w:rFonts w:eastAsiaTheme="minorEastAsia"/>
              <w:noProof/>
              <w:lang w:val="fr-FR" w:eastAsia="fr-FR"/>
            </w:rPr>
          </w:pPr>
          <w:hyperlink w:anchor="_Toc506883977" w:history="1">
            <w:r w:rsidR="00A82A23" w:rsidRPr="003A23FB">
              <w:rPr>
                <w:rStyle w:val="Lienhypertexte"/>
                <w:noProof/>
                <w:lang w:val="fr-FR"/>
              </w:rPr>
              <w:t>5.8</w:t>
            </w:r>
            <w:r w:rsidR="00A82A23">
              <w:rPr>
                <w:rFonts w:eastAsiaTheme="minorEastAsia"/>
                <w:noProof/>
                <w:lang w:val="fr-FR" w:eastAsia="fr-FR"/>
              </w:rPr>
              <w:tab/>
            </w:r>
            <w:r w:rsidR="00A82A23" w:rsidRPr="003A23FB">
              <w:rPr>
                <w:rStyle w:val="Lienhypertexte"/>
                <w:noProof/>
                <w:lang w:val="fr-FR"/>
              </w:rPr>
              <w:t>Infaillibilité de Mahomet</w:t>
            </w:r>
            <w:r w:rsidR="00A82A23">
              <w:rPr>
                <w:noProof/>
                <w:webHidden/>
              </w:rPr>
              <w:tab/>
            </w:r>
            <w:r w:rsidR="00A82A23">
              <w:rPr>
                <w:noProof/>
                <w:webHidden/>
              </w:rPr>
              <w:fldChar w:fldCharType="begin"/>
            </w:r>
            <w:r w:rsidR="00A82A23">
              <w:rPr>
                <w:noProof/>
                <w:webHidden/>
              </w:rPr>
              <w:instrText xml:space="preserve"> PAGEREF _Toc506883977 \h </w:instrText>
            </w:r>
            <w:r w:rsidR="00A82A23">
              <w:rPr>
                <w:noProof/>
                <w:webHidden/>
              </w:rPr>
            </w:r>
            <w:r w:rsidR="00A82A23">
              <w:rPr>
                <w:noProof/>
                <w:webHidden/>
              </w:rPr>
              <w:fldChar w:fldCharType="separate"/>
            </w:r>
            <w:r w:rsidR="00A82A23">
              <w:rPr>
                <w:noProof/>
                <w:webHidden/>
              </w:rPr>
              <w:t>15</w:t>
            </w:r>
            <w:r w:rsidR="00A82A23">
              <w:rPr>
                <w:noProof/>
                <w:webHidden/>
              </w:rPr>
              <w:fldChar w:fldCharType="end"/>
            </w:r>
          </w:hyperlink>
        </w:p>
        <w:p w:rsidR="00A82A23" w:rsidRDefault="002F060C">
          <w:pPr>
            <w:pStyle w:val="TM2"/>
            <w:tabs>
              <w:tab w:val="left" w:pos="880"/>
              <w:tab w:val="right" w:leader="dot" w:pos="10790"/>
            </w:tabs>
            <w:rPr>
              <w:rFonts w:eastAsiaTheme="minorEastAsia"/>
              <w:noProof/>
              <w:lang w:val="fr-FR" w:eastAsia="fr-FR"/>
            </w:rPr>
          </w:pPr>
          <w:hyperlink w:anchor="_Toc506883978" w:history="1">
            <w:r w:rsidR="00A82A23" w:rsidRPr="003A23FB">
              <w:rPr>
                <w:rStyle w:val="Lienhypertexte"/>
                <w:noProof/>
                <w:lang w:val="fr-FR"/>
              </w:rPr>
              <w:t>5.9</w:t>
            </w:r>
            <w:r w:rsidR="00A82A23">
              <w:rPr>
                <w:rFonts w:eastAsiaTheme="minorEastAsia"/>
                <w:noProof/>
                <w:lang w:val="fr-FR" w:eastAsia="fr-FR"/>
              </w:rPr>
              <w:tab/>
            </w:r>
            <w:r w:rsidR="00A82A23" w:rsidRPr="003A23FB">
              <w:rPr>
                <w:rStyle w:val="Lienhypertexte"/>
                <w:noProof/>
                <w:lang w:val="fr-FR"/>
              </w:rPr>
              <w:t>Mahomet et le racisme</w:t>
            </w:r>
            <w:r w:rsidR="00A82A23">
              <w:rPr>
                <w:noProof/>
                <w:webHidden/>
              </w:rPr>
              <w:tab/>
            </w:r>
            <w:r w:rsidR="00A82A23">
              <w:rPr>
                <w:noProof/>
                <w:webHidden/>
              </w:rPr>
              <w:fldChar w:fldCharType="begin"/>
            </w:r>
            <w:r w:rsidR="00A82A23">
              <w:rPr>
                <w:noProof/>
                <w:webHidden/>
              </w:rPr>
              <w:instrText xml:space="preserve"> PAGEREF _Toc506883978 \h </w:instrText>
            </w:r>
            <w:r w:rsidR="00A82A23">
              <w:rPr>
                <w:noProof/>
                <w:webHidden/>
              </w:rPr>
            </w:r>
            <w:r w:rsidR="00A82A23">
              <w:rPr>
                <w:noProof/>
                <w:webHidden/>
              </w:rPr>
              <w:fldChar w:fldCharType="separate"/>
            </w:r>
            <w:r w:rsidR="00A82A23">
              <w:rPr>
                <w:noProof/>
                <w:webHidden/>
              </w:rPr>
              <w:t>16</w:t>
            </w:r>
            <w:r w:rsidR="00A82A23">
              <w:rPr>
                <w:noProof/>
                <w:webHidden/>
              </w:rPr>
              <w:fldChar w:fldCharType="end"/>
            </w:r>
          </w:hyperlink>
        </w:p>
        <w:p w:rsidR="00A82A23" w:rsidRDefault="002F060C">
          <w:pPr>
            <w:pStyle w:val="TM2"/>
            <w:tabs>
              <w:tab w:val="left" w:pos="880"/>
              <w:tab w:val="right" w:leader="dot" w:pos="10790"/>
            </w:tabs>
            <w:rPr>
              <w:rFonts w:eastAsiaTheme="minorEastAsia"/>
              <w:noProof/>
              <w:lang w:val="fr-FR" w:eastAsia="fr-FR"/>
            </w:rPr>
          </w:pPr>
          <w:hyperlink w:anchor="_Toc506883979" w:history="1">
            <w:r w:rsidR="00A82A23" w:rsidRPr="003A23FB">
              <w:rPr>
                <w:rStyle w:val="Lienhypertexte"/>
                <w:noProof/>
                <w:lang w:val="fr-FR"/>
              </w:rPr>
              <w:t>5.10</w:t>
            </w:r>
            <w:r w:rsidR="00A82A23">
              <w:rPr>
                <w:rFonts w:eastAsiaTheme="minorEastAsia"/>
                <w:noProof/>
                <w:lang w:val="fr-FR" w:eastAsia="fr-FR"/>
              </w:rPr>
              <w:tab/>
            </w:r>
            <w:r w:rsidR="00A82A23" w:rsidRPr="003A23FB">
              <w:rPr>
                <w:rStyle w:val="Lienhypertexte"/>
                <w:noProof/>
                <w:lang w:val="fr-FR"/>
              </w:rPr>
              <w:t>Mahomet et la suppression de l'idolâtrie et de la superstition</w:t>
            </w:r>
            <w:r w:rsidR="00A82A23">
              <w:rPr>
                <w:noProof/>
                <w:webHidden/>
              </w:rPr>
              <w:tab/>
            </w:r>
            <w:r w:rsidR="00A82A23">
              <w:rPr>
                <w:noProof/>
                <w:webHidden/>
              </w:rPr>
              <w:fldChar w:fldCharType="begin"/>
            </w:r>
            <w:r w:rsidR="00A82A23">
              <w:rPr>
                <w:noProof/>
                <w:webHidden/>
              </w:rPr>
              <w:instrText xml:space="preserve"> PAGEREF _Toc506883979 \h </w:instrText>
            </w:r>
            <w:r w:rsidR="00A82A23">
              <w:rPr>
                <w:noProof/>
                <w:webHidden/>
              </w:rPr>
            </w:r>
            <w:r w:rsidR="00A82A23">
              <w:rPr>
                <w:noProof/>
                <w:webHidden/>
              </w:rPr>
              <w:fldChar w:fldCharType="separate"/>
            </w:r>
            <w:r w:rsidR="00A82A23">
              <w:rPr>
                <w:noProof/>
                <w:webHidden/>
              </w:rPr>
              <w:t>16</w:t>
            </w:r>
            <w:r w:rsidR="00A82A23">
              <w:rPr>
                <w:noProof/>
                <w:webHidden/>
              </w:rPr>
              <w:fldChar w:fldCharType="end"/>
            </w:r>
          </w:hyperlink>
        </w:p>
        <w:p w:rsidR="00A82A23" w:rsidRDefault="002F060C">
          <w:pPr>
            <w:pStyle w:val="TM2"/>
            <w:tabs>
              <w:tab w:val="left" w:pos="880"/>
              <w:tab w:val="right" w:leader="dot" w:pos="10790"/>
            </w:tabs>
            <w:rPr>
              <w:rFonts w:eastAsiaTheme="minorEastAsia"/>
              <w:noProof/>
              <w:lang w:val="fr-FR" w:eastAsia="fr-FR"/>
            </w:rPr>
          </w:pPr>
          <w:hyperlink w:anchor="_Toc506883980" w:history="1">
            <w:r w:rsidR="00A82A23" w:rsidRPr="003A23FB">
              <w:rPr>
                <w:rStyle w:val="Lienhypertexte"/>
                <w:noProof/>
                <w:lang w:val="fr-FR"/>
              </w:rPr>
              <w:t>5.11</w:t>
            </w:r>
            <w:r w:rsidR="00A82A23">
              <w:rPr>
                <w:rFonts w:eastAsiaTheme="minorEastAsia"/>
                <w:noProof/>
                <w:lang w:val="fr-FR" w:eastAsia="fr-FR"/>
              </w:rPr>
              <w:tab/>
            </w:r>
            <w:r w:rsidR="00A82A23" w:rsidRPr="003A23FB">
              <w:rPr>
                <w:rStyle w:val="Lienhypertexte"/>
                <w:noProof/>
                <w:lang w:val="fr-FR"/>
              </w:rPr>
              <w:t>Le caractère savant et omniscient de Mahomet</w:t>
            </w:r>
            <w:r w:rsidR="00A82A23">
              <w:rPr>
                <w:noProof/>
                <w:webHidden/>
              </w:rPr>
              <w:tab/>
            </w:r>
            <w:r w:rsidR="00A82A23">
              <w:rPr>
                <w:noProof/>
                <w:webHidden/>
              </w:rPr>
              <w:fldChar w:fldCharType="begin"/>
            </w:r>
            <w:r w:rsidR="00A82A23">
              <w:rPr>
                <w:noProof/>
                <w:webHidden/>
              </w:rPr>
              <w:instrText xml:space="preserve"> PAGEREF _Toc506883980 \h </w:instrText>
            </w:r>
            <w:r w:rsidR="00A82A23">
              <w:rPr>
                <w:noProof/>
                <w:webHidden/>
              </w:rPr>
            </w:r>
            <w:r w:rsidR="00A82A23">
              <w:rPr>
                <w:noProof/>
                <w:webHidden/>
              </w:rPr>
              <w:fldChar w:fldCharType="separate"/>
            </w:r>
            <w:r w:rsidR="00A82A23">
              <w:rPr>
                <w:noProof/>
                <w:webHidden/>
              </w:rPr>
              <w:t>16</w:t>
            </w:r>
            <w:r w:rsidR="00A82A23">
              <w:rPr>
                <w:noProof/>
                <w:webHidden/>
              </w:rPr>
              <w:fldChar w:fldCharType="end"/>
            </w:r>
          </w:hyperlink>
        </w:p>
        <w:p w:rsidR="00A82A23" w:rsidRDefault="002F060C">
          <w:pPr>
            <w:pStyle w:val="TM2"/>
            <w:tabs>
              <w:tab w:val="left" w:pos="880"/>
              <w:tab w:val="right" w:leader="dot" w:pos="10790"/>
            </w:tabs>
            <w:rPr>
              <w:rFonts w:eastAsiaTheme="minorEastAsia"/>
              <w:noProof/>
              <w:lang w:val="fr-FR" w:eastAsia="fr-FR"/>
            </w:rPr>
          </w:pPr>
          <w:hyperlink w:anchor="_Toc506883981" w:history="1">
            <w:r w:rsidR="00A82A23" w:rsidRPr="003A23FB">
              <w:rPr>
                <w:rStyle w:val="Lienhypertexte"/>
                <w:noProof/>
                <w:lang w:val="fr-FR"/>
              </w:rPr>
              <w:t>5.12</w:t>
            </w:r>
            <w:r w:rsidR="00A82A23">
              <w:rPr>
                <w:rFonts w:eastAsiaTheme="minorEastAsia"/>
                <w:noProof/>
                <w:lang w:val="fr-FR" w:eastAsia="fr-FR"/>
              </w:rPr>
              <w:tab/>
            </w:r>
            <w:r w:rsidR="00A82A23" w:rsidRPr="003A23FB">
              <w:rPr>
                <w:rStyle w:val="Lienhypertexte"/>
                <w:noProof/>
                <w:lang w:val="fr-FR"/>
              </w:rPr>
              <w:t>Le caractère incréé du Coran</w:t>
            </w:r>
            <w:r w:rsidR="00A82A23">
              <w:rPr>
                <w:noProof/>
                <w:webHidden/>
              </w:rPr>
              <w:tab/>
            </w:r>
            <w:r w:rsidR="00A82A23">
              <w:rPr>
                <w:noProof/>
                <w:webHidden/>
              </w:rPr>
              <w:fldChar w:fldCharType="begin"/>
            </w:r>
            <w:r w:rsidR="00A82A23">
              <w:rPr>
                <w:noProof/>
                <w:webHidden/>
              </w:rPr>
              <w:instrText xml:space="preserve"> PAGEREF _Toc506883981 \h </w:instrText>
            </w:r>
            <w:r w:rsidR="00A82A23">
              <w:rPr>
                <w:noProof/>
                <w:webHidden/>
              </w:rPr>
            </w:r>
            <w:r w:rsidR="00A82A23">
              <w:rPr>
                <w:noProof/>
                <w:webHidden/>
              </w:rPr>
              <w:fldChar w:fldCharType="separate"/>
            </w:r>
            <w:r w:rsidR="00A82A23">
              <w:rPr>
                <w:noProof/>
                <w:webHidden/>
              </w:rPr>
              <w:t>17</w:t>
            </w:r>
            <w:r w:rsidR="00A82A23">
              <w:rPr>
                <w:noProof/>
                <w:webHidden/>
              </w:rPr>
              <w:fldChar w:fldCharType="end"/>
            </w:r>
          </w:hyperlink>
        </w:p>
        <w:p w:rsidR="00A82A23" w:rsidRDefault="002F060C">
          <w:pPr>
            <w:pStyle w:val="TM1"/>
            <w:tabs>
              <w:tab w:val="left" w:pos="440"/>
              <w:tab w:val="right" w:leader="dot" w:pos="10790"/>
            </w:tabs>
            <w:rPr>
              <w:rFonts w:eastAsiaTheme="minorEastAsia"/>
              <w:noProof/>
              <w:lang w:val="fr-FR" w:eastAsia="fr-FR"/>
            </w:rPr>
          </w:pPr>
          <w:hyperlink w:anchor="_Toc506883982" w:history="1">
            <w:r w:rsidR="00A82A23" w:rsidRPr="003A23FB">
              <w:rPr>
                <w:rStyle w:val="Lienhypertexte"/>
                <w:noProof/>
                <w:lang w:val="fr-FR"/>
              </w:rPr>
              <w:t>6</w:t>
            </w:r>
            <w:r w:rsidR="00A82A23">
              <w:rPr>
                <w:rFonts w:eastAsiaTheme="minorEastAsia"/>
                <w:noProof/>
                <w:lang w:val="fr-FR" w:eastAsia="fr-FR"/>
              </w:rPr>
              <w:tab/>
            </w:r>
            <w:r w:rsidR="00A82A23" w:rsidRPr="003A23FB">
              <w:rPr>
                <w:rStyle w:val="Lienhypertexte"/>
                <w:noProof/>
                <w:lang w:val="fr-FR"/>
              </w:rPr>
              <w:t>Défense mensongère de l’islam</w:t>
            </w:r>
            <w:r w:rsidR="00A82A23">
              <w:rPr>
                <w:noProof/>
                <w:webHidden/>
              </w:rPr>
              <w:tab/>
            </w:r>
            <w:r w:rsidR="00A82A23">
              <w:rPr>
                <w:noProof/>
                <w:webHidden/>
              </w:rPr>
              <w:fldChar w:fldCharType="begin"/>
            </w:r>
            <w:r w:rsidR="00A82A23">
              <w:rPr>
                <w:noProof/>
                <w:webHidden/>
              </w:rPr>
              <w:instrText xml:space="preserve"> PAGEREF _Toc506883982 \h </w:instrText>
            </w:r>
            <w:r w:rsidR="00A82A23">
              <w:rPr>
                <w:noProof/>
                <w:webHidden/>
              </w:rPr>
            </w:r>
            <w:r w:rsidR="00A82A23">
              <w:rPr>
                <w:noProof/>
                <w:webHidden/>
              </w:rPr>
              <w:fldChar w:fldCharType="separate"/>
            </w:r>
            <w:r w:rsidR="00A82A23">
              <w:rPr>
                <w:noProof/>
                <w:webHidden/>
              </w:rPr>
              <w:t>20</w:t>
            </w:r>
            <w:r w:rsidR="00A82A23">
              <w:rPr>
                <w:noProof/>
                <w:webHidden/>
              </w:rPr>
              <w:fldChar w:fldCharType="end"/>
            </w:r>
          </w:hyperlink>
        </w:p>
        <w:p w:rsidR="00A82A23" w:rsidRDefault="002F060C">
          <w:pPr>
            <w:pStyle w:val="TM1"/>
            <w:tabs>
              <w:tab w:val="left" w:pos="440"/>
              <w:tab w:val="right" w:leader="dot" w:pos="10790"/>
            </w:tabs>
            <w:rPr>
              <w:rFonts w:eastAsiaTheme="minorEastAsia"/>
              <w:noProof/>
              <w:lang w:val="fr-FR" w:eastAsia="fr-FR"/>
            </w:rPr>
          </w:pPr>
          <w:hyperlink w:anchor="_Toc506883983" w:history="1">
            <w:r w:rsidR="00A82A23" w:rsidRPr="003A23FB">
              <w:rPr>
                <w:rStyle w:val="Lienhypertexte"/>
                <w:noProof/>
                <w:lang w:val="fr-FR"/>
              </w:rPr>
              <w:t>7</w:t>
            </w:r>
            <w:r w:rsidR="00A82A23">
              <w:rPr>
                <w:rFonts w:eastAsiaTheme="minorEastAsia"/>
                <w:noProof/>
                <w:lang w:val="fr-FR" w:eastAsia="fr-FR"/>
              </w:rPr>
              <w:tab/>
            </w:r>
            <w:r w:rsidR="00A82A23" w:rsidRPr="003A23FB">
              <w:rPr>
                <w:rStyle w:val="Lienhypertexte"/>
                <w:noProof/>
                <w:lang w:val="fr-FR"/>
              </w:rPr>
              <w:t>Conclusion</w:t>
            </w:r>
            <w:r w:rsidR="00A82A23">
              <w:rPr>
                <w:noProof/>
                <w:webHidden/>
              </w:rPr>
              <w:tab/>
            </w:r>
            <w:r w:rsidR="00A82A23">
              <w:rPr>
                <w:noProof/>
                <w:webHidden/>
              </w:rPr>
              <w:fldChar w:fldCharType="begin"/>
            </w:r>
            <w:r w:rsidR="00A82A23">
              <w:rPr>
                <w:noProof/>
                <w:webHidden/>
              </w:rPr>
              <w:instrText xml:space="preserve"> PAGEREF _Toc506883983 \h </w:instrText>
            </w:r>
            <w:r w:rsidR="00A82A23">
              <w:rPr>
                <w:noProof/>
                <w:webHidden/>
              </w:rPr>
            </w:r>
            <w:r w:rsidR="00A82A23">
              <w:rPr>
                <w:noProof/>
                <w:webHidden/>
              </w:rPr>
              <w:fldChar w:fldCharType="separate"/>
            </w:r>
            <w:r w:rsidR="00A82A23">
              <w:rPr>
                <w:noProof/>
                <w:webHidden/>
              </w:rPr>
              <w:t>29</w:t>
            </w:r>
            <w:r w:rsidR="00A82A23">
              <w:rPr>
                <w:noProof/>
                <w:webHidden/>
              </w:rPr>
              <w:fldChar w:fldCharType="end"/>
            </w:r>
          </w:hyperlink>
        </w:p>
        <w:p w:rsidR="00A82A23" w:rsidRDefault="002F060C">
          <w:pPr>
            <w:pStyle w:val="TM1"/>
            <w:tabs>
              <w:tab w:val="right" w:leader="dot" w:pos="10790"/>
            </w:tabs>
            <w:rPr>
              <w:rFonts w:eastAsiaTheme="minorEastAsia"/>
              <w:noProof/>
              <w:lang w:val="fr-FR" w:eastAsia="fr-FR"/>
            </w:rPr>
          </w:pPr>
          <w:hyperlink w:anchor="_Toc506883984" w:history="1">
            <w:r w:rsidR="00A82A23" w:rsidRPr="003A23FB">
              <w:rPr>
                <w:rStyle w:val="Lienhypertexte"/>
                <w:rFonts w:ascii="Calibri" w:hAnsi="Calibri" w:cs="Calibri"/>
                <w:bCs/>
                <w:i/>
                <w:noProof/>
                <w:lang w:val="fr-FR"/>
              </w:rPr>
              <w:t>The Role of Psychotic Disorders in Religious History Considered [Le rôle des troubles psychotiques dans l'histoire religieuse considérée],</w:t>
            </w:r>
            <w:r w:rsidR="00A82A23" w:rsidRPr="003A23FB">
              <w:rPr>
                <w:rStyle w:val="Lienhypertexte"/>
                <w:rFonts w:ascii="Calibri" w:hAnsi="Calibri" w:cs="Calibri"/>
                <w:bCs/>
                <w:noProof/>
                <w:lang w:val="fr-FR"/>
              </w:rPr>
              <w:t> Evan D. Murray ,MARYLAND, Miles G. Cunningham ,MD, Ph.D.Et Bruce H. Price ,MARYLAND, http://neuro.psychiatryonline.org/doi/full/10.1176/appi.neuropsych.11090214</w:t>
            </w:r>
            <w:r w:rsidR="00A82A23">
              <w:rPr>
                <w:noProof/>
                <w:webHidden/>
              </w:rPr>
              <w:tab/>
            </w:r>
            <w:r w:rsidR="00A82A23">
              <w:rPr>
                <w:noProof/>
                <w:webHidden/>
              </w:rPr>
              <w:fldChar w:fldCharType="begin"/>
            </w:r>
            <w:r w:rsidR="00A82A23">
              <w:rPr>
                <w:noProof/>
                <w:webHidden/>
              </w:rPr>
              <w:instrText xml:space="preserve"> PAGEREF _Toc506883984 \h </w:instrText>
            </w:r>
            <w:r w:rsidR="00A82A23">
              <w:rPr>
                <w:noProof/>
                <w:webHidden/>
              </w:rPr>
            </w:r>
            <w:r w:rsidR="00A82A23">
              <w:rPr>
                <w:noProof/>
                <w:webHidden/>
              </w:rPr>
              <w:fldChar w:fldCharType="separate"/>
            </w:r>
            <w:r w:rsidR="00A82A23">
              <w:rPr>
                <w:noProof/>
                <w:webHidden/>
              </w:rPr>
              <w:t>29</w:t>
            </w:r>
            <w:r w:rsidR="00A82A23">
              <w:rPr>
                <w:noProof/>
                <w:webHidden/>
              </w:rPr>
              <w:fldChar w:fldCharType="end"/>
            </w:r>
          </w:hyperlink>
        </w:p>
        <w:p w:rsidR="00A82A23" w:rsidRDefault="002F060C">
          <w:pPr>
            <w:pStyle w:val="TM1"/>
            <w:tabs>
              <w:tab w:val="left" w:pos="440"/>
              <w:tab w:val="right" w:leader="dot" w:pos="10790"/>
            </w:tabs>
            <w:rPr>
              <w:rFonts w:eastAsiaTheme="minorEastAsia"/>
              <w:noProof/>
              <w:lang w:val="fr-FR" w:eastAsia="fr-FR"/>
            </w:rPr>
          </w:pPr>
          <w:hyperlink w:anchor="_Toc506883985" w:history="1">
            <w:r w:rsidR="00A82A23" w:rsidRPr="003A23FB">
              <w:rPr>
                <w:rStyle w:val="Lienhypertexte"/>
                <w:noProof/>
                <w:lang w:val="fr-FR"/>
              </w:rPr>
              <w:t>8</w:t>
            </w:r>
            <w:r w:rsidR="00A82A23">
              <w:rPr>
                <w:rFonts w:eastAsiaTheme="minorEastAsia"/>
                <w:noProof/>
                <w:lang w:val="fr-FR" w:eastAsia="fr-FR"/>
              </w:rPr>
              <w:tab/>
            </w:r>
            <w:r w:rsidR="00A82A23" w:rsidRPr="003A23FB">
              <w:rPr>
                <w:rStyle w:val="Lienhypertexte"/>
                <w:noProof/>
                <w:lang w:val="fr-FR"/>
              </w:rPr>
              <w:t>Annexe 1 : Mauvaise foi en Algérie</w:t>
            </w:r>
            <w:r w:rsidR="00A82A23">
              <w:rPr>
                <w:noProof/>
                <w:webHidden/>
              </w:rPr>
              <w:tab/>
            </w:r>
            <w:r w:rsidR="00A82A23">
              <w:rPr>
                <w:noProof/>
                <w:webHidden/>
              </w:rPr>
              <w:fldChar w:fldCharType="begin"/>
            </w:r>
            <w:r w:rsidR="00A82A23">
              <w:rPr>
                <w:noProof/>
                <w:webHidden/>
              </w:rPr>
              <w:instrText xml:space="preserve"> PAGEREF _Toc506883985 \h </w:instrText>
            </w:r>
            <w:r w:rsidR="00A82A23">
              <w:rPr>
                <w:noProof/>
                <w:webHidden/>
              </w:rPr>
            </w:r>
            <w:r w:rsidR="00A82A23">
              <w:rPr>
                <w:noProof/>
                <w:webHidden/>
              </w:rPr>
              <w:fldChar w:fldCharType="separate"/>
            </w:r>
            <w:r w:rsidR="00A82A23">
              <w:rPr>
                <w:noProof/>
                <w:webHidden/>
              </w:rPr>
              <w:t>29</w:t>
            </w:r>
            <w:r w:rsidR="00A82A23">
              <w:rPr>
                <w:noProof/>
                <w:webHidden/>
              </w:rPr>
              <w:fldChar w:fldCharType="end"/>
            </w:r>
          </w:hyperlink>
        </w:p>
        <w:p w:rsidR="00A82A23" w:rsidRDefault="002F060C">
          <w:pPr>
            <w:pStyle w:val="TM1"/>
            <w:tabs>
              <w:tab w:val="left" w:pos="440"/>
              <w:tab w:val="right" w:leader="dot" w:pos="10790"/>
            </w:tabs>
            <w:rPr>
              <w:rFonts w:eastAsiaTheme="minorEastAsia"/>
              <w:noProof/>
              <w:lang w:val="fr-FR" w:eastAsia="fr-FR"/>
            </w:rPr>
          </w:pPr>
          <w:hyperlink w:anchor="_Toc506883986" w:history="1">
            <w:r w:rsidR="00A82A23" w:rsidRPr="003A23FB">
              <w:rPr>
                <w:rStyle w:val="Lienhypertexte"/>
                <w:noProof/>
                <w:lang w:val="fr-FR"/>
              </w:rPr>
              <w:t>9</w:t>
            </w:r>
            <w:r w:rsidR="00A82A23">
              <w:rPr>
                <w:rFonts w:eastAsiaTheme="minorEastAsia"/>
                <w:noProof/>
                <w:lang w:val="fr-FR" w:eastAsia="fr-FR"/>
              </w:rPr>
              <w:tab/>
            </w:r>
            <w:r w:rsidR="00A82A23" w:rsidRPr="003A23FB">
              <w:rPr>
                <w:rStyle w:val="Lienhypertexte"/>
                <w:noProof/>
                <w:lang w:val="fr-FR"/>
              </w:rPr>
              <w:t>Annexe 2 : Les vrais chiffres du nombre de morts durant la guerre d'Algérie</w:t>
            </w:r>
            <w:r w:rsidR="00A82A23">
              <w:rPr>
                <w:noProof/>
                <w:webHidden/>
              </w:rPr>
              <w:tab/>
            </w:r>
            <w:r w:rsidR="00A82A23">
              <w:rPr>
                <w:noProof/>
                <w:webHidden/>
              </w:rPr>
              <w:fldChar w:fldCharType="begin"/>
            </w:r>
            <w:r w:rsidR="00A82A23">
              <w:rPr>
                <w:noProof/>
                <w:webHidden/>
              </w:rPr>
              <w:instrText xml:space="preserve"> PAGEREF _Toc506883986 \h </w:instrText>
            </w:r>
            <w:r w:rsidR="00A82A23">
              <w:rPr>
                <w:noProof/>
                <w:webHidden/>
              </w:rPr>
            </w:r>
            <w:r w:rsidR="00A82A23">
              <w:rPr>
                <w:noProof/>
                <w:webHidden/>
              </w:rPr>
              <w:fldChar w:fldCharType="separate"/>
            </w:r>
            <w:r w:rsidR="00A82A23">
              <w:rPr>
                <w:noProof/>
                <w:webHidden/>
              </w:rPr>
              <w:t>30</w:t>
            </w:r>
            <w:r w:rsidR="00A82A23">
              <w:rPr>
                <w:noProof/>
                <w:webHidden/>
              </w:rPr>
              <w:fldChar w:fldCharType="end"/>
            </w:r>
          </w:hyperlink>
        </w:p>
        <w:p w:rsidR="00A82A23" w:rsidRDefault="002F060C">
          <w:pPr>
            <w:pStyle w:val="TM1"/>
            <w:tabs>
              <w:tab w:val="left" w:pos="660"/>
              <w:tab w:val="right" w:leader="dot" w:pos="10790"/>
            </w:tabs>
            <w:rPr>
              <w:rFonts w:eastAsiaTheme="minorEastAsia"/>
              <w:noProof/>
              <w:lang w:val="fr-FR" w:eastAsia="fr-FR"/>
            </w:rPr>
          </w:pPr>
          <w:hyperlink w:anchor="_Toc506883987" w:history="1">
            <w:r w:rsidR="00A82A23" w:rsidRPr="003A23FB">
              <w:rPr>
                <w:rStyle w:val="Lienhypertexte"/>
                <w:noProof/>
                <w:lang w:val="fr-FR"/>
              </w:rPr>
              <w:t>10</w:t>
            </w:r>
            <w:r w:rsidR="00A82A23">
              <w:rPr>
                <w:rFonts w:eastAsiaTheme="minorEastAsia"/>
                <w:noProof/>
                <w:lang w:val="fr-FR" w:eastAsia="fr-FR"/>
              </w:rPr>
              <w:tab/>
            </w:r>
            <w:r w:rsidR="00A82A23" w:rsidRPr="003A23FB">
              <w:rPr>
                <w:rStyle w:val="Lienhypertexte"/>
                <w:noProof/>
                <w:lang w:val="fr-FR"/>
              </w:rPr>
              <w:t>Annexe 3 : Le Kassaman, l'hymne national algérien</w:t>
            </w:r>
            <w:r w:rsidR="00A82A23">
              <w:rPr>
                <w:noProof/>
                <w:webHidden/>
              </w:rPr>
              <w:tab/>
            </w:r>
            <w:r w:rsidR="00A82A23">
              <w:rPr>
                <w:noProof/>
                <w:webHidden/>
              </w:rPr>
              <w:fldChar w:fldCharType="begin"/>
            </w:r>
            <w:r w:rsidR="00A82A23">
              <w:rPr>
                <w:noProof/>
                <w:webHidden/>
              </w:rPr>
              <w:instrText xml:space="preserve"> PAGEREF _Toc506883987 \h </w:instrText>
            </w:r>
            <w:r w:rsidR="00A82A23">
              <w:rPr>
                <w:noProof/>
                <w:webHidden/>
              </w:rPr>
            </w:r>
            <w:r w:rsidR="00A82A23">
              <w:rPr>
                <w:noProof/>
                <w:webHidden/>
              </w:rPr>
              <w:fldChar w:fldCharType="separate"/>
            </w:r>
            <w:r w:rsidR="00A82A23">
              <w:rPr>
                <w:noProof/>
                <w:webHidden/>
              </w:rPr>
              <w:t>34</w:t>
            </w:r>
            <w:r w:rsidR="00A82A23">
              <w:rPr>
                <w:noProof/>
                <w:webHidden/>
              </w:rPr>
              <w:fldChar w:fldCharType="end"/>
            </w:r>
          </w:hyperlink>
        </w:p>
        <w:p w:rsidR="008B148C" w:rsidRDefault="008B148C" w:rsidP="008B148C">
          <w:pPr>
            <w:rPr>
              <w:b/>
              <w:bCs/>
            </w:rPr>
          </w:pPr>
          <w:r>
            <w:rPr>
              <w:b/>
              <w:bCs/>
            </w:rPr>
            <w:fldChar w:fldCharType="end"/>
          </w:r>
        </w:p>
      </w:sdtContent>
    </w:sdt>
    <w:p w:rsidR="00C60B37" w:rsidRPr="00173380" w:rsidRDefault="00C60B37" w:rsidP="00173380">
      <w:pPr>
        <w:spacing w:after="0" w:line="240" w:lineRule="auto"/>
        <w:rPr>
          <w:lang w:val="fr-FR"/>
        </w:rPr>
      </w:pPr>
    </w:p>
    <w:sectPr w:rsidR="00C60B37" w:rsidRPr="00173380" w:rsidSect="0017338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603" w:rsidRDefault="00901603" w:rsidP="00DB2C2F">
      <w:pPr>
        <w:spacing w:after="0" w:line="240" w:lineRule="auto"/>
      </w:pPr>
      <w:r>
        <w:separator/>
      </w:r>
    </w:p>
  </w:endnote>
  <w:endnote w:type="continuationSeparator" w:id="0">
    <w:p w:rsidR="00901603" w:rsidRDefault="00901603" w:rsidP="00DB2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Helvetica">
    <w:altName w:val="Sylfaen"/>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603" w:rsidRDefault="00901603" w:rsidP="00DB2C2F">
      <w:pPr>
        <w:spacing w:after="0" w:line="240" w:lineRule="auto"/>
      </w:pPr>
      <w:r>
        <w:separator/>
      </w:r>
    </w:p>
  </w:footnote>
  <w:footnote w:type="continuationSeparator" w:id="0">
    <w:p w:rsidR="00901603" w:rsidRDefault="00901603" w:rsidP="00DB2C2F">
      <w:pPr>
        <w:spacing w:after="0" w:line="240" w:lineRule="auto"/>
      </w:pPr>
      <w:r>
        <w:continuationSeparator/>
      </w:r>
    </w:p>
  </w:footnote>
  <w:footnote w:id="1">
    <w:p w:rsidR="002F060C" w:rsidRPr="00370CA9" w:rsidRDefault="002F060C">
      <w:pPr>
        <w:pStyle w:val="Notedebasdepage"/>
        <w:rPr>
          <w:lang w:val="fr-FR"/>
        </w:rPr>
      </w:pPr>
      <w:r>
        <w:rPr>
          <w:rStyle w:val="Appelnotedebasdep"/>
        </w:rPr>
        <w:footnoteRef/>
      </w:r>
      <w:r w:rsidRPr="00370CA9">
        <w:rPr>
          <w:lang w:val="fr-FR"/>
        </w:rPr>
        <w:t xml:space="preserve"> </w:t>
      </w:r>
      <w:r w:rsidRPr="009D250B">
        <w:rPr>
          <w:lang w:val="fr-FR"/>
        </w:rPr>
        <w:t xml:space="preserve">Racisme anti-Chrétien et antisémitisme dans la prière musulmane, Sami </w:t>
      </w:r>
      <w:proofErr w:type="spellStart"/>
      <w:r w:rsidRPr="009D250B">
        <w:rPr>
          <w:lang w:val="fr-FR"/>
        </w:rPr>
        <w:t>Aldeeb</w:t>
      </w:r>
      <w:proofErr w:type="spellEnd"/>
      <w:r w:rsidRPr="009D250B">
        <w:rPr>
          <w:lang w:val="fr-FR"/>
        </w:rPr>
        <w:t xml:space="preserve">, </w:t>
      </w:r>
      <w:hyperlink r:id="rId1" w:history="1">
        <w:r w:rsidRPr="00230BC8">
          <w:rPr>
            <w:rStyle w:val="Lienhypertexte"/>
            <w:lang w:val="fr-FR"/>
          </w:rPr>
          <w:t>http://www.blog.sami-aldeeb.com/2017/03/25/racisme-anti-chretien-et-antisemitisme-dans-la-priere-musulmane/</w:t>
        </w:r>
      </w:hyperlink>
      <w:r>
        <w:rPr>
          <w:lang w:val="fr-FR"/>
        </w:rPr>
        <w:t xml:space="preserve"> </w:t>
      </w:r>
    </w:p>
  </w:footnote>
  <w:footnote w:id="2">
    <w:p w:rsidR="002F060C" w:rsidRPr="000D56F3" w:rsidRDefault="002F060C">
      <w:pPr>
        <w:pStyle w:val="Notedebasdepage"/>
        <w:rPr>
          <w:lang w:val="fr-FR"/>
        </w:rPr>
      </w:pPr>
      <w:r>
        <w:rPr>
          <w:rStyle w:val="Appelnotedebasdep"/>
        </w:rPr>
        <w:footnoteRef/>
      </w:r>
      <w:r w:rsidRPr="000D56F3">
        <w:rPr>
          <w:lang w:val="fr-FR"/>
        </w:rPr>
        <w:t xml:space="preserve"> </w:t>
      </w:r>
      <w:r>
        <w:rPr>
          <w:lang w:val="fr-FR"/>
        </w:rPr>
        <w:t xml:space="preserve">Source : </w:t>
      </w:r>
      <w:hyperlink r:id="rId2" w:history="1">
        <w:r w:rsidRPr="00230BC8">
          <w:rPr>
            <w:rStyle w:val="Lienhypertexte"/>
            <w:lang w:val="fr-FR"/>
          </w:rPr>
          <w:t>https://www.amazon.fr/La-Fatiha-culture-haine-Interpr%C3%A9tation/dp/1503079570</w:t>
        </w:r>
      </w:hyperlink>
      <w:r>
        <w:rPr>
          <w:lang w:val="fr-FR"/>
        </w:rPr>
        <w:t xml:space="preserve"> </w:t>
      </w:r>
    </w:p>
  </w:footnote>
  <w:footnote w:id="3">
    <w:p w:rsidR="002F060C" w:rsidRPr="00600209" w:rsidRDefault="002F060C" w:rsidP="00DB2C2F">
      <w:pPr>
        <w:pStyle w:val="Notedebasdepage"/>
        <w:rPr>
          <w:lang w:val="fr-FR"/>
        </w:rPr>
      </w:pPr>
      <w:r>
        <w:rPr>
          <w:rStyle w:val="Appelnotedebasdep"/>
        </w:rPr>
        <w:footnoteRef/>
      </w:r>
      <w:r w:rsidRPr="00600209">
        <w:rPr>
          <w:lang w:val="fr-FR"/>
        </w:rPr>
        <w:t xml:space="preserve"> </w:t>
      </w:r>
      <w:r>
        <w:rPr>
          <w:rFonts w:ascii="Calibri" w:hAnsi="Calibri" w:cs="Helvetica"/>
          <w:color w:val="000000"/>
          <w:lang w:val="fr-FR"/>
        </w:rPr>
        <w:t>En particulier les</w:t>
      </w:r>
      <w:r w:rsidRPr="00600209">
        <w:rPr>
          <w:rFonts w:ascii="Calibri" w:hAnsi="Calibri" w:cs="Helvetica"/>
          <w:color w:val="000000"/>
          <w:lang w:val="fr-FR"/>
        </w:rPr>
        <w:t xml:space="preserve"> page</w:t>
      </w:r>
      <w:r>
        <w:rPr>
          <w:rFonts w:ascii="Calibri" w:hAnsi="Calibri" w:cs="Helvetica"/>
          <w:color w:val="000000"/>
          <w:lang w:val="fr-FR"/>
        </w:rPr>
        <w:t>s</w:t>
      </w:r>
      <w:r w:rsidRPr="00600209">
        <w:rPr>
          <w:rFonts w:ascii="Calibri" w:hAnsi="Calibri" w:cs="Helvetica"/>
          <w:color w:val="000000"/>
          <w:lang w:val="fr-FR"/>
        </w:rPr>
        <w:t xml:space="preserve"> </w:t>
      </w:r>
      <w:r>
        <w:rPr>
          <w:rFonts w:ascii="Calibri" w:hAnsi="Calibri" w:cs="Helvetica"/>
          <w:color w:val="000000"/>
          <w:lang w:val="fr-FR"/>
        </w:rPr>
        <w:t xml:space="preserve">174 et </w:t>
      </w:r>
      <w:r w:rsidRPr="00600209">
        <w:rPr>
          <w:rFonts w:ascii="Calibri" w:hAnsi="Calibri" w:cs="Helvetica"/>
          <w:color w:val="000000"/>
          <w:lang w:val="fr-FR"/>
        </w:rPr>
        <w:t>175 sur la liste noire des opposants que M</w:t>
      </w:r>
      <w:r>
        <w:rPr>
          <w:rFonts w:ascii="Calibri" w:hAnsi="Calibri" w:cs="Helvetica"/>
          <w:color w:val="000000"/>
          <w:lang w:val="fr-FR"/>
        </w:rPr>
        <w:t>ahomet voulait faire assassiner.</w:t>
      </w:r>
      <w:r>
        <w:rPr>
          <w:lang w:val="fr-FR"/>
        </w:rPr>
        <w:t xml:space="preserve"> </w:t>
      </w:r>
    </w:p>
  </w:footnote>
  <w:footnote w:id="4">
    <w:p w:rsidR="002F060C" w:rsidRPr="00600209" w:rsidRDefault="002F060C" w:rsidP="00DB2C2F">
      <w:pPr>
        <w:pStyle w:val="Notedebasdepage"/>
        <w:rPr>
          <w:lang w:val="fr-FR"/>
        </w:rPr>
      </w:pPr>
      <w:r>
        <w:rPr>
          <w:rStyle w:val="Appelnotedebasdep"/>
        </w:rPr>
        <w:footnoteRef/>
      </w:r>
      <w:r w:rsidRPr="00600209">
        <w:rPr>
          <w:lang w:val="fr-FR"/>
        </w:rPr>
        <w:t xml:space="preserve"> </w:t>
      </w:r>
      <w:r>
        <w:rPr>
          <w:lang w:val="fr-FR"/>
        </w:rPr>
        <w:t xml:space="preserve">Ce livre existe </w:t>
      </w:r>
      <w:r>
        <w:rPr>
          <w:rFonts w:ascii="Calibri" w:hAnsi="Calibri" w:cs="Helvetica"/>
          <w:color w:val="000000"/>
          <w:lang w:val="fr-FR"/>
        </w:rPr>
        <w:t xml:space="preserve">en version </w:t>
      </w:r>
      <w:proofErr w:type="spellStart"/>
      <w:r>
        <w:rPr>
          <w:rFonts w:ascii="Calibri" w:hAnsi="Calibri" w:cs="Helvetica"/>
          <w:color w:val="000000"/>
          <w:lang w:val="fr-FR"/>
        </w:rPr>
        <w:t>pdf</w:t>
      </w:r>
      <w:proofErr w:type="spellEnd"/>
      <w:r>
        <w:rPr>
          <w:rFonts w:ascii="Calibri" w:hAnsi="Calibri" w:cs="Helvetica"/>
          <w:color w:val="000000"/>
          <w:lang w:val="fr-FR"/>
        </w:rPr>
        <w:t xml:space="preserve"> gratuite </w:t>
      </w:r>
      <w:r w:rsidRPr="00600209">
        <w:rPr>
          <w:rFonts w:ascii="Calibri" w:hAnsi="Calibri" w:cs="Helvetica"/>
          <w:color w:val="000000"/>
          <w:lang w:val="fr-FR"/>
        </w:rPr>
        <w:t xml:space="preserve">: </w:t>
      </w:r>
      <w:hyperlink r:id="rId3" w:tgtFrame="_blank" w:history="1">
        <w:r w:rsidRPr="00600209">
          <w:rPr>
            <w:rStyle w:val="Lienhypertexte"/>
            <w:rFonts w:ascii="Calibri" w:hAnsi="Calibri" w:cs="Helvetica"/>
            <w:lang w:val="fr-FR"/>
          </w:rPr>
          <w:t>http://classiques.uqac.ca/classiques/gaudefroy_demombynes_maurice/mahomet/gaudefroy_demombynes_mahomet.pdf</w:t>
        </w:r>
      </w:hyperlink>
    </w:p>
  </w:footnote>
  <w:footnote w:id="5">
    <w:p w:rsidR="002F060C" w:rsidRPr="00AC262E" w:rsidRDefault="002F060C" w:rsidP="00AC262E">
      <w:pPr>
        <w:pStyle w:val="Notedebasdepage"/>
        <w:rPr>
          <w:rFonts w:cstheme="minorHAnsi"/>
          <w:lang w:val="fr-FR"/>
        </w:rPr>
      </w:pPr>
      <w:r w:rsidRPr="008D5906">
        <w:rPr>
          <w:rStyle w:val="Appelnotedebasdep"/>
          <w:rFonts w:cstheme="minorHAnsi"/>
        </w:rPr>
        <w:footnoteRef/>
      </w:r>
      <w:r w:rsidRPr="00AC262E">
        <w:rPr>
          <w:rFonts w:cstheme="minorHAnsi"/>
          <w:lang w:val="fr-FR"/>
        </w:rPr>
        <w:t xml:space="preserve"> </w:t>
      </w:r>
      <w:hyperlink r:id="rId4" w:history="1">
        <w:r w:rsidRPr="00AC262E">
          <w:rPr>
            <w:rStyle w:val="Lienhypertexte"/>
            <w:rFonts w:cstheme="minorHAnsi"/>
            <w:lang w:val="fr-FR"/>
          </w:rPr>
          <w:t>https://fr.wikipedia.org/wiki/Anne-Marie_Delcambre</w:t>
        </w:r>
      </w:hyperlink>
      <w:r w:rsidRPr="00AC262E">
        <w:rPr>
          <w:rFonts w:cstheme="minorHAnsi"/>
          <w:lang w:val="fr-FR"/>
        </w:rPr>
        <w:t xml:space="preserve"> </w:t>
      </w:r>
    </w:p>
  </w:footnote>
  <w:footnote w:id="6">
    <w:p w:rsidR="002F060C" w:rsidRPr="002D76A2" w:rsidRDefault="002F060C" w:rsidP="005903DB">
      <w:pPr>
        <w:pStyle w:val="Notedebasdepage"/>
        <w:rPr>
          <w:lang w:val="fr-FR"/>
        </w:rPr>
      </w:pPr>
      <w:r>
        <w:rPr>
          <w:rStyle w:val="Appelnotedebasdep"/>
        </w:rPr>
        <w:footnoteRef/>
      </w:r>
      <w:r w:rsidRPr="002D76A2">
        <w:rPr>
          <w:lang w:val="fr-FR"/>
        </w:rPr>
        <w:t xml:space="preserve"> </w:t>
      </w:r>
      <w:r w:rsidRPr="002D76A2">
        <w:rPr>
          <w:i/>
          <w:lang w:val="fr-FR"/>
        </w:rPr>
        <w:t>Ce qui doit être protégé</w:t>
      </w:r>
      <w:r>
        <w:rPr>
          <w:i/>
          <w:lang w:val="fr-FR"/>
        </w:rPr>
        <w:t xml:space="preserve"> </w:t>
      </w:r>
      <w:r w:rsidRPr="002D76A2">
        <w:rPr>
          <w:lang w:val="fr-FR"/>
        </w:rPr>
        <w:t>: l’honneur de l’épouse et les biens de l’époux.</w:t>
      </w:r>
      <w:r>
        <w:rPr>
          <w:lang w:val="fr-FR"/>
        </w:rPr>
        <w:t xml:space="preserve"> </w:t>
      </w:r>
      <w:r w:rsidRPr="002D76A2">
        <w:rPr>
          <w:i/>
          <w:lang w:val="fr-FR"/>
        </w:rPr>
        <w:t>Frappez-les</w:t>
      </w:r>
      <w:r>
        <w:rPr>
          <w:i/>
          <w:lang w:val="fr-FR"/>
        </w:rPr>
        <w:t xml:space="preserve"> </w:t>
      </w:r>
      <w:r w:rsidRPr="002D76A2">
        <w:rPr>
          <w:lang w:val="fr-FR"/>
        </w:rPr>
        <w:t>: pas violemment, mais simplement pour les faire obéir.</w:t>
      </w:r>
    </w:p>
  </w:footnote>
  <w:footnote w:id="7">
    <w:p w:rsidR="002F060C" w:rsidRPr="00A04AA0" w:rsidRDefault="002F060C">
      <w:pPr>
        <w:pStyle w:val="Notedebasdepage"/>
        <w:rPr>
          <w:lang w:val="fr-FR"/>
        </w:rPr>
      </w:pPr>
      <w:r>
        <w:rPr>
          <w:rStyle w:val="Appelnotedebasdep"/>
        </w:rPr>
        <w:footnoteRef/>
      </w:r>
      <w:r w:rsidRPr="00A04AA0">
        <w:rPr>
          <w:lang w:val="fr-FR"/>
        </w:rPr>
        <w:t xml:space="preserve"> </w:t>
      </w:r>
      <w:r>
        <w:rPr>
          <w:lang w:val="fr-FR"/>
        </w:rPr>
        <w:t xml:space="preserve">Je ne vois nulle part sur Internet, ni sur </w:t>
      </w:r>
      <w:proofErr w:type="spellStart"/>
      <w:r>
        <w:rPr>
          <w:lang w:val="fr-FR"/>
        </w:rPr>
        <w:t>Linkedin</w:t>
      </w:r>
      <w:proofErr w:type="spellEnd"/>
      <w:r>
        <w:rPr>
          <w:lang w:val="fr-FR"/>
        </w:rPr>
        <w:t xml:space="preserve"> où il est présent, que dans son CV, il fait mention de ses connaissances en arabe ou en islamologie. </w:t>
      </w:r>
    </w:p>
  </w:footnote>
  <w:footnote w:id="8">
    <w:p w:rsidR="002F060C" w:rsidRPr="002A67BB" w:rsidRDefault="002F060C" w:rsidP="002A67BB">
      <w:pPr>
        <w:pStyle w:val="Notedebasdepage"/>
        <w:rPr>
          <w:rFonts w:cstheme="minorHAnsi"/>
          <w:lang w:val="fr-FR"/>
        </w:rPr>
      </w:pPr>
      <w:r w:rsidRPr="002A67BB">
        <w:rPr>
          <w:rStyle w:val="Appelnotedebasdep"/>
          <w:rFonts w:cstheme="minorHAnsi"/>
        </w:rPr>
        <w:footnoteRef/>
      </w:r>
      <w:r w:rsidRPr="002A67BB">
        <w:rPr>
          <w:rFonts w:cstheme="minorHAnsi"/>
          <w:lang w:val="fr-FR"/>
        </w:rPr>
        <w:t xml:space="preserve"> </w:t>
      </w:r>
      <w:r w:rsidRPr="002A67BB">
        <w:rPr>
          <w:rFonts w:cstheme="minorHAnsi"/>
          <w:color w:val="222222"/>
          <w:shd w:val="clear" w:color="auto" w:fill="DDEEFF"/>
          <w:lang w:val="fr-FR"/>
        </w:rPr>
        <w:t xml:space="preserve">Constance </w:t>
      </w:r>
      <w:proofErr w:type="spellStart"/>
      <w:r w:rsidRPr="002A67BB">
        <w:rPr>
          <w:rFonts w:cstheme="minorHAnsi"/>
          <w:color w:val="222222"/>
          <w:shd w:val="clear" w:color="auto" w:fill="DDEEFF"/>
          <w:lang w:val="fr-FR"/>
        </w:rPr>
        <w:t>Desloire</w:t>
      </w:r>
      <w:proofErr w:type="spellEnd"/>
      <w:r w:rsidRPr="002A67BB">
        <w:rPr>
          <w:rFonts w:cstheme="minorHAnsi"/>
          <w:color w:val="222222"/>
          <w:shd w:val="clear" w:color="auto" w:fill="DDEEFF"/>
          <w:lang w:val="fr-FR"/>
        </w:rPr>
        <w:t>, </w:t>
      </w:r>
      <w:hyperlink r:id="rId5" w:history="1">
        <w:r w:rsidRPr="002A67BB">
          <w:rPr>
            <w:rStyle w:val="Lienhypertexte"/>
            <w:rFonts w:cstheme="minorHAnsi"/>
            <w:color w:val="663366"/>
            <w:lang w:val="fr-FR"/>
          </w:rPr>
          <w:t>« </w:t>
        </w:r>
        <w:r w:rsidRPr="002A67BB">
          <w:rPr>
            <w:rStyle w:val="CitationHTML"/>
            <w:rFonts w:cstheme="minorHAnsi"/>
            <w:i w:val="0"/>
            <w:iCs w:val="0"/>
            <w:color w:val="663366"/>
            <w:lang w:val="fr-FR"/>
          </w:rPr>
          <w:t>F</w:t>
        </w:r>
        <w:r w:rsidRPr="002A67BB">
          <w:rPr>
            <w:rStyle w:val="CitationHTML"/>
            <w:rFonts w:cstheme="minorHAnsi"/>
            <w:iCs w:val="0"/>
            <w:color w:val="663366"/>
            <w:lang w:val="fr-FR"/>
          </w:rPr>
          <w:t>éminisme islamique: le Coran au féminin</w:t>
        </w:r>
        <w:r w:rsidRPr="002A67BB">
          <w:rPr>
            <w:rStyle w:val="Lienhypertexte"/>
            <w:rFonts w:cstheme="minorHAnsi"/>
            <w:color w:val="663366"/>
            <w:lang w:val="fr-FR"/>
          </w:rPr>
          <w:t> »</w:t>
        </w:r>
      </w:hyperlink>
      <w:r w:rsidRPr="002A67BB">
        <w:rPr>
          <w:rFonts w:cstheme="minorHAnsi"/>
          <w:color w:val="222222"/>
          <w:shd w:val="clear" w:color="auto" w:fill="DDEEFF"/>
          <w:lang w:val="fr-FR"/>
        </w:rPr>
        <w:t>, sur </w:t>
      </w:r>
      <w:r w:rsidRPr="002A67BB">
        <w:rPr>
          <w:rFonts w:cstheme="minorHAnsi"/>
          <w:i/>
          <w:iCs/>
          <w:color w:val="222222"/>
          <w:shd w:val="clear" w:color="auto" w:fill="DDEEFF"/>
          <w:lang w:val="fr-FR"/>
        </w:rPr>
        <w:t>Slate</w:t>
      </w:r>
      <w:r w:rsidRPr="002A67BB">
        <w:rPr>
          <w:rFonts w:cstheme="minorHAnsi"/>
          <w:color w:val="222222"/>
          <w:shd w:val="clear" w:color="auto" w:fill="DDEEFF"/>
          <w:lang w:val="fr-FR"/>
        </w:rPr>
        <w:t>, </w:t>
      </w:r>
      <w:r w:rsidRPr="002A67BB">
        <w:rPr>
          <w:rFonts w:cstheme="minorHAnsi"/>
          <w:lang w:val="fr-FR"/>
        </w:rPr>
        <w:t xml:space="preserve">11 mai 2012, </w:t>
      </w:r>
      <w:hyperlink r:id="rId6" w:history="1">
        <w:r w:rsidRPr="002A67BB">
          <w:rPr>
            <w:rStyle w:val="Lienhypertexte"/>
            <w:rFonts w:cstheme="minorHAnsi"/>
            <w:lang w:val="fr-FR"/>
          </w:rPr>
          <w:t>http://www.slate.fr/story/54153/coran-femmes-islam-feministe</w:t>
        </w:r>
      </w:hyperlink>
      <w:r w:rsidRPr="002A67BB">
        <w:rPr>
          <w:rFonts w:cstheme="minorHAnsi"/>
          <w:lang w:val="fr-FR"/>
        </w:rPr>
        <w:t xml:space="preserve"> </w:t>
      </w:r>
    </w:p>
  </w:footnote>
  <w:footnote w:id="9">
    <w:p w:rsidR="002F060C" w:rsidRPr="002A67BB" w:rsidRDefault="002F060C">
      <w:pPr>
        <w:pStyle w:val="Notedebasdepage"/>
        <w:rPr>
          <w:rFonts w:cstheme="minorHAnsi"/>
          <w:lang w:val="fr-FR"/>
        </w:rPr>
      </w:pPr>
      <w:r w:rsidRPr="002A67BB">
        <w:rPr>
          <w:rStyle w:val="Appelnotedebasdep"/>
          <w:rFonts w:cstheme="minorHAnsi"/>
        </w:rPr>
        <w:footnoteRef/>
      </w:r>
      <w:r w:rsidRPr="002A67BB">
        <w:rPr>
          <w:rFonts w:cstheme="minorHAnsi"/>
          <w:lang w:val="fr-FR"/>
        </w:rPr>
        <w:t xml:space="preserve"> </w:t>
      </w:r>
      <w:r w:rsidRPr="002A67BB">
        <w:rPr>
          <w:rFonts w:cstheme="minorHAnsi"/>
          <w:i/>
          <w:iCs/>
          <w:color w:val="222222"/>
          <w:shd w:val="clear" w:color="auto" w:fill="FFFFFF"/>
          <w:lang w:val="fr-FR"/>
        </w:rPr>
        <w:t>Existe-t-il un féminisme musulman?</w:t>
      </w:r>
      <w:r w:rsidRPr="002A67BB">
        <w:rPr>
          <w:rFonts w:cstheme="minorHAnsi"/>
          <w:color w:val="222222"/>
          <w:shd w:val="clear" w:color="auto" w:fill="FFFFFF"/>
          <w:lang w:val="fr-FR"/>
        </w:rPr>
        <w:t>, livre issu d'un colloque à Paris, septembre 2006, organisé par la Commission Islam et laïcité de la </w:t>
      </w:r>
      <w:hyperlink r:id="rId7" w:tooltip="Ligue française pour la défense des droits de l'homme et du citoyen" w:history="1">
        <w:r w:rsidRPr="002A67BB">
          <w:rPr>
            <w:rStyle w:val="Lienhypertexte"/>
            <w:rFonts w:cstheme="minorHAnsi"/>
            <w:color w:val="0B0080"/>
            <w:shd w:val="clear" w:color="auto" w:fill="FFFFFF"/>
            <w:lang w:val="fr-FR"/>
          </w:rPr>
          <w:t>Ligue des droits de l'homme</w:t>
        </w:r>
      </w:hyperlink>
      <w:r w:rsidRPr="002A67BB">
        <w:rPr>
          <w:rFonts w:cstheme="minorHAnsi"/>
          <w:color w:val="222222"/>
          <w:shd w:val="clear" w:color="auto" w:fill="FFFFFF"/>
          <w:lang w:val="fr-FR"/>
        </w:rPr>
        <w:t> (LDH), en collaboration avec l'</w:t>
      </w:r>
      <w:hyperlink r:id="rId8" w:tooltip="Organisation des Nations unies pour l'éducation, la science et la culture" w:history="1">
        <w:r w:rsidRPr="002A67BB">
          <w:rPr>
            <w:rStyle w:val="Lienhypertexte"/>
            <w:rFonts w:cstheme="minorHAnsi"/>
            <w:color w:val="0B0080"/>
            <w:shd w:val="clear" w:color="auto" w:fill="FFFFFF"/>
            <w:lang w:val="fr-FR"/>
          </w:rPr>
          <w:t>UNESCO</w:t>
        </w:r>
      </w:hyperlink>
      <w:r w:rsidRPr="002A67BB">
        <w:rPr>
          <w:rFonts w:cstheme="minorHAnsi"/>
          <w:color w:val="222222"/>
          <w:shd w:val="clear" w:color="auto" w:fill="FFFFFF"/>
          <w:lang w:val="fr-FR"/>
        </w:rPr>
        <w:t>. </w:t>
      </w:r>
      <w:hyperlink r:id="rId9" w:history="1">
        <w:r w:rsidRPr="002A67BB">
          <w:rPr>
            <w:rStyle w:val="Lienhypertexte"/>
            <w:rFonts w:cstheme="minorHAnsi"/>
            <w:color w:val="663366"/>
            <w:lang w:val="fr-FR"/>
          </w:rPr>
          <w:t>En-ligne</w:t>
        </w:r>
      </w:hyperlink>
      <w:r w:rsidRPr="002A67BB">
        <w:rPr>
          <w:rFonts w:cstheme="minorHAnsi"/>
          <w:lang w:val="fr-FR"/>
        </w:rPr>
        <w:t>.</w:t>
      </w:r>
      <w:r>
        <w:rPr>
          <w:rFonts w:cstheme="minorHAnsi"/>
          <w:lang w:val="fr-FR"/>
        </w:rPr>
        <w:t xml:space="preserve"> </w:t>
      </w:r>
      <w:hyperlink r:id="rId10" w:history="1">
        <w:r w:rsidRPr="000A0DC5">
          <w:rPr>
            <w:rStyle w:val="Lienhypertexte"/>
            <w:rFonts w:cstheme="minorHAnsi"/>
            <w:lang w:val="fr-FR"/>
          </w:rPr>
          <w:t>http://www.islamlaicite.org/IMG/pdf/feminisme_musulman.pdf</w:t>
        </w:r>
      </w:hyperlink>
      <w:r>
        <w:rPr>
          <w:rFonts w:cstheme="minorHAnsi"/>
          <w:lang w:val="fr-FR"/>
        </w:rPr>
        <w:t xml:space="preserve"> </w:t>
      </w:r>
    </w:p>
  </w:footnote>
  <w:footnote w:id="10">
    <w:p w:rsidR="002F060C" w:rsidRPr="00DB1B49" w:rsidRDefault="002F060C" w:rsidP="00DB1B49">
      <w:pPr>
        <w:pStyle w:val="Notedebasdepage"/>
        <w:rPr>
          <w:rFonts w:cstheme="minorHAnsi"/>
          <w:lang w:val="fr-FR"/>
        </w:rPr>
      </w:pPr>
      <w:r w:rsidRPr="00DB1B49">
        <w:rPr>
          <w:rStyle w:val="Appelnotedebasdep"/>
          <w:rFonts w:cstheme="minorHAnsi"/>
        </w:rPr>
        <w:footnoteRef/>
      </w:r>
      <w:r w:rsidRPr="00DB1B49">
        <w:rPr>
          <w:rFonts w:cstheme="minorHAnsi"/>
          <w:lang w:val="fr-FR"/>
        </w:rPr>
        <w:t xml:space="preserve"> « </w:t>
      </w:r>
      <w:r w:rsidRPr="00DB1B49">
        <w:rPr>
          <w:rFonts w:cstheme="minorHAnsi"/>
          <w:i/>
          <w:lang w:val="fr-FR"/>
        </w:rPr>
        <w:t>C’</w:t>
      </w:r>
      <w:r w:rsidRPr="00DB1B49">
        <w:rPr>
          <w:rFonts w:cstheme="minorHAnsi"/>
          <w:i/>
          <w:color w:val="222222"/>
          <w:shd w:val="clear" w:color="auto" w:fill="FFFFFF"/>
          <w:lang w:val="fr-FR"/>
        </w:rPr>
        <w:t>est une pratique, au sein de l'</w:t>
      </w:r>
      <w:hyperlink r:id="rId11" w:tooltip="Islam" w:history="1">
        <w:r w:rsidRPr="00DB1B49">
          <w:rPr>
            <w:rStyle w:val="Lienhypertexte"/>
            <w:rFonts w:cstheme="minorHAnsi"/>
            <w:i/>
            <w:color w:val="0B0080"/>
            <w:shd w:val="clear" w:color="auto" w:fill="FFFFFF"/>
            <w:lang w:val="fr-FR"/>
          </w:rPr>
          <w:t>islam</w:t>
        </w:r>
      </w:hyperlink>
      <w:r w:rsidRPr="00DB1B49">
        <w:rPr>
          <w:rFonts w:cstheme="minorHAnsi"/>
          <w:i/>
          <w:color w:val="222222"/>
          <w:shd w:val="clear" w:color="auto" w:fill="FFFFFF"/>
          <w:lang w:val="fr-FR"/>
        </w:rPr>
        <w:t xml:space="preserve">, </w:t>
      </w:r>
      <w:r w:rsidRPr="00DB1B49">
        <w:rPr>
          <w:rFonts w:cstheme="minorHAnsi"/>
          <w:b/>
          <w:i/>
          <w:color w:val="222222"/>
          <w:shd w:val="clear" w:color="auto" w:fill="FFFFFF"/>
          <w:lang w:val="fr-FR"/>
        </w:rPr>
        <w:t>consistant à dissimuler ou à nier sa </w:t>
      </w:r>
      <w:hyperlink r:id="rId12" w:tooltip="Foi" w:history="1">
        <w:r w:rsidRPr="00DB1B49">
          <w:rPr>
            <w:rStyle w:val="Lienhypertexte"/>
            <w:rFonts w:cstheme="minorHAnsi"/>
            <w:b/>
            <w:i/>
            <w:color w:val="0B0080"/>
            <w:shd w:val="clear" w:color="auto" w:fill="FFFFFF"/>
            <w:lang w:val="fr-FR"/>
          </w:rPr>
          <w:t>foi</w:t>
        </w:r>
      </w:hyperlink>
      <w:r w:rsidRPr="00DB1B49">
        <w:rPr>
          <w:rFonts w:cstheme="minorHAnsi"/>
          <w:b/>
          <w:i/>
          <w:color w:val="222222"/>
          <w:shd w:val="clear" w:color="auto" w:fill="FFFFFF"/>
          <w:lang w:val="fr-FR"/>
        </w:rPr>
        <w:t> sous la contrainte afin d'éviter la persécution</w:t>
      </w:r>
      <w:r w:rsidRPr="00DB1B49">
        <w:rPr>
          <w:rFonts w:cstheme="minorHAnsi"/>
          <w:i/>
          <w:color w:val="222222"/>
          <w:shd w:val="clear" w:color="auto" w:fill="FFFFFF"/>
          <w:lang w:val="fr-FR"/>
        </w:rPr>
        <w:t>. Cette pratique est permise au sein du </w:t>
      </w:r>
      <w:hyperlink r:id="rId13" w:tooltip="Chiisme" w:history="1">
        <w:r w:rsidRPr="00DB1B49">
          <w:rPr>
            <w:rStyle w:val="Lienhypertexte"/>
            <w:rFonts w:cstheme="minorHAnsi"/>
            <w:i/>
            <w:color w:val="0B0080"/>
            <w:shd w:val="clear" w:color="auto" w:fill="FFFFFF"/>
            <w:lang w:val="fr-FR"/>
          </w:rPr>
          <w:t>chiisme</w:t>
        </w:r>
      </w:hyperlink>
      <w:r w:rsidRPr="00DB1B49">
        <w:rPr>
          <w:rFonts w:cstheme="minorHAnsi"/>
          <w:i/>
          <w:color w:val="222222"/>
          <w:shd w:val="clear" w:color="auto" w:fill="FFFFFF"/>
          <w:lang w:val="fr-FR"/>
        </w:rPr>
        <w:t> dans le cas où un fidèle fait face à une menace, mais elle est aussi permise au sein du </w:t>
      </w:r>
      <w:hyperlink r:id="rId14" w:tooltip="Sunnisme" w:history="1">
        <w:r w:rsidRPr="00DB1B49">
          <w:rPr>
            <w:rStyle w:val="Lienhypertexte"/>
            <w:rFonts w:cstheme="minorHAnsi"/>
            <w:i/>
            <w:color w:val="0B0080"/>
            <w:shd w:val="clear" w:color="auto" w:fill="FFFFFF"/>
            <w:lang w:val="fr-FR"/>
          </w:rPr>
          <w:t>sunnisme</w:t>
        </w:r>
      </w:hyperlink>
      <w:r w:rsidRPr="00DB1B49">
        <w:rPr>
          <w:rFonts w:cstheme="minorHAnsi"/>
          <w:i/>
          <w:color w:val="222222"/>
          <w:shd w:val="clear" w:color="auto" w:fill="FFFFFF"/>
          <w:lang w:val="fr-FR"/>
        </w:rPr>
        <w:t>; dans les deux cas, elle relève de la </w:t>
      </w:r>
      <w:hyperlink r:id="rId15" w:tooltip="Charî'a" w:history="1">
        <w:r w:rsidRPr="00DB1B49">
          <w:rPr>
            <w:rStyle w:val="Lienhypertexte"/>
            <w:rFonts w:cstheme="minorHAnsi"/>
            <w:i/>
            <w:color w:val="0B0080"/>
            <w:shd w:val="clear" w:color="auto" w:fill="FFFFFF"/>
            <w:lang w:val="fr-FR"/>
          </w:rPr>
          <w:t>charî'a</w:t>
        </w:r>
      </w:hyperlink>
      <w:r w:rsidRPr="00DB1B49">
        <w:rPr>
          <w:rFonts w:cstheme="minorHAnsi"/>
          <w:i/>
          <w:color w:val="222222"/>
          <w:shd w:val="clear" w:color="auto" w:fill="FFFFFF"/>
          <w:lang w:val="fr-FR"/>
        </w:rPr>
        <w:t xml:space="preserve">. La pratique de la </w:t>
      </w:r>
      <w:proofErr w:type="spellStart"/>
      <w:r w:rsidRPr="00DB1B49">
        <w:rPr>
          <w:rFonts w:cstheme="minorHAnsi"/>
          <w:i/>
          <w:color w:val="222222"/>
          <w:shd w:val="clear" w:color="auto" w:fill="FFFFFF"/>
          <w:lang w:val="fr-FR"/>
        </w:rPr>
        <w:t>taqîya</w:t>
      </w:r>
      <w:proofErr w:type="spellEnd"/>
      <w:r w:rsidRPr="00DB1B49">
        <w:rPr>
          <w:rFonts w:cstheme="minorHAnsi"/>
          <w:i/>
          <w:color w:val="222222"/>
          <w:shd w:val="clear" w:color="auto" w:fill="FFFFFF"/>
          <w:lang w:val="fr-FR"/>
        </w:rPr>
        <w:t xml:space="preserve"> a un fondement </w:t>
      </w:r>
      <w:hyperlink r:id="rId16" w:tooltip="Coran" w:history="1">
        <w:r w:rsidRPr="00DB1B49">
          <w:rPr>
            <w:rStyle w:val="Lienhypertexte"/>
            <w:rFonts w:cstheme="minorHAnsi"/>
            <w:i/>
            <w:color w:val="0B0080"/>
            <w:shd w:val="clear" w:color="auto" w:fill="FFFFFF"/>
            <w:lang w:val="fr-FR"/>
          </w:rPr>
          <w:t>coranique</w:t>
        </w:r>
      </w:hyperlink>
      <w:r w:rsidRPr="00DB1B49">
        <w:rPr>
          <w:rFonts w:cstheme="minorHAnsi"/>
          <w:i/>
          <w:color w:val="222222"/>
          <w:shd w:val="clear" w:color="auto" w:fill="FFFFFF"/>
          <w:lang w:val="fr-FR"/>
        </w:rPr>
        <w:t>, notamment dans ces passages qui parlent du reniement de la foi en disant : « Quiconque le fait contredit la religion d’</w:t>
      </w:r>
      <w:hyperlink r:id="rId17" w:tooltip="Allah" w:history="1">
        <w:r w:rsidRPr="00DB1B49">
          <w:rPr>
            <w:rStyle w:val="Lienhypertexte"/>
            <w:rFonts w:cstheme="minorHAnsi"/>
            <w:i/>
            <w:color w:val="0B0080"/>
            <w:shd w:val="clear" w:color="auto" w:fill="FFFFFF"/>
            <w:lang w:val="fr-FR"/>
          </w:rPr>
          <w:t>Allah</w:t>
        </w:r>
      </w:hyperlink>
      <w:r w:rsidRPr="00DB1B49">
        <w:rPr>
          <w:rFonts w:cstheme="minorHAnsi"/>
          <w:i/>
          <w:color w:val="222222"/>
          <w:shd w:val="clear" w:color="auto" w:fill="FFFFFF"/>
          <w:lang w:val="fr-FR"/>
        </w:rPr>
        <w:t xml:space="preserve">, </w:t>
      </w:r>
      <w:r w:rsidRPr="00DB1B49">
        <w:rPr>
          <w:rFonts w:cstheme="minorHAnsi"/>
          <w:b/>
          <w:i/>
          <w:color w:val="222222"/>
          <w:shd w:val="clear" w:color="auto" w:fill="FFFFFF"/>
          <w:lang w:val="fr-FR"/>
        </w:rPr>
        <w:t>à moins que vous ne cherchiez à vous protéger d’eux</w:t>
      </w:r>
      <w:r w:rsidRPr="00DB1B49">
        <w:rPr>
          <w:rFonts w:cstheme="minorHAnsi"/>
          <w:i/>
          <w:color w:val="222222"/>
          <w:shd w:val="clear" w:color="auto" w:fill="FFFFFF"/>
          <w:lang w:val="fr-FR"/>
        </w:rPr>
        <w:t xml:space="preserve">. » (3, 28) tandis qu'un autre passage mentionne </w:t>
      </w:r>
      <w:r w:rsidRPr="00DB1B49">
        <w:rPr>
          <w:rFonts w:cstheme="minorHAnsi"/>
          <w:b/>
          <w:i/>
          <w:color w:val="222222"/>
          <w:shd w:val="clear" w:color="auto" w:fill="FFFFFF"/>
          <w:lang w:val="fr-FR"/>
        </w:rPr>
        <w:t>« excepté celui qui a subi la contrainte et dont le cœur reste paisible en sa foi </w:t>
      </w:r>
      <w:r w:rsidRPr="00DB1B49">
        <w:rPr>
          <w:rFonts w:cstheme="minorHAnsi"/>
          <w:i/>
          <w:color w:val="222222"/>
          <w:shd w:val="clear" w:color="auto" w:fill="FFFFFF"/>
          <w:lang w:val="fr-FR"/>
        </w:rPr>
        <w:t xml:space="preserve">» (16, 106). [...] Dans les années 1990, </w:t>
      </w:r>
      <w:r w:rsidRPr="00DB1B49">
        <w:rPr>
          <w:rFonts w:cstheme="minorHAnsi"/>
          <w:b/>
          <w:i/>
          <w:color w:val="222222"/>
          <w:shd w:val="clear" w:color="auto" w:fill="FFFFFF"/>
          <w:lang w:val="fr-FR"/>
        </w:rPr>
        <w:t>la "</w:t>
      </w:r>
      <w:proofErr w:type="spellStart"/>
      <w:r w:rsidRPr="00DB1B49">
        <w:rPr>
          <w:rFonts w:cstheme="minorHAnsi"/>
          <w:b/>
          <w:i/>
          <w:color w:val="222222"/>
          <w:shd w:val="clear" w:color="auto" w:fill="FFFFFF"/>
          <w:lang w:val="fr-FR"/>
        </w:rPr>
        <w:t>tâqîya</w:t>
      </w:r>
      <w:proofErr w:type="spellEnd"/>
      <w:r w:rsidRPr="00DB1B49">
        <w:rPr>
          <w:rFonts w:cstheme="minorHAnsi"/>
          <w:b/>
          <w:i/>
          <w:color w:val="222222"/>
          <w:shd w:val="clear" w:color="auto" w:fill="FFFFFF"/>
          <w:lang w:val="fr-FR"/>
        </w:rPr>
        <w:t>" a reçu une autre interprétation et devient un moyen stratégique de dissimuler sa foi dans un contexte de conquête</w:t>
      </w:r>
      <w:r w:rsidRPr="00DB1B49">
        <w:rPr>
          <w:rFonts w:cstheme="minorHAnsi"/>
          <w:i/>
          <w:color w:val="222222"/>
          <w:shd w:val="clear" w:color="auto" w:fill="FFFFFF"/>
          <w:lang w:val="fr-FR"/>
        </w:rPr>
        <w:t>. Il est ainsi utilisé par des groupes </w:t>
      </w:r>
      <w:hyperlink r:id="rId18" w:tooltip="Djihad" w:history="1">
        <w:r w:rsidRPr="00DB1B49">
          <w:rPr>
            <w:rStyle w:val="Lienhypertexte"/>
            <w:rFonts w:cstheme="minorHAnsi"/>
            <w:i/>
            <w:color w:val="0B0080"/>
            <w:shd w:val="clear" w:color="auto" w:fill="FFFFFF"/>
            <w:lang w:val="fr-FR"/>
          </w:rPr>
          <w:t>djihadistes</w:t>
        </w:r>
      </w:hyperlink>
      <w:r w:rsidRPr="00DB1B49">
        <w:rPr>
          <w:rFonts w:cstheme="minorHAnsi"/>
          <w:i/>
          <w:color w:val="222222"/>
          <w:shd w:val="clear" w:color="auto" w:fill="FFFFFF"/>
          <w:lang w:val="fr-FR"/>
        </w:rPr>
        <w:t> extrémistes tels qu'</w:t>
      </w:r>
      <w:hyperlink r:id="rId19" w:tooltip="Al-Qaida" w:history="1">
        <w:r w:rsidRPr="00DB1B49">
          <w:rPr>
            <w:rStyle w:val="Lienhypertexte"/>
            <w:rFonts w:cstheme="minorHAnsi"/>
            <w:i/>
            <w:color w:val="0B0080"/>
            <w:shd w:val="clear" w:color="auto" w:fill="FFFFFF"/>
            <w:lang w:val="fr-FR"/>
          </w:rPr>
          <w:t>Al-Qaida</w:t>
        </w:r>
      </w:hyperlink>
      <w:r w:rsidRPr="00DB1B49">
        <w:rPr>
          <w:rFonts w:cstheme="minorHAnsi"/>
          <w:i/>
          <w:color w:val="222222"/>
          <w:shd w:val="clear" w:color="auto" w:fill="FFFFFF"/>
          <w:lang w:val="fr-FR"/>
        </w:rPr>
        <w:t> et l'</w:t>
      </w:r>
      <w:hyperlink r:id="rId20" w:tooltip="État islamique (organisation)" w:history="1">
        <w:r w:rsidRPr="00DB1B49">
          <w:rPr>
            <w:rStyle w:val="Lienhypertexte"/>
            <w:rFonts w:cstheme="minorHAnsi"/>
            <w:i/>
            <w:color w:val="0B0080"/>
            <w:shd w:val="clear" w:color="auto" w:fill="FFFFFF"/>
            <w:lang w:val="fr-FR"/>
          </w:rPr>
          <w:t>État islamique</w:t>
        </w:r>
      </w:hyperlink>
      <w:r w:rsidRPr="00DB1B49">
        <w:rPr>
          <w:rFonts w:cstheme="minorHAnsi"/>
          <w:i/>
          <w:color w:val="222222"/>
          <w:shd w:val="clear" w:color="auto" w:fill="FFFFFF"/>
          <w:lang w:val="fr-FR"/>
        </w:rPr>
        <w:t>. À la suite des </w:t>
      </w:r>
      <w:hyperlink r:id="rId21" w:tooltip="Attentats du 11 septembre 2001" w:history="1">
        <w:r w:rsidRPr="00DB1B49">
          <w:rPr>
            <w:rStyle w:val="Lienhypertexte"/>
            <w:rFonts w:cstheme="minorHAnsi"/>
            <w:i/>
            <w:color w:val="0B0080"/>
            <w:shd w:val="clear" w:color="auto" w:fill="FFFFFF"/>
            <w:lang w:val="fr-FR"/>
          </w:rPr>
          <w:t>attentats du 11 septembre 2001</w:t>
        </w:r>
      </w:hyperlink>
      <w:r>
        <w:rPr>
          <w:rFonts w:cstheme="minorHAnsi"/>
          <w:i/>
          <w:color w:val="222222"/>
          <w:shd w:val="clear" w:color="auto" w:fill="FFFFFF"/>
          <w:lang w:val="fr-FR"/>
        </w:rPr>
        <w:t>, ce terme est appliqué</w:t>
      </w:r>
      <w:r w:rsidRPr="00DB1B49">
        <w:rPr>
          <w:rFonts w:cstheme="minorHAnsi"/>
          <w:i/>
          <w:color w:val="222222"/>
          <w:shd w:val="clear" w:color="auto" w:fill="FFFFFF"/>
          <w:lang w:val="fr-FR"/>
        </w:rPr>
        <w:t xml:space="preserve"> par des islamophobes et des milieux politiques hostiles à l'islam de manière générale à tous les musulmans qui seraient ainsi accusés de "mensonge</w:t>
      </w:r>
      <w:r w:rsidRPr="00DB1B49">
        <w:rPr>
          <w:rFonts w:cstheme="minorHAnsi"/>
          <w:color w:val="222222"/>
          <w:shd w:val="clear" w:color="auto" w:fill="FFFFFF"/>
          <w:lang w:val="fr-FR"/>
        </w:rPr>
        <w:t>".</w:t>
      </w:r>
      <w:r w:rsidRPr="00DB1B49">
        <w:rPr>
          <w:rFonts w:cstheme="minorHAnsi"/>
          <w:lang w:val="fr-FR"/>
        </w:rPr>
        <w:t xml:space="preserve"> ».  Source : </w:t>
      </w:r>
      <w:proofErr w:type="spellStart"/>
      <w:r w:rsidRPr="00DB1B49">
        <w:rPr>
          <w:rFonts w:cstheme="minorHAnsi"/>
          <w:lang w:val="fr-FR"/>
        </w:rPr>
        <w:t>Taqîya</w:t>
      </w:r>
      <w:proofErr w:type="spellEnd"/>
      <w:r w:rsidRPr="00DB1B49">
        <w:rPr>
          <w:rFonts w:cstheme="minorHAnsi"/>
          <w:lang w:val="fr-FR"/>
        </w:rPr>
        <w:t xml:space="preserve">, </w:t>
      </w:r>
      <w:hyperlink r:id="rId22" w:history="1">
        <w:r w:rsidRPr="00DB1B49">
          <w:rPr>
            <w:rStyle w:val="Lienhypertexte"/>
            <w:rFonts w:cstheme="minorHAnsi"/>
            <w:lang w:val="fr-FR"/>
          </w:rPr>
          <w:t>https://fr.wikipedia.org/wiki/Taq%C3%AEya</w:t>
        </w:r>
      </w:hyperlink>
      <w:r w:rsidRPr="00DB1B49">
        <w:rPr>
          <w:rFonts w:cstheme="minorHAnsi"/>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517D1"/>
    <w:multiLevelType w:val="hybridMultilevel"/>
    <w:tmpl w:val="AA44A4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3919CC"/>
    <w:multiLevelType w:val="hybridMultilevel"/>
    <w:tmpl w:val="62A4CAE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8950817"/>
    <w:multiLevelType w:val="hybridMultilevel"/>
    <w:tmpl w:val="09BA79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0107826"/>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0"/>
    <w:rsid w:val="000100F3"/>
    <w:rsid w:val="000968CA"/>
    <w:rsid w:val="000C00FC"/>
    <w:rsid w:val="000D56F3"/>
    <w:rsid w:val="00173380"/>
    <w:rsid w:val="00203539"/>
    <w:rsid w:val="00277A66"/>
    <w:rsid w:val="0028194A"/>
    <w:rsid w:val="002A67BB"/>
    <w:rsid w:val="002E18FC"/>
    <w:rsid w:val="002E2D78"/>
    <w:rsid w:val="002E4CE2"/>
    <w:rsid w:val="002F060C"/>
    <w:rsid w:val="00335D89"/>
    <w:rsid w:val="00342E8F"/>
    <w:rsid w:val="00370CA9"/>
    <w:rsid w:val="003F027C"/>
    <w:rsid w:val="004049FF"/>
    <w:rsid w:val="00426C0A"/>
    <w:rsid w:val="005118DE"/>
    <w:rsid w:val="00555AA3"/>
    <w:rsid w:val="005903DB"/>
    <w:rsid w:val="005C548E"/>
    <w:rsid w:val="0062515C"/>
    <w:rsid w:val="00647AC8"/>
    <w:rsid w:val="00675D6B"/>
    <w:rsid w:val="00763F5F"/>
    <w:rsid w:val="007E5161"/>
    <w:rsid w:val="00821674"/>
    <w:rsid w:val="008A2EA0"/>
    <w:rsid w:val="008B148C"/>
    <w:rsid w:val="00901603"/>
    <w:rsid w:val="00911C5F"/>
    <w:rsid w:val="009811DA"/>
    <w:rsid w:val="00987816"/>
    <w:rsid w:val="009A0049"/>
    <w:rsid w:val="009B47C5"/>
    <w:rsid w:val="009D250B"/>
    <w:rsid w:val="00A02A26"/>
    <w:rsid w:val="00A04AA0"/>
    <w:rsid w:val="00A82A23"/>
    <w:rsid w:val="00A94F8F"/>
    <w:rsid w:val="00AC262E"/>
    <w:rsid w:val="00B3064F"/>
    <w:rsid w:val="00B35CA0"/>
    <w:rsid w:val="00B37198"/>
    <w:rsid w:val="00B839F2"/>
    <w:rsid w:val="00BA42D8"/>
    <w:rsid w:val="00C56F5C"/>
    <w:rsid w:val="00C601E9"/>
    <w:rsid w:val="00C60B37"/>
    <w:rsid w:val="00D03A45"/>
    <w:rsid w:val="00D10BB4"/>
    <w:rsid w:val="00D171D4"/>
    <w:rsid w:val="00DB1B49"/>
    <w:rsid w:val="00DB2C2F"/>
    <w:rsid w:val="00DB4633"/>
    <w:rsid w:val="00DC0DFD"/>
    <w:rsid w:val="00DE1E13"/>
    <w:rsid w:val="00DE5F63"/>
    <w:rsid w:val="00DF0394"/>
    <w:rsid w:val="00E45EE3"/>
    <w:rsid w:val="00E86123"/>
    <w:rsid w:val="00EC5B9E"/>
    <w:rsid w:val="00F05E68"/>
    <w:rsid w:val="00F44C1F"/>
    <w:rsid w:val="00F6161E"/>
    <w:rsid w:val="00FD6AF0"/>
    <w:rsid w:val="00FE7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6E5F4"/>
  <w15:chartTrackingRefBased/>
  <w15:docId w15:val="{5FAFBD94-D983-4D3B-A09D-66E3C5891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821674"/>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21674"/>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821674"/>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82167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82167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82167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82167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8216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82167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E18FC"/>
    <w:rPr>
      <w:color w:val="0563C1" w:themeColor="hyperlink"/>
      <w:u w:val="single"/>
    </w:rPr>
  </w:style>
  <w:style w:type="character" w:styleId="Mentionnonrsolue">
    <w:name w:val="Unresolved Mention"/>
    <w:basedOn w:val="Policepardfaut"/>
    <w:uiPriority w:val="99"/>
    <w:semiHidden/>
    <w:unhideWhenUsed/>
    <w:rsid w:val="002E18FC"/>
    <w:rPr>
      <w:color w:val="808080"/>
      <w:shd w:val="clear" w:color="auto" w:fill="E6E6E6"/>
    </w:rPr>
  </w:style>
  <w:style w:type="character" w:customStyle="1" w:styleId="Titre1Car">
    <w:name w:val="Titre 1 Car"/>
    <w:basedOn w:val="Policepardfaut"/>
    <w:link w:val="Titre1"/>
    <w:uiPriority w:val="9"/>
    <w:rsid w:val="0082167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82167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821674"/>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821674"/>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821674"/>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821674"/>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821674"/>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821674"/>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821674"/>
    <w:rPr>
      <w:rFonts w:asciiTheme="majorHAnsi" w:eastAsiaTheme="majorEastAsia" w:hAnsiTheme="majorHAnsi" w:cstheme="majorBidi"/>
      <w:i/>
      <w:iCs/>
      <w:color w:val="272727" w:themeColor="text1" w:themeTint="D8"/>
      <w:sz w:val="21"/>
      <w:szCs w:val="21"/>
    </w:rPr>
  </w:style>
  <w:style w:type="paragraph" w:styleId="En-ttedetabledesmatires">
    <w:name w:val="TOC Heading"/>
    <w:basedOn w:val="Titre1"/>
    <w:next w:val="Normal"/>
    <w:uiPriority w:val="39"/>
    <w:unhideWhenUsed/>
    <w:qFormat/>
    <w:rsid w:val="00821674"/>
    <w:pPr>
      <w:numPr>
        <w:numId w:val="0"/>
      </w:numPr>
      <w:outlineLvl w:val="9"/>
    </w:pPr>
    <w:rPr>
      <w:lang w:val="fr-FR" w:eastAsia="fr-FR"/>
    </w:rPr>
  </w:style>
  <w:style w:type="paragraph" w:styleId="TM1">
    <w:name w:val="toc 1"/>
    <w:basedOn w:val="Normal"/>
    <w:next w:val="Normal"/>
    <w:autoRedefine/>
    <w:uiPriority w:val="39"/>
    <w:unhideWhenUsed/>
    <w:rsid w:val="00821674"/>
    <w:pPr>
      <w:spacing w:after="100"/>
    </w:pPr>
  </w:style>
  <w:style w:type="paragraph" w:styleId="TM2">
    <w:name w:val="toc 2"/>
    <w:basedOn w:val="Normal"/>
    <w:next w:val="Normal"/>
    <w:autoRedefine/>
    <w:uiPriority w:val="39"/>
    <w:unhideWhenUsed/>
    <w:rsid w:val="00821674"/>
    <w:pPr>
      <w:spacing w:after="100"/>
      <w:ind w:left="220"/>
    </w:pPr>
  </w:style>
  <w:style w:type="paragraph" w:styleId="NormalWeb">
    <w:name w:val="Normal (Web)"/>
    <w:basedOn w:val="Normal"/>
    <w:uiPriority w:val="99"/>
    <w:unhideWhenUsed/>
    <w:rsid w:val="0062515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62515C"/>
    <w:rPr>
      <w:b/>
      <w:bCs/>
    </w:rPr>
  </w:style>
  <w:style w:type="character" w:styleId="Accentuation">
    <w:name w:val="Emphasis"/>
    <w:basedOn w:val="Policepardfaut"/>
    <w:uiPriority w:val="20"/>
    <w:qFormat/>
    <w:rsid w:val="0062515C"/>
    <w:rPr>
      <w:i/>
      <w:iCs/>
    </w:rPr>
  </w:style>
  <w:style w:type="table" w:styleId="Grilledutableau">
    <w:name w:val="Table Grid"/>
    <w:basedOn w:val="TableauNormal"/>
    <w:uiPriority w:val="39"/>
    <w:rsid w:val="00404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DB2C2F"/>
    <w:pPr>
      <w:spacing w:after="0" w:line="240" w:lineRule="auto"/>
    </w:pPr>
    <w:rPr>
      <w:sz w:val="20"/>
      <w:szCs w:val="20"/>
    </w:rPr>
  </w:style>
  <w:style w:type="character" w:customStyle="1" w:styleId="NotedebasdepageCar">
    <w:name w:val="Note de bas de page Car"/>
    <w:basedOn w:val="Policepardfaut"/>
    <w:link w:val="Notedebasdepage"/>
    <w:uiPriority w:val="99"/>
    <w:rsid w:val="00DB2C2F"/>
    <w:rPr>
      <w:sz w:val="20"/>
      <w:szCs w:val="20"/>
    </w:rPr>
  </w:style>
  <w:style w:type="character" w:styleId="Appelnotedebasdep">
    <w:name w:val="footnote reference"/>
    <w:basedOn w:val="Policepardfaut"/>
    <w:uiPriority w:val="99"/>
    <w:semiHidden/>
    <w:unhideWhenUsed/>
    <w:rsid w:val="00DB2C2F"/>
    <w:rPr>
      <w:vertAlign w:val="superscript"/>
    </w:rPr>
  </w:style>
  <w:style w:type="paragraph" w:styleId="Paragraphedeliste">
    <w:name w:val="List Paragraph"/>
    <w:basedOn w:val="Normal"/>
    <w:uiPriority w:val="34"/>
    <w:qFormat/>
    <w:rsid w:val="00B35CA0"/>
    <w:pPr>
      <w:ind w:left="720"/>
      <w:contextualSpacing/>
    </w:pPr>
  </w:style>
  <w:style w:type="character" w:customStyle="1" w:styleId="msofootnotetext0">
    <w:name w:val="msofootnotetext"/>
    <w:basedOn w:val="Policepardfaut"/>
    <w:rsid w:val="000968CA"/>
  </w:style>
  <w:style w:type="character" w:customStyle="1" w:styleId="apple-converted-space">
    <w:name w:val="apple-converted-space"/>
    <w:basedOn w:val="Policepardfaut"/>
    <w:rsid w:val="005903DB"/>
  </w:style>
  <w:style w:type="character" w:customStyle="1" w:styleId="shorttext">
    <w:name w:val="short_text"/>
    <w:basedOn w:val="Policepardfaut"/>
    <w:rsid w:val="00A04AA0"/>
  </w:style>
  <w:style w:type="character" w:styleId="CitationHTML">
    <w:name w:val="HTML Cite"/>
    <w:basedOn w:val="Policepardfaut"/>
    <w:uiPriority w:val="99"/>
    <w:semiHidden/>
    <w:unhideWhenUsed/>
    <w:rsid w:val="002A67BB"/>
    <w:rPr>
      <w:i/>
      <w:iCs/>
    </w:rPr>
  </w:style>
  <w:style w:type="character" w:customStyle="1" w:styleId="hlfld-contribauthor">
    <w:name w:val="hlfld-contribauthor"/>
    <w:basedOn w:val="Policepardfaut"/>
    <w:rsid w:val="00DB1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29222">
      <w:bodyDiv w:val="1"/>
      <w:marLeft w:val="0"/>
      <w:marRight w:val="0"/>
      <w:marTop w:val="0"/>
      <w:marBottom w:val="0"/>
      <w:divBdr>
        <w:top w:val="none" w:sz="0" w:space="0" w:color="auto"/>
        <w:left w:val="none" w:sz="0" w:space="0" w:color="auto"/>
        <w:bottom w:val="none" w:sz="0" w:space="0" w:color="auto"/>
        <w:right w:val="none" w:sz="0" w:space="0" w:color="auto"/>
      </w:divBdr>
    </w:div>
    <w:div w:id="562370993">
      <w:bodyDiv w:val="1"/>
      <w:marLeft w:val="0"/>
      <w:marRight w:val="0"/>
      <w:marTop w:val="0"/>
      <w:marBottom w:val="0"/>
      <w:divBdr>
        <w:top w:val="none" w:sz="0" w:space="0" w:color="auto"/>
        <w:left w:val="none" w:sz="0" w:space="0" w:color="auto"/>
        <w:bottom w:val="none" w:sz="0" w:space="0" w:color="auto"/>
        <w:right w:val="none" w:sz="0" w:space="0" w:color="auto"/>
      </w:divBdr>
    </w:div>
    <w:div w:id="579801888">
      <w:bodyDiv w:val="1"/>
      <w:marLeft w:val="0"/>
      <w:marRight w:val="0"/>
      <w:marTop w:val="0"/>
      <w:marBottom w:val="0"/>
      <w:divBdr>
        <w:top w:val="none" w:sz="0" w:space="0" w:color="auto"/>
        <w:left w:val="none" w:sz="0" w:space="0" w:color="auto"/>
        <w:bottom w:val="none" w:sz="0" w:space="0" w:color="auto"/>
        <w:right w:val="none" w:sz="0" w:space="0" w:color="auto"/>
      </w:divBdr>
    </w:div>
    <w:div w:id="675038140">
      <w:bodyDiv w:val="1"/>
      <w:marLeft w:val="0"/>
      <w:marRight w:val="0"/>
      <w:marTop w:val="0"/>
      <w:marBottom w:val="0"/>
      <w:divBdr>
        <w:top w:val="none" w:sz="0" w:space="0" w:color="auto"/>
        <w:left w:val="none" w:sz="0" w:space="0" w:color="auto"/>
        <w:bottom w:val="none" w:sz="0" w:space="0" w:color="auto"/>
        <w:right w:val="none" w:sz="0" w:space="0" w:color="auto"/>
      </w:divBdr>
    </w:div>
    <w:div w:id="1020007439">
      <w:bodyDiv w:val="1"/>
      <w:marLeft w:val="0"/>
      <w:marRight w:val="0"/>
      <w:marTop w:val="0"/>
      <w:marBottom w:val="0"/>
      <w:divBdr>
        <w:top w:val="none" w:sz="0" w:space="0" w:color="auto"/>
        <w:left w:val="none" w:sz="0" w:space="0" w:color="auto"/>
        <w:bottom w:val="none" w:sz="0" w:space="0" w:color="auto"/>
        <w:right w:val="none" w:sz="0" w:space="0" w:color="auto"/>
      </w:divBdr>
    </w:div>
    <w:div w:id="1100905212">
      <w:bodyDiv w:val="1"/>
      <w:marLeft w:val="0"/>
      <w:marRight w:val="0"/>
      <w:marTop w:val="0"/>
      <w:marBottom w:val="0"/>
      <w:divBdr>
        <w:top w:val="none" w:sz="0" w:space="0" w:color="auto"/>
        <w:left w:val="none" w:sz="0" w:space="0" w:color="auto"/>
        <w:bottom w:val="none" w:sz="0" w:space="0" w:color="auto"/>
        <w:right w:val="none" w:sz="0" w:space="0" w:color="auto"/>
      </w:divBdr>
    </w:div>
    <w:div w:id="1180510819">
      <w:bodyDiv w:val="1"/>
      <w:marLeft w:val="0"/>
      <w:marRight w:val="0"/>
      <w:marTop w:val="0"/>
      <w:marBottom w:val="0"/>
      <w:divBdr>
        <w:top w:val="none" w:sz="0" w:space="0" w:color="auto"/>
        <w:left w:val="none" w:sz="0" w:space="0" w:color="auto"/>
        <w:bottom w:val="none" w:sz="0" w:space="0" w:color="auto"/>
        <w:right w:val="none" w:sz="0" w:space="0" w:color="auto"/>
      </w:divBdr>
      <w:divsChild>
        <w:div w:id="1735279237">
          <w:marLeft w:val="0"/>
          <w:marRight w:val="0"/>
          <w:marTop w:val="105"/>
          <w:marBottom w:val="30"/>
          <w:divBdr>
            <w:top w:val="none" w:sz="0" w:space="0" w:color="auto"/>
            <w:left w:val="none" w:sz="0" w:space="0" w:color="auto"/>
            <w:bottom w:val="none" w:sz="0" w:space="0" w:color="auto"/>
            <w:right w:val="none" w:sz="0" w:space="0" w:color="auto"/>
          </w:divBdr>
          <w:divsChild>
            <w:div w:id="41486749">
              <w:marLeft w:val="0"/>
              <w:marRight w:val="0"/>
              <w:marTop w:val="0"/>
              <w:marBottom w:val="0"/>
              <w:divBdr>
                <w:top w:val="none" w:sz="0" w:space="0" w:color="auto"/>
                <w:left w:val="none" w:sz="0" w:space="0" w:color="auto"/>
                <w:bottom w:val="none" w:sz="0" w:space="0" w:color="auto"/>
                <w:right w:val="none" w:sz="0" w:space="0" w:color="auto"/>
              </w:divBdr>
              <w:divsChild>
                <w:div w:id="18280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69071">
          <w:marLeft w:val="0"/>
          <w:marRight w:val="0"/>
          <w:marTop w:val="0"/>
          <w:marBottom w:val="0"/>
          <w:divBdr>
            <w:top w:val="none" w:sz="0" w:space="0" w:color="auto"/>
            <w:left w:val="none" w:sz="0" w:space="0" w:color="auto"/>
            <w:bottom w:val="none" w:sz="0" w:space="0" w:color="auto"/>
            <w:right w:val="none" w:sz="0" w:space="0" w:color="auto"/>
          </w:divBdr>
          <w:divsChild>
            <w:div w:id="124545433">
              <w:marLeft w:val="0"/>
              <w:marRight w:val="0"/>
              <w:marTop w:val="0"/>
              <w:marBottom w:val="0"/>
              <w:divBdr>
                <w:top w:val="none" w:sz="0" w:space="0" w:color="auto"/>
                <w:left w:val="none" w:sz="0" w:space="0" w:color="auto"/>
                <w:bottom w:val="none" w:sz="0" w:space="0" w:color="auto"/>
                <w:right w:val="none" w:sz="0" w:space="0" w:color="auto"/>
              </w:divBdr>
              <w:divsChild>
                <w:div w:id="511190616">
                  <w:marLeft w:val="0"/>
                  <w:marRight w:val="60"/>
                  <w:marTop w:val="0"/>
                  <w:marBottom w:val="0"/>
                  <w:divBdr>
                    <w:top w:val="none" w:sz="0" w:space="0" w:color="auto"/>
                    <w:left w:val="none" w:sz="0" w:space="0" w:color="auto"/>
                    <w:bottom w:val="none" w:sz="0" w:space="0" w:color="auto"/>
                    <w:right w:val="none" w:sz="0" w:space="0" w:color="auto"/>
                  </w:divBdr>
                  <w:divsChild>
                    <w:div w:id="552347533">
                      <w:marLeft w:val="0"/>
                      <w:marRight w:val="0"/>
                      <w:marTop w:val="0"/>
                      <w:marBottom w:val="120"/>
                      <w:divBdr>
                        <w:top w:val="single" w:sz="6" w:space="0" w:color="C0C0C0"/>
                        <w:left w:val="single" w:sz="6" w:space="0" w:color="D9D9D9"/>
                        <w:bottom w:val="single" w:sz="6" w:space="0" w:color="D9D9D9"/>
                        <w:right w:val="single" w:sz="6" w:space="0" w:color="D9D9D9"/>
                      </w:divBdr>
                      <w:divsChild>
                        <w:div w:id="1906526373">
                          <w:marLeft w:val="0"/>
                          <w:marRight w:val="0"/>
                          <w:marTop w:val="0"/>
                          <w:marBottom w:val="0"/>
                          <w:divBdr>
                            <w:top w:val="none" w:sz="0" w:space="0" w:color="auto"/>
                            <w:left w:val="none" w:sz="0" w:space="0" w:color="auto"/>
                            <w:bottom w:val="none" w:sz="0" w:space="0" w:color="auto"/>
                            <w:right w:val="none" w:sz="0" w:space="0" w:color="auto"/>
                          </w:divBdr>
                        </w:div>
                        <w:div w:id="1835753553">
                          <w:marLeft w:val="0"/>
                          <w:marRight w:val="0"/>
                          <w:marTop w:val="0"/>
                          <w:marBottom w:val="0"/>
                          <w:divBdr>
                            <w:top w:val="none" w:sz="0" w:space="0" w:color="auto"/>
                            <w:left w:val="none" w:sz="0" w:space="0" w:color="auto"/>
                            <w:bottom w:val="none" w:sz="0" w:space="0" w:color="auto"/>
                            <w:right w:val="none" w:sz="0" w:space="0" w:color="auto"/>
                          </w:divBdr>
                        </w:div>
                      </w:divsChild>
                    </w:div>
                    <w:div w:id="13950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88551">
              <w:marLeft w:val="0"/>
              <w:marRight w:val="0"/>
              <w:marTop w:val="0"/>
              <w:marBottom w:val="0"/>
              <w:divBdr>
                <w:top w:val="none" w:sz="0" w:space="0" w:color="auto"/>
                <w:left w:val="none" w:sz="0" w:space="0" w:color="auto"/>
                <w:bottom w:val="none" w:sz="0" w:space="0" w:color="auto"/>
                <w:right w:val="none" w:sz="0" w:space="0" w:color="auto"/>
              </w:divBdr>
              <w:divsChild>
                <w:div w:id="492335705">
                  <w:marLeft w:val="60"/>
                  <w:marRight w:val="0"/>
                  <w:marTop w:val="0"/>
                  <w:marBottom w:val="0"/>
                  <w:divBdr>
                    <w:top w:val="none" w:sz="0" w:space="0" w:color="auto"/>
                    <w:left w:val="none" w:sz="0" w:space="0" w:color="auto"/>
                    <w:bottom w:val="none" w:sz="0" w:space="0" w:color="auto"/>
                    <w:right w:val="none" w:sz="0" w:space="0" w:color="auto"/>
                  </w:divBdr>
                  <w:divsChild>
                    <w:div w:id="1864244350">
                      <w:marLeft w:val="0"/>
                      <w:marRight w:val="0"/>
                      <w:marTop w:val="0"/>
                      <w:marBottom w:val="0"/>
                      <w:divBdr>
                        <w:top w:val="none" w:sz="0" w:space="0" w:color="auto"/>
                        <w:left w:val="none" w:sz="0" w:space="0" w:color="auto"/>
                        <w:bottom w:val="none" w:sz="0" w:space="0" w:color="auto"/>
                        <w:right w:val="none" w:sz="0" w:space="0" w:color="auto"/>
                      </w:divBdr>
                      <w:divsChild>
                        <w:div w:id="1348216304">
                          <w:marLeft w:val="0"/>
                          <w:marRight w:val="0"/>
                          <w:marTop w:val="0"/>
                          <w:marBottom w:val="120"/>
                          <w:divBdr>
                            <w:top w:val="single" w:sz="6" w:space="0" w:color="F5F5F5"/>
                            <w:left w:val="single" w:sz="6" w:space="0" w:color="F5F5F5"/>
                            <w:bottom w:val="single" w:sz="6" w:space="0" w:color="F5F5F5"/>
                            <w:right w:val="single" w:sz="6" w:space="0" w:color="F5F5F5"/>
                          </w:divBdr>
                          <w:divsChild>
                            <w:div w:id="891187794">
                              <w:marLeft w:val="0"/>
                              <w:marRight w:val="0"/>
                              <w:marTop w:val="0"/>
                              <w:marBottom w:val="0"/>
                              <w:divBdr>
                                <w:top w:val="none" w:sz="0" w:space="0" w:color="auto"/>
                                <w:left w:val="none" w:sz="0" w:space="0" w:color="auto"/>
                                <w:bottom w:val="none" w:sz="0" w:space="0" w:color="auto"/>
                                <w:right w:val="none" w:sz="0" w:space="0" w:color="auto"/>
                              </w:divBdr>
                              <w:divsChild>
                                <w:div w:id="112454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877041">
      <w:bodyDiv w:val="1"/>
      <w:marLeft w:val="0"/>
      <w:marRight w:val="0"/>
      <w:marTop w:val="0"/>
      <w:marBottom w:val="0"/>
      <w:divBdr>
        <w:top w:val="none" w:sz="0" w:space="0" w:color="auto"/>
        <w:left w:val="none" w:sz="0" w:space="0" w:color="auto"/>
        <w:bottom w:val="none" w:sz="0" w:space="0" w:color="auto"/>
        <w:right w:val="none" w:sz="0" w:space="0" w:color="auto"/>
      </w:divBdr>
    </w:div>
    <w:div w:id="1625427792">
      <w:bodyDiv w:val="1"/>
      <w:marLeft w:val="0"/>
      <w:marRight w:val="0"/>
      <w:marTop w:val="0"/>
      <w:marBottom w:val="0"/>
      <w:divBdr>
        <w:top w:val="none" w:sz="0" w:space="0" w:color="auto"/>
        <w:left w:val="none" w:sz="0" w:space="0" w:color="auto"/>
        <w:bottom w:val="none" w:sz="0" w:space="0" w:color="auto"/>
        <w:right w:val="none" w:sz="0" w:space="0" w:color="auto"/>
      </w:divBdr>
    </w:div>
    <w:div w:id="1800032233">
      <w:bodyDiv w:val="1"/>
      <w:marLeft w:val="0"/>
      <w:marRight w:val="0"/>
      <w:marTop w:val="0"/>
      <w:marBottom w:val="0"/>
      <w:divBdr>
        <w:top w:val="none" w:sz="0" w:space="0" w:color="auto"/>
        <w:left w:val="none" w:sz="0" w:space="0" w:color="auto"/>
        <w:bottom w:val="none" w:sz="0" w:space="0" w:color="auto"/>
        <w:right w:val="none" w:sz="0" w:space="0" w:color="auto"/>
      </w:divBdr>
    </w:div>
    <w:div w:id="187958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osquee-lyon.org/forum3/index.php?topic=13708.0;wap2" TargetMode="External"/><Relationship Id="rId117" Type="http://schemas.openxmlformats.org/officeDocument/2006/relationships/hyperlink" Target="http://www.persee.fr/doc/remmm_0035-1474_1982_num_34_1_1963" TargetMode="External"/><Relationship Id="rId21" Type="http://schemas.openxmlformats.org/officeDocument/2006/relationships/hyperlink" Target="https://sunnah.com/muslim/54/101-105" TargetMode="External"/><Relationship Id="rId42" Type="http://schemas.openxmlformats.org/officeDocument/2006/relationships/hyperlink" Target="http://www.coranix.free.fr/hadiths.htm" TargetMode="External"/><Relationship Id="rId47" Type="http://schemas.openxmlformats.org/officeDocument/2006/relationships/hyperlink" Target="http://www.coranix.free.fr/biblio/kasimir/coran023.htm" TargetMode="External"/><Relationship Id="rId63" Type="http://schemas.openxmlformats.org/officeDocument/2006/relationships/hyperlink" Target="http://www.coranix.free.fr/hadiths.htm" TargetMode="External"/><Relationship Id="rId68" Type="http://schemas.openxmlformats.org/officeDocument/2006/relationships/hyperlink" Target="http://www.coranix.free.fr/101/kaaba.htm" TargetMode="External"/><Relationship Id="rId84" Type="http://schemas.openxmlformats.org/officeDocument/2006/relationships/hyperlink" Target="http://benjamin.lisan.free.fr/jardin.secret/EcritsPolitiquesetPhilosophiques/SurIslam/liste-des-versets-et-hadiths-antijuifs-et-antichretiens-dans-le-coran.htm" TargetMode="External"/><Relationship Id="rId89" Type="http://schemas.openxmlformats.org/officeDocument/2006/relationships/hyperlink" Target="http://www.fleurislam.net/media/doc/coran/sourate_004.html" TargetMode="External"/><Relationship Id="rId112" Type="http://schemas.openxmlformats.org/officeDocument/2006/relationships/hyperlink" Target="https://fr.wikipedia.org/wiki/Mouvement_national_alg%C3%A9rien_(Guerre_d%27Alg%C3%A9rie)" TargetMode="External"/><Relationship Id="rId16" Type="http://schemas.openxmlformats.org/officeDocument/2006/relationships/hyperlink" Target="http://www.salafidunord.com/article-que-la-malediction-d-allah-soit-sur-les-juifs-et-les-chretiens-car-ils-ont-pris-les-tombes-de-leurs-prophetes-comme-mosquees-6140650" TargetMode="External"/><Relationship Id="rId107" Type="http://schemas.openxmlformats.org/officeDocument/2006/relationships/hyperlink" Target="https://fr.wikipedia.org/wiki/Massacres_de_harkis" TargetMode="External"/><Relationship Id="rId11" Type="http://schemas.openxmlformats.org/officeDocument/2006/relationships/hyperlink" Target="https://www.youtube.com/watch?v=b9Gh784eTbg" TargetMode="External"/><Relationship Id="rId32" Type="http://schemas.openxmlformats.org/officeDocument/2006/relationships/hyperlink" Target="http://www.coranix.free.fr/hadiths.htm" TargetMode="External"/><Relationship Id="rId37" Type="http://schemas.openxmlformats.org/officeDocument/2006/relationships/hyperlink" Target="http://www.coranix.free.fr/biblio/vive_le_voile_islamique2.jpg" TargetMode="External"/><Relationship Id="rId53" Type="http://schemas.openxmlformats.org/officeDocument/2006/relationships/hyperlink" Target="http://www.coranix.free.fr/202med/medine.htm" TargetMode="External"/><Relationship Id="rId58" Type="http://schemas.openxmlformats.org/officeDocument/2006/relationships/hyperlink" Target="http://www.coranix.free.fr/202med/medine.htm" TargetMode="External"/><Relationship Id="rId74" Type="http://schemas.openxmlformats.org/officeDocument/2006/relationships/hyperlink" Target="https://www.clio.fr/BIBLIOTHEQUE/le_prophete_comme_un_modele_a_suivre_dans_la_vie_musulmane.asp" TargetMode="External"/><Relationship Id="rId79" Type="http://schemas.openxmlformats.org/officeDocument/2006/relationships/hyperlink" Target="http://benjamin.lisan.free.fr/jardin.secret/EcritsPolitiquesetPhilosophiques/SurIslam/les-mecanismes-sectaires-a-l-oeuvres-dans-l-islam.htm" TargetMode="External"/><Relationship Id="rId102" Type="http://schemas.openxmlformats.org/officeDocument/2006/relationships/hyperlink" Target="http://fr.wikipedia.org/wiki/Guerre_d'Alg%C3%A9rie" TargetMode="External"/><Relationship Id="rId5" Type="http://schemas.openxmlformats.org/officeDocument/2006/relationships/webSettings" Target="webSettings.xml"/><Relationship Id="rId61" Type="http://schemas.openxmlformats.org/officeDocument/2006/relationships/hyperlink" Target="http://www.coranix.free.fr/hadiths.htm" TargetMode="External"/><Relationship Id="rId82" Type="http://schemas.openxmlformats.org/officeDocument/2006/relationships/image" Target="media/image4.jpeg"/><Relationship Id="rId90" Type="http://schemas.openxmlformats.org/officeDocument/2006/relationships/hyperlink" Target="http://www.hisnulmuslim.com/coran/index.php?num_sourate=4" TargetMode="External"/><Relationship Id="rId95" Type="http://schemas.openxmlformats.org/officeDocument/2006/relationships/image" Target="media/image5.jpeg"/><Relationship Id="rId19" Type="http://schemas.openxmlformats.org/officeDocument/2006/relationships/hyperlink" Target="https://ferkous.com/home/?q=fr/art-mois-fr-79" TargetMode="External"/><Relationship Id="rId14" Type="http://schemas.openxmlformats.org/officeDocument/2006/relationships/hyperlink" Target="https://www.amazon.fr/La-Fatiha-culture-haine-Interpr%C3%A9tation/dp/1503079570" TargetMode="External"/><Relationship Id="rId22" Type="http://schemas.openxmlformats.org/officeDocument/2006/relationships/hyperlink" Target="https://www.maison-islam.com/articles/?p=730" TargetMode="External"/><Relationship Id="rId27" Type="http://schemas.openxmlformats.org/officeDocument/2006/relationships/hyperlink" Target="https://wikiislam.net/wiki/List_of_Killings_Ordered_or_Supported_by_Muhammad" TargetMode="External"/><Relationship Id="rId30" Type="http://schemas.openxmlformats.org/officeDocument/2006/relationships/hyperlink" Target="https://www.youtube.com/watch?v=UorE3mBCTV8" TargetMode="External"/><Relationship Id="rId35" Type="http://schemas.openxmlformats.org/officeDocument/2006/relationships/hyperlink" Target="http://www.coranix.free.fr/hadiths.htm" TargetMode="External"/><Relationship Id="rId43" Type="http://schemas.openxmlformats.org/officeDocument/2006/relationships/hyperlink" Target="http://www.coranix.free.fr/hadiths.htm" TargetMode="External"/><Relationship Id="rId48" Type="http://schemas.openxmlformats.org/officeDocument/2006/relationships/hyperlink" Target="http://www.coranix.free.fr/biblio/kasimir/coran070.htm" TargetMode="External"/><Relationship Id="rId56" Type="http://schemas.openxmlformats.org/officeDocument/2006/relationships/hyperlink" Target="http://www.coranix.free.fr/hadiths.htm" TargetMode="External"/><Relationship Id="rId64" Type="http://schemas.openxmlformats.org/officeDocument/2006/relationships/hyperlink" Target="http://www.coranix.free.fr/hadiths.htm" TargetMode="External"/><Relationship Id="rId69" Type="http://schemas.openxmlformats.org/officeDocument/2006/relationships/hyperlink" Target="http://www.coranix.free.fr/pro_islam/temoin_hadj.htm" TargetMode="External"/><Relationship Id="rId77" Type="http://schemas.openxmlformats.org/officeDocument/2006/relationships/hyperlink" Target="http://www.blog.sami-aldeeb.com/2013/05/13/abrogeant-abroge-une-des-cles-indispensables-pour-comprendre-lislam/" TargetMode="External"/><Relationship Id="rId100" Type="http://schemas.openxmlformats.org/officeDocument/2006/relationships/hyperlink" Target="https://fr.wikipedia.org/wiki/Maison_de_la_sagesse" TargetMode="External"/><Relationship Id="rId105" Type="http://schemas.openxmlformats.org/officeDocument/2006/relationships/hyperlink" Target="http://www.cairn.info/revue-espace-geographique-2003-4-page-311.htm" TargetMode="External"/><Relationship Id="rId113" Type="http://schemas.openxmlformats.org/officeDocument/2006/relationships/hyperlink" Target="http://www.anp.org/fr/" TargetMode="External"/><Relationship Id="rId118" Type="http://schemas.openxmlformats.org/officeDocument/2006/relationships/hyperlink" Target="https://fr.wikipedia.org/wiki/D%C3%A9mographie_de_l%27Alg%C3%A9rie" TargetMode="External"/><Relationship Id="rId8" Type="http://schemas.openxmlformats.org/officeDocument/2006/relationships/hyperlink" Target="https://coran.oumma.com/sourate/4" TargetMode="External"/><Relationship Id="rId51" Type="http://schemas.openxmlformats.org/officeDocument/2006/relationships/hyperlink" Target="http://www.coranix.free.fr/hadiths.htm" TargetMode="External"/><Relationship Id="rId72" Type="http://schemas.openxmlformats.org/officeDocument/2006/relationships/hyperlink" Target="http://www.coranix.free.fr/biblio/kasimir/coran026.htm" TargetMode="External"/><Relationship Id="rId80" Type="http://schemas.openxmlformats.org/officeDocument/2006/relationships/image" Target="media/image2.jpeg"/><Relationship Id="rId85" Type="http://schemas.openxmlformats.org/officeDocument/2006/relationships/hyperlink" Target="https://wikiislam.net/wiki/Compendium_of_Muslim_Texts" TargetMode="External"/><Relationship Id="rId93" Type="http://schemas.openxmlformats.org/officeDocument/2006/relationships/hyperlink" Target="https://fr.wikipedia.org/wiki/F%C3%A9minisme_musulman" TargetMode="External"/><Relationship Id="rId98" Type="http://schemas.openxmlformats.org/officeDocument/2006/relationships/hyperlink" Target="http://neuro.psychiatryonline.org/author/Price%2C+Bruce+H" TargetMode="Externa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benjamin.lisan.free.fr/jardin.secret/EcritsPolitiquesetPhilosophiques/SurIslam/les-mecanismes-sectaires-a-l-oeuvres-dans-l-islam.htm" TargetMode="External"/><Relationship Id="rId17" Type="http://schemas.openxmlformats.org/officeDocument/2006/relationships/hyperlink" Target="http://benjamin.lisan.free.fr/jardin.secret/EcritsPolitiquesetPhilosophiques/SurIslam/liste-des-versets-et-hadiths-antijuifs-et-antichretiens-dans-le-coran.htm" TargetMode="External"/><Relationship Id="rId25" Type="http://schemas.openxmlformats.org/officeDocument/2006/relationships/hyperlink" Target="https://islamqa.info/fr/9459" TargetMode="External"/><Relationship Id="rId33" Type="http://schemas.openxmlformats.org/officeDocument/2006/relationships/hyperlink" Target="https://sunnah.com/bukhari/87/17" TargetMode="External"/><Relationship Id="rId38" Type="http://schemas.openxmlformats.org/officeDocument/2006/relationships/hyperlink" Target="http://www.coranix.free.fr/biblio/vive_le_voile_islamique2.jpg" TargetMode="External"/><Relationship Id="rId46" Type="http://schemas.openxmlformats.org/officeDocument/2006/relationships/hyperlink" Target="http://www.coranix.free.fr/biblio/kasimir/coran033.htm" TargetMode="External"/><Relationship Id="rId59" Type="http://schemas.openxmlformats.org/officeDocument/2006/relationships/hyperlink" Target="http://www.coranix.free.fr/201mek/la_mekke.htm" TargetMode="External"/><Relationship Id="rId67" Type="http://schemas.openxmlformats.org/officeDocument/2006/relationships/hyperlink" Target="http://www.coranix.free.fr/101/kaaba_pierre_noire.htm" TargetMode="External"/><Relationship Id="rId103" Type="http://schemas.openxmlformats.org/officeDocument/2006/relationships/hyperlink" Target="http://pagesperso-orange.fr/felina/doc/alg/pertes.htm" TargetMode="External"/><Relationship Id="rId108" Type="http://schemas.openxmlformats.org/officeDocument/2006/relationships/hyperlink" Target="https://fr.wikipedia.org/wiki/Massacres_d%27ao&#251;t_1955_dans_le_Constantinois" TargetMode="External"/><Relationship Id="rId116" Type="http://schemas.openxmlformats.org/officeDocument/2006/relationships/hyperlink" Target="https://fr.wikipedia.org/wiki/Guerre_d%27Alg%C3%A9rie" TargetMode="External"/><Relationship Id="rId20" Type="http://schemas.openxmlformats.org/officeDocument/2006/relationships/hyperlink" Target="http://www.islamweb.net/frh/index.php?id=165925&amp;page=articles" TargetMode="External"/><Relationship Id="rId41" Type="http://schemas.openxmlformats.org/officeDocument/2006/relationships/hyperlink" Target="http://www.coranix.free.fr/hadiths.htm" TargetMode="External"/><Relationship Id="rId54" Type="http://schemas.openxmlformats.org/officeDocument/2006/relationships/hyperlink" Target="http://www.coranix.free.fr/202med/medine.htm" TargetMode="External"/><Relationship Id="rId62" Type="http://schemas.openxmlformats.org/officeDocument/2006/relationships/hyperlink" Target="http://www.coranix.free.fr/111bis/epees.htm" TargetMode="External"/><Relationship Id="rId70" Type="http://schemas.openxmlformats.org/officeDocument/2006/relationships/hyperlink" Target="http://www.coranix.free.fr/101/kaaba_pierre_noire.htm" TargetMode="External"/><Relationship Id="rId75" Type="http://schemas.openxmlformats.org/officeDocument/2006/relationships/image" Target="media/image1.jpeg"/><Relationship Id="rId83" Type="http://schemas.openxmlformats.org/officeDocument/2006/relationships/hyperlink" Target="http://benjamin.lisan.free.fr/jardin.secret/EcritsPolitiquesetPhilosophiques/SurIslam/VersetsViolentsDuCoran.htm" TargetMode="External"/><Relationship Id="rId88" Type="http://schemas.openxmlformats.org/officeDocument/2006/relationships/hyperlink" Target="http://www.islam-fr.com/coran/francais/sourate-4-an-nisa-les-femmes.html" TargetMode="External"/><Relationship Id="rId91" Type="http://schemas.openxmlformats.org/officeDocument/2006/relationships/hyperlink" Target="https://www.coran-francais.com/arabe/s-4-0.html" TargetMode="External"/><Relationship Id="rId96" Type="http://schemas.openxmlformats.org/officeDocument/2006/relationships/hyperlink" Target="http://neuro.psychiatryonline.org/author/Murray%2C+Evan+D" TargetMode="External"/><Relationship Id="rId111" Type="http://schemas.openxmlformats.org/officeDocument/2006/relationships/hyperlink" Target="http://fr.wikipedia.org/wiki/Front_de_lib%C3%A9ration_nationale_%28Alg%C3%A9rie%2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log.sami-aldeeb.com/2017/03/25/racisme-anti-chretien-et-antisemitisme-dans-la-priere-musulmane/" TargetMode="External"/><Relationship Id="rId23" Type="http://schemas.openxmlformats.org/officeDocument/2006/relationships/hyperlink" Target="http://www.blog.sami-aldeeb.com/2017/03/25/racisme-anti-chretien-et-antisemitisme-dans-la-priere-musulmane/" TargetMode="External"/><Relationship Id="rId28" Type="http://schemas.openxmlformats.org/officeDocument/2006/relationships/hyperlink" Target="https://fr.wikipedia.org/wiki/Banu_Qurayza" TargetMode="External"/><Relationship Id="rId36" Type="http://schemas.openxmlformats.org/officeDocument/2006/relationships/hyperlink" Target="http://www.coranix.free.fr/biblio/vive_le_voile_islamique.jpg" TargetMode="External"/><Relationship Id="rId49" Type="http://schemas.openxmlformats.org/officeDocument/2006/relationships/hyperlink" Target="http://www.coranix.free.fr/hadiths.htm" TargetMode="External"/><Relationship Id="rId57" Type="http://schemas.openxmlformats.org/officeDocument/2006/relationships/hyperlink" Target="http://www.coranix.free.fr/hadiths.htm" TargetMode="External"/><Relationship Id="rId106" Type="http://schemas.openxmlformats.org/officeDocument/2006/relationships/hyperlink" Target="http://fr.wikipedia.org/wiki/Guerre_d'Alg%C3%A9rie" TargetMode="External"/><Relationship Id="rId114" Type="http://schemas.openxmlformats.org/officeDocument/2006/relationships/hyperlink" Target="https://www.youtube.com/watch?v=jb2KkXRf1I0" TargetMode="External"/><Relationship Id="rId119" Type="http://schemas.openxmlformats.org/officeDocument/2006/relationships/hyperlink" Target="https://fr.wikipedia.org/wiki/Kassaman" TargetMode="External"/><Relationship Id="rId10" Type="http://schemas.openxmlformats.org/officeDocument/2006/relationships/hyperlink" Target="https://www.youtube.com/watch?v=EKy6LWncr24" TargetMode="External"/><Relationship Id="rId31" Type="http://schemas.openxmlformats.org/officeDocument/2006/relationships/hyperlink" Target="http://blog.decouvrirlislam.net/Home/islam/Le-prophte-Muhammad/desinformations-sur-le-prophete-saws/muhammad-saws-ordonne-de-tuer-les-banu-qurayza-etude-historique-critique-partie-i-" TargetMode="External"/><Relationship Id="rId44" Type="http://schemas.openxmlformats.org/officeDocument/2006/relationships/hyperlink" Target="http://www.coranix.free.fr/hadiths.htm" TargetMode="External"/><Relationship Id="rId52" Type="http://schemas.openxmlformats.org/officeDocument/2006/relationships/hyperlink" Target="http://www.coranix.free.fr/hadiths.htm" TargetMode="External"/><Relationship Id="rId60" Type="http://schemas.openxmlformats.org/officeDocument/2006/relationships/hyperlink" Target="http://www.coranix.free.fr/hadiths.htm" TargetMode="External"/><Relationship Id="rId65" Type="http://schemas.openxmlformats.org/officeDocument/2006/relationships/hyperlink" Target="http://www.coranix.free.fr/101/kaaba_pierre_noire.htm" TargetMode="External"/><Relationship Id="rId73" Type="http://schemas.openxmlformats.org/officeDocument/2006/relationships/hyperlink" Target="http://www.coranix.free.fr/biblio/mahomet_hadiths.htm" TargetMode="External"/><Relationship Id="rId78" Type="http://schemas.openxmlformats.org/officeDocument/2006/relationships/hyperlink" Target="http://benjamin.lisan.free.fr/jardin.secret/EcritsPolitiquesetPhilosophiques/SurIslam/la-redaction-du-coran.htm" TargetMode="External"/><Relationship Id="rId81" Type="http://schemas.openxmlformats.org/officeDocument/2006/relationships/image" Target="media/image3.jpeg"/><Relationship Id="rId86" Type="http://schemas.openxmlformats.org/officeDocument/2006/relationships/hyperlink" Target="http://www.usc.edu/org/cmje/religious-texts/quran/verses/004-qmt.php" TargetMode="External"/><Relationship Id="rId94" Type="http://schemas.openxmlformats.org/officeDocument/2006/relationships/hyperlink" Target="http://musulmane.com/le-coran-ordonne-t-il-de-frapper-la-femme-par-le-frre-malik/" TargetMode="External"/><Relationship Id="rId99" Type="http://schemas.openxmlformats.org/officeDocument/2006/relationships/hyperlink" Target="http://neuro.psychiatryonline.org/doi/full/10.1176/appi.neuropsych.11090214" TargetMode="External"/><Relationship Id="rId101" Type="http://schemas.openxmlformats.org/officeDocument/2006/relationships/hyperlink" Target="http://www.herodote.net/histoire/evenement.php?jour=19620319" TargetMode="Externa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leurislam.net/media/doc/coran/sourate_004.html" TargetMode="External"/><Relationship Id="rId13" Type="http://schemas.openxmlformats.org/officeDocument/2006/relationships/hyperlink" Target="http://www.blog.sami-aldeeb.com/2017/02/02/al-fatiha-la-priere-musulmane-de-haine-anti-juive-et-anti-chretienne/" TargetMode="External"/><Relationship Id="rId18" Type="http://schemas.openxmlformats.org/officeDocument/2006/relationships/hyperlink" Target="http://benjamin.lisan.free.fr/jardin.secret/EcritsPolitiquesetPhilosophiques/SurIslam/VersetsViolentsDuCoran.htm" TargetMode="External"/><Relationship Id="rId39" Type="http://schemas.openxmlformats.org/officeDocument/2006/relationships/hyperlink" Target="http://www.coranix.free.fr/hadiths.htm" TargetMode="External"/><Relationship Id="rId109" Type="http://schemas.openxmlformats.org/officeDocument/2006/relationships/hyperlink" Target="https://fr.wikipedia.org/wiki/Massacre_d%27Oran" TargetMode="External"/><Relationship Id="rId34" Type="http://schemas.openxmlformats.org/officeDocument/2006/relationships/hyperlink" Target="http://www.coranix.free.fr/biblio/kasimir/coran004.htm" TargetMode="External"/><Relationship Id="rId50" Type="http://schemas.openxmlformats.org/officeDocument/2006/relationships/hyperlink" Target="http://www.coranix.free.fr/hadiths.htm" TargetMode="External"/><Relationship Id="rId55" Type="http://schemas.openxmlformats.org/officeDocument/2006/relationships/hyperlink" Target="http://www.coranix.free.fr/202med/medine.htm" TargetMode="External"/><Relationship Id="rId76" Type="http://schemas.openxmlformats.org/officeDocument/2006/relationships/hyperlink" Target="http://www.amazon.fr/Coran-traduction-fran%C3%A7aise-chronologique-abrogations/dp/288108849X/ref=sr_1_1?ie=UTF8&amp;qid=1368482180&amp;sr=8-1&amp;keywords=coran+aldeeb" TargetMode="External"/><Relationship Id="rId97" Type="http://schemas.openxmlformats.org/officeDocument/2006/relationships/hyperlink" Target="http://neuro.psychiatryonline.org/author/Cunningham%2C+Miles+G" TargetMode="External"/><Relationship Id="rId104" Type="http://schemas.openxmlformats.org/officeDocument/2006/relationships/hyperlink" Target="http://www.collectionreperes.com/catalogue/index-Histoire_de_la_guerre_d_Algerie__1954_1962_-9782707142931.html" TargetMode="External"/><Relationship Id="rId120" Type="http://schemas.openxmlformats.org/officeDocument/2006/relationships/hyperlink" Target="https://www.youtube.com/watch?v=1CEvoHbS4RU&amp;list=RD1CEvoHbS4RU" TargetMode="External"/><Relationship Id="rId7" Type="http://schemas.openxmlformats.org/officeDocument/2006/relationships/endnotes" Target="endnotes.xml"/><Relationship Id="rId71" Type="http://schemas.openxmlformats.org/officeDocument/2006/relationships/hyperlink" Target="http://www.coranix.free.fr/101/kaaba.htm" TargetMode="External"/><Relationship Id="rId92" Type="http://schemas.openxmlformats.org/officeDocument/2006/relationships/hyperlink" Target="https://fr.wikipedia.org/wiki/Mouvements_lib%C3%A9raux_islamiques" TargetMode="External"/><Relationship Id="rId2" Type="http://schemas.openxmlformats.org/officeDocument/2006/relationships/numbering" Target="numbering.xml"/><Relationship Id="rId29" Type="http://schemas.openxmlformats.org/officeDocument/2006/relationships/hyperlink" Target="https://www.youtube.com/watch?v=oysb3vr_8k8" TargetMode="External"/><Relationship Id="rId24" Type="http://schemas.openxmlformats.org/officeDocument/2006/relationships/hyperlink" Target="http://www.islamweb.net/frh/index.php?id=165925&amp;page=articles" TargetMode="External"/><Relationship Id="rId40" Type="http://schemas.openxmlformats.org/officeDocument/2006/relationships/hyperlink" Target="http://www.coranix.free.fr/hadiths.htm" TargetMode="External"/><Relationship Id="rId45" Type="http://schemas.openxmlformats.org/officeDocument/2006/relationships/hyperlink" Target="http://www.coranix.free.fr/biblio/coran.htm" TargetMode="External"/><Relationship Id="rId66" Type="http://schemas.openxmlformats.org/officeDocument/2006/relationships/hyperlink" Target="http://www.coranix.free.fr/201mek/la_mekke.htm" TargetMode="External"/><Relationship Id="rId87" Type="http://schemas.openxmlformats.org/officeDocument/2006/relationships/hyperlink" Target="http://www.usc.edu/org/cmje/religious-texts/quran/verses/004-qmt.php" TargetMode="External"/><Relationship Id="rId110" Type="http://schemas.openxmlformats.org/officeDocument/2006/relationships/hyperlink" Target="https://fr.wikipedia.org/wiki/Massacre_de_S&#233;tif,_Guelma_et_Kherrata" TargetMode="External"/><Relationship Id="rId115" Type="http://schemas.openxmlformats.org/officeDocument/2006/relationships/hyperlink" Target="https://fr.wikipedia.org/wiki/Arm&#233;e_nationale_populaire_(Alg&#233;ri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fr.wikipedia.org/wiki/Organisation_des_Nations_unies_pour_l%27%C3%A9ducation,_la_science_et_la_culture" TargetMode="External"/><Relationship Id="rId13" Type="http://schemas.openxmlformats.org/officeDocument/2006/relationships/hyperlink" Target="https://fr.wikipedia.org/wiki/Chiisme" TargetMode="External"/><Relationship Id="rId18" Type="http://schemas.openxmlformats.org/officeDocument/2006/relationships/hyperlink" Target="https://fr.wikipedia.org/wiki/Djihad" TargetMode="External"/><Relationship Id="rId3" Type="http://schemas.openxmlformats.org/officeDocument/2006/relationships/hyperlink" Target="http://classiques.uqac.ca/classiques/gaudefroy_demombynes_maurice/mahomet/gaudefroy_demombynes_mahomet.pdf" TargetMode="External"/><Relationship Id="rId21" Type="http://schemas.openxmlformats.org/officeDocument/2006/relationships/hyperlink" Target="https://fr.wikipedia.org/wiki/Attentats_du_11_septembre_2001" TargetMode="External"/><Relationship Id="rId7" Type="http://schemas.openxmlformats.org/officeDocument/2006/relationships/hyperlink" Target="https://fr.wikipedia.org/wiki/Ligue_fran%C3%A7aise_pour_la_d%C3%A9fense_des_droits_de_l%27homme_et_du_citoyen" TargetMode="External"/><Relationship Id="rId12" Type="http://schemas.openxmlformats.org/officeDocument/2006/relationships/hyperlink" Target="https://fr.wikipedia.org/wiki/Foi" TargetMode="External"/><Relationship Id="rId17" Type="http://schemas.openxmlformats.org/officeDocument/2006/relationships/hyperlink" Target="https://fr.wikipedia.org/wiki/Allah" TargetMode="External"/><Relationship Id="rId2" Type="http://schemas.openxmlformats.org/officeDocument/2006/relationships/hyperlink" Target="https://www.amazon.fr/La-Fatiha-culture-haine-Interpr%C3%A9tation/dp/1503079570" TargetMode="External"/><Relationship Id="rId16" Type="http://schemas.openxmlformats.org/officeDocument/2006/relationships/hyperlink" Target="https://fr.wikipedia.org/wiki/Coran" TargetMode="External"/><Relationship Id="rId20" Type="http://schemas.openxmlformats.org/officeDocument/2006/relationships/hyperlink" Target="https://fr.wikipedia.org/wiki/%C3%89tat_islamique_(organisation)" TargetMode="External"/><Relationship Id="rId1" Type="http://schemas.openxmlformats.org/officeDocument/2006/relationships/hyperlink" Target="http://www.blog.sami-aldeeb.com/2017/03/25/racisme-anti-chretien-et-antisemitisme-dans-la-priere-musulmane/" TargetMode="External"/><Relationship Id="rId6" Type="http://schemas.openxmlformats.org/officeDocument/2006/relationships/hyperlink" Target="http://www.slate.fr/story/54153/coran-femmes-islam-feministe" TargetMode="External"/><Relationship Id="rId11" Type="http://schemas.openxmlformats.org/officeDocument/2006/relationships/hyperlink" Target="https://fr.wikipedia.org/wiki/Islam" TargetMode="External"/><Relationship Id="rId5" Type="http://schemas.openxmlformats.org/officeDocument/2006/relationships/hyperlink" Target="http://www.slate.fr/story/54153/coran-femmes-islam-feministe" TargetMode="External"/><Relationship Id="rId15" Type="http://schemas.openxmlformats.org/officeDocument/2006/relationships/hyperlink" Target="https://fr.wikipedia.org/wiki/Char%C3%AE%27a" TargetMode="External"/><Relationship Id="rId10" Type="http://schemas.openxmlformats.org/officeDocument/2006/relationships/hyperlink" Target="http://www.islamlaicite.org/IMG/pdf/feminisme_musulman.pdf" TargetMode="External"/><Relationship Id="rId19" Type="http://schemas.openxmlformats.org/officeDocument/2006/relationships/hyperlink" Target="https://fr.wikipedia.org/wiki/Al-Qaida" TargetMode="External"/><Relationship Id="rId4" Type="http://schemas.openxmlformats.org/officeDocument/2006/relationships/hyperlink" Target="https://fr.wikipedia.org/wiki/Anne-Marie_Delcambre" TargetMode="External"/><Relationship Id="rId9" Type="http://schemas.openxmlformats.org/officeDocument/2006/relationships/hyperlink" Target="http://www.islamlaicite.org/IMG/pdf/feminisme_musulman.pdf" TargetMode="External"/><Relationship Id="rId14" Type="http://schemas.openxmlformats.org/officeDocument/2006/relationships/hyperlink" Target="https://fr.wikipedia.org/wiki/Sunnisme" TargetMode="External"/><Relationship Id="rId22" Type="http://schemas.openxmlformats.org/officeDocument/2006/relationships/hyperlink" Target="https://fr.wikipedia.org/wiki/Taq%C3%AEy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712C0-EA1E-4E53-82EF-FDA82703C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35</Pages>
  <Words>18817</Words>
  <Characters>103494</Characters>
  <Application>Microsoft Office Word</Application>
  <DocSecurity>0</DocSecurity>
  <Lines>862</Lines>
  <Paragraphs>244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35</cp:revision>
  <dcterms:created xsi:type="dcterms:W3CDTF">2017-08-21T12:07:00Z</dcterms:created>
  <dcterms:modified xsi:type="dcterms:W3CDTF">2018-04-08T10:08:00Z</dcterms:modified>
</cp:coreProperties>
</file>