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8A" w:rsidRPr="00C716BC" w:rsidRDefault="00C74293" w:rsidP="001D454D">
      <w:pPr>
        <w:spacing w:after="0" w:line="240" w:lineRule="auto"/>
        <w:jc w:val="center"/>
        <w:rPr>
          <w:b/>
          <w:sz w:val="28"/>
          <w:szCs w:val="28"/>
          <w:u w:val="single"/>
          <w:lang w:val="fr-FR"/>
        </w:rPr>
      </w:pPr>
      <w:bookmarkStart w:id="0" w:name="_GoBack"/>
      <w:r>
        <w:rPr>
          <w:b/>
          <w:sz w:val="28"/>
          <w:szCs w:val="28"/>
          <w:u w:val="single"/>
          <w:lang w:val="fr-FR"/>
        </w:rPr>
        <w:t>Versets du Coran et h</w:t>
      </w:r>
      <w:r w:rsidR="00963F63" w:rsidRPr="00C716BC">
        <w:rPr>
          <w:b/>
          <w:sz w:val="28"/>
          <w:szCs w:val="28"/>
          <w:u w:val="single"/>
          <w:lang w:val="fr-FR"/>
        </w:rPr>
        <w:t>adiths sur la l</w:t>
      </w:r>
      <w:r w:rsidR="001D454D" w:rsidRPr="00C716BC">
        <w:rPr>
          <w:b/>
          <w:sz w:val="28"/>
          <w:szCs w:val="28"/>
          <w:u w:val="single"/>
          <w:lang w:val="fr-FR"/>
        </w:rPr>
        <w:t>apidation</w:t>
      </w:r>
    </w:p>
    <w:bookmarkEnd w:id="0"/>
    <w:p w:rsidR="001D454D" w:rsidRDefault="001D454D" w:rsidP="001D454D">
      <w:pPr>
        <w:spacing w:after="0" w:line="240" w:lineRule="auto"/>
        <w:rPr>
          <w:lang w:val="fr-FR"/>
        </w:rPr>
      </w:pPr>
    </w:p>
    <w:p w:rsidR="00C716BC" w:rsidRDefault="00C716BC" w:rsidP="00C716BC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Par Benjamin LISAN,</w:t>
      </w:r>
      <w:r w:rsidR="00885F0D">
        <w:rPr>
          <w:lang w:val="fr-FR"/>
        </w:rPr>
        <w:t xml:space="preserve"> mise à jour</w:t>
      </w:r>
      <w:r>
        <w:rPr>
          <w:lang w:val="fr-FR"/>
        </w:rPr>
        <w:t xml:space="preserve"> le </w:t>
      </w:r>
      <w:r w:rsidR="00885F0D">
        <w:rPr>
          <w:lang w:val="fr-FR"/>
        </w:rPr>
        <w:t>8/4/2018</w:t>
      </w:r>
    </w:p>
    <w:p w:rsidR="00C716BC" w:rsidRDefault="00C716BC" w:rsidP="00C716BC">
      <w:pPr>
        <w:pStyle w:val="Titre1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Lapidation dans le Coran</w:t>
      </w:r>
    </w:p>
    <w:p w:rsidR="00C716BC" w:rsidRDefault="00C716BC" w:rsidP="00C716BC">
      <w:pPr>
        <w:jc w:val="both"/>
        <w:rPr>
          <w:rFonts w:cstheme="minorHAnsi"/>
          <w:shd w:val="clear" w:color="auto" w:fill="FFFFFF"/>
          <w:lang w:val="fr-FR"/>
        </w:rPr>
      </w:pPr>
    </w:p>
    <w:p w:rsidR="00C716BC" w:rsidRDefault="00C716BC" w:rsidP="00C716BC">
      <w:pPr>
        <w:jc w:val="both"/>
        <w:rPr>
          <w:rFonts w:cstheme="minorHAnsi"/>
          <w:shd w:val="clear" w:color="auto" w:fill="FFFFFF"/>
          <w:lang w:val="fr-FR"/>
        </w:rPr>
      </w:pPr>
      <w:r>
        <w:rPr>
          <w:rFonts w:cstheme="minorHAnsi"/>
          <w:shd w:val="clear" w:color="auto" w:fill="FFFFFF"/>
          <w:lang w:val="fr-FR"/>
        </w:rPr>
        <w:t>« </w:t>
      </w:r>
      <w:r w:rsidRPr="00423C21">
        <w:rPr>
          <w:rFonts w:cstheme="minorHAnsi"/>
          <w:shd w:val="clear" w:color="auto" w:fill="FFFFFF"/>
          <w:lang w:val="fr-FR"/>
        </w:rPr>
        <w:t>8</w:t>
      </w:r>
      <w:r w:rsidRPr="00423C21">
        <w:rPr>
          <w:rFonts w:cstheme="minorHAnsi"/>
          <w:i/>
          <w:shd w:val="clear" w:color="auto" w:fill="FFFFFF"/>
          <w:lang w:val="fr-FR"/>
        </w:rPr>
        <w:t xml:space="preserve">. </w:t>
      </w:r>
      <w:r w:rsidRPr="00423C21">
        <w:rPr>
          <w:rFonts w:cstheme="minorHAnsi"/>
          <w:b/>
          <w:i/>
          <w:shd w:val="clear" w:color="auto" w:fill="FFFFFF"/>
          <w:lang w:val="fr-FR"/>
        </w:rPr>
        <w:t>Et on ne lui infligera pas le châtiment [de la lapidation]</w:t>
      </w:r>
      <w:r w:rsidRPr="00423C21">
        <w:rPr>
          <w:rFonts w:cstheme="minorHAnsi"/>
          <w:i/>
          <w:shd w:val="clear" w:color="auto" w:fill="FFFFFF"/>
          <w:lang w:val="fr-FR"/>
        </w:rPr>
        <w:t xml:space="preserve"> si elle atteste quatre fois par Allah qu'il [son mari] est certainement du nombre des menteurs</w:t>
      </w:r>
      <w:r>
        <w:rPr>
          <w:rFonts w:cstheme="minorHAnsi"/>
          <w:shd w:val="clear" w:color="auto" w:fill="FFFFFF"/>
          <w:lang w:val="fr-FR"/>
        </w:rPr>
        <w:t> »</w:t>
      </w:r>
      <w:r w:rsidRPr="00423C21">
        <w:rPr>
          <w:rFonts w:cstheme="minorHAnsi"/>
          <w:shd w:val="clear" w:color="auto" w:fill="FFFFFF"/>
          <w:lang w:val="fr-FR"/>
        </w:rPr>
        <w:t xml:space="preserve"> (Coran </w:t>
      </w:r>
      <w:proofErr w:type="gramStart"/>
      <w:r w:rsidRPr="00423C21">
        <w:rPr>
          <w:rFonts w:cstheme="minorHAnsi"/>
          <w:shd w:val="clear" w:color="auto" w:fill="FFFFFF"/>
          <w:lang w:val="fr-FR"/>
        </w:rPr>
        <w:t>24:</w:t>
      </w:r>
      <w:proofErr w:type="gramEnd"/>
      <w:r w:rsidRPr="00423C21">
        <w:rPr>
          <w:rFonts w:cstheme="minorHAnsi"/>
          <w:shd w:val="clear" w:color="auto" w:fill="FFFFFF"/>
          <w:lang w:val="fr-FR"/>
        </w:rPr>
        <w:t>9).</w:t>
      </w:r>
    </w:p>
    <w:p w:rsidR="00C716BC" w:rsidRDefault="00C716BC" w:rsidP="00C716BC">
      <w:pPr>
        <w:pStyle w:val="Titre1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Lapidation dans les hadiths</w:t>
      </w:r>
    </w:p>
    <w:p w:rsidR="00C716BC" w:rsidRDefault="00C716BC" w:rsidP="00C716BC">
      <w:pPr>
        <w:jc w:val="both"/>
        <w:rPr>
          <w:rFonts w:cstheme="minorHAnsi"/>
          <w:shd w:val="clear" w:color="auto" w:fill="FFFFFF"/>
          <w:lang w:val="fr-FR"/>
        </w:rPr>
      </w:pPr>
    </w:p>
    <w:p w:rsidR="00C716BC" w:rsidRDefault="00C716BC" w:rsidP="00C716BC">
      <w:pPr>
        <w:jc w:val="both"/>
        <w:rPr>
          <w:rFonts w:cstheme="minorHAnsi"/>
          <w:shd w:val="clear" w:color="auto" w:fill="FFFFFF"/>
          <w:lang w:val="fr-FR"/>
        </w:rPr>
      </w:pPr>
      <w:r>
        <w:rPr>
          <w:rFonts w:cstheme="minorHAnsi"/>
          <w:shd w:val="clear" w:color="auto" w:fill="FFFFFF"/>
          <w:lang w:val="fr-FR"/>
        </w:rPr>
        <w:t>Il existe de nombreux hadiths qui justifient la lapidation</w:t>
      </w:r>
      <w:r>
        <w:rPr>
          <w:rStyle w:val="Appelnotedebasdep"/>
          <w:rFonts w:cstheme="minorHAnsi"/>
          <w:shd w:val="clear" w:color="auto" w:fill="FFFFFF"/>
          <w:lang w:val="fr-FR"/>
        </w:rPr>
        <w:footnoteReference w:id="1"/>
      </w:r>
      <w:r>
        <w:rPr>
          <w:rFonts w:cstheme="minorHAnsi"/>
          <w:shd w:val="clear" w:color="auto" w:fill="FFFFFF"/>
          <w:lang w:val="fr-FR"/>
        </w:rPr>
        <w:t> :</w:t>
      </w:r>
    </w:p>
    <w:p w:rsidR="00C716BC" w:rsidRPr="00963F63" w:rsidRDefault="00C716BC" w:rsidP="001D454D">
      <w:pPr>
        <w:spacing w:after="0" w:line="240" w:lineRule="auto"/>
        <w:rPr>
          <w:lang w:val="fr-FR"/>
        </w:rPr>
      </w:pP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Récit de </w:t>
      </w:r>
      <w:proofErr w:type="spellStart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Ubada</w:t>
      </w:r>
      <w:proofErr w:type="spellEnd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 ibn as Samit :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L’envoyé d’Allah a dit : - 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Quand un homme célibataire commet l’adultère avec une femme célibataire, ils recevront cent coups de fouet et seront bannis un an. Dans le cas où ils sont mariés, i</w:t>
      </w:r>
      <w:r w:rsidRPr="00C719DC">
        <w:rPr>
          <w:rStyle w:val="lev"/>
          <w:rFonts w:ascii="Calibri" w:hAnsi="Calibri" w:cs="Arial"/>
          <w:i/>
          <w:color w:val="000000" w:themeColor="text1"/>
          <w:sz w:val="22"/>
          <w:szCs w:val="22"/>
        </w:rPr>
        <w:t>ls recevront cent coups de fouet et seront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lev"/>
          <w:rFonts w:ascii="Calibri" w:hAnsi="Calibri" w:cs="Arial"/>
          <w:i/>
          <w:color w:val="000000" w:themeColor="text1"/>
          <w:sz w:val="22"/>
          <w:szCs w:val="22"/>
        </w:rPr>
        <w:t>lapidés à mort.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>
        <w:rPr>
          <w:rFonts w:ascii="Calibri" w:hAnsi="Calibri" w:cs="Arial"/>
          <w:color w:val="000000" w:themeColor="text1"/>
          <w:sz w:val="22"/>
          <w:szCs w:val="22"/>
        </w:rPr>
        <w:t>” (</w:t>
      </w:r>
      <w:proofErr w:type="spellStart"/>
      <w:r w:rsidRPr="00BB189A">
        <w:rPr>
          <w:rFonts w:ascii="Calibri" w:hAnsi="Calibri" w:cs="Arial"/>
          <w:color w:val="000000" w:themeColor="text1"/>
          <w:sz w:val="22"/>
          <w:szCs w:val="22"/>
        </w:rPr>
        <w:t>Muslim</w:t>
      </w:r>
      <w:proofErr w:type="spell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XVII 4191)</w:t>
      </w:r>
      <w:r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Récit d’Imran ibn </w:t>
      </w:r>
      <w:proofErr w:type="spellStart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Husain</w:t>
      </w:r>
      <w:proofErr w:type="spellEnd"/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>: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“ 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 xml:space="preserve">Une femme de </w:t>
      </w:r>
      <w:proofErr w:type="spellStart"/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Juhaina</w:t>
      </w:r>
      <w:proofErr w:type="spellEnd"/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 xml:space="preserve"> vint voir le Prophète car elle était devenue enceinte à cause d’un adultère. Elle dit :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- J’ai fait quelque chose qui mérite un châtiment, donc inflige-le moi.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L’apôtre d’Allah appela son maître et dit :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</w:r>
      <w:r w:rsidRPr="00C719DC">
        <w:rPr>
          <w:rStyle w:val="lev"/>
          <w:rFonts w:ascii="Calibri" w:hAnsi="Calibri" w:cs="Arial"/>
          <w:i/>
          <w:color w:val="000000" w:themeColor="text1"/>
          <w:sz w:val="22"/>
          <w:szCs w:val="22"/>
        </w:rPr>
        <w:t>- Traite-la bien et amène-la-moi quand elle aura accouché.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C’est ce qu’il fit.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lev"/>
          <w:rFonts w:ascii="Calibri" w:hAnsi="Calibri" w:cs="Arial"/>
          <w:i/>
          <w:color w:val="000000" w:themeColor="text1"/>
          <w:sz w:val="22"/>
          <w:szCs w:val="22"/>
        </w:rPr>
        <w:t>L’apôtre d’Allah prononça ensuite son jugement, ses vêtements furent attachés autour d’elle et il ordonna qu’elle soit lapidée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.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lev"/>
          <w:rFonts w:ascii="Calibri" w:hAnsi="Calibri" w:cs="Arial"/>
          <w:i/>
          <w:color w:val="FF0000"/>
          <w:sz w:val="22"/>
          <w:szCs w:val="22"/>
        </w:rPr>
        <w:t>Il pria ensuite sur son cadavre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.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” (</w:t>
      </w:r>
      <w:proofErr w:type="spellStart"/>
      <w:r w:rsidRPr="00BB189A">
        <w:rPr>
          <w:rFonts w:ascii="Calibri" w:hAnsi="Calibri" w:cs="Arial"/>
          <w:color w:val="000000" w:themeColor="text1"/>
          <w:sz w:val="22"/>
          <w:szCs w:val="22"/>
        </w:rPr>
        <w:t>Muslim</w:t>
      </w:r>
      <w:proofErr w:type="spell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XVII 4207)</w:t>
      </w:r>
      <w:r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Récit d’Abdullah ibn Umar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>: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“ 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Abdullah b. ’Umar rapporte qu’un juif et une juive ont été amenés devant le messager d’Allah pour avoir commis l’adultère. Le messager d’Allah vint voir les juifs et leur dit :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- Que trouve-t-on dans la Torah pour celui qui commet l’adultère ?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Ils dirent :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- On noircit leur visages et on les fait monter ensemble sur un âne avec leurs visages tournés dans des directions opposées, et ensuite on les promène dans la ville.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Il dit :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- Amenez la Torah pour vérifier si vous avez raison.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Ils l’ont amenée et l’ont récitée jusqu’au verset qui concerne la lapidation; la personne qui lisait a mis sa main sur ce verset et a lu ce qui n’était pas masqué par sa main. Abdullah b. Salim qui était avec le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messager d’Allah dit :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>- Ordonne lui d’enlever sa main.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 xml:space="preserve">Il l’enleva et il y avait à la place le verset relatif à la lapidation. </w:t>
      </w:r>
      <w:r w:rsidRPr="00C719DC">
        <w:rPr>
          <w:rFonts w:ascii="Calibri" w:hAnsi="Calibri" w:cs="Arial"/>
          <w:b/>
          <w:i/>
          <w:color w:val="000000" w:themeColor="text1"/>
          <w:sz w:val="22"/>
          <w:szCs w:val="22"/>
        </w:rPr>
        <w:t>Alors l’envoyé d’Allah prononça son jugement et ordonna que les deux personnes soient lapidées à mort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. Abdullah b. ’Umar dit :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br/>
        <w:t xml:space="preserve">- J’étais un de ceux qui les ont lapidés et j’ai vu l’homme protéger la femme avec son corps. </w:t>
      </w:r>
      <w:r>
        <w:rPr>
          <w:rFonts w:ascii="Calibri" w:hAnsi="Calibri" w:cs="Arial"/>
          <w:color w:val="000000" w:themeColor="text1"/>
          <w:sz w:val="22"/>
          <w:szCs w:val="22"/>
        </w:rPr>
        <w:t>” (</w:t>
      </w:r>
      <w:proofErr w:type="spellStart"/>
      <w:r w:rsidRPr="00BB189A">
        <w:rPr>
          <w:rFonts w:ascii="Calibri" w:hAnsi="Calibri" w:cs="Arial"/>
          <w:color w:val="000000" w:themeColor="text1"/>
          <w:sz w:val="22"/>
          <w:szCs w:val="22"/>
        </w:rPr>
        <w:t>Muslim</w:t>
      </w:r>
      <w:proofErr w:type="spell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XVII 4211)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Récit d’Abu </w:t>
      </w:r>
      <w:proofErr w:type="spellStart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Huraira</w:t>
      </w:r>
      <w:proofErr w:type="spellEnd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, par Jabir :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  “ 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 xml:space="preserve">J’ai été un de ceux qui l’ont lapidé. Nous l’avons lapidé à l’endroit de la prière. Quand les pierres l’ont atteint, il s’est enfui. Nous l’avons rattrapé dans le </w:t>
      </w:r>
      <w:proofErr w:type="spellStart"/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Harra</w:t>
      </w:r>
      <w:proofErr w:type="spellEnd"/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 xml:space="preserve"> et </w:t>
      </w:r>
      <w:r w:rsidRPr="00C719DC">
        <w:rPr>
          <w:rFonts w:ascii="Calibri" w:hAnsi="Calibri" w:cs="Arial"/>
          <w:b/>
          <w:i/>
          <w:color w:val="000000" w:themeColor="text1"/>
          <w:sz w:val="22"/>
          <w:szCs w:val="22"/>
        </w:rPr>
        <w:t>nous l’avons lapidé</w:t>
      </w:r>
      <w:r>
        <w:rPr>
          <w:rFonts w:ascii="Calibri" w:hAnsi="Calibri" w:cs="Arial"/>
          <w:color w:val="000000" w:themeColor="text1"/>
          <w:sz w:val="22"/>
          <w:szCs w:val="22"/>
        </w:rPr>
        <w:t>.” (</w:t>
      </w:r>
      <w:proofErr w:type="spellStart"/>
      <w:r w:rsidRPr="00BB189A">
        <w:rPr>
          <w:rFonts w:ascii="Calibri" w:hAnsi="Calibri" w:cs="Arial"/>
          <w:color w:val="000000" w:themeColor="text1"/>
          <w:sz w:val="22"/>
          <w:szCs w:val="22"/>
        </w:rPr>
        <w:t>Muslim</w:t>
      </w:r>
      <w:proofErr w:type="spell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XVII 4196)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Récit d’Ibn Abbas :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“ 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 xml:space="preserve">Si un homme non-marié est pris pendant un acte de sodomie, </w:t>
      </w:r>
      <w:r w:rsidRPr="00C719DC">
        <w:rPr>
          <w:rFonts w:ascii="Calibri" w:hAnsi="Calibri" w:cs="Arial"/>
          <w:b/>
          <w:i/>
          <w:color w:val="000000" w:themeColor="text1"/>
          <w:sz w:val="22"/>
          <w:szCs w:val="22"/>
        </w:rPr>
        <w:t>il sera lapidé à mort</w:t>
      </w:r>
      <w:r>
        <w:rPr>
          <w:rFonts w:ascii="Calibri" w:hAnsi="Calibri" w:cs="Arial"/>
          <w:color w:val="000000" w:themeColor="text1"/>
          <w:sz w:val="22"/>
          <w:szCs w:val="22"/>
        </w:rPr>
        <w:t>. ” (</w:t>
      </w:r>
      <w:proofErr w:type="spellStart"/>
      <w:r w:rsidRPr="00BB189A">
        <w:rPr>
          <w:rFonts w:ascii="Calibri" w:hAnsi="Calibri" w:cs="Arial"/>
          <w:color w:val="000000" w:themeColor="text1"/>
          <w:sz w:val="22"/>
          <w:szCs w:val="22"/>
        </w:rPr>
        <w:t>Dawud</w:t>
      </w:r>
      <w:proofErr w:type="spell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XXXVIII 4448)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lastRenderedPageBreak/>
        <w:t>Récit de Jabir Abdullah :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“ </w:t>
      </w:r>
      <w:r w:rsidRPr="00C719DC">
        <w:rPr>
          <w:rFonts w:ascii="Calibri" w:hAnsi="Calibri" w:cs="Arial"/>
          <w:b/>
          <w:i/>
          <w:color w:val="000000" w:themeColor="text1"/>
          <w:sz w:val="22"/>
          <w:szCs w:val="22"/>
        </w:rPr>
        <w:t xml:space="preserve">L’apôtre d’Allah a lapidé à mort une personne de la tribu des Banu </w:t>
      </w:r>
      <w:proofErr w:type="spellStart"/>
      <w:r w:rsidRPr="00C719DC">
        <w:rPr>
          <w:rFonts w:ascii="Calibri" w:hAnsi="Calibri" w:cs="Arial"/>
          <w:b/>
          <w:i/>
          <w:color w:val="000000" w:themeColor="text1"/>
          <w:sz w:val="22"/>
          <w:szCs w:val="22"/>
        </w:rPr>
        <w:t>Aslam</w:t>
      </w:r>
      <w:proofErr w:type="spellEnd"/>
      <w:r w:rsidRPr="00C719DC">
        <w:rPr>
          <w:rFonts w:ascii="Calibri" w:hAnsi="Calibri" w:cs="Arial"/>
          <w:b/>
          <w:i/>
          <w:color w:val="000000" w:themeColor="text1"/>
          <w:sz w:val="22"/>
          <w:szCs w:val="22"/>
        </w:rPr>
        <w:t>, un juif et sa femme</w:t>
      </w:r>
      <w:r>
        <w:rPr>
          <w:rFonts w:ascii="Calibri" w:hAnsi="Calibri" w:cs="Arial"/>
          <w:color w:val="000000" w:themeColor="text1"/>
          <w:sz w:val="22"/>
          <w:szCs w:val="22"/>
        </w:rPr>
        <w:t>. ” (</w:t>
      </w:r>
      <w:proofErr w:type="spellStart"/>
      <w:r w:rsidRPr="00BB189A">
        <w:rPr>
          <w:rFonts w:ascii="Calibri" w:hAnsi="Calibri" w:cs="Arial"/>
          <w:color w:val="000000" w:themeColor="text1"/>
          <w:sz w:val="22"/>
          <w:szCs w:val="22"/>
        </w:rPr>
        <w:t>Muslim</w:t>
      </w:r>
      <w:proofErr w:type="spell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XVII 4216)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Récit de Ash </w:t>
      </w:r>
      <w:proofErr w:type="spellStart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sha’bi</w:t>
      </w:r>
      <w:proofErr w:type="spellEnd"/>
      <w:proofErr w:type="gramStart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 :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>“</w:t>
      </w:r>
      <w:proofErr w:type="gram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C719DC">
        <w:rPr>
          <w:rFonts w:ascii="Calibri" w:hAnsi="Calibri" w:cs="Arial"/>
          <w:b/>
          <w:i/>
          <w:color w:val="000000" w:themeColor="text1"/>
          <w:sz w:val="22"/>
          <w:szCs w:val="22"/>
        </w:rPr>
        <w:t>Quand Ali lapida une dame le vendredi, il dit  - Je l’ai lapidée selon la tradition de l’apôtre d’Allah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. ” </w:t>
      </w:r>
      <w:proofErr w:type="gramStart"/>
      <w:r w:rsidRPr="00BB189A">
        <w:rPr>
          <w:rFonts w:ascii="Calibri" w:hAnsi="Calibri" w:cs="Arial"/>
          <w:color w:val="000000" w:themeColor="text1"/>
          <w:sz w:val="22"/>
          <w:szCs w:val="22"/>
        </w:rPr>
        <w:t>( Bukhari</w:t>
      </w:r>
      <w:proofErr w:type="gram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LXXXII 803)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Récit d’Abu Bakr :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“ Le Prophète a fait lapider une femme et une fosse a été creusée pour elle jusqu’aux seins. ” </w:t>
      </w:r>
      <w:proofErr w:type="gramStart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( </w:t>
      </w:r>
      <w:proofErr w:type="spellStart"/>
      <w:r w:rsidRPr="00BB189A">
        <w:rPr>
          <w:rFonts w:ascii="Calibri" w:hAnsi="Calibri" w:cs="Arial"/>
          <w:color w:val="000000" w:themeColor="text1"/>
          <w:sz w:val="22"/>
          <w:szCs w:val="22"/>
        </w:rPr>
        <w:t>Dawud</w:t>
      </w:r>
      <w:proofErr w:type="spellEnd"/>
      <w:proofErr w:type="gram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XXXVIII 4429)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C716BC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Style w:val="hps"/>
          <w:rFonts w:ascii="Calibri" w:hAnsi="Calibri" w:cs="Arial"/>
          <w:color w:val="000000" w:themeColor="text1"/>
          <w:sz w:val="22"/>
          <w:szCs w:val="22"/>
        </w:rPr>
        <w:t>Anas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hps"/>
          <w:rFonts w:ascii="Calibri" w:hAnsi="Calibri" w:cs="Arial"/>
          <w:color w:val="000000" w:themeColor="text1"/>
          <w:sz w:val="22"/>
          <w:szCs w:val="22"/>
        </w:rPr>
        <w:t>bin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hps"/>
          <w:rFonts w:ascii="Calibri" w:hAnsi="Calibri" w:cs="Arial"/>
          <w:color w:val="000000" w:themeColor="text1"/>
          <w:sz w:val="22"/>
          <w:szCs w:val="22"/>
        </w:rPr>
        <w:t>Malik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: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«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Un Juif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avait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écrasé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la tête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d'une jeune fille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entre deux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pierres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 xml:space="preserve"> (Elle fut amenée au messager d’Allah alors qu’elle était encore en vie)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et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a la jeune fille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a été demandé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,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"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Qui a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fait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cela, est-ce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tel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ou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proofErr w:type="gramStart"/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tel?</w:t>
      </w:r>
      <w:proofErr w:type="gramEnd"/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"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(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Certains noms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ont été mentionnés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pour elle)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jusqu'au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nom de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ce Juif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a été mentionné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(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alors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elle hocha la tête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en accord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).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Le Juif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a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été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apporté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au Prophète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et le Prophète, il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s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continuaient à l'interroger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jusqu'à ce qu'il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proofErr w:type="gramStart"/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a</w:t>
      </w:r>
      <w:proofErr w:type="gramEnd"/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 xml:space="preserve"> avoué</w:t>
      </w:r>
      <w:r w:rsidRPr="00C719DC">
        <w:rPr>
          <w:rStyle w:val="yui3-htmleditorwidget-content"/>
          <w:rFonts w:ascii="Calibri" w:hAnsi="Calibri" w:cs="Arial"/>
          <w:i/>
          <w:color w:val="000000" w:themeColor="text1"/>
          <w:sz w:val="22"/>
          <w:szCs w:val="22"/>
        </w:rPr>
        <w:t>,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>après quoi</w:t>
      </w:r>
      <w:r w:rsidRPr="00C719DC">
        <w:rPr>
          <w:rStyle w:val="apple-converted-space"/>
          <w:rFonts w:ascii="Calibri" w:hAnsi="Calibri" w:cs="Arial"/>
          <w:i/>
          <w:color w:val="000000" w:themeColor="text1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000000" w:themeColor="text1"/>
          <w:sz w:val="22"/>
          <w:szCs w:val="22"/>
        </w:rPr>
        <w:t xml:space="preserve">sa </w:t>
      </w:r>
      <w:r w:rsidRPr="00C719DC">
        <w:rPr>
          <w:rStyle w:val="hps"/>
          <w:rFonts w:ascii="Calibri" w:hAnsi="Calibri" w:cs="Arial"/>
          <w:i/>
          <w:color w:val="FF0000"/>
          <w:sz w:val="22"/>
          <w:szCs w:val="22"/>
        </w:rPr>
        <w:t>tête</w:t>
      </w:r>
      <w:r w:rsidRPr="00C719DC">
        <w:rPr>
          <w:rStyle w:val="apple-converted-space"/>
          <w:rFonts w:ascii="Calibri" w:hAnsi="Calibri" w:cs="Arial"/>
          <w:i/>
          <w:color w:val="FF0000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FF0000"/>
          <w:sz w:val="22"/>
          <w:szCs w:val="22"/>
        </w:rPr>
        <w:t>a été écrasée</w:t>
      </w:r>
      <w:r w:rsidRPr="00C719DC">
        <w:rPr>
          <w:rStyle w:val="apple-converted-space"/>
          <w:rFonts w:ascii="Calibri" w:hAnsi="Calibri" w:cs="Arial"/>
          <w:i/>
          <w:color w:val="FF0000"/>
          <w:sz w:val="22"/>
          <w:szCs w:val="22"/>
        </w:rPr>
        <w:t> </w:t>
      </w:r>
      <w:r w:rsidRPr="00C719DC">
        <w:rPr>
          <w:rStyle w:val="hps"/>
          <w:rFonts w:ascii="Calibri" w:hAnsi="Calibri" w:cs="Arial"/>
          <w:i/>
          <w:color w:val="FF0000"/>
          <w:sz w:val="22"/>
          <w:szCs w:val="22"/>
        </w:rPr>
        <w:t>avec des pierres</w:t>
      </w:r>
      <w:r>
        <w:rPr>
          <w:rStyle w:val="hps"/>
          <w:rFonts w:ascii="Calibri" w:hAnsi="Calibri" w:cs="Arial"/>
          <w:color w:val="000000" w:themeColor="text1"/>
          <w:sz w:val="22"/>
          <w:szCs w:val="22"/>
        </w:rPr>
        <w:t> »</w:t>
      </w:r>
      <w:r w:rsidRPr="00BB189A">
        <w:rPr>
          <w:rStyle w:val="hps"/>
          <w:rFonts w:ascii="Calibri" w:hAnsi="Calibri" w:cs="Arial"/>
          <w:color w:val="000000" w:themeColor="text1"/>
          <w:sz w:val="22"/>
          <w:szCs w:val="22"/>
        </w:rPr>
        <w:t>.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C716BC" w:rsidRDefault="001D454D" w:rsidP="001D454D">
      <w:pPr>
        <w:pStyle w:val="NormalWeb"/>
        <w:spacing w:before="0" w:beforeAutospacing="0" w:after="0" w:afterAutospacing="0"/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</w:pPr>
      <w:proofErr w:type="spellStart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Sahih</w:t>
      </w:r>
      <w:proofErr w:type="spellEnd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 Bukhari Volume 9, hadith</w:t>
      </w:r>
      <w:r w:rsidRPr="00BB189A">
        <w:rPr>
          <w:rStyle w:val="apple-converted-space"/>
          <w:rFonts w:ascii="Calibri" w:hAnsi="Calibri" w:cs="Arial"/>
          <w:b/>
          <w:bCs/>
          <w:color w:val="000000" w:themeColor="text1"/>
          <w:sz w:val="22"/>
          <w:szCs w:val="22"/>
        </w:rPr>
        <w:t> </w:t>
      </w:r>
      <w:proofErr w:type="gramStart"/>
      <w:r w:rsidRPr="00BB189A">
        <w:rPr>
          <w:rStyle w:val="lev"/>
          <w:rFonts w:ascii="Calibri" w:hAnsi="Calibri" w:cs="Arial"/>
          <w:color w:val="000000" w:themeColor="text1"/>
          <w:sz w:val="22"/>
          <w:szCs w:val="22"/>
        </w:rPr>
        <w:t>6876 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page</w:t>
      </w:r>
      <w:proofErr w:type="gramEnd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 19 &amp; hadiths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lev"/>
          <w:rFonts w:ascii="Calibri" w:hAnsi="Calibri" w:cs="Arial"/>
          <w:color w:val="000000" w:themeColor="text1"/>
          <w:sz w:val="22"/>
          <w:szCs w:val="22"/>
        </w:rPr>
        <w:t>7879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&amp;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lev"/>
          <w:rFonts w:ascii="Calibri" w:hAnsi="Calibri" w:cs="Arial"/>
          <w:color w:val="000000" w:themeColor="text1"/>
          <w:sz w:val="22"/>
          <w:szCs w:val="22"/>
        </w:rPr>
        <w:t>6884</w:t>
      </w:r>
      <w:r w:rsidR="00C716BC">
        <w:rPr>
          <w:rStyle w:val="Appelnotedebasdep"/>
          <w:rFonts w:ascii="Calibri" w:hAnsi="Calibri" w:cs="Arial"/>
          <w:b/>
          <w:bCs/>
          <w:color w:val="000000" w:themeColor="text1"/>
          <w:sz w:val="22"/>
          <w:szCs w:val="22"/>
        </w:rPr>
        <w:footnoteReference w:id="2"/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- </w:t>
      </w:r>
      <w:proofErr w:type="spellStart"/>
      <w:r w:rsidRPr="00BB189A">
        <w:rPr>
          <w:rFonts w:ascii="Calibri" w:hAnsi="Calibri" w:cs="Arial"/>
          <w:color w:val="FFFFFF"/>
          <w:sz w:val="22"/>
          <w:szCs w:val="22"/>
        </w:rPr>
        <w:fldChar w:fldCharType="begin"/>
      </w:r>
      <w:r w:rsidRPr="00BB189A">
        <w:rPr>
          <w:rFonts w:ascii="Calibri" w:hAnsi="Calibri" w:cs="Arial"/>
          <w:color w:val="FFFFFF"/>
          <w:sz w:val="22"/>
          <w:szCs w:val="22"/>
        </w:rPr>
        <w:instrText xml:space="preserve"> HYPERLINK "http://futureislam.files.wordpress.com/2012/11/sahih-al-bukhari-volume-9-ahadith-6861-7563.pdf" \t "_blank" </w:instrText>
      </w:r>
      <w:r w:rsidRPr="00BB189A">
        <w:rPr>
          <w:rFonts w:ascii="Calibri" w:hAnsi="Calibri" w:cs="Arial"/>
          <w:color w:val="FFFFFF"/>
          <w:sz w:val="22"/>
          <w:szCs w:val="22"/>
        </w:rPr>
        <w:fldChar w:fldCharType="separate"/>
      </w:r>
      <w:r w:rsidRPr="00BB189A">
        <w:rPr>
          <w:rStyle w:val="yui3-htmleditorwidget-content"/>
          <w:rFonts w:ascii="Calibri" w:hAnsi="Calibri" w:cs="Arial"/>
          <w:color w:val="FF8604"/>
          <w:sz w:val="22"/>
          <w:szCs w:val="22"/>
        </w:rPr>
        <w:t>pdf</w:t>
      </w:r>
      <w:proofErr w:type="spellEnd"/>
      <w:r w:rsidRPr="00BB189A">
        <w:rPr>
          <w:rStyle w:val="yui3-htmleditorwidget-content"/>
          <w:rFonts w:ascii="Calibri" w:hAnsi="Calibri" w:cs="Arial"/>
          <w:color w:val="FF8604"/>
          <w:sz w:val="22"/>
          <w:szCs w:val="22"/>
        </w:rPr>
        <w:t xml:space="preserve"> en anglais et en Arabe</w:t>
      </w:r>
      <w:r w:rsidRPr="00BB189A">
        <w:rPr>
          <w:rStyle w:val="apple-converted-space"/>
          <w:rFonts w:ascii="Calibri" w:hAnsi="Calibri" w:cs="Arial"/>
          <w:color w:val="FF8604"/>
          <w:sz w:val="22"/>
          <w:szCs w:val="22"/>
        </w:rPr>
        <w:t> </w:t>
      </w:r>
      <w:r w:rsidRPr="00BB189A">
        <w:rPr>
          <w:rFonts w:ascii="Calibri" w:hAnsi="Calibri" w:cs="Arial"/>
          <w:color w:val="FFFFFF"/>
          <w:sz w:val="22"/>
          <w:szCs w:val="22"/>
        </w:rPr>
        <w:fldChar w:fldCharType="end"/>
      </w:r>
    </w:p>
    <w:p w:rsidR="00C716BC" w:rsidRDefault="001D454D" w:rsidP="001D454D">
      <w:pPr>
        <w:pStyle w:val="NormalWeb"/>
        <w:spacing w:before="0" w:beforeAutospacing="0" w:after="0" w:afterAutospacing="0"/>
        <w:rPr>
          <w:rStyle w:val="yui3-htmleditorwidget-content"/>
          <w:rFonts w:ascii="Calibri" w:hAnsi="Calibri" w:cs="Arial"/>
          <w:color w:val="FFFFFF"/>
          <w:sz w:val="22"/>
          <w:szCs w:val="22"/>
        </w:rPr>
      </w:pPr>
      <w:proofErr w:type="spellStart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Sahih</w:t>
      </w:r>
      <w:proofErr w:type="spellEnd"/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 Bukhari Volume 3, hadith</w:t>
      </w:r>
      <w:r w:rsidRPr="00BB189A">
        <w:rPr>
          <w:rStyle w:val="apple-converted-space"/>
          <w:rFonts w:ascii="Calibri" w:hAnsi="Calibri" w:cs="Arial"/>
          <w:b/>
          <w:bCs/>
          <w:color w:val="000000" w:themeColor="text1"/>
          <w:sz w:val="22"/>
          <w:szCs w:val="22"/>
        </w:rPr>
        <w:t> </w:t>
      </w:r>
      <w:r w:rsidRPr="00BB189A">
        <w:rPr>
          <w:rStyle w:val="lev"/>
          <w:rFonts w:ascii="Calibri" w:hAnsi="Calibri" w:cs="Arial"/>
          <w:color w:val="000000" w:themeColor="text1"/>
          <w:sz w:val="22"/>
          <w:szCs w:val="22"/>
        </w:rPr>
        <w:t>2413</w:t>
      </w:r>
      <w:r w:rsidR="00C716BC">
        <w:rPr>
          <w:rStyle w:val="Appelnotedebasdep"/>
          <w:rFonts w:ascii="Calibri" w:hAnsi="Calibri" w:cs="Arial"/>
          <w:b/>
          <w:bCs/>
          <w:color w:val="000000" w:themeColor="text1"/>
          <w:sz w:val="22"/>
          <w:szCs w:val="22"/>
        </w:rPr>
        <w:footnoteReference w:id="3"/>
      </w:r>
      <w:r w:rsidRPr="00BB189A">
        <w:rPr>
          <w:rStyle w:val="lev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r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- </w:t>
      </w:r>
      <w:r w:rsidRPr="00BB189A">
        <w:rPr>
          <w:rStyle w:val="apple-converted-space"/>
          <w:rFonts w:ascii="Calibri" w:hAnsi="Calibri" w:cs="Arial"/>
          <w:color w:val="000000" w:themeColor="text1"/>
          <w:sz w:val="22"/>
          <w:szCs w:val="22"/>
        </w:rPr>
        <w:t> </w:t>
      </w:r>
      <w:proofErr w:type="spellStart"/>
      <w:r w:rsidRPr="00BB189A">
        <w:rPr>
          <w:rStyle w:val="yui3-htmleditorwidget-content"/>
          <w:rFonts w:ascii="Calibri" w:hAnsi="Calibri" w:cs="Arial"/>
          <w:color w:val="FFFFFF"/>
          <w:sz w:val="22"/>
          <w:szCs w:val="22"/>
        </w:rPr>
        <w:fldChar w:fldCharType="begin"/>
      </w:r>
      <w:r w:rsidRPr="00BB189A">
        <w:rPr>
          <w:rStyle w:val="yui3-htmleditorwidget-content"/>
          <w:rFonts w:ascii="Calibri" w:hAnsi="Calibri" w:cs="Arial"/>
          <w:color w:val="FFFFFF"/>
          <w:sz w:val="22"/>
          <w:szCs w:val="22"/>
        </w:rPr>
        <w:instrText xml:space="preserve"> HYPERLINK "http://ddata.over-blog.com/4/22/62/75/1/Sahih-Al-Boukhari-tome-3.pdf" \t "_blank" </w:instrText>
      </w:r>
      <w:r w:rsidRPr="00BB189A">
        <w:rPr>
          <w:rStyle w:val="yui3-htmleditorwidget-content"/>
          <w:rFonts w:ascii="Calibri" w:hAnsi="Calibri" w:cs="Arial"/>
          <w:color w:val="FFFFFF"/>
          <w:sz w:val="22"/>
          <w:szCs w:val="22"/>
        </w:rPr>
        <w:fldChar w:fldCharType="separate"/>
      </w:r>
      <w:r w:rsidRPr="00BB189A">
        <w:rPr>
          <w:rStyle w:val="Lienhypertexte"/>
          <w:rFonts w:ascii="Calibri" w:hAnsi="Calibri" w:cs="Arial"/>
          <w:color w:val="FF8604"/>
          <w:sz w:val="22"/>
          <w:szCs w:val="22"/>
        </w:rPr>
        <w:t>pdf</w:t>
      </w:r>
      <w:proofErr w:type="spellEnd"/>
      <w:r w:rsidRPr="00BB189A">
        <w:rPr>
          <w:rStyle w:val="Lienhypertexte"/>
          <w:rFonts w:ascii="Calibri" w:hAnsi="Calibri" w:cs="Arial"/>
          <w:color w:val="FF8604"/>
          <w:sz w:val="22"/>
          <w:szCs w:val="22"/>
        </w:rPr>
        <w:t xml:space="preserve"> en Français et en Arabe</w:t>
      </w:r>
      <w:r w:rsidRPr="00BB189A">
        <w:rPr>
          <w:rStyle w:val="yui3-htmleditorwidget-content"/>
          <w:rFonts w:ascii="Calibri" w:hAnsi="Calibri" w:cs="Arial"/>
          <w:color w:val="FFFFFF"/>
          <w:sz w:val="22"/>
          <w:szCs w:val="22"/>
        </w:rPr>
        <w:fldChar w:fldCharType="end"/>
      </w:r>
      <w:r w:rsidRPr="00BB189A">
        <w:rPr>
          <w:rStyle w:val="apple-converted-space"/>
          <w:rFonts w:ascii="Calibri" w:hAnsi="Calibri" w:cs="Arial"/>
          <w:color w:val="FFFFFF"/>
          <w:sz w:val="22"/>
          <w:szCs w:val="22"/>
        </w:rPr>
        <w:t> </w:t>
      </w:r>
      <w:r w:rsidR="00C716BC">
        <w:rPr>
          <w:rStyle w:val="yui3-htmleditorwidget-content"/>
          <w:rFonts w:ascii="Calibri" w:hAnsi="Calibri" w:cs="Arial"/>
          <w:color w:val="FFFFFF"/>
          <w:sz w:val="22"/>
          <w:szCs w:val="22"/>
        </w:rPr>
        <w:t>–</w:t>
      </w:r>
    </w:p>
    <w:p w:rsidR="00885F0D" w:rsidRDefault="00885F0D" w:rsidP="001D454D">
      <w:pPr>
        <w:pStyle w:val="NormalWeb"/>
        <w:spacing w:before="0" w:beforeAutospacing="0" w:after="0" w:afterAutospacing="0"/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</w:pPr>
    </w:p>
    <w:p w:rsidR="001D454D" w:rsidRPr="00BB189A" w:rsidRDefault="00C716BC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 xml:space="preserve">Note : </w:t>
      </w:r>
      <w:r w:rsidR="001D454D" w:rsidRPr="00BB189A">
        <w:rPr>
          <w:rStyle w:val="yui3-htmleditorwidget-content"/>
          <w:rFonts w:ascii="Calibri" w:hAnsi="Calibri" w:cs="Arial"/>
          <w:color w:val="000000" w:themeColor="text1"/>
          <w:sz w:val="22"/>
          <w:szCs w:val="22"/>
        </w:rPr>
        <w:t>Dans ce hadith la femme est une esclave</w:t>
      </w:r>
      <w:r w:rsidR="001D454D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> </w:t>
      </w:r>
    </w:p>
    <w:p w:rsidR="001D454D" w:rsidRPr="00BB189A" w:rsidRDefault="001D454D" w:rsidP="001D454D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Récit d’Amr ibn </w:t>
      </w:r>
      <w:proofErr w:type="spellStart"/>
      <w:r w:rsidRPr="00BB189A">
        <w:rPr>
          <w:rFonts w:ascii="Calibri" w:hAnsi="Calibri" w:cs="Arial"/>
          <w:color w:val="000000" w:themeColor="text1"/>
          <w:sz w:val="22"/>
          <w:szCs w:val="22"/>
        </w:rPr>
        <w:t>Maimun</w:t>
      </w:r>
      <w:proofErr w:type="spellEnd"/>
      <w:r w:rsidRPr="00BB189A">
        <w:rPr>
          <w:rFonts w:ascii="Calibri" w:hAnsi="Calibri" w:cs="Arial"/>
          <w:color w:val="000000" w:themeColor="text1"/>
          <w:sz w:val="22"/>
          <w:szCs w:val="22"/>
        </w:rPr>
        <w:t xml:space="preserve"> : “ 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Au temps de la période d’ignorance préislamique,</w:t>
      </w:r>
      <w:r w:rsidRPr="00C719DC">
        <w:rPr>
          <w:rStyle w:val="apple-converted-space"/>
          <w:rFonts w:ascii="Calibri" w:hAnsi="Calibri" w:cs="Arial"/>
          <w:i/>
          <w:color w:val="FFFFFF"/>
          <w:sz w:val="22"/>
          <w:szCs w:val="22"/>
        </w:rPr>
        <w:t> </w:t>
      </w:r>
      <w:r w:rsidRPr="00C719DC">
        <w:rPr>
          <w:rFonts w:ascii="Calibri" w:hAnsi="Calibri" w:cs="Arial"/>
          <w:i/>
          <w:color w:val="FF0000"/>
          <w:sz w:val="22"/>
          <w:szCs w:val="22"/>
        </w:rPr>
        <w:t>j’ai vu une guenon entourée par un grand nombre de singes</w:t>
      </w:r>
      <w:r w:rsidRPr="00C719DC">
        <w:rPr>
          <w:rFonts w:ascii="Calibri" w:hAnsi="Calibri" w:cs="Arial"/>
          <w:i/>
          <w:color w:val="000000" w:themeColor="text1"/>
          <w:sz w:val="22"/>
          <w:szCs w:val="22"/>
        </w:rPr>
        <w:t>. Ils étaient en train de la lapider, parce qu’elle avait commis un acte sexuel i</w:t>
      </w:r>
      <w:r>
        <w:rPr>
          <w:rFonts w:ascii="Calibri" w:hAnsi="Calibri" w:cs="Arial"/>
          <w:i/>
          <w:color w:val="000000" w:themeColor="text1"/>
          <w:sz w:val="22"/>
          <w:szCs w:val="22"/>
        </w:rPr>
        <w:t xml:space="preserve">llégal. </w:t>
      </w:r>
      <w:r w:rsidRPr="00C719DC">
        <w:rPr>
          <w:rFonts w:ascii="Calibri" w:hAnsi="Calibri" w:cs="Arial"/>
          <w:b/>
          <w:i/>
          <w:color w:val="000000" w:themeColor="text1"/>
          <w:sz w:val="22"/>
          <w:szCs w:val="22"/>
        </w:rPr>
        <w:t>Moi (Mahomet) aussi, je l’ai lapidée</w:t>
      </w:r>
      <w:r>
        <w:rPr>
          <w:rFonts w:ascii="Calibri" w:hAnsi="Calibri" w:cs="Arial"/>
          <w:color w:val="000000" w:themeColor="text1"/>
          <w:sz w:val="22"/>
          <w:szCs w:val="22"/>
        </w:rPr>
        <w:t>. ” (</w:t>
      </w:r>
      <w:r w:rsidRPr="00BB189A">
        <w:rPr>
          <w:rFonts w:ascii="Calibri" w:hAnsi="Calibri" w:cs="Arial"/>
          <w:color w:val="000000" w:themeColor="text1"/>
          <w:sz w:val="22"/>
          <w:szCs w:val="22"/>
        </w:rPr>
        <w:t>Bukhari LVIII 188)</w:t>
      </w:r>
      <w:r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1D454D" w:rsidRPr="00963F63" w:rsidRDefault="001D454D" w:rsidP="001D454D">
      <w:pPr>
        <w:spacing w:after="0" w:line="240" w:lineRule="auto"/>
        <w:rPr>
          <w:lang w:val="fr-FR"/>
        </w:rPr>
      </w:pPr>
    </w:p>
    <w:p w:rsidR="00885F0D" w:rsidRDefault="00885F0D" w:rsidP="00885F0D">
      <w:pPr>
        <w:pStyle w:val="Titre1"/>
        <w:rPr>
          <w:lang w:val="fr-FR"/>
        </w:rPr>
      </w:pPr>
      <w:r>
        <w:rPr>
          <w:lang w:val="fr-FR"/>
        </w:rPr>
        <w:t>Bibliographie</w:t>
      </w:r>
    </w:p>
    <w:p w:rsidR="00885F0D" w:rsidRDefault="00885F0D" w:rsidP="001D454D">
      <w:pPr>
        <w:spacing w:after="0" w:line="240" w:lineRule="auto"/>
        <w:rPr>
          <w:lang w:val="fr-FR"/>
        </w:rPr>
      </w:pPr>
    </w:p>
    <w:p w:rsidR="00C716BC" w:rsidRDefault="00885F0D" w:rsidP="001D454D">
      <w:pPr>
        <w:spacing w:after="0" w:line="240" w:lineRule="auto"/>
        <w:rPr>
          <w:lang w:val="fr-FR"/>
        </w:rPr>
      </w:pPr>
      <w:r>
        <w:rPr>
          <w:lang w:val="fr-FR"/>
        </w:rPr>
        <w:t>[1]</w:t>
      </w:r>
      <w:r w:rsidR="00C716BC">
        <w:rPr>
          <w:lang w:val="fr-FR"/>
        </w:rPr>
        <w:t xml:space="preserve"> </w:t>
      </w:r>
      <w:r w:rsidR="00C716BC" w:rsidRPr="00423C21">
        <w:rPr>
          <w:i/>
          <w:lang w:val="fr-FR"/>
        </w:rPr>
        <w:t>La Femme lapidée</w:t>
      </w:r>
      <w:r w:rsidR="00C716BC" w:rsidRPr="00423C21">
        <w:rPr>
          <w:lang w:val="fr-FR"/>
        </w:rPr>
        <w:t xml:space="preserve">, </w:t>
      </w:r>
      <w:proofErr w:type="spellStart"/>
      <w:r w:rsidR="00C716BC" w:rsidRPr="00423C21">
        <w:rPr>
          <w:lang w:val="fr-FR"/>
        </w:rPr>
        <w:t>Freidoune</w:t>
      </w:r>
      <w:proofErr w:type="spellEnd"/>
      <w:r w:rsidR="00C716BC" w:rsidRPr="00423C21">
        <w:rPr>
          <w:lang w:val="fr-FR"/>
        </w:rPr>
        <w:t xml:space="preserve"> </w:t>
      </w:r>
      <w:proofErr w:type="spellStart"/>
      <w:r w:rsidR="00C716BC" w:rsidRPr="00423C21">
        <w:rPr>
          <w:lang w:val="fr-FR"/>
        </w:rPr>
        <w:t>Sahebjam</w:t>
      </w:r>
      <w:proofErr w:type="spellEnd"/>
      <w:r w:rsidR="00C716BC" w:rsidRPr="00423C21">
        <w:rPr>
          <w:lang w:val="fr-FR"/>
        </w:rPr>
        <w:t>, Grasset, Paris, 1990.</w:t>
      </w:r>
    </w:p>
    <w:p w:rsidR="00885F0D" w:rsidRDefault="00885F0D" w:rsidP="001D454D">
      <w:pPr>
        <w:spacing w:after="0" w:line="240" w:lineRule="auto"/>
        <w:rPr>
          <w:lang w:val="fr-FR"/>
        </w:rPr>
      </w:pPr>
      <w:r>
        <w:rPr>
          <w:lang w:val="fr-FR"/>
        </w:rPr>
        <w:t xml:space="preserve">[2] lapidation, </w:t>
      </w:r>
      <w:hyperlink r:id="rId8" w:history="1">
        <w:r w:rsidRPr="002C05EB">
          <w:rPr>
            <w:rStyle w:val="Lienhypertexte"/>
            <w:lang w:val="fr-FR"/>
          </w:rPr>
          <w:t>https://fr.wikipedia.org/wiki/Lapidation</w:t>
        </w:r>
      </w:hyperlink>
      <w:r>
        <w:rPr>
          <w:lang w:val="fr-FR"/>
        </w:rPr>
        <w:t xml:space="preserve"> </w:t>
      </w:r>
    </w:p>
    <w:p w:rsidR="001D454D" w:rsidRDefault="00885F0D" w:rsidP="001D454D">
      <w:pPr>
        <w:spacing w:after="0" w:line="240" w:lineRule="auto"/>
        <w:rPr>
          <w:lang w:val="fr-FR"/>
        </w:rPr>
      </w:pPr>
      <w:r>
        <w:rPr>
          <w:lang w:val="fr-FR"/>
        </w:rPr>
        <w:t>[3]</w:t>
      </w:r>
      <w:r w:rsidR="001D454D" w:rsidRPr="00885F0D">
        <w:rPr>
          <w:lang w:val="fr-FR"/>
        </w:rPr>
        <w:t xml:space="preserve"> </w:t>
      </w:r>
      <w:hyperlink r:id="rId9" w:history="1">
        <w:r w:rsidR="001D454D" w:rsidRPr="00885F0D">
          <w:rPr>
            <w:rStyle w:val="Lienhypertexte"/>
            <w:lang w:val="fr-FR"/>
          </w:rPr>
          <w:t>http://www.troisiemeguerremondiale.net/article-la-verite-sur-mahomet-rapporte-dans-les-hadiths-1-3-118548404.html</w:t>
        </w:r>
      </w:hyperlink>
      <w:r w:rsidR="001D454D" w:rsidRPr="00885F0D">
        <w:rPr>
          <w:lang w:val="fr-FR"/>
        </w:rPr>
        <w:t xml:space="preserve"> </w:t>
      </w:r>
    </w:p>
    <w:p w:rsidR="00885F0D" w:rsidRDefault="00885F0D" w:rsidP="001D454D">
      <w:pPr>
        <w:spacing w:after="0" w:line="240" w:lineRule="auto"/>
        <w:rPr>
          <w:lang w:val="fr-FR"/>
        </w:rPr>
      </w:pPr>
      <w:r>
        <w:rPr>
          <w:lang w:val="fr-FR"/>
        </w:rPr>
        <w:t xml:space="preserve">[4] Terrorisme islamique, </w:t>
      </w:r>
      <w:hyperlink r:id="rId10" w:history="1">
        <w:r w:rsidRPr="002C05EB">
          <w:rPr>
            <w:rStyle w:val="Lienhypertexte"/>
            <w:lang w:val="fr-FR"/>
          </w:rPr>
          <w:t>https://fr.wikipedia.org/wiki/Terrorisme_islamiste</w:t>
        </w:r>
      </w:hyperlink>
      <w:r>
        <w:rPr>
          <w:lang w:val="fr-FR"/>
        </w:rPr>
        <w:t xml:space="preserve"> </w:t>
      </w:r>
    </w:p>
    <w:p w:rsidR="00885F0D" w:rsidRPr="00885F0D" w:rsidRDefault="00885F0D" w:rsidP="001D454D">
      <w:pPr>
        <w:spacing w:after="0" w:line="240" w:lineRule="auto"/>
        <w:rPr>
          <w:lang w:val="fr-FR"/>
        </w:rPr>
      </w:pPr>
      <w:r>
        <w:rPr>
          <w:lang w:val="fr-FR"/>
        </w:rPr>
        <w:t xml:space="preserve">[5] </w:t>
      </w:r>
      <w:proofErr w:type="spellStart"/>
      <w:r>
        <w:rPr>
          <w:lang w:val="fr-FR"/>
        </w:rPr>
        <w:t>Islamic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terrorist</w:t>
      </w:r>
      <w:proofErr w:type="spellEnd"/>
      <w:r>
        <w:rPr>
          <w:lang w:val="fr-FR"/>
        </w:rPr>
        <w:t xml:space="preserve">, </w:t>
      </w:r>
      <w:hyperlink r:id="rId11" w:history="1">
        <w:r w:rsidRPr="002C05EB">
          <w:rPr>
            <w:rStyle w:val="Lienhypertexte"/>
            <w:lang w:val="fr-FR"/>
          </w:rPr>
          <w:t>https://en.wikipedia.org/wiki/Islamic_terrorism</w:t>
        </w:r>
      </w:hyperlink>
      <w:r>
        <w:rPr>
          <w:lang w:val="fr-FR"/>
        </w:rPr>
        <w:t xml:space="preserve"> </w:t>
      </w:r>
    </w:p>
    <w:sectPr w:rsidR="00885F0D" w:rsidRPr="00885F0D" w:rsidSect="001D45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A3" w:rsidRDefault="00C26BA3" w:rsidP="00C716BC">
      <w:pPr>
        <w:spacing w:after="0" w:line="240" w:lineRule="auto"/>
      </w:pPr>
      <w:r>
        <w:separator/>
      </w:r>
    </w:p>
  </w:endnote>
  <w:endnote w:type="continuationSeparator" w:id="0">
    <w:p w:rsidR="00C26BA3" w:rsidRDefault="00C26BA3" w:rsidP="00C7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A3" w:rsidRDefault="00C26BA3" w:rsidP="00C716BC">
      <w:pPr>
        <w:spacing w:after="0" w:line="240" w:lineRule="auto"/>
      </w:pPr>
      <w:r>
        <w:separator/>
      </w:r>
    </w:p>
  </w:footnote>
  <w:footnote w:type="continuationSeparator" w:id="0">
    <w:p w:rsidR="00C26BA3" w:rsidRDefault="00C26BA3" w:rsidP="00C716BC">
      <w:pPr>
        <w:spacing w:after="0" w:line="240" w:lineRule="auto"/>
      </w:pPr>
      <w:r>
        <w:continuationSeparator/>
      </w:r>
    </w:p>
  </w:footnote>
  <w:footnote w:id="1">
    <w:p w:rsidR="00C716BC" w:rsidRPr="00423C21" w:rsidRDefault="00C716BC" w:rsidP="00C716B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423C21">
        <w:rPr>
          <w:lang w:val="fr-FR"/>
        </w:rPr>
        <w:t xml:space="preserve"> </w:t>
      </w:r>
      <w:r w:rsidRPr="00423C21">
        <w:rPr>
          <w:i/>
          <w:lang w:val="fr-FR"/>
        </w:rPr>
        <w:t>La Femme lapidée</w:t>
      </w:r>
      <w:r w:rsidRPr="00423C21">
        <w:rPr>
          <w:lang w:val="fr-FR"/>
        </w:rPr>
        <w:t xml:space="preserve">, </w:t>
      </w:r>
      <w:proofErr w:type="spellStart"/>
      <w:r w:rsidRPr="00423C21">
        <w:rPr>
          <w:lang w:val="fr-FR"/>
        </w:rPr>
        <w:t>Freidoune</w:t>
      </w:r>
      <w:proofErr w:type="spellEnd"/>
      <w:r w:rsidRPr="00423C21">
        <w:rPr>
          <w:lang w:val="fr-FR"/>
        </w:rPr>
        <w:t xml:space="preserve"> </w:t>
      </w:r>
      <w:proofErr w:type="spellStart"/>
      <w:r w:rsidRPr="00423C21">
        <w:rPr>
          <w:lang w:val="fr-FR"/>
        </w:rPr>
        <w:t>Sahebjam</w:t>
      </w:r>
      <w:proofErr w:type="spellEnd"/>
      <w:r w:rsidRPr="00423C21">
        <w:rPr>
          <w:lang w:val="fr-FR"/>
        </w:rPr>
        <w:t>, Grasset, Paris, 1990.</w:t>
      </w:r>
    </w:p>
  </w:footnote>
  <w:footnote w:id="2">
    <w:p w:rsidR="00C716BC" w:rsidRPr="00C716BC" w:rsidRDefault="00C716B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C716BC">
        <w:rPr>
          <w:lang w:val="fr-FR"/>
        </w:rPr>
        <w:t xml:space="preserve"> </w:t>
      </w:r>
      <w:r>
        <w:rPr>
          <w:lang w:val="fr-FR"/>
        </w:rPr>
        <w:t xml:space="preserve">Source : </w:t>
      </w:r>
      <w:hyperlink r:id="rId1" w:history="1">
        <w:r w:rsidRPr="002C05EB">
          <w:rPr>
            <w:rStyle w:val="Lienhypertexte"/>
            <w:lang w:val="fr-FR"/>
          </w:rPr>
          <w:t>https://futureislam.files.wordpress.com/2012/11/sahih-al-bukhari-volume-9-ahadith-6861-7563.pdf</w:t>
        </w:r>
      </w:hyperlink>
      <w:r>
        <w:rPr>
          <w:lang w:val="fr-FR"/>
        </w:rPr>
        <w:t xml:space="preserve"> </w:t>
      </w:r>
    </w:p>
  </w:footnote>
  <w:footnote w:id="3">
    <w:p w:rsidR="00C716BC" w:rsidRPr="00C716BC" w:rsidRDefault="00C716B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C716BC">
        <w:rPr>
          <w:lang w:val="fr-FR"/>
        </w:rPr>
        <w:t xml:space="preserve"> </w:t>
      </w:r>
      <w:r>
        <w:rPr>
          <w:lang w:val="fr-FR"/>
        </w:rPr>
        <w:t xml:space="preserve">Source : </w:t>
      </w:r>
      <w:hyperlink r:id="rId2" w:history="1">
        <w:r w:rsidRPr="002C05EB">
          <w:rPr>
            <w:rStyle w:val="Lienhypertexte"/>
            <w:lang w:val="fr-FR"/>
          </w:rPr>
          <w:t>http://ddata.over-blog.com/4/22/62/75/1/Sahih-Al-Boukhari-tome-3.pdf</w:t>
        </w:r>
      </w:hyperlink>
      <w:r>
        <w:rPr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8739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4D"/>
    <w:rsid w:val="001D454D"/>
    <w:rsid w:val="00885F0D"/>
    <w:rsid w:val="00963F63"/>
    <w:rsid w:val="00A4547A"/>
    <w:rsid w:val="00C26BA3"/>
    <w:rsid w:val="00C716BC"/>
    <w:rsid w:val="00C74293"/>
    <w:rsid w:val="00D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85F0"/>
  <w15:chartTrackingRefBased/>
  <w15:docId w15:val="{51E3EDF9-7A50-40F2-B529-07AC4BAC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16B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16B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16B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16B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16B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16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16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16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16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45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1D454D"/>
  </w:style>
  <w:style w:type="character" w:styleId="lev">
    <w:name w:val="Strong"/>
    <w:basedOn w:val="Policepardfaut"/>
    <w:uiPriority w:val="22"/>
    <w:qFormat/>
    <w:rsid w:val="001D454D"/>
    <w:rPr>
      <w:b/>
      <w:bCs/>
    </w:rPr>
  </w:style>
  <w:style w:type="character" w:customStyle="1" w:styleId="yui3-htmleditorwidget-content">
    <w:name w:val="yui3-htmleditorwidget-content"/>
    <w:basedOn w:val="Policepardfaut"/>
    <w:rsid w:val="001D454D"/>
  </w:style>
  <w:style w:type="character" w:customStyle="1" w:styleId="hps">
    <w:name w:val="hps"/>
    <w:basedOn w:val="Policepardfaut"/>
    <w:rsid w:val="001D454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6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6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16B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C71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716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716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716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16B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16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716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716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716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C716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apid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Islamic_terroris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r.wikipedia.org/wiki/Terrorisme_islami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oisiemeguerremondiale.net/article-la-verite-sur-mahomet-rapporte-dans-les-hadiths-1-3-118548404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data.over-blog.com/4/22/62/75/1/Sahih-Al-Boukhari-tome-3.pdf" TargetMode="External"/><Relationship Id="rId1" Type="http://schemas.openxmlformats.org/officeDocument/2006/relationships/hyperlink" Target="https://futureislam.files.wordpress.com/2012/11/sahih-al-bukhari-volume-9-ahadith-6861-756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C6E6-92DA-4AC1-AB66-96229974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4</cp:revision>
  <cp:lastPrinted>2018-04-08T15:05:00Z</cp:lastPrinted>
  <dcterms:created xsi:type="dcterms:W3CDTF">2016-08-27T09:45:00Z</dcterms:created>
  <dcterms:modified xsi:type="dcterms:W3CDTF">2018-04-08T15:13:00Z</dcterms:modified>
</cp:coreProperties>
</file>