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6EA2" w14:textId="77777777" w:rsidR="00B839F2" w:rsidRPr="00092F57" w:rsidRDefault="00D33111" w:rsidP="00D33111">
      <w:pPr>
        <w:spacing w:after="0" w:line="240" w:lineRule="auto"/>
        <w:jc w:val="center"/>
        <w:rPr>
          <w:b/>
          <w:u w:val="single"/>
          <w:lang w:val="fr-FR"/>
        </w:rPr>
      </w:pPr>
      <w:bookmarkStart w:id="0" w:name="_GoBack"/>
      <w:bookmarkEnd w:id="0"/>
      <w:r w:rsidRPr="00092F57">
        <w:rPr>
          <w:b/>
          <w:u w:val="single"/>
          <w:lang w:val="fr-FR"/>
        </w:rPr>
        <w:t>Le rôle des troubles psychotiques dans l'histoire religieuse</w:t>
      </w:r>
    </w:p>
    <w:p w14:paraId="2AE7120C" w14:textId="77777777" w:rsidR="00D33111" w:rsidRPr="00092F57" w:rsidRDefault="00D33111" w:rsidP="00D33111">
      <w:pPr>
        <w:spacing w:after="0" w:line="240" w:lineRule="auto"/>
        <w:rPr>
          <w:lang w:val="fr-FR"/>
        </w:rPr>
      </w:pPr>
    </w:p>
    <w:p w14:paraId="7DAC1DFD" w14:textId="77777777" w:rsidR="00331BE8" w:rsidRPr="00092F57" w:rsidRDefault="0002725D" w:rsidP="006B6652">
      <w:pPr>
        <w:spacing w:after="0" w:line="240" w:lineRule="auto"/>
        <w:jc w:val="center"/>
        <w:rPr>
          <w:color w:val="000000"/>
          <w:lang w:val="en-GB" w:eastAsia="fr-FR"/>
        </w:rPr>
      </w:pPr>
      <w:hyperlink r:id="rId8" w:history="1">
        <w:r w:rsidR="00331BE8" w:rsidRPr="00092F57">
          <w:rPr>
            <w:lang w:val="en-GB" w:eastAsia="fr-FR"/>
          </w:rPr>
          <w:t>Evan D. Murray</w:t>
        </w:r>
      </w:hyperlink>
      <w:r w:rsidR="00331BE8" w:rsidRPr="00092F57">
        <w:rPr>
          <w:color w:val="000000"/>
          <w:lang w:val="en-GB" w:eastAsia="fr-FR"/>
        </w:rPr>
        <w:t>,</w:t>
      </w:r>
      <w:r w:rsidR="004662B9">
        <w:rPr>
          <w:color w:val="000000"/>
          <w:lang w:val="en-GB" w:eastAsia="fr-FR"/>
        </w:rPr>
        <w:t xml:space="preserve"> M.D.,</w:t>
      </w:r>
      <w:r w:rsidR="00331BE8" w:rsidRPr="00092F57">
        <w:rPr>
          <w:color w:val="000000"/>
          <w:lang w:val="en-GB" w:eastAsia="fr-FR"/>
        </w:rPr>
        <w:t> </w:t>
      </w:r>
      <w:hyperlink r:id="rId9" w:history="1">
        <w:r w:rsidR="00331BE8" w:rsidRPr="00092F57">
          <w:rPr>
            <w:lang w:val="en-GB" w:eastAsia="fr-FR"/>
          </w:rPr>
          <w:t>Miles G. Cunningham</w:t>
        </w:r>
      </w:hyperlink>
      <w:r w:rsidR="00331BE8" w:rsidRPr="00092F57">
        <w:rPr>
          <w:color w:val="000000"/>
          <w:lang w:val="en-GB" w:eastAsia="fr-FR"/>
        </w:rPr>
        <w:t>,</w:t>
      </w:r>
      <w:r w:rsidR="0009046A">
        <w:rPr>
          <w:color w:val="000000"/>
          <w:lang w:val="en-GB" w:eastAsia="fr-FR"/>
        </w:rPr>
        <w:t xml:space="preserve"> </w:t>
      </w:r>
      <w:r w:rsidR="00331BE8" w:rsidRPr="00092F57">
        <w:rPr>
          <w:color w:val="000000"/>
          <w:lang w:val="en-GB" w:eastAsia="fr-FR"/>
        </w:rPr>
        <w:t>MD, Ph.D.</w:t>
      </w:r>
      <w:r w:rsidR="0009046A">
        <w:rPr>
          <w:color w:val="000000"/>
          <w:lang w:val="en-GB" w:eastAsia="fr-FR"/>
        </w:rPr>
        <w:t xml:space="preserve"> e</w:t>
      </w:r>
      <w:r w:rsidR="00331BE8" w:rsidRPr="00092F57">
        <w:rPr>
          <w:color w:val="000000"/>
          <w:lang w:val="en-GB" w:eastAsia="fr-FR"/>
        </w:rPr>
        <w:t>t </w:t>
      </w:r>
      <w:hyperlink r:id="rId10" w:history="1">
        <w:r w:rsidR="00331BE8" w:rsidRPr="00092F57">
          <w:rPr>
            <w:lang w:val="en-GB" w:eastAsia="fr-FR"/>
          </w:rPr>
          <w:t>Bruce H. Price</w:t>
        </w:r>
      </w:hyperlink>
      <w:r w:rsidR="00331BE8" w:rsidRPr="00092F57">
        <w:rPr>
          <w:color w:val="000000"/>
          <w:lang w:val="en-GB" w:eastAsia="fr-FR"/>
        </w:rPr>
        <w:t>,</w:t>
      </w:r>
      <w:r w:rsidR="004662B9">
        <w:rPr>
          <w:color w:val="000000"/>
          <w:lang w:val="en-GB" w:eastAsia="fr-FR"/>
        </w:rPr>
        <w:t xml:space="preserve"> M.D</w:t>
      </w:r>
      <w:r w:rsidR="00092F57" w:rsidRPr="00092F57">
        <w:rPr>
          <w:color w:val="000000"/>
          <w:lang w:val="en-GB" w:eastAsia="fr-FR"/>
        </w:rPr>
        <w:t>.</w:t>
      </w:r>
    </w:p>
    <w:p w14:paraId="4F0765A0" w14:textId="77777777" w:rsidR="00092F57" w:rsidRPr="00092F57" w:rsidRDefault="00092F57" w:rsidP="00331BE8">
      <w:pPr>
        <w:spacing w:after="0" w:line="240" w:lineRule="auto"/>
        <w:jc w:val="center"/>
        <w:outlineLvl w:val="0"/>
        <w:rPr>
          <w:rFonts w:ascii="Calibri" w:eastAsia="Times New Roman" w:hAnsi="Calibri" w:cs="Calibri"/>
          <w:b/>
          <w:bCs/>
          <w:color w:val="000000"/>
          <w:kern w:val="36"/>
          <w:lang w:val="en-GB" w:eastAsia="fr-FR"/>
        </w:rPr>
      </w:pPr>
    </w:p>
    <w:p w14:paraId="69D2888F" w14:textId="77777777" w:rsidR="00092F57" w:rsidRPr="006B6652" w:rsidRDefault="00092F57" w:rsidP="006B6652">
      <w:pPr>
        <w:pStyle w:val="Sansinterligne"/>
        <w:jc w:val="center"/>
        <w:rPr>
          <w:lang w:val="en-GB"/>
        </w:rPr>
      </w:pPr>
      <w:r w:rsidRPr="006B6652">
        <w:rPr>
          <w:lang w:val="en-GB"/>
        </w:rPr>
        <w:t xml:space="preserve">Page web : </w:t>
      </w:r>
      <w:hyperlink r:id="rId11" w:tgtFrame="_blank" w:history="1">
        <w:r w:rsidRPr="006B6652">
          <w:rPr>
            <w:rStyle w:val="Lienhypertexte"/>
            <w:rFonts w:ascii="Calibri" w:hAnsi="Calibri" w:cs="Calibri"/>
            <w:bCs/>
            <w:color w:val="800080"/>
            <w:lang w:val="en-GB"/>
          </w:rPr>
          <w:t>http://neuro.psychiatryonline.org/doi/full/10.1176/appi.neuropsych.11090214</w:t>
        </w:r>
      </w:hyperlink>
    </w:p>
    <w:p w14:paraId="4CCDC332" w14:textId="77777777" w:rsidR="00D33111" w:rsidRDefault="00D33111" w:rsidP="00331BE8">
      <w:pPr>
        <w:spacing w:after="0" w:line="240" w:lineRule="auto"/>
        <w:jc w:val="center"/>
        <w:rPr>
          <w:lang w:val="en-GB"/>
        </w:rPr>
      </w:pPr>
    </w:p>
    <w:p w14:paraId="0CC62890" w14:textId="77777777" w:rsidR="008D488C" w:rsidRPr="008D488C" w:rsidRDefault="008D488C" w:rsidP="006B6652">
      <w:pPr>
        <w:spacing w:after="0" w:line="240" w:lineRule="auto"/>
        <w:jc w:val="center"/>
        <w:rPr>
          <w:lang w:val="fr-FR"/>
        </w:rPr>
      </w:pPr>
      <w:r w:rsidRPr="008D488C">
        <w:rPr>
          <w:lang w:val="fr-FR"/>
        </w:rPr>
        <w:t>Traduit par Google Translator (à</w:t>
      </w:r>
      <w:r>
        <w:rPr>
          <w:lang w:val="fr-FR"/>
        </w:rPr>
        <w:t xml:space="preserve"> l’aide de Benjamin LISAN). Le 23/01/2019</w:t>
      </w:r>
    </w:p>
    <w:p w14:paraId="290ED629" w14:textId="77777777" w:rsidR="006055F7" w:rsidRPr="006B6652" w:rsidRDefault="006055F7" w:rsidP="006B6652">
      <w:pPr>
        <w:pStyle w:val="Titre1"/>
      </w:pPr>
      <w:bookmarkStart w:id="1" w:name="_Toc32683153"/>
      <w:r w:rsidRPr="006B6652">
        <w:t>Résumé</w:t>
      </w:r>
      <w:bookmarkEnd w:id="1"/>
      <w:r w:rsidRPr="006B6652">
        <w:t xml:space="preserve">     </w:t>
      </w:r>
    </w:p>
    <w:p w14:paraId="393A9F10" w14:textId="77777777" w:rsidR="00331BE8" w:rsidRPr="00092F57" w:rsidRDefault="008D488C" w:rsidP="008D488C">
      <w:pPr>
        <w:spacing w:after="0" w:line="240" w:lineRule="auto"/>
        <w:jc w:val="both"/>
        <w:rPr>
          <w:i/>
          <w:lang w:val="fr-FR"/>
        </w:rPr>
      </w:pPr>
      <w:r w:rsidRPr="008D488C">
        <w:rPr>
          <w:i/>
          <w:lang w:val="fr-FR"/>
        </w:rPr>
        <w:t>Les auteurs ont analysé les figures religieuses Abraham, Moïse, Jésus et Saint-Paul d'un point de vue comportemental, neurologique et neuropsychiatrique</w:t>
      </w:r>
      <w:r>
        <w:rPr>
          <w:i/>
          <w:lang w:val="fr-FR"/>
        </w:rPr>
        <w:t>,</w:t>
      </w:r>
      <w:r w:rsidRPr="008D488C">
        <w:rPr>
          <w:i/>
          <w:lang w:val="fr-FR"/>
        </w:rPr>
        <w:t xml:space="preserve"> afin de déterminer si de nouvelles informations pouvaient être obtenues sur la nature de leurs révélations. L’analyse révèle que ces personnes ont vécu des expériences qui ressemblent à celles qui sont maintenant définies comme des symptômes psychotiques, ce qui suggère que ces expériences peuvent avoir été des manifestations de troubles psychotiques primaires ou associés à un trouble de l’humeur. La justification de cette proposition est discutée dans chaque cas avec un diagnostic différentiel. Les limites inhérentes à un examen diagnostique rétrospectif sont évaluées. Des modèles sociaux de psychopathologie et de dynamique de groupe sont proposés pour expliquer comment les adeptes ont été attirés et de nouveaux systèmes de croyances ont émergé et se sont perpétués. Les auteurs suggèrent une nouvelle sous-catégorie de diagnostic DSM comme moyen de distinguer ce type de présentation psychiatrique. Ces résultats confirment la possibilité que des personnes présentant des symptômes psychotiques primaires et associés à un trouble de l'humeur aient eu une influence monumentale sur la formation de la civilisation occidentale. On espère que ces résultats se traduiront par une compassion et une compréhension accrues pour les personnes atteintes de maladie mentale</w:t>
      </w:r>
      <w:r w:rsidR="006055F7" w:rsidRPr="00092F57">
        <w:rPr>
          <w:i/>
          <w:lang w:val="fr-FR"/>
        </w:rPr>
        <w:t>.</w:t>
      </w:r>
    </w:p>
    <w:p w14:paraId="18F4FD2F" w14:textId="77777777" w:rsidR="006055F7" w:rsidRDefault="006055F7" w:rsidP="006055F7">
      <w:pPr>
        <w:spacing w:after="0" w:line="240" w:lineRule="auto"/>
        <w:rPr>
          <w:lang w:val="fr-FR"/>
        </w:rPr>
      </w:pPr>
    </w:p>
    <w:p w14:paraId="09A1BBC9" w14:textId="77777777" w:rsidR="00092F57" w:rsidRPr="00092F57" w:rsidRDefault="00092F57" w:rsidP="00092F57">
      <w:pPr>
        <w:autoSpaceDE w:val="0"/>
        <w:autoSpaceDN w:val="0"/>
        <w:adjustRightInd w:val="0"/>
        <w:spacing w:after="0" w:line="240" w:lineRule="auto"/>
        <w:rPr>
          <w:rFonts w:ascii="Calibri" w:hAnsi="Calibri" w:cs="Calibri"/>
          <w:lang w:val="en-GB"/>
        </w:rPr>
      </w:pPr>
      <w:r w:rsidRPr="00092F57">
        <w:rPr>
          <w:rFonts w:ascii="Calibri" w:hAnsi="Calibri" w:cs="Calibri"/>
          <w:lang w:val="en-GB"/>
        </w:rPr>
        <w:t>(The Journal of Neuropsychiatry and Clinical Neurosciences 2012; 24:410–426)</w:t>
      </w:r>
      <w:r>
        <w:rPr>
          <w:rFonts w:ascii="Calibri" w:hAnsi="Calibri" w:cs="Calibri"/>
          <w:lang w:val="en-GB"/>
        </w:rPr>
        <w:t xml:space="preserve">, </w:t>
      </w:r>
    </w:p>
    <w:p w14:paraId="1CADBAFB" w14:textId="77777777" w:rsidR="00092F57" w:rsidRPr="00092F57" w:rsidRDefault="0002725D" w:rsidP="00092F57">
      <w:pPr>
        <w:autoSpaceDE w:val="0"/>
        <w:autoSpaceDN w:val="0"/>
        <w:adjustRightInd w:val="0"/>
        <w:spacing w:after="0" w:line="240" w:lineRule="auto"/>
        <w:rPr>
          <w:rFonts w:ascii="Calibri" w:hAnsi="Calibri" w:cs="Calibri"/>
          <w:lang w:val="en-GB"/>
        </w:rPr>
      </w:pPr>
      <w:hyperlink r:id="rId12" w:history="1">
        <w:r w:rsidR="00092F57" w:rsidRPr="00092F57">
          <w:rPr>
            <w:rStyle w:val="Lienhypertexte"/>
            <w:rFonts w:ascii="AdvOTed0b9a4b.I" w:hAnsi="AdvOTed0b9a4b.I" w:cs="AdvOTed0b9a4b.I"/>
            <w:sz w:val="18"/>
            <w:szCs w:val="18"/>
            <w:lang w:val="en-GB"/>
          </w:rPr>
          <w:t>http://neuro.psychiatryonline.org</w:t>
        </w:r>
      </w:hyperlink>
      <w:r w:rsidR="00092F57" w:rsidRPr="00092F57">
        <w:rPr>
          <w:rFonts w:ascii="AdvOTed0b9a4b.I" w:hAnsi="AdvOTed0b9a4b.I" w:cs="AdvOTed0b9a4b.I"/>
          <w:sz w:val="18"/>
          <w:szCs w:val="18"/>
          <w:lang w:val="en-GB"/>
        </w:rPr>
        <w:t xml:space="preserve"> </w:t>
      </w:r>
    </w:p>
    <w:p w14:paraId="4FEAE20F" w14:textId="77777777" w:rsidR="006055F7" w:rsidRDefault="006055F7" w:rsidP="006055F7">
      <w:pPr>
        <w:spacing w:after="0" w:line="240" w:lineRule="auto"/>
        <w:rPr>
          <w:lang w:val="en-GB"/>
        </w:rPr>
      </w:pPr>
    </w:p>
    <w:p w14:paraId="00EF401B" w14:textId="77777777" w:rsidR="00092F57" w:rsidRPr="00092F57" w:rsidRDefault="00092F57" w:rsidP="008D488C">
      <w:pPr>
        <w:autoSpaceDE w:val="0"/>
        <w:autoSpaceDN w:val="0"/>
        <w:adjustRightInd w:val="0"/>
        <w:spacing w:after="0" w:line="240" w:lineRule="auto"/>
        <w:jc w:val="both"/>
        <w:rPr>
          <w:rFonts w:ascii="AdvOTb319c559" w:hAnsi="AdvOTb319c559" w:cs="AdvOTb319c559"/>
          <w:sz w:val="16"/>
          <w:szCs w:val="16"/>
          <w:lang w:val="en-GB"/>
        </w:rPr>
      </w:pPr>
      <w:r w:rsidRPr="00092F57">
        <w:rPr>
          <w:rFonts w:ascii="AdvOTb319c559" w:hAnsi="AdvOTb319c559" w:cs="AdvOTb319c559"/>
          <w:sz w:val="16"/>
          <w:szCs w:val="16"/>
          <w:lang w:val="en-GB"/>
        </w:rPr>
        <w:t>Received September 13, 2011; revised</w:t>
      </w:r>
      <w:r>
        <w:rPr>
          <w:rFonts w:ascii="AdvOTb319c559" w:hAnsi="AdvOTb319c559" w:cs="AdvOTb319c559"/>
          <w:sz w:val="16"/>
          <w:szCs w:val="16"/>
          <w:lang w:val="en-GB"/>
        </w:rPr>
        <w:t xml:space="preserve"> March 15, 2012; accepted March </w:t>
      </w:r>
      <w:r w:rsidRPr="00092F57">
        <w:rPr>
          <w:rFonts w:ascii="AdvOTb319c559" w:hAnsi="AdvOTb319c559" w:cs="AdvOTb319c559"/>
          <w:sz w:val="16"/>
          <w:szCs w:val="16"/>
          <w:lang w:val="en-GB"/>
        </w:rPr>
        <w:t>22, 2012. From the Dept. of Neur</w:t>
      </w:r>
      <w:r>
        <w:rPr>
          <w:rFonts w:ascii="AdvOTb319c559" w:hAnsi="AdvOTb319c559" w:cs="AdvOTb319c559"/>
          <w:sz w:val="16"/>
          <w:szCs w:val="16"/>
          <w:lang w:val="en-GB"/>
        </w:rPr>
        <w:t xml:space="preserve">ology, McLean Hospital, Harvard </w:t>
      </w:r>
      <w:r w:rsidRPr="00092F57">
        <w:rPr>
          <w:rFonts w:ascii="AdvOTb319c559" w:hAnsi="AdvOTb319c559" w:cs="AdvOTb319c559"/>
          <w:sz w:val="16"/>
          <w:szCs w:val="16"/>
          <w:lang w:val="en-GB"/>
        </w:rPr>
        <w:t>Medical School, Belmont, MA (</w:t>
      </w:r>
      <w:r>
        <w:rPr>
          <w:rFonts w:ascii="AdvOTb319c559" w:hAnsi="AdvOTb319c559" w:cs="AdvOTb319c559"/>
          <w:sz w:val="16"/>
          <w:szCs w:val="16"/>
          <w:lang w:val="en-GB"/>
        </w:rPr>
        <w:t xml:space="preserve">EDM, BHP); Dept. of Psychiatry, </w:t>
      </w:r>
      <w:r w:rsidRPr="00092F57">
        <w:rPr>
          <w:rFonts w:ascii="AdvOTb319c559" w:hAnsi="AdvOTb319c559" w:cs="AdvOTb319c559"/>
          <w:sz w:val="16"/>
          <w:szCs w:val="16"/>
          <w:lang w:val="en-GB"/>
        </w:rPr>
        <w:t>McLean Hospital, Harvard Med</w:t>
      </w:r>
      <w:r>
        <w:rPr>
          <w:rFonts w:ascii="AdvOTb319c559" w:hAnsi="AdvOTb319c559" w:cs="AdvOTb319c559"/>
          <w:sz w:val="16"/>
          <w:szCs w:val="16"/>
          <w:lang w:val="en-GB"/>
        </w:rPr>
        <w:t xml:space="preserve">ical School, Belmont, MA (MGC); </w:t>
      </w:r>
      <w:r w:rsidRPr="00092F57">
        <w:rPr>
          <w:rFonts w:ascii="AdvOTb319c559" w:hAnsi="AdvOTb319c559" w:cs="AdvOTb319c559"/>
          <w:sz w:val="16"/>
          <w:szCs w:val="16"/>
          <w:lang w:val="en-GB"/>
        </w:rPr>
        <w:t>Dept. of Neurology, Massachusetts Ge</w:t>
      </w:r>
      <w:r>
        <w:rPr>
          <w:rFonts w:ascii="AdvOTb319c559" w:hAnsi="AdvOTb319c559" w:cs="AdvOTb319c559"/>
          <w:sz w:val="16"/>
          <w:szCs w:val="16"/>
          <w:lang w:val="en-GB"/>
        </w:rPr>
        <w:t xml:space="preserve">neral Hospital, Harvard Medical </w:t>
      </w:r>
      <w:r w:rsidRPr="00092F57">
        <w:rPr>
          <w:rFonts w:ascii="AdvOTb319c559" w:hAnsi="AdvOTb319c559" w:cs="AdvOTb319c559"/>
          <w:sz w:val="16"/>
          <w:szCs w:val="16"/>
          <w:lang w:val="en-GB"/>
        </w:rPr>
        <w:t>School, Belmont, MA (EDM, BHP).</w:t>
      </w:r>
      <w:r>
        <w:rPr>
          <w:rFonts w:ascii="AdvOTb319c559" w:hAnsi="AdvOTb319c559" w:cs="AdvOTb319c559"/>
          <w:sz w:val="16"/>
          <w:szCs w:val="16"/>
          <w:lang w:val="en-GB"/>
        </w:rPr>
        <w:t xml:space="preserve"> Send correspondence to Evan D. </w:t>
      </w:r>
      <w:r w:rsidRPr="00092F57">
        <w:rPr>
          <w:rFonts w:ascii="AdvOTb319c559" w:hAnsi="AdvOTb319c559" w:cs="AdvOTb319c559"/>
          <w:sz w:val="16"/>
          <w:szCs w:val="16"/>
          <w:lang w:val="en-GB"/>
        </w:rPr>
        <w:t>Murray, M.D., Dept. of Neurology, McLean Hospital, Belmont, MA;</w:t>
      </w:r>
    </w:p>
    <w:p w14:paraId="757AF970" w14:textId="77777777" w:rsidR="00092F57" w:rsidRDefault="00092F57" w:rsidP="008D488C">
      <w:pPr>
        <w:autoSpaceDE w:val="0"/>
        <w:autoSpaceDN w:val="0"/>
        <w:adjustRightInd w:val="0"/>
        <w:spacing w:after="0" w:line="240" w:lineRule="auto"/>
        <w:jc w:val="both"/>
        <w:rPr>
          <w:rFonts w:ascii="AdvOTb319c559" w:hAnsi="AdvOTb319c559" w:cs="AdvOTb319c559"/>
          <w:sz w:val="16"/>
          <w:szCs w:val="16"/>
          <w:lang w:val="fr-FR"/>
        </w:rPr>
      </w:pPr>
      <w:r>
        <w:rPr>
          <w:rFonts w:ascii="AdvOTb319c559" w:hAnsi="AdvOTb319c559" w:cs="AdvOTb319c559"/>
          <w:sz w:val="16"/>
          <w:szCs w:val="16"/>
          <w:lang w:val="fr-FR"/>
        </w:rPr>
        <w:t xml:space="preserve">e-mail: </w:t>
      </w:r>
      <w:hyperlink r:id="rId13" w:history="1">
        <w:r w:rsidRPr="005D574B">
          <w:rPr>
            <w:rStyle w:val="Lienhypertexte"/>
            <w:rFonts w:ascii="AdvOTb319c559" w:hAnsi="AdvOTb319c559" w:cs="AdvOTb319c559"/>
            <w:sz w:val="16"/>
            <w:szCs w:val="16"/>
            <w:lang w:val="fr-FR"/>
          </w:rPr>
          <w:t>emurray@mclean.harvard.edu</w:t>
        </w:r>
      </w:hyperlink>
      <w:r>
        <w:rPr>
          <w:rFonts w:ascii="AdvOTb319c559" w:hAnsi="AdvOTb319c559" w:cs="AdvOTb319c559"/>
          <w:sz w:val="16"/>
          <w:szCs w:val="16"/>
          <w:lang w:val="fr-FR"/>
        </w:rPr>
        <w:t xml:space="preserve"> </w:t>
      </w:r>
    </w:p>
    <w:p w14:paraId="09C02F49" w14:textId="77777777" w:rsidR="00092F57" w:rsidRPr="008D488C" w:rsidRDefault="00092F57" w:rsidP="008D488C">
      <w:pPr>
        <w:spacing w:after="0" w:line="240" w:lineRule="auto"/>
        <w:jc w:val="both"/>
        <w:rPr>
          <w:lang w:val="fr-FR"/>
        </w:rPr>
      </w:pPr>
      <w:r>
        <w:rPr>
          <w:rFonts w:ascii="AdvOTb319c559" w:hAnsi="AdvOTb319c559" w:cs="AdvOTb319c559"/>
          <w:sz w:val="16"/>
          <w:szCs w:val="16"/>
          <w:lang w:val="fr-FR"/>
        </w:rPr>
        <w:t xml:space="preserve">Copyright © 2012 American </w:t>
      </w:r>
      <w:proofErr w:type="spellStart"/>
      <w:r>
        <w:rPr>
          <w:rFonts w:ascii="AdvOTb319c559" w:hAnsi="AdvOTb319c559" w:cs="AdvOTb319c559"/>
          <w:sz w:val="16"/>
          <w:szCs w:val="16"/>
          <w:lang w:val="fr-FR"/>
        </w:rPr>
        <w:t>Psychiatric</w:t>
      </w:r>
      <w:proofErr w:type="spellEnd"/>
      <w:r>
        <w:rPr>
          <w:rFonts w:ascii="AdvOTb319c559" w:hAnsi="AdvOTb319c559" w:cs="AdvOTb319c559"/>
          <w:sz w:val="16"/>
          <w:szCs w:val="16"/>
          <w:lang w:val="fr-FR"/>
        </w:rPr>
        <w:t xml:space="preserve"> Association</w:t>
      </w:r>
    </w:p>
    <w:p w14:paraId="2CE2AA42" w14:textId="77777777" w:rsidR="00092F57" w:rsidRPr="008D488C" w:rsidRDefault="00092F57" w:rsidP="006055F7">
      <w:pPr>
        <w:spacing w:after="0" w:line="240" w:lineRule="auto"/>
        <w:rPr>
          <w:lang w:val="fr-FR"/>
        </w:rPr>
      </w:pPr>
    </w:p>
    <w:p w14:paraId="0EAA7C4C" w14:textId="77777777" w:rsidR="008D488C" w:rsidRPr="008D488C" w:rsidRDefault="008D488C" w:rsidP="008D488C">
      <w:pPr>
        <w:spacing w:after="0" w:line="240" w:lineRule="auto"/>
        <w:jc w:val="both"/>
        <w:rPr>
          <w:lang w:val="fr-FR"/>
        </w:rPr>
      </w:pPr>
      <w:r w:rsidRPr="008D488C">
        <w:rPr>
          <w:lang w:val="fr-FR"/>
        </w:rPr>
        <w:t>Lors d'une évaluation neurologique, un homme d'une vingtaine d'années atteint de schizophrénie paranoïaque a expliqué qu'il pouvait lire dans les pensées et qu'il avait entendu des voix révéler des choses sur ses amis et sur des étrangers. Il croyait avoir été choisi par Dieu pour guider l'humanité. Les médicaments antipsychotiques prescrits par ses psychiatres diminuaient ces capacités et réduisaient le nombre de voix. Il ne les prenait donc pas. Il a demandé: "</w:t>
      </w:r>
      <w:r w:rsidRPr="008D488C">
        <w:rPr>
          <w:i/>
          <w:lang w:val="fr-FR"/>
        </w:rPr>
        <w:t>Comment savez- vous que les voix ne sont pas réelles</w:t>
      </w:r>
      <w:r>
        <w:rPr>
          <w:i/>
          <w:lang w:val="fr-FR"/>
        </w:rPr>
        <w:t xml:space="preserve"> </w:t>
      </w:r>
      <w:r w:rsidRPr="008D488C">
        <w:rPr>
          <w:lang w:val="fr-FR"/>
        </w:rPr>
        <w:t>?" "</w:t>
      </w:r>
      <w:r w:rsidRPr="008D488C">
        <w:rPr>
          <w:i/>
          <w:lang w:val="fr-FR"/>
        </w:rPr>
        <w:t>Comment savez-vous que je ne suis pas le Messie</w:t>
      </w:r>
      <w:r>
        <w:rPr>
          <w:lang w:val="fr-FR"/>
        </w:rPr>
        <w:t xml:space="preserve"> </w:t>
      </w:r>
      <w:r w:rsidRPr="008D488C">
        <w:rPr>
          <w:lang w:val="fr-FR"/>
        </w:rPr>
        <w:t>?" Il a affirmé: "</w:t>
      </w:r>
      <w:r w:rsidRPr="008D488C">
        <w:rPr>
          <w:i/>
          <w:lang w:val="fr-FR"/>
        </w:rPr>
        <w:t>Dieu et les anges ont parlé aux gens dans la Bible</w:t>
      </w:r>
      <w:r w:rsidRPr="008D488C">
        <w:rPr>
          <w:lang w:val="fr-FR"/>
        </w:rPr>
        <w:t>."</w:t>
      </w:r>
    </w:p>
    <w:p w14:paraId="3D6F2CAD" w14:textId="77777777" w:rsidR="008D488C" w:rsidRPr="008D488C" w:rsidRDefault="008D488C" w:rsidP="008D488C">
      <w:pPr>
        <w:spacing w:after="0" w:line="240" w:lineRule="auto"/>
        <w:rPr>
          <w:lang w:val="fr-FR"/>
        </w:rPr>
      </w:pPr>
    </w:p>
    <w:p w14:paraId="6D11C41C" w14:textId="77777777" w:rsidR="006055F7" w:rsidRPr="006055F7" w:rsidRDefault="008D488C" w:rsidP="008A2891">
      <w:pPr>
        <w:spacing w:after="0" w:line="240" w:lineRule="auto"/>
        <w:jc w:val="both"/>
        <w:rPr>
          <w:lang w:val="fr-FR"/>
        </w:rPr>
      </w:pPr>
      <w:r w:rsidRPr="008D488C">
        <w:rPr>
          <w:lang w:val="fr-FR"/>
        </w:rPr>
        <w:t>Plus tard, nous avons réfléchi à ce qu'il avait dit. Il a soulevé des questions poignantes qui sont rarement abordées en médecine universitaire. Chaque jour, des médecins, des infirmières, des psychologues et des travailleurs sociaux rencontrent et soignent des personnes présentant des symptômes psychotiques. Environ 1% des visites aux salles d'urgence et 0,5% de toutes les visites de soins primaires aux États-Unis sont liées à des symptômes psychotiques</w:t>
      </w:r>
      <w:r>
        <w:rPr>
          <w:rStyle w:val="Appelnotedebasdep"/>
          <w:lang w:val="fr-FR"/>
        </w:rPr>
        <w:footnoteReference w:id="1"/>
      </w:r>
      <w:r>
        <w:rPr>
          <w:lang w:val="fr-FR"/>
        </w:rPr>
        <w:t xml:space="preserve"> </w:t>
      </w:r>
      <w:r>
        <w:rPr>
          <w:rStyle w:val="Appelnotedebasdep"/>
          <w:lang w:val="fr-FR"/>
        </w:rPr>
        <w:footnoteReference w:id="2"/>
      </w:r>
      <w:r w:rsidR="006055F7" w:rsidRPr="006055F7">
        <w:rPr>
          <w:lang w:val="fr-FR"/>
        </w:rPr>
        <w:t>.</w:t>
      </w:r>
      <w:r w:rsidR="006055F7" w:rsidRPr="006055F7">
        <w:rPr>
          <w:color w:val="002060"/>
          <w:lang w:val="fr-FR"/>
        </w:rPr>
        <w:t xml:space="preserve">1,2 </w:t>
      </w:r>
      <w:r w:rsidRPr="008D488C">
        <w:rPr>
          <w:i/>
          <w:lang w:val="fr-FR"/>
        </w:rPr>
        <w:t xml:space="preserve">Près de 60% des personnes atteintes de schizophrénie ont des illusions grandioses religieuses consistant à croire qu’elles </w:t>
      </w:r>
      <w:r w:rsidRPr="008D488C">
        <w:rPr>
          <w:i/>
          <w:lang w:val="fr-FR"/>
        </w:rPr>
        <w:lastRenderedPageBreak/>
        <w:t>sont un saint, Dieu, le diable, un prophète, Jésus ou une autre personne importante</w:t>
      </w:r>
      <w:r w:rsidR="007E2136">
        <w:rPr>
          <w:rStyle w:val="Appelnotedebasdep"/>
          <w:i/>
          <w:lang w:val="fr-FR"/>
        </w:rPr>
        <w:footnoteReference w:id="3"/>
      </w:r>
      <w:r w:rsidR="006055F7" w:rsidRPr="006055F7">
        <w:rPr>
          <w:lang w:val="fr-FR"/>
        </w:rPr>
        <w:t>.</w:t>
      </w:r>
      <w:r w:rsidR="006055F7" w:rsidRPr="006055F7">
        <w:rPr>
          <w:color w:val="002060"/>
          <w:lang w:val="fr-FR"/>
        </w:rPr>
        <w:t>3</w:t>
      </w:r>
      <w:r w:rsidR="006055F7" w:rsidRPr="006055F7">
        <w:rPr>
          <w:lang w:val="fr-FR"/>
        </w:rPr>
        <w:t xml:space="preserve"> </w:t>
      </w:r>
      <w:r w:rsidR="007E2136" w:rsidRPr="007E2136">
        <w:rPr>
          <w:lang w:val="fr-FR"/>
        </w:rPr>
        <w:t>compréhension</w:t>
      </w:r>
      <w:r w:rsidR="008A2891">
        <w:rPr>
          <w:lang w:val="fr-FR"/>
        </w:rPr>
        <w:t xml:space="preserve"> [</w:t>
      </w:r>
      <w:r w:rsidR="008A2891" w:rsidRPr="008A2891">
        <w:rPr>
          <w:lang w:val="fr-FR"/>
        </w:rPr>
        <w:t>perspicacité</w:t>
      </w:r>
      <w:r w:rsidR="008A2891">
        <w:rPr>
          <w:lang w:val="fr-FR"/>
        </w:rPr>
        <w:t>]</w:t>
      </w:r>
      <w:r w:rsidR="007E2136" w:rsidRPr="007E2136">
        <w:rPr>
          <w:lang w:val="fr-FR"/>
        </w:rPr>
        <w:t xml:space="preserve"> réduite</w:t>
      </w:r>
      <w:r w:rsidR="008A2891">
        <w:rPr>
          <w:lang w:val="fr-FR"/>
        </w:rPr>
        <w:t xml:space="preserve"> [diminuée]</w:t>
      </w:r>
      <w:r w:rsidR="007E2136" w:rsidRPr="007E2136">
        <w:rPr>
          <w:lang w:val="fr-FR"/>
        </w:rPr>
        <w:t xml:space="preserve"> </w:t>
      </w:r>
      <w:r w:rsidR="008A2891">
        <w:rPr>
          <w:lang w:val="fr-FR"/>
        </w:rPr>
        <w:t>du fait de</w:t>
      </w:r>
      <w:r w:rsidR="007E2136" w:rsidRPr="007E2136">
        <w:rPr>
          <w:lang w:val="fr-FR"/>
        </w:rPr>
        <w:t xml:space="preserve"> la présence d'un trouble mental</w:t>
      </w:r>
      <w:r w:rsidR="008A2891">
        <w:rPr>
          <w:lang w:val="fr-FR"/>
        </w:rPr>
        <w:t>,</w:t>
      </w:r>
      <w:r w:rsidR="007E2136" w:rsidRPr="007E2136">
        <w:rPr>
          <w:lang w:val="fr-FR"/>
        </w:rPr>
        <w:t xml:space="preserve"> fa</w:t>
      </w:r>
      <w:r w:rsidR="008A2891">
        <w:rPr>
          <w:lang w:val="fr-FR"/>
        </w:rPr>
        <w:t>isan</w:t>
      </w:r>
      <w:r w:rsidR="007E2136" w:rsidRPr="007E2136">
        <w:rPr>
          <w:lang w:val="fr-FR"/>
        </w:rPr>
        <w:t>t partie intégrante de la maladie, se produisant chez 30% à 50% des personnes atteintes de schizophrénie</w:t>
      </w:r>
      <w:r w:rsidR="008A2891">
        <w:rPr>
          <w:rStyle w:val="Appelnotedebasdep"/>
          <w:lang w:val="fr-FR"/>
        </w:rPr>
        <w:footnoteReference w:id="4"/>
      </w:r>
      <w:r w:rsidR="006055F7" w:rsidRPr="006055F7">
        <w:rPr>
          <w:color w:val="002060"/>
          <w:lang w:val="fr-FR"/>
        </w:rPr>
        <w:t>4</w:t>
      </w:r>
      <w:r w:rsidR="006055F7" w:rsidRPr="006055F7">
        <w:rPr>
          <w:lang w:val="fr-FR"/>
        </w:rPr>
        <w:t xml:space="preserve">. </w:t>
      </w:r>
      <w:r w:rsidR="008A2891" w:rsidRPr="008A2891">
        <w:rPr>
          <w:lang w:val="fr-FR"/>
        </w:rPr>
        <w:t>Comment pouvons-nous expliquer à nos patients que leurs symptômes psychotiques ne sont pas des intuitions surnaturelles</w:t>
      </w:r>
      <w:r w:rsidR="008A2891">
        <w:rPr>
          <w:lang w:val="fr-FR"/>
        </w:rPr>
        <w:t>,</w:t>
      </w:r>
      <w:r w:rsidR="008A2891" w:rsidRPr="008A2891">
        <w:rPr>
          <w:lang w:val="fr-FR"/>
        </w:rPr>
        <w:t xml:space="preserve"> lorsque notre civilisation reconnaît des phénomènes similaires chez des personnalités religieuses vénérées? Sur quelle base distinguons-nous les expériences des patients psychiatriques de celles des personnalités religieuses de l’histoire?</w:t>
      </w:r>
    </w:p>
    <w:p w14:paraId="5D9D4927" w14:textId="77777777" w:rsidR="006055F7" w:rsidRDefault="006055F7" w:rsidP="006055F7">
      <w:pPr>
        <w:spacing w:after="0" w:line="240" w:lineRule="auto"/>
        <w:rPr>
          <w:lang w:val="fr-FR"/>
        </w:rPr>
      </w:pPr>
    </w:p>
    <w:p w14:paraId="760C350E" w14:textId="77777777" w:rsidR="00251B4F" w:rsidRDefault="00251B4F" w:rsidP="00251B4F">
      <w:pPr>
        <w:spacing w:after="0" w:line="240" w:lineRule="auto"/>
        <w:jc w:val="center"/>
        <w:rPr>
          <w:lang w:val="fr-FR"/>
        </w:rPr>
      </w:pPr>
      <w:r>
        <w:rPr>
          <w:noProof/>
        </w:rPr>
        <w:drawing>
          <wp:inline distT="0" distB="0" distL="0" distR="0" wp14:anchorId="1BD2713F" wp14:editId="734F4045">
            <wp:extent cx="4762500" cy="2752725"/>
            <wp:effectExtent l="0" t="0" r="0" b="9525"/>
            <wp:docPr id="1" name="Image 1" descr="C:\Users\LISAN\AppData\Local\Microsoft\Windows\INetCache\Content.Word\abraham_c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abraham_cai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752725"/>
                    </a:xfrm>
                    <a:prstGeom prst="rect">
                      <a:avLst/>
                    </a:prstGeom>
                    <a:noFill/>
                    <a:ln>
                      <a:noFill/>
                    </a:ln>
                  </pic:spPr>
                </pic:pic>
              </a:graphicData>
            </a:graphic>
          </wp:inline>
        </w:drawing>
      </w:r>
    </w:p>
    <w:p w14:paraId="4D5C5CC3" w14:textId="77777777" w:rsidR="00251B4F" w:rsidRPr="00035242" w:rsidRDefault="00251B4F" w:rsidP="00251B4F">
      <w:pPr>
        <w:spacing w:after="0" w:line="240" w:lineRule="auto"/>
        <w:jc w:val="center"/>
        <w:rPr>
          <w:lang w:val="fr-FR"/>
        </w:rPr>
      </w:pPr>
      <w:r w:rsidRPr="00035242">
        <w:rPr>
          <w:lang w:val="fr-FR"/>
        </w:rPr>
        <w:t>FIGURE 1. Abraham étant empêché de sacrifier son fils Isaac</w:t>
      </w:r>
      <w:r>
        <w:rPr>
          <w:lang w:val="fr-FR"/>
        </w:rPr>
        <w:t xml:space="preserve">, </w:t>
      </w:r>
      <w:proofErr w:type="gramStart"/>
      <w:r>
        <w:rPr>
          <w:lang w:val="fr-FR"/>
        </w:rPr>
        <w:t>suite à</w:t>
      </w:r>
      <w:proofErr w:type="gramEnd"/>
      <w:r>
        <w:rPr>
          <w:lang w:val="fr-FR"/>
        </w:rPr>
        <w:t xml:space="preserve"> la</w:t>
      </w:r>
      <w:r w:rsidRPr="00035242">
        <w:rPr>
          <w:lang w:val="fr-FR"/>
        </w:rPr>
        <w:t xml:space="preserve"> une vision d'un ange (Genèse 22: 9-12)</w:t>
      </w:r>
    </w:p>
    <w:p w14:paraId="6B5F7649" w14:textId="77777777" w:rsidR="00251B4F" w:rsidRDefault="00251B4F" w:rsidP="00251B4F">
      <w:pPr>
        <w:spacing w:after="0" w:line="240" w:lineRule="auto"/>
        <w:jc w:val="center"/>
        <w:rPr>
          <w:lang w:val="fr-FR"/>
        </w:rPr>
      </w:pPr>
      <w:r w:rsidRPr="00035242">
        <w:rPr>
          <w:lang w:val="fr-FR"/>
        </w:rPr>
        <w:t xml:space="preserve">Laurent de la </w:t>
      </w:r>
      <w:proofErr w:type="spellStart"/>
      <w:r w:rsidRPr="00035242">
        <w:rPr>
          <w:lang w:val="fr-FR"/>
        </w:rPr>
        <w:t>Hyre</w:t>
      </w:r>
      <w:proofErr w:type="spellEnd"/>
      <w:r w:rsidRPr="00035242">
        <w:rPr>
          <w:lang w:val="fr-FR"/>
        </w:rPr>
        <w:t xml:space="preserve">: Abraham sacrifiant Isaac (c1650), Musée Saint-Denis, Reims, </w:t>
      </w:r>
      <w:r>
        <w:rPr>
          <w:lang w:val="fr-FR"/>
        </w:rPr>
        <w:t>France.</w:t>
      </w:r>
    </w:p>
    <w:p w14:paraId="4849B95E" w14:textId="77777777" w:rsidR="00251B4F" w:rsidRDefault="0002725D" w:rsidP="00251B4F">
      <w:pPr>
        <w:spacing w:after="0" w:line="240" w:lineRule="auto"/>
        <w:jc w:val="center"/>
        <w:rPr>
          <w:lang w:val="fr-FR"/>
        </w:rPr>
      </w:pPr>
      <w:hyperlink r:id="rId15" w:history="1">
        <w:r w:rsidR="00251B4F" w:rsidRPr="00A06465">
          <w:rPr>
            <w:rStyle w:val="Lienhypertexte"/>
            <w:rFonts w:ascii="Verdana" w:hAnsi="Verdana"/>
            <w:color w:val="336699"/>
            <w:sz w:val="20"/>
            <w:szCs w:val="20"/>
            <w:shd w:val="clear" w:color="auto" w:fill="FFFFFF"/>
            <w:lang w:val="fr-FR"/>
          </w:rPr>
          <w:t>Télécharger le diaporama (.</w:t>
        </w:r>
        <w:proofErr w:type="spellStart"/>
        <w:r w:rsidR="00251B4F" w:rsidRPr="00A06465">
          <w:rPr>
            <w:rStyle w:val="Lienhypertexte"/>
            <w:rFonts w:ascii="Verdana" w:hAnsi="Verdana"/>
            <w:color w:val="336699"/>
            <w:sz w:val="20"/>
            <w:szCs w:val="20"/>
            <w:shd w:val="clear" w:color="auto" w:fill="FFFFFF"/>
            <w:lang w:val="fr-FR"/>
          </w:rPr>
          <w:t>ppt</w:t>
        </w:r>
        <w:proofErr w:type="spellEnd"/>
        <w:r w:rsidR="00251B4F" w:rsidRPr="00A06465">
          <w:rPr>
            <w:rStyle w:val="Lienhypertexte"/>
            <w:rFonts w:ascii="Verdana" w:hAnsi="Verdana"/>
            <w:color w:val="336699"/>
            <w:sz w:val="20"/>
            <w:szCs w:val="20"/>
            <w:shd w:val="clear" w:color="auto" w:fill="FFFFFF"/>
            <w:lang w:val="fr-FR"/>
          </w:rPr>
          <w:t>)</w:t>
        </w:r>
      </w:hyperlink>
    </w:p>
    <w:p w14:paraId="4F5925E3" w14:textId="77777777" w:rsidR="00251B4F" w:rsidRPr="006055F7" w:rsidRDefault="00251B4F" w:rsidP="006055F7">
      <w:pPr>
        <w:spacing w:after="0" w:line="240" w:lineRule="auto"/>
        <w:rPr>
          <w:lang w:val="fr-FR"/>
        </w:rPr>
      </w:pPr>
    </w:p>
    <w:p w14:paraId="2A0F4E08" w14:textId="77777777" w:rsidR="006055F7" w:rsidRDefault="008A2891" w:rsidP="008A2891">
      <w:pPr>
        <w:spacing w:after="0" w:line="240" w:lineRule="auto"/>
        <w:jc w:val="both"/>
        <w:rPr>
          <w:lang w:val="fr-FR"/>
        </w:rPr>
      </w:pPr>
      <w:r w:rsidRPr="008A2891">
        <w:rPr>
          <w:lang w:val="fr-FR"/>
        </w:rPr>
        <w:t>Une revue de la littérature médicale a révélé peu de discussions sur ces problèmes spécifiques en utilisant les principes neuropsychiatriques et neurologiques comportementaux modernes. Un examen des expériences de révélation de personnalités religieuses éminentes était nécessaire pour déterminer si de nouvelles connaissances pouvaient être obtenues sur leur nature grâce à l'application de principes neuropsychiatriques et neurologiques comportementaux. Nous avons entrepris cet examen dans le but de promouvoir un dialogue scientifique sur les limites rationnelles de l'expérience humaine et de sensibiliser les personnes atteintes de maladie mentale, les prestataires de soins de santé et le grand public</w:t>
      </w:r>
      <w:r>
        <w:rPr>
          <w:lang w:val="fr-FR"/>
        </w:rPr>
        <w:t>,</w:t>
      </w:r>
      <w:r w:rsidRPr="008A2891">
        <w:rPr>
          <w:lang w:val="fr-FR"/>
        </w:rPr>
        <w:t xml:space="preserve"> au fait que les personnes présentant des symptômes psychotiques peuvent avoir eu une influence considérable sur le développement de l</w:t>
      </w:r>
      <w:r>
        <w:rPr>
          <w:lang w:val="fr-FR"/>
        </w:rPr>
        <w:t xml:space="preserve">a </w:t>
      </w:r>
      <w:r w:rsidRPr="008A2891">
        <w:rPr>
          <w:lang w:val="fr-FR"/>
        </w:rPr>
        <w:t>civilisation occident</w:t>
      </w:r>
      <w:r>
        <w:rPr>
          <w:lang w:val="fr-FR"/>
        </w:rPr>
        <w:t>ale</w:t>
      </w:r>
      <w:r w:rsidRPr="008A2891">
        <w:rPr>
          <w:lang w:val="fr-FR"/>
        </w:rPr>
        <w:t>. Le choix des personnalités à analyser reposait sur 1) l’existence de récits relatant les expériences et les comportements mystiques de l’individu; 2) la similitude potentielle de ces expériences avec des phénomènes psychiatriques; 3) le fort impact de leurs histoires de</w:t>
      </w:r>
      <w:r>
        <w:rPr>
          <w:lang w:val="fr-FR"/>
        </w:rPr>
        <w:t xml:space="preserve"> leur</w:t>
      </w:r>
      <w:r w:rsidRPr="008A2891">
        <w:rPr>
          <w:lang w:val="fr-FR"/>
        </w:rPr>
        <w:t xml:space="preserve"> vie sur la civilisation occidentale</w:t>
      </w:r>
      <w:r>
        <w:rPr>
          <w:lang w:val="fr-FR"/>
        </w:rPr>
        <w:t>,</w:t>
      </w:r>
      <w:r w:rsidRPr="008A2891">
        <w:rPr>
          <w:lang w:val="fr-FR"/>
        </w:rPr>
        <w:t xml:space="preserve"> en termes d’influence</w:t>
      </w:r>
      <w:r>
        <w:rPr>
          <w:lang w:val="fr-FR"/>
        </w:rPr>
        <w:t>,</w:t>
      </w:r>
      <w:r w:rsidRPr="008A2891">
        <w:rPr>
          <w:lang w:val="fr-FR"/>
        </w:rPr>
        <w:t xml:space="preserve"> sur les thèmes de la littérature et de l’art, la pensée et la pratique religieuses, la philosophie, les concepts d’ordre social et la jurisprudence. Ce qui suit est un examen diagnostique rétrospectif d’Abraham, de Moïse, de Jésus et de </w:t>
      </w:r>
      <w:r>
        <w:rPr>
          <w:lang w:val="fr-FR"/>
        </w:rPr>
        <w:t>S</w:t>
      </w:r>
      <w:r w:rsidRPr="008A2891">
        <w:rPr>
          <w:lang w:val="fr-FR"/>
        </w:rPr>
        <w:t>aint Paul. On espère que cette enquête aidera à traduire la vénération, l'amour et le dévouement ressentis par beaucoup</w:t>
      </w:r>
      <w:r>
        <w:rPr>
          <w:lang w:val="fr-FR"/>
        </w:rPr>
        <w:t>,</w:t>
      </w:r>
      <w:r w:rsidRPr="008A2891">
        <w:rPr>
          <w:lang w:val="fr-FR"/>
        </w:rPr>
        <w:t xml:space="preserve"> envers ces personnalités religieuses</w:t>
      </w:r>
      <w:r>
        <w:rPr>
          <w:lang w:val="fr-FR"/>
        </w:rPr>
        <w:t>,</w:t>
      </w:r>
      <w:r w:rsidRPr="008A2891">
        <w:rPr>
          <w:lang w:val="fr-FR"/>
        </w:rPr>
        <w:t xml:space="preserve"> </w:t>
      </w:r>
      <w:r>
        <w:rPr>
          <w:lang w:val="fr-FR"/>
        </w:rPr>
        <w:t>apportant</w:t>
      </w:r>
      <w:r w:rsidRPr="008A2891">
        <w:rPr>
          <w:lang w:val="fr-FR"/>
        </w:rPr>
        <w:t xml:space="preserve"> une compassion et une compréhension accrues pour les personnes atteintes de maladie mentale</w:t>
      </w:r>
      <w:r w:rsidR="006055F7" w:rsidRPr="006055F7">
        <w:rPr>
          <w:lang w:val="fr-FR"/>
        </w:rPr>
        <w:t>.</w:t>
      </w:r>
    </w:p>
    <w:p w14:paraId="28315735" w14:textId="77777777" w:rsidR="00251B4F" w:rsidRDefault="00251B4F">
      <w:pPr>
        <w:rPr>
          <w:lang w:val="fr-FR"/>
        </w:rPr>
      </w:pPr>
      <w:r>
        <w:rPr>
          <w:lang w:val="fr-FR"/>
        </w:rPr>
        <w:br w:type="page"/>
      </w:r>
    </w:p>
    <w:p w14:paraId="07EB5EFA" w14:textId="77777777" w:rsidR="00921A0F" w:rsidRDefault="00921A0F" w:rsidP="006055F7">
      <w:pPr>
        <w:spacing w:after="0" w:line="240" w:lineRule="auto"/>
        <w:rPr>
          <w:lang w:val="fr-FR"/>
        </w:rPr>
      </w:pPr>
    </w:p>
    <w:p w14:paraId="6BA764AD" w14:textId="77777777" w:rsidR="00921A0F" w:rsidRPr="00AA130C" w:rsidRDefault="00341406" w:rsidP="006B6652">
      <w:pPr>
        <w:pStyle w:val="Titre1"/>
      </w:pPr>
      <w:bookmarkStart w:id="2" w:name="_Toc32683154"/>
      <w:r w:rsidRPr="00AA130C">
        <w:t>Abraham</w:t>
      </w:r>
      <w:bookmarkEnd w:id="2"/>
    </w:p>
    <w:p w14:paraId="0FCE221C" w14:textId="77777777" w:rsidR="008A2891" w:rsidRDefault="008A2891" w:rsidP="00B05747">
      <w:pPr>
        <w:spacing w:after="0" w:line="240" w:lineRule="auto"/>
        <w:jc w:val="both"/>
        <w:rPr>
          <w:lang w:val="fr-FR"/>
        </w:rPr>
      </w:pPr>
      <w:r w:rsidRPr="008A2891">
        <w:rPr>
          <w:lang w:val="fr-FR"/>
        </w:rPr>
        <w:t>La Bible est la plus ancienne source d'informations sur la vie d'Abraham, le patriarche du judaïsme, du christianisme et de l'islam. L'existence historique d'Abraham fait l'objet d'une controverse académique. Notre discussion se poursuivra sur l</w:t>
      </w:r>
      <w:r>
        <w:rPr>
          <w:lang w:val="fr-FR"/>
        </w:rPr>
        <w:t>e</w:t>
      </w:r>
      <w:r w:rsidRPr="008A2891">
        <w:rPr>
          <w:lang w:val="fr-FR"/>
        </w:rPr>
        <w:t xml:space="preserve"> prémisse</w:t>
      </w:r>
      <w:r>
        <w:rPr>
          <w:lang w:val="fr-FR"/>
        </w:rPr>
        <w:t xml:space="preserve"> [l’hypothèse]</w:t>
      </w:r>
      <w:r w:rsidRPr="008A2891">
        <w:rPr>
          <w:lang w:val="fr-FR"/>
        </w:rPr>
        <w:t xml:space="preserve"> qu'il était un personnage historique. On pense généralement que les événements survenus au cours de sa vie se sont déroulés entre 2000 et 1630 avant notre ère, mais cela fait l’objet d’un débat. Il est décrit comme ayant eu des expériences mystiques interactives de nature auditive et visuelle (voir la figure 1</w:t>
      </w:r>
      <w:r w:rsidR="004641A8">
        <w:rPr>
          <w:lang w:val="fr-FR"/>
        </w:rPr>
        <w:t>, ci-dessous</w:t>
      </w:r>
      <w:r w:rsidRPr="008A2891">
        <w:rPr>
          <w:lang w:val="fr-FR"/>
        </w:rPr>
        <w:t>), qui ont influencé ses comportements pendant la majeure partie de sa vie (voir le tableau 1</w:t>
      </w:r>
      <w:r w:rsidR="004641A8">
        <w:rPr>
          <w:lang w:val="fr-FR"/>
        </w:rPr>
        <w:t>, ci-dessous</w:t>
      </w:r>
      <w:r w:rsidRPr="008A2891">
        <w:rPr>
          <w:lang w:val="fr-FR"/>
        </w:rPr>
        <w:t>).</w:t>
      </w:r>
    </w:p>
    <w:p w14:paraId="71FF36F4" w14:textId="77777777" w:rsidR="00092F57" w:rsidRDefault="00092F57" w:rsidP="00B0574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A2891" w:rsidRPr="00647D99" w14:paraId="0C2D190C" w14:textId="77777777" w:rsidTr="006B6652">
        <w:tc>
          <w:tcPr>
            <w:tcW w:w="10790" w:type="dxa"/>
            <w:shd w:val="clear" w:color="auto" w:fill="F7CAAC" w:themeFill="accent2" w:themeFillTint="66"/>
          </w:tcPr>
          <w:p w14:paraId="66EC23FA" w14:textId="77777777" w:rsidR="008A2891" w:rsidRPr="00120FD7" w:rsidRDefault="00120FD7" w:rsidP="00251B4F">
            <w:pPr>
              <w:spacing w:after="0" w:line="240" w:lineRule="auto"/>
              <w:rPr>
                <w:b/>
                <w:lang w:val="fr-FR"/>
              </w:rPr>
            </w:pPr>
            <w:r w:rsidRPr="00120FD7">
              <w:rPr>
                <w:b/>
                <w:lang w:val="fr-FR"/>
              </w:rPr>
              <w:t>TABLEAU 1. Exemples de passages sélectionnés présentant des caractéristiques ressemblant à des phénomènes psychiatriques</w:t>
            </w:r>
          </w:p>
        </w:tc>
      </w:tr>
      <w:tr w:rsidR="008A2891" w14:paraId="17BE4C34" w14:textId="77777777" w:rsidTr="006B6652">
        <w:tc>
          <w:tcPr>
            <w:tcW w:w="10790" w:type="dxa"/>
          </w:tcPr>
          <w:p w14:paraId="39269210" w14:textId="77777777" w:rsidR="008A2891" w:rsidRPr="002B7A99" w:rsidRDefault="002B7A99" w:rsidP="00251B4F">
            <w:pPr>
              <w:spacing w:after="0" w:line="240" w:lineRule="auto"/>
              <w:rPr>
                <w:b/>
                <w:lang w:val="fr-FR"/>
              </w:rPr>
            </w:pPr>
            <w:r w:rsidRPr="002B7A99">
              <w:rPr>
                <w:b/>
                <w:lang w:val="fr-FR"/>
              </w:rPr>
              <w:t>Abraham</w:t>
            </w:r>
          </w:p>
        </w:tc>
      </w:tr>
      <w:tr w:rsidR="00120FD7" w:rsidRPr="00647D99" w14:paraId="528FBC47" w14:textId="77777777" w:rsidTr="006B6652">
        <w:tc>
          <w:tcPr>
            <w:tcW w:w="10790" w:type="dxa"/>
            <w:shd w:val="clear" w:color="auto" w:fill="F7CAAC" w:themeFill="accent2" w:themeFillTint="66"/>
          </w:tcPr>
          <w:p w14:paraId="7A7E18F1" w14:textId="77777777" w:rsidR="00120FD7" w:rsidRPr="00251B4F" w:rsidRDefault="00120FD7" w:rsidP="00251B4F">
            <w:pPr>
              <w:spacing w:after="0" w:line="240" w:lineRule="auto"/>
              <w:rPr>
                <w:rFonts w:ascii="Calibri" w:hAnsi="Calibri" w:cs="Calibri"/>
                <w:lang w:val="fr-FR"/>
              </w:rPr>
            </w:pPr>
            <w:r w:rsidRPr="00251B4F">
              <w:rPr>
                <w:rFonts w:ascii="Calibri" w:hAnsi="Calibri" w:cs="Calibri"/>
                <w:lang w:val="fr-FR"/>
              </w:rPr>
              <w:t>Hallucinations auditives et visuelles</w:t>
            </w:r>
            <w:r w:rsidRPr="00251B4F">
              <w:rPr>
                <w:rStyle w:val="Appelnotedebasdep"/>
                <w:rFonts w:ascii="Calibri" w:hAnsi="Calibri" w:cs="Calibri"/>
                <w:lang w:val="fr-FR"/>
              </w:rPr>
              <w:footnoteReference w:id="5"/>
            </w:r>
            <w:r w:rsidR="00251B4F">
              <w:rPr>
                <w:rFonts w:ascii="Calibri" w:hAnsi="Calibri" w:cs="Calibri"/>
                <w:lang w:val="fr-FR"/>
              </w:rPr>
              <w:t xml:space="preserve"> </w:t>
            </w:r>
            <w:hyperlink r:id="rId16" w:anchor="t1n1" w:history="1">
              <w:r w:rsidR="00251B4F" w:rsidRPr="00251B4F">
                <w:rPr>
                  <w:rStyle w:val="Lienhypertexte"/>
                  <w:rFonts w:ascii="Calibri" w:hAnsi="Calibri" w:cs="Calibri"/>
                  <w:color w:val="2F80ED"/>
                  <w:shd w:val="clear" w:color="auto" w:fill="CCCCCC"/>
                  <w:vertAlign w:val="superscript"/>
                  <w:lang w:val="fr-FR"/>
                </w:rPr>
                <w:t>a</w:t>
              </w:r>
            </w:hyperlink>
            <w:r w:rsidRPr="00251B4F">
              <w:rPr>
                <w:rFonts w:ascii="Calibri" w:hAnsi="Calibri" w:cs="Calibri"/>
                <w:lang w:val="fr-FR"/>
              </w:rPr>
              <w:t xml:space="preserve"> </w:t>
            </w:r>
            <w:r w:rsidR="00B05747">
              <w:rPr>
                <w:rStyle w:val="Appelnotedebasdep"/>
                <w:rFonts w:ascii="Calibri" w:hAnsi="Calibri" w:cs="Calibri"/>
                <w:lang w:val="fr-FR"/>
              </w:rPr>
              <w:footnoteReference w:id="6"/>
            </w:r>
            <w:r w:rsidR="00467C1D">
              <w:rPr>
                <w:rFonts w:ascii="Calibri" w:hAnsi="Calibri" w:cs="Calibri"/>
                <w:lang w:val="fr-FR"/>
              </w:rPr>
              <w:t xml:space="preserve"> </w:t>
            </w:r>
            <w:r w:rsidRPr="00251B4F">
              <w:rPr>
                <w:rFonts w:ascii="Calibri" w:hAnsi="Calibri" w:cs="Calibri"/>
                <w:lang w:val="fr-FR"/>
              </w:rPr>
              <w:t>: Genèse 12: 1-3; 12: 7; 13:14; 15: 1-11; 17: 1–21; 22: 1–2; 22: 11-12 (</w:t>
            </w:r>
            <w:r w:rsidR="00251B4F" w:rsidRPr="00251B4F">
              <w:rPr>
                <w:rFonts w:ascii="Calibri" w:hAnsi="Calibri" w:cs="Calibri"/>
                <w:color w:val="333333"/>
                <w:shd w:val="clear" w:color="auto" w:fill="CCCCCC"/>
                <w:lang w:val="fr-FR"/>
              </w:rPr>
              <w:t> </w:t>
            </w:r>
            <w:hyperlink r:id="rId17" w:anchor="F1" w:history="1">
              <w:r w:rsidR="00251B4F" w:rsidRPr="00251B4F">
                <w:rPr>
                  <w:rStyle w:val="Lienhypertexte"/>
                  <w:rFonts w:ascii="Calibri" w:hAnsi="Calibri" w:cs="Calibri"/>
                  <w:color w:val="2F80ED"/>
                  <w:shd w:val="clear" w:color="auto" w:fill="CCCCCC"/>
                  <w:lang w:val="fr-FR"/>
                </w:rPr>
                <w:t>Figure 1</w:t>
              </w:r>
            </w:hyperlink>
            <w:r w:rsidRPr="00251B4F">
              <w:rPr>
                <w:rFonts w:ascii="Calibri" w:hAnsi="Calibri" w:cs="Calibri"/>
                <w:lang w:val="fr-FR"/>
              </w:rPr>
              <w:t>)</w:t>
            </w:r>
          </w:p>
        </w:tc>
      </w:tr>
      <w:tr w:rsidR="008A2891" w:rsidRPr="00647D99" w14:paraId="24101B75" w14:textId="77777777" w:rsidTr="006B6652">
        <w:tc>
          <w:tcPr>
            <w:tcW w:w="10790" w:type="dxa"/>
          </w:tcPr>
          <w:p w14:paraId="6F36CAD4" w14:textId="77777777" w:rsidR="008A2891" w:rsidRDefault="00120FD7" w:rsidP="00804FF2">
            <w:pPr>
              <w:spacing w:after="0" w:line="240" w:lineRule="auto"/>
              <w:jc w:val="both"/>
              <w:rPr>
                <w:lang w:val="fr-FR"/>
              </w:rPr>
            </w:pPr>
            <w:r w:rsidRPr="00120FD7">
              <w:rPr>
                <w:lang w:val="fr-FR"/>
              </w:rPr>
              <w:t>Processus de pensée de type paranoïaque (sous-type PS)</w:t>
            </w:r>
            <w:r w:rsidR="002B7A99">
              <w:rPr>
                <w:rStyle w:val="Appelnotedebasdep"/>
                <w:lang w:val="fr-FR"/>
              </w:rPr>
              <w:footnoteReference w:id="7"/>
            </w:r>
            <w:r w:rsidRPr="00120FD7">
              <w:rPr>
                <w:lang w:val="fr-FR"/>
              </w:rPr>
              <w:t xml:space="preserve"> : Genèse 12: 3 (implique une vision du monde très centrée sur Abraham, consistant à dispenser des bénédictions universelles et des malédictions basées sur ses interactions avec Abraham); 12: 11-13; 14:22; 17:14; 20:11; 21: 11-14 (méfiance potentielle, telle que constatée par le renvoi de son fils aîné afin d'éliminer la compétition pour son deuxième fils); 23: 4 (Il se disait étranger dans un pays qu'il considérait être son héritage de Dieu); 24: 3 (potentiel de méfiance vu dans le rejet des mariages mixtes de son fils Isaac avec des femmes de sa région); 25: 6 (méfiance potentielle vue par le renvoi de tous ses fils afin de chasser les concurrents d'Isaac).</w:t>
            </w:r>
          </w:p>
        </w:tc>
      </w:tr>
      <w:tr w:rsidR="00120FD7" w14:paraId="4D167EC0" w14:textId="77777777" w:rsidTr="006B6652">
        <w:tc>
          <w:tcPr>
            <w:tcW w:w="10790" w:type="dxa"/>
            <w:shd w:val="clear" w:color="auto" w:fill="F7CAAC" w:themeFill="accent2" w:themeFillTint="66"/>
          </w:tcPr>
          <w:p w14:paraId="18FA1579" w14:textId="77777777" w:rsidR="00120FD7" w:rsidRPr="002B7A99" w:rsidRDefault="00120FD7" w:rsidP="00251B4F">
            <w:pPr>
              <w:spacing w:after="0" w:line="240" w:lineRule="auto"/>
              <w:rPr>
                <w:b/>
                <w:lang w:val="fr-FR"/>
              </w:rPr>
            </w:pPr>
            <w:r w:rsidRPr="002B7A99">
              <w:rPr>
                <w:b/>
                <w:lang w:val="fr-FR"/>
              </w:rPr>
              <w:t>Moïse</w:t>
            </w:r>
          </w:p>
        </w:tc>
      </w:tr>
      <w:tr w:rsidR="008A2891" w:rsidRPr="00647D99" w14:paraId="4A4066E4" w14:textId="77777777" w:rsidTr="006B6652">
        <w:tc>
          <w:tcPr>
            <w:tcW w:w="10790" w:type="dxa"/>
          </w:tcPr>
          <w:p w14:paraId="730963A3" w14:textId="77777777" w:rsidR="008A2891" w:rsidRPr="00251B4F" w:rsidRDefault="00120FD7" w:rsidP="00251B4F">
            <w:pPr>
              <w:spacing w:after="0" w:line="240" w:lineRule="auto"/>
              <w:rPr>
                <w:rFonts w:cstheme="minorHAnsi"/>
                <w:lang w:val="fr-FR"/>
              </w:rPr>
            </w:pPr>
            <w:r w:rsidRPr="00251B4F">
              <w:rPr>
                <w:rFonts w:cstheme="minorHAnsi"/>
                <w:lang w:val="fr-FR"/>
              </w:rPr>
              <w:t>Hallucinations auditives et visuelles de nature grandiose avec un</w:t>
            </w:r>
            <w:r w:rsidR="002B7A99" w:rsidRPr="00251B4F">
              <w:rPr>
                <w:rFonts w:cstheme="minorHAnsi"/>
                <w:lang w:val="fr-FR"/>
              </w:rPr>
              <w:t xml:space="preserve"> </w:t>
            </w:r>
            <w:r w:rsidRPr="00251B4F">
              <w:rPr>
                <w:rFonts w:cstheme="minorHAnsi"/>
                <w:lang w:val="fr-FR"/>
              </w:rPr>
              <w:t>contenu de pensée délirant</w:t>
            </w:r>
            <w:r w:rsidR="002B7A99" w:rsidRPr="00251B4F">
              <w:rPr>
                <w:rStyle w:val="Appelnotedebasdep"/>
                <w:rFonts w:cstheme="minorHAnsi"/>
                <w:lang w:val="fr-FR"/>
              </w:rPr>
              <w:footnoteReference w:id="8"/>
            </w:r>
            <w:r w:rsidRPr="00251B4F">
              <w:rPr>
                <w:rFonts w:cstheme="minorHAnsi"/>
                <w:lang w:val="fr-FR"/>
              </w:rPr>
              <w:t xml:space="preserve"> </w:t>
            </w:r>
            <w:r w:rsidR="00251B4F" w:rsidRPr="00251B4F">
              <w:rPr>
                <w:rFonts w:ascii="Georgia" w:hAnsi="Georgia"/>
                <w:color w:val="333333"/>
                <w:sz w:val="21"/>
                <w:szCs w:val="21"/>
                <w:shd w:val="clear" w:color="auto" w:fill="FFFFFF"/>
                <w:lang w:val="fr-FR"/>
              </w:rPr>
              <w:t> </w:t>
            </w:r>
            <w:hyperlink r:id="rId18" w:anchor="t1n1" w:history="1">
              <w:r w:rsidR="00251B4F" w:rsidRPr="00251B4F">
                <w:rPr>
                  <w:rStyle w:val="Lienhypertexte"/>
                  <w:rFonts w:ascii="Calibri" w:hAnsi="Calibri" w:cs="Calibri"/>
                  <w:color w:val="2F80ED"/>
                  <w:shd w:val="clear" w:color="auto" w:fill="FFFFFF"/>
                  <w:vertAlign w:val="superscript"/>
                  <w:lang w:val="fr-FR"/>
                </w:rPr>
                <w:t>a</w:t>
              </w:r>
            </w:hyperlink>
            <w:r w:rsidR="00251B4F" w:rsidRPr="00251B4F">
              <w:rPr>
                <w:rFonts w:ascii="Georgia" w:hAnsi="Georgia"/>
                <w:color w:val="333333"/>
                <w:sz w:val="21"/>
                <w:szCs w:val="21"/>
                <w:shd w:val="clear" w:color="auto" w:fill="FFFFFF"/>
                <w:lang w:val="fr-FR"/>
              </w:rPr>
              <w:t> </w:t>
            </w:r>
            <w:r w:rsidRPr="00251B4F">
              <w:rPr>
                <w:rFonts w:cstheme="minorHAnsi"/>
                <w:lang w:val="fr-FR"/>
              </w:rPr>
              <w:t>: Exode 3: 2 (</w:t>
            </w:r>
            <w:hyperlink r:id="rId19" w:anchor="F2" w:history="1">
              <w:r w:rsidR="00251B4F" w:rsidRPr="00251B4F">
                <w:rPr>
                  <w:rStyle w:val="Lienhypertexte"/>
                  <w:rFonts w:cstheme="minorHAnsi"/>
                  <w:color w:val="2F80ED"/>
                  <w:shd w:val="clear" w:color="auto" w:fill="FFFFFF"/>
                  <w:lang w:val="fr-FR"/>
                </w:rPr>
                <w:t>Figure 2</w:t>
              </w:r>
            </w:hyperlink>
            <w:r w:rsidRPr="00251B4F">
              <w:rPr>
                <w:rFonts w:cstheme="minorHAnsi"/>
                <w:lang w:val="fr-FR"/>
              </w:rPr>
              <w:t>); Exode 33: 21-23 en rapport avec 34: 5-6</w:t>
            </w:r>
          </w:p>
        </w:tc>
      </w:tr>
      <w:tr w:rsidR="00120FD7" w:rsidRPr="00647D99" w14:paraId="666F0A47" w14:textId="77777777" w:rsidTr="006B6652">
        <w:tc>
          <w:tcPr>
            <w:tcW w:w="10790" w:type="dxa"/>
            <w:shd w:val="clear" w:color="auto" w:fill="F7CAAC" w:themeFill="accent2" w:themeFillTint="66"/>
          </w:tcPr>
          <w:p w14:paraId="23B80A47" w14:textId="77777777" w:rsidR="00120FD7" w:rsidRDefault="002B7A99" w:rsidP="00251B4F">
            <w:pPr>
              <w:spacing w:after="0" w:line="240" w:lineRule="auto"/>
              <w:rPr>
                <w:lang w:val="fr-FR"/>
              </w:rPr>
            </w:pPr>
            <w:r w:rsidRPr="002B7A99">
              <w:rPr>
                <w:lang w:val="fr-FR"/>
              </w:rPr>
              <w:t>Type paranoïaque (sous-type PS) Contenu de la pensée</w:t>
            </w:r>
            <w:r>
              <w:rPr>
                <w:rStyle w:val="Appelnotedebasdep"/>
                <w:lang w:val="fr-FR"/>
              </w:rPr>
              <w:footnoteReference w:id="9"/>
            </w:r>
            <w:r w:rsidR="00467C1D">
              <w:rPr>
                <w:lang w:val="fr-FR"/>
              </w:rPr>
              <w:t xml:space="preserve"> </w:t>
            </w:r>
            <w:hyperlink r:id="rId20" w:anchor="t1n2" w:history="1">
              <w:r w:rsidR="00467C1D" w:rsidRPr="00251B4F">
                <w:rPr>
                  <w:rStyle w:val="Lienhypertexte"/>
                  <w:rFonts w:ascii="Calibri" w:hAnsi="Calibri" w:cs="Calibri"/>
                  <w:color w:val="2F80ED"/>
                  <w:shd w:val="clear" w:color="auto" w:fill="CCCCCC"/>
                  <w:vertAlign w:val="superscript"/>
                  <w:lang w:val="fr-FR"/>
                </w:rPr>
                <w:t>b</w:t>
              </w:r>
            </w:hyperlink>
            <w:r w:rsidRPr="002B7A99">
              <w:rPr>
                <w:lang w:val="fr-FR"/>
              </w:rPr>
              <w:t xml:space="preserve"> </w:t>
            </w:r>
            <w:r w:rsidR="00467C1D">
              <w:rPr>
                <w:rStyle w:val="Appelnotedebasdep"/>
                <w:lang w:val="fr-FR"/>
              </w:rPr>
              <w:footnoteReference w:id="10"/>
            </w:r>
            <w:r w:rsidR="00467C1D">
              <w:rPr>
                <w:lang w:val="fr-FR"/>
              </w:rPr>
              <w:t xml:space="preserve"> </w:t>
            </w:r>
            <w:r w:rsidRPr="002B7A99">
              <w:rPr>
                <w:lang w:val="fr-FR"/>
              </w:rPr>
              <w:t>: Exode 32: 25-29</w:t>
            </w:r>
          </w:p>
        </w:tc>
      </w:tr>
      <w:tr w:rsidR="008A2891" w14:paraId="4CE91A3B" w14:textId="77777777" w:rsidTr="006B6652">
        <w:tc>
          <w:tcPr>
            <w:tcW w:w="10790" w:type="dxa"/>
          </w:tcPr>
          <w:p w14:paraId="4CEA2061" w14:textId="77777777" w:rsidR="008A2891" w:rsidRDefault="002B7A99" w:rsidP="00251B4F">
            <w:pPr>
              <w:spacing w:after="0" w:line="240" w:lineRule="auto"/>
              <w:rPr>
                <w:lang w:val="fr-FR"/>
              </w:rPr>
            </w:pPr>
            <w:r w:rsidRPr="002B7A99">
              <w:rPr>
                <w:lang w:val="fr-FR"/>
              </w:rPr>
              <w:t>Phobie: Exode 34:33</w:t>
            </w:r>
          </w:p>
        </w:tc>
      </w:tr>
      <w:tr w:rsidR="00120FD7" w:rsidRPr="00647D99" w14:paraId="0AF78BCC" w14:textId="77777777" w:rsidTr="006B6652">
        <w:tc>
          <w:tcPr>
            <w:tcW w:w="10790" w:type="dxa"/>
            <w:shd w:val="clear" w:color="auto" w:fill="F7CAAC" w:themeFill="accent2" w:themeFillTint="66"/>
          </w:tcPr>
          <w:p w14:paraId="25A01FFA" w14:textId="77777777" w:rsidR="00120FD7" w:rsidRDefault="002B7A99" w:rsidP="00251B4F">
            <w:pPr>
              <w:spacing w:after="0" w:line="240" w:lineRule="auto"/>
              <w:rPr>
                <w:lang w:val="fr-FR"/>
              </w:rPr>
            </w:pPr>
            <w:r w:rsidRPr="002B7A99">
              <w:rPr>
                <w:lang w:val="fr-FR"/>
              </w:rPr>
              <w:t>Processus de pensée référentiels: Exode 8: 12-13, 8:31, 9:23, 9:33, 10: 13-15, 10:22 (tempête de sable possible)</w:t>
            </w:r>
          </w:p>
        </w:tc>
      </w:tr>
      <w:tr w:rsidR="008A2891" w14:paraId="7770D30B" w14:textId="77777777" w:rsidTr="006B6652">
        <w:tc>
          <w:tcPr>
            <w:tcW w:w="10790" w:type="dxa"/>
          </w:tcPr>
          <w:p w14:paraId="55BAB9A5" w14:textId="77777777" w:rsidR="008A2891" w:rsidRPr="002B7A99" w:rsidRDefault="002B7A99" w:rsidP="00251B4F">
            <w:pPr>
              <w:spacing w:after="0" w:line="240" w:lineRule="auto"/>
              <w:rPr>
                <w:b/>
                <w:lang w:val="fr-FR"/>
              </w:rPr>
            </w:pPr>
            <w:r w:rsidRPr="002B7A99">
              <w:rPr>
                <w:b/>
                <w:lang w:val="fr-FR"/>
              </w:rPr>
              <w:t>Jésus</w:t>
            </w:r>
          </w:p>
        </w:tc>
      </w:tr>
      <w:tr w:rsidR="00120FD7" w:rsidRPr="00647D99" w14:paraId="1A848501" w14:textId="77777777" w:rsidTr="006B6652">
        <w:tc>
          <w:tcPr>
            <w:tcW w:w="10790" w:type="dxa"/>
            <w:shd w:val="clear" w:color="auto" w:fill="F7CAAC" w:themeFill="accent2" w:themeFillTint="66"/>
          </w:tcPr>
          <w:p w14:paraId="3E5D409C" w14:textId="77777777" w:rsidR="00120FD7" w:rsidRDefault="002B7A99" w:rsidP="00251B4F">
            <w:pPr>
              <w:spacing w:after="0" w:line="240" w:lineRule="auto"/>
              <w:rPr>
                <w:lang w:val="fr-FR"/>
              </w:rPr>
            </w:pPr>
            <w:r w:rsidRPr="002B7A99">
              <w:rPr>
                <w:lang w:val="fr-FR"/>
              </w:rPr>
              <w:t>Contenu de la pensée de type paranoïaque (sous-type PS)</w:t>
            </w:r>
            <w:r>
              <w:rPr>
                <w:rStyle w:val="Appelnotedebasdep"/>
                <w:lang w:val="fr-FR"/>
              </w:rPr>
              <w:footnoteReference w:id="11"/>
            </w:r>
            <w:r w:rsidRPr="002B7A99">
              <w:rPr>
                <w:lang w:val="fr-FR"/>
              </w:rPr>
              <w:t xml:space="preserve"> </w:t>
            </w:r>
            <w:hyperlink r:id="rId21" w:anchor="t1n2" w:history="1">
              <w:r w:rsidR="00251B4F" w:rsidRPr="00251B4F">
                <w:rPr>
                  <w:rStyle w:val="Lienhypertexte"/>
                  <w:rFonts w:ascii="Calibri" w:hAnsi="Calibri" w:cs="Calibri"/>
                  <w:color w:val="2F80ED"/>
                  <w:shd w:val="clear" w:color="auto" w:fill="CCCCCC"/>
                  <w:vertAlign w:val="superscript"/>
                  <w:lang w:val="fr-FR"/>
                </w:rPr>
                <w:t>b</w:t>
              </w:r>
            </w:hyperlink>
            <w:r w:rsidR="00251B4F" w:rsidRPr="00251B4F">
              <w:rPr>
                <w:rFonts w:ascii="Georgia" w:hAnsi="Georgia"/>
                <w:color w:val="333333"/>
                <w:sz w:val="21"/>
                <w:szCs w:val="21"/>
                <w:shd w:val="clear" w:color="auto" w:fill="CCCCCC"/>
                <w:lang w:val="fr-FR"/>
              </w:rPr>
              <w:t> </w:t>
            </w:r>
            <w:r w:rsidRPr="002B7A99">
              <w:rPr>
                <w:lang w:val="fr-FR"/>
              </w:rPr>
              <w:t>: Matthieu 10: 34-39, 16: 21-23, 24: 4-27; Marc 13: 5-6; Luc 10:19; Jean 3:18; Jean 14.6-11</w:t>
            </w:r>
          </w:p>
        </w:tc>
      </w:tr>
      <w:tr w:rsidR="008A2891" w:rsidRPr="00647D99" w14:paraId="3B8A5D6C" w14:textId="77777777" w:rsidTr="006B6652">
        <w:tc>
          <w:tcPr>
            <w:tcW w:w="10790" w:type="dxa"/>
          </w:tcPr>
          <w:p w14:paraId="68EF3327" w14:textId="77777777" w:rsidR="008A2891" w:rsidRDefault="002B7A99" w:rsidP="00251B4F">
            <w:pPr>
              <w:spacing w:after="0" w:line="240" w:lineRule="auto"/>
              <w:rPr>
                <w:lang w:val="fr-FR"/>
              </w:rPr>
            </w:pPr>
            <w:r w:rsidRPr="002B7A99">
              <w:rPr>
                <w:lang w:val="fr-FR"/>
              </w:rPr>
              <w:t>Hallucinations auditives et visuelles</w:t>
            </w:r>
            <w:r>
              <w:rPr>
                <w:rStyle w:val="Appelnotedebasdep"/>
                <w:lang w:val="fr-FR"/>
              </w:rPr>
              <w:footnoteReference w:id="12"/>
            </w:r>
            <w:r w:rsidRPr="002B7A99">
              <w:rPr>
                <w:lang w:val="fr-FR"/>
              </w:rPr>
              <w:t xml:space="preserve"> </w:t>
            </w:r>
            <w:hyperlink r:id="rId22" w:anchor="t1n1" w:history="1">
              <w:r w:rsidR="00251B4F" w:rsidRPr="00251B4F">
                <w:rPr>
                  <w:rStyle w:val="Lienhypertexte"/>
                  <w:rFonts w:cstheme="minorHAnsi"/>
                  <w:color w:val="2F80ED"/>
                  <w:shd w:val="clear" w:color="auto" w:fill="FFFFFF"/>
                  <w:vertAlign w:val="superscript"/>
                  <w:lang w:val="fr-FR"/>
                </w:rPr>
                <w:t>a</w:t>
              </w:r>
            </w:hyperlink>
            <w:r w:rsidR="00251B4F" w:rsidRPr="00251B4F">
              <w:rPr>
                <w:rFonts w:cstheme="minorHAnsi"/>
                <w:color w:val="333333"/>
                <w:shd w:val="clear" w:color="auto" w:fill="FFFFFF"/>
                <w:vertAlign w:val="superscript"/>
                <w:lang w:val="fr-FR"/>
              </w:rPr>
              <w:t> </w:t>
            </w:r>
            <w:r w:rsidRPr="002B7A99">
              <w:rPr>
                <w:lang w:val="fr-FR"/>
              </w:rPr>
              <w:t>: Matthieu 3: 16-17, 4: 3-11; Luc 10:18; Jean 6:46, 8:26, 8: 38–40, 12: 28–29</w:t>
            </w:r>
          </w:p>
        </w:tc>
      </w:tr>
      <w:tr w:rsidR="00120FD7" w:rsidRPr="00647D99" w14:paraId="0D9CD04F" w14:textId="77777777" w:rsidTr="006B6652">
        <w:tc>
          <w:tcPr>
            <w:tcW w:w="10790" w:type="dxa"/>
            <w:shd w:val="clear" w:color="auto" w:fill="F7CAAC" w:themeFill="accent2" w:themeFillTint="66"/>
          </w:tcPr>
          <w:p w14:paraId="462ED48C" w14:textId="0839E6EC" w:rsidR="00120FD7" w:rsidRPr="00251B4F" w:rsidRDefault="002B7A99" w:rsidP="00251B4F">
            <w:pPr>
              <w:spacing w:after="0" w:line="240" w:lineRule="auto"/>
              <w:rPr>
                <w:rFonts w:cstheme="minorHAnsi"/>
                <w:lang w:val="fr-FR"/>
              </w:rPr>
            </w:pPr>
            <w:r w:rsidRPr="00251B4F">
              <w:rPr>
                <w:rFonts w:cstheme="minorHAnsi"/>
                <w:lang w:val="fr-FR"/>
              </w:rPr>
              <w:t>Processus de pensée référentielle: Mar</w:t>
            </w:r>
            <w:r w:rsidR="00647D99">
              <w:rPr>
                <w:rFonts w:cstheme="minorHAnsi"/>
                <w:lang w:val="fr-FR"/>
              </w:rPr>
              <w:t>c</w:t>
            </w:r>
            <w:r w:rsidRPr="00251B4F">
              <w:rPr>
                <w:rFonts w:cstheme="minorHAnsi"/>
                <w:lang w:val="fr-FR"/>
              </w:rPr>
              <w:t xml:space="preserve"> 4: 38–40 (</w:t>
            </w:r>
            <w:r w:rsidR="00251B4F" w:rsidRPr="00251B4F">
              <w:rPr>
                <w:rFonts w:cstheme="minorHAnsi"/>
                <w:color w:val="333333"/>
                <w:shd w:val="clear" w:color="auto" w:fill="CCCCCC"/>
                <w:lang w:val="fr-FR"/>
              </w:rPr>
              <w:t> </w:t>
            </w:r>
            <w:hyperlink r:id="rId23" w:anchor="F3" w:history="1">
              <w:r w:rsidR="00251B4F" w:rsidRPr="00251B4F">
                <w:rPr>
                  <w:rStyle w:val="Lienhypertexte"/>
                  <w:rFonts w:cstheme="minorHAnsi"/>
                  <w:color w:val="2F80ED"/>
                  <w:shd w:val="clear" w:color="auto" w:fill="CCCCCC"/>
                  <w:lang w:val="fr-FR"/>
                </w:rPr>
                <w:t>Figure 3</w:t>
              </w:r>
            </w:hyperlink>
            <w:r w:rsidRPr="00251B4F">
              <w:rPr>
                <w:rFonts w:cstheme="minorHAnsi"/>
                <w:lang w:val="fr-FR"/>
              </w:rPr>
              <w:t xml:space="preserve"> ); Luc 18:31.</w:t>
            </w:r>
          </w:p>
        </w:tc>
      </w:tr>
      <w:tr w:rsidR="00251B4F" w:rsidRPr="00251B4F" w14:paraId="3FB584AA" w14:textId="77777777" w:rsidTr="00251B4F">
        <w:tc>
          <w:tcPr>
            <w:tcW w:w="10790" w:type="dxa"/>
            <w:tcBorders>
              <w:bottom w:val="single" w:sz="4" w:space="0" w:color="auto"/>
            </w:tcBorders>
          </w:tcPr>
          <w:p w14:paraId="53F02B2F" w14:textId="77777777" w:rsidR="00251B4F" w:rsidRPr="00251B4F" w:rsidRDefault="00251B4F" w:rsidP="00716739">
            <w:pPr>
              <w:rPr>
                <w:b/>
                <w:lang w:val="fr-FR"/>
              </w:rPr>
            </w:pPr>
            <w:r>
              <w:rPr>
                <w:b/>
                <w:lang w:val="fr-FR"/>
              </w:rPr>
              <w:t>Paul de Tarse</w:t>
            </w:r>
          </w:p>
        </w:tc>
      </w:tr>
      <w:tr w:rsidR="00251B4F" w:rsidRPr="00647D99" w14:paraId="2A130482" w14:textId="77777777" w:rsidTr="00251B4F">
        <w:tc>
          <w:tcPr>
            <w:tcW w:w="10790" w:type="dxa"/>
            <w:shd w:val="clear" w:color="auto" w:fill="F7CAAC" w:themeFill="accent2" w:themeFillTint="66"/>
          </w:tcPr>
          <w:p w14:paraId="31AF3863" w14:textId="77777777" w:rsidR="00251B4F" w:rsidRPr="00251B4F" w:rsidRDefault="00251B4F" w:rsidP="00251B4F">
            <w:pPr>
              <w:spacing w:after="0" w:line="240" w:lineRule="auto"/>
              <w:rPr>
                <w:rFonts w:cstheme="minorHAnsi"/>
                <w:lang w:val="fr-FR"/>
              </w:rPr>
            </w:pPr>
            <w:r w:rsidRPr="00251B4F">
              <w:rPr>
                <w:rFonts w:cstheme="minorHAnsi"/>
                <w:shd w:val="clear" w:color="auto" w:fill="CCCCCC"/>
                <w:lang w:val="fr-FR"/>
              </w:rPr>
              <w:t>Hallucinations auditives et visuelles </w:t>
            </w:r>
            <w:hyperlink r:id="rId24" w:anchor="t1n1" w:history="1">
              <w:r w:rsidRPr="00251B4F">
                <w:rPr>
                  <w:rStyle w:val="Lienhypertexte"/>
                  <w:rFonts w:cstheme="minorHAnsi"/>
                  <w:color w:val="2F80ED"/>
                  <w:shd w:val="clear" w:color="auto" w:fill="CCCCCC"/>
                  <w:vertAlign w:val="superscript"/>
                  <w:lang w:val="fr-FR"/>
                </w:rPr>
                <w:t>a</w:t>
              </w:r>
            </w:hyperlink>
            <w:r w:rsidRPr="00251B4F">
              <w:rPr>
                <w:rFonts w:cstheme="minorHAnsi"/>
                <w:color w:val="333333"/>
                <w:shd w:val="clear" w:color="auto" w:fill="CCCCCC"/>
                <w:lang w:val="fr-FR"/>
              </w:rPr>
              <w:t> </w:t>
            </w:r>
            <w:r w:rsidRPr="00251B4F">
              <w:rPr>
                <w:rFonts w:cstheme="minorHAnsi"/>
                <w:shd w:val="clear" w:color="auto" w:fill="CCCCCC"/>
                <w:lang w:val="fr-FR"/>
              </w:rPr>
              <w:t>: Actes 9: 4–6,16: 9,18: 9, 22: 7–11 ( </w:t>
            </w:r>
            <w:hyperlink r:id="rId25" w:anchor="F4" w:history="1">
              <w:r w:rsidRPr="00251B4F">
                <w:rPr>
                  <w:rStyle w:val="Lienhypertexte"/>
                  <w:rFonts w:cstheme="minorHAnsi"/>
                  <w:color w:val="2F80ED"/>
                  <w:shd w:val="clear" w:color="auto" w:fill="CCCCCC"/>
                  <w:lang w:val="fr-FR"/>
                </w:rPr>
                <w:t>Figure 4</w:t>
              </w:r>
            </w:hyperlink>
            <w:r w:rsidRPr="00251B4F">
              <w:rPr>
                <w:rFonts w:cstheme="minorHAnsi"/>
                <w:color w:val="333333"/>
                <w:shd w:val="clear" w:color="auto" w:fill="CCCCCC"/>
                <w:lang w:val="fr-FR"/>
              </w:rPr>
              <w:t> </w:t>
            </w:r>
            <w:r w:rsidRPr="00251B4F">
              <w:rPr>
                <w:rFonts w:cstheme="minorHAnsi"/>
                <w:shd w:val="clear" w:color="auto" w:fill="CCCCCC"/>
                <w:lang w:val="fr-FR"/>
              </w:rPr>
              <w:t>), 26: 13–18; 2 Corinthiens 12: 2–9</w:t>
            </w:r>
          </w:p>
        </w:tc>
      </w:tr>
      <w:tr w:rsidR="00251B4F" w:rsidRPr="00647D99" w14:paraId="5020906D" w14:textId="77777777" w:rsidTr="00716739">
        <w:tc>
          <w:tcPr>
            <w:tcW w:w="10790" w:type="dxa"/>
          </w:tcPr>
          <w:p w14:paraId="36A0C133" w14:textId="77777777" w:rsidR="00251B4F" w:rsidRPr="00251B4F" w:rsidRDefault="00251B4F" w:rsidP="00251B4F">
            <w:pPr>
              <w:spacing w:after="0" w:line="240" w:lineRule="auto"/>
              <w:rPr>
                <w:rFonts w:cstheme="minorHAnsi"/>
                <w:lang w:val="fr-FR"/>
              </w:rPr>
            </w:pPr>
            <w:r w:rsidRPr="00251B4F">
              <w:rPr>
                <w:rFonts w:cstheme="minorHAnsi"/>
                <w:shd w:val="clear" w:color="auto" w:fill="FFFFFF"/>
                <w:lang w:val="fr-FR"/>
              </w:rPr>
              <w:t>Contenu de la pensée de type paranoïaque (sous-type PS) </w:t>
            </w:r>
            <w:hyperlink r:id="rId26" w:anchor="t1n2" w:history="1">
              <w:r w:rsidRPr="00251B4F">
                <w:rPr>
                  <w:rStyle w:val="Lienhypertexte"/>
                  <w:rFonts w:cstheme="minorHAnsi"/>
                  <w:color w:val="2F80ED"/>
                  <w:shd w:val="clear" w:color="auto" w:fill="FFFFFF"/>
                  <w:vertAlign w:val="superscript"/>
                  <w:lang w:val="fr-FR"/>
                </w:rPr>
                <w:t>b</w:t>
              </w:r>
            </w:hyperlink>
            <w:r w:rsidRPr="00251B4F">
              <w:rPr>
                <w:rFonts w:cstheme="minorHAnsi"/>
                <w:color w:val="333333"/>
                <w:shd w:val="clear" w:color="auto" w:fill="FFFFFF"/>
                <w:lang w:val="fr-FR"/>
              </w:rPr>
              <w:t> </w:t>
            </w:r>
            <w:r w:rsidRPr="00251B4F">
              <w:rPr>
                <w:rFonts w:cstheme="minorHAnsi"/>
                <w:shd w:val="clear" w:color="auto" w:fill="FFFFFF"/>
                <w:lang w:val="fr-FR"/>
              </w:rPr>
              <w:t>: 1 Corinthiens 10: 20-22; 11: 29-32; 1: 20-21; 2 Corinthiens 6:14; 7: 1; 11: 12-15; 11: 21-23</w:t>
            </w:r>
          </w:p>
        </w:tc>
      </w:tr>
    </w:tbl>
    <w:p w14:paraId="0C5189B5" w14:textId="77777777" w:rsidR="000253EC" w:rsidRDefault="00120FD7" w:rsidP="000253EC">
      <w:pPr>
        <w:spacing w:after="0" w:line="240" w:lineRule="auto"/>
        <w:jc w:val="center"/>
        <w:rPr>
          <w:lang w:val="fr-FR"/>
        </w:rPr>
      </w:pPr>
      <w:r>
        <w:rPr>
          <w:lang w:val="fr-FR"/>
        </w:rPr>
        <w:t>Tableau 1</w:t>
      </w:r>
      <w:r w:rsidR="000253EC">
        <w:rPr>
          <w:lang w:val="fr-FR"/>
        </w:rPr>
        <w:t xml:space="preserve">. </w:t>
      </w:r>
      <w:r w:rsidR="000253EC" w:rsidRPr="00035242">
        <w:rPr>
          <w:lang w:val="fr-FR"/>
        </w:rPr>
        <w:t>Exemples choisis de passages avec des caractéristiques ressemblant à des phénomènes psychiatriques</w:t>
      </w:r>
      <w:r w:rsidR="000253EC">
        <w:rPr>
          <w:lang w:val="fr-FR"/>
        </w:rPr>
        <w:t>.</w:t>
      </w:r>
    </w:p>
    <w:p w14:paraId="2F1C8BA5" w14:textId="77777777" w:rsidR="00467C1D" w:rsidRDefault="00467C1D" w:rsidP="000253EC">
      <w:pPr>
        <w:spacing w:after="0" w:line="240" w:lineRule="auto"/>
        <w:jc w:val="center"/>
        <w:rPr>
          <w:lang w:val="fr-FR"/>
        </w:rPr>
      </w:pPr>
    </w:p>
    <w:p w14:paraId="7525F6D4" w14:textId="77777777" w:rsidR="00467C1D" w:rsidRPr="00467C1D" w:rsidRDefault="00467C1D" w:rsidP="000253EC">
      <w:pPr>
        <w:spacing w:after="0" w:line="240" w:lineRule="auto"/>
        <w:jc w:val="center"/>
        <w:rPr>
          <w:lang w:val="en-GB"/>
        </w:rPr>
      </w:pPr>
      <w:r w:rsidRPr="00467C1D">
        <w:rPr>
          <w:lang w:val="fr-FR"/>
        </w:rPr>
        <w:lastRenderedPageBreak/>
        <w:t xml:space="preserve">Toutes les références bibliques sont extraites de The New Oxford </w:t>
      </w:r>
      <w:proofErr w:type="spellStart"/>
      <w:r w:rsidRPr="00467C1D">
        <w:rPr>
          <w:lang w:val="fr-FR"/>
        </w:rPr>
        <w:t>Annotated</w:t>
      </w:r>
      <w:proofErr w:type="spellEnd"/>
      <w:r w:rsidRPr="00467C1D">
        <w:rPr>
          <w:lang w:val="fr-FR"/>
        </w:rPr>
        <w:t xml:space="preserve"> Bible avec </w:t>
      </w:r>
      <w:proofErr w:type="spellStart"/>
      <w:r w:rsidRPr="00467C1D">
        <w:rPr>
          <w:lang w:val="fr-FR"/>
        </w:rPr>
        <w:t>Apocrypha</w:t>
      </w:r>
      <w:proofErr w:type="spellEnd"/>
      <w:r w:rsidRPr="00467C1D">
        <w:rPr>
          <w:lang w:val="fr-FR"/>
        </w:rPr>
        <w:t xml:space="preserve">, </w:t>
      </w:r>
      <w:proofErr w:type="spellStart"/>
      <w:r w:rsidRPr="00467C1D">
        <w:rPr>
          <w:lang w:val="fr-FR"/>
        </w:rPr>
        <w:t>Revised</w:t>
      </w:r>
      <w:proofErr w:type="spellEnd"/>
      <w:r w:rsidRPr="00467C1D">
        <w:rPr>
          <w:lang w:val="fr-FR"/>
        </w:rPr>
        <w:t xml:space="preserve"> Standard Version. </w:t>
      </w:r>
      <w:proofErr w:type="spellStart"/>
      <w:r w:rsidRPr="00467C1D">
        <w:rPr>
          <w:lang w:val="en-GB"/>
        </w:rPr>
        <w:t>Edité</w:t>
      </w:r>
      <w:proofErr w:type="spellEnd"/>
      <w:r w:rsidRPr="00467C1D">
        <w:rPr>
          <w:lang w:val="en-GB"/>
        </w:rPr>
        <w:t xml:space="preserve"> par May HG, Metzger BM, New York, Oxford University Press, 1977.</w:t>
      </w:r>
    </w:p>
    <w:p w14:paraId="4C7B2491" w14:textId="77777777" w:rsidR="002B7A99" w:rsidRPr="00647D99" w:rsidRDefault="002B7A99" w:rsidP="006055F7">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253EC" w:rsidRPr="00647D99" w14:paraId="58E4B93C" w14:textId="77777777" w:rsidTr="006B6652">
        <w:tc>
          <w:tcPr>
            <w:tcW w:w="10790" w:type="dxa"/>
          </w:tcPr>
          <w:p w14:paraId="2B36AAC4" w14:textId="77777777" w:rsidR="000253EC" w:rsidRPr="000253EC" w:rsidRDefault="000253EC" w:rsidP="00251B4F">
            <w:pPr>
              <w:spacing w:after="0" w:line="240" w:lineRule="auto"/>
              <w:rPr>
                <w:b/>
                <w:lang w:val="fr-FR"/>
              </w:rPr>
            </w:pPr>
            <w:r w:rsidRPr="000253EC">
              <w:rPr>
                <w:b/>
                <w:lang w:val="fr-FR"/>
              </w:rPr>
              <w:t>TABLEAU 2. Critères de diagnostic de la schizophrénie</w:t>
            </w:r>
          </w:p>
          <w:p w14:paraId="6B41DDBE" w14:textId="77777777" w:rsidR="000253EC" w:rsidRPr="000253EC" w:rsidRDefault="000253EC" w:rsidP="00804FF2">
            <w:pPr>
              <w:spacing w:after="0" w:line="240" w:lineRule="auto"/>
              <w:jc w:val="both"/>
              <w:rPr>
                <w:lang w:val="fr-FR"/>
              </w:rPr>
            </w:pPr>
            <w:r w:rsidRPr="000253EC">
              <w:rPr>
                <w:lang w:val="fr-FR"/>
              </w:rPr>
              <w:t>A. Symptômes caractéristiques: Deux ou plusieurs des symptômes suivants, chacun présent pendant la majeure partie du temps au cours d'une période d'un mois (ou moins, si les symptômes ont été transférés avec un traitement).</w:t>
            </w:r>
          </w:p>
        </w:tc>
      </w:tr>
      <w:tr w:rsidR="000253EC" w14:paraId="5F1D1B67" w14:textId="77777777" w:rsidTr="006B6652">
        <w:tc>
          <w:tcPr>
            <w:tcW w:w="10790" w:type="dxa"/>
            <w:shd w:val="clear" w:color="auto" w:fill="F7CAAC" w:themeFill="accent2" w:themeFillTint="66"/>
          </w:tcPr>
          <w:p w14:paraId="59A30C56" w14:textId="77777777" w:rsidR="000253EC" w:rsidRPr="000253EC" w:rsidRDefault="000253EC" w:rsidP="00251B4F">
            <w:pPr>
              <w:spacing w:after="0" w:line="240" w:lineRule="auto"/>
              <w:rPr>
                <w:lang w:val="fr-FR"/>
              </w:rPr>
            </w:pPr>
            <w:r w:rsidRPr="000253EC">
              <w:rPr>
                <w:lang w:val="fr-FR"/>
              </w:rPr>
              <w:t>Délire</w:t>
            </w:r>
          </w:p>
        </w:tc>
      </w:tr>
      <w:tr w:rsidR="000253EC" w14:paraId="796391F8" w14:textId="77777777" w:rsidTr="006B6652">
        <w:tc>
          <w:tcPr>
            <w:tcW w:w="10790" w:type="dxa"/>
          </w:tcPr>
          <w:p w14:paraId="7AB1284A" w14:textId="77777777" w:rsidR="000253EC" w:rsidRPr="000253EC" w:rsidRDefault="000253EC" w:rsidP="00251B4F">
            <w:pPr>
              <w:spacing w:after="0" w:line="240" w:lineRule="auto"/>
              <w:rPr>
                <w:lang w:val="fr-FR"/>
              </w:rPr>
            </w:pPr>
            <w:r>
              <w:rPr>
                <w:lang w:val="fr-FR"/>
              </w:rPr>
              <w:t>Hallucinations</w:t>
            </w:r>
          </w:p>
        </w:tc>
      </w:tr>
      <w:tr w:rsidR="000253EC" w14:paraId="6EC7505B" w14:textId="77777777" w:rsidTr="006B6652">
        <w:tc>
          <w:tcPr>
            <w:tcW w:w="10790" w:type="dxa"/>
            <w:shd w:val="clear" w:color="auto" w:fill="F7CAAC" w:themeFill="accent2" w:themeFillTint="66"/>
          </w:tcPr>
          <w:p w14:paraId="7BE3D74B" w14:textId="77777777" w:rsidR="000253EC" w:rsidRDefault="000253EC" w:rsidP="00251B4F">
            <w:pPr>
              <w:spacing w:after="0" w:line="240" w:lineRule="auto"/>
              <w:rPr>
                <w:lang w:val="fr-FR"/>
              </w:rPr>
            </w:pPr>
            <w:r>
              <w:rPr>
                <w:lang w:val="fr-FR"/>
              </w:rPr>
              <w:t>Discours désorganisé</w:t>
            </w:r>
          </w:p>
        </w:tc>
      </w:tr>
      <w:tr w:rsidR="000253EC" w:rsidRPr="00647D99" w14:paraId="33C119EC" w14:textId="77777777" w:rsidTr="006B6652">
        <w:tc>
          <w:tcPr>
            <w:tcW w:w="10790" w:type="dxa"/>
          </w:tcPr>
          <w:p w14:paraId="6F62937D" w14:textId="77777777" w:rsidR="000253EC" w:rsidRDefault="000253EC" w:rsidP="00251B4F">
            <w:pPr>
              <w:spacing w:after="0" w:line="240" w:lineRule="auto"/>
              <w:rPr>
                <w:lang w:val="fr-FR"/>
              </w:rPr>
            </w:pPr>
            <w:r w:rsidRPr="000253EC">
              <w:rPr>
                <w:lang w:val="fr-FR"/>
              </w:rPr>
              <w:t>Comportement grossièrement désorganisé ou comportement catatonique</w:t>
            </w:r>
          </w:p>
        </w:tc>
      </w:tr>
      <w:tr w:rsidR="000253EC" w:rsidRPr="00647D99" w14:paraId="7B4487B2" w14:textId="77777777" w:rsidTr="006B6652">
        <w:tc>
          <w:tcPr>
            <w:tcW w:w="10790" w:type="dxa"/>
            <w:shd w:val="clear" w:color="auto" w:fill="F7CAAC" w:themeFill="accent2" w:themeFillTint="66"/>
          </w:tcPr>
          <w:p w14:paraId="120C41C9" w14:textId="77777777" w:rsidR="000253EC" w:rsidRPr="000253EC" w:rsidRDefault="000253EC" w:rsidP="00251B4F">
            <w:pPr>
              <w:spacing w:after="0" w:line="240" w:lineRule="auto"/>
              <w:jc w:val="both"/>
              <w:rPr>
                <w:lang w:val="fr-FR"/>
              </w:rPr>
            </w:pPr>
            <w:r w:rsidRPr="000253EC">
              <w:rPr>
                <w:lang w:val="fr-FR"/>
              </w:rPr>
              <w:t xml:space="preserve">Symptômes négatifs: aplatissement affectif, </w:t>
            </w:r>
            <w:proofErr w:type="spellStart"/>
            <w:r w:rsidRPr="000253EC">
              <w:rPr>
                <w:lang w:val="fr-FR"/>
              </w:rPr>
              <w:t>alogia</w:t>
            </w:r>
            <w:proofErr w:type="spellEnd"/>
            <w:r w:rsidR="00DC68E7">
              <w:rPr>
                <w:lang w:val="fr-FR"/>
              </w:rPr>
              <w:t xml:space="preserve"> [alogie</w:t>
            </w:r>
            <w:r w:rsidR="00DC68E7">
              <w:rPr>
                <w:rStyle w:val="Appelnotedebasdep"/>
                <w:lang w:val="fr-FR"/>
              </w:rPr>
              <w:footnoteReference w:id="13"/>
            </w:r>
            <w:r w:rsidR="00DC68E7">
              <w:rPr>
                <w:lang w:val="fr-FR"/>
              </w:rPr>
              <w:t>]</w:t>
            </w:r>
            <w:r w:rsidRPr="000253EC">
              <w:rPr>
                <w:lang w:val="fr-FR"/>
              </w:rPr>
              <w:t xml:space="preserve"> ou avolition</w:t>
            </w:r>
            <w:r w:rsidR="00DC68E7">
              <w:rPr>
                <w:lang w:val="fr-FR"/>
              </w:rPr>
              <w:t xml:space="preserve"> [aboulie</w:t>
            </w:r>
            <w:r w:rsidR="00DC68E7">
              <w:rPr>
                <w:rStyle w:val="Appelnotedebasdep"/>
                <w:lang w:val="fr-FR"/>
              </w:rPr>
              <w:footnoteReference w:id="14"/>
            </w:r>
            <w:r w:rsidR="00DC68E7">
              <w:rPr>
                <w:lang w:val="fr-FR"/>
              </w:rPr>
              <w:t>]</w:t>
            </w:r>
          </w:p>
        </w:tc>
      </w:tr>
      <w:tr w:rsidR="000253EC" w:rsidRPr="00647D99" w14:paraId="72797558" w14:textId="77777777" w:rsidTr="006B6652">
        <w:tc>
          <w:tcPr>
            <w:tcW w:w="10790" w:type="dxa"/>
          </w:tcPr>
          <w:p w14:paraId="0F16A30A" w14:textId="77777777" w:rsidR="000253EC" w:rsidRDefault="000253EC" w:rsidP="00804FF2">
            <w:pPr>
              <w:spacing w:after="0" w:line="240" w:lineRule="auto"/>
              <w:jc w:val="both"/>
              <w:rPr>
                <w:lang w:val="fr-FR"/>
              </w:rPr>
            </w:pPr>
            <w:r w:rsidRPr="000253EC">
              <w:rPr>
                <w:b/>
                <w:lang w:val="fr-FR"/>
              </w:rPr>
              <w:t>Remarque</w:t>
            </w:r>
            <w:r w:rsidRPr="000253EC">
              <w:rPr>
                <w:lang w:val="fr-FR"/>
              </w:rPr>
              <w:t>: un seul critère. Un symptôme est requis si les idées délirantes sont bizarres ou si les hallucinations consistent en une voix continuant à commenter le comportement ou les pensées de la personne, ou à deux voix conversant l'une avec l'autre.</w:t>
            </w:r>
          </w:p>
        </w:tc>
      </w:tr>
      <w:tr w:rsidR="000253EC" w:rsidRPr="00647D99" w14:paraId="2EA59476" w14:textId="77777777" w:rsidTr="006B6652">
        <w:tc>
          <w:tcPr>
            <w:tcW w:w="10790" w:type="dxa"/>
            <w:shd w:val="clear" w:color="auto" w:fill="F7CAAC" w:themeFill="accent2" w:themeFillTint="66"/>
          </w:tcPr>
          <w:p w14:paraId="3897B272" w14:textId="77777777" w:rsidR="000253EC" w:rsidRDefault="000253EC" w:rsidP="00804FF2">
            <w:pPr>
              <w:spacing w:after="0" w:line="240" w:lineRule="auto"/>
              <w:jc w:val="both"/>
              <w:rPr>
                <w:lang w:val="fr-FR"/>
              </w:rPr>
            </w:pPr>
            <w:r w:rsidRPr="000253EC">
              <w:rPr>
                <w:lang w:val="fr-FR"/>
              </w:rPr>
              <w:t>B. Dysfonctionnement social / professionnel</w:t>
            </w:r>
            <w:r>
              <w:rPr>
                <w:lang w:val="fr-FR"/>
              </w:rPr>
              <w:t xml:space="preserve"> </w:t>
            </w:r>
            <w:r w:rsidRPr="000253EC">
              <w:rPr>
                <w:lang w:val="fr-FR"/>
              </w:rPr>
              <w:t xml:space="preserve">: pendant une grande partie du temps écoulé depuis le début de la perturbation, un ou plusieurs domaines importants du fonctionnement, tels que le travail, les relations interpersonnelles ou les soins personnels, </w:t>
            </w:r>
            <w:r w:rsidR="00DC68E7" w:rsidRPr="00DC68E7">
              <w:rPr>
                <w:lang w:val="fr-FR"/>
              </w:rPr>
              <w:t>sont nettement en dessous du niveau atteint avant l'apparition</w:t>
            </w:r>
            <w:r w:rsidRPr="000253EC">
              <w:rPr>
                <w:lang w:val="fr-FR"/>
              </w:rPr>
              <w:t>.</w:t>
            </w:r>
            <w:r>
              <w:rPr>
                <w:lang w:val="fr-FR"/>
              </w:rPr>
              <w:t xml:space="preserve"> </w:t>
            </w:r>
          </w:p>
        </w:tc>
      </w:tr>
      <w:tr w:rsidR="000253EC" w:rsidRPr="00647D99" w14:paraId="42E364E8" w14:textId="77777777" w:rsidTr="006B6652">
        <w:tc>
          <w:tcPr>
            <w:tcW w:w="10790" w:type="dxa"/>
          </w:tcPr>
          <w:p w14:paraId="213D2C90" w14:textId="77777777" w:rsidR="000253EC" w:rsidRDefault="00DC68E7" w:rsidP="00804FF2">
            <w:pPr>
              <w:spacing w:after="0" w:line="240" w:lineRule="auto"/>
              <w:jc w:val="both"/>
              <w:rPr>
                <w:lang w:val="fr-FR"/>
              </w:rPr>
            </w:pPr>
            <w:r w:rsidRPr="00DC68E7">
              <w:rPr>
                <w:lang w:val="fr-FR"/>
              </w:rPr>
              <w:t>C. Durée: Des signes continus de perturbation persistent pendant au moins six mois. Cette période de 6 mois doit inclure au moins 1 mois de symptômes (ou moins, si les symptômes ont été remis avec le traitement)</w:t>
            </w:r>
          </w:p>
        </w:tc>
      </w:tr>
      <w:tr w:rsidR="000253EC" w:rsidRPr="00647D99" w14:paraId="0E99BC27" w14:textId="77777777" w:rsidTr="006B6652">
        <w:tc>
          <w:tcPr>
            <w:tcW w:w="10790" w:type="dxa"/>
            <w:shd w:val="clear" w:color="auto" w:fill="F7CAAC" w:themeFill="accent2" w:themeFillTint="66"/>
          </w:tcPr>
          <w:p w14:paraId="28A2F4E5" w14:textId="77777777" w:rsidR="000253EC" w:rsidRDefault="00DC68E7" w:rsidP="00251B4F">
            <w:pPr>
              <w:spacing w:after="0" w:line="240" w:lineRule="auto"/>
              <w:rPr>
                <w:lang w:val="fr-FR"/>
              </w:rPr>
            </w:pPr>
            <w:r w:rsidRPr="00DC68E7">
              <w:rPr>
                <w:lang w:val="fr-FR"/>
              </w:rPr>
              <w:t xml:space="preserve">D. Exclusion des </w:t>
            </w:r>
            <w:proofErr w:type="spellStart"/>
            <w:r w:rsidRPr="00DC68E7">
              <w:rPr>
                <w:lang w:val="fr-FR"/>
              </w:rPr>
              <w:t>schizoaffectifs</w:t>
            </w:r>
            <w:proofErr w:type="spellEnd"/>
            <w:r w:rsidRPr="00DC68E7">
              <w:rPr>
                <w:lang w:val="fr-FR"/>
              </w:rPr>
              <w:t xml:space="preserve"> et des troubles de l'humeur</w:t>
            </w:r>
          </w:p>
        </w:tc>
      </w:tr>
      <w:tr w:rsidR="000253EC" w:rsidRPr="00647D99" w14:paraId="6C18C5B5" w14:textId="77777777" w:rsidTr="006B6652">
        <w:tc>
          <w:tcPr>
            <w:tcW w:w="10790" w:type="dxa"/>
          </w:tcPr>
          <w:p w14:paraId="3AD3D82B" w14:textId="77777777" w:rsidR="000253EC" w:rsidRPr="00DC68E7" w:rsidRDefault="00DC68E7" w:rsidP="00251B4F">
            <w:pPr>
              <w:spacing w:after="0" w:line="240" w:lineRule="auto"/>
              <w:rPr>
                <w:lang w:val="fr-FR"/>
              </w:rPr>
            </w:pPr>
            <w:r w:rsidRPr="00DC68E7">
              <w:rPr>
                <w:lang w:val="fr-FR"/>
              </w:rPr>
              <w:t>E. Exclusion de substance / condition médicale générale</w:t>
            </w:r>
          </w:p>
        </w:tc>
      </w:tr>
      <w:tr w:rsidR="000253EC" w:rsidRPr="00647D99" w14:paraId="0CDE8B3F" w14:textId="77777777" w:rsidTr="006B6652">
        <w:tc>
          <w:tcPr>
            <w:tcW w:w="10790" w:type="dxa"/>
            <w:shd w:val="clear" w:color="auto" w:fill="F7CAAC" w:themeFill="accent2" w:themeFillTint="66"/>
          </w:tcPr>
          <w:p w14:paraId="0D6593AA" w14:textId="77777777" w:rsidR="000253EC" w:rsidRDefault="00DC68E7" w:rsidP="00251B4F">
            <w:pPr>
              <w:spacing w:after="0" w:line="240" w:lineRule="auto"/>
              <w:rPr>
                <w:lang w:val="fr-FR"/>
              </w:rPr>
            </w:pPr>
            <w:r w:rsidRPr="00DC68E7">
              <w:rPr>
                <w:lang w:val="fr-FR"/>
              </w:rPr>
              <w:t>F. Relation avec un trouble envahissant du développement</w:t>
            </w:r>
          </w:p>
        </w:tc>
      </w:tr>
      <w:tr w:rsidR="000253EC" w14:paraId="57C9991A" w14:textId="77777777" w:rsidTr="006B6652">
        <w:tc>
          <w:tcPr>
            <w:tcW w:w="10790" w:type="dxa"/>
          </w:tcPr>
          <w:p w14:paraId="5090A2FD" w14:textId="77777777" w:rsidR="000253EC" w:rsidRDefault="00DC68E7" w:rsidP="00251B4F">
            <w:pPr>
              <w:spacing w:after="0" w:line="240" w:lineRule="auto"/>
              <w:rPr>
                <w:lang w:val="fr-FR"/>
              </w:rPr>
            </w:pPr>
            <w:r w:rsidRPr="00DC68E7">
              <w:rPr>
                <w:lang w:val="fr-FR"/>
              </w:rPr>
              <w:t>Adapté d</w:t>
            </w:r>
            <w:r w:rsidR="00966169">
              <w:rPr>
                <w:lang w:val="fr-FR"/>
              </w:rPr>
              <w:t>u</w:t>
            </w:r>
            <w:r w:rsidRPr="00DC68E7">
              <w:rPr>
                <w:lang w:val="fr-FR"/>
              </w:rPr>
              <w:t xml:space="preserve"> Manuel </w:t>
            </w:r>
            <w:r w:rsidRPr="00966169">
              <w:rPr>
                <w:i/>
                <w:lang w:val="fr-FR"/>
              </w:rPr>
              <w:t>diagnostique et statistique des troubles mentaux</w:t>
            </w:r>
            <w:r w:rsidRPr="00DC68E7">
              <w:rPr>
                <w:lang w:val="fr-FR"/>
              </w:rPr>
              <w:t xml:space="preserve">, 4e édition, révision de texte . Washington, DC, American </w:t>
            </w:r>
            <w:proofErr w:type="spellStart"/>
            <w:r w:rsidRPr="00DC68E7">
              <w:rPr>
                <w:lang w:val="fr-FR"/>
              </w:rPr>
              <w:t>Psychiatric</w:t>
            </w:r>
            <w:proofErr w:type="spellEnd"/>
            <w:r w:rsidRPr="00DC68E7">
              <w:rPr>
                <w:lang w:val="fr-FR"/>
              </w:rPr>
              <w:t xml:space="preserve"> Association, 2000, p. 297–343.</w:t>
            </w:r>
          </w:p>
        </w:tc>
      </w:tr>
    </w:tbl>
    <w:p w14:paraId="6C036870" w14:textId="77777777" w:rsidR="000253EC" w:rsidRDefault="000253EC" w:rsidP="000253EC">
      <w:pPr>
        <w:spacing w:after="0" w:line="240" w:lineRule="auto"/>
        <w:jc w:val="center"/>
        <w:rPr>
          <w:lang w:val="fr-FR"/>
        </w:rPr>
      </w:pPr>
      <w:r>
        <w:rPr>
          <w:lang w:val="fr-FR"/>
        </w:rPr>
        <w:t xml:space="preserve">Tableau 2. </w:t>
      </w:r>
      <w:r w:rsidR="00966169" w:rsidRPr="00966169">
        <w:rPr>
          <w:lang w:val="fr-FR"/>
        </w:rPr>
        <w:t>Critères de diagnostic de la schizophrénie</w:t>
      </w:r>
      <w:r>
        <w:rPr>
          <w:lang w:val="fr-FR"/>
        </w:rPr>
        <w:t>.</w:t>
      </w:r>
    </w:p>
    <w:p w14:paraId="59CA8367" w14:textId="77777777" w:rsidR="00804FF2" w:rsidRPr="00647D99" w:rsidRDefault="00804FF2" w:rsidP="00804FF2">
      <w:pPr>
        <w:spacing w:after="0" w:line="240" w:lineRule="auto"/>
        <w:rPr>
          <w:lang w:val="fr-FR"/>
        </w:rPr>
      </w:pPr>
    </w:p>
    <w:p w14:paraId="491FE3DA" w14:textId="77777777" w:rsidR="00804FF2" w:rsidRDefault="00804FF2" w:rsidP="00804FF2">
      <w:pPr>
        <w:spacing w:after="0" w:line="240" w:lineRule="auto"/>
        <w:jc w:val="both"/>
        <w:rPr>
          <w:lang w:val="fr-FR"/>
        </w:rPr>
      </w:pPr>
      <w:r w:rsidRPr="002B7A99">
        <w:rPr>
          <w:lang w:val="fr-FR"/>
        </w:rPr>
        <w:t xml:space="preserve">Cette phénoménologie ressemble beaucoup à celle décrite dans le </w:t>
      </w:r>
      <w:r w:rsidRPr="004641A8">
        <w:rPr>
          <w:i/>
          <w:lang w:val="fr-FR"/>
        </w:rPr>
        <w:t>Manuel diagnostique et statistique des troubles mentaux</w:t>
      </w:r>
      <w:r w:rsidRPr="002B7A99">
        <w:rPr>
          <w:lang w:val="fr-FR"/>
        </w:rPr>
        <w:t xml:space="preserve"> (DSM-IV-TR)</w:t>
      </w:r>
      <w:r w:rsidRPr="004641A8">
        <w:rPr>
          <w:lang w:val="fr-FR"/>
        </w:rPr>
        <w:t xml:space="preserve"> </w:t>
      </w:r>
      <w:hyperlink r:id="rId27" w:anchor="B5" w:history="1">
        <w:r w:rsidRPr="004641A8">
          <w:rPr>
            <w:rStyle w:val="Lienhypertexte"/>
            <w:rFonts w:ascii="Georgia" w:hAnsi="Georgia"/>
            <w:color w:val="2F80ED"/>
            <w:sz w:val="20"/>
            <w:szCs w:val="20"/>
            <w:u w:val="none"/>
            <w:shd w:val="clear" w:color="auto" w:fill="FFFFFF"/>
            <w:vertAlign w:val="superscript"/>
            <w:lang w:val="fr-FR"/>
          </w:rPr>
          <w:t>5</w:t>
        </w:r>
      </w:hyperlink>
      <w:r>
        <w:rPr>
          <w:lang w:val="fr-FR"/>
        </w:rPr>
        <w:t xml:space="preserve"> </w:t>
      </w:r>
      <w:r>
        <w:rPr>
          <w:rStyle w:val="Appelnotedebasdep"/>
          <w:lang w:val="fr-FR"/>
        </w:rPr>
        <w:footnoteReference w:id="15"/>
      </w:r>
      <w:r w:rsidRPr="002B7A99">
        <w:rPr>
          <w:lang w:val="fr-FR"/>
        </w:rPr>
        <w:t>. En appliquant le paradigme DSM-IV-TR, les expériences et les comportements de perception auditifs et visuels d’Abraham pourraient être compris comme étant des hallucinations auditives (AH), des hallucinations visuelles (VH), des illusions de contenu religieux et des pensées de type paranoïde (sous-type de schizophrénie) (voir Tableau 1 pour des exemples). Ces caractéristiques psychiatriques apparaissent ensemble en tant que constellation de troubles psychotiques d’origine psychiatrique primaire et secondaire à des conditions médicales et neurologiques</w:t>
      </w:r>
      <w:r w:rsidRPr="00341406">
        <w:rPr>
          <w:color w:val="002060"/>
          <w:lang w:val="fr-FR"/>
        </w:rPr>
        <w:t>5</w:t>
      </w:r>
      <w:r>
        <w:rPr>
          <w:color w:val="002060"/>
          <w:lang w:val="fr-FR"/>
        </w:rPr>
        <w:t xml:space="preserve"> </w:t>
      </w:r>
      <w:r>
        <w:rPr>
          <w:rStyle w:val="Appelnotedebasdep"/>
          <w:color w:val="002060"/>
          <w:lang w:val="fr-FR"/>
        </w:rPr>
        <w:footnoteReference w:id="16"/>
      </w:r>
      <w:r w:rsidRPr="002B7A99">
        <w:rPr>
          <w:lang w:val="fr-FR"/>
        </w:rPr>
        <w:t xml:space="preserve">. </w:t>
      </w:r>
      <w:r w:rsidRPr="002B7A99">
        <w:rPr>
          <w:lang w:val="fr-FR"/>
        </w:rPr>
        <w:lastRenderedPageBreak/>
        <w:t>Selon le DSM-IV-TR, le diagnostic de schizophrénie nécessite au moins deux symptômes sur cinq du critère A, puis le respect des cinq critères restants (voir tableau 2</w:t>
      </w:r>
      <w:r>
        <w:rPr>
          <w:lang w:val="fr-FR"/>
        </w:rPr>
        <w:t>, ci-dessous</w:t>
      </w:r>
      <w:r w:rsidRPr="002B7A99">
        <w:rPr>
          <w:lang w:val="fr-FR"/>
        </w:rPr>
        <w:t>)).</w:t>
      </w:r>
      <w:r>
        <w:rPr>
          <w:lang w:val="fr-FR"/>
        </w:rPr>
        <w:t xml:space="preserve"> </w:t>
      </w:r>
    </w:p>
    <w:p w14:paraId="67750F70" w14:textId="77777777" w:rsidR="00804FF2" w:rsidRDefault="00804FF2" w:rsidP="006055F7">
      <w:pPr>
        <w:spacing w:after="0" w:line="240" w:lineRule="auto"/>
        <w:rPr>
          <w:lang w:val="fr-FR"/>
        </w:rPr>
      </w:pPr>
    </w:p>
    <w:p w14:paraId="10DE3573" w14:textId="77777777" w:rsidR="00966169" w:rsidRPr="00966169" w:rsidRDefault="00966169" w:rsidP="00966169">
      <w:pPr>
        <w:spacing w:after="0" w:line="240" w:lineRule="auto"/>
        <w:jc w:val="both"/>
        <w:rPr>
          <w:lang w:val="fr-FR"/>
        </w:rPr>
      </w:pPr>
      <w:r w:rsidRPr="00966169">
        <w:rPr>
          <w:lang w:val="fr-FR"/>
        </w:rPr>
        <w:t xml:space="preserve">Le critère A pourrait théoriquement être rempli par la présence de ses expériences de perception auditive et visuelle. Abraham n’est pas considéré comme ayant des symptômes qui peuvent maintenant être perçus comme une désorganisation, une catatonie, des symptômes psychiatriques négatifs (aplatissement affectif, </w:t>
      </w:r>
      <w:proofErr w:type="spellStart"/>
      <w:r w:rsidRPr="00966169">
        <w:rPr>
          <w:lang w:val="fr-FR"/>
        </w:rPr>
        <w:t>alogia</w:t>
      </w:r>
      <w:proofErr w:type="spellEnd"/>
      <w:r w:rsidRPr="00966169">
        <w:rPr>
          <w:lang w:val="fr-FR"/>
        </w:rPr>
        <w:t xml:space="preserve"> ou avolition) ou des difficultés cognitives telles que la concentration, l’attention ou la mémoire. Le manque d'informations détaillées sur sa vie nous empêche de savoir s'il a connu un déclin de son fonctionnement social ou professionnel par rapport à la période précédant le début de ses expériences perceptuelles, comme l'exige l'exigence du symptôme</w:t>
      </w:r>
      <w:r>
        <w:rPr>
          <w:lang w:val="fr-FR"/>
        </w:rPr>
        <w:t xml:space="preserve"> (critère) </w:t>
      </w:r>
      <w:r w:rsidRPr="00966169">
        <w:rPr>
          <w:lang w:val="fr-FR"/>
        </w:rPr>
        <w:t xml:space="preserve">B concernant la persistance et la durée de la perception. </w:t>
      </w:r>
      <w:r>
        <w:rPr>
          <w:lang w:val="fr-FR"/>
        </w:rPr>
        <w:t xml:space="preserve">Les prérequis pour le </w:t>
      </w:r>
      <w:r w:rsidRPr="00966169">
        <w:rPr>
          <w:lang w:val="fr-FR"/>
        </w:rPr>
        <w:t>symptôme</w:t>
      </w:r>
      <w:r>
        <w:rPr>
          <w:lang w:val="fr-FR"/>
        </w:rPr>
        <w:t xml:space="preserve"> (critère) C</w:t>
      </w:r>
      <w:r w:rsidRPr="00966169">
        <w:rPr>
          <w:lang w:val="fr-FR"/>
        </w:rPr>
        <w:t xml:space="preserve"> est remplie par la période de 100 ans ou plus</w:t>
      </w:r>
      <w:r>
        <w:rPr>
          <w:lang w:val="fr-FR"/>
        </w:rPr>
        <w:t>,</w:t>
      </w:r>
      <w:r w:rsidRPr="00966169">
        <w:rPr>
          <w:lang w:val="fr-FR"/>
        </w:rPr>
        <w:t xml:space="preserve"> au cours de laquelle il a eu ces expériences. Son état de santé généralement bon est indiqué par une espérance de vie de 175 ans</w:t>
      </w:r>
      <w:r>
        <w:rPr>
          <w:lang w:val="fr-FR"/>
        </w:rPr>
        <w:t>,</w:t>
      </w:r>
      <w:r w:rsidRPr="00966169">
        <w:rPr>
          <w:lang w:val="fr-FR"/>
        </w:rPr>
        <w:t xml:space="preserve"> sans infirmité mentionnée. Abraham ne semblait pas souffrir de symptômes dépressifs ou maniaques débilitants, ce qui diminuait le risque de psychoses associées au trouble de l'humeur, telles que la dépression avec des caractéristiques psychotiques, le trouble bipolaire ou le trouble </w:t>
      </w:r>
      <w:proofErr w:type="spellStart"/>
      <w:r w:rsidRPr="00966169">
        <w:rPr>
          <w:lang w:val="fr-FR"/>
        </w:rPr>
        <w:t>schizoaffectif</w:t>
      </w:r>
      <w:proofErr w:type="spellEnd"/>
      <w:r w:rsidRPr="00966169">
        <w:rPr>
          <w:lang w:val="fr-FR"/>
        </w:rPr>
        <w:t>.</w:t>
      </w:r>
      <w:r>
        <w:rPr>
          <w:lang w:val="fr-FR"/>
        </w:rPr>
        <w:t xml:space="preserve"> </w:t>
      </w:r>
    </w:p>
    <w:p w14:paraId="37B5369F" w14:textId="77777777" w:rsidR="00966169" w:rsidRDefault="00966169" w:rsidP="006055F7">
      <w:pPr>
        <w:spacing w:after="0" w:line="240" w:lineRule="auto"/>
        <w:rPr>
          <w:lang w:val="fr-FR"/>
        </w:rPr>
      </w:pPr>
    </w:p>
    <w:p w14:paraId="3DFD544B" w14:textId="77777777" w:rsidR="00966169" w:rsidRPr="00966169" w:rsidRDefault="00966169" w:rsidP="00966169">
      <w:pPr>
        <w:spacing w:after="0" w:line="240" w:lineRule="auto"/>
        <w:jc w:val="both"/>
        <w:rPr>
          <w:rFonts w:cstheme="minorHAnsi"/>
          <w:lang w:val="fr-FR"/>
        </w:rPr>
      </w:pPr>
      <w:r w:rsidRPr="00966169">
        <w:rPr>
          <w:rFonts w:cstheme="minorHAnsi"/>
          <w:color w:val="000000"/>
          <w:shd w:val="clear" w:color="auto" w:fill="FFFFFF"/>
          <w:lang w:val="fr-FR"/>
        </w:rPr>
        <w:t xml:space="preserve">D'autres causes potentielles de telles expériences doivent être explorées. L'ingestion de substances hallucinogènes est connue pour produire des expériences mystiques. Il y a eu des spéculations selon lesquelles les anciens Israélites </w:t>
      </w:r>
      <w:r>
        <w:rPr>
          <w:rFonts w:cstheme="minorHAnsi"/>
          <w:color w:val="000000"/>
          <w:shd w:val="clear" w:color="auto" w:fill="FFFFFF"/>
          <w:lang w:val="fr-FR"/>
        </w:rPr>
        <w:t>ont évalués</w:t>
      </w:r>
      <w:r w:rsidRPr="00966169">
        <w:rPr>
          <w:rFonts w:cstheme="minorHAnsi"/>
          <w:color w:val="000000"/>
          <w:shd w:val="clear" w:color="auto" w:fill="FFFFFF"/>
          <w:lang w:val="fr-FR"/>
        </w:rPr>
        <w:t xml:space="preserve"> les plantes ayant des propriétés psychoactives, mais aucune preuve directe de leur utilisation réelle pour induire des expériences mystiques dans cette population n'a été découverte</w:t>
      </w:r>
      <w:r>
        <w:rPr>
          <w:rStyle w:val="Appelnotedebasdep"/>
          <w:rFonts w:cstheme="minorHAnsi"/>
          <w:color w:val="000000"/>
          <w:shd w:val="clear" w:color="auto" w:fill="FFFFFF"/>
          <w:lang w:val="fr-FR"/>
        </w:rPr>
        <w:footnoteReference w:id="17"/>
      </w:r>
      <w:r w:rsidRPr="00966169">
        <w:rPr>
          <w:rFonts w:cstheme="minorHAnsi"/>
          <w:color w:val="000000"/>
          <w:shd w:val="clear" w:color="auto" w:fill="FFFFFF"/>
          <w:lang w:val="fr-FR"/>
        </w:rPr>
        <w:t>. </w:t>
      </w:r>
      <w:hyperlink r:id="rId28" w:anchor="B6" w:history="1">
        <w:r w:rsidRPr="00966169">
          <w:rPr>
            <w:rStyle w:val="Lienhypertexte"/>
            <w:rFonts w:cstheme="minorHAnsi"/>
            <w:color w:val="2F80ED"/>
            <w:u w:val="none"/>
            <w:shd w:val="clear" w:color="auto" w:fill="FFFFFF"/>
            <w:vertAlign w:val="superscript"/>
            <w:lang w:val="fr-FR"/>
          </w:rPr>
          <w:t>6</w:t>
        </w:r>
      </w:hyperlink>
      <w:r w:rsidRPr="00966169">
        <w:rPr>
          <w:rFonts w:cstheme="minorHAnsi"/>
          <w:color w:val="000000"/>
          <w:shd w:val="clear" w:color="auto" w:fill="FFFFFF"/>
          <w:lang w:val="fr-FR"/>
        </w:rPr>
        <w:t xml:space="preserve"> Une autre possibilité serait des expériences mystiques d' épilepsie induite. Les personnes atteintes d'épilepsie peuvent présenter des symptômes pseudo-schizophréniques </w:t>
      </w:r>
      <w:proofErr w:type="spellStart"/>
      <w:r w:rsidRPr="00966169">
        <w:rPr>
          <w:rFonts w:cstheme="minorHAnsi"/>
          <w:color w:val="000000"/>
          <w:shd w:val="clear" w:color="auto" w:fill="FFFFFF"/>
          <w:lang w:val="fr-FR"/>
        </w:rPr>
        <w:t>ictaux</w:t>
      </w:r>
      <w:proofErr w:type="spellEnd"/>
      <w:r w:rsidR="00253372">
        <w:rPr>
          <w:rFonts w:cstheme="minorHAnsi"/>
          <w:color w:val="000000"/>
          <w:shd w:val="clear" w:color="auto" w:fill="FFFFFF"/>
          <w:lang w:val="fr-FR"/>
        </w:rPr>
        <w:t xml:space="preserve"> [ictus</w:t>
      </w:r>
      <w:r w:rsidR="00253372">
        <w:rPr>
          <w:rStyle w:val="Appelnotedebasdep"/>
          <w:rFonts w:cstheme="minorHAnsi"/>
          <w:color w:val="000000"/>
          <w:shd w:val="clear" w:color="auto" w:fill="FFFFFF"/>
          <w:lang w:val="fr-FR"/>
        </w:rPr>
        <w:footnoteReference w:id="18"/>
      </w:r>
      <w:r w:rsidR="00253372">
        <w:rPr>
          <w:rFonts w:cstheme="minorHAnsi"/>
          <w:color w:val="000000"/>
          <w:shd w:val="clear" w:color="auto" w:fill="FFFFFF"/>
          <w:lang w:val="fr-FR"/>
        </w:rPr>
        <w:t>]</w:t>
      </w:r>
      <w:r w:rsidRPr="00966169">
        <w:rPr>
          <w:rFonts w:cstheme="minorHAnsi"/>
          <w:color w:val="000000"/>
          <w:shd w:val="clear" w:color="auto" w:fill="FFFFFF"/>
          <w:lang w:val="fr-FR"/>
        </w:rPr>
        <w:t xml:space="preserve">, </w:t>
      </w:r>
      <w:proofErr w:type="spellStart"/>
      <w:r w:rsidRPr="00966169">
        <w:rPr>
          <w:rFonts w:cstheme="minorHAnsi"/>
          <w:color w:val="000000"/>
          <w:shd w:val="clear" w:color="auto" w:fill="FFFFFF"/>
          <w:lang w:val="fr-FR"/>
        </w:rPr>
        <w:t>postictaux</w:t>
      </w:r>
      <w:proofErr w:type="spellEnd"/>
      <w:r w:rsidRPr="00966169">
        <w:rPr>
          <w:rFonts w:cstheme="minorHAnsi"/>
          <w:color w:val="000000"/>
          <w:shd w:val="clear" w:color="auto" w:fill="FFFFFF"/>
          <w:lang w:val="fr-FR"/>
        </w:rPr>
        <w:t xml:space="preserve"> ou </w:t>
      </w:r>
      <w:proofErr w:type="spellStart"/>
      <w:r w:rsidRPr="00966169">
        <w:rPr>
          <w:rFonts w:cstheme="minorHAnsi"/>
          <w:color w:val="000000"/>
          <w:shd w:val="clear" w:color="auto" w:fill="FFFFFF"/>
          <w:lang w:val="fr-FR"/>
        </w:rPr>
        <w:t>interictaux</w:t>
      </w:r>
      <w:proofErr w:type="spellEnd"/>
      <w:r w:rsidRPr="00966169">
        <w:rPr>
          <w:rFonts w:cstheme="minorHAnsi"/>
          <w:color w:val="000000"/>
          <w:shd w:val="clear" w:color="auto" w:fill="FFFFFF"/>
          <w:lang w:val="fr-FR"/>
        </w:rPr>
        <w:t>, qu'il est impossible de distinguer</w:t>
      </w:r>
      <w:r>
        <w:rPr>
          <w:rFonts w:cstheme="minorHAnsi"/>
          <w:color w:val="000000"/>
          <w:shd w:val="clear" w:color="auto" w:fill="FFFFFF"/>
          <w:lang w:val="fr-FR"/>
        </w:rPr>
        <w:t xml:space="preserve"> d</w:t>
      </w:r>
      <w:r w:rsidRPr="00966169">
        <w:rPr>
          <w:rFonts w:cstheme="minorHAnsi"/>
          <w:color w:val="000000"/>
          <w:shd w:val="clear" w:color="auto" w:fill="FFFFFF"/>
          <w:lang w:val="fr-FR"/>
        </w:rPr>
        <w:t>es troubles psychotiques primaires</w:t>
      </w:r>
      <w:r w:rsidR="00D21662">
        <w:rPr>
          <w:rStyle w:val="Appelnotedebasdep"/>
          <w:rFonts w:cstheme="minorHAnsi"/>
          <w:color w:val="000000"/>
          <w:shd w:val="clear" w:color="auto" w:fill="FFFFFF"/>
          <w:lang w:val="fr-FR"/>
        </w:rPr>
        <w:footnoteReference w:id="19"/>
      </w:r>
      <w:r w:rsidR="00D21662">
        <w:rPr>
          <w:rFonts w:cstheme="minorHAnsi"/>
          <w:color w:val="000000"/>
          <w:shd w:val="clear" w:color="auto" w:fill="FFFFFF"/>
          <w:lang w:val="fr-FR"/>
        </w:rPr>
        <w:t xml:space="preserve"> </w:t>
      </w:r>
      <w:r w:rsidR="00D21662">
        <w:rPr>
          <w:rStyle w:val="Appelnotedebasdep"/>
          <w:rFonts w:cstheme="minorHAnsi"/>
          <w:color w:val="000000"/>
          <w:shd w:val="clear" w:color="auto" w:fill="FFFFFF"/>
          <w:lang w:val="fr-FR"/>
        </w:rPr>
        <w:footnoteReference w:id="20"/>
      </w:r>
      <w:r w:rsidRPr="00966169">
        <w:rPr>
          <w:rFonts w:cstheme="minorHAnsi"/>
          <w:color w:val="000000"/>
          <w:shd w:val="clear" w:color="auto" w:fill="FFFFFF"/>
          <w:lang w:val="fr-FR"/>
        </w:rPr>
        <w:t> </w:t>
      </w:r>
      <w:hyperlink r:id="rId29" w:anchor="B7" w:history="1">
        <w:r w:rsidRPr="00966169">
          <w:rPr>
            <w:rStyle w:val="Lienhypertexte"/>
            <w:rFonts w:cstheme="minorHAnsi"/>
            <w:color w:val="2F80ED"/>
            <w:u w:val="none"/>
            <w:shd w:val="clear" w:color="auto" w:fill="FFFFFF"/>
            <w:vertAlign w:val="superscript"/>
            <w:lang w:val="fr-FR"/>
          </w:rPr>
          <w:t>7</w:t>
        </w:r>
      </w:hyperlink>
      <w:r w:rsidRPr="00966169">
        <w:rPr>
          <w:rFonts w:cstheme="minorHAnsi"/>
          <w:color w:val="000000"/>
          <w:shd w:val="clear" w:color="auto" w:fill="FFFFFF"/>
          <w:vertAlign w:val="superscript"/>
          <w:lang w:val="fr-FR"/>
        </w:rPr>
        <w:t> , </w:t>
      </w:r>
      <w:hyperlink r:id="rId30" w:anchor="B8" w:history="1">
        <w:r w:rsidRPr="00966169">
          <w:rPr>
            <w:rStyle w:val="Lienhypertexte"/>
            <w:rFonts w:cstheme="minorHAnsi"/>
            <w:color w:val="2F80ED"/>
            <w:u w:val="none"/>
            <w:shd w:val="clear" w:color="auto" w:fill="FFFFFF"/>
            <w:vertAlign w:val="superscript"/>
            <w:lang w:val="fr-FR"/>
          </w:rPr>
          <w:t>8</w:t>
        </w:r>
      </w:hyperlink>
      <w:r w:rsidRPr="00966169">
        <w:rPr>
          <w:rFonts w:cstheme="minorHAnsi"/>
          <w:color w:val="000000"/>
          <w:shd w:val="clear" w:color="auto" w:fill="FFFFFF"/>
          <w:lang w:val="fr-FR"/>
        </w:rPr>
        <w:t> et qui surviennent chez environ 2% à 7% des personnes atteintes d'épilepsie</w:t>
      </w:r>
      <w:r w:rsidR="00D21662">
        <w:rPr>
          <w:rStyle w:val="Appelnotedebasdep"/>
          <w:rFonts w:cstheme="minorHAnsi"/>
          <w:color w:val="000000"/>
          <w:shd w:val="clear" w:color="auto" w:fill="FFFFFF"/>
          <w:lang w:val="fr-FR"/>
        </w:rPr>
        <w:footnoteReference w:id="21"/>
      </w:r>
      <w:r w:rsidRPr="00966169">
        <w:rPr>
          <w:rFonts w:cstheme="minorHAnsi"/>
          <w:color w:val="000000"/>
          <w:shd w:val="clear" w:color="auto" w:fill="FFFFFF"/>
          <w:lang w:val="fr-FR"/>
        </w:rPr>
        <w:t>; </w:t>
      </w:r>
      <w:hyperlink r:id="rId31" w:anchor="B9" w:history="1">
        <w:r w:rsidRPr="00966169">
          <w:rPr>
            <w:rStyle w:val="Lienhypertexte"/>
            <w:rFonts w:cstheme="minorHAnsi"/>
            <w:color w:val="2F80ED"/>
            <w:u w:val="none"/>
            <w:shd w:val="clear" w:color="auto" w:fill="FFFFFF"/>
            <w:vertAlign w:val="superscript"/>
            <w:lang w:val="fr-FR"/>
          </w:rPr>
          <w:t>9</w:t>
        </w:r>
      </w:hyperlink>
      <w:r w:rsidRPr="00966169">
        <w:rPr>
          <w:rFonts w:cstheme="minorHAnsi"/>
          <w:color w:val="000000"/>
          <w:shd w:val="clear" w:color="auto" w:fill="FFFFFF"/>
          <w:lang w:val="fr-FR"/>
        </w:rPr>
        <w:t>2,2% des crises d'épilepsie temporale peuvent être associées à des expériences religieuses</w:t>
      </w:r>
      <w:r w:rsidR="00253372">
        <w:rPr>
          <w:rStyle w:val="Appelnotedebasdep"/>
          <w:rFonts w:cstheme="minorHAnsi"/>
          <w:color w:val="000000"/>
          <w:shd w:val="clear" w:color="auto" w:fill="FFFFFF"/>
          <w:lang w:val="fr-FR"/>
        </w:rPr>
        <w:footnoteReference w:id="22"/>
      </w:r>
      <w:r w:rsidR="00253372">
        <w:rPr>
          <w:rFonts w:cstheme="minorHAnsi"/>
          <w:color w:val="000000"/>
          <w:shd w:val="clear" w:color="auto" w:fill="FFFFFF"/>
          <w:lang w:val="fr-FR"/>
        </w:rPr>
        <w:t xml:space="preserve"> </w:t>
      </w:r>
      <w:r w:rsidR="00253372">
        <w:rPr>
          <w:rStyle w:val="Appelnotedebasdep"/>
          <w:rFonts w:cstheme="minorHAnsi"/>
          <w:color w:val="000000"/>
          <w:shd w:val="clear" w:color="auto" w:fill="FFFFFF"/>
          <w:lang w:val="fr-FR"/>
        </w:rPr>
        <w:footnoteReference w:id="23"/>
      </w:r>
      <w:r w:rsidRPr="00966169">
        <w:rPr>
          <w:rFonts w:cstheme="minorHAnsi"/>
          <w:color w:val="000000"/>
          <w:shd w:val="clear" w:color="auto" w:fill="FFFFFF"/>
          <w:lang w:val="fr-FR"/>
        </w:rPr>
        <w:t>. </w:t>
      </w:r>
      <w:hyperlink r:id="rId32" w:anchor="B10" w:history="1">
        <w:r w:rsidRPr="00966169">
          <w:rPr>
            <w:rStyle w:val="Lienhypertexte"/>
            <w:rFonts w:cstheme="minorHAnsi"/>
            <w:color w:val="2F80ED"/>
            <w:u w:val="none"/>
            <w:shd w:val="clear" w:color="auto" w:fill="FFFFFF"/>
            <w:vertAlign w:val="superscript"/>
            <w:lang w:val="fr-FR"/>
          </w:rPr>
          <w:t>10</w:t>
        </w:r>
      </w:hyperlink>
      <w:r w:rsidRPr="00966169">
        <w:rPr>
          <w:rFonts w:cstheme="minorHAnsi"/>
          <w:color w:val="000000"/>
          <w:shd w:val="clear" w:color="auto" w:fill="FFFFFF"/>
          <w:vertAlign w:val="superscript"/>
          <w:lang w:val="fr-FR"/>
        </w:rPr>
        <w:t> , </w:t>
      </w:r>
      <w:hyperlink r:id="rId33" w:anchor="B11" w:history="1">
        <w:r w:rsidRPr="00966169">
          <w:rPr>
            <w:rStyle w:val="Lienhypertexte"/>
            <w:rFonts w:cstheme="minorHAnsi"/>
            <w:color w:val="2F80ED"/>
            <w:u w:val="none"/>
            <w:shd w:val="clear" w:color="auto" w:fill="FFFFFF"/>
            <w:vertAlign w:val="superscript"/>
            <w:lang w:val="fr-FR"/>
          </w:rPr>
          <w:t>11</w:t>
        </w:r>
      </w:hyperlink>
    </w:p>
    <w:p w14:paraId="3A97959E" w14:textId="77777777" w:rsidR="00035242" w:rsidRPr="00253372" w:rsidRDefault="00035242" w:rsidP="00253372">
      <w:pPr>
        <w:spacing w:after="0" w:line="240" w:lineRule="auto"/>
        <w:rPr>
          <w:rFonts w:cstheme="minorHAnsi"/>
          <w:lang w:val="fr-FR"/>
        </w:rPr>
      </w:pPr>
    </w:p>
    <w:p w14:paraId="6453961A" w14:textId="77777777" w:rsid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lastRenderedPageBreak/>
        <w:t>Les illusions grandioses et de type messianique sont reconnues comme se produisant en association avec des troubles épileptiques complexes</w:t>
      </w:r>
      <w:r>
        <w:rPr>
          <w:rStyle w:val="Appelnotedebasdep"/>
          <w:rFonts w:asciiTheme="minorHAnsi" w:hAnsiTheme="minorHAnsi" w:cstheme="minorHAnsi"/>
          <w:color w:val="000000"/>
          <w:sz w:val="22"/>
          <w:szCs w:val="22"/>
        </w:rPr>
        <w:footnoteReference w:id="24"/>
      </w:r>
      <w:r w:rsidRPr="00253372">
        <w:rPr>
          <w:rFonts w:asciiTheme="minorHAnsi" w:hAnsiTheme="minorHAnsi" w:cstheme="minorHAnsi"/>
          <w:color w:val="000000"/>
          <w:sz w:val="22"/>
          <w:szCs w:val="22"/>
        </w:rPr>
        <w:t>. </w:t>
      </w:r>
      <w:hyperlink r:id="rId34" w:anchor="B12" w:history="1">
        <w:r w:rsidRPr="00253372">
          <w:rPr>
            <w:rStyle w:val="Lienhypertexte"/>
            <w:rFonts w:asciiTheme="minorHAnsi" w:hAnsiTheme="minorHAnsi" w:cstheme="minorHAnsi"/>
            <w:color w:val="2F80ED"/>
            <w:sz w:val="22"/>
            <w:szCs w:val="22"/>
            <w:vertAlign w:val="superscript"/>
          </w:rPr>
          <w:t>12</w:t>
        </w:r>
      </w:hyperlink>
      <w:r w:rsidRPr="00253372">
        <w:rPr>
          <w:rFonts w:asciiTheme="minorHAnsi" w:hAnsiTheme="minorHAnsi" w:cstheme="minorHAnsi"/>
          <w:color w:val="000000"/>
          <w:sz w:val="22"/>
          <w:szCs w:val="22"/>
        </w:rPr>
        <w:t> Les cas publiés montrent que des expériences religieuses illicites sont impressionnantes ou extatiques, mais ne parviennent généralement pas à transmettre des informations détaillées ou complexes</w:t>
      </w:r>
      <w:r w:rsidR="0057246C">
        <w:rPr>
          <w:rStyle w:val="Appelnotedebasdep"/>
          <w:rFonts w:asciiTheme="minorHAnsi" w:hAnsiTheme="minorHAnsi" w:cstheme="minorHAnsi"/>
          <w:color w:val="000000"/>
          <w:sz w:val="22"/>
          <w:szCs w:val="22"/>
        </w:rPr>
        <w:footnoteReference w:id="25"/>
      </w:r>
      <w:r w:rsidR="002F6EE0">
        <w:rPr>
          <w:rFonts w:asciiTheme="minorHAnsi" w:hAnsiTheme="minorHAnsi" w:cstheme="minorHAnsi"/>
          <w:color w:val="000000"/>
          <w:sz w:val="22"/>
          <w:szCs w:val="22"/>
        </w:rPr>
        <w:t xml:space="preserve"> </w:t>
      </w:r>
      <w:r w:rsidR="002F6EE0">
        <w:rPr>
          <w:rStyle w:val="Appelnotedebasdep"/>
          <w:rFonts w:asciiTheme="minorHAnsi" w:hAnsiTheme="minorHAnsi" w:cstheme="minorHAnsi"/>
          <w:color w:val="000000"/>
          <w:sz w:val="22"/>
          <w:szCs w:val="22"/>
        </w:rPr>
        <w:footnoteReference w:id="26"/>
      </w:r>
      <w:r w:rsidR="00C31CA0">
        <w:rPr>
          <w:rFonts w:asciiTheme="minorHAnsi" w:hAnsiTheme="minorHAnsi" w:cstheme="minorHAnsi"/>
          <w:color w:val="000000"/>
          <w:sz w:val="22"/>
          <w:szCs w:val="22"/>
        </w:rPr>
        <w:t xml:space="preserve"> </w:t>
      </w:r>
      <w:r w:rsidR="00C31CA0">
        <w:rPr>
          <w:rStyle w:val="Appelnotedebasdep"/>
          <w:rFonts w:asciiTheme="minorHAnsi" w:hAnsiTheme="minorHAnsi" w:cstheme="minorHAnsi"/>
          <w:color w:val="000000"/>
          <w:sz w:val="22"/>
          <w:szCs w:val="22"/>
        </w:rPr>
        <w:footnoteReference w:id="27"/>
      </w:r>
      <w:r w:rsidR="002F6EE0">
        <w:rPr>
          <w:rFonts w:asciiTheme="minorHAnsi" w:hAnsiTheme="minorHAnsi" w:cstheme="minorHAnsi"/>
          <w:color w:val="000000"/>
          <w:sz w:val="22"/>
          <w:szCs w:val="22"/>
        </w:rPr>
        <w:t xml:space="preserve"> </w:t>
      </w:r>
      <w:r w:rsidR="002F6EE0">
        <w:rPr>
          <w:rStyle w:val="Appelnotedebasdep"/>
          <w:rFonts w:asciiTheme="minorHAnsi" w:hAnsiTheme="minorHAnsi" w:cstheme="minorHAnsi"/>
          <w:color w:val="000000"/>
          <w:sz w:val="22"/>
          <w:szCs w:val="22"/>
        </w:rPr>
        <w:footnoteReference w:id="28"/>
      </w:r>
      <w:r w:rsidRPr="00253372">
        <w:rPr>
          <w:rFonts w:asciiTheme="minorHAnsi" w:hAnsiTheme="minorHAnsi" w:cstheme="minorHAnsi"/>
          <w:color w:val="000000"/>
          <w:sz w:val="22"/>
          <w:szCs w:val="22"/>
        </w:rPr>
        <w:t>. </w:t>
      </w:r>
      <w:hyperlink r:id="rId35" w:anchor="B10" w:history="1">
        <w:r w:rsidRPr="00253372">
          <w:rPr>
            <w:rStyle w:val="Lienhypertexte"/>
            <w:rFonts w:asciiTheme="minorHAnsi" w:hAnsiTheme="minorHAnsi" w:cstheme="minorHAnsi"/>
            <w:color w:val="2F80ED"/>
            <w:sz w:val="22"/>
            <w:szCs w:val="22"/>
            <w:vertAlign w:val="superscript"/>
          </w:rPr>
          <w:t>10</w:t>
        </w:r>
      </w:hyperlink>
      <w:r w:rsidRPr="00253372">
        <w:rPr>
          <w:rFonts w:asciiTheme="minorHAnsi" w:hAnsiTheme="minorHAnsi" w:cstheme="minorHAnsi"/>
          <w:color w:val="000000"/>
          <w:sz w:val="22"/>
          <w:szCs w:val="22"/>
          <w:vertAlign w:val="superscript"/>
        </w:rPr>
        <w:t> , </w:t>
      </w:r>
      <w:hyperlink r:id="rId36" w:anchor="B13" w:history="1">
        <w:r w:rsidRPr="00253372">
          <w:rPr>
            <w:rStyle w:val="Lienhypertexte"/>
            <w:rFonts w:asciiTheme="minorHAnsi" w:hAnsiTheme="minorHAnsi" w:cstheme="minorHAnsi"/>
            <w:color w:val="2F80ED"/>
            <w:sz w:val="22"/>
            <w:szCs w:val="22"/>
            <w:vertAlign w:val="superscript"/>
          </w:rPr>
          <w:t>13</w:t>
        </w:r>
      </w:hyperlink>
      <w:r w:rsidRPr="00253372">
        <w:rPr>
          <w:rFonts w:asciiTheme="minorHAnsi" w:hAnsiTheme="minorHAnsi" w:cstheme="minorHAnsi"/>
          <w:color w:val="000000"/>
          <w:sz w:val="22"/>
          <w:szCs w:val="22"/>
          <w:vertAlign w:val="superscript"/>
        </w:rPr>
        <w:t> - </w:t>
      </w:r>
      <w:hyperlink r:id="rId37" w:anchor="B17" w:history="1">
        <w:r w:rsidRPr="00253372">
          <w:rPr>
            <w:rStyle w:val="Lienhypertexte"/>
            <w:rFonts w:asciiTheme="minorHAnsi" w:hAnsiTheme="minorHAnsi" w:cstheme="minorHAnsi"/>
            <w:color w:val="2F80ED"/>
            <w:sz w:val="22"/>
            <w:szCs w:val="22"/>
            <w:vertAlign w:val="superscript"/>
          </w:rPr>
          <w:t>17</w:t>
        </w:r>
      </w:hyperlink>
      <w:r w:rsidRPr="00253372">
        <w:rPr>
          <w:rFonts w:asciiTheme="minorHAnsi" w:hAnsiTheme="minorHAnsi" w:cstheme="minorHAnsi"/>
          <w:color w:val="000000"/>
          <w:sz w:val="22"/>
          <w:szCs w:val="22"/>
        </w:rPr>
        <w:t xml:space="preserve"> La psychose </w:t>
      </w:r>
      <w:proofErr w:type="spellStart"/>
      <w:r w:rsidRPr="00253372">
        <w:rPr>
          <w:rFonts w:asciiTheme="minorHAnsi" w:hAnsiTheme="minorHAnsi" w:cstheme="minorHAnsi"/>
          <w:color w:val="000000"/>
          <w:sz w:val="22"/>
          <w:szCs w:val="22"/>
        </w:rPr>
        <w:t>post-critique</w:t>
      </w:r>
      <w:proofErr w:type="spellEnd"/>
      <w:r w:rsidR="00096A35">
        <w:rPr>
          <w:rStyle w:val="Appelnotedebasdep"/>
          <w:rFonts w:asciiTheme="minorHAnsi" w:hAnsiTheme="minorHAnsi" w:cstheme="minorHAnsi"/>
          <w:color w:val="000000"/>
          <w:sz w:val="22"/>
          <w:szCs w:val="22"/>
        </w:rPr>
        <w:footnoteReference w:id="29"/>
      </w:r>
      <w:r w:rsidRPr="00253372">
        <w:rPr>
          <w:rFonts w:asciiTheme="minorHAnsi" w:hAnsiTheme="minorHAnsi" w:cstheme="minorHAnsi"/>
          <w:color w:val="000000"/>
          <w:sz w:val="22"/>
          <w:szCs w:val="22"/>
        </w:rPr>
        <w:t xml:space="preserve"> (PIP) est plus fréquente et a tendance à se produire à proximité de grappes de crises et peut également être associée à une exacerbation récente de la fréquence des crises</w:t>
      </w:r>
      <w:r w:rsidR="002F6EE0">
        <w:rPr>
          <w:rStyle w:val="Appelnotedebasdep"/>
          <w:rFonts w:asciiTheme="minorHAnsi" w:hAnsiTheme="minorHAnsi" w:cstheme="minorHAnsi"/>
          <w:color w:val="000000"/>
          <w:sz w:val="22"/>
          <w:szCs w:val="22"/>
        </w:rPr>
        <w:footnoteReference w:id="30"/>
      </w:r>
      <w:r w:rsidRPr="00253372">
        <w:rPr>
          <w:rFonts w:asciiTheme="minorHAnsi" w:hAnsiTheme="minorHAnsi" w:cstheme="minorHAnsi"/>
          <w:color w:val="000000"/>
          <w:sz w:val="22"/>
          <w:szCs w:val="22"/>
        </w:rPr>
        <w:t>. </w:t>
      </w:r>
      <w:hyperlink r:id="rId38" w:anchor="B18" w:history="1">
        <w:r w:rsidRPr="00253372">
          <w:rPr>
            <w:rStyle w:val="Lienhypertexte"/>
            <w:rFonts w:asciiTheme="minorHAnsi" w:hAnsiTheme="minorHAnsi" w:cstheme="minorHAnsi"/>
            <w:color w:val="2F80ED"/>
            <w:sz w:val="22"/>
            <w:szCs w:val="22"/>
            <w:vertAlign w:val="superscript"/>
          </w:rPr>
          <w:t>18</w:t>
        </w:r>
      </w:hyperlink>
      <w:r w:rsidRPr="00253372">
        <w:rPr>
          <w:rFonts w:asciiTheme="minorHAnsi" w:hAnsiTheme="minorHAnsi" w:cstheme="minorHAnsi"/>
          <w:color w:val="000000"/>
          <w:sz w:val="22"/>
          <w:szCs w:val="22"/>
        </w:rPr>
        <w:t> Il est évalué à un quart de la psychose dans l'épilepsie</w:t>
      </w:r>
      <w:r w:rsidR="005377E5">
        <w:rPr>
          <w:rStyle w:val="Appelnotedebasdep"/>
          <w:rFonts w:asciiTheme="minorHAnsi" w:hAnsiTheme="minorHAnsi" w:cstheme="minorHAnsi"/>
          <w:color w:val="000000"/>
          <w:sz w:val="22"/>
          <w:szCs w:val="22"/>
        </w:rPr>
        <w:footnoteReference w:id="31"/>
      </w:r>
      <w:r w:rsidR="00EB4338">
        <w:rPr>
          <w:rFonts w:asciiTheme="minorHAnsi" w:hAnsiTheme="minorHAnsi" w:cstheme="minorHAnsi"/>
          <w:color w:val="000000"/>
          <w:sz w:val="22"/>
          <w:szCs w:val="22"/>
        </w:rPr>
        <w:t xml:space="preserve"> </w:t>
      </w:r>
      <w:r w:rsidR="00EB4338">
        <w:rPr>
          <w:rStyle w:val="Appelnotedebasdep"/>
          <w:rFonts w:asciiTheme="minorHAnsi" w:hAnsiTheme="minorHAnsi" w:cstheme="minorHAnsi"/>
          <w:color w:val="000000"/>
          <w:sz w:val="22"/>
          <w:szCs w:val="22"/>
        </w:rPr>
        <w:footnoteReference w:id="32"/>
      </w:r>
      <w:r w:rsidRPr="00253372">
        <w:rPr>
          <w:rFonts w:asciiTheme="minorHAnsi" w:hAnsiTheme="minorHAnsi" w:cstheme="minorHAnsi"/>
          <w:color w:val="000000"/>
          <w:sz w:val="22"/>
          <w:szCs w:val="22"/>
        </w:rPr>
        <w:t> </w:t>
      </w:r>
      <w:hyperlink r:id="rId39" w:anchor="B19" w:history="1">
        <w:r w:rsidRPr="00253372">
          <w:rPr>
            <w:rStyle w:val="Lienhypertexte"/>
            <w:rFonts w:asciiTheme="minorHAnsi" w:hAnsiTheme="minorHAnsi" w:cstheme="minorHAnsi"/>
            <w:color w:val="2F80ED"/>
            <w:sz w:val="22"/>
            <w:szCs w:val="22"/>
            <w:vertAlign w:val="superscript"/>
          </w:rPr>
          <w:t>19</w:t>
        </w:r>
      </w:hyperlink>
      <w:r w:rsidRPr="00253372">
        <w:rPr>
          <w:rFonts w:asciiTheme="minorHAnsi" w:hAnsiTheme="minorHAnsi" w:cstheme="minorHAnsi"/>
          <w:color w:val="000000"/>
          <w:sz w:val="22"/>
          <w:szCs w:val="22"/>
          <w:vertAlign w:val="superscript"/>
        </w:rPr>
        <w:t> , </w:t>
      </w:r>
      <w:hyperlink r:id="rId40" w:anchor="B20" w:history="1">
        <w:r w:rsidRPr="00253372">
          <w:rPr>
            <w:rStyle w:val="Lienhypertexte"/>
            <w:rFonts w:asciiTheme="minorHAnsi" w:hAnsiTheme="minorHAnsi" w:cstheme="minorHAnsi"/>
            <w:color w:val="2F80ED"/>
            <w:sz w:val="22"/>
            <w:szCs w:val="22"/>
            <w:vertAlign w:val="superscript"/>
          </w:rPr>
          <w:t>20</w:t>
        </w:r>
      </w:hyperlink>
      <w:r w:rsidRPr="00253372">
        <w:rPr>
          <w:rFonts w:asciiTheme="minorHAnsi" w:hAnsiTheme="minorHAnsi" w:cstheme="minorHAnsi"/>
          <w:color w:val="000000"/>
          <w:sz w:val="22"/>
          <w:szCs w:val="22"/>
        </w:rPr>
        <w:t> et se produit dans jusqu'à 18% des patients atteints d'épilepsie focale</w:t>
      </w:r>
      <w:r w:rsidR="00EB4338">
        <w:rPr>
          <w:rStyle w:val="Appelnotedebasdep"/>
          <w:rFonts w:asciiTheme="minorHAnsi" w:hAnsiTheme="minorHAnsi" w:cstheme="minorHAnsi"/>
          <w:color w:val="000000"/>
          <w:sz w:val="22"/>
          <w:szCs w:val="22"/>
        </w:rPr>
        <w:footnoteReference w:id="33"/>
      </w:r>
      <w:r w:rsidR="00EB4338">
        <w:rPr>
          <w:rFonts w:asciiTheme="minorHAnsi" w:hAnsiTheme="minorHAnsi" w:cstheme="minorHAnsi"/>
          <w:color w:val="000000"/>
          <w:sz w:val="22"/>
          <w:szCs w:val="22"/>
        </w:rPr>
        <w:t>,</w:t>
      </w:r>
      <w:r w:rsidRPr="00253372">
        <w:rPr>
          <w:rFonts w:asciiTheme="minorHAnsi" w:hAnsiTheme="minorHAnsi" w:cstheme="minorHAnsi"/>
          <w:color w:val="000000"/>
          <w:sz w:val="22"/>
          <w:szCs w:val="22"/>
        </w:rPr>
        <w:t xml:space="preserve"> médicalement intraitables</w:t>
      </w:r>
      <w:r w:rsidR="00EB4338">
        <w:rPr>
          <w:rStyle w:val="Appelnotedebasdep"/>
          <w:rFonts w:asciiTheme="minorHAnsi" w:hAnsiTheme="minorHAnsi" w:cstheme="minorHAnsi"/>
          <w:color w:val="000000"/>
          <w:sz w:val="22"/>
          <w:szCs w:val="22"/>
        </w:rPr>
        <w:footnoteReference w:id="34"/>
      </w:r>
      <w:r w:rsidR="003D328D">
        <w:rPr>
          <w:rFonts w:asciiTheme="minorHAnsi" w:hAnsiTheme="minorHAnsi" w:cstheme="minorHAnsi"/>
          <w:color w:val="000000"/>
          <w:sz w:val="22"/>
          <w:szCs w:val="22"/>
        </w:rPr>
        <w:t xml:space="preserve"> </w:t>
      </w:r>
      <w:r w:rsidR="003D328D">
        <w:rPr>
          <w:rStyle w:val="Appelnotedebasdep"/>
          <w:rFonts w:asciiTheme="minorHAnsi" w:hAnsiTheme="minorHAnsi" w:cstheme="minorHAnsi"/>
          <w:color w:val="000000"/>
          <w:sz w:val="22"/>
          <w:szCs w:val="22"/>
        </w:rPr>
        <w:footnoteReference w:id="35"/>
      </w:r>
      <w:r w:rsidRPr="00253372">
        <w:rPr>
          <w:rFonts w:asciiTheme="minorHAnsi" w:hAnsiTheme="minorHAnsi" w:cstheme="minorHAnsi"/>
          <w:color w:val="000000"/>
          <w:sz w:val="22"/>
          <w:szCs w:val="22"/>
        </w:rPr>
        <w:t>. </w:t>
      </w:r>
      <w:hyperlink r:id="rId41" w:anchor="B21" w:history="1">
        <w:r w:rsidRPr="00253372">
          <w:rPr>
            <w:rStyle w:val="Lienhypertexte"/>
            <w:rFonts w:asciiTheme="minorHAnsi" w:hAnsiTheme="minorHAnsi" w:cstheme="minorHAnsi"/>
            <w:color w:val="2F80ED"/>
            <w:sz w:val="22"/>
            <w:szCs w:val="22"/>
            <w:vertAlign w:val="superscript"/>
          </w:rPr>
          <w:t>21</w:t>
        </w:r>
      </w:hyperlink>
      <w:r w:rsidRPr="00253372">
        <w:rPr>
          <w:rFonts w:asciiTheme="minorHAnsi" w:hAnsiTheme="minorHAnsi" w:cstheme="minorHAnsi"/>
          <w:color w:val="000000"/>
          <w:sz w:val="22"/>
          <w:szCs w:val="22"/>
          <w:vertAlign w:val="superscript"/>
        </w:rPr>
        <w:t> , </w:t>
      </w:r>
      <w:hyperlink r:id="rId42" w:anchor="B22" w:history="1">
        <w:r w:rsidRPr="00253372">
          <w:rPr>
            <w:rStyle w:val="Lienhypertexte"/>
            <w:rFonts w:asciiTheme="minorHAnsi" w:hAnsiTheme="minorHAnsi" w:cstheme="minorHAnsi"/>
            <w:color w:val="2F80ED"/>
            <w:sz w:val="22"/>
            <w:szCs w:val="22"/>
            <w:vertAlign w:val="superscript"/>
          </w:rPr>
          <w:t>22</w:t>
        </w:r>
      </w:hyperlink>
      <w:r w:rsidRPr="00253372">
        <w:rPr>
          <w:rFonts w:asciiTheme="minorHAnsi" w:hAnsiTheme="minorHAnsi" w:cstheme="minorHAnsi"/>
          <w:color w:val="000000"/>
          <w:sz w:val="22"/>
          <w:szCs w:val="22"/>
        </w:rPr>
        <w:t> Jusqu'à 25% des personnes atteintes de PIP peuvent avoir des illusions religieuses.</w:t>
      </w:r>
    </w:p>
    <w:p w14:paraId="75B25D20" w14:textId="77777777" w:rsidR="00253372" w:rsidRP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56AB943A" w14:textId="77777777" w:rsid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t>Seulement 2% de ceux qui continuent à avoir une psychose inter</w:t>
      </w:r>
      <w:r w:rsidR="00381548">
        <w:rPr>
          <w:rFonts w:asciiTheme="minorHAnsi" w:hAnsiTheme="minorHAnsi" w:cstheme="minorHAnsi"/>
          <w:color w:val="000000"/>
          <w:sz w:val="22"/>
          <w:szCs w:val="22"/>
        </w:rPr>
        <w:t>-</w:t>
      </w:r>
      <w:r w:rsidRPr="00253372">
        <w:rPr>
          <w:rFonts w:asciiTheme="minorHAnsi" w:hAnsiTheme="minorHAnsi" w:cstheme="minorHAnsi"/>
          <w:color w:val="000000"/>
          <w:sz w:val="22"/>
          <w:szCs w:val="22"/>
        </w:rPr>
        <w:t>critique ont des illusions religieuses</w:t>
      </w:r>
      <w:r w:rsidR="00C31CA0">
        <w:rPr>
          <w:rStyle w:val="Appelnotedebasdep"/>
          <w:rFonts w:asciiTheme="minorHAnsi" w:hAnsiTheme="minorHAnsi" w:cstheme="minorHAnsi"/>
          <w:color w:val="000000"/>
          <w:sz w:val="22"/>
          <w:szCs w:val="22"/>
        </w:rPr>
        <w:footnoteReference w:id="36"/>
      </w:r>
      <w:r w:rsidR="00C31CA0">
        <w:rPr>
          <w:rFonts w:asciiTheme="minorHAnsi" w:hAnsiTheme="minorHAnsi" w:cstheme="minorHAnsi"/>
          <w:color w:val="000000"/>
          <w:sz w:val="22"/>
          <w:szCs w:val="22"/>
        </w:rPr>
        <w:t xml:space="preserve"> </w:t>
      </w:r>
      <w:r w:rsidR="00C31CA0">
        <w:rPr>
          <w:rStyle w:val="Appelnotedebasdep"/>
          <w:rFonts w:asciiTheme="minorHAnsi" w:hAnsiTheme="minorHAnsi" w:cstheme="minorHAnsi"/>
          <w:color w:val="000000"/>
          <w:sz w:val="22"/>
          <w:szCs w:val="22"/>
        </w:rPr>
        <w:footnoteReference w:id="37"/>
      </w:r>
      <w:r w:rsidRPr="00253372">
        <w:rPr>
          <w:rFonts w:asciiTheme="minorHAnsi" w:hAnsiTheme="minorHAnsi" w:cstheme="minorHAnsi"/>
          <w:color w:val="000000"/>
          <w:sz w:val="22"/>
          <w:szCs w:val="22"/>
        </w:rPr>
        <w:t>. </w:t>
      </w:r>
      <w:hyperlink r:id="rId43" w:anchor="B23" w:history="1">
        <w:r w:rsidRPr="00253372">
          <w:rPr>
            <w:rStyle w:val="Lienhypertexte"/>
            <w:rFonts w:asciiTheme="minorHAnsi" w:hAnsiTheme="minorHAnsi" w:cstheme="minorHAnsi"/>
            <w:color w:val="2F80ED"/>
            <w:sz w:val="22"/>
            <w:szCs w:val="22"/>
            <w:vertAlign w:val="superscript"/>
          </w:rPr>
          <w:t>23</w:t>
        </w:r>
      </w:hyperlink>
      <w:r w:rsidRPr="00253372">
        <w:rPr>
          <w:rFonts w:asciiTheme="minorHAnsi" w:hAnsiTheme="minorHAnsi" w:cstheme="minorHAnsi"/>
          <w:color w:val="000000"/>
          <w:sz w:val="22"/>
          <w:szCs w:val="22"/>
          <w:vertAlign w:val="superscript"/>
        </w:rPr>
        <w:t> , </w:t>
      </w:r>
      <w:hyperlink r:id="rId44" w:anchor="B24" w:history="1">
        <w:r w:rsidRPr="00253372">
          <w:rPr>
            <w:rStyle w:val="Lienhypertexte"/>
            <w:rFonts w:asciiTheme="minorHAnsi" w:hAnsiTheme="minorHAnsi" w:cstheme="minorHAnsi"/>
            <w:color w:val="2F80ED"/>
            <w:sz w:val="22"/>
            <w:szCs w:val="22"/>
            <w:vertAlign w:val="superscript"/>
          </w:rPr>
          <w:t>24</w:t>
        </w:r>
      </w:hyperlink>
      <w:r w:rsidRPr="00253372">
        <w:rPr>
          <w:rFonts w:asciiTheme="minorHAnsi" w:hAnsiTheme="minorHAnsi" w:cstheme="minorHAnsi"/>
          <w:color w:val="000000"/>
          <w:sz w:val="22"/>
          <w:szCs w:val="22"/>
        </w:rPr>
        <w:t> Par ailleurs, la psychose inter</w:t>
      </w:r>
      <w:r>
        <w:rPr>
          <w:rFonts w:asciiTheme="minorHAnsi" w:hAnsiTheme="minorHAnsi" w:cstheme="minorHAnsi"/>
          <w:color w:val="000000"/>
          <w:sz w:val="22"/>
          <w:szCs w:val="22"/>
        </w:rPr>
        <w:t>-</w:t>
      </w:r>
      <w:r w:rsidRPr="00253372">
        <w:rPr>
          <w:rFonts w:asciiTheme="minorHAnsi" w:hAnsiTheme="minorHAnsi" w:cstheme="minorHAnsi"/>
          <w:color w:val="000000"/>
          <w:sz w:val="22"/>
          <w:szCs w:val="22"/>
        </w:rPr>
        <w:t xml:space="preserve">critique ne se distingue pas facilement de la schizophrénie, mais peut manifester la préservation de l'affect, moins de symptômes négatifs et, probablement, une plus grande perspicacité. Les plus grandes similitudes peuvent résider dans la symptomatologie positive; c'est-à-dire le trouble de la pensée, les délires et les </w:t>
      </w:r>
      <w:r w:rsidRPr="00253372">
        <w:rPr>
          <w:rFonts w:asciiTheme="minorHAnsi" w:hAnsiTheme="minorHAnsi" w:cstheme="minorHAnsi"/>
          <w:color w:val="000000"/>
          <w:sz w:val="22"/>
          <w:szCs w:val="22"/>
        </w:rPr>
        <w:lastRenderedPageBreak/>
        <w:t>hallucinations</w:t>
      </w:r>
      <w:r w:rsidR="00C31CA0">
        <w:rPr>
          <w:rStyle w:val="Appelnotedebasdep"/>
          <w:rFonts w:asciiTheme="minorHAnsi" w:hAnsiTheme="minorHAnsi" w:cstheme="minorHAnsi"/>
          <w:color w:val="000000"/>
          <w:sz w:val="22"/>
          <w:szCs w:val="22"/>
        </w:rPr>
        <w:footnoteReference w:id="38"/>
      </w:r>
      <w:r w:rsidRPr="00253372">
        <w:rPr>
          <w:rFonts w:asciiTheme="minorHAnsi" w:hAnsiTheme="minorHAnsi" w:cstheme="minorHAnsi"/>
          <w:color w:val="000000"/>
          <w:sz w:val="22"/>
          <w:szCs w:val="22"/>
        </w:rPr>
        <w:t>. </w:t>
      </w:r>
      <w:hyperlink r:id="rId45" w:anchor="B7" w:history="1">
        <w:r w:rsidRPr="00253372">
          <w:rPr>
            <w:rStyle w:val="Lienhypertexte"/>
            <w:rFonts w:asciiTheme="minorHAnsi" w:hAnsiTheme="minorHAnsi" w:cstheme="minorHAnsi"/>
            <w:color w:val="2F80ED"/>
            <w:sz w:val="22"/>
            <w:szCs w:val="22"/>
            <w:vertAlign w:val="superscript"/>
          </w:rPr>
          <w:t>7</w:t>
        </w:r>
      </w:hyperlink>
      <w:r w:rsidRPr="00253372">
        <w:rPr>
          <w:rFonts w:asciiTheme="minorHAnsi" w:hAnsiTheme="minorHAnsi" w:cstheme="minorHAnsi"/>
          <w:color w:val="000000"/>
          <w:sz w:val="22"/>
          <w:szCs w:val="22"/>
        </w:rPr>
        <w:t> On manque de données fiables sur la prévalence, mais il a été suggéré qu'entre 30% et 60% des patients souffrant de crises partielles auraient également des crises généralisées secondaires</w:t>
      </w:r>
      <w:r w:rsidR="00C31CA0">
        <w:rPr>
          <w:rStyle w:val="Appelnotedebasdep"/>
          <w:rFonts w:asciiTheme="minorHAnsi" w:hAnsiTheme="minorHAnsi" w:cstheme="minorHAnsi"/>
          <w:color w:val="000000"/>
          <w:sz w:val="22"/>
          <w:szCs w:val="22"/>
        </w:rPr>
        <w:footnoteReference w:id="39"/>
      </w:r>
      <w:r w:rsidRPr="00253372">
        <w:rPr>
          <w:rFonts w:asciiTheme="minorHAnsi" w:hAnsiTheme="minorHAnsi" w:cstheme="minorHAnsi"/>
          <w:color w:val="000000"/>
          <w:sz w:val="22"/>
          <w:szCs w:val="22"/>
        </w:rPr>
        <w:t>. </w:t>
      </w:r>
      <w:hyperlink r:id="rId46" w:anchor="B25" w:history="1">
        <w:r w:rsidRPr="00253372">
          <w:rPr>
            <w:rStyle w:val="Lienhypertexte"/>
            <w:rFonts w:asciiTheme="minorHAnsi" w:hAnsiTheme="minorHAnsi" w:cstheme="minorHAnsi"/>
            <w:color w:val="2F80ED"/>
            <w:sz w:val="22"/>
            <w:szCs w:val="22"/>
            <w:vertAlign w:val="superscript"/>
          </w:rPr>
          <w:t>25</w:t>
        </w:r>
      </w:hyperlink>
      <w:r w:rsidRPr="00253372">
        <w:rPr>
          <w:rFonts w:asciiTheme="minorHAnsi" w:hAnsiTheme="minorHAnsi" w:cstheme="minorHAnsi"/>
          <w:color w:val="000000"/>
          <w:sz w:val="22"/>
          <w:szCs w:val="22"/>
          <w:vertAlign w:val="superscript"/>
        </w:rPr>
        <w:t> - </w:t>
      </w:r>
      <w:hyperlink r:id="rId47" w:anchor="B27" w:history="1">
        <w:r w:rsidRPr="00253372">
          <w:rPr>
            <w:rStyle w:val="Lienhypertexte"/>
            <w:rFonts w:asciiTheme="minorHAnsi" w:hAnsiTheme="minorHAnsi" w:cstheme="minorHAnsi"/>
            <w:color w:val="2F80ED"/>
            <w:sz w:val="22"/>
            <w:szCs w:val="22"/>
            <w:vertAlign w:val="superscript"/>
          </w:rPr>
          <w:t>27</w:t>
        </w:r>
      </w:hyperlink>
      <w:r w:rsidR="00A71A5B">
        <w:rPr>
          <w:rFonts w:asciiTheme="minorHAnsi" w:hAnsiTheme="minorHAnsi" w:cstheme="minorHAnsi"/>
          <w:color w:val="000000"/>
          <w:sz w:val="22"/>
          <w:szCs w:val="22"/>
        </w:rPr>
        <w:t xml:space="preserve"> </w:t>
      </w:r>
    </w:p>
    <w:p w14:paraId="0F625BCD" w14:textId="77777777" w:rsidR="00253372" w:rsidRP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4B687C12" w14:textId="77777777" w:rsid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t>On ne raconte pas qu'Abraham ait eu des infirmités qui pourraient ressembler aux phénomènes</w:t>
      </w:r>
      <w:r w:rsidR="00423759">
        <w:rPr>
          <w:rFonts w:asciiTheme="minorHAnsi" w:hAnsiTheme="minorHAnsi" w:cstheme="minorHAnsi"/>
          <w:color w:val="000000"/>
          <w:sz w:val="22"/>
          <w:szCs w:val="22"/>
        </w:rPr>
        <w:t>,</w:t>
      </w:r>
      <w:r w:rsidRPr="00253372">
        <w:rPr>
          <w:rFonts w:asciiTheme="minorHAnsi" w:hAnsiTheme="minorHAnsi" w:cstheme="minorHAnsi"/>
          <w:color w:val="000000"/>
          <w:sz w:val="22"/>
          <w:szCs w:val="22"/>
        </w:rPr>
        <w:t xml:space="preserve"> que nous comprenons maintenant</w:t>
      </w:r>
      <w:r w:rsidR="00423759">
        <w:rPr>
          <w:rFonts w:asciiTheme="minorHAnsi" w:hAnsiTheme="minorHAnsi" w:cstheme="minorHAnsi"/>
          <w:color w:val="000000"/>
          <w:sz w:val="22"/>
          <w:szCs w:val="22"/>
        </w:rPr>
        <w:t>,</w:t>
      </w:r>
      <w:r w:rsidRPr="00253372">
        <w:rPr>
          <w:rFonts w:asciiTheme="minorHAnsi" w:hAnsiTheme="minorHAnsi" w:cstheme="minorHAnsi"/>
          <w:color w:val="000000"/>
          <w:sz w:val="22"/>
          <w:szCs w:val="22"/>
        </w:rPr>
        <w:t xml:space="preserve"> accompagn</w:t>
      </w:r>
      <w:r w:rsidR="00423759">
        <w:rPr>
          <w:rFonts w:asciiTheme="minorHAnsi" w:hAnsiTheme="minorHAnsi" w:cstheme="minorHAnsi"/>
          <w:color w:val="000000"/>
          <w:sz w:val="22"/>
          <w:szCs w:val="22"/>
        </w:rPr>
        <w:t xml:space="preserve">ant </w:t>
      </w:r>
      <w:r w:rsidR="00423759" w:rsidRPr="00253372">
        <w:rPr>
          <w:rFonts w:asciiTheme="minorHAnsi" w:hAnsiTheme="minorHAnsi" w:cstheme="minorHAnsi"/>
          <w:color w:val="000000"/>
          <w:sz w:val="22"/>
          <w:szCs w:val="22"/>
        </w:rPr>
        <w:t>couramment</w:t>
      </w:r>
      <w:r w:rsidRPr="00253372">
        <w:rPr>
          <w:rFonts w:asciiTheme="minorHAnsi" w:hAnsiTheme="minorHAnsi" w:cstheme="minorHAnsi"/>
          <w:color w:val="000000"/>
          <w:sz w:val="22"/>
          <w:szCs w:val="22"/>
        </w:rPr>
        <w:t xml:space="preserve"> les crises. En particulier, il n’y</w:t>
      </w:r>
      <w:r w:rsidR="002F6EE0">
        <w:rPr>
          <w:rFonts w:asciiTheme="minorHAnsi" w:hAnsiTheme="minorHAnsi" w:cstheme="minorHAnsi"/>
          <w:color w:val="000000"/>
          <w:sz w:val="22"/>
          <w:szCs w:val="22"/>
        </w:rPr>
        <w:t xml:space="preserve"> </w:t>
      </w:r>
      <w:r w:rsidRPr="00253372">
        <w:rPr>
          <w:rFonts w:asciiTheme="minorHAnsi" w:hAnsiTheme="minorHAnsi" w:cstheme="minorHAnsi"/>
          <w:color w:val="000000"/>
          <w:sz w:val="22"/>
          <w:szCs w:val="22"/>
        </w:rPr>
        <w:t xml:space="preserve">a aucun signe de comportements répétitifs, tels que tremblements généralisés ou partiels incontrôlés, automatismes </w:t>
      </w:r>
      <w:proofErr w:type="spellStart"/>
      <w:r w:rsidRPr="00253372">
        <w:rPr>
          <w:rFonts w:asciiTheme="minorHAnsi" w:hAnsiTheme="minorHAnsi" w:cstheme="minorHAnsi"/>
          <w:color w:val="000000"/>
          <w:sz w:val="22"/>
          <w:szCs w:val="22"/>
        </w:rPr>
        <w:t>orofaciaux</w:t>
      </w:r>
      <w:proofErr w:type="spellEnd"/>
      <w:r w:rsidRPr="00253372">
        <w:rPr>
          <w:rFonts w:asciiTheme="minorHAnsi" w:hAnsiTheme="minorHAnsi" w:cstheme="minorHAnsi"/>
          <w:color w:val="000000"/>
          <w:sz w:val="22"/>
          <w:szCs w:val="22"/>
        </w:rPr>
        <w:t>, changements de comportement stéréotypés, auras de peur récurrentes et cohérentes (bien que la peur ait accompagné certains épisodes), sorts de regard fixe, perte de conscience, perte de conscience,</w:t>
      </w:r>
      <w:r w:rsidR="00A71A5B">
        <w:rPr>
          <w:rFonts w:asciiTheme="minorHAnsi" w:hAnsiTheme="minorHAnsi" w:cstheme="minorHAnsi"/>
          <w:color w:val="000000"/>
          <w:sz w:val="22"/>
          <w:szCs w:val="22"/>
        </w:rPr>
        <w:t xml:space="preserve"> le fait de</w:t>
      </w:r>
      <w:r w:rsidRPr="00253372">
        <w:rPr>
          <w:rFonts w:asciiTheme="minorHAnsi" w:hAnsiTheme="minorHAnsi" w:cstheme="minorHAnsi"/>
          <w:color w:val="000000"/>
          <w:sz w:val="22"/>
          <w:szCs w:val="22"/>
        </w:rPr>
        <w:t xml:space="preserve"> </w:t>
      </w:r>
      <w:r w:rsidR="00F8032B">
        <w:rPr>
          <w:rFonts w:asciiTheme="minorHAnsi" w:hAnsiTheme="minorHAnsi" w:cstheme="minorHAnsi"/>
          <w:color w:val="000000"/>
          <w:sz w:val="22"/>
          <w:szCs w:val="22"/>
        </w:rPr>
        <w:t xml:space="preserve">se </w:t>
      </w:r>
      <w:r w:rsidRPr="00253372">
        <w:rPr>
          <w:rFonts w:asciiTheme="minorHAnsi" w:hAnsiTheme="minorHAnsi" w:cstheme="minorHAnsi"/>
          <w:color w:val="000000"/>
          <w:sz w:val="22"/>
          <w:szCs w:val="22"/>
        </w:rPr>
        <w:t>mordre la langue ou incontinence. Sa capacité à engager un dialogue varié avec ses hallucinations ne serait pas très typique d'un changement de perception critique, car les crises convulsives tendent à être stéréotypées et non à être aussi changeantes et interactives</w:t>
      </w:r>
      <w:r w:rsidR="009034E0" w:rsidRPr="009034E0">
        <w:rPr>
          <w:rStyle w:val="Appelnotedebasdep"/>
          <w:rFonts w:asciiTheme="minorHAnsi" w:hAnsiTheme="minorHAnsi" w:cstheme="minorHAnsi"/>
          <w:color w:val="000000"/>
          <w:sz w:val="22"/>
          <w:szCs w:val="22"/>
          <w:shd w:val="clear" w:color="auto" w:fill="FFFFFF"/>
        </w:rPr>
        <w:footnoteReference w:id="40"/>
      </w:r>
      <w:r w:rsidR="009034E0">
        <w:rPr>
          <w:rFonts w:asciiTheme="minorHAnsi" w:hAnsiTheme="minorHAnsi" w:cstheme="minorHAnsi"/>
          <w:color w:val="000000"/>
          <w:sz w:val="22"/>
          <w:szCs w:val="22"/>
        </w:rPr>
        <w:t xml:space="preserve"> </w:t>
      </w:r>
      <w:r w:rsidR="009034E0">
        <w:rPr>
          <w:rStyle w:val="Appelnotedebasdep"/>
          <w:rFonts w:asciiTheme="minorHAnsi" w:hAnsiTheme="minorHAnsi" w:cstheme="minorHAnsi"/>
          <w:color w:val="000000"/>
          <w:sz w:val="22"/>
          <w:szCs w:val="22"/>
        </w:rPr>
        <w:footnoteReference w:id="41"/>
      </w:r>
      <w:r w:rsidR="009034E0">
        <w:rPr>
          <w:rFonts w:asciiTheme="minorHAnsi" w:hAnsiTheme="minorHAnsi" w:cstheme="minorHAnsi"/>
          <w:color w:val="000000"/>
          <w:sz w:val="22"/>
          <w:szCs w:val="22"/>
        </w:rPr>
        <w:t xml:space="preserve"> </w:t>
      </w:r>
      <w:r w:rsidR="009034E0">
        <w:rPr>
          <w:rStyle w:val="Appelnotedebasdep"/>
          <w:rFonts w:asciiTheme="minorHAnsi" w:hAnsiTheme="minorHAnsi" w:cstheme="minorHAnsi"/>
          <w:color w:val="000000"/>
          <w:sz w:val="22"/>
          <w:szCs w:val="22"/>
        </w:rPr>
        <w:footnoteReference w:id="42"/>
      </w:r>
      <w:r w:rsidRPr="00253372">
        <w:rPr>
          <w:rFonts w:asciiTheme="minorHAnsi" w:hAnsiTheme="minorHAnsi" w:cstheme="minorHAnsi"/>
          <w:color w:val="000000"/>
          <w:sz w:val="22"/>
          <w:szCs w:val="22"/>
        </w:rPr>
        <w:t>. </w:t>
      </w:r>
      <w:hyperlink r:id="rId48" w:anchor="B10" w:history="1">
        <w:r w:rsidRPr="00253372">
          <w:rPr>
            <w:rStyle w:val="Lienhypertexte"/>
            <w:rFonts w:asciiTheme="minorHAnsi" w:hAnsiTheme="minorHAnsi" w:cstheme="minorHAnsi"/>
            <w:color w:val="2F80ED"/>
            <w:sz w:val="22"/>
            <w:szCs w:val="22"/>
            <w:vertAlign w:val="superscript"/>
          </w:rPr>
          <w:t>10</w:t>
        </w:r>
      </w:hyperlink>
      <w:r w:rsidRPr="00253372">
        <w:rPr>
          <w:rFonts w:asciiTheme="minorHAnsi" w:hAnsiTheme="minorHAnsi" w:cstheme="minorHAnsi"/>
          <w:color w:val="000000"/>
          <w:sz w:val="22"/>
          <w:szCs w:val="22"/>
          <w:vertAlign w:val="superscript"/>
        </w:rPr>
        <w:t> , </w:t>
      </w:r>
      <w:hyperlink r:id="rId49" w:anchor="B13" w:history="1">
        <w:r w:rsidRPr="00253372">
          <w:rPr>
            <w:rStyle w:val="Lienhypertexte"/>
            <w:rFonts w:asciiTheme="minorHAnsi" w:hAnsiTheme="minorHAnsi" w:cstheme="minorHAnsi"/>
            <w:color w:val="2F80ED"/>
            <w:sz w:val="22"/>
            <w:szCs w:val="22"/>
            <w:vertAlign w:val="superscript"/>
          </w:rPr>
          <w:t>13</w:t>
        </w:r>
      </w:hyperlink>
      <w:r w:rsidRPr="00253372">
        <w:rPr>
          <w:rFonts w:asciiTheme="minorHAnsi" w:hAnsiTheme="minorHAnsi" w:cstheme="minorHAnsi"/>
          <w:color w:val="000000"/>
          <w:sz w:val="22"/>
          <w:szCs w:val="22"/>
          <w:vertAlign w:val="superscript"/>
        </w:rPr>
        <w:t> - </w:t>
      </w:r>
      <w:hyperlink r:id="rId50" w:anchor="B17" w:history="1">
        <w:r w:rsidRPr="00253372">
          <w:rPr>
            <w:rStyle w:val="Lienhypertexte"/>
            <w:rFonts w:asciiTheme="minorHAnsi" w:hAnsiTheme="minorHAnsi" w:cstheme="minorHAnsi"/>
            <w:color w:val="2F80ED"/>
            <w:sz w:val="22"/>
            <w:szCs w:val="22"/>
            <w:vertAlign w:val="superscript"/>
          </w:rPr>
          <w:t>17</w:t>
        </w:r>
      </w:hyperlink>
      <w:r w:rsidRPr="00253372">
        <w:rPr>
          <w:rFonts w:asciiTheme="minorHAnsi" w:hAnsiTheme="minorHAnsi" w:cstheme="minorHAnsi"/>
          <w:color w:val="000000"/>
          <w:sz w:val="22"/>
          <w:szCs w:val="22"/>
          <w:vertAlign w:val="superscript"/>
        </w:rPr>
        <w:t> , </w:t>
      </w:r>
      <w:hyperlink r:id="rId51" w:anchor="B28" w:history="1">
        <w:r w:rsidRPr="00253372">
          <w:rPr>
            <w:rStyle w:val="Lienhypertexte"/>
            <w:rFonts w:asciiTheme="minorHAnsi" w:hAnsiTheme="minorHAnsi" w:cstheme="minorHAnsi"/>
            <w:color w:val="2F80ED"/>
            <w:sz w:val="22"/>
            <w:szCs w:val="22"/>
            <w:vertAlign w:val="superscript"/>
          </w:rPr>
          <w:t>28</w:t>
        </w:r>
      </w:hyperlink>
      <w:r w:rsidRPr="00253372">
        <w:rPr>
          <w:rFonts w:asciiTheme="minorHAnsi" w:hAnsiTheme="minorHAnsi" w:cstheme="minorHAnsi"/>
          <w:color w:val="000000"/>
          <w:sz w:val="22"/>
          <w:szCs w:val="22"/>
          <w:vertAlign w:val="superscript"/>
        </w:rPr>
        <w:t> , </w:t>
      </w:r>
      <w:hyperlink r:id="rId52" w:anchor="B29" w:history="1">
        <w:r w:rsidRPr="00253372">
          <w:rPr>
            <w:rStyle w:val="Lienhypertexte"/>
            <w:rFonts w:asciiTheme="minorHAnsi" w:hAnsiTheme="minorHAnsi" w:cstheme="minorHAnsi"/>
            <w:color w:val="2F80ED"/>
            <w:sz w:val="22"/>
            <w:szCs w:val="22"/>
            <w:vertAlign w:val="superscript"/>
          </w:rPr>
          <w:t>29</w:t>
        </w:r>
      </w:hyperlink>
    </w:p>
    <w:p w14:paraId="026CAC03" w14:textId="77777777" w:rsid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t>La plupart des crises généralisées, et souvent des crises partielles complexes, sont associées à une amnésie pendant et immédiatement après une crise, et les personnes présentent souvent des troubles cognitifs quotidiens de base</w:t>
      </w:r>
      <w:r w:rsidR="009034E0">
        <w:rPr>
          <w:rFonts w:asciiTheme="minorHAnsi" w:hAnsiTheme="minorHAnsi" w:cstheme="minorHAnsi"/>
          <w:color w:val="000000"/>
          <w:sz w:val="22"/>
          <w:szCs w:val="22"/>
        </w:rPr>
        <w:t>,</w:t>
      </w:r>
      <w:r w:rsidRPr="00253372">
        <w:rPr>
          <w:rFonts w:asciiTheme="minorHAnsi" w:hAnsiTheme="minorHAnsi" w:cstheme="minorHAnsi"/>
          <w:color w:val="000000"/>
          <w:sz w:val="22"/>
          <w:szCs w:val="22"/>
        </w:rPr>
        <w:t xml:space="preserve"> dans les domaines de la mémoire et de l’exécuti</w:t>
      </w:r>
      <w:r w:rsidR="009034E0">
        <w:rPr>
          <w:rFonts w:asciiTheme="minorHAnsi" w:hAnsiTheme="minorHAnsi" w:cstheme="minorHAnsi"/>
          <w:color w:val="000000"/>
          <w:sz w:val="22"/>
          <w:szCs w:val="22"/>
        </w:rPr>
        <w:t xml:space="preserve">on [ou </w:t>
      </w:r>
      <w:r w:rsidR="009034E0" w:rsidRPr="009034E0">
        <w:rPr>
          <w:rFonts w:asciiTheme="minorHAnsi" w:hAnsiTheme="minorHAnsi" w:cstheme="minorHAnsi"/>
          <w:color w:val="000000"/>
          <w:sz w:val="22"/>
          <w:szCs w:val="22"/>
        </w:rPr>
        <w:t>domaines exécutifs</w:t>
      </w:r>
      <w:r w:rsidR="009034E0">
        <w:rPr>
          <w:rFonts w:asciiTheme="minorHAnsi" w:hAnsiTheme="minorHAnsi" w:cstheme="minorHAnsi"/>
          <w:color w:val="000000"/>
          <w:sz w:val="22"/>
          <w:szCs w:val="22"/>
        </w:rPr>
        <w:t> ?]</w:t>
      </w:r>
      <w:r w:rsidRPr="00253372">
        <w:rPr>
          <w:rFonts w:asciiTheme="minorHAnsi" w:hAnsiTheme="minorHAnsi" w:cstheme="minorHAnsi"/>
          <w:color w:val="000000"/>
          <w:sz w:val="22"/>
          <w:szCs w:val="22"/>
        </w:rPr>
        <w:t>. </w:t>
      </w:r>
      <w:hyperlink r:id="rId53" w:anchor="B30" w:history="1">
        <w:r w:rsidRPr="00253372">
          <w:rPr>
            <w:rStyle w:val="Lienhypertexte"/>
            <w:rFonts w:asciiTheme="minorHAnsi" w:hAnsiTheme="minorHAnsi" w:cstheme="minorHAnsi"/>
            <w:color w:val="2F80ED"/>
            <w:sz w:val="22"/>
            <w:szCs w:val="22"/>
            <w:vertAlign w:val="superscript"/>
          </w:rPr>
          <w:t>30</w:t>
        </w:r>
      </w:hyperlink>
      <w:r w:rsidRPr="00253372">
        <w:rPr>
          <w:rFonts w:asciiTheme="minorHAnsi" w:hAnsiTheme="minorHAnsi" w:cstheme="minorHAnsi"/>
          <w:color w:val="000000"/>
          <w:sz w:val="22"/>
          <w:szCs w:val="22"/>
          <w:vertAlign w:val="superscript"/>
        </w:rPr>
        <w:t> , </w:t>
      </w:r>
      <w:hyperlink r:id="rId54" w:anchor="B31" w:history="1">
        <w:r w:rsidRPr="00253372">
          <w:rPr>
            <w:rStyle w:val="Lienhypertexte"/>
            <w:rFonts w:asciiTheme="minorHAnsi" w:hAnsiTheme="minorHAnsi" w:cstheme="minorHAnsi"/>
            <w:color w:val="2F80ED"/>
            <w:sz w:val="22"/>
            <w:szCs w:val="22"/>
            <w:vertAlign w:val="superscript"/>
          </w:rPr>
          <w:t>31</w:t>
        </w:r>
      </w:hyperlink>
      <w:r w:rsidRPr="00253372">
        <w:rPr>
          <w:rFonts w:asciiTheme="minorHAnsi" w:hAnsiTheme="minorHAnsi" w:cstheme="minorHAnsi"/>
          <w:color w:val="000000"/>
          <w:sz w:val="22"/>
          <w:szCs w:val="22"/>
        </w:rPr>
        <w:t> </w:t>
      </w:r>
    </w:p>
    <w:p w14:paraId="1E0FB107" w14:textId="77777777" w:rsid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t xml:space="preserve">Rien n'indique qu'Abraham ait vécu des événements moteurs incontrôlés, des périodes amnésiques ou des troubles cognitifs de quelque nature que ce soit. Un état psychotique </w:t>
      </w:r>
      <w:proofErr w:type="spellStart"/>
      <w:r w:rsidRPr="00253372">
        <w:rPr>
          <w:rFonts w:asciiTheme="minorHAnsi" w:hAnsiTheme="minorHAnsi" w:cstheme="minorHAnsi"/>
          <w:color w:val="000000"/>
          <w:sz w:val="22"/>
          <w:szCs w:val="22"/>
        </w:rPr>
        <w:t>postictal</w:t>
      </w:r>
      <w:proofErr w:type="spellEnd"/>
      <w:r w:rsidRPr="00253372">
        <w:rPr>
          <w:rFonts w:asciiTheme="minorHAnsi" w:hAnsiTheme="minorHAnsi" w:cstheme="minorHAnsi"/>
          <w:color w:val="000000"/>
          <w:sz w:val="22"/>
          <w:szCs w:val="22"/>
        </w:rPr>
        <w:t xml:space="preserve"> ou </w:t>
      </w:r>
      <w:proofErr w:type="spellStart"/>
      <w:r w:rsidRPr="00253372">
        <w:rPr>
          <w:rFonts w:asciiTheme="minorHAnsi" w:hAnsiTheme="minorHAnsi" w:cstheme="minorHAnsi"/>
          <w:color w:val="000000"/>
          <w:sz w:val="22"/>
          <w:szCs w:val="22"/>
        </w:rPr>
        <w:t>interictal</w:t>
      </w:r>
      <w:proofErr w:type="spellEnd"/>
      <w:r w:rsidRPr="00253372">
        <w:rPr>
          <w:rFonts w:asciiTheme="minorHAnsi" w:hAnsiTheme="minorHAnsi" w:cstheme="minorHAnsi"/>
          <w:color w:val="000000"/>
          <w:sz w:val="22"/>
          <w:szCs w:val="22"/>
        </w:rPr>
        <w:t xml:space="preserve"> ne peut être exclu, mais n'est pas particulièrement suggéré sur la base des informations disponibles.</w:t>
      </w:r>
    </w:p>
    <w:p w14:paraId="5B072D64" w14:textId="77777777" w:rsidR="00253372" w:rsidRP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D65299F" w14:textId="77777777" w:rsid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t>L'absence de troubles affectifs, médicaux ou neurologiques apparents augmente la possibilité qu'un trouble psychotique ait pu être présent. La schizophrénie est souvent accompagnée à la fois d'un comportement désorganisé et de processus de pensée qui interfèrent avec le fonctionnement de la vie</w:t>
      </w:r>
      <w:r w:rsidR="009034E0">
        <w:rPr>
          <w:rStyle w:val="Appelnotedebasdep"/>
          <w:rFonts w:asciiTheme="minorHAnsi" w:hAnsiTheme="minorHAnsi" w:cstheme="minorHAnsi"/>
          <w:color w:val="000000"/>
          <w:sz w:val="22"/>
          <w:szCs w:val="22"/>
        </w:rPr>
        <w:footnoteReference w:id="43"/>
      </w:r>
      <w:r w:rsidRPr="00253372">
        <w:rPr>
          <w:rFonts w:asciiTheme="minorHAnsi" w:hAnsiTheme="minorHAnsi" w:cstheme="minorHAnsi"/>
          <w:color w:val="000000"/>
          <w:sz w:val="22"/>
          <w:szCs w:val="22"/>
        </w:rPr>
        <w:t>. </w:t>
      </w:r>
      <w:hyperlink r:id="rId55" w:anchor="B5" w:history="1">
        <w:r w:rsidRPr="00253372">
          <w:rPr>
            <w:rStyle w:val="Lienhypertexte"/>
            <w:rFonts w:asciiTheme="minorHAnsi" w:hAnsiTheme="minorHAnsi" w:cstheme="minorHAnsi"/>
            <w:color w:val="2F80ED"/>
            <w:sz w:val="22"/>
            <w:szCs w:val="22"/>
            <w:vertAlign w:val="superscript"/>
          </w:rPr>
          <w:t>5</w:t>
        </w:r>
      </w:hyperlink>
      <w:r w:rsidRPr="00253372">
        <w:rPr>
          <w:rFonts w:asciiTheme="minorHAnsi" w:hAnsiTheme="minorHAnsi" w:cstheme="minorHAnsi"/>
          <w:color w:val="000000"/>
          <w:sz w:val="22"/>
          <w:szCs w:val="22"/>
        </w:rPr>
        <w:t> Dans le cas d'Abraham et dans les autres qui suivent, la désorganisation et les déficiences cognitives ne sont pas apparents. La schizophrénie paranoïde (PS), cependant, est un sous-type de schizophrénie qui a tendance à ne pas manifester de désorganisation, voire aucune désorganisation, qui a préservé l'affect fonctionnel et qui est associée à un meilleur fonctionnement professionnel et social</w:t>
      </w:r>
      <w:r w:rsidR="009034E0">
        <w:rPr>
          <w:rStyle w:val="Appelnotedebasdep"/>
          <w:rFonts w:asciiTheme="minorHAnsi" w:hAnsiTheme="minorHAnsi" w:cstheme="minorHAnsi"/>
          <w:color w:val="000000"/>
          <w:sz w:val="22"/>
          <w:szCs w:val="22"/>
        </w:rPr>
        <w:footnoteReference w:id="44"/>
      </w:r>
      <w:r w:rsidRPr="00253372">
        <w:rPr>
          <w:rFonts w:asciiTheme="minorHAnsi" w:hAnsiTheme="minorHAnsi" w:cstheme="minorHAnsi"/>
          <w:color w:val="000000"/>
          <w:sz w:val="22"/>
          <w:szCs w:val="22"/>
        </w:rPr>
        <w:t>. </w:t>
      </w:r>
      <w:hyperlink r:id="rId56" w:anchor="B5" w:history="1">
        <w:r w:rsidRPr="00253372">
          <w:rPr>
            <w:rStyle w:val="Lienhypertexte"/>
            <w:rFonts w:asciiTheme="minorHAnsi" w:hAnsiTheme="minorHAnsi" w:cstheme="minorHAnsi"/>
            <w:color w:val="2F80ED"/>
            <w:sz w:val="22"/>
            <w:szCs w:val="22"/>
            <w:vertAlign w:val="superscript"/>
          </w:rPr>
          <w:t>5</w:t>
        </w:r>
      </w:hyperlink>
    </w:p>
    <w:p w14:paraId="6CFA9FDC" w14:textId="77777777" w:rsidR="00253372" w:rsidRPr="00253372" w:rsidRDefault="00253372" w:rsidP="0025337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5D3B8B9" w14:textId="77777777" w:rsidR="00253372" w:rsidRPr="006B6652" w:rsidRDefault="00253372" w:rsidP="006B665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253372">
        <w:rPr>
          <w:rFonts w:asciiTheme="minorHAnsi" w:hAnsiTheme="minorHAnsi" w:cstheme="minorHAnsi"/>
          <w:color w:val="000000"/>
          <w:sz w:val="22"/>
          <w:szCs w:val="22"/>
        </w:rPr>
        <w:t>Les troubles psychotiques, sans autre indication (PD NOS), constituent une autre alternative de diagnostic raisonnable. La PD NOS inclut les personnes présentant une symptomatologie psychotique pour laquelle les informations ou les symptômes sont inadéquats ou contradictoires et qui ne répondent pas aux critères d'un trouble psychotique spécifique</w:t>
      </w:r>
      <w:r w:rsidR="00524615">
        <w:rPr>
          <w:rStyle w:val="Appelnotedebasdep"/>
          <w:rFonts w:asciiTheme="minorHAnsi" w:hAnsiTheme="minorHAnsi" w:cstheme="minorHAnsi"/>
          <w:color w:val="000000"/>
          <w:sz w:val="22"/>
          <w:szCs w:val="22"/>
        </w:rPr>
        <w:footnoteReference w:id="45"/>
      </w:r>
      <w:r w:rsidRPr="00253372">
        <w:rPr>
          <w:rFonts w:asciiTheme="minorHAnsi" w:hAnsiTheme="minorHAnsi" w:cstheme="minorHAnsi"/>
          <w:color w:val="000000"/>
          <w:sz w:val="22"/>
          <w:szCs w:val="22"/>
        </w:rPr>
        <w:t>. </w:t>
      </w:r>
      <w:hyperlink r:id="rId57" w:anchor="B5" w:history="1">
        <w:r w:rsidRPr="00253372">
          <w:rPr>
            <w:rStyle w:val="Lienhypertexte"/>
            <w:rFonts w:asciiTheme="minorHAnsi" w:hAnsiTheme="minorHAnsi" w:cstheme="minorHAnsi"/>
            <w:color w:val="2F80ED"/>
            <w:sz w:val="22"/>
            <w:szCs w:val="22"/>
            <w:vertAlign w:val="superscript"/>
          </w:rPr>
          <w:t>5</w:t>
        </w:r>
      </w:hyperlink>
      <w:r w:rsidRPr="00253372">
        <w:rPr>
          <w:rFonts w:asciiTheme="minorHAnsi" w:hAnsiTheme="minorHAnsi" w:cstheme="minorHAnsi"/>
          <w:color w:val="000000"/>
          <w:sz w:val="22"/>
          <w:szCs w:val="22"/>
        </w:rPr>
        <w:t> Le profil clinique d'Abraham semblerait ressembler le plus à celui de la PS ou du PD NOS, et peut-être moins probable à une psychose liée à un trouble affectif. Abraham est le cas le plus ancien d'un possible trouble psychotique dans la littérature.</w:t>
      </w:r>
    </w:p>
    <w:p w14:paraId="06629084" w14:textId="77777777" w:rsidR="00354576" w:rsidRPr="00AA130C" w:rsidRDefault="00092F57" w:rsidP="006B6652">
      <w:pPr>
        <w:pStyle w:val="Titre1"/>
      </w:pPr>
      <w:bookmarkStart w:id="3" w:name="_Toc32683155"/>
      <w:r w:rsidRPr="00AA130C">
        <w:t>Moïse</w:t>
      </w:r>
      <w:bookmarkEnd w:id="3"/>
    </w:p>
    <w:p w14:paraId="0E4EBC5F" w14:textId="77777777" w:rsidR="00524615" w:rsidRDefault="00524615" w:rsidP="00524615">
      <w:pPr>
        <w:spacing w:after="0" w:line="240" w:lineRule="auto"/>
        <w:jc w:val="both"/>
        <w:rPr>
          <w:rFonts w:cstheme="minorHAnsi"/>
          <w:color w:val="000000"/>
          <w:shd w:val="clear" w:color="auto" w:fill="FFFFFF"/>
          <w:lang w:val="fr-FR"/>
        </w:rPr>
      </w:pPr>
      <w:r w:rsidRPr="00524615">
        <w:rPr>
          <w:rFonts w:cstheme="minorHAnsi"/>
          <w:color w:val="000000"/>
          <w:shd w:val="clear" w:color="auto" w:fill="FFFFFF"/>
          <w:lang w:val="fr-FR"/>
        </w:rPr>
        <w:t>On pense que l'histoire de Moïse dans la Bible se situe entre 1550 et 1200 avant notre ère</w:t>
      </w:r>
      <w:r>
        <w:rPr>
          <w:rStyle w:val="Appelnotedebasdep"/>
          <w:rFonts w:cstheme="minorHAnsi"/>
          <w:color w:val="000000"/>
          <w:shd w:val="clear" w:color="auto" w:fill="FFFFFF"/>
          <w:lang w:val="fr-FR"/>
        </w:rPr>
        <w:footnoteReference w:id="46"/>
      </w:r>
      <w:r w:rsidRPr="00524615">
        <w:rPr>
          <w:rFonts w:cstheme="minorHAnsi"/>
          <w:color w:val="000000"/>
          <w:shd w:val="clear" w:color="auto" w:fill="FFFFFF"/>
          <w:lang w:val="fr-FR"/>
        </w:rPr>
        <w:t>. </w:t>
      </w:r>
      <w:hyperlink r:id="rId58" w:anchor="B32" w:history="1">
        <w:r w:rsidRPr="00524615">
          <w:rPr>
            <w:rStyle w:val="Lienhypertexte"/>
            <w:rFonts w:cstheme="minorHAnsi"/>
            <w:color w:val="2F80ED"/>
            <w:u w:val="none"/>
            <w:shd w:val="clear" w:color="auto" w:fill="FFFFFF"/>
            <w:vertAlign w:val="superscript"/>
            <w:lang w:val="fr-FR"/>
          </w:rPr>
          <w:t>32</w:t>
        </w:r>
      </w:hyperlink>
      <w:r w:rsidRPr="00524615">
        <w:rPr>
          <w:rFonts w:cstheme="minorHAnsi"/>
          <w:color w:val="000000"/>
          <w:shd w:val="clear" w:color="auto" w:fill="FFFFFF"/>
          <w:lang w:val="fr-FR"/>
        </w:rPr>
        <w:t> Les récits sur Moïse incluent de nombreuses informations sur ses antécédents, son fonctionnement, ses croyances, ses actions et ses expériences de perception (voir </w:t>
      </w:r>
      <w:hyperlink r:id="rId59" w:anchor="F2" w:history="1">
        <w:r w:rsidRPr="00524615">
          <w:rPr>
            <w:rStyle w:val="Lienhypertexte"/>
            <w:rFonts w:cstheme="minorHAnsi"/>
            <w:color w:val="2F80ED"/>
            <w:u w:val="none"/>
            <w:shd w:val="clear" w:color="auto" w:fill="FFFFFF"/>
            <w:lang w:val="fr-FR"/>
          </w:rPr>
          <w:t>Figure 2</w:t>
        </w:r>
      </w:hyperlink>
      <w:r w:rsidRPr="00524615">
        <w:rPr>
          <w:rFonts w:cstheme="minorHAnsi"/>
          <w:color w:val="000000"/>
          <w:shd w:val="clear" w:color="auto" w:fill="FFFFFF"/>
          <w:lang w:val="fr-FR"/>
        </w:rPr>
        <w:t>). Moïse a eu des expériences et des comportements perceptifs qui se rapprochent le plus aujourd'hui des phénomènes de commandement</w:t>
      </w:r>
      <w:r w:rsidR="000F10DF">
        <w:rPr>
          <w:rStyle w:val="Appelnotedebasdep"/>
          <w:rFonts w:cstheme="minorHAnsi"/>
          <w:color w:val="000000"/>
          <w:shd w:val="clear" w:color="auto" w:fill="FFFFFF"/>
          <w:lang w:val="fr-FR"/>
        </w:rPr>
        <w:footnoteReference w:id="47"/>
      </w:r>
      <w:r w:rsidR="000F10DF">
        <w:rPr>
          <w:rFonts w:cstheme="minorHAnsi"/>
          <w:color w:val="000000"/>
          <w:shd w:val="clear" w:color="auto" w:fill="FFFFFF"/>
          <w:lang w:val="fr-FR"/>
        </w:rPr>
        <w:t xml:space="preserve"> (?),</w:t>
      </w:r>
      <w:r w:rsidRPr="00524615">
        <w:rPr>
          <w:rFonts w:cstheme="minorHAnsi"/>
          <w:color w:val="000000"/>
          <w:shd w:val="clear" w:color="auto" w:fill="FFFFFF"/>
          <w:lang w:val="fr-FR"/>
        </w:rPr>
        <w:t xml:space="preserve"> définis par le DSM-IV-TR, l'hypertension, l'hyper</w:t>
      </w:r>
      <w:r>
        <w:rPr>
          <w:rFonts w:cstheme="minorHAnsi"/>
          <w:color w:val="000000"/>
          <w:shd w:val="clear" w:color="auto" w:fill="FFFFFF"/>
          <w:lang w:val="fr-FR"/>
        </w:rPr>
        <w:t>-</w:t>
      </w:r>
      <w:r w:rsidRPr="00524615">
        <w:rPr>
          <w:rFonts w:cstheme="minorHAnsi"/>
          <w:color w:val="000000"/>
          <w:shd w:val="clear" w:color="auto" w:fill="FFFFFF"/>
          <w:lang w:val="fr-FR"/>
        </w:rPr>
        <w:t>r</w:t>
      </w:r>
      <w:r>
        <w:rPr>
          <w:rFonts w:cstheme="minorHAnsi"/>
          <w:color w:val="000000"/>
          <w:shd w:val="clear" w:color="auto" w:fill="FFFFFF"/>
          <w:lang w:val="fr-FR"/>
        </w:rPr>
        <w:t>e</w:t>
      </w:r>
      <w:r w:rsidRPr="00524615">
        <w:rPr>
          <w:rFonts w:cstheme="minorHAnsi"/>
          <w:color w:val="000000"/>
          <w:shd w:val="clear" w:color="auto" w:fill="FFFFFF"/>
          <w:lang w:val="fr-FR"/>
        </w:rPr>
        <w:t>ligiosité, la grandiosité, les délires, la paranoïa, la pensée référentielle</w:t>
      </w:r>
      <w:r w:rsidR="003C1507">
        <w:rPr>
          <w:rStyle w:val="Appelnotedebasdep"/>
          <w:rFonts w:cstheme="minorHAnsi"/>
          <w:color w:val="000000"/>
          <w:shd w:val="clear" w:color="auto" w:fill="FFFFFF"/>
          <w:lang w:val="fr-FR"/>
        </w:rPr>
        <w:footnoteReference w:id="48"/>
      </w:r>
      <w:r w:rsidRPr="00524615">
        <w:rPr>
          <w:rFonts w:cstheme="minorHAnsi"/>
          <w:color w:val="000000"/>
          <w:shd w:val="clear" w:color="auto" w:fill="FFFFFF"/>
          <w:lang w:val="fr-FR"/>
        </w:rPr>
        <w:t xml:space="preserve"> et la phobie (à propos des personnes regardant son visage) (Voir le </w:t>
      </w:r>
      <w:hyperlink r:id="rId60" w:anchor="T3" w:history="1">
        <w:r w:rsidRPr="00524615">
          <w:rPr>
            <w:rStyle w:val="Lienhypertexte"/>
            <w:rFonts w:cstheme="minorHAnsi"/>
            <w:color w:val="2F80ED"/>
            <w:u w:val="none"/>
            <w:shd w:val="clear" w:color="auto" w:fill="FFFFFF"/>
            <w:lang w:val="fr-FR"/>
          </w:rPr>
          <w:t>tableau 3</w:t>
        </w:r>
      </w:hyperlink>
      <w:r w:rsidR="003C1507">
        <w:rPr>
          <w:rFonts w:cstheme="minorHAnsi"/>
          <w:color w:val="000000"/>
          <w:shd w:val="clear" w:color="auto" w:fill="FFFFFF"/>
          <w:lang w:val="fr-FR"/>
        </w:rPr>
        <w:t xml:space="preserve">, ci-après, </w:t>
      </w:r>
      <w:r w:rsidRPr="00524615">
        <w:rPr>
          <w:rFonts w:cstheme="minorHAnsi"/>
          <w:color w:val="000000"/>
          <w:shd w:val="clear" w:color="auto" w:fill="FFFFFF"/>
          <w:lang w:val="fr-FR"/>
        </w:rPr>
        <w:t>pour des exemples)</w:t>
      </w:r>
      <w:r>
        <w:rPr>
          <w:rFonts w:cstheme="minorHAnsi"/>
          <w:color w:val="000000"/>
          <w:shd w:val="clear" w:color="auto" w:fill="FFFFFF"/>
          <w:lang w:val="fr-FR"/>
        </w:rPr>
        <w:t>.</w:t>
      </w:r>
    </w:p>
    <w:p w14:paraId="7D9D46A0" w14:textId="77777777" w:rsidR="003C1507" w:rsidRDefault="003C1507" w:rsidP="00524615">
      <w:pPr>
        <w:spacing w:after="0" w:line="240" w:lineRule="auto"/>
        <w:jc w:val="both"/>
        <w:rPr>
          <w:rFonts w:cstheme="minorHAnsi"/>
          <w:color w:val="000000"/>
          <w:shd w:val="clear" w:color="auto" w:fill="FFFFFF"/>
          <w:lang w:val="fr-FR"/>
        </w:rPr>
      </w:pPr>
    </w:p>
    <w:tbl>
      <w:tblPr>
        <w:tblW w:w="0" w:type="auto"/>
        <w:tblLook w:val="04A0" w:firstRow="1" w:lastRow="0" w:firstColumn="1" w:lastColumn="0" w:noHBand="0" w:noVBand="1"/>
      </w:tblPr>
      <w:tblGrid>
        <w:gridCol w:w="6374"/>
        <w:gridCol w:w="1134"/>
        <w:gridCol w:w="1134"/>
        <w:gridCol w:w="992"/>
        <w:gridCol w:w="1156"/>
      </w:tblGrid>
      <w:tr w:rsidR="003C1507" w14:paraId="42F88C56" w14:textId="77777777" w:rsidTr="006B6652">
        <w:trPr>
          <w:trHeight w:val="279"/>
        </w:trPr>
        <w:tc>
          <w:tcPr>
            <w:tcW w:w="6374" w:type="dxa"/>
            <w:tcBorders>
              <w:top w:val="single" w:sz="4" w:space="0" w:color="auto"/>
              <w:left w:val="single" w:sz="4" w:space="0" w:color="auto"/>
              <w:bottom w:val="single" w:sz="4" w:space="0" w:color="auto"/>
              <w:right w:val="single" w:sz="4" w:space="0" w:color="auto"/>
            </w:tcBorders>
          </w:tcPr>
          <w:p w14:paraId="15AB5838" w14:textId="77777777" w:rsidR="003C1507" w:rsidRDefault="003C1507" w:rsidP="00C63EE1">
            <w:pPr>
              <w:rPr>
                <w:lang w:val="fr-FR"/>
              </w:rPr>
            </w:pPr>
            <w:r w:rsidRPr="003C1507">
              <w:rPr>
                <w:lang w:val="fr-FR"/>
              </w:rPr>
              <w:t>TABLEAU 3. Signes et symptômes cliniques de la schizophrénie</w:t>
            </w:r>
          </w:p>
        </w:tc>
        <w:tc>
          <w:tcPr>
            <w:tcW w:w="4416" w:type="dxa"/>
            <w:gridSpan w:val="4"/>
            <w:tcBorders>
              <w:top w:val="single" w:sz="4" w:space="0" w:color="auto"/>
              <w:left w:val="single" w:sz="4" w:space="0" w:color="auto"/>
              <w:bottom w:val="single" w:sz="4" w:space="0" w:color="auto"/>
              <w:right w:val="single" w:sz="4" w:space="0" w:color="auto"/>
            </w:tcBorders>
          </w:tcPr>
          <w:p w14:paraId="69642BFE" w14:textId="77777777" w:rsidR="003C1507" w:rsidRDefault="003C1507" w:rsidP="00C63EE1">
            <w:pPr>
              <w:rPr>
                <w:lang w:val="fr-FR"/>
              </w:rPr>
            </w:pPr>
            <w:r w:rsidRPr="003C1507">
              <w:rPr>
                <w:lang w:val="fr-FR"/>
              </w:rPr>
              <w:t>Figures religieuses</w:t>
            </w:r>
          </w:p>
        </w:tc>
      </w:tr>
      <w:tr w:rsidR="003C1507" w14:paraId="2A0D42B9"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2C89A5" w14:textId="77777777" w:rsidR="003C1507" w:rsidRPr="003C1507" w:rsidRDefault="003C1507" w:rsidP="003C1507">
            <w:pPr>
              <w:rPr>
                <w:b/>
                <w:lang w:val="fr-FR"/>
              </w:rPr>
            </w:pPr>
            <w:r w:rsidRPr="003C1507">
              <w:rPr>
                <w:b/>
                <w:lang w:val="fr-FR"/>
              </w:rPr>
              <w:t>Comportements ressemblants</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A966F1" w14:textId="77777777" w:rsidR="003C1507" w:rsidRPr="003C1507" w:rsidRDefault="003C1507" w:rsidP="003C1507">
            <w:pPr>
              <w:jc w:val="center"/>
              <w:rPr>
                <w:b/>
                <w:lang w:val="fr-FR"/>
              </w:rPr>
            </w:pPr>
            <w:r w:rsidRPr="003C1507">
              <w:rPr>
                <w:b/>
                <w:lang w:val="fr-FR"/>
              </w:rPr>
              <w:t>Abraham</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DF09E3" w14:textId="77777777" w:rsidR="003C1507" w:rsidRPr="003C1507" w:rsidRDefault="003C1507" w:rsidP="003C1507">
            <w:pPr>
              <w:jc w:val="center"/>
              <w:rPr>
                <w:b/>
                <w:lang w:val="fr-FR"/>
              </w:rPr>
            </w:pPr>
            <w:r w:rsidRPr="003C1507">
              <w:rPr>
                <w:b/>
                <w:lang w:val="fr-FR"/>
              </w:rPr>
              <w:t>Moïse</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8B173D" w14:textId="77777777" w:rsidR="003C1507" w:rsidRPr="003C1507" w:rsidRDefault="003C1507" w:rsidP="003C1507">
            <w:pPr>
              <w:jc w:val="center"/>
              <w:rPr>
                <w:b/>
                <w:lang w:val="fr-FR"/>
              </w:rPr>
            </w:pPr>
            <w:r w:rsidRPr="003C1507">
              <w:rPr>
                <w:b/>
                <w:lang w:val="fr-FR"/>
              </w:rPr>
              <w:t>Jésus</w:t>
            </w:r>
          </w:p>
        </w:tc>
        <w:tc>
          <w:tcPr>
            <w:tcW w:w="11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076DD5" w14:textId="77777777" w:rsidR="003C1507" w:rsidRPr="003C1507" w:rsidRDefault="003C1507" w:rsidP="003C1507">
            <w:pPr>
              <w:jc w:val="center"/>
              <w:rPr>
                <w:b/>
                <w:lang w:val="fr-FR"/>
              </w:rPr>
            </w:pPr>
            <w:r w:rsidRPr="003C1507">
              <w:rPr>
                <w:b/>
                <w:lang w:val="fr-FR"/>
              </w:rPr>
              <w:t>Saint-Paul</w:t>
            </w:r>
          </w:p>
        </w:tc>
      </w:tr>
      <w:tr w:rsidR="003C1507" w14:paraId="4407431B"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tcPr>
          <w:p w14:paraId="59C56B7A" w14:textId="77777777" w:rsidR="003C1507" w:rsidRPr="000253EC" w:rsidRDefault="003C1507" w:rsidP="003C1507">
            <w:pPr>
              <w:rPr>
                <w:lang w:val="fr-FR"/>
              </w:rPr>
            </w:pPr>
            <w:r>
              <w:rPr>
                <w:lang w:val="fr-FR"/>
              </w:rPr>
              <w:t>Hallucinations auditives</w:t>
            </w:r>
          </w:p>
        </w:tc>
        <w:tc>
          <w:tcPr>
            <w:tcW w:w="1134" w:type="dxa"/>
            <w:tcBorders>
              <w:top w:val="single" w:sz="4" w:space="0" w:color="auto"/>
              <w:left w:val="single" w:sz="4" w:space="0" w:color="auto"/>
              <w:bottom w:val="single" w:sz="4" w:space="0" w:color="auto"/>
              <w:right w:val="single" w:sz="4" w:space="0" w:color="auto"/>
            </w:tcBorders>
          </w:tcPr>
          <w:p w14:paraId="05B910F9"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tcPr>
          <w:p w14:paraId="27CCD848"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tcPr>
          <w:p w14:paraId="789201FE"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tcPr>
          <w:p w14:paraId="14636430" w14:textId="77777777" w:rsidR="003C1507" w:rsidRPr="000253EC" w:rsidRDefault="003C1507" w:rsidP="003C1507">
            <w:pPr>
              <w:jc w:val="center"/>
              <w:rPr>
                <w:lang w:val="fr-FR"/>
              </w:rPr>
            </w:pPr>
          </w:p>
        </w:tc>
      </w:tr>
      <w:tr w:rsidR="008C2477" w14:paraId="1B60ABFA"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A62917" w14:textId="77777777" w:rsidR="003C1507" w:rsidRPr="000253EC" w:rsidRDefault="003C1507" w:rsidP="003C1507">
            <w:pPr>
              <w:rPr>
                <w:lang w:val="fr-FR"/>
              </w:rPr>
            </w:pPr>
            <w:r>
              <w:rPr>
                <w:lang w:val="fr-FR"/>
              </w:rPr>
              <w:t>Hallucinations visuelles</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2833FBB"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30C3BE"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D255EC"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3708FD" w14:textId="77777777" w:rsidR="003C1507" w:rsidRPr="000253EC" w:rsidRDefault="003C1507" w:rsidP="003C1507">
            <w:pPr>
              <w:jc w:val="center"/>
              <w:rPr>
                <w:lang w:val="fr-FR"/>
              </w:rPr>
            </w:pPr>
          </w:p>
        </w:tc>
      </w:tr>
      <w:tr w:rsidR="003C1507" w14:paraId="0FD3CE34"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tcPr>
          <w:p w14:paraId="66B25608" w14:textId="77777777" w:rsidR="003C1507" w:rsidRPr="000253EC" w:rsidRDefault="003C1507" w:rsidP="003C1507">
            <w:pPr>
              <w:rPr>
                <w:lang w:val="fr-FR"/>
              </w:rPr>
            </w:pPr>
            <w:r>
              <w:rPr>
                <w:lang w:val="fr-FR"/>
              </w:rPr>
              <w:t>Hyper-religiosité</w:t>
            </w:r>
          </w:p>
        </w:tc>
        <w:tc>
          <w:tcPr>
            <w:tcW w:w="1134" w:type="dxa"/>
            <w:tcBorders>
              <w:top w:val="single" w:sz="4" w:space="0" w:color="auto"/>
              <w:left w:val="single" w:sz="4" w:space="0" w:color="auto"/>
              <w:bottom w:val="single" w:sz="4" w:space="0" w:color="auto"/>
              <w:right w:val="single" w:sz="4" w:space="0" w:color="auto"/>
            </w:tcBorders>
          </w:tcPr>
          <w:p w14:paraId="629B644B"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tcPr>
          <w:p w14:paraId="7E6386F4"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tcPr>
          <w:p w14:paraId="4B3D4C8E"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tcPr>
          <w:p w14:paraId="09AEBEA1" w14:textId="77777777" w:rsidR="003C1507" w:rsidRPr="000253EC" w:rsidRDefault="003C1507" w:rsidP="003C1507">
            <w:pPr>
              <w:jc w:val="center"/>
              <w:rPr>
                <w:lang w:val="fr-FR"/>
              </w:rPr>
            </w:pPr>
          </w:p>
        </w:tc>
      </w:tr>
      <w:tr w:rsidR="008C2477" w14:paraId="5C7B9302"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9A5EB5" w14:textId="77777777" w:rsidR="003C1507" w:rsidRPr="000253EC" w:rsidRDefault="003C1507" w:rsidP="003C1507">
            <w:pPr>
              <w:rPr>
                <w:lang w:val="fr-FR"/>
              </w:rPr>
            </w:pPr>
            <w:r>
              <w:rPr>
                <w:lang w:val="fr-FR"/>
              </w:rPr>
              <w:t>Grandiosité</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3019F8"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614597"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B78D7F"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BBFA3C" w14:textId="77777777" w:rsidR="003C1507" w:rsidRPr="000253EC" w:rsidRDefault="003C1507" w:rsidP="003C1507">
            <w:pPr>
              <w:jc w:val="center"/>
              <w:rPr>
                <w:lang w:val="fr-FR"/>
              </w:rPr>
            </w:pPr>
          </w:p>
        </w:tc>
      </w:tr>
      <w:tr w:rsidR="003C1507" w14:paraId="00EF5A86"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tcPr>
          <w:p w14:paraId="0BC38AF2" w14:textId="77777777" w:rsidR="003C1507" w:rsidRPr="000253EC" w:rsidRDefault="003C1507" w:rsidP="003C1507">
            <w:pPr>
              <w:rPr>
                <w:lang w:val="fr-FR"/>
              </w:rPr>
            </w:pPr>
            <w:r>
              <w:rPr>
                <w:lang w:val="fr-FR"/>
              </w:rPr>
              <w:t>Délires</w:t>
            </w:r>
          </w:p>
        </w:tc>
        <w:tc>
          <w:tcPr>
            <w:tcW w:w="1134" w:type="dxa"/>
            <w:tcBorders>
              <w:top w:val="single" w:sz="4" w:space="0" w:color="auto"/>
              <w:left w:val="single" w:sz="4" w:space="0" w:color="auto"/>
              <w:bottom w:val="single" w:sz="4" w:space="0" w:color="auto"/>
              <w:right w:val="single" w:sz="4" w:space="0" w:color="auto"/>
            </w:tcBorders>
          </w:tcPr>
          <w:p w14:paraId="67B629DF"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tcPr>
          <w:p w14:paraId="5271468C"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tcPr>
          <w:p w14:paraId="5EAC5055"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tcPr>
          <w:p w14:paraId="1392C72A" w14:textId="77777777" w:rsidR="003C1507" w:rsidRPr="000253EC" w:rsidRDefault="003C1507" w:rsidP="003C1507">
            <w:pPr>
              <w:jc w:val="center"/>
              <w:rPr>
                <w:lang w:val="fr-FR"/>
              </w:rPr>
            </w:pPr>
          </w:p>
        </w:tc>
      </w:tr>
      <w:tr w:rsidR="008C2477" w14:paraId="7F22ADA1"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7065FF" w14:textId="77777777" w:rsidR="003C1507" w:rsidRPr="000253EC" w:rsidRDefault="003C1507" w:rsidP="003C1507">
            <w:pPr>
              <w:rPr>
                <w:lang w:val="fr-FR"/>
              </w:rPr>
            </w:pPr>
            <w:r>
              <w:rPr>
                <w:lang w:val="fr-FR"/>
              </w:rPr>
              <w:t>Paranoïa</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05E4FE"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52EC54E"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5423CB"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EDF025" w14:textId="77777777" w:rsidR="003C1507" w:rsidRPr="000253EC" w:rsidRDefault="003C1507" w:rsidP="003C1507">
            <w:pPr>
              <w:jc w:val="center"/>
              <w:rPr>
                <w:lang w:val="fr-FR"/>
              </w:rPr>
            </w:pPr>
          </w:p>
        </w:tc>
      </w:tr>
      <w:tr w:rsidR="003C1507" w14:paraId="57747FCF"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tcPr>
          <w:p w14:paraId="706BF2CB" w14:textId="77777777" w:rsidR="003C1507" w:rsidRPr="000253EC" w:rsidRDefault="003C1507" w:rsidP="003C1507">
            <w:pPr>
              <w:rPr>
                <w:lang w:val="fr-FR"/>
              </w:rPr>
            </w:pPr>
            <w:r>
              <w:rPr>
                <w:lang w:val="fr-FR"/>
              </w:rPr>
              <w:t>Désorganisation</w:t>
            </w:r>
          </w:p>
        </w:tc>
        <w:tc>
          <w:tcPr>
            <w:tcW w:w="1134" w:type="dxa"/>
            <w:tcBorders>
              <w:top w:val="single" w:sz="4" w:space="0" w:color="auto"/>
              <w:left w:val="single" w:sz="4" w:space="0" w:color="auto"/>
              <w:bottom w:val="single" w:sz="4" w:space="0" w:color="auto"/>
              <w:right w:val="single" w:sz="4" w:space="0" w:color="auto"/>
            </w:tcBorders>
          </w:tcPr>
          <w:p w14:paraId="784E58F1"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tcPr>
          <w:p w14:paraId="70B717D9"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tcPr>
          <w:p w14:paraId="3B1ADB3D"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tcPr>
          <w:p w14:paraId="1059934C" w14:textId="77777777" w:rsidR="003C1507" w:rsidRPr="000253EC" w:rsidRDefault="003C1507" w:rsidP="003C1507">
            <w:pPr>
              <w:jc w:val="center"/>
              <w:rPr>
                <w:lang w:val="fr-FR"/>
              </w:rPr>
            </w:pPr>
          </w:p>
        </w:tc>
      </w:tr>
      <w:tr w:rsidR="008C2477" w14:paraId="74F07BF2"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5800B1" w14:textId="77777777" w:rsidR="003C1507" w:rsidRPr="000253EC" w:rsidRDefault="003C1507" w:rsidP="003C1507">
            <w:pPr>
              <w:rPr>
                <w:lang w:val="fr-FR"/>
              </w:rPr>
            </w:pPr>
            <w:r>
              <w:rPr>
                <w:lang w:val="fr-FR"/>
              </w:rPr>
              <w:t>Symptômes négatifs</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1F4DA1" w14:textId="77777777" w:rsidR="003C1507" w:rsidRPr="000253EC" w:rsidRDefault="008C2477" w:rsidP="003C1507">
            <w:pPr>
              <w:jc w:val="center"/>
              <w:rPr>
                <w:lang w:val="fr-FR"/>
              </w:rPr>
            </w:pPr>
            <w:r>
              <w:rPr>
                <w:lang w:val="fr-FR"/>
              </w:rPr>
              <w:t>-</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F216B1"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5D7225"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F0DA39" w14:textId="77777777" w:rsidR="003C1507" w:rsidRPr="000253EC" w:rsidRDefault="003C1507" w:rsidP="003C1507">
            <w:pPr>
              <w:jc w:val="center"/>
              <w:rPr>
                <w:lang w:val="fr-FR"/>
              </w:rPr>
            </w:pPr>
          </w:p>
        </w:tc>
      </w:tr>
      <w:tr w:rsidR="003C1507" w14:paraId="3139DC75"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tcPr>
          <w:p w14:paraId="48CFD871" w14:textId="77777777" w:rsidR="003C1507" w:rsidRPr="000253EC" w:rsidRDefault="003C1507" w:rsidP="003C1507">
            <w:pPr>
              <w:rPr>
                <w:lang w:val="fr-FR"/>
              </w:rPr>
            </w:pPr>
            <w:r>
              <w:rPr>
                <w:lang w:val="fr-FR"/>
              </w:rPr>
              <w:t>Durées des symptômes</w:t>
            </w:r>
          </w:p>
        </w:tc>
        <w:tc>
          <w:tcPr>
            <w:tcW w:w="1134" w:type="dxa"/>
            <w:tcBorders>
              <w:top w:val="single" w:sz="4" w:space="0" w:color="auto"/>
              <w:left w:val="single" w:sz="4" w:space="0" w:color="auto"/>
              <w:bottom w:val="single" w:sz="4" w:space="0" w:color="auto"/>
              <w:right w:val="single" w:sz="4" w:space="0" w:color="auto"/>
            </w:tcBorders>
          </w:tcPr>
          <w:p w14:paraId="68AF45AF" w14:textId="77777777" w:rsidR="003C1507" w:rsidRPr="000253EC" w:rsidRDefault="008C2477" w:rsidP="003C1507">
            <w:pPr>
              <w:jc w:val="center"/>
              <w:rPr>
                <w:lang w:val="fr-FR"/>
              </w:rPr>
            </w:pPr>
            <w:r>
              <w:rPr>
                <w:lang w:val="fr-FR"/>
              </w:rPr>
              <w:t>Années</w:t>
            </w:r>
          </w:p>
        </w:tc>
        <w:tc>
          <w:tcPr>
            <w:tcW w:w="1134" w:type="dxa"/>
            <w:tcBorders>
              <w:top w:val="single" w:sz="4" w:space="0" w:color="auto"/>
              <w:left w:val="single" w:sz="4" w:space="0" w:color="auto"/>
              <w:bottom w:val="single" w:sz="4" w:space="0" w:color="auto"/>
              <w:right w:val="single" w:sz="4" w:space="0" w:color="auto"/>
            </w:tcBorders>
          </w:tcPr>
          <w:p w14:paraId="2711343A" w14:textId="77777777" w:rsidR="003C1507" w:rsidRPr="000253EC" w:rsidRDefault="008C2477" w:rsidP="003C1507">
            <w:pPr>
              <w:jc w:val="center"/>
              <w:rPr>
                <w:lang w:val="fr-FR"/>
              </w:rPr>
            </w:pPr>
            <w:r>
              <w:rPr>
                <w:lang w:val="fr-FR"/>
              </w:rPr>
              <w:t>&gt; 40 ans</w:t>
            </w:r>
          </w:p>
        </w:tc>
        <w:tc>
          <w:tcPr>
            <w:tcW w:w="992" w:type="dxa"/>
            <w:tcBorders>
              <w:top w:val="single" w:sz="4" w:space="0" w:color="auto"/>
              <w:left w:val="single" w:sz="4" w:space="0" w:color="auto"/>
              <w:bottom w:val="single" w:sz="4" w:space="0" w:color="auto"/>
              <w:right w:val="single" w:sz="4" w:space="0" w:color="auto"/>
            </w:tcBorders>
          </w:tcPr>
          <w:p w14:paraId="5A0D4CE4" w14:textId="77777777" w:rsidR="003C1507" w:rsidRPr="000253EC" w:rsidRDefault="008C2477" w:rsidP="003C1507">
            <w:pPr>
              <w:jc w:val="center"/>
              <w:rPr>
                <w:lang w:val="fr-FR"/>
              </w:rPr>
            </w:pPr>
            <w:r>
              <w:rPr>
                <w:lang w:val="fr-FR"/>
              </w:rPr>
              <w:t>&gt; 1 an.</w:t>
            </w:r>
          </w:p>
        </w:tc>
        <w:tc>
          <w:tcPr>
            <w:tcW w:w="1156" w:type="dxa"/>
            <w:tcBorders>
              <w:top w:val="single" w:sz="4" w:space="0" w:color="auto"/>
              <w:left w:val="single" w:sz="4" w:space="0" w:color="auto"/>
              <w:bottom w:val="single" w:sz="4" w:space="0" w:color="auto"/>
              <w:right w:val="single" w:sz="4" w:space="0" w:color="auto"/>
            </w:tcBorders>
          </w:tcPr>
          <w:p w14:paraId="4B4BAD08" w14:textId="77777777" w:rsidR="003C1507" w:rsidRPr="000253EC" w:rsidRDefault="008C2477" w:rsidP="003C1507">
            <w:pPr>
              <w:jc w:val="center"/>
              <w:rPr>
                <w:lang w:val="fr-FR"/>
              </w:rPr>
            </w:pPr>
            <w:r>
              <w:rPr>
                <w:lang w:val="fr-FR"/>
              </w:rPr>
              <w:t>Années</w:t>
            </w:r>
          </w:p>
        </w:tc>
      </w:tr>
      <w:tr w:rsidR="008C2477" w14:paraId="775394BE"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CB3219" w14:textId="77777777" w:rsidR="003C1507" w:rsidRPr="000253EC" w:rsidRDefault="003C1507" w:rsidP="003C1507">
            <w:pPr>
              <w:rPr>
                <w:lang w:val="fr-FR"/>
              </w:rPr>
            </w:pPr>
            <w:r>
              <w:rPr>
                <w:lang w:val="fr-FR"/>
              </w:rPr>
              <w:t>Déclin du fonctionnement professionnel</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4DA865" w14:textId="77777777" w:rsidR="003C1507" w:rsidRPr="000253EC" w:rsidRDefault="008C2477" w:rsidP="003C1507">
            <w:pPr>
              <w:jc w:val="center"/>
              <w:rPr>
                <w:lang w:val="fr-FR"/>
              </w:rPr>
            </w:pPr>
            <w:r>
              <w:rPr>
                <w:lang w:val="fr-FR"/>
              </w:rPr>
              <w:t>I</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421730" w14:textId="77777777" w:rsidR="003C1507" w:rsidRPr="000253EC" w:rsidRDefault="008C2477" w:rsidP="003C1507">
            <w:pPr>
              <w:jc w:val="center"/>
              <w:rPr>
                <w:lang w:val="fr-FR"/>
              </w:rPr>
            </w:pPr>
            <w:r>
              <w:rPr>
                <w:lang w:val="fr-FR"/>
              </w:rPr>
              <w:t>+</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8066E0" w14:textId="77777777" w:rsidR="003C1507" w:rsidRPr="000253EC" w:rsidRDefault="008C2477" w:rsidP="003C1507">
            <w:pPr>
              <w:jc w:val="center"/>
              <w:rPr>
                <w:lang w:val="fr-FR"/>
              </w:rPr>
            </w:pPr>
            <w:r>
              <w:rPr>
                <w:lang w:val="fr-FR"/>
              </w:rPr>
              <w:t>I</w:t>
            </w:r>
          </w:p>
        </w:tc>
        <w:tc>
          <w:tcPr>
            <w:tcW w:w="11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F7826F" w14:textId="77777777" w:rsidR="003C1507" w:rsidRPr="000253EC" w:rsidRDefault="008C2477" w:rsidP="003C1507">
            <w:pPr>
              <w:jc w:val="center"/>
              <w:rPr>
                <w:lang w:val="fr-FR"/>
              </w:rPr>
            </w:pPr>
            <w:r>
              <w:rPr>
                <w:lang w:val="fr-FR"/>
              </w:rPr>
              <w:t>I</w:t>
            </w:r>
          </w:p>
        </w:tc>
      </w:tr>
      <w:tr w:rsidR="003C1507" w:rsidRPr="00647D99" w14:paraId="613CE12F" w14:textId="77777777" w:rsidTr="006B6652">
        <w:trPr>
          <w:trHeight w:val="278"/>
        </w:trPr>
        <w:tc>
          <w:tcPr>
            <w:tcW w:w="6374" w:type="dxa"/>
            <w:tcBorders>
              <w:top w:val="single" w:sz="4" w:space="0" w:color="auto"/>
              <w:left w:val="single" w:sz="4" w:space="0" w:color="auto"/>
              <w:bottom w:val="single" w:sz="4" w:space="0" w:color="auto"/>
              <w:right w:val="single" w:sz="4" w:space="0" w:color="auto"/>
            </w:tcBorders>
          </w:tcPr>
          <w:p w14:paraId="5C7E349C" w14:textId="77777777" w:rsidR="003C1507" w:rsidRPr="000253EC" w:rsidRDefault="003C1507" w:rsidP="003C1507">
            <w:pPr>
              <w:rPr>
                <w:lang w:val="fr-FR"/>
              </w:rPr>
            </w:pPr>
            <w:r w:rsidRPr="003C1507">
              <w:rPr>
                <w:lang w:val="fr-FR"/>
              </w:rPr>
              <w:t>+: présent; -: pas présent; I: preuve non concluante ou inconnue.</w:t>
            </w:r>
          </w:p>
        </w:tc>
        <w:tc>
          <w:tcPr>
            <w:tcW w:w="1134" w:type="dxa"/>
            <w:tcBorders>
              <w:top w:val="single" w:sz="4" w:space="0" w:color="auto"/>
              <w:left w:val="single" w:sz="4" w:space="0" w:color="auto"/>
              <w:bottom w:val="single" w:sz="4" w:space="0" w:color="auto"/>
              <w:right w:val="single" w:sz="4" w:space="0" w:color="auto"/>
            </w:tcBorders>
          </w:tcPr>
          <w:p w14:paraId="70B51A9D" w14:textId="77777777" w:rsidR="003C1507" w:rsidRPr="000253EC" w:rsidRDefault="003C1507" w:rsidP="003C1507">
            <w:pPr>
              <w:jc w:val="center"/>
              <w:rPr>
                <w:lang w:val="fr-FR"/>
              </w:rPr>
            </w:pPr>
          </w:p>
        </w:tc>
        <w:tc>
          <w:tcPr>
            <w:tcW w:w="1134" w:type="dxa"/>
            <w:tcBorders>
              <w:top w:val="single" w:sz="4" w:space="0" w:color="auto"/>
              <w:left w:val="single" w:sz="4" w:space="0" w:color="auto"/>
              <w:bottom w:val="single" w:sz="4" w:space="0" w:color="auto"/>
              <w:right w:val="single" w:sz="4" w:space="0" w:color="auto"/>
            </w:tcBorders>
          </w:tcPr>
          <w:p w14:paraId="6ECADFFC" w14:textId="77777777" w:rsidR="003C1507" w:rsidRPr="000253EC" w:rsidRDefault="003C1507" w:rsidP="003C1507">
            <w:pPr>
              <w:jc w:val="center"/>
              <w:rPr>
                <w:lang w:val="fr-FR"/>
              </w:rPr>
            </w:pPr>
          </w:p>
        </w:tc>
        <w:tc>
          <w:tcPr>
            <w:tcW w:w="992" w:type="dxa"/>
            <w:tcBorders>
              <w:top w:val="single" w:sz="4" w:space="0" w:color="auto"/>
              <w:left w:val="single" w:sz="4" w:space="0" w:color="auto"/>
              <w:bottom w:val="single" w:sz="4" w:space="0" w:color="auto"/>
              <w:right w:val="single" w:sz="4" w:space="0" w:color="auto"/>
            </w:tcBorders>
          </w:tcPr>
          <w:p w14:paraId="77FFB690" w14:textId="77777777" w:rsidR="003C1507" w:rsidRPr="000253EC" w:rsidRDefault="003C1507" w:rsidP="003C1507">
            <w:pPr>
              <w:jc w:val="center"/>
              <w:rPr>
                <w:lang w:val="fr-FR"/>
              </w:rPr>
            </w:pPr>
          </w:p>
        </w:tc>
        <w:tc>
          <w:tcPr>
            <w:tcW w:w="1156" w:type="dxa"/>
            <w:tcBorders>
              <w:top w:val="single" w:sz="4" w:space="0" w:color="auto"/>
              <w:left w:val="single" w:sz="4" w:space="0" w:color="auto"/>
              <w:bottom w:val="single" w:sz="4" w:space="0" w:color="auto"/>
              <w:right w:val="single" w:sz="4" w:space="0" w:color="auto"/>
            </w:tcBorders>
          </w:tcPr>
          <w:p w14:paraId="280BA16F" w14:textId="77777777" w:rsidR="003C1507" w:rsidRPr="000253EC" w:rsidRDefault="003C1507" w:rsidP="003C1507">
            <w:pPr>
              <w:jc w:val="center"/>
              <w:rPr>
                <w:lang w:val="fr-FR"/>
              </w:rPr>
            </w:pPr>
          </w:p>
        </w:tc>
      </w:tr>
    </w:tbl>
    <w:p w14:paraId="7797BB50" w14:textId="77777777" w:rsidR="003C1507" w:rsidRDefault="003C1507" w:rsidP="003C1507">
      <w:pPr>
        <w:spacing w:after="0" w:line="240" w:lineRule="auto"/>
        <w:jc w:val="center"/>
        <w:rPr>
          <w:lang w:val="fr-FR"/>
        </w:rPr>
      </w:pPr>
      <w:r>
        <w:rPr>
          <w:lang w:val="fr-FR"/>
        </w:rPr>
        <w:t xml:space="preserve">Tableau 3. </w:t>
      </w:r>
      <w:r w:rsidRPr="003C1507">
        <w:rPr>
          <w:lang w:val="fr-FR"/>
        </w:rPr>
        <w:t>Signes et symptômes cliniques de la schizophrénie</w:t>
      </w:r>
      <w:r>
        <w:rPr>
          <w:lang w:val="fr-FR"/>
        </w:rPr>
        <w:t>.</w:t>
      </w:r>
    </w:p>
    <w:p w14:paraId="12F9D3D7" w14:textId="77777777" w:rsidR="003C1507" w:rsidRDefault="003C1507" w:rsidP="00524615">
      <w:pPr>
        <w:spacing w:after="0" w:line="240" w:lineRule="auto"/>
        <w:jc w:val="both"/>
        <w:rPr>
          <w:rFonts w:cstheme="minorHAnsi"/>
          <w:color w:val="000000"/>
          <w:shd w:val="clear" w:color="auto" w:fill="FFFFFF"/>
          <w:lang w:val="fr-FR"/>
        </w:rPr>
      </w:pPr>
    </w:p>
    <w:p w14:paraId="1540A89D" w14:textId="77777777" w:rsidR="008C2477" w:rsidRDefault="00524615" w:rsidP="00524615">
      <w:pPr>
        <w:spacing w:after="0" w:line="240" w:lineRule="auto"/>
        <w:jc w:val="both"/>
        <w:rPr>
          <w:rFonts w:cstheme="minorHAnsi"/>
          <w:color w:val="000000"/>
          <w:shd w:val="clear" w:color="auto" w:fill="FFFFFF"/>
          <w:lang w:val="fr-FR"/>
        </w:rPr>
      </w:pPr>
      <w:r w:rsidRPr="00524615">
        <w:rPr>
          <w:rFonts w:cstheme="minorHAnsi"/>
          <w:color w:val="000000"/>
          <w:shd w:val="clear" w:color="auto" w:fill="FFFFFF"/>
          <w:lang w:val="fr-FR"/>
        </w:rPr>
        <w:t xml:space="preserve">Bon nombre de ces caractéristiques peuvent apparaître ensemble dans la schizophrénie, les troubles affectifs et le trouble </w:t>
      </w:r>
      <w:proofErr w:type="spellStart"/>
      <w:r w:rsidRPr="00524615">
        <w:rPr>
          <w:rFonts w:cstheme="minorHAnsi"/>
          <w:color w:val="000000"/>
          <w:shd w:val="clear" w:color="auto" w:fill="FFFFFF"/>
          <w:lang w:val="fr-FR"/>
        </w:rPr>
        <w:t>schizoaffectif</w:t>
      </w:r>
      <w:proofErr w:type="spellEnd"/>
      <w:r w:rsidRPr="00524615">
        <w:rPr>
          <w:rFonts w:cstheme="minorHAnsi"/>
          <w:color w:val="000000"/>
          <w:shd w:val="clear" w:color="auto" w:fill="FFFFFF"/>
          <w:lang w:val="fr-FR"/>
        </w:rPr>
        <w:t>. </w:t>
      </w:r>
      <w:hyperlink r:id="rId61" w:anchor="B5" w:history="1">
        <w:r w:rsidRPr="00524615">
          <w:rPr>
            <w:rStyle w:val="Lienhypertexte"/>
            <w:rFonts w:cstheme="minorHAnsi"/>
            <w:color w:val="2F80ED"/>
            <w:u w:val="none"/>
            <w:shd w:val="clear" w:color="auto" w:fill="FFFFFF"/>
            <w:vertAlign w:val="superscript"/>
            <w:lang w:val="fr-FR"/>
          </w:rPr>
          <w:t>5</w:t>
        </w:r>
      </w:hyperlink>
      <w:r w:rsidRPr="00524615">
        <w:rPr>
          <w:rFonts w:cstheme="minorHAnsi"/>
          <w:color w:val="000000"/>
          <w:shd w:val="clear" w:color="auto" w:fill="FFFFFF"/>
          <w:lang w:val="fr-FR"/>
        </w:rPr>
        <w:t>Moïse ne semblait pas non plus présenter de désorganisation, de catatonie ou de symptômes psychiatriques négatifs, ni de difficultés de concentration, d'attention et de mémoire (voir le </w:t>
      </w:r>
      <w:hyperlink r:id="rId62" w:anchor="T2" w:history="1">
        <w:r w:rsidRPr="00524615">
          <w:rPr>
            <w:rStyle w:val="Lienhypertexte"/>
            <w:rFonts w:cstheme="minorHAnsi"/>
            <w:color w:val="2F80ED"/>
            <w:u w:val="none"/>
            <w:shd w:val="clear" w:color="auto" w:fill="FFFFFF"/>
            <w:lang w:val="fr-FR"/>
          </w:rPr>
          <w:t>tableau 2</w:t>
        </w:r>
      </w:hyperlink>
      <w:r w:rsidRPr="00524615">
        <w:rPr>
          <w:rFonts w:cstheme="minorHAnsi"/>
          <w:color w:val="000000"/>
          <w:shd w:val="clear" w:color="auto" w:fill="FFFFFF"/>
          <w:lang w:val="fr-FR"/>
        </w:rPr>
        <w:t>). </w:t>
      </w:r>
    </w:p>
    <w:p w14:paraId="6C9149C7" w14:textId="77777777" w:rsidR="00524615" w:rsidRDefault="00524615" w:rsidP="00524615">
      <w:pPr>
        <w:spacing w:after="0" w:line="240" w:lineRule="auto"/>
        <w:jc w:val="both"/>
        <w:rPr>
          <w:rFonts w:cstheme="minorHAnsi"/>
          <w:color w:val="000000"/>
          <w:shd w:val="clear" w:color="auto" w:fill="FFFFFF"/>
          <w:lang w:val="fr-FR"/>
        </w:rPr>
      </w:pPr>
      <w:r w:rsidRPr="00524615">
        <w:rPr>
          <w:rFonts w:cstheme="minorHAnsi"/>
          <w:color w:val="000000"/>
          <w:shd w:val="clear" w:color="auto" w:fill="FFFFFF"/>
          <w:lang w:val="fr-FR"/>
        </w:rPr>
        <w:lastRenderedPageBreak/>
        <w:t>Le critère A de la schizophrénie pourrait théoriquement être rempli par ses expériences qui ressemblent à des illusions et à des hallucinations. Conformément au critère B, on pourrait affirmer que le fonctionnement social et professionnel de Moïse a été moins important que celui d'un membre de la famille royale égyptienne présumément éduqué, après avoir fui la société égyptienne pour devenir un berger travaillant à la périphérie du désert dans un pays étranger (Exode 2: 15-22). Sa fuite d'Egypte a eu lieu avant le début des AH et VH, suggérant ainsi un déclin prodromique du fonctionnement avant l'apparition de la psychose. Un prodrome</w:t>
      </w:r>
      <w:r w:rsidR="008C2477">
        <w:rPr>
          <w:rStyle w:val="Appelnotedebasdep"/>
          <w:rFonts w:cstheme="minorHAnsi"/>
          <w:color w:val="000000"/>
          <w:shd w:val="clear" w:color="auto" w:fill="FFFFFF"/>
          <w:lang w:val="fr-FR"/>
        </w:rPr>
        <w:footnoteReference w:id="49"/>
      </w:r>
      <w:r w:rsidRPr="00524615">
        <w:rPr>
          <w:rFonts w:cstheme="minorHAnsi"/>
          <w:color w:val="000000"/>
          <w:shd w:val="clear" w:color="auto" w:fill="FFFFFF"/>
          <w:lang w:val="fr-FR"/>
        </w:rPr>
        <w:t xml:space="preserve"> fait référence aux premiers symptômes et signes d’une maladie qui précède les manifestations caractéristiques de la maladie aiguë et complètement développée. Une période prodromique peut précéder l’apparition de la schizophrénie</w:t>
      </w:r>
      <w:r w:rsidR="008C2477">
        <w:rPr>
          <w:rFonts w:cstheme="minorHAnsi"/>
          <w:color w:val="000000"/>
          <w:shd w:val="clear" w:color="auto" w:fill="FFFFFF"/>
          <w:lang w:val="fr-FR"/>
        </w:rPr>
        <w:t>,</w:t>
      </w:r>
      <w:r w:rsidRPr="00524615">
        <w:rPr>
          <w:rFonts w:cstheme="minorHAnsi"/>
          <w:color w:val="000000"/>
          <w:shd w:val="clear" w:color="auto" w:fill="FFFFFF"/>
          <w:lang w:val="fr-FR"/>
        </w:rPr>
        <w:t xml:space="preserve"> </w:t>
      </w:r>
      <w:r w:rsidR="008C2477" w:rsidRPr="008C2477">
        <w:rPr>
          <w:rFonts w:cstheme="minorHAnsi"/>
          <w:color w:val="000000"/>
          <w:shd w:val="clear" w:color="auto" w:fill="FFFFFF"/>
          <w:lang w:val="fr-FR"/>
        </w:rPr>
        <w:t>par mois</w:t>
      </w:r>
      <w:r w:rsidR="008C2477">
        <w:rPr>
          <w:rFonts w:cstheme="minorHAnsi"/>
          <w:color w:val="000000"/>
          <w:shd w:val="clear" w:color="auto" w:fill="FFFFFF"/>
          <w:lang w:val="fr-FR"/>
        </w:rPr>
        <w:t>,</w:t>
      </w:r>
      <w:r w:rsidR="008C2477" w:rsidRPr="008C2477">
        <w:rPr>
          <w:rFonts w:cstheme="minorHAnsi"/>
          <w:color w:val="000000"/>
          <w:shd w:val="clear" w:color="auto" w:fill="FFFFFF"/>
          <w:lang w:val="fr-FR"/>
        </w:rPr>
        <w:t xml:space="preserve"> jusqu'à 10 ans</w:t>
      </w:r>
      <w:r w:rsidR="008C2477">
        <w:rPr>
          <w:rFonts w:cstheme="minorHAnsi"/>
          <w:color w:val="000000"/>
          <w:shd w:val="clear" w:color="auto" w:fill="FFFFFF"/>
          <w:lang w:val="fr-FR"/>
        </w:rPr>
        <w:t>,</w:t>
      </w:r>
      <w:r w:rsidR="008C2477" w:rsidRPr="008C2477">
        <w:rPr>
          <w:rFonts w:cstheme="minorHAnsi"/>
          <w:color w:val="000000"/>
          <w:shd w:val="clear" w:color="auto" w:fill="FFFFFF"/>
          <w:lang w:val="fr-FR"/>
        </w:rPr>
        <w:t xml:space="preserve"> </w:t>
      </w:r>
      <w:r w:rsidRPr="00524615">
        <w:rPr>
          <w:rFonts w:cstheme="minorHAnsi"/>
          <w:color w:val="000000"/>
          <w:shd w:val="clear" w:color="auto" w:fill="FFFFFF"/>
          <w:lang w:val="fr-FR"/>
        </w:rPr>
        <w:t>chez 70% des patients</w:t>
      </w:r>
      <w:r w:rsidR="008C2477">
        <w:rPr>
          <w:rStyle w:val="Appelnotedebasdep"/>
          <w:rFonts w:cstheme="minorHAnsi"/>
          <w:color w:val="000000"/>
          <w:shd w:val="clear" w:color="auto" w:fill="FFFFFF"/>
          <w:lang w:val="fr-FR"/>
        </w:rPr>
        <w:footnoteReference w:id="50"/>
      </w:r>
      <w:r w:rsidR="008C2477">
        <w:rPr>
          <w:rFonts w:cstheme="minorHAnsi"/>
          <w:color w:val="000000"/>
          <w:shd w:val="clear" w:color="auto" w:fill="FFFFFF"/>
          <w:lang w:val="fr-FR"/>
        </w:rPr>
        <w:t xml:space="preserve"> </w:t>
      </w:r>
      <w:hyperlink r:id="rId63" w:anchor="B33" w:history="1">
        <w:r w:rsidRPr="00524615">
          <w:rPr>
            <w:rStyle w:val="Lienhypertexte"/>
            <w:rFonts w:cstheme="minorHAnsi"/>
            <w:color w:val="2F80ED"/>
            <w:u w:val="none"/>
            <w:shd w:val="clear" w:color="auto" w:fill="FFFFFF"/>
            <w:vertAlign w:val="superscript"/>
            <w:lang w:val="fr-FR"/>
          </w:rPr>
          <w:t xml:space="preserve">33 </w:t>
        </w:r>
      </w:hyperlink>
      <w:r w:rsidRPr="00524615">
        <w:rPr>
          <w:rFonts w:cstheme="minorHAnsi"/>
          <w:color w:val="000000"/>
          <w:shd w:val="clear" w:color="auto" w:fill="FFFFFF"/>
          <w:lang w:val="fr-FR"/>
        </w:rPr>
        <w:t> et jusqu'à 20 ans dans certains cas</w:t>
      </w:r>
      <w:r w:rsidR="00B07459">
        <w:rPr>
          <w:rStyle w:val="Appelnotedebasdep"/>
          <w:rFonts w:cstheme="minorHAnsi"/>
          <w:color w:val="000000"/>
          <w:shd w:val="clear" w:color="auto" w:fill="FFFFFF"/>
          <w:lang w:val="fr-FR"/>
        </w:rPr>
        <w:footnoteReference w:id="51"/>
      </w:r>
      <w:r w:rsidRPr="00524615">
        <w:rPr>
          <w:rFonts w:cstheme="minorHAnsi"/>
          <w:color w:val="000000"/>
          <w:shd w:val="clear" w:color="auto" w:fill="FFFFFF"/>
          <w:lang w:val="fr-FR"/>
        </w:rPr>
        <w:t>. </w:t>
      </w:r>
      <w:hyperlink r:id="rId64" w:anchor="B34" w:history="1">
        <w:r w:rsidRPr="00524615">
          <w:rPr>
            <w:rStyle w:val="Lienhypertexte"/>
            <w:rFonts w:cstheme="minorHAnsi"/>
            <w:color w:val="2F80ED"/>
            <w:u w:val="none"/>
            <w:shd w:val="clear" w:color="auto" w:fill="FFFFFF"/>
            <w:vertAlign w:val="superscript"/>
            <w:lang w:val="fr-FR"/>
          </w:rPr>
          <w:t>34</w:t>
        </w:r>
      </w:hyperlink>
      <w:r w:rsidRPr="00524615">
        <w:rPr>
          <w:rFonts w:cstheme="minorHAnsi"/>
          <w:color w:val="000000"/>
          <w:shd w:val="clear" w:color="auto" w:fill="FFFFFF"/>
          <w:lang w:val="fr-FR"/>
        </w:rPr>
        <w:t> La période au cours de laquelle Moïse a vécu ces expériences a dépassé les 40 ans, remplissant le critère C. Son fonctionnement social et ses compétences en leadership étaient suffisamment intacts pour rendre moins probable des périodes de dépression majeure débilitante ou de manie florissante qui auraient pu saper son efficacité en tant que leader. Cela pourrait remplir le critère D en réduisant les risques de psychose associée aux troubles de l'humeur. Il convient de noter que les écrits religieux attribués à l'auteur de Moïse, le Pentateuque, pourraient suggérer la présence d'une envie exagérée d'écrire. Une telle hypergraphie est une découverte non spécifique plus communément associée à la manie, à l’hypomanie ou à des états mixtes; Cependant, il est également une caractéristique de la schizophrénie et de l'épilepsie du lobe temporal</w:t>
      </w:r>
      <w:r w:rsidR="008C2477">
        <w:rPr>
          <w:rStyle w:val="Appelnotedebasdep"/>
          <w:rFonts w:cstheme="minorHAnsi"/>
          <w:color w:val="000000"/>
          <w:shd w:val="clear" w:color="auto" w:fill="FFFFFF"/>
          <w:lang w:val="fr-FR"/>
        </w:rPr>
        <w:footnoteReference w:id="52"/>
      </w:r>
      <w:r w:rsidRPr="00524615">
        <w:rPr>
          <w:rFonts w:cstheme="minorHAnsi"/>
          <w:color w:val="000000"/>
          <w:shd w:val="clear" w:color="auto" w:fill="FFFFFF"/>
          <w:lang w:val="fr-FR"/>
        </w:rPr>
        <w:t>.</w:t>
      </w:r>
      <w:hyperlink r:id="rId65" w:anchor="B35" w:history="1">
        <w:r w:rsidRPr="00524615">
          <w:rPr>
            <w:rStyle w:val="Lienhypertexte"/>
            <w:rFonts w:cstheme="minorHAnsi"/>
            <w:color w:val="2F80ED"/>
            <w:u w:val="none"/>
            <w:shd w:val="clear" w:color="auto" w:fill="FFFFFF"/>
            <w:vertAlign w:val="superscript"/>
            <w:lang w:val="fr-FR"/>
          </w:rPr>
          <w:t>35</w:t>
        </w:r>
      </w:hyperlink>
      <w:r w:rsidRPr="00524615">
        <w:rPr>
          <w:rFonts w:cstheme="minorHAnsi"/>
          <w:color w:val="000000"/>
          <w:shd w:val="clear" w:color="auto" w:fill="FFFFFF"/>
          <w:vertAlign w:val="superscript"/>
          <w:lang w:val="fr-FR"/>
        </w:rPr>
        <w:t> - </w:t>
      </w:r>
      <w:hyperlink r:id="rId66" w:anchor="B37" w:history="1">
        <w:r w:rsidRPr="00524615">
          <w:rPr>
            <w:rStyle w:val="Lienhypertexte"/>
            <w:rFonts w:cstheme="minorHAnsi"/>
            <w:color w:val="2F80ED"/>
            <w:u w:val="none"/>
            <w:shd w:val="clear" w:color="auto" w:fill="FFFFFF"/>
            <w:vertAlign w:val="superscript"/>
            <w:lang w:val="fr-FR"/>
          </w:rPr>
          <w:t>37</w:t>
        </w:r>
      </w:hyperlink>
      <w:r w:rsidRPr="00524615">
        <w:rPr>
          <w:rFonts w:cstheme="minorHAnsi"/>
          <w:color w:val="000000"/>
          <w:shd w:val="clear" w:color="auto" w:fill="FFFFFF"/>
          <w:lang w:val="fr-FR"/>
        </w:rPr>
        <w:t> Trimble écrit que le rendement hypergraphique des patients schizophréniques et épileptiques est rarement créatif. Ils sont souvent vaguement mystiques, à la fois persévérants et vagues dans leur contenu</w:t>
      </w:r>
      <w:r w:rsidR="00B07459">
        <w:rPr>
          <w:rStyle w:val="Appelnotedebasdep"/>
          <w:rFonts w:cstheme="minorHAnsi"/>
          <w:color w:val="000000"/>
          <w:shd w:val="clear" w:color="auto" w:fill="FFFFFF"/>
          <w:lang w:val="fr-FR"/>
        </w:rPr>
        <w:footnoteReference w:id="53"/>
      </w:r>
      <w:r w:rsidRPr="00524615">
        <w:rPr>
          <w:rFonts w:cstheme="minorHAnsi"/>
          <w:color w:val="000000"/>
          <w:shd w:val="clear" w:color="auto" w:fill="FFFFFF"/>
          <w:lang w:val="fr-FR"/>
        </w:rPr>
        <w:t>. </w:t>
      </w:r>
      <w:hyperlink r:id="rId67" w:anchor="B37" w:history="1">
        <w:r w:rsidRPr="00524615">
          <w:rPr>
            <w:rStyle w:val="Lienhypertexte"/>
            <w:rFonts w:cstheme="minorHAnsi"/>
            <w:color w:val="2F80ED"/>
            <w:u w:val="none"/>
            <w:shd w:val="clear" w:color="auto" w:fill="FFFFFF"/>
            <w:vertAlign w:val="superscript"/>
            <w:lang w:val="fr-FR"/>
          </w:rPr>
          <w:t>37</w:t>
        </w:r>
      </w:hyperlink>
      <w:r w:rsidR="00B07459" w:rsidRPr="00B07459">
        <w:rPr>
          <w:rFonts w:cstheme="minorHAnsi"/>
          <w:lang w:val="fr-FR"/>
        </w:rPr>
        <w:t xml:space="preserve"> </w:t>
      </w:r>
      <w:r w:rsidRPr="00524615">
        <w:rPr>
          <w:rFonts w:cstheme="minorHAnsi"/>
          <w:color w:val="000000"/>
          <w:shd w:val="clear" w:color="auto" w:fill="FFFFFF"/>
          <w:lang w:val="fr-FR"/>
        </w:rPr>
        <w:t>Contrairement à la pauvreté relative des poètes atteints de schizophrénie ou d'épilepsie, il observe que le nombre de poètes suggérés comme ayant des troubles de l'humeur est nettement plus nombreux</w:t>
      </w:r>
      <w:r w:rsidR="00B07459">
        <w:rPr>
          <w:rStyle w:val="Appelnotedebasdep"/>
          <w:rFonts w:cstheme="minorHAnsi"/>
          <w:color w:val="000000"/>
          <w:shd w:val="clear" w:color="auto" w:fill="FFFFFF"/>
          <w:lang w:val="fr-FR"/>
        </w:rPr>
        <w:footnoteReference w:id="54"/>
      </w:r>
      <w:r w:rsidRPr="00524615">
        <w:rPr>
          <w:rFonts w:cstheme="minorHAnsi"/>
          <w:color w:val="000000"/>
          <w:shd w:val="clear" w:color="auto" w:fill="FFFFFF"/>
          <w:lang w:val="fr-FR"/>
        </w:rPr>
        <w:t>. </w:t>
      </w:r>
      <w:hyperlink r:id="rId68" w:anchor="B37" w:history="1">
        <w:r w:rsidRPr="00524615">
          <w:rPr>
            <w:rStyle w:val="Lienhypertexte"/>
            <w:rFonts w:cstheme="minorHAnsi"/>
            <w:color w:val="2F80ED"/>
            <w:u w:val="none"/>
            <w:shd w:val="clear" w:color="auto" w:fill="FFFFFF"/>
            <w:vertAlign w:val="superscript"/>
            <w:lang w:val="fr-FR"/>
          </w:rPr>
          <w:t>37</w:t>
        </w:r>
      </w:hyperlink>
      <w:r w:rsidRPr="00524615">
        <w:rPr>
          <w:rFonts w:cstheme="minorHAnsi"/>
          <w:color w:val="000000"/>
          <w:shd w:val="clear" w:color="auto" w:fill="FFFFFF"/>
          <w:lang w:val="fr-FR"/>
        </w:rPr>
        <w:t> Par conséquent, les psychoses associées aux troubles de l'humeur restent tout à fait viables dans le cas de Moïse.</w:t>
      </w:r>
    </w:p>
    <w:p w14:paraId="1CC840B8" w14:textId="77777777" w:rsidR="00B07459" w:rsidRPr="00524615" w:rsidRDefault="00B07459" w:rsidP="00524615">
      <w:pPr>
        <w:spacing w:after="0" w:line="240" w:lineRule="auto"/>
        <w:jc w:val="both"/>
        <w:rPr>
          <w:rFonts w:cstheme="minorHAnsi"/>
          <w:color w:val="000000"/>
          <w:shd w:val="clear" w:color="auto" w:fill="FFFFFF"/>
          <w:lang w:val="fr-FR"/>
        </w:rPr>
      </w:pPr>
    </w:p>
    <w:p w14:paraId="49679C33" w14:textId="77777777" w:rsidR="00092F57" w:rsidRDefault="00092F57" w:rsidP="00092F57">
      <w:pPr>
        <w:spacing w:after="0" w:line="240" w:lineRule="auto"/>
        <w:jc w:val="center"/>
        <w:rPr>
          <w:lang w:val="fr-FR"/>
        </w:rPr>
      </w:pPr>
      <w:r>
        <w:rPr>
          <w:noProof/>
        </w:rPr>
        <w:lastRenderedPageBreak/>
        <w:drawing>
          <wp:inline distT="0" distB="0" distL="0" distR="0" wp14:anchorId="426194B9" wp14:editId="34934836">
            <wp:extent cx="2718054" cy="4143375"/>
            <wp:effectExtent l="0" t="0" r="6350" b="0"/>
            <wp:docPr id="2" name="Image 2" descr="C:\Users\LISAN\AppData\Local\Microsoft\Windows\INetCache\Content.Word\moise_buisson ard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moise_buisson ardent.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20513" cy="4147124"/>
                    </a:xfrm>
                    <a:prstGeom prst="rect">
                      <a:avLst/>
                    </a:prstGeom>
                    <a:noFill/>
                    <a:ln>
                      <a:noFill/>
                    </a:ln>
                  </pic:spPr>
                </pic:pic>
              </a:graphicData>
            </a:graphic>
          </wp:inline>
        </w:drawing>
      </w:r>
    </w:p>
    <w:p w14:paraId="26E023B3" w14:textId="77777777" w:rsidR="00092F57" w:rsidRPr="00FE73D4" w:rsidRDefault="00092F57" w:rsidP="00092F57">
      <w:pPr>
        <w:spacing w:after="0" w:line="240" w:lineRule="auto"/>
        <w:jc w:val="center"/>
        <w:rPr>
          <w:lang w:val="fr-FR"/>
        </w:rPr>
      </w:pPr>
      <w:r w:rsidRPr="00FE73D4">
        <w:rPr>
          <w:lang w:val="fr-FR"/>
        </w:rPr>
        <w:t xml:space="preserve">FIGURE 2. La vision de Moïse du </w:t>
      </w:r>
      <w:r>
        <w:rPr>
          <w:lang w:val="fr-FR"/>
        </w:rPr>
        <w:t>Buisson ardent</w:t>
      </w:r>
      <w:r w:rsidRPr="00FE73D4">
        <w:rPr>
          <w:lang w:val="fr-FR"/>
        </w:rPr>
        <w:t xml:space="preserve"> (Exode 3: 2)</w:t>
      </w:r>
    </w:p>
    <w:p w14:paraId="7FC65554" w14:textId="77777777" w:rsidR="00092F57" w:rsidRDefault="00092F57" w:rsidP="00092F57">
      <w:pPr>
        <w:spacing w:after="0" w:line="240" w:lineRule="auto"/>
        <w:jc w:val="center"/>
        <w:rPr>
          <w:lang w:val="fr-FR"/>
        </w:rPr>
      </w:pPr>
      <w:r>
        <w:rPr>
          <w:lang w:val="fr-FR"/>
        </w:rPr>
        <w:t>Moïse avant le Buisson ardent</w:t>
      </w:r>
      <w:r w:rsidRPr="00FE73D4">
        <w:rPr>
          <w:lang w:val="fr-FR"/>
        </w:rPr>
        <w:t xml:space="preserve"> (1613-14) Par Domenico </w:t>
      </w:r>
      <w:proofErr w:type="spellStart"/>
      <w:r w:rsidRPr="00FE73D4">
        <w:rPr>
          <w:lang w:val="fr-FR"/>
        </w:rPr>
        <w:t>Feti</w:t>
      </w:r>
      <w:proofErr w:type="spellEnd"/>
      <w:r w:rsidRPr="00FE73D4">
        <w:rPr>
          <w:lang w:val="fr-FR"/>
        </w:rPr>
        <w:t xml:space="preserve">, au musée </w:t>
      </w:r>
      <w:proofErr w:type="spellStart"/>
      <w:r w:rsidRPr="00FE73D4">
        <w:rPr>
          <w:lang w:val="fr-FR"/>
        </w:rPr>
        <w:t>Kunsthistorisches</w:t>
      </w:r>
      <w:proofErr w:type="spellEnd"/>
      <w:r w:rsidRPr="00FE73D4">
        <w:rPr>
          <w:lang w:val="fr-FR"/>
        </w:rPr>
        <w:t xml:space="preserve">, à Vienne, en </w:t>
      </w:r>
      <w:r w:rsidR="00524615">
        <w:rPr>
          <w:lang w:val="fr-FR"/>
        </w:rPr>
        <w:t>Autriche.</w:t>
      </w:r>
    </w:p>
    <w:p w14:paraId="76C46668" w14:textId="77777777" w:rsidR="00092F57" w:rsidRDefault="00092F57" w:rsidP="00354576">
      <w:pPr>
        <w:spacing w:after="0" w:line="240" w:lineRule="auto"/>
        <w:rPr>
          <w:lang w:val="fr-FR"/>
        </w:rPr>
      </w:pPr>
    </w:p>
    <w:p w14:paraId="67999D63" w14:textId="77777777" w:rsidR="00F0607F" w:rsidRPr="00F0607F" w:rsidRDefault="00F0607F" w:rsidP="00F0607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0607F">
        <w:rPr>
          <w:rFonts w:asciiTheme="minorHAnsi" w:hAnsiTheme="minorHAnsi" w:cstheme="minorHAnsi"/>
          <w:color w:val="000000"/>
          <w:sz w:val="22"/>
          <w:szCs w:val="22"/>
        </w:rPr>
        <w:t>Rien dans la Bible n'indique que Moïse ait eu des dérégulations métaboliques ou qu'il ait utilisé des substances intoxicantes hallucinogènes pour expliquer ses changements de comportement ou de perception. Comme mentionné précédemment, il n’existe pas non plus de caractéristiques clés permettant de faire de l’épilepsie une cause d’expériences mystiques. Il a vécu une longue vie, plus de 100 ans, plaidant contre la présence de maladies médicales ou neurologiques progressives. Les critères de diagnostic de la SP</w:t>
      </w:r>
      <w:r w:rsidR="00F52E93">
        <w:rPr>
          <w:rStyle w:val="Appelnotedebasdep"/>
          <w:rFonts w:asciiTheme="minorHAnsi" w:hAnsiTheme="minorHAnsi" w:cstheme="minorHAnsi"/>
          <w:color w:val="000000"/>
          <w:sz w:val="22"/>
          <w:szCs w:val="22"/>
        </w:rPr>
        <w:footnoteReference w:id="55"/>
      </w:r>
      <w:r w:rsidRPr="00F0607F">
        <w:rPr>
          <w:rFonts w:asciiTheme="minorHAnsi" w:hAnsiTheme="minorHAnsi" w:cstheme="minorHAnsi"/>
          <w:color w:val="000000"/>
          <w:sz w:val="22"/>
          <w:szCs w:val="22"/>
        </w:rPr>
        <w:t xml:space="preserve"> seraient remplis par la prédominance des idées délirantes et des hallucinations en l'absence de désorganisation, de symptômes psychiatriques négatifs ou de troubles cognitifs.</w:t>
      </w:r>
    </w:p>
    <w:p w14:paraId="0B37D7AE" w14:textId="77777777" w:rsidR="00F0607F" w:rsidRDefault="00F0607F" w:rsidP="00F0607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859D339" w14:textId="77777777" w:rsidR="00F0607F" w:rsidRDefault="00F0607F" w:rsidP="00F0607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0607F">
        <w:rPr>
          <w:rFonts w:asciiTheme="minorHAnsi" w:hAnsiTheme="minorHAnsi" w:cstheme="minorHAnsi"/>
          <w:color w:val="000000"/>
          <w:sz w:val="22"/>
          <w:szCs w:val="22"/>
        </w:rPr>
        <w:t>Une propension accrue à la violence a été observée chez certaines personnes atteintes de SP</w:t>
      </w:r>
      <w:r>
        <w:rPr>
          <w:rStyle w:val="Appelnotedebasdep"/>
          <w:rFonts w:asciiTheme="minorHAnsi" w:hAnsiTheme="minorHAnsi" w:cstheme="minorHAnsi"/>
          <w:color w:val="000000"/>
          <w:sz w:val="22"/>
          <w:szCs w:val="22"/>
        </w:rPr>
        <w:footnoteReference w:id="56"/>
      </w:r>
      <w:r w:rsidRPr="00F0607F">
        <w:rPr>
          <w:rFonts w:asciiTheme="minorHAnsi" w:hAnsiTheme="minorHAnsi" w:cstheme="minorHAnsi"/>
          <w:color w:val="000000"/>
          <w:sz w:val="22"/>
          <w:szCs w:val="22"/>
        </w:rPr>
        <w:t>. </w:t>
      </w:r>
      <w:hyperlink r:id="rId70" w:anchor="B38" w:history="1">
        <w:r w:rsidRPr="00F0607F">
          <w:rPr>
            <w:rStyle w:val="Lienhypertexte"/>
            <w:rFonts w:asciiTheme="minorHAnsi" w:hAnsiTheme="minorHAnsi" w:cstheme="minorHAnsi"/>
            <w:color w:val="2F80ED"/>
            <w:sz w:val="22"/>
            <w:szCs w:val="22"/>
            <w:vertAlign w:val="superscript"/>
          </w:rPr>
          <w:t>38</w:t>
        </w:r>
      </w:hyperlink>
      <w:r w:rsidRPr="00F0607F">
        <w:rPr>
          <w:rFonts w:asciiTheme="minorHAnsi" w:hAnsiTheme="minorHAnsi" w:cstheme="minorHAnsi"/>
          <w:color w:val="000000"/>
          <w:sz w:val="22"/>
          <w:szCs w:val="22"/>
        </w:rPr>
        <w:t> </w:t>
      </w:r>
      <w:r>
        <w:rPr>
          <w:rFonts w:asciiTheme="minorHAnsi" w:hAnsiTheme="minorHAnsi" w:cstheme="minorHAnsi"/>
          <w:color w:val="000000"/>
          <w:sz w:val="22"/>
          <w:szCs w:val="22"/>
        </w:rPr>
        <w:t xml:space="preserve">La </w:t>
      </w:r>
      <w:r w:rsidRPr="00F0607F">
        <w:rPr>
          <w:rFonts w:asciiTheme="minorHAnsi" w:hAnsiTheme="minorHAnsi" w:cstheme="minorHAnsi"/>
          <w:color w:val="000000"/>
          <w:sz w:val="22"/>
          <w:szCs w:val="22"/>
        </w:rPr>
        <w:t xml:space="preserve">propension accrue à la violence de Moïse pouvait être considérée comme corroborant pour un diagnostic de SP. Les alternatives diagnostiques raisonnables peuvent inclure la PDSN, le trouble bipolaire et le trouble </w:t>
      </w:r>
      <w:proofErr w:type="spellStart"/>
      <w:r w:rsidRPr="00F0607F">
        <w:rPr>
          <w:rFonts w:asciiTheme="minorHAnsi" w:hAnsiTheme="minorHAnsi" w:cstheme="minorHAnsi"/>
          <w:color w:val="000000"/>
          <w:sz w:val="22"/>
          <w:szCs w:val="22"/>
        </w:rPr>
        <w:t>schizoaffectif</w:t>
      </w:r>
      <w:proofErr w:type="spellEnd"/>
      <w:r w:rsidR="00924024">
        <w:rPr>
          <w:rFonts w:asciiTheme="minorHAnsi" w:hAnsiTheme="minorHAnsi" w:cstheme="minorHAnsi"/>
          <w:color w:val="000000"/>
          <w:sz w:val="22"/>
          <w:szCs w:val="22"/>
        </w:rPr>
        <w:t xml:space="preserve"> [</w:t>
      </w:r>
      <w:r w:rsidR="00924024" w:rsidRPr="00924024">
        <w:rPr>
          <w:rFonts w:asciiTheme="minorHAnsi" w:hAnsiTheme="minorHAnsi" w:cstheme="minorHAnsi"/>
          <w:color w:val="000000"/>
          <w:sz w:val="22"/>
          <w:szCs w:val="22"/>
        </w:rPr>
        <w:t>continuum schizophrénie-troubles bipolaires et le trouble schizo-affectif</w:t>
      </w:r>
      <w:r w:rsidR="00924024">
        <w:rPr>
          <w:rFonts w:asciiTheme="minorHAnsi" w:hAnsiTheme="minorHAnsi" w:cstheme="minorHAnsi"/>
          <w:color w:val="000000"/>
          <w:sz w:val="22"/>
          <w:szCs w:val="22"/>
        </w:rPr>
        <w:t> ?]</w:t>
      </w:r>
      <w:r w:rsidRPr="00F0607F">
        <w:rPr>
          <w:rFonts w:asciiTheme="minorHAnsi" w:hAnsiTheme="minorHAnsi" w:cstheme="minorHAnsi"/>
          <w:color w:val="000000"/>
          <w:sz w:val="22"/>
          <w:szCs w:val="22"/>
        </w:rPr>
        <w:t xml:space="preserve">. Si </w:t>
      </w:r>
      <w:r>
        <w:rPr>
          <w:rFonts w:asciiTheme="minorHAnsi" w:hAnsiTheme="minorHAnsi" w:cstheme="minorHAnsi"/>
          <w:color w:val="000000"/>
          <w:sz w:val="22"/>
          <w:szCs w:val="22"/>
        </w:rPr>
        <w:t>la paternité d</w:t>
      </w:r>
      <w:r w:rsidRPr="00F0607F">
        <w:rPr>
          <w:rFonts w:asciiTheme="minorHAnsi" w:hAnsiTheme="minorHAnsi" w:cstheme="minorHAnsi"/>
          <w:color w:val="000000"/>
          <w:sz w:val="22"/>
          <w:szCs w:val="22"/>
        </w:rPr>
        <w:t>es cinq premiers livres de la Bible sont attribués à l'auteur Moïse, un trouble bipolaire ou peut-être un trouble schizo-affectif serait plus compatible avec ses capacités d'écriture.</w:t>
      </w:r>
    </w:p>
    <w:p w14:paraId="29092792" w14:textId="77777777" w:rsidR="00623B3E" w:rsidRPr="00F0607F" w:rsidRDefault="00623B3E" w:rsidP="00F0607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5F3FDB3D" w14:textId="77777777" w:rsidR="00623B3E" w:rsidRDefault="00623B3E" w:rsidP="00623B3E">
      <w:pPr>
        <w:spacing w:after="0" w:line="240" w:lineRule="auto"/>
        <w:jc w:val="center"/>
        <w:rPr>
          <w:lang w:val="fr-FR"/>
        </w:rPr>
      </w:pPr>
      <w:r>
        <w:rPr>
          <w:noProof/>
        </w:rPr>
        <w:lastRenderedPageBreak/>
        <w:drawing>
          <wp:inline distT="0" distB="0" distL="0" distR="0" wp14:anchorId="114612A4" wp14:editId="4845DAF2">
            <wp:extent cx="3800475" cy="4762500"/>
            <wp:effectExtent l="0" t="0" r="9525" b="0"/>
            <wp:docPr id="3" name="Image 3" descr="C:\Users\LISAN\AppData\Local\Microsoft\Windows\INetCache\Content.Word\The Boat That Held Jesus and His Follow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AppData\Local\Microsoft\Windows\INetCache\Content.Word\The Boat That Held Jesus and His Followers.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00475" cy="4762500"/>
                    </a:xfrm>
                    <a:prstGeom prst="rect">
                      <a:avLst/>
                    </a:prstGeom>
                    <a:noFill/>
                    <a:ln>
                      <a:noFill/>
                    </a:ln>
                  </pic:spPr>
                </pic:pic>
              </a:graphicData>
            </a:graphic>
          </wp:inline>
        </w:drawing>
      </w:r>
    </w:p>
    <w:p w14:paraId="2FCA8CC7" w14:textId="77777777" w:rsidR="00F0607F" w:rsidRPr="00F0607F" w:rsidRDefault="00623B3E" w:rsidP="0091172A">
      <w:pPr>
        <w:spacing w:after="0" w:line="240" w:lineRule="auto"/>
        <w:jc w:val="center"/>
        <w:rPr>
          <w:lang w:val="fr-FR"/>
        </w:rPr>
      </w:pPr>
      <w:r>
        <w:rPr>
          <w:lang w:val="fr-FR"/>
        </w:rPr>
        <w:t>FIGURE 3. Le bateau qu’a tenu</w:t>
      </w:r>
      <w:r w:rsidRPr="00FE73D4">
        <w:rPr>
          <w:lang w:val="fr-FR"/>
        </w:rPr>
        <w:t xml:space="preserve"> Jésus et ses disciples avant que Jésus </w:t>
      </w:r>
      <w:r>
        <w:rPr>
          <w:lang w:val="fr-FR"/>
        </w:rPr>
        <w:t>commande à la</w:t>
      </w:r>
      <w:r w:rsidRPr="00FE73D4">
        <w:rPr>
          <w:lang w:val="fr-FR"/>
        </w:rPr>
        <w:t xml:space="preserve"> tempête </w:t>
      </w:r>
      <w:r>
        <w:rPr>
          <w:lang w:val="fr-FR"/>
        </w:rPr>
        <w:t xml:space="preserve">de se calmer (Mark 4: 38-40) </w:t>
      </w:r>
      <w:r w:rsidRPr="00FE73D4">
        <w:rPr>
          <w:lang w:val="fr-FR"/>
        </w:rPr>
        <w:t>Tempête sur la mer de Galilée Par Rembrandt van Rijn (1633; localisation inconnue depuis le vol du Musée Isabella Stewart Gardner en 1990)</w:t>
      </w:r>
    </w:p>
    <w:p w14:paraId="08876B10" w14:textId="77777777" w:rsidR="00092F57" w:rsidRPr="00AA130C" w:rsidRDefault="00092F57" w:rsidP="006B6652">
      <w:pPr>
        <w:pStyle w:val="Titre1"/>
      </w:pPr>
      <w:bookmarkStart w:id="4" w:name="_Toc32683156"/>
      <w:r w:rsidRPr="00AA130C">
        <w:t>Jésus</w:t>
      </w:r>
      <w:bookmarkEnd w:id="4"/>
    </w:p>
    <w:p w14:paraId="4E230434" w14:textId="77777777" w:rsidR="00F0607F" w:rsidRPr="0039260C" w:rsidRDefault="0039260C" w:rsidP="0039260C">
      <w:pPr>
        <w:spacing w:after="0" w:line="240" w:lineRule="auto"/>
        <w:jc w:val="both"/>
        <w:rPr>
          <w:rFonts w:cstheme="minorHAnsi"/>
          <w:lang w:val="fr-FR"/>
        </w:rPr>
      </w:pPr>
      <w:r w:rsidRPr="0039260C">
        <w:rPr>
          <w:rFonts w:cstheme="minorHAnsi"/>
          <w:color w:val="000000"/>
          <w:shd w:val="clear" w:color="auto" w:fill="FFFFFF"/>
          <w:lang w:val="fr-FR"/>
        </w:rPr>
        <w:t>Jésus est la figure fondatrice du christianisme, qui aurait vécu entre 7 et 2 avant notre ère et entre 26 et 36 apr. Le Nouveau Testament (NT) rappelle que Jésus a expérimenté et montré un comportement ressemblant beaucoup au phénomène défini par le DSM-IV-TR des AH, VH, délires, pensée référentielle (voir </w:t>
      </w:r>
      <w:hyperlink r:id="rId72" w:anchor="F3" w:history="1">
        <w:r w:rsidRPr="0039260C">
          <w:rPr>
            <w:rStyle w:val="Lienhypertexte"/>
            <w:rFonts w:cstheme="minorHAnsi"/>
            <w:color w:val="2F80ED"/>
            <w:u w:val="none"/>
            <w:shd w:val="clear" w:color="auto" w:fill="FFFFFF"/>
            <w:lang w:val="fr-FR"/>
          </w:rPr>
          <w:t>Figure 3</w:t>
        </w:r>
      </w:hyperlink>
      <w:r w:rsidRPr="0039260C">
        <w:rPr>
          <w:rFonts w:cstheme="minorHAnsi"/>
          <w:color w:val="000000"/>
          <w:shd w:val="clear" w:color="auto" w:fill="FFFFFF"/>
          <w:lang w:val="fr-FR"/>
        </w:rPr>
        <w:t>), contenu de pensée de type paranoïde (sous-type PS), et l'</w:t>
      </w:r>
      <w:proofErr w:type="spellStart"/>
      <w:r w:rsidRPr="0039260C">
        <w:rPr>
          <w:rFonts w:cstheme="minorHAnsi"/>
          <w:color w:val="000000"/>
          <w:shd w:val="clear" w:color="auto" w:fill="FFFFFF"/>
          <w:lang w:val="fr-FR"/>
        </w:rPr>
        <w:t>hyper</w:t>
      </w:r>
      <w:r w:rsidR="00623B3E">
        <w:rPr>
          <w:rFonts w:cstheme="minorHAnsi"/>
          <w:color w:val="000000"/>
          <w:shd w:val="clear" w:color="auto" w:fill="FFFFFF"/>
          <w:lang w:val="fr-FR"/>
        </w:rPr>
        <w:t>-</w:t>
      </w:r>
      <w:r w:rsidRPr="0039260C">
        <w:rPr>
          <w:rFonts w:cstheme="minorHAnsi"/>
          <w:color w:val="000000"/>
          <w:shd w:val="clear" w:color="auto" w:fill="FFFFFF"/>
          <w:lang w:val="fr-FR"/>
        </w:rPr>
        <w:t>r</w:t>
      </w:r>
      <w:r w:rsidR="00623B3E">
        <w:rPr>
          <w:rFonts w:cstheme="minorHAnsi"/>
          <w:color w:val="000000"/>
          <w:shd w:val="clear" w:color="auto" w:fill="FFFFFF"/>
          <w:lang w:val="fr-FR"/>
        </w:rPr>
        <w:t>e</w:t>
      </w:r>
      <w:r w:rsidRPr="0039260C">
        <w:rPr>
          <w:rFonts w:cstheme="minorHAnsi"/>
          <w:color w:val="000000"/>
          <w:shd w:val="clear" w:color="auto" w:fill="FFFFFF"/>
          <w:lang w:val="fr-FR"/>
        </w:rPr>
        <w:t>ligiosité</w:t>
      </w:r>
      <w:proofErr w:type="spellEnd"/>
      <w:r w:rsidRPr="0039260C">
        <w:rPr>
          <w:rFonts w:cstheme="minorHAnsi"/>
          <w:color w:val="000000"/>
          <w:shd w:val="clear" w:color="auto" w:fill="FFFFFF"/>
          <w:lang w:val="fr-FR"/>
        </w:rPr>
        <w:t xml:space="preserve"> (voir le </w:t>
      </w:r>
      <w:hyperlink r:id="rId73" w:anchor="T1" w:history="1">
        <w:r w:rsidRPr="0039260C">
          <w:rPr>
            <w:rStyle w:val="Lienhypertexte"/>
            <w:rFonts w:cstheme="minorHAnsi"/>
            <w:color w:val="2F80ED"/>
            <w:u w:val="none"/>
            <w:shd w:val="clear" w:color="auto" w:fill="FFFFFF"/>
            <w:lang w:val="fr-FR"/>
          </w:rPr>
          <w:t>tableau 1</w:t>
        </w:r>
      </w:hyperlink>
      <w:r w:rsidRPr="0039260C">
        <w:rPr>
          <w:rFonts w:cstheme="minorHAnsi"/>
          <w:color w:val="000000"/>
          <w:shd w:val="clear" w:color="auto" w:fill="FFFFFF"/>
          <w:lang w:val="fr-FR"/>
        </w:rPr>
        <w:t xml:space="preserve">). Il ne semblait pas non plus avoir de signes ou de symptômes de désorganisation, de symptômes psychiatriques négatifs, de troubles cognitifs ou de symptômes de troubles de l'humeur débilitants. Les récits de NT sur Jésus ne mentionnent aucune infirmité. En termes de causes potentielles de changements de perception et de comportement, on pourrait se demander si la famine et les dérangements métaboliques étaient présents. Les expériences hallucinatoires que Jésus a vécues dans le désert alors qu'il jeûnait pendant 40 jours (Luc 4: 1–13) ont peut-être été provoquées par la famine et des troubles métaboliques. Arguer contre cela pour expliquer toutes ses expériences serait qu'il avait eu des expériences mystiques ou de révélation antérieures à son jeûne dans le désert, puis au cours de la période suivante. Pendant ces périodes, il n'y a aucune suggestion de famine ou de dérangement métabolique. Si quelque chose, les récits sur Jésus et ses disciples suggèrent qu'ils ont relativement bien mangé, par rapport aux disciples de son contemporain Jean-Baptiste (Luc 7: 33–34). Les symptômes psychotiques associés à l'épilepsie sont possibles, mais Jésus n'est pas décrit comme ayant l'une des caractéristiques communes de l'épilepsie mentionnées précédemment. Un déclin de son fonctionnement professionnel et social ne peut être établi en raison d'un manque d'informations suffisantes. Il semble que ses expériences se soient déroulées au moins une année avant sa mort. L'absence de maladie physique ou d'épilepsie apparente rend les étiologies psychiatriques primaires plus plausibles. Comme on l'a </w:t>
      </w:r>
      <w:r w:rsidRPr="0039260C">
        <w:rPr>
          <w:rFonts w:cstheme="minorHAnsi"/>
          <w:color w:val="000000"/>
          <w:shd w:val="clear" w:color="auto" w:fill="FFFFFF"/>
          <w:lang w:val="fr-FR"/>
        </w:rPr>
        <w:lastRenderedPageBreak/>
        <w:t>vu dans les cas précédents, les expériences de Jésus peuvent être potentiellement conceptualisées dans le cadre de la PS ou de la psychose NOS</w:t>
      </w:r>
      <w:r w:rsidR="00623B3E">
        <w:rPr>
          <w:rStyle w:val="Appelnotedebasdep"/>
          <w:rFonts w:cstheme="minorHAnsi"/>
          <w:color w:val="000000"/>
          <w:shd w:val="clear" w:color="auto" w:fill="FFFFFF"/>
          <w:lang w:val="fr-FR"/>
        </w:rPr>
        <w:footnoteReference w:id="57"/>
      </w:r>
      <w:r w:rsidRPr="0039260C">
        <w:rPr>
          <w:rFonts w:cstheme="minorHAnsi"/>
          <w:color w:val="000000"/>
          <w:shd w:val="clear" w:color="auto" w:fill="FFFFFF"/>
          <w:lang w:val="fr-FR"/>
        </w:rPr>
        <w:t xml:space="preserve">. Parmi les autres possibilités raisonnables, on peut citer les troubles bipolaires et </w:t>
      </w:r>
      <w:proofErr w:type="spellStart"/>
      <w:r w:rsidRPr="0039260C">
        <w:rPr>
          <w:rFonts w:cstheme="minorHAnsi"/>
          <w:color w:val="000000"/>
          <w:shd w:val="clear" w:color="auto" w:fill="FFFFFF"/>
          <w:lang w:val="fr-FR"/>
        </w:rPr>
        <w:t>schizoaffectifs</w:t>
      </w:r>
      <w:proofErr w:type="spellEnd"/>
      <w:r w:rsidRPr="0039260C">
        <w:rPr>
          <w:rFonts w:cstheme="minorHAnsi"/>
          <w:color w:val="000000"/>
          <w:shd w:val="clear" w:color="auto" w:fill="FFFFFF"/>
          <w:lang w:val="fr-FR"/>
        </w:rPr>
        <w:t>.</w:t>
      </w:r>
    </w:p>
    <w:p w14:paraId="30650BFE" w14:textId="77777777" w:rsidR="00092F57" w:rsidRDefault="00092F57" w:rsidP="00354576">
      <w:pPr>
        <w:spacing w:after="0" w:line="240" w:lineRule="auto"/>
        <w:rPr>
          <w:lang w:val="fr-FR"/>
        </w:rPr>
      </w:pPr>
    </w:p>
    <w:p w14:paraId="2F89E598" w14:textId="77777777" w:rsidR="00077081" w:rsidRPr="006B6652" w:rsidRDefault="00077081" w:rsidP="006B6652">
      <w:pPr>
        <w:spacing w:after="0" w:line="240" w:lineRule="auto"/>
        <w:jc w:val="both"/>
        <w:rPr>
          <w:rFonts w:cstheme="minorHAnsi"/>
          <w:lang w:val="fr-FR"/>
        </w:rPr>
      </w:pPr>
      <w:r w:rsidRPr="00077081">
        <w:rPr>
          <w:rFonts w:cstheme="minorHAnsi"/>
          <w:color w:val="000000"/>
          <w:shd w:val="clear" w:color="auto" w:fill="FFFFFF"/>
          <w:lang w:val="fr-FR"/>
        </w:rPr>
        <w:t>Le risque de suicide au cours de la vie est de 5% à 10% chez les personnes atteintes de schizophrénie</w:t>
      </w:r>
      <w:r>
        <w:rPr>
          <w:rStyle w:val="Appelnotedebasdep"/>
          <w:rFonts w:cstheme="minorHAnsi"/>
          <w:color w:val="000000"/>
          <w:shd w:val="clear" w:color="auto" w:fill="FFFFFF"/>
          <w:lang w:val="fr-FR"/>
        </w:rPr>
        <w:footnoteReference w:id="58"/>
      </w:r>
      <w:r w:rsidRPr="00077081">
        <w:rPr>
          <w:rFonts w:cstheme="minorHAnsi"/>
          <w:color w:val="000000"/>
          <w:shd w:val="clear" w:color="auto" w:fill="FFFFFF"/>
          <w:lang w:val="fr-FR"/>
        </w:rPr>
        <w:t>. </w:t>
      </w:r>
      <w:hyperlink r:id="rId74" w:anchor="B39" w:history="1">
        <w:r w:rsidRPr="00077081">
          <w:rPr>
            <w:rStyle w:val="Lienhypertexte"/>
            <w:rFonts w:cstheme="minorHAnsi"/>
            <w:color w:val="2F80ED"/>
            <w:u w:val="none"/>
            <w:shd w:val="clear" w:color="auto" w:fill="FFFFFF"/>
            <w:vertAlign w:val="superscript"/>
            <w:lang w:val="fr-FR"/>
          </w:rPr>
          <w:t>39</w:t>
        </w:r>
      </w:hyperlink>
      <w:r w:rsidRPr="00077081">
        <w:rPr>
          <w:rFonts w:cstheme="minorHAnsi"/>
          <w:color w:val="000000"/>
          <w:shd w:val="clear" w:color="auto" w:fill="FFFFFF"/>
          <w:lang w:val="fr-FR"/>
        </w:rPr>
        <w:t>Le suicide est défini comme une mort auto-infligée avec la preuve de l'intention de mettre fin à ses jours. Le NT raconte que Jésus était conscient que les gens avaient l'intention de le tuer et qu'il prenait des mesures pour éviter tout danger jusqu'au moment où il a permis son appréhension</w:t>
      </w:r>
      <w:r>
        <w:rPr>
          <w:rFonts w:cstheme="minorHAnsi"/>
          <w:color w:val="000000"/>
          <w:shd w:val="clear" w:color="auto" w:fill="FFFFFF"/>
          <w:lang w:val="fr-FR"/>
        </w:rPr>
        <w:t xml:space="preserve"> [son arrestation]</w:t>
      </w:r>
      <w:r w:rsidRPr="00077081">
        <w:rPr>
          <w:rFonts w:cstheme="minorHAnsi"/>
          <w:color w:val="000000"/>
          <w:shd w:val="clear" w:color="auto" w:fill="FFFFFF"/>
          <w:lang w:val="fr-FR"/>
        </w:rPr>
        <w:t>. Par avance, il expliqua à ses disciples la nécessité de sa mort, prélude à son retour (Matthieu 16: 21-28; Marc 8:31; Jean 16: 16-28). Si cela s'est produit de la manière décrite, alors Jésus semble s'être délibérément placé dans des circonstances dans lesquelles il a anticipé son exécution. Bien que la schizophrénie soit associée à un risque accru de suicide, il ne s'agirait pas d'un cas typique. Les accompagnements suicidaires les plus courants du suicide, tels que la dépression, le désespoir et l'isolement social, n'étaient pas présents</w:t>
      </w:r>
      <w:r w:rsidR="005D3985">
        <w:rPr>
          <w:rStyle w:val="Appelnotedebasdep"/>
          <w:rFonts w:cstheme="minorHAnsi"/>
          <w:color w:val="000000"/>
          <w:shd w:val="clear" w:color="auto" w:fill="FFFFFF"/>
          <w:lang w:val="fr-FR"/>
        </w:rPr>
        <w:footnoteReference w:id="59"/>
      </w:r>
      <w:r w:rsidRPr="00077081">
        <w:rPr>
          <w:rFonts w:cstheme="minorHAnsi"/>
          <w:color w:val="000000"/>
          <w:shd w:val="clear" w:color="auto" w:fill="FFFFFF"/>
          <w:lang w:val="fr-FR"/>
        </w:rPr>
        <w:t> </w:t>
      </w:r>
      <w:hyperlink r:id="rId75" w:anchor="B40" w:history="1">
        <w:r w:rsidRPr="00077081">
          <w:rPr>
            <w:rStyle w:val="Lienhypertexte"/>
            <w:rFonts w:cstheme="minorHAnsi"/>
            <w:color w:val="2F80ED"/>
            <w:u w:val="none"/>
            <w:shd w:val="clear" w:color="auto" w:fill="FFFFFF"/>
            <w:vertAlign w:val="superscript"/>
            <w:lang w:val="fr-FR"/>
          </w:rPr>
          <w:t>40.</w:t>
        </w:r>
      </w:hyperlink>
      <w:r w:rsidRPr="00077081">
        <w:rPr>
          <w:rFonts w:cstheme="minorHAnsi"/>
          <w:color w:val="000000"/>
          <w:shd w:val="clear" w:color="auto" w:fill="FFFFFF"/>
          <w:lang w:val="fr-FR"/>
        </w:rPr>
        <w:t>mais d'autres facteurs de risque, tels que l'âge et le sexe masculin, étaient présents. Le suicide par procuration est décrit comme «</w:t>
      </w:r>
      <w:r w:rsidR="005D3985">
        <w:rPr>
          <w:rFonts w:cstheme="minorHAnsi"/>
          <w:color w:val="000000"/>
          <w:shd w:val="clear" w:color="auto" w:fill="FFFFFF"/>
          <w:lang w:val="fr-FR"/>
        </w:rPr>
        <w:t xml:space="preserve"> </w:t>
      </w:r>
      <w:r w:rsidRPr="00077081">
        <w:rPr>
          <w:rFonts w:cstheme="minorHAnsi"/>
          <w:color w:val="000000"/>
          <w:shd w:val="clear" w:color="auto" w:fill="FFFFFF"/>
          <w:lang w:val="fr-FR"/>
        </w:rPr>
        <w:t>tout incident dans lequel un individu suicidaire fait que sa mort soit exécutée par une autre personne</w:t>
      </w:r>
      <w:r w:rsidR="005D3985">
        <w:rPr>
          <w:rFonts w:cstheme="minorHAnsi"/>
          <w:color w:val="000000"/>
          <w:shd w:val="clear" w:color="auto" w:fill="FFFFFF"/>
          <w:lang w:val="fr-FR"/>
        </w:rPr>
        <w:t xml:space="preserve"> </w:t>
      </w:r>
      <w:r w:rsidRPr="00077081">
        <w:rPr>
          <w:rFonts w:cstheme="minorHAnsi"/>
          <w:color w:val="000000"/>
          <w:shd w:val="clear" w:color="auto" w:fill="FFFFFF"/>
          <w:lang w:val="fr-FR"/>
        </w:rPr>
        <w:t>»</w:t>
      </w:r>
      <w:r w:rsidR="005D3985">
        <w:rPr>
          <w:rStyle w:val="Appelnotedebasdep"/>
          <w:rFonts w:cstheme="minorHAnsi"/>
          <w:color w:val="000000"/>
          <w:shd w:val="clear" w:color="auto" w:fill="FFFFFF"/>
          <w:lang w:val="fr-FR"/>
        </w:rPr>
        <w:footnoteReference w:id="60"/>
      </w:r>
      <w:r w:rsidRPr="00077081">
        <w:rPr>
          <w:rFonts w:cstheme="minorHAnsi"/>
          <w:color w:val="000000"/>
          <w:shd w:val="clear" w:color="auto" w:fill="FFFFFF"/>
          <w:lang w:val="fr-FR"/>
        </w:rPr>
        <w:t>. </w:t>
      </w:r>
      <w:hyperlink r:id="rId76" w:anchor="B41" w:history="1">
        <w:r w:rsidRPr="00077081">
          <w:rPr>
            <w:rStyle w:val="Lienhypertexte"/>
            <w:rFonts w:cstheme="minorHAnsi"/>
            <w:color w:val="2F80ED"/>
            <w:u w:val="none"/>
            <w:shd w:val="clear" w:color="auto" w:fill="FFFFFF"/>
            <w:vertAlign w:val="superscript"/>
            <w:lang w:val="fr-FR"/>
          </w:rPr>
          <w:t>41</w:t>
        </w:r>
      </w:hyperlink>
      <w:r w:rsidRPr="00077081">
        <w:rPr>
          <w:rFonts w:cstheme="minorHAnsi"/>
          <w:color w:val="000000"/>
          <w:shd w:val="clear" w:color="auto" w:fill="FFFFFF"/>
          <w:vertAlign w:val="superscript"/>
          <w:lang w:val="fr-FR"/>
        </w:rPr>
        <w:t> , </w:t>
      </w:r>
      <w:hyperlink r:id="rId77" w:anchor="B42" w:history="1">
        <w:r w:rsidRPr="00077081">
          <w:rPr>
            <w:rStyle w:val="Lienhypertexte"/>
            <w:rFonts w:cstheme="minorHAnsi"/>
            <w:color w:val="2F80ED"/>
            <w:u w:val="none"/>
            <w:shd w:val="clear" w:color="auto" w:fill="FFFFFF"/>
            <w:vertAlign w:val="superscript"/>
            <w:lang w:val="fr-FR"/>
          </w:rPr>
          <w:t>42</w:t>
        </w:r>
      </w:hyperlink>
      <w:r w:rsidRPr="00077081">
        <w:rPr>
          <w:rFonts w:cstheme="minorHAnsi"/>
          <w:color w:val="000000"/>
          <w:shd w:val="clear" w:color="auto" w:fill="FFFFFF"/>
          <w:lang w:val="fr-FR"/>
        </w:rPr>
        <w:t> Il existe un parallèle potentiel entre les croyances et le comportement de Jésus menant à sa mort celui de celui qui prémédite une forme de suicide par procuration.</w:t>
      </w:r>
    </w:p>
    <w:p w14:paraId="5839B549" w14:textId="77777777" w:rsidR="00092F57" w:rsidRPr="00AA130C" w:rsidRDefault="00092F57" w:rsidP="006B6652">
      <w:pPr>
        <w:pStyle w:val="Titre1"/>
      </w:pPr>
      <w:bookmarkStart w:id="5" w:name="_Toc32683157"/>
      <w:r w:rsidRPr="00AA130C">
        <w:t>Saint-Paul de Tarse</w:t>
      </w:r>
      <w:r w:rsidR="00AA130C" w:rsidRPr="00AA130C">
        <w:t xml:space="preserve"> (Saul de Tarse)</w:t>
      </w:r>
      <w:bookmarkEnd w:id="5"/>
    </w:p>
    <w:p w14:paraId="38EC8CC8" w14:textId="77777777" w:rsidR="00C63EE1" w:rsidRPr="00C63EE1" w:rsidRDefault="00C63EE1"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63EE1">
        <w:rPr>
          <w:rFonts w:asciiTheme="minorHAnsi" w:hAnsiTheme="minorHAnsi" w:cstheme="minorHAnsi"/>
          <w:color w:val="000000"/>
          <w:sz w:val="22"/>
          <w:szCs w:val="22"/>
        </w:rPr>
        <w:t xml:space="preserve">Saint Paul a vécu au premier siècle de notre ère. On a supposé que ses expériences religieuses </w:t>
      </w:r>
      <w:proofErr w:type="gramStart"/>
      <w:r w:rsidRPr="00C63EE1">
        <w:rPr>
          <w:rFonts w:asciiTheme="minorHAnsi" w:hAnsiTheme="minorHAnsi" w:cstheme="minorHAnsi"/>
          <w:color w:val="000000"/>
          <w:sz w:val="22"/>
          <w:szCs w:val="22"/>
        </w:rPr>
        <w:t>résultaient</w:t>
      </w:r>
      <w:proofErr w:type="gramEnd"/>
      <w:r w:rsidR="00CD2522">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de l'épilepsie du lobe temporal</w:t>
      </w:r>
      <w:r w:rsidR="00C00E89">
        <w:rPr>
          <w:rStyle w:val="Appelnotedebasdep"/>
          <w:rFonts w:asciiTheme="minorHAnsi" w:hAnsiTheme="minorHAnsi" w:cstheme="minorHAnsi"/>
          <w:color w:val="000000"/>
          <w:sz w:val="22"/>
          <w:szCs w:val="22"/>
        </w:rPr>
        <w:footnoteReference w:id="61"/>
      </w:r>
      <w:r w:rsidRPr="00C63EE1">
        <w:rPr>
          <w:rFonts w:asciiTheme="minorHAnsi" w:hAnsiTheme="minorHAnsi" w:cstheme="minorHAnsi"/>
          <w:color w:val="000000"/>
          <w:sz w:val="22"/>
          <w:szCs w:val="22"/>
        </w:rPr>
        <w:t>. </w:t>
      </w:r>
      <w:hyperlink r:id="rId78" w:anchor="B43" w:history="1">
        <w:r w:rsidRPr="00C63EE1">
          <w:rPr>
            <w:rStyle w:val="Lienhypertexte"/>
            <w:rFonts w:asciiTheme="minorHAnsi" w:hAnsiTheme="minorHAnsi" w:cstheme="minorHAnsi"/>
            <w:color w:val="2F80ED"/>
            <w:sz w:val="22"/>
            <w:szCs w:val="22"/>
            <w:vertAlign w:val="superscript"/>
          </w:rPr>
          <w:t>43</w:t>
        </w:r>
      </w:hyperlink>
      <w:r w:rsidRPr="00C63EE1">
        <w:rPr>
          <w:rFonts w:asciiTheme="minorHAnsi" w:hAnsiTheme="minorHAnsi" w:cstheme="minorHAnsi"/>
          <w:color w:val="000000"/>
          <w:sz w:val="22"/>
          <w:szCs w:val="22"/>
        </w:rPr>
        <w:t> Nous pensons qu'il n'est pas nécessaire d'invoquer l'épilepsie pour expliquer ces expériences. L’humeur de St Paul</w:t>
      </w:r>
      <w:r w:rsidR="00CD2522">
        <w:rPr>
          <w:rFonts w:asciiTheme="minorHAnsi" w:hAnsiTheme="minorHAnsi" w:cstheme="minorHAnsi"/>
          <w:color w:val="000000"/>
          <w:sz w:val="22"/>
          <w:szCs w:val="22"/>
        </w:rPr>
        <w:t>,</w:t>
      </w:r>
      <w:r w:rsidRPr="00C63EE1">
        <w:rPr>
          <w:rFonts w:asciiTheme="minorHAnsi" w:hAnsiTheme="minorHAnsi" w:cstheme="minorHAnsi"/>
          <w:color w:val="000000"/>
          <w:sz w:val="22"/>
          <w:szCs w:val="22"/>
        </w:rPr>
        <w:t xml:space="preserve"> dans ses lettres</w:t>
      </w:r>
      <w:r w:rsidR="00CD2522">
        <w:rPr>
          <w:rFonts w:asciiTheme="minorHAnsi" w:hAnsiTheme="minorHAnsi" w:cstheme="minorHAnsi"/>
          <w:color w:val="000000"/>
          <w:sz w:val="22"/>
          <w:szCs w:val="22"/>
        </w:rPr>
        <w:t>,</w:t>
      </w:r>
      <w:r w:rsidRPr="00C63EE1">
        <w:rPr>
          <w:rFonts w:asciiTheme="minorHAnsi" w:hAnsiTheme="minorHAnsi" w:cstheme="minorHAnsi"/>
          <w:color w:val="000000"/>
          <w:sz w:val="22"/>
          <w:szCs w:val="22"/>
        </w:rPr>
        <w:t xml:space="preserve"> allait d</w:t>
      </w:r>
      <w:r w:rsidR="00C00E89">
        <w:rPr>
          <w:rFonts w:asciiTheme="minorHAnsi" w:hAnsiTheme="minorHAnsi" w:cstheme="minorHAnsi"/>
          <w:color w:val="000000"/>
          <w:sz w:val="22"/>
          <w:szCs w:val="22"/>
        </w:rPr>
        <w:t>’</w:t>
      </w:r>
      <w:r w:rsidRPr="00C63EE1">
        <w:rPr>
          <w:rFonts w:asciiTheme="minorHAnsi" w:hAnsiTheme="minorHAnsi" w:cstheme="minorHAnsi"/>
          <w:color w:val="000000"/>
          <w:sz w:val="22"/>
          <w:szCs w:val="22"/>
        </w:rPr>
        <w:t>extatique à des larmes de chagrin</w:t>
      </w:r>
      <w:r w:rsidR="00C00E89">
        <w:rPr>
          <w:rFonts w:asciiTheme="minorHAnsi" w:hAnsiTheme="minorHAnsi" w:cstheme="minorHAnsi"/>
          <w:color w:val="000000"/>
          <w:sz w:val="22"/>
          <w:szCs w:val="22"/>
        </w:rPr>
        <w:t xml:space="preserve"> [de douleur, d’affliction, de tristesse ?]</w:t>
      </w:r>
      <w:r w:rsidRPr="00C63EE1">
        <w:rPr>
          <w:rFonts w:asciiTheme="minorHAnsi" w:hAnsiTheme="minorHAnsi" w:cstheme="minorHAnsi"/>
          <w:color w:val="000000"/>
          <w:sz w:val="22"/>
          <w:szCs w:val="22"/>
        </w:rPr>
        <w:t>, suggérant des sautes d’humeur marquées</w:t>
      </w:r>
      <w:r w:rsidR="00C00E89">
        <w:rPr>
          <w:rStyle w:val="Appelnotedebasdep"/>
          <w:rFonts w:asciiTheme="minorHAnsi" w:hAnsiTheme="minorHAnsi" w:cstheme="minorHAnsi"/>
          <w:color w:val="000000"/>
          <w:sz w:val="22"/>
          <w:szCs w:val="22"/>
        </w:rPr>
        <w:footnoteReference w:id="62"/>
      </w:r>
      <w:r w:rsidRPr="00C63EE1">
        <w:rPr>
          <w:rFonts w:asciiTheme="minorHAnsi" w:hAnsiTheme="minorHAnsi" w:cstheme="minorHAnsi"/>
          <w:color w:val="000000"/>
          <w:sz w:val="22"/>
          <w:szCs w:val="22"/>
        </w:rPr>
        <w:t>. </w:t>
      </w:r>
      <w:hyperlink r:id="rId79" w:anchor="B44" w:history="1">
        <w:r w:rsidRPr="00C63EE1">
          <w:rPr>
            <w:rStyle w:val="Lienhypertexte"/>
            <w:rFonts w:asciiTheme="minorHAnsi" w:hAnsiTheme="minorHAnsi" w:cstheme="minorHAnsi"/>
            <w:color w:val="2F80ED"/>
            <w:sz w:val="22"/>
            <w:szCs w:val="22"/>
            <w:vertAlign w:val="superscript"/>
          </w:rPr>
          <w:t>44</w:t>
        </w:r>
      </w:hyperlink>
      <w:r w:rsidRPr="00C63EE1">
        <w:rPr>
          <w:rFonts w:asciiTheme="minorHAnsi" w:hAnsiTheme="minorHAnsi" w:cstheme="minorHAnsi"/>
          <w:color w:val="000000"/>
          <w:sz w:val="22"/>
          <w:szCs w:val="22"/>
          <w:vertAlign w:val="superscript"/>
        </w:rPr>
        <w:t> , </w:t>
      </w:r>
      <w:hyperlink r:id="rId80" w:anchor="B45" w:history="1">
        <w:r w:rsidRPr="00C63EE1">
          <w:rPr>
            <w:rStyle w:val="Lienhypertexte"/>
            <w:rFonts w:asciiTheme="minorHAnsi" w:hAnsiTheme="minorHAnsi" w:cstheme="minorHAnsi"/>
            <w:color w:val="2F80ED"/>
            <w:sz w:val="22"/>
            <w:szCs w:val="22"/>
            <w:vertAlign w:val="superscript"/>
          </w:rPr>
          <w:t>45</w:t>
        </w:r>
      </w:hyperlink>
      <w:r w:rsidRPr="00C63EE1">
        <w:rPr>
          <w:rFonts w:asciiTheme="minorHAnsi" w:hAnsiTheme="minorHAnsi" w:cstheme="minorHAnsi"/>
          <w:color w:val="000000"/>
          <w:sz w:val="22"/>
          <w:szCs w:val="22"/>
        </w:rPr>
        <w:t xml:space="preserve"> Il a </w:t>
      </w:r>
      <w:r w:rsidR="00C00E89">
        <w:rPr>
          <w:rFonts w:asciiTheme="minorHAnsi" w:hAnsiTheme="minorHAnsi" w:cstheme="minorHAnsi"/>
          <w:color w:val="000000"/>
          <w:sz w:val="22"/>
          <w:szCs w:val="22"/>
        </w:rPr>
        <w:t>ratifié</w:t>
      </w:r>
      <w:r w:rsidRPr="00C63EE1">
        <w:rPr>
          <w:rFonts w:asciiTheme="minorHAnsi" w:hAnsiTheme="minorHAnsi" w:cstheme="minorHAnsi"/>
          <w:color w:val="000000"/>
          <w:sz w:val="22"/>
          <w:szCs w:val="22"/>
        </w:rPr>
        <w:t xml:space="preserve"> une abondance d'expériences perceptuelles auditives et visuelles sublimes (2 Corinthiens 12: 2–9) qui ressemblent à des hallucinations grandioses avec un contenu de pensée délirant</w:t>
      </w:r>
      <w:r w:rsidR="00C00E89">
        <w:rPr>
          <w:rFonts w:asciiTheme="minorHAnsi" w:hAnsiTheme="minorHAnsi" w:cstheme="minorHAnsi"/>
          <w:color w:val="000000"/>
          <w:sz w:val="22"/>
          <w:szCs w:val="22"/>
        </w:rPr>
        <w:t>e</w:t>
      </w:r>
      <w:r w:rsidRPr="00C63EE1">
        <w:rPr>
          <w:rFonts w:asciiTheme="minorHAnsi" w:hAnsiTheme="minorHAnsi" w:cstheme="minorHAnsi"/>
          <w:color w:val="000000"/>
          <w:sz w:val="22"/>
          <w:szCs w:val="22"/>
        </w:rPr>
        <w:t>. Il a manifesté une religiosité accrue et des craintes des mauvais esprits, ce qui ressemble à de la paranoïa. Ces caractéristiques peuvent apparaître ensemble, en association avec des états psychotiques primaires et associés à des troubles de l'humeur.</w:t>
      </w:r>
    </w:p>
    <w:p w14:paraId="65E1B7A2" w14:textId="77777777" w:rsidR="00C63EE1" w:rsidRPr="00C63EE1" w:rsidRDefault="00C63EE1"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63EE1">
        <w:rPr>
          <w:rFonts w:asciiTheme="minorHAnsi" w:hAnsiTheme="minorHAnsi" w:cstheme="minorHAnsi"/>
          <w:color w:val="000000"/>
          <w:sz w:val="22"/>
          <w:szCs w:val="22"/>
        </w:rPr>
        <w:t>Dans 2 Corinthiens 12: 7, St Paul raconte qu'«</w:t>
      </w:r>
      <w:r w:rsidR="00C00E89">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une épine m'a été donnée</w:t>
      </w:r>
      <w:r w:rsidR="00C00E89">
        <w:rPr>
          <w:rFonts w:asciiTheme="minorHAnsi" w:hAnsiTheme="minorHAnsi" w:cstheme="minorHAnsi"/>
          <w:color w:val="000000"/>
          <w:sz w:val="22"/>
          <w:szCs w:val="22"/>
        </w:rPr>
        <w:t xml:space="preserve"> [enfoncée ?]</w:t>
      </w:r>
      <w:r w:rsidRPr="00C63EE1">
        <w:rPr>
          <w:rFonts w:asciiTheme="minorHAnsi" w:hAnsiTheme="minorHAnsi" w:cstheme="minorHAnsi"/>
          <w:color w:val="000000"/>
          <w:sz w:val="22"/>
          <w:szCs w:val="22"/>
        </w:rPr>
        <w:t xml:space="preserve"> dans la chair, un messager de Satan, pour me harceler, pour m'empêcher d'être trop exaltée</w:t>
      </w:r>
      <w:r w:rsidR="00C00E89">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 xml:space="preserve">». On a supposé que cette épine </w:t>
      </w:r>
      <w:proofErr w:type="gramStart"/>
      <w:r w:rsidRPr="00C63EE1">
        <w:rPr>
          <w:rFonts w:asciiTheme="minorHAnsi" w:hAnsiTheme="minorHAnsi" w:cstheme="minorHAnsi"/>
          <w:color w:val="000000"/>
          <w:sz w:val="22"/>
          <w:szCs w:val="22"/>
        </w:rPr>
        <w:t>était</w:t>
      </w:r>
      <w:proofErr w:type="gramEnd"/>
      <w:r w:rsidRPr="00C63EE1">
        <w:rPr>
          <w:rFonts w:asciiTheme="minorHAnsi" w:hAnsiTheme="minorHAnsi" w:cstheme="minorHAnsi"/>
          <w:color w:val="000000"/>
          <w:sz w:val="22"/>
          <w:szCs w:val="22"/>
        </w:rPr>
        <w:t xml:space="preserve"> une référence à </w:t>
      </w:r>
      <w:r w:rsidRPr="00C63EE1">
        <w:rPr>
          <w:rFonts w:asciiTheme="minorHAnsi" w:hAnsiTheme="minorHAnsi" w:cstheme="minorHAnsi"/>
          <w:color w:val="000000"/>
          <w:sz w:val="22"/>
          <w:szCs w:val="22"/>
        </w:rPr>
        <w:lastRenderedPageBreak/>
        <w:t>l'épilepsie</w:t>
      </w:r>
      <w:r w:rsidR="00F142B8">
        <w:rPr>
          <w:rStyle w:val="Appelnotedebasdep"/>
          <w:rFonts w:asciiTheme="minorHAnsi" w:hAnsiTheme="minorHAnsi" w:cstheme="minorHAnsi"/>
          <w:color w:val="000000"/>
          <w:sz w:val="22"/>
          <w:szCs w:val="22"/>
        </w:rPr>
        <w:footnoteReference w:id="63"/>
      </w:r>
      <w:r w:rsidRPr="00C63EE1">
        <w:rPr>
          <w:rFonts w:asciiTheme="minorHAnsi" w:hAnsiTheme="minorHAnsi" w:cstheme="minorHAnsi"/>
          <w:color w:val="000000"/>
          <w:sz w:val="22"/>
          <w:szCs w:val="22"/>
        </w:rPr>
        <w:t>. </w:t>
      </w:r>
      <w:hyperlink r:id="rId81" w:anchor="B43" w:history="1">
        <w:r w:rsidRPr="00C63EE1">
          <w:rPr>
            <w:rStyle w:val="Lienhypertexte"/>
            <w:rFonts w:asciiTheme="minorHAnsi" w:hAnsiTheme="minorHAnsi" w:cstheme="minorHAnsi"/>
            <w:color w:val="2F80ED"/>
            <w:sz w:val="22"/>
            <w:szCs w:val="22"/>
            <w:vertAlign w:val="superscript"/>
          </w:rPr>
          <w:t>43</w:t>
        </w:r>
      </w:hyperlink>
      <w:r w:rsidRPr="00C63EE1">
        <w:rPr>
          <w:rFonts w:asciiTheme="minorHAnsi" w:hAnsiTheme="minorHAnsi" w:cstheme="minorHAnsi"/>
          <w:color w:val="000000"/>
          <w:sz w:val="22"/>
          <w:szCs w:val="22"/>
        </w:rPr>
        <w:t> D' autres théories ont proposé que l'épine était une infirmité physique, l'opposition de ses compatriotes juifs</w:t>
      </w:r>
      <w:r w:rsidR="00F142B8">
        <w:rPr>
          <w:rStyle w:val="Appelnotedebasdep"/>
          <w:rFonts w:asciiTheme="minorHAnsi" w:hAnsiTheme="minorHAnsi" w:cstheme="minorHAnsi"/>
          <w:color w:val="000000"/>
          <w:sz w:val="22"/>
          <w:szCs w:val="22"/>
        </w:rPr>
        <w:footnoteReference w:id="64"/>
      </w:r>
      <w:r w:rsidRPr="00C63EE1">
        <w:rPr>
          <w:rFonts w:asciiTheme="minorHAnsi" w:hAnsiTheme="minorHAnsi" w:cstheme="minorHAnsi"/>
          <w:color w:val="000000"/>
          <w:sz w:val="22"/>
          <w:szCs w:val="22"/>
        </w:rPr>
        <w:t>, </w:t>
      </w:r>
      <w:hyperlink r:id="rId82" w:anchor="B46" w:history="1">
        <w:r w:rsidRPr="00C63EE1">
          <w:rPr>
            <w:rStyle w:val="Lienhypertexte"/>
            <w:rFonts w:asciiTheme="minorHAnsi" w:hAnsiTheme="minorHAnsi" w:cstheme="minorHAnsi"/>
            <w:color w:val="2F80ED"/>
            <w:sz w:val="22"/>
            <w:szCs w:val="22"/>
            <w:vertAlign w:val="superscript"/>
          </w:rPr>
          <w:t>46</w:t>
        </w:r>
      </w:hyperlink>
      <w:r w:rsidRPr="00C63EE1">
        <w:rPr>
          <w:rFonts w:asciiTheme="minorHAnsi" w:hAnsiTheme="minorHAnsi" w:cstheme="minorHAnsi"/>
          <w:color w:val="000000"/>
          <w:sz w:val="22"/>
          <w:szCs w:val="22"/>
        </w:rPr>
        <w:t xml:space="preserve"> ou un démon </w:t>
      </w:r>
      <w:r w:rsidR="00C00E89">
        <w:rPr>
          <w:rFonts w:asciiTheme="minorHAnsi" w:hAnsiTheme="minorHAnsi" w:cstheme="minorHAnsi"/>
          <w:color w:val="000000"/>
          <w:sz w:val="22"/>
          <w:szCs w:val="22"/>
        </w:rPr>
        <w:t xml:space="preserve">le </w:t>
      </w:r>
      <w:r w:rsidRPr="00C63EE1">
        <w:rPr>
          <w:rFonts w:asciiTheme="minorHAnsi" w:hAnsiTheme="minorHAnsi" w:cstheme="minorHAnsi"/>
          <w:color w:val="000000"/>
          <w:sz w:val="22"/>
          <w:szCs w:val="22"/>
        </w:rPr>
        <w:t>harc</w:t>
      </w:r>
      <w:r w:rsidR="00C00E89">
        <w:rPr>
          <w:rFonts w:asciiTheme="minorHAnsi" w:hAnsiTheme="minorHAnsi" w:cstheme="minorHAnsi"/>
          <w:color w:val="000000"/>
          <w:sz w:val="22"/>
          <w:szCs w:val="22"/>
        </w:rPr>
        <w:t>ela</w:t>
      </w:r>
      <w:r w:rsidRPr="00C63EE1">
        <w:rPr>
          <w:rFonts w:asciiTheme="minorHAnsi" w:hAnsiTheme="minorHAnsi" w:cstheme="minorHAnsi"/>
          <w:color w:val="000000"/>
          <w:sz w:val="22"/>
          <w:szCs w:val="22"/>
        </w:rPr>
        <w:t>nt</w:t>
      </w:r>
      <w:r w:rsidR="00F142B8">
        <w:rPr>
          <w:rStyle w:val="Appelnotedebasdep"/>
          <w:rFonts w:asciiTheme="minorHAnsi" w:hAnsiTheme="minorHAnsi" w:cstheme="minorHAnsi"/>
          <w:color w:val="000000"/>
          <w:sz w:val="22"/>
          <w:szCs w:val="22"/>
        </w:rPr>
        <w:footnoteReference w:id="65"/>
      </w:r>
      <w:r w:rsidRPr="00C63EE1">
        <w:rPr>
          <w:rFonts w:asciiTheme="minorHAnsi" w:hAnsiTheme="minorHAnsi" w:cstheme="minorHAnsi"/>
          <w:color w:val="000000"/>
          <w:sz w:val="22"/>
          <w:szCs w:val="22"/>
        </w:rPr>
        <w:t>. </w:t>
      </w:r>
      <w:hyperlink r:id="rId83" w:anchor="B47" w:history="1">
        <w:r w:rsidRPr="00C63EE1">
          <w:rPr>
            <w:rStyle w:val="Lienhypertexte"/>
            <w:rFonts w:asciiTheme="minorHAnsi" w:hAnsiTheme="minorHAnsi" w:cstheme="minorHAnsi"/>
            <w:color w:val="2F80ED"/>
            <w:sz w:val="22"/>
            <w:szCs w:val="22"/>
            <w:vertAlign w:val="superscript"/>
          </w:rPr>
          <w:t>47</w:t>
        </w:r>
      </w:hyperlink>
    </w:p>
    <w:p w14:paraId="1F4EC008" w14:textId="77777777" w:rsidR="00C63EE1" w:rsidRPr="00C63EE1" w:rsidRDefault="00C63EE1"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63EE1">
        <w:rPr>
          <w:rFonts w:asciiTheme="minorHAnsi" w:hAnsiTheme="minorHAnsi" w:cstheme="minorHAnsi"/>
          <w:color w:val="000000"/>
          <w:sz w:val="22"/>
          <w:szCs w:val="22"/>
        </w:rPr>
        <w:t>Nous proposons qu'il ait perçu une apparition ou une voix qu'il considérait comme un messager démoniaque</w:t>
      </w:r>
      <w:r w:rsidR="00F142B8">
        <w:rPr>
          <w:rFonts w:asciiTheme="minorHAnsi" w:hAnsiTheme="minorHAnsi" w:cstheme="minorHAnsi"/>
          <w:color w:val="000000"/>
          <w:sz w:val="22"/>
          <w:szCs w:val="22"/>
        </w:rPr>
        <w:t>,</w:t>
      </w:r>
      <w:r w:rsidRPr="00C63EE1">
        <w:rPr>
          <w:rFonts w:asciiTheme="minorHAnsi" w:hAnsiTheme="minorHAnsi" w:cstheme="minorHAnsi"/>
          <w:color w:val="000000"/>
          <w:sz w:val="22"/>
          <w:szCs w:val="22"/>
        </w:rPr>
        <w:t xml:space="preserve"> harcelant de Satan. Cette perception l’aurait peut-être affligé d’un certain nombre de commentaires négatifs du type caractéristique des affections psychotiques, entraînant une détresse psychologique.</w:t>
      </w:r>
    </w:p>
    <w:p w14:paraId="2B29C840" w14:textId="77777777" w:rsidR="00C63EE1" w:rsidRPr="00C63EE1" w:rsidRDefault="00C63EE1"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63EE1">
        <w:rPr>
          <w:rFonts w:asciiTheme="minorHAnsi" w:hAnsiTheme="minorHAnsi" w:cstheme="minorHAnsi"/>
          <w:color w:val="000000"/>
          <w:sz w:val="22"/>
          <w:szCs w:val="22"/>
        </w:rPr>
        <w:t>La complexité des interactions de Paul dans ses expériences perceptuelles pèse sur</w:t>
      </w:r>
      <w:r w:rsidR="006668AE">
        <w:rPr>
          <w:rFonts w:asciiTheme="minorHAnsi" w:hAnsiTheme="minorHAnsi" w:cstheme="minorHAnsi"/>
          <w:color w:val="000000"/>
          <w:sz w:val="22"/>
          <w:szCs w:val="22"/>
        </w:rPr>
        <w:t xml:space="preserve"> [fait pencher vers]</w:t>
      </w:r>
      <w:r w:rsidRPr="00C63EE1">
        <w:rPr>
          <w:rFonts w:asciiTheme="minorHAnsi" w:hAnsiTheme="minorHAnsi" w:cstheme="minorHAnsi"/>
          <w:color w:val="000000"/>
          <w:sz w:val="22"/>
          <w:szCs w:val="22"/>
        </w:rPr>
        <w:t xml:space="preserve"> une crise ictus en tant que cause, de même que le manque de preuves d'accompagnements épileptiques plus courants, tels que des changements comportementaux stéréotypés répétitifs et des symptômes cognitifs, comme discuté précédemment. Paul, cependant, manifeste un certain nombre de caractéristiques de la personnalité similaires aux traits de personnalité inter</w:t>
      </w:r>
      <w:r w:rsidR="006668AE">
        <w:rPr>
          <w:rFonts w:asciiTheme="minorHAnsi" w:hAnsiTheme="minorHAnsi" w:cstheme="minorHAnsi"/>
          <w:color w:val="000000"/>
          <w:sz w:val="22"/>
          <w:szCs w:val="22"/>
        </w:rPr>
        <w:t>-</w:t>
      </w:r>
      <w:r w:rsidRPr="00C63EE1">
        <w:rPr>
          <w:rFonts w:asciiTheme="minorHAnsi" w:hAnsiTheme="minorHAnsi" w:cstheme="minorHAnsi"/>
          <w:color w:val="000000"/>
          <w:sz w:val="22"/>
          <w:szCs w:val="22"/>
        </w:rPr>
        <w:t xml:space="preserve">critiques décrits par </w:t>
      </w:r>
      <w:proofErr w:type="spellStart"/>
      <w:r w:rsidRPr="00C63EE1">
        <w:rPr>
          <w:rFonts w:asciiTheme="minorHAnsi" w:hAnsiTheme="minorHAnsi" w:cstheme="minorHAnsi"/>
          <w:color w:val="000000"/>
          <w:sz w:val="22"/>
          <w:szCs w:val="22"/>
        </w:rPr>
        <w:t>Geshwind</w:t>
      </w:r>
      <w:proofErr w:type="spellEnd"/>
      <w:r w:rsidR="00B8005E">
        <w:rPr>
          <w:rStyle w:val="Appelnotedebasdep"/>
          <w:rFonts w:asciiTheme="minorHAnsi" w:hAnsiTheme="minorHAnsi" w:cstheme="minorHAnsi"/>
          <w:color w:val="000000"/>
          <w:sz w:val="22"/>
          <w:szCs w:val="22"/>
        </w:rPr>
        <w:footnoteReference w:id="66"/>
      </w:r>
      <w:r w:rsidRPr="00C63EE1">
        <w:rPr>
          <w:rFonts w:asciiTheme="minorHAnsi" w:hAnsiTheme="minorHAnsi" w:cstheme="minorHAnsi"/>
          <w:color w:val="000000"/>
          <w:sz w:val="22"/>
          <w:szCs w:val="22"/>
        </w:rPr>
        <w:t>, </w:t>
      </w:r>
      <w:hyperlink r:id="rId84" w:anchor="B48" w:history="1">
        <w:r w:rsidRPr="00C63EE1">
          <w:rPr>
            <w:rStyle w:val="Lienhypertexte"/>
            <w:rFonts w:asciiTheme="minorHAnsi" w:hAnsiTheme="minorHAnsi" w:cstheme="minorHAnsi"/>
            <w:color w:val="2F80ED"/>
            <w:sz w:val="22"/>
            <w:szCs w:val="22"/>
            <w:vertAlign w:val="superscript"/>
          </w:rPr>
          <w:t>48</w:t>
        </w:r>
      </w:hyperlink>
      <w:r w:rsidRPr="00C63EE1">
        <w:rPr>
          <w:rFonts w:asciiTheme="minorHAnsi" w:hAnsiTheme="minorHAnsi" w:cstheme="minorHAnsi"/>
          <w:color w:val="000000"/>
          <w:sz w:val="22"/>
          <w:szCs w:val="22"/>
          <w:vertAlign w:val="superscript"/>
        </w:rPr>
        <w:t> - </w:t>
      </w:r>
      <w:hyperlink r:id="rId85" w:anchor="B50" w:history="1">
        <w:r w:rsidRPr="00C63EE1">
          <w:rPr>
            <w:rStyle w:val="Lienhypertexte"/>
            <w:rFonts w:asciiTheme="minorHAnsi" w:hAnsiTheme="minorHAnsi" w:cstheme="minorHAnsi"/>
            <w:color w:val="2F80ED"/>
            <w:sz w:val="22"/>
            <w:szCs w:val="22"/>
            <w:vertAlign w:val="superscript"/>
          </w:rPr>
          <w:t>50,</w:t>
        </w:r>
      </w:hyperlink>
      <w:r w:rsidRPr="00C63EE1">
        <w:rPr>
          <w:rFonts w:asciiTheme="minorHAnsi" w:hAnsiTheme="minorHAnsi" w:cstheme="minorHAnsi"/>
          <w:color w:val="000000"/>
          <w:sz w:val="22"/>
          <w:szCs w:val="22"/>
        </w:rPr>
        <w:t> tels que des émotions approfondies</w:t>
      </w:r>
      <w:r w:rsidR="006668AE">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 éventuellement une pensée</w:t>
      </w:r>
      <w:r w:rsidR="00B8005E">
        <w:rPr>
          <w:rFonts w:asciiTheme="minorHAnsi" w:hAnsiTheme="minorHAnsi" w:cstheme="minorHAnsi"/>
          <w:color w:val="000000"/>
          <w:sz w:val="22"/>
          <w:szCs w:val="22"/>
        </w:rPr>
        <w:t xml:space="preserve"> </w:t>
      </w:r>
      <w:r w:rsidR="00B8005E" w:rsidRPr="00B8005E">
        <w:rPr>
          <w:rFonts w:asciiTheme="minorHAnsi" w:hAnsiTheme="minorHAnsi" w:cstheme="minorHAnsi"/>
          <w:sz w:val="22"/>
          <w:szCs w:val="22"/>
        </w:rPr>
        <w:t>référentielle</w:t>
      </w:r>
      <w:r w:rsidRPr="00C63EE1">
        <w:rPr>
          <w:rFonts w:asciiTheme="minorHAnsi" w:hAnsiTheme="minorHAnsi" w:cstheme="minorHAnsi"/>
          <w:color w:val="000000"/>
          <w:sz w:val="22"/>
          <w:szCs w:val="22"/>
        </w:rPr>
        <w:t xml:space="preserve"> </w:t>
      </w:r>
      <w:r w:rsidR="00B8005E">
        <w:rPr>
          <w:rFonts w:asciiTheme="minorHAnsi" w:hAnsiTheme="minorHAnsi" w:cstheme="minorHAnsi"/>
          <w:color w:val="000000"/>
          <w:sz w:val="22"/>
          <w:szCs w:val="22"/>
        </w:rPr>
        <w:t>[</w:t>
      </w:r>
      <w:r w:rsidRPr="00C63EE1">
        <w:rPr>
          <w:rFonts w:asciiTheme="minorHAnsi" w:hAnsiTheme="minorHAnsi" w:cstheme="minorHAnsi"/>
          <w:color w:val="000000"/>
          <w:sz w:val="22"/>
          <w:szCs w:val="22"/>
        </w:rPr>
        <w:t>circonstancielle</w:t>
      </w:r>
      <w:r w:rsidR="00B8005E">
        <w:rPr>
          <w:rFonts w:asciiTheme="minorHAnsi" w:hAnsiTheme="minorHAnsi" w:cstheme="minorHAnsi"/>
          <w:color w:val="000000"/>
          <w:sz w:val="22"/>
          <w:szCs w:val="22"/>
        </w:rPr>
        <w:t> ?]</w:t>
      </w:r>
      <w:r w:rsidR="006668AE">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 souci accru des questions philosophiques, morales et religieuses; l'écriture accrue, souvent sur des thèmes religieux ou philosophiques; et, éventuellement, l'hypo</w:t>
      </w:r>
      <w:r w:rsidR="00B8005E">
        <w:rPr>
          <w:rFonts w:asciiTheme="minorHAnsi" w:hAnsiTheme="minorHAnsi" w:cstheme="minorHAnsi"/>
          <w:color w:val="000000"/>
          <w:sz w:val="22"/>
          <w:szCs w:val="22"/>
        </w:rPr>
        <w:t>-</w:t>
      </w:r>
      <w:r w:rsidRPr="00C63EE1">
        <w:rPr>
          <w:rFonts w:asciiTheme="minorHAnsi" w:hAnsiTheme="minorHAnsi" w:cstheme="minorHAnsi"/>
          <w:color w:val="000000"/>
          <w:sz w:val="22"/>
          <w:szCs w:val="22"/>
        </w:rPr>
        <w:t>sexualité (1 Corinthiens 7: 8–9). Ces caractéristiques sont controversées quant à leur spécificité pour l'épilepsie</w:t>
      </w:r>
      <w:r w:rsidR="00970B37">
        <w:rPr>
          <w:rStyle w:val="Appelnotedebasdep"/>
          <w:rFonts w:asciiTheme="minorHAnsi" w:hAnsiTheme="minorHAnsi" w:cstheme="minorHAnsi"/>
          <w:color w:val="000000"/>
          <w:sz w:val="22"/>
          <w:szCs w:val="22"/>
        </w:rPr>
        <w:footnoteReference w:id="67"/>
      </w:r>
      <w:r w:rsidRPr="00C63EE1">
        <w:rPr>
          <w:rFonts w:asciiTheme="minorHAnsi" w:hAnsiTheme="minorHAnsi" w:cstheme="minorHAnsi"/>
          <w:color w:val="000000"/>
          <w:sz w:val="22"/>
          <w:szCs w:val="22"/>
        </w:rPr>
        <w:t>, </w:t>
      </w:r>
      <w:hyperlink r:id="rId86" w:anchor="B51" w:history="1">
        <w:r w:rsidRPr="00C63EE1">
          <w:rPr>
            <w:rStyle w:val="Lienhypertexte"/>
            <w:rFonts w:asciiTheme="minorHAnsi" w:hAnsiTheme="minorHAnsi" w:cstheme="minorHAnsi"/>
            <w:color w:val="2F80ED"/>
            <w:sz w:val="22"/>
            <w:szCs w:val="22"/>
            <w:vertAlign w:val="superscript"/>
          </w:rPr>
          <w:t>51</w:t>
        </w:r>
      </w:hyperlink>
      <w:r w:rsidRPr="00C63EE1">
        <w:rPr>
          <w:rFonts w:asciiTheme="minorHAnsi" w:hAnsiTheme="minorHAnsi" w:cstheme="minorHAnsi"/>
          <w:color w:val="000000"/>
          <w:sz w:val="22"/>
          <w:szCs w:val="22"/>
          <w:vertAlign w:val="superscript"/>
        </w:rPr>
        <w:t> , </w:t>
      </w:r>
      <w:hyperlink r:id="rId87" w:anchor="B52" w:history="1">
        <w:r w:rsidRPr="00C63EE1">
          <w:rPr>
            <w:rStyle w:val="Lienhypertexte"/>
            <w:rFonts w:asciiTheme="minorHAnsi" w:hAnsiTheme="minorHAnsi" w:cstheme="minorHAnsi"/>
            <w:color w:val="2F80ED"/>
            <w:sz w:val="22"/>
            <w:szCs w:val="22"/>
            <w:vertAlign w:val="superscript"/>
          </w:rPr>
          <w:t>52</w:t>
        </w:r>
      </w:hyperlink>
      <w:r w:rsidRPr="00C63EE1">
        <w:rPr>
          <w:rFonts w:asciiTheme="minorHAnsi" w:hAnsiTheme="minorHAnsi" w:cstheme="minorHAnsi"/>
          <w:color w:val="000000"/>
          <w:sz w:val="22"/>
          <w:szCs w:val="22"/>
        </w:rPr>
        <w:t>avec une prépondérance d'études de grande envergure ne confirmant pas un type de personnalité spécifique associé aux troubles épileptiques</w:t>
      </w:r>
      <w:r w:rsidR="00970B37">
        <w:rPr>
          <w:rStyle w:val="Appelnotedebasdep"/>
          <w:rFonts w:asciiTheme="minorHAnsi" w:hAnsiTheme="minorHAnsi" w:cstheme="minorHAnsi"/>
          <w:color w:val="000000"/>
          <w:sz w:val="22"/>
          <w:szCs w:val="22"/>
        </w:rPr>
        <w:footnoteReference w:id="68"/>
      </w:r>
      <w:r w:rsidRPr="00C63EE1">
        <w:rPr>
          <w:rFonts w:asciiTheme="minorHAnsi" w:hAnsiTheme="minorHAnsi" w:cstheme="minorHAnsi"/>
          <w:color w:val="000000"/>
          <w:sz w:val="22"/>
          <w:szCs w:val="22"/>
        </w:rPr>
        <w:t>. </w:t>
      </w:r>
      <w:hyperlink r:id="rId88" w:anchor="B51" w:history="1">
        <w:r w:rsidRPr="00C63EE1">
          <w:rPr>
            <w:rStyle w:val="Lienhypertexte"/>
            <w:rFonts w:asciiTheme="minorHAnsi" w:hAnsiTheme="minorHAnsi" w:cstheme="minorHAnsi"/>
            <w:color w:val="2F80ED"/>
            <w:sz w:val="22"/>
            <w:szCs w:val="22"/>
            <w:vertAlign w:val="superscript"/>
          </w:rPr>
          <w:t>51</w:t>
        </w:r>
      </w:hyperlink>
      <w:r w:rsidRPr="00C63EE1">
        <w:rPr>
          <w:rFonts w:asciiTheme="minorHAnsi" w:hAnsiTheme="minorHAnsi" w:cstheme="minorHAnsi"/>
          <w:color w:val="000000"/>
          <w:sz w:val="22"/>
          <w:szCs w:val="22"/>
          <w:vertAlign w:val="superscript"/>
        </w:rPr>
        <w:t> - </w:t>
      </w:r>
      <w:hyperlink r:id="rId89" w:anchor="B57" w:history="1">
        <w:r w:rsidRPr="00C63EE1">
          <w:rPr>
            <w:rStyle w:val="Lienhypertexte"/>
            <w:rFonts w:asciiTheme="minorHAnsi" w:hAnsiTheme="minorHAnsi" w:cstheme="minorHAnsi"/>
            <w:color w:val="2F80ED"/>
            <w:sz w:val="22"/>
            <w:szCs w:val="22"/>
            <w:vertAlign w:val="superscript"/>
          </w:rPr>
          <w:t>57</w:t>
        </w:r>
      </w:hyperlink>
      <w:r w:rsidRPr="00C63EE1">
        <w:rPr>
          <w:rFonts w:asciiTheme="minorHAnsi" w:hAnsiTheme="minorHAnsi" w:cstheme="minorHAnsi"/>
          <w:color w:val="000000"/>
          <w:sz w:val="22"/>
          <w:szCs w:val="22"/>
        </w:rPr>
        <w:t> Des caractéristiques similaires peuvent également être présentes dans les troubles bipolaires</w:t>
      </w:r>
      <w:r w:rsidR="000D4E05">
        <w:rPr>
          <w:rStyle w:val="Appelnotedebasdep"/>
        </w:rPr>
        <w:footnoteReference w:id="69"/>
      </w:r>
      <w:r w:rsidRPr="00C63EE1">
        <w:rPr>
          <w:rFonts w:asciiTheme="minorHAnsi" w:hAnsiTheme="minorHAnsi" w:cstheme="minorHAnsi"/>
          <w:color w:val="000000"/>
          <w:sz w:val="22"/>
          <w:szCs w:val="22"/>
        </w:rPr>
        <w:t> </w:t>
      </w:r>
      <w:hyperlink r:id="rId90" w:anchor="B5" w:history="1">
        <w:r w:rsidRPr="00C63EE1">
          <w:rPr>
            <w:rStyle w:val="Lienhypertexte"/>
            <w:rFonts w:asciiTheme="minorHAnsi" w:hAnsiTheme="minorHAnsi" w:cstheme="minorHAnsi"/>
            <w:color w:val="2F80ED"/>
            <w:sz w:val="22"/>
            <w:szCs w:val="22"/>
            <w:vertAlign w:val="superscript"/>
          </w:rPr>
          <w:t>5</w:t>
        </w:r>
      </w:hyperlink>
      <w:r w:rsidRPr="00C63EE1">
        <w:rPr>
          <w:rFonts w:asciiTheme="minorHAnsi" w:hAnsiTheme="minorHAnsi" w:cstheme="minorHAnsi"/>
          <w:color w:val="000000"/>
          <w:sz w:val="22"/>
          <w:szCs w:val="22"/>
          <w:vertAlign w:val="superscript"/>
        </w:rPr>
        <w:t> , </w:t>
      </w:r>
      <w:hyperlink r:id="rId91" w:anchor="B35" w:history="1">
        <w:r w:rsidRPr="00C63EE1">
          <w:rPr>
            <w:rStyle w:val="Lienhypertexte"/>
            <w:rFonts w:asciiTheme="minorHAnsi" w:hAnsiTheme="minorHAnsi" w:cstheme="minorHAnsi"/>
            <w:color w:val="2F80ED"/>
            <w:sz w:val="22"/>
            <w:szCs w:val="22"/>
            <w:vertAlign w:val="superscript"/>
          </w:rPr>
          <w:t>35</w:t>
        </w:r>
      </w:hyperlink>
      <w:r w:rsidRPr="00C63EE1">
        <w:rPr>
          <w:rFonts w:asciiTheme="minorHAnsi" w:hAnsiTheme="minorHAnsi" w:cstheme="minorHAnsi"/>
          <w:color w:val="000000"/>
          <w:sz w:val="22"/>
          <w:szCs w:val="22"/>
          <w:vertAlign w:val="superscript"/>
        </w:rPr>
        <w:t> , </w:t>
      </w:r>
      <w:hyperlink r:id="rId92" w:anchor="B36" w:history="1">
        <w:r w:rsidRPr="00C63EE1">
          <w:rPr>
            <w:rStyle w:val="Lienhypertexte"/>
            <w:rFonts w:asciiTheme="minorHAnsi" w:hAnsiTheme="minorHAnsi" w:cstheme="minorHAnsi"/>
            <w:color w:val="2F80ED"/>
            <w:sz w:val="22"/>
            <w:szCs w:val="22"/>
            <w:vertAlign w:val="superscript"/>
          </w:rPr>
          <w:t>36</w:t>
        </w:r>
      </w:hyperlink>
      <w:r w:rsidRPr="00C63EE1">
        <w:rPr>
          <w:rFonts w:asciiTheme="minorHAnsi" w:hAnsiTheme="minorHAnsi" w:cstheme="minorHAnsi"/>
          <w:color w:val="000000"/>
          <w:sz w:val="22"/>
          <w:szCs w:val="22"/>
        </w:rPr>
        <w:t> et la schizophrénie</w:t>
      </w:r>
      <w:r w:rsidR="000D4E05">
        <w:rPr>
          <w:rStyle w:val="Appelnotedebasdep"/>
          <w:rFonts w:asciiTheme="minorHAnsi" w:hAnsiTheme="minorHAnsi" w:cstheme="minorHAnsi"/>
          <w:color w:val="000000"/>
          <w:sz w:val="22"/>
          <w:szCs w:val="22"/>
        </w:rPr>
        <w:footnoteReference w:id="70"/>
      </w:r>
      <w:r w:rsidRPr="00C63EE1">
        <w:rPr>
          <w:rFonts w:asciiTheme="minorHAnsi" w:hAnsiTheme="minorHAnsi" w:cstheme="minorHAnsi"/>
          <w:color w:val="000000"/>
          <w:sz w:val="22"/>
          <w:szCs w:val="22"/>
        </w:rPr>
        <w:t>. </w:t>
      </w:r>
      <w:hyperlink r:id="rId93" w:anchor="B35" w:history="1">
        <w:r w:rsidRPr="00C63EE1">
          <w:rPr>
            <w:rStyle w:val="Lienhypertexte"/>
            <w:rFonts w:asciiTheme="minorHAnsi" w:hAnsiTheme="minorHAnsi" w:cstheme="minorHAnsi"/>
            <w:color w:val="2F80ED"/>
            <w:sz w:val="22"/>
            <w:szCs w:val="22"/>
            <w:vertAlign w:val="superscript"/>
          </w:rPr>
          <w:t>35</w:t>
        </w:r>
      </w:hyperlink>
      <w:r w:rsidRPr="00C63EE1">
        <w:rPr>
          <w:rFonts w:asciiTheme="minorHAnsi" w:hAnsiTheme="minorHAnsi" w:cstheme="minorHAnsi"/>
          <w:color w:val="000000"/>
          <w:sz w:val="22"/>
          <w:szCs w:val="22"/>
          <w:vertAlign w:val="superscript"/>
        </w:rPr>
        <w:t> , </w:t>
      </w:r>
      <w:hyperlink r:id="rId94" w:anchor="B36" w:history="1">
        <w:r w:rsidRPr="00C63EE1">
          <w:rPr>
            <w:rStyle w:val="Lienhypertexte"/>
            <w:rFonts w:asciiTheme="minorHAnsi" w:hAnsiTheme="minorHAnsi" w:cstheme="minorHAnsi"/>
            <w:color w:val="2F80ED"/>
            <w:sz w:val="22"/>
            <w:szCs w:val="22"/>
            <w:vertAlign w:val="superscript"/>
          </w:rPr>
          <w:t>36</w:t>
        </w:r>
      </w:hyperlink>
      <w:r w:rsidRPr="00C63EE1">
        <w:rPr>
          <w:rFonts w:asciiTheme="minorHAnsi" w:hAnsiTheme="minorHAnsi" w:cstheme="minorHAnsi"/>
          <w:color w:val="000000"/>
          <w:sz w:val="22"/>
          <w:szCs w:val="22"/>
        </w:rPr>
        <w:t xml:space="preserve"> Comme mentionné précédemment, l'écriture productive a tendance à être plus fortement associée aux troubles de l'humeur que la psychose </w:t>
      </w:r>
      <w:r w:rsidRPr="00C63EE1">
        <w:rPr>
          <w:rFonts w:asciiTheme="minorHAnsi" w:hAnsiTheme="minorHAnsi" w:cstheme="minorHAnsi"/>
          <w:color w:val="000000"/>
          <w:sz w:val="22"/>
          <w:szCs w:val="22"/>
        </w:rPr>
        <w:lastRenderedPageBreak/>
        <w:t>ou l'épilepsie. C</w:t>
      </w:r>
      <w:r w:rsidR="00096A35">
        <w:rPr>
          <w:rFonts w:asciiTheme="minorHAnsi" w:hAnsiTheme="minorHAnsi" w:cstheme="minorHAnsi"/>
          <w:color w:val="000000"/>
          <w:sz w:val="22"/>
          <w:szCs w:val="22"/>
        </w:rPr>
        <w:t>ela nous</w:t>
      </w:r>
      <w:r w:rsidRPr="00C63EE1">
        <w:rPr>
          <w:rFonts w:asciiTheme="minorHAnsi" w:hAnsiTheme="minorHAnsi" w:cstheme="minorHAnsi"/>
          <w:color w:val="000000"/>
          <w:sz w:val="22"/>
          <w:szCs w:val="22"/>
        </w:rPr>
        <w:t xml:space="preserve"> persua</w:t>
      </w:r>
      <w:r w:rsidR="00096A35">
        <w:rPr>
          <w:rFonts w:asciiTheme="minorHAnsi" w:hAnsiTheme="minorHAnsi" w:cstheme="minorHAnsi"/>
          <w:color w:val="000000"/>
          <w:sz w:val="22"/>
          <w:szCs w:val="22"/>
        </w:rPr>
        <w:t>de</w:t>
      </w:r>
      <w:r w:rsidRPr="00C63EE1">
        <w:rPr>
          <w:rFonts w:asciiTheme="minorHAnsi" w:hAnsiTheme="minorHAnsi" w:cstheme="minorHAnsi"/>
          <w:color w:val="000000"/>
          <w:sz w:val="22"/>
          <w:szCs w:val="22"/>
        </w:rPr>
        <w:t xml:space="preserve"> que Paul souffre d'un trouble de l'humeur plutôt que de la schizophrénie ou de l'épilepsie.</w:t>
      </w:r>
    </w:p>
    <w:p w14:paraId="7CF414D1" w14:textId="77777777" w:rsidR="0035727C" w:rsidRDefault="00C63EE1"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63EE1">
        <w:rPr>
          <w:rFonts w:asciiTheme="minorHAnsi" w:hAnsiTheme="minorHAnsi" w:cstheme="minorHAnsi"/>
          <w:color w:val="000000"/>
          <w:sz w:val="22"/>
          <w:szCs w:val="22"/>
        </w:rPr>
        <w:t xml:space="preserve">La conversion religieuse de Paul sur le chemin de Damas (Actes 9: 1–19, 22: 6–13, 26: 9–16) est un événement compris comme étant marqué par l'apparition aiguë de la cécité. On a supposé que cette cécité </w:t>
      </w:r>
      <w:proofErr w:type="gramStart"/>
      <w:r w:rsidRPr="00C63EE1">
        <w:rPr>
          <w:rFonts w:asciiTheme="minorHAnsi" w:hAnsiTheme="minorHAnsi" w:cstheme="minorHAnsi"/>
          <w:color w:val="000000"/>
          <w:sz w:val="22"/>
          <w:szCs w:val="22"/>
        </w:rPr>
        <w:t>était</w:t>
      </w:r>
      <w:proofErr w:type="gramEnd"/>
      <w:r w:rsidRPr="00C63EE1">
        <w:rPr>
          <w:rFonts w:asciiTheme="minorHAnsi" w:hAnsiTheme="minorHAnsi" w:cstheme="minorHAnsi"/>
          <w:color w:val="000000"/>
          <w:sz w:val="22"/>
          <w:szCs w:val="22"/>
        </w:rPr>
        <w:t xml:space="preserve"> de nature </w:t>
      </w:r>
      <w:proofErr w:type="spellStart"/>
      <w:r w:rsidRPr="00C63EE1">
        <w:rPr>
          <w:rFonts w:asciiTheme="minorHAnsi" w:hAnsiTheme="minorHAnsi" w:cstheme="minorHAnsi"/>
          <w:color w:val="000000"/>
          <w:sz w:val="22"/>
          <w:szCs w:val="22"/>
        </w:rPr>
        <w:t>post-critique</w:t>
      </w:r>
      <w:proofErr w:type="spellEnd"/>
      <w:r w:rsidR="00096A35">
        <w:rPr>
          <w:rStyle w:val="Appelnotedebasdep"/>
          <w:rFonts w:asciiTheme="minorHAnsi" w:hAnsiTheme="minorHAnsi" w:cstheme="minorHAnsi"/>
          <w:color w:val="000000"/>
          <w:sz w:val="22"/>
          <w:szCs w:val="22"/>
        </w:rPr>
        <w:footnoteReference w:id="71"/>
      </w:r>
      <w:r w:rsidRPr="00C63EE1">
        <w:rPr>
          <w:rFonts w:asciiTheme="minorHAnsi" w:hAnsiTheme="minorHAnsi" w:cstheme="minorHAnsi"/>
          <w:color w:val="000000"/>
          <w:sz w:val="22"/>
          <w:szCs w:val="22"/>
        </w:rPr>
        <w:t> </w:t>
      </w:r>
      <w:hyperlink r:id="rId95" w:anchor="B43" w:history="1">
        <w:r w:rsidRPr="00C63EE1">
          <w:rPr>
            <w:rStyle w:val="Lienhypertexte"/>
            <w:rFonts w:asciiTheme="minorHAnsi" w:hAnsiTheme="minorHAnsi" w:cstheme="minorHAnsi"/>
            <w:color w:val="2F80ED"/>
            <w:sz w:val="22"/>
            <w:szCs w:val="22"/>
            <w:vertAlign w:val="superscript"/>
          </w:rPr>
          <w:t>43</w:t>
        </w:r>
      </w:hyperlink>
      <w:r w:rsidRPr="00C63EE1">
        <w:rPr>
          <w:rFonts w:asciiTheme="minorHAnsi" w:hAnsiTheme="minorHAnsi" w:cstheme="minorHAnsi"/>
          <w:color w:val="000000"/>
          <w:sz w:val="22"/>
          <w:szCs w:val="22"/>
        </w:rPr>
        <w:t> ou psychogène</w:t>
      </w:r>
      <w:r w:rsidR="00096A35">
        <w:rPr>
          <w:rStyle w:val="Appelnotedebasdep"/>
          <w:rFonts w:asciiTheme="minorHAnsi" w:hAnsiTheme="minorHAnsi" w:cstheme="minorHAnsi"/>
          <w:color w:val="000000"/>
          <w:sz w:val="22"/>
          <w:szCs w:val="22"/>
        </w:rPr>
        <w:footnoteReference w:id="72"/>
      </w:r>
      <w:r w:rsidR="00096A35">
        <w:rPr>
          <w:rFonts w:asciiTheme="minorHAnsi" w:hAnsiTheme="minorHAnsi" w:cstheme="minorHAnsi"/>
          <w:color w:val="000000"/>
          <w:sz w:val="22"/>
          <w:szCs w:val="22"/>
        </w:rPr>
        <w:t xml:space="preserve"> </w:t>
      </w:r>
      <w:r w:rsidR="00096A35">
        <w:rPr>
          <w:rStyle w:val="Appelnotedebasdep"/>
          <w:rFonts w:asciiTheme="minorHAnsi" w:hAnsiTheme="minorHAnsi" w:cstheme="minorHAnsi"/>
          <w:color w:val="000000"/>
          <w:sz w:val="22"/>
          <w:szCs w:val="22"/>
        </w:rPr>
        <w:footnoteReference w:id="73"/>
      </w:r>
      <w:r w:rsidRPr="00C63EE1">
        <w:rPr>
          <w:rFonts w:asciiTheme="minorHAnsi" w:hAnsiTheme="minorHAnsi" w:cstheme="minorHAnsi"/>
          <w:color w:val="000000"/>
          <w:sz w:val="22"/>
          <w:szCs w:val="22"/>
        </w:rPr>
        <w:t>. </w:t>
      </w:r>
      <w:hyperlink r:id="rId96" w:anchor="B58" w:history="1">
        <w:r w:rsidRPr="00C63EE1">
          <w:rPr>
            <w:rStyle w:val="Lienhypertexte"/>
            <w:rFonts w:asciiTheme="minorHAnsi" w:hAnsiTheme="minorHAnsi" w:cstheme="minorHAnsi"/>
            <w:color w:val="2F80ED"/>
            <w:sz w:val="22"/>
            <w:szCs w:val="22"/>
            <w:vertAlign w:val="superscript"/>
          </w:rPr>
          <w:t>58</w:t>
        </w:r>
      </w:hyperlink>
      <w:r w:rsidR="008C79E0">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Il semble y avoir un manque de clarté quant à savoir s'il s'agit d'un aveuglement visuel littéral ou métaphorique, puisque Paul se réfère aux personnes en dehors de son système de croyance immédiat comme étant aveugles spirituellement ou ayant les yeux fermés à la vérité spirituelle (Actes 28:26; Romains 11: 8). , 11:10; 2 Corinthiens 4: 3–5; Éphésiens 1:18). Les différences entre les trois comptes d’expérience de conversion les plus détaillés contribuent à cette ambiguïté. Actes 26: 12-18 raconte sa conversion, au cours de laquelle une vision de Jésus le charge d'ouvrir spirituellement les yeux des gens à qui il sera envoyé (voir </w:t>
      </w:r>
      <w:hyperlink r:id="rId97" w:anchor="F4" w:history="1">
        <w:r w:rsidRPr="00C63EE1">
          <w:rPr>
            <w:rStyle w:val="Lienhypertexte"/>
            <w:rFonts w:asciiTheme="minorHAnsi" w:hAnsiTheme="minorHAnsi" w:cstheme="minorHAnsi"/>
            <w:color w:val="2F80ED"/>
            <w:sz w:val="22"/>
            <w:szCs w:val="22"/>
          </w:rPr>
          <w:t>Figure 4)</w:t>
        </w:r>
      </w:hyperlink>
      <w:r w:rsidR="008C79E0">
        <w:rPr>
          <w:rFonts w:asciiTheme="minorHAnsi" w:hAnsiTheme="minorHAnsi" w:cstheme="minorHAnsi"/>
          <w:color w:val="000000"/>
          <w:sz w:val="22"/>
          <w:szCs w:val="22"/>
        </w:rPr>
        <w:t>, ci-dessous</w:t>
      </w:r>
      <w:r w:rsidRPr="00C63EE1">
        <w:rPr>
          <w:rFonts w:asciiTheme="minorHAnsi" w:hAnsiTheme="minorHAnsi" w:cstheme="minorHAnsi"/>
          <w:color w:val="000000"/>
          <w:sz w:val="22"/>
          <w:szCs w:val="22"/>
        </w:rPr>
        <w:t>). </w:t>
      </w:r>
    </w:p>
    <w:p w14:paraId="3ACF8066" w14:textId="77777777" w:rsidR="0035727C" w:rsidRDefault="0035727C"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F66E9D" w:rsidRPr="007D160C" w14:paraId="0085B55E" w14:textId="77777777" w:rsidTr="006B6652">
        <w:trPr>
          <w:trHeight w:val="279"/>
        </w:trPr>
        <w:tc>
          <w:tcPr>
            <w:tcW w:w="10768" w:type="dxa"/>
          </w:tcPr>
          <w:p w14:paraId="457DA73D" w14:textId="77777777" w:rsidR="00F66E9D" w:rsidRDefault="00F66E9D" w:rsidP="00F66E9D">
            <w:pPr>
              <w:rPr>
                <w:lang w:val="fr-FR"/>
              </w:rPr>
            </w:pPr>
            <w:r w:rsidRPr="008C79E0">
              <w:rPr>
                <w:lang w:val="fr-FR"/>
              </w:rPr>
              <w:t>Tableau 4. Causes de la psychose secondaire à des affections médicales ou neurologiques</w:t>
            </w:r>
          </w:p>
        </w:tc>
      </w:tr>
      <w:tr w:rsidR="008C79E0" w14:paraId="16ED7DD6" w14:textId="77777777" w:rsidTr="006B6652">
        <w:trPr>
          <w:trHeight w:val="279"/>
        </w:trPr>
        <w:tc>
          <w:tcPr>
            <w:tcW w:w="10768" w:type="dxa"/>
          </w:tcPr>
          <w:p w14:paraId="248B8156" w14:textId="77777777" w:rsidR="008C79E0" w:rsidRDefault="008C79E0" w:rsidP="008C79E0">
            <w:pPr>
              <w:rPr>
                <w:lang w:val="fr-FR"/>
              </w:rPr>
            </w:pPr>
            <w:r w:rsidRPr="008C79E0">
              <w:rPr>
                <w:lang w:val="fr-FR"/>
              </w:rPr>
              <w:t>Tumeurs cérébrales</w:t>
            </w:r>
          </w:p>
        </w:tc>
      </w:tr>
      <w:tr w:rsidR="008C79E0" w14:paraId="3BD653BB" w14:textId="77777777" w:rsidTr="006B6652">
        <w:trPr>
          <w:trHeight w:val="278"/>
        </w:trPr>
        <w:tc>
          <w:tcPr>
            <w:tcW w:w="10768" w:type="dxa"/>
            <w:shd w:val="clear" w:color="auto" w:fill="F7CAAC" w:themeFill="accent2" w:themeFillTint="66"/>
          </w:tcPr>
          <w:p w14:paraId="3001458F" w14:textId="77777777" w:rsidR="008C79E0" w:rsidRPr="0055237A" w:rsidRDefault="0055237A" w:rsidP="00F66E9D">
            <w:pPr>
              <w:rPr>
                <w:lang w:val="fr-FR"/>
              </w:rPr>
            </w:pPr>
            <w:r w:rsidRPr="0055237A">
              <w:rPr>
                <w:lang w:val="fr-FR"/>
              </w:rPr>
              <w:t>Migraine complexe</w:t>
            </w:r>
          </w:p>
        </w:tc>
      </w:tr>
      <w:tr w:rsidR="008C79E0" w14:paraId="2DD279E5" w14:textId="77777777" w:rsidTr="006B6652">
        <w:trPr>
          <w:trHeight w:val="278"/>
        </w:trPr>
        <w:tc>
          <w:tcPr>
            <w:tcW w:w="10768" w:type="dxa"/>
          </w:tcPr>
          <w:p w14:paraId="285707C9" w14:textId="77777777" w:rsidR="008C79E0" w:rsidRPr="000253EC" w:rsidRDefault="00E86178" w:rsidP="00F66E9D">
            <w:pPr>
              <w:rPr>
                <w:lang w:val="fr-FR"/>
              </w:rPr>
            </w:pPr>
            <w:r>
              <w:rPr>
                <w:lang w:val="fr-FR"/>
              </w:rPr>
              <w:t>Délire</w:t>
            </w:r>
          </w:p>
        </w:tc>
      </w:tr>
      <w:tr w:rsidR="008C79E0" w14:paraId="1E067D27" w14:textId="77777777" w:rsidTr="006B6652">
        <w:trPr>
          <w:trHeight w:val="278"/>
        </w:trPr>
        <w:tc>
          <w:tcPr>
            <w:tcW w:w="10768" w:type="dxa"/>
            <w:shd w:val="clear" w:color="auto" w:fill="F7CAAC" w:themeFill="accent2" w:themeFillTint="66"/>
          </w:tcPr>
          <w:p w14:paraId="7E9B11CA" w14:textId="77777777" w:rsidR="008C79E0" w:rsidRPr="000253EC" w:rsidRDefault="00E86178" w:rsidP="00F66E9D">
            <w:pPr>
              <w:rPr>
                <w:lang w:val="fr-FR"/>
              </w:rPr>
            </w:pPr>
            <w:r>
              <w:rPr>
                <w:lang w:val="fr-FR"/>
              </w:rPr>
              <w:t>Maladie démente</w:t>
            </w:r>
          </w:p>
        </w:tc>
      </w:tr>
      <w:tr w:rsidR="008C79E0" w:rsidRPr="007D160C" w14:paraId="542F953B" w14:textId="77777777" w:rsidTr="006B6652">
        <w:trPr>
          <w:trHeight w:val="278"/>
        </w:trPr>
        <w:tc>
          <w:tcPr>
            <w:tcW w:w="10768" w:type="dxa"/>
          </w:tcPr>
          <w:p w14:paraId="79FC03ED" w14:textId="77777777" w:rsidR="008C79E0" w:rsidRPr="000253EC" w:rsidRDefault="00E86178" w:rsidP="00F66E9D">
            <w:pPr>
              <w:rPr>
                <w:lang w:val="fr-FR"/>
              </w:rPr>
            </w:pPr>
            <w:r w:rsidRPr="00E86178">
              <w:rPr>
                <w:lang w:val="fr-FR"/>
              </w:rPr>
              <w:t>Encéphalite (infectieuse, auto-immune ou paranéoplasique)</w:t>
            </w:r>
          </w:p>
        </w:tc>
      </w:tr>
      <w:tr w:rsidR="008C79E0" w14:paraId="100E93EF" w14:textId="77777777" w:rsidTr="006B6652">
        <w:trPr>
          <w:trHeight w:val="278"/>
        </w:trPr>
        <w:tc>
          <w:tcPr>
            <w:tcW w:w="10768" w:type="dxa"/>
            <w:shd w:val="clear" w:color="auto" w:fill="F7CAAC" w:themeFill="accent2" w:themeFillTint="66"/>
          </w:tcPr>
          <w:p w14:paraId="407CD545" w14:textId="77777777" w:rsidR="008C79E0" w:rsidRPr="000253EC" w:rsidRDefault="00E86178" w:rsidP="00F66E9D">
            <w:pPr>
              <w:rPr>
                <w:lang w:val="fr-FR"/>
              </w:rPr>
            </w:pPr>
            <w:r w:rsidRPr="00E86178">
              <w:rPr>
                <w:lang w:val="fr-FR"/>
              </w:rPr>
              <w:t>Dysfonctionnement endocrinien</w:t>
            </w:r>
          </w:p>
        </w:tc>
      </w:tr>
      <w:tr w:rsidR="008C79E0" w:rsidRPr="007D160C" w14:paraId="38828F14" w14:textId="77777777" w:rsidTr="006B6652">
        <w:trPr>
          <w:trHeight w:val="278"/>
        </w:trPr>
        <w:tc>
          <w:tcPr>
            <w:tcW w:w="10768" w:type="dxa"/>
          </w:tcPr>
          <w:p w14:paraId="1A4DDF77" w14:textId="77777777" w:rsidR="008C79E0" w:rsidRPr="000253EC" w:rsidRDefault="00E86178" w:rsidP="00F66E9D">
            <w:pPr>
              <w:rPr>
                <w:lang w:val="fr-FR"/>
              </w:rPr>
            </w:pPr>
            <w:r w:rsidRPr="00E86178">
              <w:rPr>
                <w:lang w:val="fr-FR"/>
              </w:rPr>
              <w:t>Épilepsie (</w:t>
            </w:r>
            <w:proofErr w:type="spellStart"/>
            <w:r w:rsidRPr="00E86178">
              <w:rPr>
                <w:lang w:val="fr-FR"/>
              </w:rPr>
              <w:t>ictal</w:t>
            </w:r>
            <w:proofErr w:type="spellEnd"/>
            <w:r w:rsidRPr="00E86178">
              <w:rPr>
                <w:lang w:val="fr-FR"/>
              </w:rPr>
              <w:t xml:space="preserve">, </w:t>
            </w:r>
            <w:proofErr w:type="spellStart"/>
            <w:r w:rsidRPr="00E86178">
              <w:rPr>
                <w:lang w:val="fr-FR"/>
              </w:rPr>
              <w:t>postictal</w:t>
            </w:r>
            <w:proofErr w:type="spellEnd"/>
            <w:r w:rsidRPr="00E86178">
              <w:rPr>
                <w:lang w:val="fr-FR"/>
              </w:rPr>
              <w:t xml:space="preserve"> et </w:t>
            </w:r>
            <w:proofErr w:type="spellStart"/>
            <w:r w:rsidRPr="00E86178">
              <w:rPr>
                <w:lang w:val="fr-FR"/>
              </w:rPr>
              <w:t>interictal</w:t>
            </w:r>
            <w:proofErr w:type="spellEnd"/>
            <w:r w:rsidRPr="00E86178">
              <w:rPr>
                <w:lang w:val="fr-FR"/>
              </w:rPr>
              <w:t>)</w:t>
            </w:r>
          </w:p>
        </w:tc>
      </w:tr>
      <w:tr w:rsidR="008C79E0" w14:paraId="3CE47C11" w14:textId="77777777" w:rsidTr="006B6652">
        <w:trPr>
          <w:trHeight w:val="278"/>
        </w:trPr>
        <w:tc>
          <w:tcPr>
            <w:tcW w:w="10768" w:type="dxa"/>
            <w:shd w:val="clear" w:color="auto" w:fill="F7CAAC" w:themeFill="accent2" w:themeFillTint="66"/>
          </w:tcPr>
          <w:p w14:paraId="03B7CA9C" w14:textId="77777777" w:rsidR="008C79E0" w:rsidRPr="000253EC" w:rsidRDefault="00E86178" w:rsidP="00F66E9D">
            <w:pPr>
              <w:rPr>
                <w:lang w:val="fr-FR"/>
              </w:rPr>
            </w:pPr>
            <w:r w:rsidRPr="00E86178">
              <w:rPr>
                <w:lang w:val="fr-FR"/>
              </w:rPr>
              <w:t>Imagerie hypnagogique</w:t>
            </w:r>
          </w:p>
        </w:tc>
      </w:tr>
      <w:tr w:rsidR="008C79E0" w:rsidRPr="007D160C" w14:paraId="3C840C13" w14:textId="77777777" w:rsidTr="006B6652">
        <w:trPr>
          <w:trHeight w:val="278"/>
        </w:trPr>
        <w:tc>
          <w:tcPr>
            <w:tcW w:w="10768" w:type="dxa"/>
          </w:tcPr>
          <w:p w14:paraId="24787743" w14:textId="77777777" w:rsidR="008C79E0" w:rsidRPr="000253EC" w:rsidRDefault="00E86178" w:rsidP="00F66E9D">
            <w:pPr>
              <w:rPr>
                <w:lang w:val="fr-FR"/>
              </w:rPr>
            </w:pPr>
            <w:r w:rsidRPr="00E86178">
              <w:rPr>
                <w:lang w:val="fr-FR"/>
              </w:rPr>
              <w:t>Infection (telle que la neurosyphilis)</w:t>
            </w:r>
          </w:p>
        </w:tc>
      </w:tr>
      <w:tr w:rsidR="008C79E0" w14:paraId="35C483DF" w14:textId="77777777" w:rsidTr="006B6652">
        <w:trPr>
          <w:trHeight w:val="278"/>
        </w:trPr>
        <w:tc>
          <w:tcPr>
            <w:tcW w:w="10768" w:type="dxa"/>
            <w:shd w:val="clear" w:color="auto" w:fill="F7CAAC" w:themeFill="accent2" w:themeFillTint="66"/>
          </w:tcPr>
          <w:p w14:paraId="30CFFA5D" w14:textId="77777777" w:rsidR="008C79E0" w:rsidRPr="000253EC" w:rsidRDefault="00E86178" w:rsidP="00F66E9D">
            <w:pPr>
              <w:rPr>
                <w:lang w:val="fr-FR"/>
              </w:rPr>
            </w:pPr>
            <w:r w:rsidRPr="00E86178">
              <w:rPr>
                <w:lang w:val="fr-FR"/>
              </w:rPr>
              <w:t>Malnutrition / famine</w:t>
            </w:r>
          </w:p>
        </w:tc>
      </w:tr>
      <w:tr w:rsidR="008C79E0" w14:paraId="6346BE28" w14:textId="77777777" w:rsidTr="006B6652">
        <w:trPr>
          <w:trHeight w:val="278"/>
        </w:trPr>
        <w:tc>
          <w:tcPr>
            <w:tcW w:w="10768" w:type="dxa"/>
          </w:tcPr>
          <w:p w14:paraId="4F03E3CB" w14:textId="77777777" w:rsidR="008C79E0" w:rsidRPr="000253EC" w:rsidRDefault="00E86178" w:rsidP="00F66E9D">
            <w:pPr>
              <w:rPr>
                <w:lang w:val="fr-FR"/>
              </w:rPr>
            </w:pPr>
            <w:r w:rsidRPr="00E86178">
              <w:rPr>
                <w:lang w:val="fr-FR"/>
              </w:rPr>
              <w:t>Dérangements métaboliques</w:t>
            </w:r>
          </w:p>
        </w:tc>
      </w:tr>
      <w:tr w:rsidR="008C79E0" w14:paraId="2F4A0C5A" w14:textId="77777777" w:rsidTr="006B6652">
        <w:trPr>
          <w:trHeight w:val="278"/>
        </w:trPr>
        <w:tc>
          <w:tcPr>
            <w:tcW w:w="10768" w:type="dxa"/>
            <w:shd w:val="clear" w:color="auto" w:fill="F7CAAC" w:themeFill="accent2" w:themeFillTint="66"/>
          </w:tcPr>
          <w:p w14:paraId="2BF9F573" w14:textId="77777777" w:rsidR="008C79E0" w:rsidRPr="000253EC" w:rsidRDefault="00E86178" w:rsidP="00F66E9D">
            <w:pPr>
              <w:rPr>
                <w:lang w:val="fr-FR"/>
              </w:rPr>
            </w:pPr>
            <w:r w:rsidRPr="00E86178">
              <w:rPr>
                <w:lang w:val="fr-FR"/>
              </w:rPr>
              <w:t>Maladies métaboliques de stockage</w:t>
            </w:r>
          </w:p>
        </w:tc>
      </w:tr>
      <w:tr w:rsidR="008C79E0" w14:paraId="1BE649E9" w14:textId="77777777" w:rsidTr="006B6652">
        <w:trPr>
          <w:trHeight w:val="278"/>
        </w:trPr>
        <w:tc>
          <w:tcPr>
            <w:tcW w:w="10768" w:type="dxa"/>
          </w:tcPr>
          <w:p w14:paraId="46C8AECA" w14:textId="77777777" w:rsidR="008C79E0" w:rsidRPr="000253EC" w:rsidRDefault="00E86178" w:rsidP="00F66E9D">
            <w:pPr>
              <w:rPr>
                <w:lang w:val="fr-FR"/>
              </w:rPr>
            </w:pPr>
            <w:r>
              <w:rPr>
                <w:lang w:val="fr-FR"/>
              </w:rPr>
              <w:t>Parasomnie</w:t>
            </w:r>
          </w:p>
        </w:tc>
      </w:tr>
      <w:tr w:rsidR="00E86178" w14:paraId="71971623" w14:textId="77777777" w:rsidTr="006B6652">
        <w:trPr>
          <w:trHeight w:val="278"/>
        </w:trPr>
        <w:tc>
          <w:tcPr>
            <w:tcW w:w="10768" w:type="dxa"/>
            <w:shd w:val="clear" w:color="auto" w:fill="F7CAAC" w:themeFill="accent2" w:themeFillTint="66"/>
          </w:tcPr>
          <w:p w14:paraId="6CAE30E8" w14:textId="77777777" w:rsidR="00E86178" w:rsidRPr="000253EC" w:rsidRDefault="00E86178" w:rsidP="00F66E9D">
            <w:pPr>
              <w:rPr>
                <w:lang w:val="fr-FR"/>
              </w:rPr>
            </w:pPr>
            <w:r>
              <w:rPr>
                <w:lang w:val="fr-FR"/>
              </w:rPr>
              <w:t>Intoxication</w:t>
            </w:r>
          </w:p>
        </w:tc>
      </w:tr>
    </w:tbl>
    <w:p w14:paraId="4C391F3F" w14:textId="77777777" w:rsidR="008C79E0" w:rsidRDefault="008C79E0" w:rsidP="008C79E0">
      <w:pPr>
        <w:spacing w:after="0" w:line="240" w:lineRule="auto"/>
        <w:jc w:val="center"/>
        <w:rPr>
          <w:lang w:val="fr-FR"/>
        </w:rPr>
      </w:pPr>
      <w:r>
        <w:rPr>
          <w:lang w:val="fr-FR"/>
        </w:rPr>
        <w:t xml:space="preserve">Tableau </w:t>
      </w:r>
      <w:r w:rsidR="00E86178">
        <w:rPr>
          <w:lang w:val="fr-FR"/>
        </w:rPr>
        <w:t>4</w:t>
      </w:r>
      <w:r>
        <w:rPr>
          <w:lang w:val="fr-FR"/>
        </w:rPr>
        <w:t xml:space="preserve">. </w:t>
      </w:r>
      <w:r w:rsidR="00E86178" w:rsidRPr="008C79E0">
        <w:rPr>
          <w:lang w:val="fr-FR"/>
        </w:rPr>
        <w:t>Causes de la psychose secondaire à des affections médicales ou neurologiques</w:t>
      </w:r>
      <w:r>
        <w:rPr>
          <w:lang w:val="fr-FR"/>
        </w:rPr>
        <w:t>.</w:t>
      </w:r>
    </w:p>
    <w:p w14:paraId="46708855" w14:textId="77777777" w:rsidR="00E86178" w:rsidRDefault="00E86178" w:rsidP="00C63EE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62AF38D" w14:textId="77777777" w:rsidR="0091172A" w:rsidRPr="006E36A0" w:rsidRDefault="00C63EE1" w:rsidP="006E36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63EE1">
        <w:rPr>
          <w:rFonts w:asciiTheme="minorHAnsi" w:hAnsiTheme="minorHAnsi" w:cstheme="minorHAnsi"/>
          <w:color w:val="000000"/>
          <w:sz w:val="22"/>
          <w:szCs w:val="22"/>
        </w:rPr>
        <w:t>Dans ce récit, il n’est fait aucune mention d’une perte visuelle aiguë suivie de sa restauration. L'application de la métaphore de la cécité dans Actes 26: 12-18 peut suggérer que la perte de vision de Paul était également métaphorique et servait de descripteur de sa profonde réalisation de se sentir soudain dépourvu de compréhension spirituelle</w:t>
      </w:r>
      <w:r w:rsidR="00E86178">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 xml:space="preserve">; c'est-à-dire qu'il réalise que ses yeux sont spirituellement fermés avant l'achèvement de sa conversion à la nouvelle secte religieuse. Dans un tel état émotionnel, il est supposé qu'il aurait pu avoir besoin d'encouragement et d'assistance émotionnelle pour atteindre Damas. Une autre possibilité serait celle de la cécité due au trouble de conversion. L’absence </w:t>
      </w:r>
      <w:r w:rsidRPr="00C63EE1">
        <w:rPr>
          <w:rFonts w:asciiTheme="minorHAnsi" w:hAnsiTheme="minorHAnsi" w:cstheme="minorHAnsi"/>
          <w:color w:val="000000"/>
          <w:sz w:val="22"/>
          <w:szCs w:val="22"/>
        </w:rPr>
        <w:lastRenderedPageBreak/>
        <w:t>d’autres épisodes de perte visuelle (absence de stéréotypie</w:t>
      </w:r>
      <w:r w:rsidR="006E36A0">
        <w:rPr>
          <w:rStyle w:val="Appelnotedebasdep"/>
          <w:rFonts w:asciiTheme="minorHAnsi" w:hAnsiTheme="minorHAnsi" w:cstheme="minorHAnsi"/>
          <w:color w:val="000000"/>
          <w:sz w:val="22"/>
          <w:szCs w:val="22"/>
        </w:rPr>
        <w:footnoteReference w:id="74"/>
      </w:r>
      <w:r w:rsidRPr="00C63EE1">
        <w:rPr>
          <w:rFonts w:asciiTheme="minorHAnsi" w:hAnsiTheme="minorHAnsi" w:cstheme="minorHAnsi"/>
          <w:color w:val="000000"/>
          <w:sz w:val="22"/>
          <w:szCs w:val="22"/>
        </w:rPr>
        <w:t xml:space="preserve"> d’événement</w:t>
      </w:r>
      <w:r w:rsidR="006E36A0">
        <w:rPr>
          <w:rFonts w:asciiTheme="minorHAnsi" w:hAnsiTheme="minorHAnsi" w:cstheme="minorHAnsi"/>
          <w:color w:val="000000"/>
          <w:sz w:val="22"/>
          <w:szCs w:val="22"/>
        </w:rPr>
        <w:t xml:space="preserve"> [ou de mouvement ?]</w:t>
      </w:r>
      <w:r w:rsidRPr="00C63EE1">
        <w:rPr>
          <w:rFonts w:asciiTheme="minorHAnsi" w:hAnsiTheme="minorHAnsi" w:cstheme="minorHAnsi"/>
          <w:color w:val="000000"/>
          <w:sz w:val="22"/>
          <w:szCs w:val="22"/>
        </w:rPr>
        <w:t xml:space="preserve">), l’absence de caractéristiques souvent observées lors de la cécité </w:t>
      </w:r>
      <w:proofErr w:type="spellStart"/>
      <w:r w:rsidRPr="00C63EE1">
        <w:rPr>
          <w:rFonts w:asciiTheme="minorHAnsi" w:hAnsiTheme="minorHAnsi" w:cstheme="minorHAnsi"/>
          <w:color w:val="000000"/>
          <w:sz w:val="22"/>
          <w:szCs w:val="22"/>
        </w:rPr>
        <w:t>post-critique</w:t>
      </w:r>
      <w:proofErr w:type="spellEnd"/>
      <w:r w:rsidRPr="00C63EE1">
        <w:rPr>
          <w:rFonts w:asciiTheme="minorHAnsi" w:hAnsiTheme="minorHAnsi" w:cstheme="minorHAnsi"/>
          <w:color w:val="000000"/>
          <w:sz w:val="22"/>
          <w:szCs w:val="22"/>
        </w:rPr>
        <w:t xml:space="preserve"> (crise généralisée, anosognosie</w:t>
      </w:r>
      <w:r w:rsidR="00E86178">
        <w:rPr>
          <w:rStyle w:val="Appelnotedebasdep"/>
          <w:rFonts w:asciiTheme="minorHAnsi" w:hAnsiTheme="minorHAnsi" w:cstheme="minorHAnsi"/>
          <w:color w:val="000000"/>
          <w:sz w:val="22"/>
          <w:szCs w:val="22"/>
        </w:rPr>
        <w:footnoteReference w:id="75"/>
      </w:r>
      <w:r w:rsidRPr="00C63EE1">
        <w:rPr>
          <w:rFonts w:asciiTheme="minorHAnsi" w:hAnsiTheme="minorHAnsi" w:cstheme="minorHAnsi"/>
          <w:color w:val="000000"/>
          <w:sz w:val="22"/>
          <w:szCs w:val="22"/>
        </w:rPr>
        <w:t xml:space="preserve"> pour déficit)</w:t>
      </w:r>
      <w:r w:rsidR="006E36A0">
        <w:rPr>
          <w:rStyle w:val="Appelnotedebasdep"/>
          <w:rFonts w:asciiTheme="minorHAnsi" w:hAnsiTheme="minorHAnsi" w:cstheme="minorHAnsi"/>
          <w:color w:val="000000"/>
          <w:sz w:val="22"/>
          <w:szCs w:val="22"/>
        </w:rPr>
        <w:footnoteReference w:id="76"/>
      </w:r>
      <w:r w:rsidRPr="00C63EE1">
        <w:rPr>
          <w:rFonts w:asciiTheme="minorHAnsi" w:hAnsiTheme="minorHAnsi" w:cstheme="minorHAnsi"/>
          <w:color w:val="000000"/>
          <w:sz w:val="22"/>
          <w:szCs w:val="22"/>
        </w:rPr>
        <w:t>,</w:t>
      </w:r>
      <w:hyperlink r:id="rId98" w:anchor="B59" w:history="1">
        <w:r w:rsidRPr="00C63EE1">
          <w:rPr>
            <w:rStyle w:val="Lienhypertexte"/>
            <w:rFonts w:asciiTheme="minorHAnsi" w:hAnsiTheme="minorHAnsi" w:cstheme="minorHAnsi"/>
            <w:color w:val="2F80ED"/>
            <w:sz w:val="22"/>
            <w:szCs w:val="22"/>
            <w:vertAlign w:val="superscript"/>
          </w:rPr>
          <w:t>59</w:t>
        </w:r>
      </w:hyperlink>
      <w:r w:rsidRPr="00C63EE1">
        <w:rPr>
          <w:rFonts w:asciiTheme="minorHAnsi" w:hAnsiTheme="minorHAnsi" w:cstheme="minorHAnsi"/>
          <w:color w:val="000000"/>
          <w:sz w:val="22"/>
          <w:szCs w:val="22"/>
        </w:rPr>
        <w:t> la présence d'expériences</w:t>
      </w:r>
      <w:r w:rsidR="00F142B8">
        <w:rPr>
          <w:rFonts w:asciiTheme="minorHAnsi" w:hAnsiTheme="minorHAnsi" w:cstheme="minorHAnsi"/>
          <w:color w:val="000000"/>
          <w:sz w:val="22"/>
          <w:szCs w:val="22"/>
        </w:rPr>
        <w:t xml:space="preserve"> </w:t>
      </w:r>
      <w:r w:rsidR="00F142B8" w:rsidRPr="00C63EE1">
        <w:rPr>
          <w:rFonts w:asciiTheme="minorHAnsi" w:hAnsiTheme="minorHAnsi" w:cstheme="minorHAnsi"/>
          <w:color w:val="000000"/>
          <w:sz w:val="22"/>
          <w:szCs w:val="22"/>
        </w:rPr>
        <w:t>complexe</w:t>
      </w:r>
      <w:r w:rsidR="00F142B8">
        <w:rPr>
          <w:rFonts w:asciiTheme="minorHAnsi" w:hAnsiTheme="minorHAnsi" w:cstheme="minorHAnsi"/>
          <w:color w:val="000000"/>
          <w:sz w:val="22"/>
          <w:szCs w:val="22"/>
        </w:rPr>
        <w:t>s</w:t>
      </w:r>
      <w:r w:rsidRPr="00C63EE1">
        <w:rPr>
          <w:rFonts w:asciiTheme="minorHAnsi" w:hAnsiTheme="minorHAnsi" w:cstheme="minorHAnsi"/>
          <w:color w:val="000000"/>
          <w:sz w:val="22"/>
          <w:szCs w:val="22"/>
        </w:rPr>
        <w:t xml:space="preserve"> auditives-visuelle</w:t>
      </w:r>
      <w:r w:rsidR="006E36A0">
        <w:rPr>
          <w:rFonts w:asciiTheme="minorHAnsi" w:hAnsiTheme="minorHAnsi" w:cstheme="minorHAnsi"/>
          <w:color w:val="000000"/>
          <w:sz w:val="22"/>
          <w:szCs w:val="22"/>
        </w:rPr>
        <w:t>s, de</w:t>
      </w:r>
      <w:r w:rsidRPr="00C63EE1">
        <w:rPr>
          <w:rFonts w:asciiTheme="minorHAnsi" w:hAnsiTheme="minorHAnsi" w:cstheme="minorHAnsi"/>
          <w:color w:val="000000"/>
          <w:sz w:val="22"/>
          <w:szCs w:val="22"/>
        </w:rPr>
        <w:t xml:space="preserve"> </w:t>
      </w:r>
      <w:r w:rsidR="006E36A0">
        <w:rPr>
          <w:rFonts w:asciiTheme="minorHAnsi" w:hAnsiTheme="minorHAnsi" w:cstheme="minorHAnsi"/>
          <w:color w:val="000000"/>
          <w:sz w:val="22"/>
          <w:szCs w:val="22"/>
        </w:rPr>
        <w:t>l’</w:t>
      </w:r>
      <w:r w:rsidRPr="00C63EE1">
        <w:rPr>
          <w:rFonts w:asciiTheme="minorHAnsi" w:hAnsiTheme="minorHAnsi" w:cstheme="minorHAnsi"/>
          <w:color w:val="000000"/>
          <w:sz w:val="22"/>
          <w:szCs w:val="22"/>
        </w:rPr>
        <w:t>humeur</w:t>
      </w:r>
      <w:r w:rsidR="006E36A0">
        <w:rPr>
          <w:rFonts w:asciiTheme="minorHAnsi" w:hAnsiTheme="minorHAnsi" w:cstheme="minorHAnsi"/>
          <w:color w:val="000000"/>
          <w:sz w:val="22"/>
          <w:szCs w:val="22"/>
        </w:rPr>
        <w:t>,</w:t>
      </w:r>
      <w:r w:rsidRPr="00C63EE1">
        <w:rPr>
          <w:rFonts w:asciiTheme="minorHAnsi" w:hAnsiTheme="minorHAnsi" w:cstheme="minorHAnsi"/>
          <w:color w:val="000000"/>
          <w:sz w:val="22"/>
          <w:szCs w:val="22"/>
        </w:rPr>
        <w:t xml:space="preserve"> congruente</w:t>
      </w:r>
      <w:r w:rsidR="006E36A0">
        <w:rPr>
          <w:rFonts w:asciiTheme="minorHAnsi" w:hAnsiTheme="minorHAnsi" w:cstheme="minorHAnsi"/>
          <w:color w:val="000000"/>
          <w:sz w:val="22"/>
          <w:szCs w:val="22"/>
        </w:rPr>
        <w:t>s,</w:t>
      </w:r>
      <w:r w:rsidRPr="00C63EE1">
        <w:rPr>
          <w:rFonts w:asciiTheme="minorHAnsi" w:hAnsiTheme="minorHAnsi" w:cstheme="minorHAnsi"/>
          <w:color w:val="000000"/>
          <w:sz w:val="22"/>
          <w:szCs w:val="22"/>
        </w:rPr>
        <w:t xml:space="preserve"> ressemblant</w:t>
      </w:r>
      <w:r w:rsidR="006E36A0">
        <w:rPr>
          <w:rFonts w:asciiTheme="minorHAnsi" w:hAnsiTheme="minorHAnsi" w:cstheme="minorHAnsi"/>
          <w:color w:val="000000"/>
          <w:sz w:val="22"/>
          <w:szCs w:val="22"/>
        </w:rPr>
        <w:t xml:space="preserve"> à des</w:t>
      </w:r>
      <w:r w:rsidR="00F142B8">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hallucinations, et le retour soudain possible de sa vue avec une touche</w:t>
      </w:r>
      <w:r w:rsidR="00096A35">
        <w:rPr>
          <w:rFonts w:asciiTheme="minorHAnsi" w:hAnsiTheme="minorHAnsi" w:cstheme="minorHAnsi"/>
          <w:color w:val="000000"/>
          <w:sz w:val="22"/>
          <w:szCs w:val="22"/>
        </w:rPr>
        <w:t xml:space="preserve"> </w:t>
      </w:r>
      <w:r w:rsidR="006E36A0">
        <w:rPr>
          <w:rFonts w:asciiTheme="minorHAnsi" w:hAnsiTheme="minorHAnsi" w:cstheme="minorHAnsi"/>
          <w:color w:val="000000"/>
          <w:sz w:val="22"/>
          <w:szCs w:val="22"/>
        </w:rPr>
        <w:t xml:space="preserve">de </w:t>
      </w:r>
      <w:r w:rsidRPr="00C63EE1">
        <w:rPr>
          <w:rFonts w:asciiTheme="minorHAnsi" w:hAnsiTheme="minorHAnsi" w:cstheme="minorHAnsi"/>
          <w:color w:val="000000"/>
          <w:sz w:val="22"/>
          <w:szCs w:val="22"/>
        </w:rPr>
        <w:t>compassion</w:t>
      </w:r>
      <w:r w:rsidR="006E36A0">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 xml:space="preserve"> ne rentre pas bien dans un schéma neurologique facilement discernable de</w:t>
      </w:r>
      <w:r w:rsidR="00F142B8">
        <w:rPr>
          <w:rFonts w:asciiTheme="minorHAnsi" w:hAnsiTheme="minorHAnsi" w:cstheme="minorHAnsi"/>
          <w:color w:val="000000"/>
          <w:sz w:val="22"/>
          <w:szCs w:val="22"/>
        </w:rPr>
        <w:t xml:space="preserve"> </w:t>
      </w:r>
      <w:r w:rsidRPr="00C63EE1">
        <w:rPr>
          <w:rFonts w:asciiTheme="minorHAnsi" w:hAnsiTheme="minorHAnsi" w:cstheme="minorHAnsi"/>
          <w:color w:val="000000"/>
          <w:sz w:val="22"/>
          <w:szCs w:val="22"/>
        </w:rPr>
        <w:t>perte de vision. Ses expériences perceptuelles, sa variabilité de l'humeur, ses symptômes grandioses, ses préoccupations grandissantes quant à la pureté religieuse et ses symptômes analogues à ceux de la paranoïa pourraient ressembler à une maladie à spectre psychotique (voir le</w:t>
      </w:r>
      <w:hyperlink r:id="rId99" w:anchor="T1" w:history="1">
        <w:r w:rsidRPr="00C63EE1">
          <w:rPr>
            <w:rStyle w:val="Lienhypertexte"/>
            <w:rFonts w:asciiTheme="minorHAnsi" w:hAnsiTheme="minorHAnsi" w:cstheme="minorHAnsi"/>
            <w:color w:val="2F80ED"/>
            <w:sz w:val="22"/>
            <w:szCs w:val="22"/>
          </w:rPr>
          <w:t> tableau 1)</w:t>
        </w:r>
      </w:hyperlink>
      <w:r w:rsidRPr="00C63EE1">
        <w:rPr>
          <w:rFonts w:asciiTheme="minorHAnsi" w:hAnsiTheme="minorHAnsi" w:cstheme="minorHAnsi"/>
          <w:color w:val="000000"/>
          <w:sz w:val="22"/>
          <w:szCs w:val="22"/>
        </w:rPr>
        <w:t>). Les diagnostics psychiatriques pouvant englober sa constellation d'expériences et de manifestations pourraient inclure une schizophrénie paranoïaque, une psychose SAI</w:t>
      </w:r>
      <w:r w:rsidR="006E36A0">
        <w:rPr>
          <w:rStyle w:val="Appelnotedebasdep"/>
          <w:rFonts w:asciiTheme="minorHAnsi" w:hAnsiTheme="minorHAnsi" w:cstheme="minorHAnsi"/>
          <w:color w:val="000000"/>
          <w:sz w:val="22"/>
          <w:szCs w:val="22"/>
        </w:rPr>
        <w:footnoteReference w:id="77"/>
      </w:r>
      <w:r w:rsidRPr="00C63EE1">
        <w:rPr>
          <w:rFonts w:asciiTheme="minorHAnsi" w:hAnsiTheme="minorHAnsi" w:cstheme="minorHAnsi"/>
          <w:color w:val="000000"/>
          <w:sz w:val="22"/>
          <w:szCs w:val="22"/>
        </w:rPr>
        <w:t>, une psychose associée à un trouble de l'humeur ou un trouble schizo-affectif. La capacité préservée de Paul d'écrire et d'organiser ses pensées favoriserait l'explication de ses expériences religieuses</w:t>
      </w:r>
      <w:r w:rsidR="006E36A0">
        <w:rPr>
          <w:rFonts w:asciiTheme="minorHAnsi" w:hAnsiTheme="minorHAnsi" w:cstheme="minorHAnsi"/>
          <w:color w:val="000000"/>
          <w:sz w:val="22"/>
          <w:szCs w:val="22"/>
        </w:rPr>
        <w:t>,</w:t>
      </w:r>
      <w:r w:rsidRPr="00C63EE1">
        <w:rPr>
          <w:rFonts w:asciiTheme="minorHAnsi" w:hAnsiTheme="minorHAnsi" w:cstheme="minorHAnsi"/>
          <w:color w:val="000000"/>
          <w:sz w:val="22"/>
          <w:szCs w:val="22"/>
        </w:rPr>
        <w:t xml:space="preserve"> par un trouble de l'humeur.</w:t>
      </w:r>
    </w:p>
    <w:p w14:paraId="18CE5DCA" w14:textId="77777777" w:rsidR="00092F57" w:rsidRDefault="00092F57" w:rsidP="00092F57">
      <w:pPr>
        <w:spacing w:after="0" w:line="240" w:lineRule="auto"/>
        <w:jc w:val="center"/>
        <w:rPr>
          <w:lang w:val="fr-FR"/>
        </w:rPr>
      </w:pPr>
      <w:r>
        <w:rPr>
          <w:noProof/>
        </w:rPr>
        <w:drawing>
          <wp:inline distT="0" distB="0" distL="0" distR="0" wp14:anchorId="3AED46B0" wp14:editId="3BBDA06F">
            <wp:extent cx="4762500" cy="4391025"/>
            <wp:effectExtent l="0" t="0" r="0" b="9525"/>
            <wp:docPr id="4" name="Image 4" descr="C:\Users\LISAN\AppData\Local\Microsoft\Windows\INetCache\Content.Word\Saul of Tarsus Experiencing a Vision of Jes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AppData\Local\Microsoft\Windows\INetCache\Content.Word\Saul of Tarsus Experiencing a Vision of Jesus.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62500" cy="4391025"/>
                    </a:xfrm>
                    <a:prstGeom prst="rect">
                      <a:avLst/>
                    </a:prstGeom>
                    <a:noFill/>
                    <a:ln>
                      <a:noFill/>
                    </a:ln>
                  </pic:spPr>
                </pic:pic>
              </a:graphicData>
            </a:graphic>
          </wp:inline>
        </w:drawing>
      </w:r>
    </w:p>
    <w:p w14:paraId="3FF0C1A2" w14:textId="77777777" w:rsidR="00092F57" w:rsidRPr="00FE73D4" w:rsidRDefault="00092F57" w:rsidP="00092F57">
      <w:pPr>
        <w:spacing w:after="0" w:line="240" w:lineRule="auto"/>
        <w:jc w:val="center"/>
        <w:rPr>
          <w:lang w:val="fr-FR"/>
        </w:rPr>
      </w:pPr>
      <w:r>
        <w:rPr>
          <w:lang w:val="fr-FR"/>
        </w:rPr>
        <w:t>FIGURE 4. Paul de Tarse,</w:t>
      </w:r>
      <w:r w:rsidRPr="00FE73D4">
        <w:rPr>
          <w:lang w:val="fr-FR"/>
        </w:rPr>
        <w:t xml:space="preserve"> en route vers Damas</w:t>
      </w:r>
      <w:r>
        <w:rPr>
          <w:lang w:val="fr-FR"/>
        </w:rPr>
        <w:t xml:space="preserve">, </w:t>
      </w:r>
      <w:r w:rsidRPr="00FE73D4">
        <w:rPr>
          <w:lang w:val="fr-FR"/>
        </w:rPr>
        <w:t>expérimentant une vision de Jésus (Actes 9: 1-19, 22: 6-13, 26: 9-16)</w:t>
      </w:r>
    </w:p>
    <w:p w14:paraId="124146FC" w14:textId="77777777" w:rsidR="00092F57" w:rsidRDefault="00092F57" w:rsidP="006B6652">
      <w:pPr>
        <w:spacing w:after="0" w:line="240" w:lineRule="auto"/>
        <w:jc w:val="center"/>
        <w:rPr>
          <w:lang w:val="fr-FR"/>
        </w:rPr>
      </w:pPr>
      <w:r w:rsidRPr="00FE73D4">
        <w:rPr>
          <w:lang w:val="fr-FR"/>
        </w:rPr>
        <w:t>La conversion de Saul par Michel-Ange Buonarroti (c.-à-1542-1545), Cappella Paolina, Palais du Vatican, Cité du Vatican</w:t>
      </w:r>
    </w:p>
    <w:p w14:paraId="6D4CF0EF" w14:textId="77777777" w:rsidR="003428DF" w:rsidRPr="003428DF" w:rsidRDefault="003428DF" w:rsidP="006B6652">
      <w:pPr>
        <w:pStyle w:val="Titre1"/>
      </w:pPr>
      <w:bookmarkStart w:id="6" w:name="_Toc32683158"/>
      <w:r w:rsidRPr="003428DF">
        <w:t>Commentaire sur le diagnostic différentiel</w:t>
      </w:r>
      <w:bookmarkEnd w:id="6"/>
    </w:p>
    <w:p w14:paraId="3BC3F44A" w14:textId="77777777" w:rsidR="003428DF" w:rsidRPr="003428DF" w:rsidRDefault="003428DF" w:rsidP="003428D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3428DF">
        <w:rPr>
          <w:rFonts w:asciiTheme="minorHAnsi" w:hAnsiTheme="minorHAnsi" w:cstheme="minorHAnsi"/>
          <w:color w:val="000000"/>
          <w:sz w:val="22"/>
          <w:szCs w:val="22"/>
        </w:rPr>
        <w:t xml:space="preserve">Bien qu'Abraham ait eu une expérience révélatrice pendant son sommeil (c'est-à-dire que la prophétie annonçant que ses descendants seraient esclaves en Égypte [Genèse 15: 12-16]), Paul eut des visions pendant la nuit (Actes 16: 9, 18: 9); la </w:t>
      </w:r>
      <w:r w:rsidRPr="003428DF">
        <w:rPr>
          <w:rFonts w:asciiTheme="minorHAnsi" w:hAnsiTheme="minorHAnsi" w:cstheme="minorHAnsi"/>
          <w:color w:val="000000"/>
          <w:sz w:val="22"/>
          <w:szCs w:val="22"/>
        </w:rPr>
        <w:lastRenderedPageBreak/>
        <w:t>plupart des révélations de ces personnages ne sont pas expliquées par des phénomènes de sommeil tels que les rêves. Une foule d'autres conditions pourraient précipiter des expériences perceptuelles semblables à la révélation (</w:t>
      </w:r>
      <w:hyperlink r:id="rId101" w:anchor="T4" w:history="1">
        <w:r w:rsidRPr="003428DF">
          <w:rPr>
            <w:rStyle w:val="Lienhypertexte"/>
            <w:rFonts w:asciiTheme="minorHAnsi" w:hAnsiTheme="minorHAnsi" w:cstheme="minorHAnsi"/>
            <w:color w:val="2F80ED"/>
            <w:sz w:val="22"/>
            <w:szCs w:val="22"/>
          </w:rPr>
          <w:t>Tableau 4</w:t>
        </w:r>
      </w:hyperlink>
      <w:r w:rsidRPr="003428DF">
        <w:rPr>
          <w:rFonts w:asciiTheme="minorHAnsi" w:hAnsiTheme="minorHAnsi" w:cstheme="minorHAnsi"/>
          <w:color w:val="000000"/>
          <w:sz w:val="22"/>
          <w:szCs w:val="22"/>
        </w:rPr>
        <w:t xml:space="preserve">). Peut-être que la première de ces possibilités serait les états psychotiques </w:t>
      </w:r>
      <w:proofErr w:type="spellStart"/>
      <w:r w:rsidRPr="003428DF">
        <w:rPr>
          <w:rFonts w:asciiTheme="minorHAnsi" w:hAnsiTheme="minorHAnsi" w:cstheme="minorHAnsi"/>
          <w:color w:val="000000"/>
          <w:sz w:val="22"/>
          <w:szCs w:val="22"/>
        </w:rPr>
        <w:t>post-critiques</w:t>
      </w:r>
      <w:proofErr w:type="spellEnd"/>
      <w:r w:rsidRPr="003428DF">
        <w:rPr>
          <w:rFonts w:asciiTheme="minorHAnsi" w:hAnsiTheme="minorHAnsi" w:cstheme="minorHAnsi"/>
          <w:color w:val="000000"/>
          <w:sz w:val="22"/>
          <w:szCs w:val="22"/>
        </w:rPr>
        <w:t xml:space="preserve"> et </w:t>
      </w:r>
      <w:proofErr w:type="spellStart"/>
      <w:r w:rsidRPr="003428DF">
        <w:rPr>
          <w:rFonts w:asciiTheme="minorHAnsi" w:hAnsiTheme="minorHAnsi" w:cstheme="minorHAnsi"/>
          <w:color w:val="000000"/>
          <w:sz w:val="22"/>
          <w:szCs w:val="22"/>
        </w:rPr>
        <w:t>interictaux</w:t>
      </w:r>
      <w:proofErr w:type="spellEnd"/>
      <w:r w:rsidRPr="003428DF">
        <w:rPr>
          <w:rFonts w:asciiTheme="minorHAnsi" w:hAnsiTheme="minorHAnsi" w:cstheme="minorHAnsi"/>
          <w:color w:val="000000"/>
          <w:sz w:val="22"/>
          <w:szCs w:val="22"/>
        </w:rPr>
        <w:t>, ce qui ne peut être entièrement exclu, car les convulsions peuvent parfois être absentes, et l'absence de description dans les sources n'exclut pas la possibilité de crises épileptiques. Un certain nombre d’expériences d’Abraham et de Moïse ont suscité des craintes, laissant entrevoir la possibilité d’une aura de peur des crises. On ne raconte pas que toutes leurs expériences mystiques sont associées à la peur, ce qui indique un manque de stéréotypie semblable à une crise. Si les états psychotiques liés aux crises étaient étiologiques</w:t>
      </w:r>
      <w:r>
        <w:rPr>
          <w:rStyle w:val="Appelnotedebasdep"/>
          <w:rFonts w:asciiTheme="minorHAnsi" w:hAnsiTheme="minorHAnsi" w:cstheme="minorHAnsi"/>
          <w:color w:val="000000"/>
          <w:sz w:val="22"/>
          <w:szCs w:val="22"/>
        </w:rPr>
        <w:footnoteReference w:id="78"/>
      </w:r>
      <w:r w:rsidRPr="003428DF">
        <w:rPr>
          <w:rFonts w:asciiTheme="minorHAnsi" w:hAnsiTheme="minorHAnsi" w:cstheme="minorHAnsi"/>
          <w:color w:val="000000"/>
          <w:sz w:val="22"/>
          <w:szCs w:val="22"/>
        </w:rPr>
        <w:t>, la voie menant à la psychose serait différente, mais le principe selon lequel la psychose jouerait un rôle formateur dans ses expériences de révélation resterait viable.</w:t>
      </w:r>
    </w:p>
    <w:p w14:paraId="677F9146" w14:textId="77777777" w:rsidR="006E36A0" w:rsidRDefault="006E36A0" w:rsidP="00092F57">
      <w:pPr>
        <w:spacing w:after="0" w:line="240" w:lineRule="auto"/>
        <w:rPr>
          <w:lang w:val="fr-FR"/>
        </w:rPr>
      </w:pPr>
    </w:p>
    <w:p w14:paraId="23F514D4"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Néanmoins, sur la base des descriptions disponibles qui mentionnent des caractéristiques présentant une ressemblance frappante avec des symptômes psychotiques et l’absence de mention d’événements ressemblant à des crises épileptiques, il est plus parcimonieux d’expliquer ces expériences comme pouvant être dues à un état psychiatrique primaire. Les conditions restantes du </w:t>
      </w:r>
      <w:hyperlink r:id="rId102" w:anchor="T4" w:history="1">
        <w:r w:rsidRPr="00F66E9D">
          <w:rPr>
            <w:rStyle w:val="Lienhypertexte"/>
            <w:rFonts w:asciiTheme="minorHAnsi" w:hAnsiTheme="minorHAnsi" w:cstheme="minorHAnsi"/>
            <w:color w:val="2F80ED"/>
            <w:sz w:val="22"/>
            <w:szCs w:val="22"/>
          </w:rPr>
          <w:t>tableau 4</w:t>
        </w:r>
      </w:hyperlink>
      <w:r w:rsidRPr="00F66E9D">
        <w:rPr>
          <w:rFonts w:asciiTheme="minorHAnsi" w:hAnsiTheme="minorHAnsi" w:cstheme="minorHAnsi"/>
          <w:color w:val="000000"/>
          <w:sz w:val="22"/>
          <w:szCs w:val="22"/>
        </w:rPr>
        <w:t> ne sont pas particulièrement suggérées par un examen médical du matériau source.</w:t>
      </w:r>
    </w:p>
    <w:p w14:paraId="0C2CE029"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0A041E3"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Un trouble psychotique partagé (folie à deux) est une possibilité pour chacun des sujets abordés. La caractéristique essentielle de cette maladie est celle d’une illusion qui se développe chez une personne qui entretient une relation intime avec une autre personne, parfois appelée «inducteur» ou «cas primaire», qui présente déjà un trouble psychotique avec des illusions prédominantes. L’individu partage en tout ou en partie les croyances délirantes du cas principal. </w:t>
      </w:r>
      <w:hyperlink r:id="rId103" w:anchor="B5" w:history="1">
        <w:r w:rsidRPr="00F66E9D">
          <w:rPr>
            <w:rStyle w:val="Lienhypertexte"/>
            <w:rFonts w:asciiTheme="minorHAnsi" w:hAnsiTheme="minorHAnsi" w:cstheme="minorHAnsi"/>
            <w:color w:val="2F80ED"/>
            <w:sz w:val="22"/>
            <w:szCs w:val="22"/>
            <w:vertAlign w:val="superscript"/>
          </w:rPr>
          <w:t>5</w:t>
        </w:r>
      </w:hyperlink>
      <w:r w:rsidRPr="00F66E9D">
        <w:rPr>
          <w:rFonts w:asciiTheme="minorHAnsi" w:hAnsiTheme="minorHAnsi" w:cstheme="minorHAnsi"/>
          <w:color w:val="000000"/>
          <w:sz w:val="22"/>
          <w:szCs w:val="22"/>
          <w:vertAlign w:val="superscript"/>
        </w:rPr>
        <w:t> , </w:t>
      </w:r>
      <w:hyperlink r:id="rId104" w:anchor="B60" w:history="1">
        <w:r w:rsidRPr="00F66E9D">
          <w:rPr>
            <w:rStyle w:val="Lienhypertexte"/>
            <w:rFonts w:asciiTheme="minorHAnsi" w:hAnsiTheme="minorHAnsi" w:cstheme="minorHAnsi"/>
            <w:color w:val="2F80ED"/>
            <w:sz w:val="22"/>
            <w:szCs w:val="22"/>
            <w:vertAlign w:val="superscript"/>
          </w:rPr>
          <w:t>60</w:t>
        </w:r>
      </w:hyperlink>
      <w:r>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Chez nos sujets, il n'y a pas d'associés proches connus ayant un spectre et une ampleur de symptômes équivalents qui pourraient jouer le rôle d'un cas primaire. Inversement, chacun de nos sujets pourrait aussi théoriquement avoir servi de cas primaire dans une relation partagée de trouble psychotique. Parmi les autres explications psychiatriques, qu'il convient de mentionner par souci d'exhaustivité, figurent celles des expériences mystiques résultant de forces inconscientes. </w:t>
      </w:r>
      <w:hyperlink r:id="rId105" w:anchor="B61" w:history="1">
        <w:r w:rsidRPr="00F66E9D">
          <w:rPr>
            <w:rStyle w:val="Lienhypertexte"/>
            <w:rFonts w:asciiTheme="minorHAnsi" w:hAnsiTheme="minorHAnsi" w:cstheme="minorHAnsi"/>
            <w:color w:val="2F80ED"/>
            <w:sz w:val="22"/>
            <w:szCs w:val="22"/>
            <w:vertAlign w:val="superscript"/>
          </w:rPr>
          <w:t>61</w:t>
        </w:r>
      </w:hyperlink>
      <w:r>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Celles-ci peuvent se manifester par un trouble de conversion ou une affection dissociative telle qu'un état de transe ou un trouble d'identité dissociatif (DID). Une autre possibilité serait celle d'une représentation erronée délibérée de la révélation surnaturelle. Cette hypothèse nécessiterait une interpolation significative à l'appui. Un argument contre cela serait que les sources utilisées semblent tout à fait sincères quant à leur croyance en l’origine divine de ces expériences. Une situation très complexe serait celle d’un trouble psychotique accompagné de déclarations délibérément fausses, de symptômes de conversion, d’états de transe dissociatifs et de DID. Ces hypothèses sont mentionnées pour permettre une évaluation adéquate des possibilités malgré l’incapacité reconnue à justifier l’un quelconque de ces processus en cours.</w:t>
      </w:r>
    </w:p>
    <w:p w14:paraId="0F0C75C3" w14:textId="77777777" w:rsidR="00F66E9D" w:rsidRPr="00F66E9D" w:rsidRDefault="00F66E9D" w:rsidP="006B6652">
      <w:pPr>
        <w:pStyle w:val="Titre1"/>
      </w:pPr>
      <w:bookmarkStart w:id="7" w:name="_Toc32683159"/>
      <w:r w:rsidRPr="00F66E9D">
        <w:t>Limites de l'analyse</w:t>
      </w:r>
      <w:bookmarkEnd w:id="7"/>
    </w:p>
    <w:p w14:paraId="6C0E7A93"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Les sources utilisées pour obtenir des informations sur nos sujets ne sont pas des dossiers médicaux. Le lecteur moderne est confronté à des défis pour interpréter des événements très éloignés de notre époque et de notre culture et qui sont racontés dans une langue différente par des auteurs qui avaient leurs propres préjugés. On pourrait supposer que nos sujets ne peuvent être compris que dans le contexte de ces facteurs et selon les normes de l’expérience religieuse de leur époque. D'autres pourraient conseiller que ces écrits religieux ne soient interprétés que de manière non littérale, c'est-à-dire métaphoriquement et de manière abstraite, éliminant ainsi la possibilité d'un examen médical.</w:t>
      </w:r>
    </w:p>
    <w:p w14:paraId="02815736"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D'autres encore pourraient proposer que les connaissances médicales soient toujours dans un état de mutation, ce qui rend impermanent ce type d'analyse en raison de sa dépendance à la vogue médicale dominante du moment. </w:t>
      </w:r>
      <w:hyperlink r:id="rId106" w:anchor="B62" w:history="1">
        <w:r w:rsidRPr="00F66E9D">
          <w:rPr>
            <w:rStyle w:val="Lienhypertexte"/>
            <w:rFonts w:asciiTheme="minorHAnsi" w:hAnsiTheme="minorHAnsi" w:cstheme="minorHAnsi"/>
            <w:color w:val="2F80ED"/>
            <w:sz w:val="22"/>
            <w:szCs w:val="22"/>
            <w:vertAlign w:val="superscript"/>
          </w:rPr>
          <w:t>62 On</w:t>
        </w:r>
      </w:hyperlink>
      <w:r w:rsidRPr="00F66E9D">
        <w:rPr>
          <w:rFonts w:asciiTheme="minorHAnsi" w:hAnsiTheme="minorHAnsi" w:cstheme="minorHAnsi"/>
          <w:color w:val="000000"/>
          <w:sz w:val="22"/>
          <w:szCs w:val="22"/>
        </w:rPr>
        <w:t> peut aussi affirmer qu'un diagnostic rétrospectif est une transgression des principes médicaux, puisqu'un avis médical est rendu sur un patient qui n'a jamais été vu ni examiné. </w:t>
      </w:r>
      <w:hyperlink r:id="rId107" w:anchor="B62" w:history="1">
        <w:r w:rsidRPr="00F66E9D">
          <w:rPr>
            <w:rStyle w:val="Lienhypertexte"/>
            <w:rFonts w:asciiTheme="minorHAnsi" w:hAnsiTheme="minorHAnsi" w:cstheme="minorHAnsi"/>
            <w:color w:val="2F80ED"/>
            <w:sz w:val="22"/>
            <w:szCs w:val="22"/>
            <w:vertAlign w:val="superscript"/>
          </w:rPr>
          <w:t>62</w:t>
        </w:r>
      </w:hyperlink>
    </w:p>
    <w:p w14:paraId="36FB6532"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565F9F1"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En commençant par le dernier point, puisque cela constituerait un obstacle à toute capacité préalable de dériver des informations sur les personnes non présentes à l'examen, nous estimons qu'il est simpliste de dire que tout diagnostic doit reposer sur l'éthique et la méthode sur la présence du patient</w:t>
      </w:r>
      <w:r w:rsidR="0009733A">
        <w:rPr>
          <w:rFonts w:asciiTheme="minorHAnsi" w:hAnsiTheme="minorHAnsi" w:cstheme="minorHAnsi"/>
          <w:color w:val="000000"/>
          <w:sz w:val="22"/>
          <w:szCs w:val="22"/>
        </w:rPr>
        <w:t>,</w:t>
      </w:r>
      <w:r w:rsidRPr="00F66E9D">
        <w:rPr>
          <w:rFonts w:asciiTheme="minorHAnsi" w:hAnsiTheme="minorHAnsi" w:cstheme="minorHAnsi"/>
          <w:color w:val="000000"/>
          <w:sz w:val="22"/>
          <w:szCs w:val="22"/>
        </w:rPr>
        <w:t xml:space="preserve"> en personne. Les domaines comportemental et neurologique de la médecine reposent souvent sur les observations de la famille, des amis et des collaborateurs de nos patients en raison de la réticence parfois des patients à parler de leurs symptômes, de l’insuffisance des informations ou des inexactitudes de la déclaration volontaire. Des échantillons de l'écriture d'un patient sont fréquemment utilisés pour </w:t>
      </w:r>
      <w:r w:rsidRPr="00F66E9D">
        <w:rPr>
          <w:rFonts w:asciiTheme="minorHAnsi" w:hAnsiTheme="minorHAnsi" w:cstheme="minorHAnsi"/>
          <w:color w:val="000000"/>
          <w:sz w:val="22"/>
          <w:szCs w:val="22"/>
        </w:rPr>
        <w:lastRenderedPageBreak/>
        <w:t>évaluer le mouvement, </w:t>
      </w:r>
      <w:hyperlink r:id="rId108" w:anchor="B63" w:history="1">
        <w:r w:rsidRPr="00F66E9D">
          <w:rPr>
            <w:rStyle w:val="Lienhypertexte"/>
            <w:rFonts w:asciiTheme="minorHAnsi" w:hAnsiTheme="minorHAnsi" w:cstheme="minorHAnsi"/>
            <w:color w:val="2F80ED"/>
            <w:sz w:val="22"/>
            <w:szCs w:val="22"/>
            <w:vertAlign w:val="superscript"/>
          </w:rPr>
          <w:t>63</w:t>
        </w:r>
      </w:hyperlink>
      <w:r w:rsidRPr="00F66E9D">
        <w:rPr>
          <w:rFonts w:asciiTheme="minorHAnsi" w:hAnsiTheme="minorHAnsi" w:cstheme="minorHAnsi"/>
          <w:color w:val="000000"/>
          <w:sz w:val="22"/>
          <w:szCs w:val="22"/>
        </w:rPr>
        <w:t xml:space="preserve">contenu de la pensée, fonction du langage, organisation et capacité d'abstraction. De plus, les progrès dans la compréhension de la physiologie humaine nous ont donné une certaine confiance pour interpréter certains types de résultats, tels que ceux attribués au médecin indien </w:t>
      </w:r>
      <w:proofErr w:type="spellStart"/>
      <w:r w:rsidRPr="00F66E9D">
        <w:rPr>
          <w:rFonts w:asciiTheme="minorHAnsi" w:hAnsiTheme="minorHAnsi" w:cstheme="minorHAnsi"/>
          <w:color w:val="000000"/>
          <w:sz w:val="22"/>
          <w:szCs w:val="22"/>
        </w:rPr>
        <w:t>Shushruta</w:t>
      </w:r>
      <w:proofErr w:type="spellEnd"/>
      <w:r w:rsidRPr="00F66E9D">
        <w:rPr>
          <w:rFonts w:asciiTheme="minorHAnsi" w:hAnsiTheme="minorHAnsi" w:cstheme="minorHAnsi"/>
          <w:color w:val="000000"/>
          <w:sz w:val="22"/>
          <w:szCs w:val="22"/>
        </w:rPr>
        <w:t xml:space="preserve"> du 6ème siècle avant notre ère, qui a décrit l'urine sucrée. </w:t>
      </w:r>
      <w:hyperlink r:id="rId109" w:anchor="B64" w:history="1">
        <w:r w:rsidRPr="00F66E9D">
          <w:rPr>
            <w:rStyle w:val="Lienhypertexte"/>
            <w:rFonts w:asciiTheme="minorHAnsi" w:hAnsiTheme="minorHAnsi" w:cstheme="minorHAnsi"/>
            <w:color w:val="2F80ED"/>
            <w:sz w:val="22"/>
            <w:szCs w:val="22"/>
            <w:vertAlign w:val="superscript"/>
          </w:rPr>
          <w:t>64</w:t>
        </w:r>
      </w:hyperlink>
      <w:r w:rsidRPr="00F66E9D">
        <w:rPr>
          <w:rFonts w:asciiTheme="minorHAnsi" w:hAnsiTheme="minorHAnsi" w:cstheme="minorHAnsi"/>
          <w:color w:val="000000"/>
          <w:sz w:val="22"/>
          <w:szCs w:val="22"/>
        </w:rPr>
        <w:t>Nous n’avions pas besoin d’être présents pour reconnaître un cas probable de diabète sucré. De même, d’autres conditions peuvent porter des signes suffisants dans leurs descriptions dans la littérature pour permettre une discussion sur leurs causes. Les figures que nous avons discutées ont des informations sur lesquelles puiser, dont certaines sont considérées par la tradition religieuse comme étant écrites par des individus (Moïse et Paul) et d'autres par des associés proches (de Jésus et Paul), qui ont potentiellement fourni plus d'informations</w:t>
      </w:r>
      <w:r w:rsidR="0009733A">
        <w:rPr>
          <w:rFonts w:asciiTheme="minorHAnsi" w:hAnsiTheme="minorHAnsi" w:cstheme="minorHAnsi"/>
          <w:color w:val="000000"/>
          <w:sz w:val="22"/>
          <w:szCs w:val="22"/>
        </w:rPr>
        <w:t>,</w:t>
      </w:r>
      <w:r w:rsidRPr="00F66E9D">
        <w:rPr>
          <w:rFonts w:asciiTheme="minorHAnsi" w:hAnsiTheme="minorHAnsi" w:cstheme="minorHAnsi"/>
          <w:color w:val="000000"/>
          <w:sz w:val="22"/>
          <w:szCs w:val="22"/>
        </w:rPr>
        <w:t xml:space="preserve"> à leur sujet que disponible pour la plupart des personnes nées avant l'âge présent. Nous reconnaissons une limite importante dans la mesure où nous considérons ces documents sources comme des composites des perspectives et des convictions d'auteurs, dont la plupart n'auraient pas personnellement connu nos sujets. </w:t>
      </w:r>
      <w:hyperlink r:id="rId110" w:anchor="B65" w:history="1">
        <w:r w:rsidRPr="00F66E9D">
          <w:rPr>
            <w:rStyle w:val="Lienhypertexte"/>
            <w:rFonts w:asciiTheme="minorHAnsi" w:hAnsiTheme="minorHAnsi" w:cstheme="minorHAnsi"/>
            <w:color w:val="2F80ED"/>
            <w:sz w:val="22"/>
            <w:szCs w:val="22"/>
            <w:vertAlign w:val="superscript"/>
          </w:rPr>
          <w:t>65</w:t>
        </w:r>
      </w:hyperlink>
      <w:r w:rsidRPr="00F66E9D">
        <w:rPr>
          <w:rFonts w:asciiTheme="minorHAnsi" w:hAnsiTheme="minorHAnsi" w:cstheme="minorHAnsi"/>
          <w:color w:val="000000"/>
          <w:sz w:val="22"/>
          <w:szCs w:val="22"/>
          <w:vertAlign w:val="superscript"/>
        </w:rPr>
        <w:t> , </w:t>
      </w:r>
      <w:hyperlink r:id="rId111" w:anchor="B66" w:history="1">
        <w:r w:rsidRPr="00F66E9D">
          <w:rPr>
            <w:rStyle w:val="Lienhypertexte"/>
            <w:rFonts w:asciiTheme="minorHAnsi" w:hAnsiTheme="minorHAnsi" w:cstheme="minorHAnsi"/>
            <w:color w:val="2F80ED"/>
            <w:sz w:val="22"/>
            <w:szCs w:val="22"/>
            <w:vertAlign w:val="superscript"/>
          </w:rPr>
          <w:t>66</w:t>
        </w:r>
      </w:hyperlink>
      <w:r w:rsidRPr="00F66E9D">
        <w:rPr>
          <w:rFonts w:asciiTheme="minorHAnsi" w:hAnsiTheme="minorHAnsi" w:cstheme="minorHAnsi"/>
          <w:color w:val="000000"/>
          <w:sz w:val="22"/>
          <w:szCs w:val="22"/>
        </w:rPr>
        <w:t>Ce serait semblable à d'autres écrivains anciens qui ont raconté des histoires de gens et d'événements auxquels ils n'étaient pas présents. Cette analyse dépend de la manière dont nos sources reflètent, dans une certaine mesure, les personnes et les événements réels tels qu’ils étaient.</w:t>
      </w:r>
    </w:p>
    <w:p w14:paraId="14328E09"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27FAFEE"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Il est ensuite rappelé au lecteur que l’entretien médical et l’examen ne sont pas fixés de manière générale. Il est entendu qu'un médecin doit ajuster l'entretien et l'examen en fonction des objectifs et des circonstances. </w:t>
      </w:r>
      <w:hyperlink r:id="rId112" w:anchor="B67" w:history="1">
        <w:r w:rsidRPr="00F66E9D">
          <w:rPr>
            <w:rStyle w:val="Lienhypertexte"/>
            <w:rFonts w:asciiTheme="minorHAnsi" w:hAnsiTheme="minorHAnsi" w:cstheme="minorHAnsi"/>
            <w:color w:val="2F80ED"/>
            <w:sz w:val="22"/>
            <w:szCs w:val="22"/>
            <w:vertAlign w:val="superscript"/>
          </w:rPr>
          <w:t>67</w:t>
        </w:r>
      </w:hyperlink>
      <w:r w:rsidRPr="00F66E9D">
        <w:rPr>
          <w:rFonts w:asciiTheme="minorHAnsi" w:hAnsiTheme="minorHAnsi" w:cstheme="minorHAnsi"/>
          <w:color w:val="000000"/>
          <w:sz w:val="22"/>
          <w:szCs w:val="22"/>
          <w:vertAlign w:val="superscript"/>
        </w:rPr>
        <w:t> , </w:t>
      </w:r>
      <w:hyperlink r:id="rId113" w:anchor="B68" w:history="1">
        <w:r w:rsidRPr="00F66E9D">
          <w:rPr>
            <w:rStyle w:val="Lienhypertexte"/>
            <w:rFonts w:asciiTheme="minorHAnsi" w:hAnsiTheme="minorHAnsi" w:cstheme="minorHAnsi"/>
            <w:color w:val="2F80ED"/>
            <w:sz w:val="22"/>
            <w:szCs w:val="22"/>
            <w:vertAlign w:val="superscript"/>
          </w:rPr>
          <w:t>68</w:t>
        </w:r>
      </w:hyperlink>
      <w:r w:rsidRPr="00F66E9D">
        <w:rPr>
          <w:rFonts w:asciiTheme="minorHAnsi" w:hAnsiTheme="minorHAnsi" w:cstheme="minorHAnsi"/>
          <w:color w:val="000000"/>
          <w:sz w:val="22"/>
          <w:szCs w:val="22"/>
        </w:rPr>
        <w:t>Un psychiatre peut limiter l'examen à la discussion sur les sentiments et les perceptions pertinents, sans jamais toucher physiquement le patient, mais en déduisant de manière fiable le niveau de vigilance, d'orientation, d'attention, d'aptitude à s'autoréguler et à percevoir les signaux sociaux, l'organisation de la pensée, les capacités linguistiques, la mémoire, la perspicacité , le jugement et l'intelligence générale, entre autres. Un chirurgien peut insister sur la nécessité de palper une masse pour en déterminer les caractéristiques. Ces approches sont très différentes et sont ajustées en fonction d'objectifs spécifiques. Le paradigme pour la compréhension du comportement en termes de relation cerveau-comportement est en grande partie un produit de la recherche sur le cerveau au cours du dernier siècle, et il n'était pas disponible pour nos prédécesseurs. </w:t>
      </w:r>
      <w:hyperlink r:id="rId114" w:anchor="B69" w:history="1">
        <w:r w:rsidRPr="00F66E9D">
          <w:rPr>
            <w:rStyle w:val="Lienhypertexte"/>
            <w:rFonts w:asciiTheme="minorHAnsi" w:hAnsiTheme="minorHAnsi" w:cstheme="minorHAnsi"/>
            <w:color w:val="2F80ED"/>
            <w:sz w:val="22"/>
            <w:szCs w:val="22"/>
            <w:vertAlign w:val="superscript"/>
          </w:rPr>
          <w:t>69</w:t>
        </w:r>
      </w:hyperlink>
      <w:r w:rsidRPr="00F66E9D">
        <w:rPr>
          <w:rFonts w:asciiTheme="minorHAnsi" w:hAnsiTheme="minorHAnsi" w:cstheme="minorHAnsi"/>
          <w:color w:val="000000"/>
          <w:sz w:val="22"/>
          <w:szCs w:val="22"/>
        </w:rPr>
        <w:t>Il est utile d’appliquer nos modèles modernes de corrélation entre le comportement et l’anatomie neurale pour vérifier les limites de localisation et de diagnostic, tout en reconnaissant et en examinant minutieusement leurs limites.</w:t>
      </w:r>
    </w:p>
    <w:p w14:paraId="278D344D"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F1C24BE"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Nous pouvons brièvement donner un exemple de la manière dont une compréhension de la neuroanatomie fonctionnelle moderne peut permettre un degré de discernement jusque-là inaccessible sur un individu non présent à l'examen. Laissant de côté les questions relatives à l’authenticité de l’auteur et à l’actualité des événements, nous examinerons ce qui pourrait être déterminé à propos de saint Paul, apparemment de sa propre main. Ses écrits indiquent qu'il a beaucoup voyagé, même s'il a survécu à de nombreuses épreuves physiques (2 Corinthiens 11: 23-27). Ces activités nécessiteraient au minimum une fonction motrice, une sensation et une coordination généralement intactes. On sait maintenant que ces capacités sont accomplies par l’action de circuits corticaux – sous-corticaux cérébraux spécifiques (dans les lobes frontaux et pariétaux), liés par un type de traitement parallèle et modulés par le cervelet.</w:t>
      </w:r>
      <w:hyperlink r:id="rId115" w:anchor="B70" w:history="1">
        <w:r w:rsidRPr="00F66E9D">
          <w:rPr>
            <w:rStyle w:val="Lienhypertexte"/>
            <w:rFonts w:asciiTheme="minorHAnsi" w:hAnsiTheme="minorHAnsi" w:cstheme="minorHAnsi"/>
            <w:color w:val="2F80ED"/>
            <w:sz w:val="22"/>
            <w:szCs w:val="22"/>
            <w:vertAlign w:val="superscript"/>
          </w:rPr>
          <w:t>70</w:t>
        </w:r>
      </w:hyperlink>
      <w:r w:rsidRPr="00F66E9D">
        <w:rPr>
          <w:rFonts w:asciiTheme="minorHAnsi" w:hAnsiTheme="minorHAnsi" w:cstheme="minorHAnsi"/>
          <w:color w:val="000000"/>
          <w:sz w:val="22"/>
          <w:szCs w:val="22"/>
        </w:rPr>
        <w:t xml:space="preserve">Ces systèmes sembleraient être globalement intacts, pour supporter de tels voyages et de telles difficultés. Les souvenirs détaillés de Paul sur les événements et ses références au contenu des épîtres précédentes préconisent des systèmes de mémoire intacts, à la fois sémantiques et épisodiques, au moment de sa rédaction. On pense maintenant que ces systèmes de mémoire reposent sur un circuit cérébral profond comprenant l'hippocampe, le fornix, le corps mammifère, le tractus </w:t>
      </w:r>
      <w:proofErr w:type="spellStart"/>
      <w:r w:rsidRPr="00F66E9D">
        <w:rPr>
          <w:rFonts w:asciiTheme="minorHAnsi" w:hAnsiTheme="minorHAnsi" w:cstheme="minorHAnsi"/>
          <w:color w:val="000000"/>
          <w:sz w:val="22"/>
          <w:szCs w:val="22"/>
        </w:rPr>
        <w:t>mamillothalamique</w:t>
      </w:r>
      <w:proofErr w:type="spellEnd"/>
      <w:r w:rsidRPr="00F66E9D">
        <w:rPr>
          <w:rFonts w:asciiTheme="minorHAnsi" w:hAnsiTheme="minorHAnsi" w:cstheme="minorHAnsi"/>
          <w:color w:val="000000"/>
          <w:sz w:val="22"/>
          <w:szCs w:val="22"/>
        </w:rPr>
        <w:t xml:space="preserve">, le noyau antérieur du thalamus et le gyrus cingulé (circuit de Papez). Paul a parlé à de nombreuses personnes lors de ses voyages, indiquant la fonction adéquate du langage, qui dépend des structures cérébrales </w:t>
      </w:r>
      <w:proofErr w:type="spellStart"/>
      <w:r w:rsidRPr="00F66E9D">
        <w:rPr>
          <w:rFonts w:asciiTheme="minorHAnsi" w:hAnsiTheme="minorHAnsi" w:cstheme="minorHAnsi"/>
          <w:color w:val="000000"/>
          <w:sz w:val="22"/>
          <w:szCs w:val="22"/>
        </w:rPr>
        <w:t>périsylviennes</w:t>
      </w:r>
      <w:proofErr w:type="spellEnd"/>
      <w:r w:rsidRPr="00F66E9D">
        <w:rPr>
          <w:rFonts w:asciiTheme="minorHAnsi" w:hAnsiTheme="minorHAnsi" w:cstheme="minorHAnsi"/>
          <w:color w:val="000000"/>
          <w:sz w:val="22"/>
          <w:szCs w:val="22"/>
        </w:rPr>
        <w:t>. Sa capacité à former des relations sociales et à parler de manière persuasive en utilisant un langage métaphorique suggère des fonctions de base relativement préservées des systèmes du lobe frontal et des systèmes limbiques, qui supervisent l'autorégulation, les émotions, l'abstraction, la capacité à organiser les pensées et à attirer l'attention. Sa capacité à rester éveillé, à parler, à manger et à respirer soutient le fonctionnement d'un tronc cérébral. À des fins précises, cet examen peut être plus éclairant que celui d’un 1</w:t>
      </w:r>
      <w:r w:rsidRPr="00F66E9D">
        <w:rPr>
          <w:rFonts w:asciiTheme="minorHAnsi" w:hAnsiTheme="minorHAnsi" w:cstheme="minorHAnsi"/>
          <w:color w:val="000000"/>
          <w:sz w:val="22"/>
          <w:szCs w:val="22"/>
          <w:vertAlign w:val="superscript"/>
        </w:rPr>
        <w:t>st</w:t>
      </w:r>
      <w:r w:rsidRPr="00F66E9D">
        <w:rPr>
          <w:rFonts w:asciiTheme="minorHAnsi" w:hAnsiTheme="minorHAnsi" w:cstheme="minorHAnsi"/>
          <w:color w:val="000000"/>
          <w:sz w:val="22"/>
          <w:szCs w:val="22"/>
        </w:rPr>
        <w:t xml:space="preserve"> médecin -century formé assis dans la chambre avec St Paul ou celle d'un médecin du </w:t>
      </w:r>
      <w:r w:rsidR="0009733A" w:rsidRPr="00F66E9D">
        <w:rPr>
          <w:rFonts w:asciiTheme="minorHAnsi" w:hAnsiTheme="minorHAnsi" w:cstheme="minorHAnsi"/>
          <w:color w:val="000000"/>
          <w:sz w:val="22"/>
          <w:szCs w:val="22"/>
        </w:rPr>
        <w:t>21 </w:t>
      </w:r>
      <w:r w:rsidR="0009733A" w:rsidRPr="00F66E9D">
        <w:rPr>
          <w:rFonts w:asciiTheme="minorHAnsi" w:hAnsiTheme="minorHAnsi" w:cstheme="minorHAnsi"/>
          <w:color w:val="000000"/>
          <w:sz w:val="22"/>
          <w:szCs w:val="22"/>
          <w:vertAlign w:val="superscript"/>
        </w:rPr>
        <w:t>e</w:t>
      </w:r>
      <w:r w:rsidR="0009733A" w:rsidRPr="00F66E9D">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siècle</w:t>
      </w:r>
      <w:r w:rsidR="0009733A">
        <w:rPr>
          <w:rFonts w:asciiTheme="minorHAnsi" w:hAnsiTheme="minorHAnsi" w:cstheme="minorHAnsi"/>
          <w:color w:val="000000"/>
          <w:sz w:val="22"/>
          <w:szCs w:val="22"/>
        </w:rPr>
        <w:t>,</w:t>
      </w:r>
      <w:r w:rsidRPr="00F66E9D">
        <w:rPr>
          <w:rFonts w:asciiTheme="minorHAnsi" w:hAnsiTheme="minorHAnsi" w:cstheme="minorHAnsi"/>
          <w:color w:val="000000"/>
          <w:sz w:val="22"/>
          <w:szCs w:val="22"/>
        </w:rPr>
        <w:t xml:space="preserve"> sans la formation appropriée. Une évaluation plus nuancée de la cognition et du comportement pourrait être obtenue par l’application d’approches neurologiques neuropsychiatriques et comportementales faisant appel à la compréhension moderne des caractéristiques des maladies neurologiques et psychiatriques. L'inventaire précédent des systèmes neuronaux généralement intacts de St. Paul peut être largement étendu à chacun de nos sujets. Ce serait le premier inventaire de ce type soutenant une préservation générale de tels systèmes neuronaux pour Abraham, Moïse, Jésus et Saint Paul. Il est reconnu que les analyses médicales sont finalement susceptibles d’être incorrectes ou incomplètes et </w:t>
      </w:r>
      <w:r w:rsidRPr="00F66E9D">
        <w:rPr>
          <w:rFonts w:asciiTheme="minorHAnsi" w:hAnsiTheme="minorHAnsi" w:cstheme="minorHAnsi"/>
          <w:color w:val="000000"/>
          <w:sz w:val="22"/>
          <w:szCs w:val="22"/>
        </w:rPr>
        <w:lastRenderedPageBreak/>
        <w:t>devraient toujours pouvoir faire l’objet d’une révision lorsque de nouvelles informations sont disponibles. Sans un examen théorique des méthodes et des conclusions, il n’est pas possible d’améliorer la compréhension.</w:t>
      </w:r>
    </w:p>
    <w:p w14:paraId="25BA84C3"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F83EA81"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Nous passons maintenant à plusieurs lignes de raisonnement qui favorisent la crédibilité de nos propositions.</w:t>
      </w:r>
    </w:p>
    <w:p w14:paraId="02C84383"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Premièrement, la recherche sur la schizophrénie a fourni des preuves convaincantes pour soutenir le modèle de vulnérabilité génétique, associé aux facteurs de stress environnementaux et psychosociaux, appelé modèle de diathèse-stress, en tant que mécanisme par lequel la schizophrénie se produit. </w:t>
      </w:r>
      <w:hyperlink r:id="rId116" w:anchor="B71" w:history="1">
        <w:r w:rsidRPr="00F66E9D">
          <w:rPr>
            <w:rStyle w:val="Lienhypertexte"/>
            <w:rFonts w:asciiTheme="minorHAnsi" w:hAnsiTheme="minorHAnsi" w:cstheme="minorHAnsi"/>
            <w:color w:val="2F80ED"/>
            <w:sz w:val="22"/>
            <w:szCs w:val="22"/>
            <w:vertAlign w:val="superscript"/>
          </w:rPr>
          <w:t>71</w:t>
        </w:r>
      </w:hyperlink>
      <w:r w:rsidRPr="00F66E9D">
        <w:rPr>
          <w:rFonts w:asciiTheme="minorHAnsi" w:hAnsiTheme="minorHAnsi" w:cstheme="minorHAnsi"/>
          <w:color w:val="000000"/>
          <w:sz w:val="22"/>
          <w:szCs w:val="22"/>
          <w:vertAlign w:val="superscript"/>
        </w:rPr>
        <w:t> - </w:t>
      </w:r>
      <w:hyperlink r:id="rId117" w:anchor="B73" w:history="1">
        <w:r w:rsidRPr="00F66E9D">
          <w:rPr>
            <w:rStyle w:val="Lienhypertexte"/>
            <w:rFonts w:asciiTheme="minorHAnsi" w:hAnsiTheme="minorHAnsi" w:cstheme="minorHAnsi"/>
            <w:color w:val="2F80ED"/>
            <w:sz w:val="22"/>
            <w:szCs w:val="22"/>
            <w:vertAlign w:val="superscript"/>
          </w:rPr>
          <w:t>73</w:t>
        </w:r>
      </w:hyperlink>
    </w:p>
    <w:p w14:paraId="57D2BAC0" w14:textId="77777777" w:rsidR="00F66E9D" w:rsidRPr="00F66E9D" w:rsidRDefault="0009733A"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Les c</w:t>
      </w:r>
      <w:r w:rsidR="00F66E9D" w:rsidRPr="00F66E9D">
        <w:rPr>
          <w:rFonts w:asciiTheme="minorHAnsi" w:hAnsiTheme="minorHAnsi" w:cstheme="minorHAnsi"/>
          <w:color w:val="000000"/>
          <w:sz w:val="22"/>
          <w:szCs w:val="22"/>
        </w:rPr>
        <w:t>aractéristiques cliniques transculturelles, </w:t>
      </w:r>
      <w:hyperlink r:id="rId118" w:anchor="B74" w:history="1">
        <w:r w:rsidR="00F66E9D" w:rsidRPr="00F66E9D">
          <w:rPr>
            <w:rStyle w:val="Lienhypertexte"/>
            <w:rFonts w:asciiTheme="minorHAnsi" w:hAnsiTheme="minorHAnsi" w:cstheme="minorHAnsi"/>
            <w:color w:val="2F80ED"/>
            <w:sz w:val="22"/>
            <w:szCs w:val="22"/>
            <w:vertAlign w:val="superscript"/>
          </w:rPr>
          <w:t>74</w:t>
        </w:r>
      </w:hyperlink>
      <w:r w:rsidR="00F66E9D" w:rsidRPr="00F66E9D">
        <w:rPr>
          <w:rFonts w:asciiTheme="minorHAnsi" w:hAnsiTheme="minorHAnsi" w:cstheme="minorHAnsi"/>
          <w:color w:val="000000"/>
          <w:sz w:val="22"/>
          <w:szCs w:val="22"/>
        </w:rPr>
        <w:t> un risque accru d'avoir la maladie selon le degré de parenté avec les victimes, un grand nombre de gènes identifiés qui affectent le risque de développer la schizophrénie, et une prévalence accrue d'anomalies du développement subtiles du cerveau chez les personnes atteintes de schizophrénie </w:t>
      </w:r>
      <w:hyperlink r:id="rId119" w:anchor="B70" w:history="1">
        <w:r w:rsidR="00F66E9D" w:rsidRPr="00F66E9D">
          <w:rPr>
            <w:rStyle w:val="Lienhypertexte"/>
            <w:rFonts w:asciiTheme="minorHAnsi" w:hAnsiTheme="minorHAnsi" w:cstheme="minorHAnsi"/>
            <w:color w:val="2F80ED"/>
            <w:sz w:val="22"/>
            <w:szCs w:val="22"/>
            <w:vertAlign w:val="superscript"/>
          </w:rPr>
          <w:t>70</w:t>
        </w:r>
      </w:hyperlink>
      <w:r w:rsidR="00F66E9D" w:rsidRPr="00F66E9D">
        <w:rPr>
          <w:rFonts w:asciiTheme="minorHAnsi" w:hAnsiTheme="minorHAnsi" w:cstheme="minorHAnsi"/>
          <w:color w:val="000000"/>
          <w:sz w:val="22"/>
          <w:szCs w:val="22"/>
          <w:vertAlign w:val="superscript"/>
        </w:rPr>
        <w:t> , </w:t>
      </w:r>
      <w:hyperlink r:id="rId120" w:anchor="B75" w:history="1">
        <w:r w:rsidR="00F66E9D" w:rsidRPr="00F66E9D">
          <w:rPr>
            <w:rStyle w:val="Lienhypertexte"/>
            <w:rFonts w:asciiTheme="minorHAnsi" w:hAnsiTheme="minorHAnsi" w:cstheme="minorHAnsi"/>
            <w:color w:val="2F80ED"/>
            <w:sz w:val="22"/>
            <w:szCs w:val="22"/>
            <w:vertAlign w:val="superscript"/>
          </w:rPr>
          <w:t>75</w:t>
        </w:r>
      </w:hyperlink>
      <w:r w:rsidR="00F66E9D" w:rsidRPr="00F66E9D">
        <w:rPr>
          <w:rFonts w:asciiTheme="minorHAnsi" w:hAnsiTheme="minorHAnsi" w:cstheme="minorHAnsi"/>
          <w:color w:val="000000"/>
          <w:sz w:val="22"/>
          <w:szCs w:val="22"/>
        </w:rPr>
        <w:t> suggèrent des interactions entre les influences génétiques et environnementales </w:t>
      </w:r>
      <w:hyperlink r:id="rId121" w:anchor="B75" w:history="1">
        <w:r w:rsidR="00F66E9D" w:rsidRPr="00F66E9D">
          <w:rPr>
            <w:rStyle w:val="Lienhypertexte"/>
            <w:rFonts w:asciiTheme="minorHAnsi" w:hAnsiTheme="minorHAnsi" w:cstheme="minorHAnsi"/>
            <w:color w:val="2F80ED"/>
            <w:sz w:val="22"/>
            <w:szCs w:val="22"/>
            <w:vertAlign w:val="superscript"/>
          </w:rPr>
          <w:t>75</w:t>
        </w:r>
      </w:hyperlink>
      <w:r w:rsidR="00F66E9D" w:rsidRPr="00F66E9D">
        <w:rPr>
          <w:rFonts w:asciiTheme="minorHAnsi" w:hAnsiTheme="minorHAnsi" w:cstheme="minorHAnsi"/>
          <w:color w:val="000000"/>
          <w:sz w:val="22"/>
          <w:szCs w:val="22"/>
          <w:vertAlign w:val="superscript"/>
        </w:rPr>
        <w:t> , </w:t>
      </w:r>
      <w:hyperlink r:id="rId122" w:anchor="B76" w:history="1">
        <w:r w:rsidR="00F66E9D" w:rsidRPr="00F66E9D">
          <w:rPr>
            <w:rStyle w:val="Lienhypertexte"/>
            <w:rFonts w:asciiTheme="minorHAnsi" w:hAnsiTheme="minorHAnsi" w:cstheme="minorHAnsi"/>
            <w:color w:val="2F80ED"/>
            <w:sz w:val="22"/>
            <w:szCs w:val="22"/>
            <w:vertAlign w:val="superscript"/>
          </w:rPr>
          <w:t>76</w:t>
        </w:r>
      </w:hyperlink>
      <w:r w:rsidR="00F66E9D" w:rsidRPr="00F66E9D">
        <w:rPr>
          <w:rFonts w:asciiTheme="minorHAnsi" w:hAnsiTheme="minorHAnsi" w:cstheme="minorHAnsi"/>
          <w:color w:val="000000"/>
          <w:sz w:val="22"/>
          <w:szCs w:val="22"/>
        </w:rPr>
        <w:t> qui, autant qu'on le sache, n'auraient pas dû être différentes chez les personnes vivant dans le monde antique.</w:t>
      </w:r>
    </w:p>
    <w:p w14:paraId="4A534080"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6DE5CCB"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 xml:space="preserve">Un deuxième point repose sur la reconnaissance de la psychose dans les pages d’écrits anciens. La psychose a été connue sous de nombreux noms à travers l'histoire. Ce n'est que récemment que la nomenclature plus précise a été développée. Il ne faut pas s'étonner que nous ayons du mal à reconnaître les cas dans les écrits anciens lorsque nous regardons à travers les yeux d'auteurs anciens. Selon la compréhension moderne de la psychose, les processus de pensée traduisant une vision très déformée de la réalité ou une perte totale de contact avec la réalité constituent une caractéristique essentielle. Le DSM-IV-TR indique que le terme «psychotique» désigne une constellation de symptômes pouvant varier dans une certaine mesure selon les catégories de diagnostics, mais il fait généralement référence aux délires, aux hallucinations saillantes, au discours désorganisé ou au comportement désorganisé ou </w:t>
      </w:r>
      <w:proofErr w:type="spellStart"/>
      <w:r w:rsidRPr="00F66E9D">
        <w:rPr>
          <w:rFonts w:asciiTheme="minorHAnsi" w:hAnsiTheme="minorHAnsi" w:cstheme="minorHAnsi"/>
          <w:color w:val="000000"/>
          <w:sz w:val="22"/>
          <w:szCs w:val="22"/>
        </w:rPr>
        <w:t>cataton</w:t>
      </w:r>
      <w:proofErr w:type="spellEnd"/>
      <w:r w:rsidRPr="00F66E9D">
        <w:rPr>
          <w:rFonts w:asciiTheme="minorHAnsi" w:hAnsiTheme="minorHAnsi" w:cstheme="minorHAnsi"/>
          <w:color w:val="000000"/>
          <w:sz w:val="22"/>
          <w:szCs w:val="22"/>
        </w:rPr>
        <w:t>. </w:t>
      </w:r>
      <w:hyperlink r:id="rId123" w:anchor="B5" w:history="1">
        <w:r w:rsidRPr="00F66E9D">
          <w:rPr>
            <w:rStyle w:val="Lienhypertexte"/>
            <w:rFonts w:asciiTheme="minorHAnsi" w:hAnsiTheme="minorHAnsi" w:cstheme="minorHAnsi"/>
            <w:color w:val="2F80ED"/>
            <w:sz w:val="22"/>
            <w:szCs w:val="22"/>
            <w:vertAlign w:val="superscript"/>
          </w:rPr>
          <w:t>5</w:t>
        </w:r>
      </w:hyperlink>
      <w:r w:rsidRPr="00F66E9D">
        <w:rPr>
          <w:rFonts w:asciiTheme="minorHAnsi" w:hAnsiTheme="minorHAnsi" w:cstheme="minorHAnsi"/>
          <w:color w:val="000000"/>
          <w:sz w:val="22"/>
          <w:szCs w:val="22"/>
        </w:rPr>
        <w:t> Une illusion est une fausse croyance basée sur une inférence inexacte sur la réalité extérieure qui est fermement maintenue malgré ce que presque tout le monde croit et malgré tout ce qui constitue une preuve irréfutable et évidente ou une preuve du contraire.</w:t>
      </w:r>
    </w:p>
    <w:p w14:paraId="4B9ABFF9"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AC38069"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La croyance n'est pas celle généralement acceptée par les autres membres de la culture ou de la sous-culture de la personne</w:t>
      </w:r>
      <w:r w:rsidR="0009733A">
        <w:rPr>
          <w:rFonts w:asciiTheme="minorHAnsi" w:hAnsiTheme="minorHAnsi" w:cstheme="minorHAnsi"/>
          <w:color w:val="000000"/>
          <w:sz w:val="22"/>
          <w:szCs w:val="22"/>
        </w:rPr>
        <w:t>,</w:t>
      </w:r>
      <w:r w:rsidRPr="00F66E9D">
        <w:rPr>
          <w:rFonts w:asciiTheme="minorHAnsi" w:hAnsiTheme="minorHAnsi" w:cstheme="minorHAnsi"/>
          <w:color w:val="000000"/>
          <w:sz w:val="22"/>
          <w:szCs w:val="22"/>
        </w:rPr>
        <w:t> </w:t>
      </w:r>
      <w:hyperlink r:id="rId124" w:anchor="B5" w:history="1">
        <w:r w:rsidRPr="00F66E9D">
          <w:rPr>
            <w:rStyle w:val="Lienhypertexte"/>
            <w:rFonts w:asciiTheme="minorHAnsi" w:hAnsiTheme="minorHAnsi" w:cstheme="minorHAnsi"/>
            <w:color w:val="2F80ED"/>
            <w:sz w:val="22"/>
            <w:szCs w:val="22"/>
            <w:vertAlign w:val="superscript"/>
          </w:rPr>
          <w:t>5</w:t>
        </w:r>
      </w:hyperlink>
      <w:r w:rsidR="0009733A">
        <w:rPr>
          <w:rFonts w:asciiTheme="minorHAnsi" w:hAnsiTheme="minorHAnsi" w:cstheme="minorHAnsi"/>
          <w:color w:val="000000"/>
          <w:sz w:val="22"/>
          <w:szCs w:val="22"/>
        </w:rPr>
        <w:t xml:space="preserve"> la c</w:t>
      </w:r>
      <w:r w:rsidRPr="00F66E9D">
        <w:rPr>
          <w:rFonts w:asciiTheme="minorHAnsi" w:hAnsiTheme="minorHAnsi" w:cstheme="minorHAnsi"/>
          <w:color w:val="000000"/>
          <w:sz w:val="22"/>
          <w:szCs w:val="22"/>
        </w:rPr>
        <w:t>onviction délirante se produit sur un continuum. </w:t>
      </w:r>
      <w:hyperlink r:id="rId125" w:anchor="B5" w:history="1">
        <w:r w:rsidRPr="00F66E9D">
          <w:rPr>
            <w:rStyle w:val="Lienhypertexte"/>
            <w:rFonts w:asciiTheme="minorHAnsi" w:hAnsiTheme="minorHAnsi" w:cstheme="minorHAnsi"/>
            <w:color w:val="2F80ED"/>
            <w:sz w:val="22"/>
            <w:szCs w:val="22"/>
            <w:vertAlign w:val="superscript"/>
          </w:rPr>
          <w:t>5</w:t>
        </w:r>
      </w:hyperlink>
      <w:r w:rsidR="0009733A">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Les représentations de nos sujets indiquent qu’ils ont peut-être soit trouvé leurs propres expériences qui ne sont pas entièrement crédibles pour eux-mêmes, compris que leurs expériences seraient difficiles à croire, ou que leurs contemporains les ont perçus comme étant fous. Genèse: 12 à 20 raconte que Dieu a promis des bénédictions, une progéniture et une terre à Abraham. Malgré ces assurances, la peur de la mort provoquée par Abraham l'incita à soumettre sa femme à l'affection des rois à deux reprises afin d'empêcher sa propre exécution. Moïse, pour sa part, fait remarquer à Dieu dans Exode 4: 1 que le message qu'il a été donné à apporter aux Israélites était une bonne chance de ne pas être cru par un peuple qui nous caractériserait aujourd'hui comme polythéiste, </w:t>
      </w:r>
      <w:hyperlink r:id="rId126" w:anchor="B77" w:history="1">
        <w:r w:rsidRPr="00F66E9D">
          <w:rPr>
            <w:rStyle w:val="Lienhypertexte"/>
            <w:rFonts w:asciiTheme="minorHAnsi" w:hAnsiTheme="minorHAnsi" w:cstheme="minorHAnsi"/>
            <w:color w:val="2F80ED"/>
            <w:sz w:val="22"/>
            <w:szCs w:val="22"/>
            <w:vertAlign w:val="superscript"/>
          </w:rPr>
          <w:t>77</w:t>
        </w:r>
      </w:hyperlink>
      <w:r w:rsidRPr="00F66E9D">
        <w:rPr>
          <w:rFonts w:asciiTheme="minorHAnsi" w:hAnsiTheme="minorHAnsi" w:cstheme="minorHAnsi"/>
          <w:color w:val="000000"/>
          <w:sz w:val="22"/>
          <w:szCs w:val="22"/>
        </w:rPr>
        <w:t>superstitieux, et donc plus susceptibles d'avoir accepté de tels événements. Leur rapide retour aux pratiques religieuses antérieures malgré une série de miracles (Exode 32) semble corroborer l'inquiétude de Moïse. Marc 3:21 confirme une occasion dans laquelle les amis et la famille de Jésus le considéraient comme fou ou «à côté de lui». Il est intrinsèque à son récit que les habitants de sa ville natale (Marc 6: 1-6) et les autorités religieuses de l'époque aussi n'a pas accepté son message. </w:t>
      </w:r>
      <w:proofErr w:type="spellStart"/>
      <w:r w:rsidRPr="00F66E9D">
        <w:rPr>
          <w:rFonts w:asciiTheme="minorHAnsi" w:hAnsiTheme="minorHAnsi" w:cstheme="minorHAnsi"/>
          <w:color w:val="000000"/>
          <w:sz w:val="22"/>
          <w:szCs w:val="22"/>
        </w:rPr>
        <w:t>Festus</w:t>
      </w:r>
      <w:proofErr w:type="spellEnd"/>
      <w:r w:rsidR="0009733A">
        <w:rPr>
          <w:rFonts w:asciiTheme="minorHAnsi" w:hAnsiTheme="minorHAnsi" w:cstheme="minorHAnsi"/>
          <w:color w:val="000000"/>
          <w:sz w:val="22"/>
          <w:szCs w:val="22"/>
        </w:rPr>
        <w:t>,</w:t>
      </w:r>
      <w:r w:rsidRPr="00F66E9D">
        <w:rPr>
          <w:rFonts w:asciiTheme="minorHAnsi" w:hAnsiTheme="minorHAnsi" w:cstheme="minorHAnsi"/>
          <w:color w:val="000000"/>
          <w:sz w:val="22"/>
          <w:szCs w:val="22"/>
        </w:rPr>
        <w:t xml:space="preserve"> contemporain de St Paul, le gouverneur romain local de Judée, dans Actes 26:24, s'est exclamé que Paul paraissait «fou» ou non sain d'esprit. Ces événements sont proches dans le temps de nos sujets et pourraient suggérer des processus de pensée de type psychotique.</w:t>
      </w:r>
    </w:p>
    <w:p w14:paraId="09220487"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9147459"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Un troisième point concerne la nécessité de prendre en compte les facteurs religieux et culturels du moment. Le DSM-IV-TR reconnaît que des hallucinations visuelles et auditives à contenu religieux peuvent faire partie d'une expérience religieuse normale dans certaines cultures. </w:t>
      </w:r>
      <w:hyperlink r:id="rId127" w:anchor="B5" w:history="1">
        <w:r w:rsidRPr="00F66E9D">
          <w:rPr>
            <w:rStyle w:val="Lienhypertexte"/>
            <w:rFonts w:asciiTheme="minorHAnsi" w:hAnsiTheme="minorHAnsi" w:cstheme="minorHAnsi"/>
            <w:color w:val="2F80ED"/>
            <w:sz w:val="22"/>
            <w:szCs w:val="22"/>
            <w:vertAlign w:val="superscript"/>
          </w:rPr>
          <w:t>5</w:t>
        </w:r>
      </w:hyperlink>
      <w:r w:rsidRPr="00F66E9D">
        <w:rPr>
          <w:rFonts w:asciiTheme="minorHAnsi" w:hAnsiTheme="minorHAnsi" w:cstheme="minorHAnsi"/>
          <w:color w:val="000000"/>
          <w:sz w:val="22"/>
          <w:szCs w:val="22"/>
        </w:rPr>
        <w:t> </w:t>
      </w:r>
      <w:proofErr w:type="spellStart"/>
      <w:r w:rsidRPr="00F66E9D">
        <w:rPr>
          <w:rFonts w:asciiTheme="minorHAnsi" w:hAnsiTheme="minorHAnsi" w:cstheme="minorHAnsi"/>
          <w:color w:val="000000"/>
          <w:sz w:val="22"/>
          <w:szCs w:val="22"/>
        </w:rPr>
        <w:t>Rediger</w:t>
      </w:r>
      <w:proofErr w:type="spellEnd"/>
      <w:r w:rsidRPr="00F66E9D">
        <w:rPr>
          <w:rFonts w:asciiTheme="minorHAnsi" w:hAnsiTheme="minorHAnsi" w:cstheme="minorHAnsi"/>
          <w:color w:val="000000"/>
          <w:sz w:val="22"/>
          <w:szCs w:val="22"/>
        </w:rPr>
        <w:t xml:space="preserve"> observe que l'esprit occidental a tendance à pathologiser les expériences spirituelles et qu'il peut exister une dépendance excessive de l'interprétation psychologique de l'existence matérielle. </w:t>
      </w:r>
      <w:hyperlink r:id="rId128" w:anchor="B78" w:history="1">
        <w:r w:rsidRPr="00F66E9D">
          <w:rPr>
            <w:rStyle w:val="Lienhypertexte"/>
            <w:rFonts w:asciiTheme="minorHAnsi" w:hAnsiTheme="minorHAnsi" w:cstheme="minorHAnsi"/>
            <w:color w:val="2F80ED"/>
            <w:sz w:val="22"/>
            <w:szCs w:val="22"/>
            <w:vertAlign w:val="superscript"/>
          </w:rPr>
          <w:t>78</w:t>
        </w:r>
      </w:hyperlink>
      <w:r w:rsidRPr="00F66E9D">
        <w:rPr>
          <w:rFonts w:asciiTheme="minorHAnsi" w:hAnsiTheme="minorHAnsi" w:cstheme="minorHAnsi"/>
          <w:color w:val="000000"/>
          <w:sz w:val="22"/>
          <w:szCs w:val="22"/>
        </w:rPr>
        <w:t> Il suggère qu'il y</w:t>
      </w:r>
      <w:r w:rsidR="0009733A">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a une anosognosie pour les phénomènes expérimentaux qui existent en dehors de la bande étroite de la conscience que la psychologie et appréhende qu'il y</w:t>
      </w:r>
      <w:r w:rsidR="0009733A">
        <w:rPr>
          <w:rFonts w:asciiTheme="minorHAnsi" w:hAnsiTheme="minorHAnsi" w:cstheme="minorHAnsi"/>
          <w:color w:val="000000"/>
          <w:sz w:val="22"/>
          <w:szCs w:val="22"/>
        </w:rPr>
        <w:t xml:space="preserve"> </w:t>
      </w:r>
      <w:proofErr w:type="gramStart"/>
      <w:r w:rsidRPr="00F66E9D">
        <w:rPr>
          <w:rFonts w:asciiTheme="minorHAnsi" w:hAnsiTheme="minorHAnsi" w:cstheme="minorHAnsi"/>
          <w:color w:val="000000"/>
          <w:sz w:val="22"/>
          <w:szCs w:val="22"/>
        </w:rPr>
        <w:t>a</w:t>
      </w:r>
      <w:proofErr w:type="gramEnd"/>
      <w:r w:rsidRPr="00F66E9D">
        <w:rPr>
          <w:rFonts w:asciiTheme="minorHAnsi" w:hAnsiTheme="minorHAnsi" w:cstheme="minorHAnsi"/>
          <w:color w:val="000000"/>
          <w:sz w:val="22"/>
          <w:szCs w:val="22"/>
        </w:rPr>
        <w:t xml:space="preserve"> beaucoup à apprendre des traditions orientales à cet égard. </w:t>
      </w:r>
      <w:hyperlink r:id="rId129" w:anchor="B78" w:history="1">
        <w:r w:rsidRPr="00F66E9D">
          <w:rPr>
            <w:rStyle w:val="Lienhypertexte"/>
            <w:rFonts w:asciiTheme="minorHAnsi" w:hAnsiTheme="minorHAnsi" w:cstheme="minorHAnsi"/>
            <w:color w:val="2F80ED"/>
            <w:sz w:val="22"/>
            <w:szCs w:val="22"/>
            <w:vertAlign w:val="superscript"/>
          </w:rPr>
          <w:t>78</w:t>
        </w:r>
      </w:hyperlink>
      <w:r w:rsidRPr="00F66E9D">
        <w:rPr>
          <w:rFonts w:asciiTheme="minorHAnsi" w:hAnsiTheme="minorHAnsi" w:cstheme="minorHAnsi"/>
          <w:color w:val="000000"/>
          <w:sz w:val="22"/>
          <w:szCs w:val="22"/>
        </w:rPr>
        <w:t xml:space="preserve">Il recommande une approche mettant en corrélation les phénomènes sortant du paradigme psychologique avec la science médicale plutôt qu'avec la pathologie. En harmonie avec cette perspective, il est reconnu que certaines expériences spirituelles peuvent avoir des effets très bénéfiques sur la transformation de la vie de certaines personnes, leur permettant de surmonter les obstacles et de modifier les comportements destructeurs. En réponse à ces réflexions, nous soulignons que notre intention n'est pas de prouver que les expériences de nos sujets n'auraient pas pu résulter d'expériences religieuses normales, dans le contexte de facteurs culturels; c'est appliquer un paradigme </w:t>
      </w:r>
      <w:proofErr w:type="spellStart"/>
      <w:r w:rsidRPr="00F66E9D">
        <w:rPr>
          <w:rFonts w:asciiTheme="minorHAnsi" w:hAnsiTheme="minorHAnsi" w:cstheme="minorHAnsi"/>
          <w:color w:val="000000"/>
          <w:sz w:val="22"/>
          <w:szCs w:val="22"/>
        </w:rPr>
        <w:t>neuro-</w:t>
      </w:r>
      <w:r w:rsidRPr="00F66E9D">
        <w:rPr>
          <w:rFonts w:asciiTheme="minorHAnsi" w:hAnsiTheme="minorHAnsi" w:cstheme="minorHAnsi"/>
          <w:color w:val="000000"/>
          <w:sz w:val="22"/>
          <w:szCs w:val="22"/>
        </w:rPr>
        <w:lastRenderedPageBreak/>
        <w:t>comportemental</w:t>
      </w:r>
      <w:proofErr w:type="spellEnd"/>
      <w:r w:rsidRPr="00F66E9D">
        <w:rPr>
          <w:rFonts w:asciiTheme="minorHAnsi" w:hAnsiTheme="minorHAnsi" w:cstheme="minorHAnsi"/>
          <w:color w:val="000000"/>
          <w:sz w:val="22"/>
          <w:szCs w:val="22"/>
        </w:rPr>
        <w:t xml:space="preserve"> moderne aux expériences de nos sujets et ainsi faire avancer un dialogue sur les limites rationnelles de l'expérience perceptuelle. Vers cela, nous soulignons que leurs expériences, si elles se sont déroulées telles que racontées,</w:t>
      </w:r>
    </w:p>
    <w:p w14:paraId="20C07B36"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Il est reconnu que le contenu des délires schizophréniques et des hallucinations est influencé de manière significative par le contexte socioculturel. Différentes expériences culturelles peuvent donner lieu à différentes formes et contenus délirants. </w:t>
      </w:r>
      <w:hyperlink r:id="rId130" w:anchor="B79" w:history="1">
        <w:r w:rsidRPr="00F66E9D">
          <w:rPr>
            <w:rStyle w:val="Lienhypertexte"/>
            <w:rFonts w:asciiTheme="minorHAnsi" w:hAnsiTheme="minorHAnsi" w:cstheme="minorHAnsi"/>
            <w:color w:val="2F80ED"/>
            <w:sz w:val="22"/>
            <w:szCs w:val="22"/>
            <w:vertAlign w:val="superscript"/>
          </w:rPr>
          <w:t>79</w:t>
        </w:r>
      </w:hyperlink>
      <w:r w:rsidRPr="00F66E9D">
        <w:rPr>
          <w:rFonts w:asciiTheme="minorHAnsi" w:hAnsiTheme="minorHAnsi" w:cstheme="minorHAnsi"/>
          <w:color w:val="000000"/>
          <w:sz w:val="22"/>
          <w:szCs w:val="22"/>
          <w:vertAlign w:val="superscript"/>
        </w:rPr>
        <w:t> , </w:t>
      </w:r>
      <w:hyperlink r:id="rId131" w:anchor="B80" w:history="1">
        <w:r w:rsidRPr="00F66E9D">
          <w:rPr>
            <w:rStyle w:val="Lienhypertexte"/>
            <w:rFonts w:asciiTheme="minorHAnsi" w:hAnsiTheme="minorHAnsi" w:cstheme="minorHAnsi"/>
            <w:color w:val="2F80ED"/>
            <w:sz w:val="22"/>
            <w:szCs w:val="22"/>
            <w:vertAlign w:val="superscript"/>
          </w:rPr>
          <w:t>80</w:t>
        </w:r>
      </w:hyperlink>
      <w:r w:rsidRPr="00F66E9D">
        <w:rPr>
          <w:rFonts w:asciiTheme="minorHAnsi" w:hAnsiTheme="minorHAnsi" w:cstheme="minorHAnsi"/>
          <w:color w:val="000000"/>
          <w:sz w:val="22"/>
          <w:szCs w:val="22"/>
        </w:rPr>
        <w:t> Les critères du DSM-IV-TR supposent que nous sommes capables de distinguer les phénomènes psychotiques d’autres expériences normales dans le contexte d’une culture donnée. Malheureusement, les algorithmes fondés sur des preuves pour accomplir cela ne sont pas disponibles. La tâche est compliquée par le temps qu'il nous reste à parcourir. Il est encore possible de surmonter ces obstacles dans une certaine mesure en s’appuyant sur les perspectives de personnes plus proches dans le temps et la culture de nos sujets.</w:t>
      </w:r>
    </w:p>
    <w:p w14:paraId="13438A48"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11CA075"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Les premiers croyants trouvaient les expériences des sujets suffisamment éloignées de la sphère de la vie normale pour être comprises comme le produit d'une relation très inhabituelle avec une force divine. </w:t>
      </w:r>
      <w:hyperlink r:id="rId132" w:anchor="B66" w:history="1">
        <w:r w:rsidRPr="00F66E9D">
          <w:rPr>
            <w:rStyle w:val="Lienhypertexte"/>
            <w:rFonts w:asciiTheme="minorHAnsi" w:hAnsiTheme="minorHAnsi" w:cstheme="minorHAnsi"/>
            <w:color w:val="2F80ED"/>
            <w:sz w:val="22"/>
            <w:szCs w:val="22"/>
            <w:vertAlign w:val="superscript"/>
          </w:rPr>
          <w:t>66</w:t>
        </w:r>
      </w:hyperlink>
      <w:r w:rsidRPr="00F66E9D">
        <w:rPr>
          <w:rFonts w:asciiTheme="minorHAnsi" w:hAnsiTheme="minorHAnsi" w:cstheme="minorHAnsi"/>
          <w:color w:val="000000"/>
          <w:sz w:val="22"/>
          <w:szCs w:val="22"/>
        </w:rPr>
        <w:t> Ceux qui ne le croyaient pas avaient peut-être diverses raisons, dont certaines étaient que le message était trop éloigné de leur réalité pour être accepté.</w:t>
      </w:r>
    </w:p>
    <w:p w14:paraId="62447A19"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80D09DD"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À la lumière de la situation actuelle, si les expériences de nos sujets résultaient uniquement d’une convergence d’expériences religieuses normales, individuelles et communautaires, nous nous serions attendus à de nombreuses histoires de ce type et qu’il n’y avait donc aucune raison de les prendre maintenant en considération en raison de leur nature mondaine. La littérature survivante, qu’elle soit d’origine grecque classique, romaine ou biblique, ne permet pas de penser qu’il était courant dans le monde antique que la population en général ait des expériences auditives et visuelles récurrentes aussi vastes que celles de nos sujets. Les populations des tout premiers adeptes de ces nouveaux systèmes de croyances, comme celles de nos sujets, constitueraient de petits groupes capables d'accepter les croyances avant l'émergence de pressions sociales liées à la dynamique de groupe plus large. Comment pouvons-nous expliquer l'existence des premiers adeptes? Leur présence ne serait pas attendue d'une association avec des individus ayant une vision très déformée de la réalité.</w:t>
      </w:r>
    </w:p>
    <w:p w14:paraId="27405BFF"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B161116"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Les modèles sociaux de psychopathologie peuvent être utiles pour comprendre comment cela aurait pu se produire. La théorie de la distance sociale et la théorie du trouble de la communication suggèrent qu'il est possible de différencier la santé mentale de la psychose, en fonction du degré auquel les croyances entravent ou facilitent la communication et l'acceptation par la société. Ceux qui s'écartent excessivement des normes sociales ne sont pas liés à la population, ne sont pas compris, deviennent socialement isolés et stigmatisés, et peuvent être identifiés comme non-sensés. </w:t>
      </w:r>
      <w:hyperlink r:id="rId133" w:anchor="B81" w:history="1">
        <w:r w:rsidRPr="00F66E9D">
          <w:rPr>
            <w:rStyle w:val="Lienhypertexte"/>
            <w:rFonts w:asciiTheme="minorHAnsi" w:hAnsiTheme="minorHAnsi" w:cstheme="minorHAnsi"/>
            <w:color w:val="2F80ED"/>
            <w:sz w:val="22"/>
            <w:szCs w:val="22"/>
            <w:vertAlign w:val="superscript"/>
          </w:rPr>
          <w:t>81</w:t>
        </w:r>
      </w:hyperlink>
      <w:r w:rsidRPr="00F66E9D">
        <w:rPr>
          <w:rFonts w:asciiTheme="minorHAnsi" w:hAnsiTheme="minorHAnsi" w:cstheme="minorHAnsi"/>
          <w:color w:val="000000"/>
          <w:sz w:val="22"/>
          <w:szCs w:val="22"/>
        </w:rPr>
        <w:t xml:space="preserve">Ce point de vue pourrait définir comme étant sain d'esprit toute personne capable de maintenir l'acceptation et la communication avec un groupe social. Cette théorie ne tient pas compte des individus qui semblent manifester des délires soutenus de type messianique, paranoïaques, grandioses, qui, de nos jours, ont attiré de nombreux adeptes. David </w:t>
      </w:r>
      <w:proofErr w:type="spellStart"/>
      <w:r w:rsidRPr="00F66E9D">
        <w:rPr>
          <w:rFonts w:asciiTheme="minorHAnsi" w:hAnsiTheme="minorHAnsi" w:cstheme="minorHAnsi"/>
          <w:color w:val="000000"/>
          <w:sz w:val="22"/>
          <w:szCs w:val="22"/>
        </w:rPr>
        <w:t>Koresh</w:t>
      </w:r>
      <w:proofErr w:type="spellEnd"/>
      <w:r w:rsidRPr="00F66E9D">
        <w:rPr>
          <w:rFonts w:asciiTheme="minorHAnsi" w:hAnsiTheme="minorHAnsi" w:cstheme="minorHAnsi"/>
          <w:color w:val="000000"/>
          <w:sz w:val="22"/>
          <w:szCs w:val="22"/>
        </w:rPr>
        <w:t xml:space="preserve">, du groupe Branch </w:t>
      </w:r>
      <w:proofErr w:type="spellStart"/>
      <w:r w:rsidRPr="00F66E9D">
        <w:rPr>
          <w:rFonts w:asciiTheme="minorHAnsi" w:hAnsiTheme="minorHAnsi" w:cstheme="minorHAnsi"/>
          <w:color w:val="000000"/>
          <w:sz w:val="22"/>
          <w:szCs w:val="22"/>
        </w:rPr>
        <w:t>Dravidians</w:t>
      </w:r>
      <w:proofErr w:type="spellEnd"/>
      <w:r w:rsidRPr="00F66E9D">
        <w:rPr>
          <w:rFonts w:asciiTheme="minorHAnsi" w:hAnsiTheme="minorHAnsi" w:cstheme="minorHAnsi"/>
          <w:color w:val="000000"/>
          <w:sz w:val="22"/>
          <w:szCs w:val="22"/>
        </w:rPr>
        <w:t> </w:t>
      </w:r>
      <w:hyperlink r:id="rId134" w:anchor="B82" w:history="1">
        <w:r w:rsidRPr="00F66E9D">
          <w:rPr>
            <w:rStyle w:val="Lienhypertexte"/>
            <w:rFonts w:asciiTheme="minorHAnsi" w:hAnsiTheme="minorHAnsi" w:cstheme="minorHAnsi"/>
            <w:color w:val="2F80ED"/>
            <w:sz w:val="22"/>
            <w:szCs w:val="22"/>
            <w:vertAlign w:val="superscript"/>
          </w:rPr>
          <w:t>82,</w:t>
        </w:r>
      </w:hyperlink>
      <w:r w:rsidRPr="00F66E9D">
        <w:rPr>
          <w:rFonts w:asciiTheme="minorHAnsi" w:hAnsiTheme="minorHAnsi" w:cstheme="minorHAnsi"/>
          <w:color w:val="000000"/>
          <w:sz w:val="22"/>
          <w:szCs w:val="22"/>
        </w:rPr>
        <w:t xml:space="preserve"> et Marshall </w:t>
      </w:r>
      <w:proofErr w:type="spellStart"/>
      <w:r w:rsidRPr="00F66E9D">
        <w:rPr>
          <w:rFonts w:asciiTheme="minorHAnsi" w:hAnsiTheme="minorHAnsi" w:cstheme="minorHAnsi"/>
          <w:color w:val="000000"/>
          <w:sz w:val="22"/>
          <w:szCs w:val="22"/>
        </w:rPr>
        <w:t>Applewhite</w:t>
      </w:r>
      <w:proofErr w:type="spellEnd"/>
      <w:r w:rsidRPr="00F66E9D">
        <w:rPr>
          <w:rFonts w:asciiTheme="minorHAnsi" w:hAnsiTheme="minorHAnsi" w:cstheme="minorHAnsi"/>
          <w:color w:val="000000"/>
          <w:sz w:val="22"/>
          <w:szCs w:val="22"/>
        </w:rPr>
        <w:t xml:space="preserve">, du culte de </w:t>
      </w:r>
      <w:proofErr w:type="spellStart"/>
      <w:r w:rsidRPr="00F66E9D">
        <w:rPr>
          <w:rFonts w:asciiTheme="minorHAnsi" w:hAnsiTheme="minorHAnsi" w:cstheme="minorHAnsi"/>
          <w:color w:val="000000"/>
          <w:sz w:val="22"/>
          <w:szCs w:val="22"/>
        </w:rPr>
        <w:t>Heaven's</w:t>
      </w:r>
      <w:proofErr w:type="spellEnd"/>
      <w:r w:rsidRPr="00F66E9D">
        <w:rPr>
          <w:rFonts w:asciiTheme="minorHAnsi" w:hAnsiTheme="minorHAnsi" w:cstheme="minorHAnsi"/>
          <w:color w:val="000000"/>
          <w:sz w:val="22"/>
          <w:szCs w:val="22"/>
        </w:rPr>
        <w:t xml:space="preserve"> </w:t>
      </w:r>
      <w:proofErr w:type="spellStart"/>
      <w:r w:rsidRPr="00F66E9D">
        <w:rPr>
          <w:rFonts w:asciiTheme="minorHAnsi" w:hAnsiTheme="minorHAnsi" w:cstheme="minorHAnsi"/>
          <w:color w:val="000000"/>
          <w:sz w:val="22"/>
          <w:szCs w:val="22"/>
        </w:rPr>
        <w:t>Gate</w:t>
      </w:r>
      <w:proofErr w:type="spellEnd"/>
      <w:r w:rsidRPr="00F66E9D">
        <w:rPr>
          <w:rFonts w:asciiTheme="minorHAnsi" w:hAnsiTheme="minorHAnsi" w:cstheme="minorHAnsi"/>
          <w:color w:val="000000"/>
          <w:sz w:val="22"/>
          <w:szCs w:val="22"/>
        </w:rPr>
        <w:t>, en sont deux exemples. </w:t>
      </w:r>
      <w:hyperlink r:id="rId135" w:anchor="B83" w:history="1">
        <w:r w:rsidRPr="00F66E9D">
          <w:rPr>
            <w:rStyle w:val="Lienhypertexte"/>
            <w:rFonts w:asciiTheme="minorHAnsi" w:hAnsiTheme="minorHAnsi" w:cstheme="minorHAnsi"/>
            <w:color w:val="2F80ED"/>
            <w:sz w:val="22"/>
            <w:szCs w:val="22"/>
            <w:vertAlign w:val="superscript"/>
          </w:rPr>
          <w:t>83</w:t>
        </w:r>
      </w:hyperlink>
      <w:r w:rsidRPr="00F66E9D">
        <w:rPr>
          <w:rFonts w:asciiTheme="minorHAnsi" w:hAnsiTheme="minorHAnsi" w:cstheme="minorHAnsi"/>
          <w:color w:val="000000"/>
          <w:sz w:val="22"/>
          <w:szCs w:val="22"/>
        </w:rPr>
        <w:t> Ces derniers temps, d'autres ont prétendu être prophète, messie, </w:t>
      </w:r>
      <w:hyperlink r:id="rId136" w:anchor="B84" w:history="1">
        <w:r w:rsidRPr="00F66E9D">
          <w:rPr>
            <w:rStyle w:val="Lienhypertexte"/>
            <w:rFonts w:asciiTheme="minorHAnsi" w:hAnsiTheme="minorHAnsi" w:cstheme="minorHAnsi"/>
            <w:color w:val="2F80ED"/>
            <w:sz w:val="22"/>
            <w:szCs w:val="22"/>
            <w:vertAlign w:val="superscript"/>
          </w:rPr>
          <w:t>84</w:t>
        </w:r>
      </w:hyperlink>
      <w:r w:rsidRPr="00F66E9D">
        <w:rPr>
          <w:rFonts w:asciiTheme="minorHAnsi" w:hAnsiTheme="minorHAnsi" w:cstheme="minorHAnsi"/>
          <w:color w:val="000000"/>
          <w:sz w:val="22"/>
          <w:szCs w:val="22"/>
        </w:rPr>
        <w:t> Jésus, </w:t>
      </w:r>
      <w:hyperlink r:id="rId137" w:anchor="B85" w:history="1">
        <w:r w:rsidRPr="00F66E9D">
          <w:rPr>
            <w:rStyle w:val="Lienhypertexte"/>
            <w:rFonts w:asciiTheme="minorHAnsi" w:hAnsiTheme="minorHAnsi" w:cstheme="minorHAnsi"/>
            <w:color w:val="2F80ED"/>
            <w:sz w:val="22"/>
            <w:szCs w:val="22"/>
            <w:vertAlign w:val="superscript"/>
          </w:rPr>
          <w:t>85</w:t>
        </w:r>
      </w:hyperlink>
      <w:r w:rsidRPr="00F66E9D">
        <w:rPr>
          <w:rFonts w:asciiTheme="minorHAnsi" w:hAnsiTheme="minorHAnsi" w:cstheme="minorHAnsi"/>
          <w:color w:val="000000"/>
          <w:sz w:val="22"/>
          <w:szCs w:val="22"/>
        </w:rPr>
        <w:t> Bouddha, </w:t>
      </w:r>
      <w:hyperlink r:id="rId138" w:anchor="B86" w:history="1">
        <w:r w:rsidRPr="00F66E9D">
          <w:rPr>
            <w:rStyle w:val="Lienhypertexte"/>
            <w:rFonts w:asciiTheme="minorHAnsi" w:hAnsiTheme="minorHAnsi" w:cstheme="minorHAnsi"/>
            <w:color w:val="2F80ED"/>
            <w:sz w:val="22"/>
            <w:szCs w:val="22"/>
            <w:vertAlign w:val="superscript"/>
          </w:rPr>
          <w:t>86</w:t>
        </w:r>
      </w:hyperlink>
      <w:r w:rsidRPr="00F66E9D">
        <w:rPr>
          <w:rFonts w:asciiTheme="minorHAnsi" w:hAnsiTheme="minorHAnsi" w:cstheme="minorHAnsi"/>
          <w:color w:val="000000"/>
          <w:sz w:val="22"/>
          <w:szCs w:val="22"/>
        </w:rPr>
        <w:t> avatar, </w:t>
      </w:r>
      <w:hyperlink r:id="rId139" w:anchor="B87" w:history="1">
        <w:r w:rsidRPr="00F66E9D">
          <w:rPr>
            <w:rStyle w:val="Lienhypertexte"/>
            <w:rFonts w:asciiTheme="minorHAnsi" w:hAnsiTheme="minorHAnsi" w:cstheme="minorHAnsi"/>
            <w:color w:val="2F80ED"/>
            <w:sz w:val="22"/>
            <w:szCs w:val="22"/>
            <w:vertAlign w:val="superscript"/>
          </w:rPr>
          <w:t>87</w:t>
        </w:r>
      </w:hyperlink>
      <w:r w:rsidRPr="00F66E9D">
        <w:rPr>
          <w:rFonts w:asciiTheme="minorHAnsi" w:hAnsiTheme="minorHAnsi" w:cstheme="minorHAnsi"/>
          <w:color w:val="000000"/>
          <w:sz w:val="22"/>
          <w:szCs w:val="22"/>
        </w:rPr>
        <w:t xml:space="preserve"> ou </w:t>
      </w:r>
      <w:proofErr w:type="spellStart"/>
      <w:r w:rsidRPr="00F66E9D">
        <w:rPr>
          <w:rFonts w:asciiTheme="minorHAnsi" w:hAnsiTheme="minorHAnsi" w:cstheme="minorHAnsi"/>
          <w:color w:val="000000"/>
          <w:sz w:val="22"/>
          <w:szCs w:val="22"/>
        </w:rPr>
        <w:t>madhi</w:t>
      </w:r>
      <w:proofErr w:type="spellEnd"/>
      <w:r w:rsidRPr="00F66E9D">
        <w:rPr>
          <w:rFonts w:asciiTheme="minorHAnsi" w:hAnsiTheme="minorHAnsi" w:cstheme="minorHAnsi"/>
          <w:color w:val="000000"/>
          <w:sz w:val="22"/>
          <w:szCs w:val="22"/>
        </w:rPr>
        <w:t>, </w:t>
      </w:r>
      <w:hyperlink r:id="rId140" w:anchor="B88" w:history="1">
        <w:r w:rsidRPr="00F66E9D">
          <w:rPr>
            <w:rStyle w:val="Lienhypertexte"/>
            <w:rFonts w:asciiTheme="minorHAnsi" w:hAnsiTheme="minorHAnsi" w:cstheme="minorHAnsi"/>
            <w:color w:val="2F80ED"/>
            <w:sz w:val="22"/>
            <w:szCs w:val="22"/>
            <w:vertAlign w:val="superscript"/>
          </w:rPr>
          <w:t>88</w:t>
        </w:r>
      </w:hyperlink>
      <w:r w:rsidRPr="00F66E9D">
        <w:rPr>
          <w:rFonts w:asciiTheme="minorHAnsi" w:hAnsiTheme="minorHAnsi" w:cstheme="minorHAnsi"/>
          <w:color w:val="000000"/>
          <w:sz w:val="22"/>
          <w:szCs w:val="22"/>
        </w:rPr>
        <w:t xml:space="preserve">qui ont acquis des adeptes. Si David </w:t>
      </w:r>
      <w:proofErr w:type="spellStart"/>
      <w:r w:rsidRPr="00F66E9D">
        <w:rPr>
          <w:rFonts w:asciiTheme="minorHAnsi" w:hAnsiTheme="minorHAnsi" w:cstheme="minorHAnsi"/>
          <w:color w:val="000000"/>
          <w:sz w:val="22"/>
          <w:szCs w:val="22"/>
        </w:rPr>
        <w:t>Koresh</w:t>
      </w:r>
      <w:proofErr w:type="spellEnd"/>
      <w:r w:rsidRPr="00F66E9D">
        <w:rPr>
          <w:rFonts w:asciiTheme="minorHAnsi" w:hAnsiTheme="minorHAnsi" w:cstheme="minorHAnsi"/>
          <w:color w:val="000000"/>
          <w:sz w:val="22"/>
          <w:szCs w:val="22"/>
        </w:rPr>
        <w:t xml:space="preserve"> et Marshall </w:t>
      </w:r>
      <w:proofErr w:type="spellStart"/>
      <w:r w:rsidRPr="00F66E9D">
        <w:rPr>
          <w:rFonts w:asciiTheme="minorHAnsi" w:hAnsiTheme="minorHAnsi" w:cstheme="minorHAnsi"/>
          <w:color w:val="000000"/>
          <w:sz w:val="22"/>
          <w:szCs w:val="22"/>
        </w:rPr>
        <w:t>Applewhite</w:t>
      </w:r>
      <w:proofErr w:type="spellEnd"/>
      <w:r w:rsidRPr="00F66E9D">
        <w:rPr>
          <w:rFonts w:asciiTheme="minorHAnsi" w:hAnsiTheme="minorHAnsi" w:cstheme="minorHAnsi"/>
          <w:color w:val="000000"/>
          <w:sz w:val="22"/>
          <w:szCs w:val="22"/>
        </w:rPr>
        <w:t xml:space="preserve"> sont reconnus comme ayant des croyances à spectre psychotique, il devient alors insupportable de penser que le diagnostic de psychose doit reposer strictement sur l’incapacité de maintenir un groupe social. Un sous-groupe d'individus présentant des symptômes psychotiques semble capable de créer des liens sociaux et des communautés intenses malgré une vision extrêmement déformée de la réalité. L'existence d'un sous-ensemble d'individus présentant des symptômes de type psychotique et fonctionnant mieux est corroborée par des recherches indiquant que des expériences de type psychotique, comprenant des croyances à la fois étranges et non bizarres, sont rencontrées dans la population en général. Cela conforte l’idée que les symptômes psychotiques se situent probablement dans un continuum. </w:t>
      </w:r>
      <w:hyperlink r:id="rId141" w:anchor="B89" w:history="1">
        <w:r w:rsidRPr="00F66E9D">
          <w:rPr>
            <w:rStyle w:val="Lienhypertexte"/>
            <w:rFonts w:asciiTheme="minorHAnsi" w:hAnsiTheme="minorHAnsi" w:cstheme="minorHAnsi"/>
            <w:color w:val="2F80ED"/>
            <w:sz w:val="22"/>
            <w:szCs w:val="22"/>
            <w:vertAlign w:val="superscript"/>
          </w:rPr>
          <w:t>89</w:t>
        </w:r>
      </w:hyperlink>
      <w:r w:rsidRPr="00F66E9D">
        <w:rPr>
          <w:rFonts w:asciiTheme="minorHAnsi" w:hAnsiTheme="minorHAnsi" w:cstheme="minorHAnsi"/>
          <w:color w:val="000000"/>
          <w:sz w:val="22"/>
          <w:szCs w:val="22"/>
          <w:vertAlign w:val="superscript"/>
        </w:rPr>
        <w:t> - </w:t>
      </w:r>
      <w:hyperlink r:id="rId142" w:anchor="B92" w:history="1">
        <w:r w:rsidRPr="00F66E9D">
          <w:rPr>
            <w:rStyle w:val="Lienhypertexte"/>
            <w:rFonts w:asciiTheme="minorHAnsi" w:hAnsiTheme="minorHAnsi" w:cstheme="minorHAnsi"/>
            <w:color w:val="2F80ED"/>
            <w:sz w:val="22"/>
            <w:szCs w:val="22"/>
            <w:vertAlign w:val="superscript"/>
          </w:rPr>
          <w:t>92</w:t>
        </w:r>
      </w:hyperlink>
    </w:p>
    <w:p w14:paraId="489A75D3"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8A6EACE"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Les modèles de relations politico-psychologiques des relations leader-suiveur peuvent fournir des indications utiles sur la manière dont les premiers adeptes auraient pu se regrouper autour de nos sujets. </w:t>
      </w:r>
      <w:proofErr w:type="spellStart"/>
      <w:r w:rsidRPr="00F66E9D">
        <w:rPr>
          <w:rFonts w:asciiTheme="minorHAnsi" w:hAnsiTheme="minorHAnsi" w:cstheme="minorHAnsi"/>
          <w:color w:val="000000"/>
          <w:sz w:val="22"/>
          <w:szCs w:val="22"/>
        </w:rPr>
        <w:t>Wilner</w:t>
      </w:r>
      <w:proofErr w:type="spellEnd"/>
      <w:r w:rsidRPr="00F66E9D">
        <w:rPr>
          <w:rFonts w:asciiTheme="minorHAnsi" w:hAnsiTheme="minorHAnsi" w:cstheme="minorHAnsi"/>
          <w:color w:val="000000"/>
          <w:sz w:val="22"/>
          <w:szCs w:val="22"/>
        </w:rPr>
        <w:t> </w:t>
      </w:r>
      <w:hyperlink r:id="rId143" w:anchor="B93" w:history="1">
        <w:r w:rsidRPr="00F66E9D">
          <w:rPr>
            <w:rStyle w:val="Lienhypertexte"/>
            <w:rFonts w:asciiTheme="minorHAnsi" w:hAnsiTheme="minorHAnsi" w:cstheme="minorHAnsi"/>
            <w:color w:val="2F80ED"/>
            <w:sz w:val="22"/>
            <w:szCs w:val="22"/>
            <w:vertAlign w:val="superscript"/>
          </w:rPr>
          <w:t>93 a</w:t>
        </w:r>
      </w:hyperlink>
      <w:r w:rsidRPr="00F66E9D">
        <w:rPr>
          <w:rFonts w:asciiTheme="minorHAnsi" w:hAnsiTheme="minorHAnsi" w:cstheme="minorHAnsi"/>
          <w:color w:val="000000"/>
          <w:sz w:val="22"/>
          <w:szCs w:val="22"/>
        </w:rPr>
        <w:t> étudié la littérature sur le thème du leadership charismatique et l'a définie comme une relation entre un leader et un groupe d'adeptes, possédant les propriétés suivantes:</w:t>
      </w:r>
    </w:p>
    <w:p w14:paraId="668AC1CB"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439643B" w14:textId="77777777" w:rsidR="00F66E9D" w:rsidRPr="00F66E9D" w:rsidRDefault="00F66E9D" w:rsidP="00F66E9D">
      <w:pPr>
        <w:pStyle w:val="NormalWeb"/>
        <w:tabs>
          <w:tab w:val="left" w:pos="1076"/>
        </w:tabs>
        <w:spacing w:before="0" w:beforeAutospacing="0" w:after="0" w:afterAutospacing="0"/>
        <w:ind w:left="240"/>
        <w:rPr>
          <w:rFonts w:asciiTheme="minorHAnsi" w:hAnsiTheme="minorHAnsi" w:cstheme="minorHAnsi"/>
          <w:sz w:val="22"/>
          <w:szCs w:val="22"/>
        </w:rPr>
      </w:pPr>
      <w:r w:rsidRPr="00F66E9D">
        <w:rPr>
          <w:rFonts w:asciiTheme="minorHAnsi" w:hAnsiTheme="minorHAnsi" w:cstheme="minorHAnsi"/>
          <w:sz w:val="22"/>
          <w:szCs w:val="22"/>
        </w:rPr>
        <w:t>1. </w:t>
      </w:r>
      <w:r w:rsidRPr="0009046A">
        <w:rPr>
          <w:rFonts w:asciiTheme="minorHAnsi" w:eastAsiaTheme="minorHAnsi" w:hAnsiTheme="minorHAnsi" w:cstheme="minorHAnsi"/>
          <w:sz w:val="22"/>
          <w:szCs w:val="22"/>
          <w:lang w:eastAsia="en-US"/>
        </w:rPr>
        <w:tab/>
      </w:r>
      <w:r w:rsidRPr="00F66E9D">
        <w:rPr>
          <w:rFonts w:asciiTheme="minorHAnsi" w:hAnsiTheme="minorHAnsi" w:cstheme="minorHAnsi"/>
          <w:sz w:val="22"/>
          <w:szCs w:val="22"/>
        </w:rPr>
        <w:t>Le leader est perçu par les partisans comme en quelque sorte surhumain.</w:t>
      </w:r>
    </w:p>
    <w:p w14:paraId="58C72351" w14:textId="77777777" w:rsidR="00F66E9D" w:rsidRPr="00F66E9D" w:rsidRDefault="00F66E9D" w:rsidP="00F66E9D">
      <w:pPr>
        <w:pStyle w:val="NormalWeb"/>
        <w:tabs>
          <w:tab w:val="left" w:pos="1076"/>
        </w:tabs>
        <w:spacing w:before="0" w:beforeAutospacing="0" w:after="0" w:afterAutospacing="0"/>
        <w:ind w:left="240"/>
        <w:rPr>
          <w:rFonts w:asciiTheme="minorHAnsi" w:hAnsiTheme="minorHAnsi" w:cstheme="minorHAnsi"/>
          <w:sz w:val="22"/>
          <w:szCs w:val="22"/>
        </w:rPr>
      </w:pPr>
      <w:r w:rsidRPr="00F66E9D">
        <w:rPr>
          <w:rFonts w:asciiTheme="minorHAnsi" w:hAnsiTheme="minorHAnsi" w:cstheme="minorHAnsi"/>
          <w:sz w:val="22"/>
          <w:szCs w:val="22"/>
        </w:rPr>
        <w:t>2 </w:t>
      </w:r>
      <w:r w:rsidRPr="00F66E9D">
        <w:rPr>
          <w:rFonts w:asciiTheme="minorHAnsi" w:eastAsiaTheme="minorHAnsi" w:hAnsiTheme="minorHAnsi" w:cstheme="minorHAnsi"/>
          <w:sz w:val="22"/>
          <w:szCs w:val="22"/>
          <w:lang w:eastAsia="en-US"/>
        </w:rPr>
        <w:tab/>
      </w:r>
      <w:r w:rsidRPr="00F66E9D">
        <w:rPr>
          <w:rFonts w:asciiTheme="minorHAnsi" w:hAnsiTheme="minorHAnsi" w:cstheme="minorHAnsi"/>
          <w:sz w:val="22"/>
          <w:szCs w:val="22"/>
        </w:rPr>
        <w:t>Les adeptes croient aveuglément aux déclarations du leader.</w:t>
      </w:r>
    </w:p>
    <w:p w14:paraId="6AA2CC3D" w14:textId="77777777" w:rsidR="00F66E9D" w:rsidRPr="00F66E9D" w:rsidRDefault="00F66E9D" w:rsidP="00F66E9D">
      <w:pPr>
        <w:pStyle w:val="NormalWeb"/>
        <w:tabs>
          <w:tab w:val="left" w:pos="1076"/>
        </w:tabs>
        <w:spacing w:before="0" w:beforeAutospacing="0" w:after="0" w:afterAutospacing="0"/>
        <w:ind w:left="240"/>
        <w:rPr>
          <w:rFonts w:asciiTheme="minorHAnsi" w:hAnsiTheme="minorHAnsi" w:cstheme="minorHAnsi"/>
          <w:sz w:val="22"/>
          <w:szCs w:val="22"/>
        </w:rPr>
      </w:pPr>
      <w:r w:rsidRPr="00F66E9D">
        <w:rPr>
          <w:rFonts w:asciiTheme="minorHAnsi" w:hAnsiTheme="minorHAnsi" w:cstheme="minorHAnsi"/>
          <w:sz w:val="22"/>
          <w:szCs w:val="22"/>
        </w:rPr>
        <w:lastRenderedPageBreak/>
        <w:t>3 </w:t>
      </w:r>
      <w:r w:rsidRPr="00F66E9D">
        <w:rPr>
          <w:rFonts w:asciiTheme="minorHAnsi" w:eastAsiaTheme="minorHAnsi" w:hAnsiTheme="minorHAnsi" w:cstheme="minorHAnsi"/>
          <w:sz w:val="22"/>
          <w:szCs w:val="22"/>
          <w:lang w:eastAsia="en-US"/>
        </w:rPr>
        <w:tab/>
      </w:r>
      <w:r w:rsidRPr="00F66E9D">
        <w:rPr>
          <w:rFonts w:asciiTheme="minorHAnsi" w:hAnsiTheme="minorHAnsi" w:cstheme="minorHAnsi"/>
          <w:sz w:val="22"/>
          <w:szCs w:val="22"/>
        </w:rPr>
        <w:t>Les adeptes se conforment inconditionnellement aux directives d'action du leader.</w:t>
      </w:r>
    </w:p>
    <w:p w14:paraId="02823CFF" w14:textId="77777777" w:rsidR="00F66E9D" w:rsidRPr="00F66E9D" w:rsidRDefault="00F66E9D" w:rsidP="00F66E9D">
      <w:pPr>
        <w:pStyle w:val="NormalWeb"/>
        <w:tabs>
          <w:tab w:val="left" w:pos="1076"/>
        </w:tabs>
        <w:spacing w:before="0" w:beforeAutospacing="0" w:after="0" w:afterAutospacing="0"/>
        <w:ind w:left="240"/>
        <w:rPr>
          <w:rFonts w:asciiTheme="minorHAnsi" w:hAnsiTheme="minorHAnsi" w:cstheme="minorHAnsi"/>
          <w:sz w:val="22"/>
          <w:szCs w:val="22"/>
        </w:rPr>
      </w:pPr>
      <w:r w:rsidRPr="00F66E9D">
        <w:rPr>
          <w:rFonts w:asciiTheme="minorHAnsi" w:hAnsiTheme="minorHAnsi" w:cstheme="minorHAnsi"/>
          <w:sz w:val="22"/>
          <w:szCs w:val="22"/>
        </w:rPr>
        <w:t>4 </w:t>
      </w:r>
      <w:r w:rsidRPr="00F66E9D">
        <w:rPr>
          <w:rFonts w:asciiTheme="minorHAnsi" w:eastAsiaTheme="minorHAnsi" w:hAnsiTheme="minorHAnsi" w:cstheme="minorHAnsi"/>
          <w:sz w:val="22"/>
          <w:szCs w:val="22"/>
          <w:lang w:eastAsia="en-US"/>
        </w:rPr>
        <w:tab/>
      </w:r>
      <w:r w:rsidRPr="00F66E9D">
        <w:rPr>
          <w:rFonts w:asciiTheme="minorHAnsi" w:hAnsiTheme="minorHAnsi" w:cstheme="minorHAnsi"/>
          <w:sz w:val="22"/>
          <w:szCs w:val="22"/>
        </w:rPr>
        <w:t>Les suiveurs apportent au leader un soutien émotionnel non qualifié.</w:t>
      </w:r>
    </w:p>
    <w:p w14:paraId="596AA747"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BA021D0"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roofErr w:type="spellStart"/>
      <w:r w:rsidRPr="00F66E9D">
        <w:rPr>
          <w:rFonts w:asciiTheme="minorHAnsi" w:hAnsiTheme="minorHAnsi" w:cstheme="minorHAnsi"/>
          <w:color w:val="000000"/>
          <w:sz w:val="22"/>
          <w:szCs w:val="22"/>
        </w:rPr>
        <w:t>Wilner</w:t>
      </w:r>
      <w:proofErr w:type="spellEnd"/>
      <w:r w:rsidRPr="00F66E9D">
        <w:rPr>
          <w:rFonts w:asciiTheme="minorHAnsi" w:hAnsiTheme="minorHAnsi" w:cstheme="minorHAnsi"/>
          <w:color w:val="000000"/>
          <w:sz w:val="22"/>
          <w:szCs w:val="22"/>
        </w:rPr>
        <w:t xml:space="preserve"> identifie également quatre «facteurs catalytiques» qui sont partagés par les leaders charismatiques. Le premier facteur est l'assimilation d'un dirigeant à un ou plusieurs des mythes dominants de sa société ou de sa culture. La seconde est la performance de ce qui semble être un exploit extraordinaire ou héroïque. La troisième est la projection de la possession de qualités avec une aura mystérieuse ou puissante. Enfin, il existe une capacité rhétorique exceptionnelle » </w:t>
      </w:r>
      <w:hyperlink r:id="rId144" w:anchor="B93" w:history="1">
        <w:r w:rsidRPr="00F66E9D">
          <w:rPr>
            <w:rStyle w:val="Lienhypertexte"/>
            <w:rFonts w:asciiTheme="minorHAnsi" w:hAnsiTheme="minorHAnsi" w:cstheme="minorHAnsi"/>
            <w:color w:val="2F80ED"/>
            <w:sz w:val="22"/>
            <w:szCs w:val="22"/>
            <w:vertAlign w:val="superscript"/>
          </w:rPr>
          <w:t>93</w:t>
        </w:r>
      </w:hyperlink>
      <w:r w:rsidRPr="00F66E9D">
        <w:rPr>
          <w:rFonts w:asciiTheme="minorHAnsi" w:hAnsiTheme="minorHAnsi" w:cstheme="minorHAnsi"/>
          <w:color w:val="000000"/>
          <w:sz w:val="22"/>
          <w:szCs w:val="22"/>
        </w:rPr>
        <w:t> .</w:t>
      </w:r>
    </w:p>
    <w:p w14:paraId="793E234B"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5FDCE277"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Il est raisonnable de supposer qu’une dynamique de groupe charismatique - groupe de suiveurs était présente entre nos sujets et leurs suiveurs. À ce propos, on ne peut guère faire d’autres commentaires sur Abraham, car on dispose de très peu d’informations à son sujet. Moïse se sentait ne pas être un bon orateur et son frère Aaron a été nommé pour parler en son nom à la communauté (Exode 4: 10-16). Cela soulève des questions intéressantes sur les rôles que les membres de la communauté pourraient contribuer au fonctionnement d'une dynamique de leadership-suiveurs afin de compléter les carences du leader. Les récits de Jésus et de Paul contiennent des détails qui pourraient s’inscrire dans un paradigme charismatique de leader-suiveur du comportement de groupe.</w:t>
      </w:r>
    </w:p>
    <w:p w14:paraId="37E8D090"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9FC1314" w14:textId="0EBF5A42" w:rsidR="00F66E9D" w:rsidRPr="007D160C" w:rsidRDefault="00F66E9D" w:rsidP="007D160C">
      <w:pPr>
        <w:rPr>
          <w:rFonts w:eastAsia="Times New Roman" w:cstheme="minorHAnsi"/>
          <w:color w:val="000000"/>
          <w:lang w:val="fr-FR" w:eastAsia="fr-FR"/>
        </w:rPr>
      </w:pPr>
      <w:r w:rsidRPr="007D160C">
        <w:rPr>
          <w:rFonts w:cstheme="minorHAnsi"/>
          <w:color w:val="000000"/>
          <w:lang w:val="fr-FR"/>
        </w:rPr>
        <w:t>La création et le maintien de groupes dépendraient de mécanismes supplémentaires</w:t>
      </w:r>
      <w:r w:rsidR="0009733A" w:rsidRPr="007D160C">
        <w:rPr>
          <w:rFonts w:cstheme="minorHAnsi"/>
          <w:color w:val="000000"/>
          <w:lang w:val="fr-FR"/>
        </w:rPr>
        <w:t xml:space="preserve"> </w:t>
      </w:r>
      <w:r w:rsidRPr="007D160C">
        <w:rPr>
          <w:rFonts w:cstheme="minorHAnsi"/>
          <w:color w:val="000000"/>
          <w:lang w:val="fr-FR"/>
        </w:rPr>
        <w:t>:</w:t>
      </w:r>
    </w:p>
    <w:p w14:paraId="26748D4E"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05DB529"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Wilfred Bion </w:t>
      </w:r>
      <w:hyperlink r:id="rId145" w:anchor="B94" w:history="1">
        <w:r w:rsidRPr="00F66E9D">
          <w:rPr>
            <w:rStyle w:val="Lienhypertexte"/>
            <w:rFonts w:asciiTheme="minorHAnsi" w:hAnsiTheme="minorHAnsi" w:cstheme="minorHAnsi"/>
            <w:color w:val="2F80ED"/>
            <w:sz w:val="22"/>
            <w:szCs w:val="22"/>
            <w:vertAlign w:val="superscript"/>
          </w:rPr>
          <w:t>94</w:t>
        </w:r>
      </w:hyperlink>
      <w:r w:rsidRPr="00F66E9D">
        <w:rPr>
          <w:rFonts w:asciiTheme="minorHAnsi" w:hAnsiTheme="minorHAnsi" w:cstheme="minorHAnsi"/>
          <w:color w:val="000000"/>
          <w:sz w:val="22"/>
          <w:szCs w:val="22"/>
        </w:rPr>
        <w:t>ont observé trois modèles de comportement de groupe chez des adultes en bonne santé et matures, dans lesquels les membres du groupe agissent comme s'ils étaient dominés</w:t>
      </w:r>
      <w:r w:rsidR="0009733A">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 le groupe de dépendance, le groupe d'appariement et le groupe combat</w:t>
      </w:r>
      <w:r w:rsidR="0009733A">
        <w:rPr>
          <w:rFonts w:asciiTheme="minorHAnsi" w:hAnsiTheme="minorHAnsi" w:cstheme="minorHAnsi"/>
          <w:color w:val="000000"/>
          <w:sz w:val="22"/>
          <w:szCs w:val="22"/>
        </w:rPr>
        <w:t>-</w:t>
      </w:r>
      <w:r w:rsidRPr="00F66E9D">
        <w:rPr>
          <w:rFonts w:asciiTheme="minorHAnsi" w:hAnsiTheme="minorHAnsi" w:cstheme="minorHAnsi"/>
          <w:color w:val="000000"/>
          <w:sz w:val="22"/>
          <w:szCs w:val="22"/>
        </w:rPr>
        <w:t>fuite. Le groupe de dépendance se tourne vers un chef omnipotent pour la sécurité, se comportant comme s'il n'avait pas d'esprit indépendant. Les membres cherchent aveuglément des instructions et suivent les ordres sans poser de questions. Ils ont tendance à idéaliser et à placer le leader sur un socle. Lorsque le chef ne parvient pas à respecter les normes d'omnipotence et d'omniscience, il s'ensuit une période de déni, puis de colère et de déception. Dans le groupe d'appariement, les membres agissent comme si l'objectif du groupe était de produire un messie, quelqu'un qui les sauverait. Il y a un air d'optimisme et d'espoir qu'un nouveau monde est à nos portes. Le groupe combat-fuite s'organise en relation avec une menace extérieure perçue. Le groupe lui-même est idéalisé dans le cadre d'un mécanisme de polarisation, tandis que la population extérieure est régulièrement perçue comme une motivation malveillante. Le monde extérieur menaçant est à la fois une menace pour l’existence du groupe et la justification de son existence. Chacun de ces types de groupe caractérise régulièrement les adeptes des relations charismatiques leader-suiveur.</w:t>
      </w:r>
      <w:hyperlink r:id="rId146" w:anchor="B95" w:history="1">
        <w:r w:rsidRPr="00F66E9D">
          <w:rPr>
            <w:rStyle w:val="Lienhypertexte"/>
            <w:rFonts w:asciiTheme="minorHAnsi" w:hAnsiTheme="minorHAnsi" w:cstheme="minorHAnsi"/>
            <w:color w:val="2F80ED"/>
            <w:sz w:val="22"/>
            <w:szCs w:val="22"/>
            <w:vertAlign w:val="superscript"/>
          </w:rPr>
          <w:t>95</w:t>
        </w:r>
      </w:hyperlink>
      <w:r w:rsidRPr="00F66E9D">
        <w:rPr>
          <w:rFonts w:asciiTheme="minorHAnsi" w:hAnsiTheme="minorHAnsi" w:cstheme="minorHAnsi"/>
          <w:color w:val="000000"/>
          <w:sz w:val="22"/>
          <w:szCs w:val="22"/>
        </w:rPr>
        <w:t> Il est raisonnable de proposer qu'un ou plusieurs de ces types de dynamique de groupe étaient présents à des degrés divers, que ce soit simultanément ou dans différentes séquences, dans les groupes de nos sujets à mesure qu'ils développaient leurs croyances au fil du temps.</w:t>
      </w:r>
    </w:p>
    <w:p w14:paraId="05FBDF35"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AAEAAA7"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Comment les personnes atteintes de maladie mentale peuvent-elles accéder à des postes de leadership? </w:t>
      </w:r>
      <w:proofErr w:type="spellStart"/>
      <w:r w:rsidRPr="00F66E9D">
        <w:rPr>
          <w:rFonts w:asciiTheme="minorHAnsi" w:hAnsiTheme="minorHAnsi" w:cstheme="minorHAnsi"/>
          <w:color w:val="000000"/>
          <w:sz w:val="22"/>
          <w:szCs w:val="22"/>
        </w:rPr>
        <w:t>Ghaemi</w:t>
      </w:r>
      <w:proofErr w:type="spellEnd"/>
      <w:r w:rsidRPr="00F66E9D">
        <w:rPr>
          <w:rFonts w:asciiTheme="minorHAnsi" w:hAnsiTheme="minorHAnsi" w:cstheme="minorHAnsi"/>
          <w:color w:val="000000"/>
          <w:sz w:val="22"/>
          <w:szCs w:val="22"/>
        </w:rPr>
        <w:t> </w:t>
      </w:r>
      <w:hyperlink r:id="rId147" w:anchor="B96" w:history="1">
        <w:r w:rsidRPr="00F66E9D">
          <w:rPr>
            <w:rStyle w:val="Lienhypertexte"/>
            <w:rFonts w:asciiTheme="minorHAnsi" w:hAnsiTheme="minorHAnsi" w:cstheme="minorHAnsi"/>
            <w:color w:val="2F80ED"/>
            <w:sz w:val="22"/>
            <w:szCs w:val="22"/>
            <w:vertAlign w:val="superscript"/>
          </w:rPr>
          <w:t>96</w:t>
        </w:r>
      </w:hyperlink>
      <w:r w:rsidRPr="00F66E9D">
        <w:rPr>
          <w:rFonts w:asciiTheme="minorHAnsi" w:hAnsiTheme="minorHAnsi" w:cstheme="minorHAnsi"/>
          <w:color w:val="000000"/>
          <w:sz w:val="22"/>
          <w:szCs w:val="22"/>
        </w:rPr>
        <w:t> avance une hypothèse selon laquelle il existe des éléments clés associés à la maladie mentale qui peuvent être bénéfiques pour les capacités de leadership</w:t>
      </w:r>
      <w:r w:rsidR="0009733A">
        <w:rPr>
          <w:rFonts w:asciiTheme="minorHAnsi" w:hAnsiTheme="minorHAnsi" w:cstheme="minorHAnsi"/>
          <w:color w:val="000000"/>
          <w:sz w:val="22"/>
          <w:szCs w:val="22"/>
        </w:rPr>
        <w:t xml:space="preserve"> </w:t>
      </w:r>
      <w:r w:rsidRPr="00F66E9D">
        <w:rPr>
          <w:rFonts w:asciiTheme="minorHAnsi" w:hAnsiTheme="minorHAnsi" w:cstheme="minorHAnsi"/>
          <w:color w:val="000000"/>
          <w:sz w:val="22"/>
          <w:szCs w:val="22"/>
        </w:rPr>
        <w:t>: réalisme, résilience, empathie et créativité. </w:t>
      </w:r>
      <w:hyperlink r:id="rId148" w:anchor="B96" w:history="1">
        <w:r w:rsidRPr="00F66E9D">
          <w:rPr>
            <w:rStyle w:val="Lienhypertexte"/>
            <w:rFonts w:asciiTheme="minorHAnsi" w:hAnsiTheme="minorHAnsi" w:cstheme="minorHAnsi"/>
            <w:color w:val="2F80ED"/>
            <w:sz w:val="22"/>
            <w:szCs w:val="22"/>
            <w:vertAlign w:val="superscript"/>
          </w:rPr>
          <w:t>96</w:t>
        </w:r>
      </w:hyperlink>
      <w:r w:rsidRPr="00F66E9D">
        <w:rPr>
          <w:rFonts w:asciiTheme="minorHAnsi" w:hAnsiTheme="minorHAnsi" w:cstheme="minorHAnsi"/>
          <w:color w:val="000000"/>
          <w:sz w:val="22"/>
          <w:szCs w:val="22"/>
        </w:rPr>
        <w:t> Son analyse de plusieurs politiques, les chefs militaires et commerciaux notables et l'examen de la recherche psychologique conduit à sa proposition que la dépression peut être associée à une augmentation de chacune de ces qualités, et la manie peut être associée à une amélioration de la créativité et de la résilience. La dépression incite les dirigeants à être plus réalistes et empathiques, alors que la manie favorise leur créativité et leur résilience. </w:t>
      </w:r>
      <w:hyperlink r:id="rId149" w:anchor="B96" w:history="1">
        <w:r w:rsidRPr="00F66E9D">
          <w:rPr>
            <w:rStyle w:val="Lienhypertexte"/>
            <w:rFonts w:asciiTheme="minorHAnsi" w:hAnsiTheme="minorHAnsi" w:cstheme="minorHAnsi"/>
            <w:color w:val="2F80ED"/>
            <w:sz w:val="22"/>
            <w:szCs w:val="22"/>
            <w:vertAlign w:val="superscript"/>
          </w:rPr>
          <w:t>96</w:t>
        </w:r>
      </w:hyperlink>
      <w:r w:rsidRPr="00F66E9D">
        <w:rPr>
          <w:rFonts w:asciiTheme="minorHAnsi" w:hAnsiTheme="minorHAnsi" w:cstheme="minorHAnsi"/>
          <w:color w:val="000000"/>
          <w:sz w:val="22"/>
          <w:szCs w:val="22"/>
        </w:rPr>
        <w:t>Il ajoute que lorsque la dépression et la manie se manifestent dans le trouble bipolaire, cela peut entraîner une augmentation supplémentaire des compétences en leadership. Selon lui, ces personnes ont un avantage indirect à entrer dans ces états de l'humeur et à en sortir, en plus d'être dans leur état de bien-être entre les épisodes. </w:t>
      </w:r>
      <w:hyperlink r:id="rId150" w:anchor="B96" w:history="1">
        <w:r w:rsidRPr="00F66E9D">
          <w:rPr>
            <w:rStyle w:val="Lienhypertexte"/>
            <w:rFonts w:asciiTheme="minorHAnsi" w:hAnsiTheme="minorHAnsi" w:cstheme="minorHAnsi"/>
            <w:color w:val="2F80ED"/>
            <w:sz w:val="22"/>
            <w:szCs w:val="22"/>
            <w:vertAlign w:val="superscript"/>
          </w:rPr>
          <w:t>96</w:t>
        </w:r>
      </w:hyperlink>
      <w:r w:rsidRPr="00F66E9D">
        <w:rPr>
          <w:rFonts w:asciiTheme="minorHAnsi" w:hAnsiTheme="minorHAnsi" w:cstheme="minorHAnsi"/>
          <w:color w:val="000000"/>
          <w:sz w:val="22"/>
          <w:szCs w:val="22"/>
        </w:rPr>
        <w:t>Si cela devait être vrai, nos sujets pourraient alors être plus susceptibles de présenter des états psychotiques associés à un trouble affectif et auraient ainsi pu bénéficier de périodes passées dans différents états de l'humeur, y compris leur état de bien-être. On s'attendrait à ce que la qualité du réalisme soit le plus affectée dans un état psychotique, en particulier si elle est jugée du point de vue de la sensibilité moderne. En ce qui concerne les croyances religieuses apparues au cours des périodes historiques précédant l’avènement d’une compréhension accrue du monde naturel, il aurait été plus difficile de juger cette qualité et, par conséquent, de faire preuve d’une plus grande tolérance culturelle ou de l’acceptation d’un plus large éventail d’idées.</w:t>
      </w:r>
    </w:p>
    <w:p w14:paraId="09D59D91"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lastRenderedPageBreak/>
        <w:t>Un trouble psychotique partagé </w:t>
      </w:r>
      <w:hyperlink r:id="rId151" w:anchor="B5" w:history="1">
        <w:r w:rsidRPr="00F66E9D">
          <w:rPr>
            <w:rStyle w:val="Lienhypertexte"/>
            <w:rFonts w:asciiTheme="minorHAnsi" w:hAnsiTheme="minorHAnsi" w:cstheme="minorHAnsi"/>
            <w:color w:val="2F80ED"/>
            <w:sz w:val="22"/>
            <w:szCs w:val="22"/>
            <w:vertAlign w:val="superscript"/>
          </w:rPr>
          <w:t>5</w:t>
        </w:r>
      </w:hyperlink>
      <w:r w:rsidRPr="00F66E9D">
        <w:rPr>
          <w:rFonts w:asciiTheme="minorHAnsi" w:hAnsiTheme="minorHAnsi" w:cstheme="minorHAnsi"/>
          <w:color w:val="000000"/>
          <w:sz w:val="22"/>
          <w:szCs w:val="22"/>
          <w:vertAlign w:val="superscript"/>
        </w:rPr>
        <w:t> , </w:t>
      </w:r>
      <w:hyperlink r:id="rId152" w:anchor="B60" w:history="1">
        <w:r w:rsidRPr="00F66E9D">
          <w:rPr>
            <w:rStyle w:val="Lienhypertexte"/>
            <w:rFonts w:asciiTheme="minorHAnsi" w:hAnsiTheme="minorHAnsi" w:cstheme="minorHAnsi"/>
            <w:color w:val="2F80ED"/>
            <w:sz w:val="22"/>
            <w:szCs w:val="22"/>
            <w:vertAlign w:val="superscript"/>
          </w:rPr>
          <w:t>60</w:t>
        </w:r>
      </w:hyperlink>
      <w:r w:rsidRPr="00F66E9D">
        <w:rPr>
          <w:rFonts w:asciiTheme="minorHAnsi" w:hAnsiTheme="minorHAnsi" w:cstheme="minorHAnsi"/>
          <w:color w:val="000000"/>
          <w:sz w:val="22"/>
          <w:szCs w:val="22"/>
        </w:rPr>
        <w:t> est un autre moyen par lequel les premiers adeptes ont pu recevoir leurs convictions, chacun de nos sujets constituant un cas primaire. Bien que se produisant principalement sous la forme d'une relation dyadique, il a été rapporté que les délires paranoïaques se produisaient parfois dans de plus grands groupes ressemblant à des sectes, dont les membres étaient imprégnés de l'idéation paranoïaque d'un membre dominant. Norman Cameron a qualifié ce phénomène de «pseudonyme paranoïaque». </w:t>
      </w:r>
      <w:hyperlink r:id="rId153" w:anchor="B97" w:history="1">
        <w:r w:rsidRPr="00F66E9D">
          <w:rPr>
            <w:rStyle w:val="Lienhypertexte"/>
            <w:rFonts w:asciiTheme="minorHAnsi" w:hAnsiTheme="minorHAnsi" w:cstheme="minorHAnsi"/>
            <w:color w:val="2F80ED"/>
            <w:sz w:val="22"/>
            <w:szCs w:val="22"/>
            <w:vertAlign w:val="superscript"/>
          </w:rPr>
          <w:t>97</w:t>
        </w:r>
      </w:hyperlink>
      <w:r w:rsidRPr="00F66E9D">
        <w:rPr>
          <w:rFonts w:asciiTheme="minorHAnsi" w:hAnsiTheme="minorHAnsi" w:cstheme="minorHAnsi"/>
          <w:color w:val="000000"/>
          <w:sz w:val="22"/>
          <w:szCs w:val="22"/>
          <w:vertAlign w:val="superscript"/>
        </w:rPr>
        <w:t> - </w:t>
      </w:r>
      <w:hyperlink r:id="rId154" w:anchor="B99" w:history="1">
        <w:r w:rsidRPr="00F66E9D">
          <w:rPr>
            <w:rStyle w:val="Lienhypertexte"/>
            <w:rFonts w:asciiTheme="minorHAnsi" w:hAnsiTheme="minorHAnsi" w:cstheme="minorHAnsi"/>
            <w:color w:val="2F80ED"/>
            <w:sz w:val="22"/>
            <w:szCs w:val="22"/>
            <w:vertAlign w:val="superscript"/>
          </w:rPr>
          <w:t>99</w:t>
        </w:r>
      </w:hyperlink>
      <w:r w:rsidRPr="00F66E9D">
        <w:rPr>
          <w:rFonts w:asciiTheme="minorHAnsi" w:hAnsiTheme="minorHAnsi" w:cstheme="minorHAnsi"/>
          <w:color w:val="000000"/>
          <w:sz w:val="22"/>
          <w:szCs w:val="22"/>
        </w:rPr>
        <w:t> Ce terme est utilisé pour désigner un complot de persécution imaginé visant le membre du groupe. Une fois séparés du tissu social du groupe, de nombreux membres ont retrouvé la capacité de voir les autres sans trop de suspicion. </w:t>
      </w:r>
      <w:hyperlink r:id="rId155" w:anchor="B100" w:history="1">
        <w:r w:rsidRPr="00F66E9D">
          <w:rPr>
            <w:rStyle w:val="Lienhypertexte"/>
            <w:rFonts w:asciiTheme="minorHAnsi" w:hAnsiTheme="minorHAnsi" w:cstheme="minorHAnsi"/>
            <w:color w:val="2F80ED"/>
            <w:sz w:val="22"/>
            <w:szCs w:val="22"/>
            <w:vertAlign w:val="superscript"/>
          </w:rPr>
          <w:t>100</w:t>
        </w:r>
      </w:hyperlink>
      <w:r w:rsidRPr="00F66E9D">
        <w:rPr>
          <w:rFonts w:asciiTheme="minorHAnsi" w:hAnsiTheme="minorHAnsi" w:cstheme="minorHAnsi"/>
          <w:color w:val="000000"/>
          <w:sz w:val="22"/>
          <w:szCs w:val="22"/>
        </w:rPr>
        <w:t>Ce modèle de comportement de groupe peut s'étendre sur un continuum avec celui du groupe combat-fuite décrit par Wilfred Bion. De manière beaucoup plus spéculative, chacun de nos sujets et leurs adeptes auraient pu être un initiateur ou un destinataire dans une chaîne de personnes qui transmettent des croyances semblables à des illusions. Chaque destinataire agirait alors comme principal cas pour un autre individu. Les auteurs ne connaissaient aucun cas d'une telle chaîne de transmission de croyances analogues à une illusion et cette possibilité est donc hautement hypothétique. De manière générale, ce sont la perspicacité et la sensibilité de la personne à la raison qui sont des moyens importants par lesquels les processus de pensée sains et psychotiques sont distingués.</w:t>
      </w:r>
    </w:p>
    <w:p w14:paraId="630A6F6F"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261D22A"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Enfin, en réponse à la proposition selon laquelle une interprétation non littérale des écrits religieux est la plus souhaitable, il est observé que, depuis la nuit des temps, les croyants ont compris que les expériences de nos sujets avaient eu lieu littéralement telles que décrites. De ce fait, bon nombre de ces expériences ressemblent beaucoup à des phénomènes psychiatriques bien caractérisés. Cela laisse entrevoir un degré de précision inhabituel dans les sources en ce qui concerne ces détails.</w:t>
      </w:r>
    </w:p>
    <w:p w14:paraId="1DC84AC2"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7E8C27B"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La discussion sur un rôle potentiel pour le surnaturel sort du cadre de notre article et est réservée aux communautés de fidèles, d'érudits religieux et de théologiens, à une exception près. Nous sommes d'avis qu'une comptabilité neuropsychiatrique du comportement ne doit pas nécessairement être considérée comme excluant un rôle pour le surnaturel. Des mécanismes neuropsychiatriques ont été proposés pour comprendre les comportements et les actions. Pour ceux qui croient en des forces surnaturelles omnipotentes et omniscientes, cela ne devrait pas constituer un obstacle, mais pourrait plutôt servir d'explication mécaniste de la manière dont les événements peuvent s'être déroulés. Aucun manque de respect ne vise les croyances de quiconque ou ces figures vénérables.</w:t>
      </w:r>
    </w:p>
    <w:p w14:paraId="27799F88"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Si tel est le cas après avoir lu cette analyse, on pourrait se demander s'il existe une stigmatisation dans l'esprit du lecteur à propos de la maladie mentale. Toute stigmatisation envers les personnes atteintes de maladie mentale est rejetée par les auteurs.</w:t>
      </w:r>
    </w:p>
    <w:p w14:paraId="7FE9FCBE" w14:textId="77777777" w:rsidR="00F66E9D" w:rsidRPr="00F66E9D" w:rsidRDefault="00F66E9D" w:rsidP="006B6652">
      <w:pPr>
        <w:pStyle w:val="Titre1"/>
      </w:pPr>
      <w:bookmarkStart w:id="8" w:name="_Toc32683160"/>
      <w:r w:rsidRPr="00F66E9D">
        <w:t>Directions futures</w:t>
      </w:r>
      <w:bookmarkEnd w:id="8"/>
    </w:p>
    <w:p w14:paraId="4E920B25"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La recherche sur cette forme de présentation psychiatrique postulée pourrait être facilitée par la mise au point d'une nouvelle sous-catégorie diagnostique de schizophrénie ou de psychose du DSM et par une meilleure reconnaissance de l'existence d'un continuum de symptomatologie psychotique.</w:t>
      </w:r>
    </w:p>
    <w:p w14:paraId="53C269AD"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45CE684"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 xml:space="preserve">Cette sous-catégorie peut être qualifiée de variante grandiose ou </w:t>
      </w:r>
      <w:proofErr w:type="spellStart"/>
      <w:r w:rsidRPr="00F66E9D">
        <w:rPr>
          <w:rFonts w:asciiTheme="minorHAnsi" w:hAnsiTheme="minorHAnsi" w:cstheme="minorHAnsi"/>
          <w:color w:val="000000"/>
          <w:sz w:val="22"/>
          <w:szCs w:val="22"/>
        </w:rPr>
        <w:t>supraphrénique</w:t>
      </w:r>
      <w:proofErr w:type="spellEnd"/>
      <w:r w:rsidRPr="00F66E9D">
        <w:rPr>
          <w:rFonts w:asciiTheme="minorHAnsi" w:hAnsiTheme="minorHAnsi" w:cstheme="minorHAnsi"/>
          <w:color w:val="000000"/>
          <w:sz w:val="22"/>
          <w:szCs w:val="22"/>
        </w:rPr>
        <w:t xml:space="preserve"> (supra [au-dessus ou au-delà] phrénique [mental]). Cela engloberait ceux qui présentaient des symptômes pendant six mois ou plus, avec un système délirant organisé et relativement peu banal, une grandiosité, souvent un narcissisme délirant, des hallucinations possibles et un sentiment extrêmement intense d'être sélectionné de manière surnaturelle pour une mission. Cela permettrait de reconnaître que, lorsque cela se produit chez des individus ayant généralement une intelligence moyenne ou supérieure, de fortes compétences en communication, un degré élevé de charisme magnétique et la capacité de générer efficacement de l'empathie, ces individus peuvent être capables de convaincre ou de captiver psychologiquement des groupes ou des populations individus à suivre leurs directives pendant des périodes indéfinies. Leurs objectifs sont partiellement ou totalement inspirés par des processus de pensée psychotiques. Ces processus de pensée peuvent engendrer des croyances étroitement liées à d’autres croyances sociales communes, mais ils ne sont pas très sensibles à la raison. Les personnes affectées peuvent démontrer une capacité préservée à maintenir un groupe social, à être très persuasif, à devenir socialement élevées dans un groupe et à exercer une influence démesurée sur les autres membres du groupe. Leurs croyances peuvent conduire à parrainer des activités qui sont mortelles pour eux-mêmes et pour les autres et qui sont en dehors des normes de leur société. La désorganisation, les symptômes psychiatriques négatifs et le </w:t>
      </w:r>
      <w:r w:rsidRPr="00F66E9D">
        <w:rPr>
          <w:rFonts w:asciiTheme="minorHAnsi" w:hAnsiTheme="minorHAnsi" w:cstheme="minorHAnsi"/>
          <w:color w:val="000000"/>
          <w:sz w:val="22"/>
          <w:szCs w:val="22"/>
        </w:rPr>
        <w:lastRenderedPageBreak/>
        <w:t>dysfonctionnement cognitif ne sont pas significativement présents. Des caractéristiques affectives peuvent être présentes, mais ne sont généralement pas débilitantes. L’hyper</w:t>
      </w:r>
      <w:r>
        <w:rPr>
          <w:rFonts w:asciiTheme="minorHAnsi" w:hAnsiTheme="minorHAnsi" w:cstheme="minorHAnsi"/>
          <w:color w:val="000000"/>
          <w:sz w:val="22"/>
          <w:szCs w:val="22"/>
        </w:rPr>
        <w:t>-</w:t>
      </w:r>
      <w:r w:rsidRPr="00F66E9D">
        <w:rPr>
          <w:rFonts w:asciiTheme="minorHAnsi" w:hAnsiTheme="minorHAnsi" w:cstheme="minorHAnsi"/>
          <w:color w:val="000000"/>
          <w:sz w:val="22"/>
          <w:szCs w:val="22"/>
        </w:rPr>
        <w:t>r</w:t>
      </w:r>
      <w:r>
        <w:rPr>
          <w:rFonts w:asciiTheme="minorHAnsi" w:hAnsiTheme="minorHAnsi" w:cstheme="minorHAnsi"/>
          <w:color w:val="000000"/>
          <w:sz w:val="22"/>
          <w:szCs w:val="22"/>
        </w:rPr>
        <w:t>e</w:t>
      </w:r>
      <w:r w:rsidRPr="00F66E9D">
        <w:rPr>
          <w:rFonts w:asciiTheme="minorHAnsi" w:hAnsiTheme="minorHAnsi" w:cstheme="minorHAnsi"/>
          <w:color w:val="000000"/>
          <w:sz w:val="22"/>
          <w:szCs w:val="22"/>
        </w:rPr>
        <w:t>ligiosité serait un accompagnement fréquent mais n’est pas forcément nécessaire, étant donné qu’une dévotion extrême à d’autres systèmes de croyances sociopolitiques ou des forces extraterrestres ou surnaturelles perçues pourraient servir de substituts. Ces individus sont capables d’influencer de manière extraordinaire les individus et la société.</w:t>
      </w:r>
    </w:p>
    <w:p w14:paraId="5B043988" w14:textId="77777777" w:rsidR="00F66E9D" w:rsidRPr="00F66E9D" w:rsidRDefault="00F66E9D" w:rsidP="006B6652">
      <w:pPr>
        <w:pStyle w:val="Titre1"/>
      </w:pPr>
      <w:bookmarkStart w:id="9" w:name="_Toc32683161"/>
      <w:r w:rsidRPr="00F66E9D">
        <w:t>Conclusion</w:t>
      </w:r>
      <w:bookmarkEnd w:id="9"/>
    </w:p>
    <w:p w14:paraId="4C1FFF9B"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Nous suggérons que certaines des figures religieuses les plus importantes de la civilisation aient eu des symptômes psychotiques qui ont inspiré leurs révélations. On espère que cette analyse engendrera un dialogue scientifique sur les limites rationnelles de l'expérience humaine et servira à éduquer le grand public, les personnes atteintes de maladie mentale et les prestataires de soins de santé sur la possibilité que des personnes atteintes de troubles du spectre psychotique primaires et associés à un trouble de l'humeur ont eu une influence monumentale sur la civilisation.</w:t>
      </w:r>
    </w:p>
    <w:p w14:paraId="029DB80D" w14:textId="77777777" w:rsidR="00F66E9D" w:rsidRDefault="00F66E9D" w:rsidP="00F66E9D">
      <w:pPr>
        <w:shd w:val="clear" w:color="auto" w:fill="FFFFFF"/>
        <w:spacing w:after="0" w:line="240" w:lineRule="auto"/>
        <w:jc w:val="both"/>
        <w:rPr>
          <w:rFonts w:cstheme="minorHAnsi"/>
          <w:color w:val="000000"/>
          <w:lang w:val="fr-FR"/>
        </w:rPr>
      </w:pPr>
    </w:p>
    <w:p w14:paraId="77AA7CEC" w14:textId="77777777" w:rsidR="00F66E9D" w:rsidRPr="00F66E9D" w:rsidRDefault="00F66E9D" w:rsidP="00F66E9D">
      <w:pPr>
        <w:shd w:val="clear" w:color="auto" w:fill="FFFFFF"/>
        <w:spacing w:after="0" w:line="240" w:lineRule="auto"/>
        <w:jc w:val="both"/>
        <w:rPr>
          <w:rFonts w:cstheme="minorHAnsi"/>
          <w:color w:val="000000"/>
          <w:lang w:val="fr-FR"/>
        </w:rPr>
      </w:pPr>
      <w:r w:rsidRPr="00F66E9D">
        <w:rPr>
          <w:rFonts w:cstheme="minorHAnsi"/>
          <w:color w:val="000000"/>
          <w:lang w:val="fr-FR"/>
        </w:rPr>
        <w:t>Du Département de neurologie, Hôpital McLean, École de médecine de Harvard, Belmont, MA (EDM, BHP); Département de psychiatrie, hôpital McLean, faculté de médecine de Harvard, Belmont, MA (MGC); Département de neurologie, hôpital général du Massachusetts, école de médecine de Harvard, Belmont, MA (EDM, BHP).</w:t>
      </w:r>
    </w:p>
    <w:p w14:paraId="62875E66" w14:textId="77777777" w:rsidR="00F66E9D" w:rsidRDefault="00F66E9D" w:rsidP="00F66E9D">
      <w:pPr>
        <w:shd w:val="clear" w:color="auto" w:fill="FFFFFF"/>
        <w:spacing w:after="0" w:line="240" w:lineRule="auto"/>
        <w:jc w:val="both"/>
        <w:rPr>
          <w:rFonts w:cstheme="minorHAnsi"/>
          <w:color w:val="000000"/>
          <w:lang w:val="fr-FR"/>
        </w:rPr>
      </w:pPr>
    </w:p>
    <w:p w14:paraId="7E3D58C6" w14:textId="77777777" w:rsidR="00F66E9D" w:rsidRPr="00F66E9D" w:rsidRDefault="00F66E9D" w:rsidP="00F66E9D">
      <w:pPr>
        <w:shd w:val="clear" w:color="auto" w:fill="FFFFFF"/>
        <w:spacing w:after="0" w:line="240" w:lineRule="auto"/>
        <w:jc w:val="both"/>
        <w:rPr>
          <w:rFonts w:cstheme="minorHAnsi"/>
          <w:color w:val="000000"/>
          <w:lang w:val="fr-FR"/>
        </w:rPr>
      </w:pPr>
      <w:r w:rsidRPr="00F66E9D">
        <w:rPr>
          <w:rFonts w:cstheme="minorHAnsi"/>
          <w:color w:val="000000"/>
          <w:lang w:val="fr-FR"/>
        </w:rPr>
        <w:t xml:space="preserve">Envoyez une correspondance à </w:t>
      </w:r>
      <w:proofErr w:type="spellStart"/>
      <w:r w:rsidRPr="00F66E9D">
        <w:rPr>
          <w:rFonts w:cstheme="minorHAnsi"/>
          <w:color w:val="000000"/>
          <w:lang w:val="fr-FR"/>
        </w:rPr>
        <w:t>Evan</w:t>
      </w:r>
      <w:proofErr w:type="spellEnd"/>
      <w:r w:rsidRPr="00F66E9D">
        <w:rPr>
          <w:rFonts w:cstheme="minorHAnsi"/>
          <w:color w:val="000000"/>
          <w:lang w:val="fr-FR"/>
        </w:rPr>
        <w:t xml:space="preserve"> D. Murray, MD, département de neurologie, hôpital McLean, Belmont, MA; Courriel: </w:t>
      </w:r>
      <w:proofErr w:type="spellStart"/>
      <w:r w:rsidR="00AD5666">
        <w:rPr>
          <w:rStyle w:val="nobrwithwbr"/>
          <w:rFonts w:cstheme="minorHAnsi"/>
          <w:color w:val="2F80ED"/>
          <w:lang w:val="fr-FR"/>
        </w:rPr>
        <w:fldChar w:fldCharType="begin"/>
      </w:r>
      <w:r w:rsidR="00AD5666">
        <w:rPr>
          <w:rStyle w:val="nobrwithwbr"/>
          <w:rFonts w:cstheme="minorHAnsi"/>
          <w:color w:val="2F80ED"/>
          <w:lang w:val="fr-FR"/>
        </w:rPr>
        <w:instrText xml:space="preserve"> HYPERLINK "mailto:emurray@mclean.harvard.edu" </w:instrText>
      </w:r>
      <w:r w:rsidR="00AD5666">
        <w:rPr>
          <w:rStyle w:val="nobrwithwbr"/>
          <w:rFonts w:cstheme="minorHAnsi"/>
          <w:color w:val="2F80ED"/>
          <w:lang w:val="fr-FR"/>
        </w:rPr>
        <w:fldChar w:fldCharType="separate"/>
      </w:r>
      <w:r w:rsidRPr="00F66E9D">
        <w:rPr>
          <w:rStyle w:val="nobrwithwbr"/>
          <w:rFonts w:cstheme="minorHAnsi"/>
          <w:color w:val="2F80ED"/>
          <w:lang w:val="fr-FR"/>
        </w:rPr>
        <w:t>emurray</w:t>
      </w:r>
      <w:proofErr w:type="spellEnd"/>
      <w:r w:rsidRPr="00F66E9D">
        <w:rPr>
          <w:rStyle w:val="nobrwithwbr"/>
          <w:rFonts w:cstheme="minorHAnsi"/>
          <w:color w:val="2F80ED"/>
          <w:lang w:val="fr-FR"/>
        </w:rPr>
        <w:t xml:space="preserve"> @ </w:t>
      </w:r>
      <w:proofErr w:type="spellStart"/>
      <w:r w:rsidRPr="00F66E9D">
        <w:rPr>
          <w:rStyle w:val="nobrwithwbr"/>
          <w:rFonts w:cstheme="minorHAnsi"/>
          <w:color w:val="2F80ED"/>
          <w:lang w:val="fr-FR"/>
        </w:rPr>
        <w:t>mclean</w:t>
      </w:r>
      <w:proofErr w:type="spellEnd"/>
      <w:r w:rsidRPr="00F66E9D">
        <w:rPr>
          <w:rStyle w:val="nobrwithwbr"/>
          <w:rFonts w:cstheme="minorHAnsi"/>
          <w:color w:val="2F80ED"/>
          <w:lang w:val="fr-FR"/>
        </w:rPr>
        <w:t>. Harvard. </w:t>
      </w:r>
      <w:proofErr w:type="spellStart"/>
      <w:r w:rsidRPr="00F66E9D">
        <w:rPr>
          <w:rStyle w:val="nobrwithwbr"/>
          <w:rFonts w:cstheme="minorHAnsi"/>
          <w:color w:val="2F80ED"/>
          <w:lang w:val="fr-FR"/>
        </w:rPr>
        <w:t>Edu</w:t>
      </w:r>
      <w:proofErr w:type="spellEnd"/>
      <w:r w:rsidR="00AD5666">
        <w:rPr>
          <w:rStyle w:val="nobrwithwbr"/>
          <w:rFonts w:cstheme="minorHAnsi"/>
          <w:color w:val="2F80ED"/>
          <w:lang w:val="fr-FR"/>
        </w:rPr>
        <w:fldChar w:fldCharType="end"/>
      </w:r>
    </w:p>
    <w:p w14:paraId="1283AF73"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0EE8AA5" w14:textId="77777777" w:rsidR="00F66E9D" w:rsidRP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Rédigé avec le soutien financier de la fondation Sidney R. Baer, ​​Jr., St Louis, MO.</w:t>
      </w:r>
    </w:p>
    <w:p w14:paraId="3A49BACD" w14:textId="77777777" w:rsidR="00F66E9D" w:rsidRDefault="00F66E9D" w:rsidP="007D160C">
      <w:pPr>
        <w:pStyle w:val="NormalWeb"/>
        <w:shd w:val="clear" w:color="auto" w:fill="FFFFFF"/>
        <w:spacing w:before="0" w:beforeAutospacing="0" w:after="0" w:afterAutospacing="0"/>
        <w:rPr>
          <w:rFonts w:asciiTheme="minorHAnsi" w:hAnsiTheme="minorHAnsi" w:cstheme="minorHAnsi"/>
          <w:color w:val="000000"/>
          <w:sz w:val="22"/>
          <w:szCs w:val="22"/>
        </w:rPr>
      </w:pPr>
    </w:p>
    <w:p w14:paraId="399022AA" w14:textId="77777777" w:rsidR="00F66E9D" w:rsidRPr="00F66E9D" w:rsidRDefault="00F66E9D" w:rsidP="007D160C">
      <w:pPr>
        <w:pStyle w:val="NormalWeb"/>
        <w:shd w:val="clear" w:color="auto" w:fill="FFFFFF"/>
        <w:spacing w:before="0" w:beforeAutospacing="0" w:after="0" w:afterAutospacing="0"/>
        <w:rPr>
          <w:rFonts w:asciiTheme="minorHAnsi" w:hAnsiTheme="minorHAnsi" w:cstheme="minorHAnsi"/>
          <w:color w:val="000000"/>
          <w:sz w:val="22"/>
          <w:szCs w:val="22"/>
        </w:rPr>
      </w:pPr>
      <w:r w:rsidRPr="00F66E9D">
        <w:rPr>
          <w:rFonts w:asciiTheme="minorHAnsi" w:hAnsiTheme="minorHAnsi" w:cstheme="minorHAnsi"/>
          <w:color w:val="000000"/>
          <w:sz w:val="22"/>
          <w:szCs w:val="22"/>
        </w:rPr>
        <w:t>Figure Crédits: Figure 1: Wikipedia: </w:t>
      </w:r>
      <w:hyperlink r:id="rId156" w:tgtFrame="_blank" w:history="1">
        <w:r w:rsidRPr="00F66E9D">
          <w:rPr>
            <w:rStyle w:val="Lienhypertexte"/>
            <w:rFonts w:asciiTheme="minorHAnsi" w:hAnsiTheme="minorHAnsi" w:cstheme="minorHAnsi"/>
            <w:color w:val="777777"/>
            <w:sz w:val="22"/>
            <w:szCs w:val="22"/>
          </w:rPr>
          <w:t>http://en.wikipedia.org/wiki/File:Abraham.jpg</w:t>
        </w:r>
      </w:hyperlink>
      <w:r w:rsidRPr="00F66E9D">
        <w:rPr>
          <w:rFonts w:asciiTheme="minorHAnsi" w:hAnsiTheme="minorHAnsi" w:cstheme="minorHAnsi"/>
          <w:color w:val="000000"/>
          <w:sz w:val="22"/>
          <w:szCs w:val="22"/>
        </w:rPr>
        <w:t> ; Figure 2: Wikipedia: </w:t>
      </w:r>
      <w:hyperlink r:id="rId157" w:tgtFrame="_blank" w:history="1">
        <w:r w:rsidRPr="00F66E9D">
          <w:rPr>
            <w:rStyle w:val="Lienhypertexte"/>
            <w:rFonts w:asciiTheme="minorHAnsi" w:hAnsiTheme="minorHAnsi" w:cstheme="minorHAnsi"/>
            <w:color w:val="777777"/>
            <w:sz w:val="22"/>
            <w:szCs w:val="22"/>
          </w:rPr>
          <w:t>http://yo.wikipedia.org/wiki/F%C3%A1%C3%ACl%C3%AC:Domenico_Fetti_004.jpg</w:t>
        </w:r>
      </w:hyperlink>
      <w:r w:rsidRPr="00F66E9D">
        <w:rPr>
          <w:rFonts w:asciiTheme="minorHAnsi" w:hAnsiTheme="minorHAnsi" w:cstheme="minorHAnsi"/>
          <w:color w:val="000000"/>
          <w:sz w:val="22"/>
          <w:szCs w:val="22"/>
        </w:rPr>
        <w:t> ; Figure 3: Wikipedia: </w:t>
      </w:r>
      <w:hyperlink r:id="rId158" w:tgtFrame="_blank" w:history="1">
        <w:r w:rsidRPr="00F66E9D">
          <w:rPr>
            <w:rStyle w:val="Lienhypertexte"/>
            <w:rFonts w:asciiTheme="minorHAnsi" w:hAnsiTheme="minorHAnsi" w:cstheme="minorHAnsi"/>
            <w:color w:val="777777"/>
            <w:sz w:val="22"/>
            <w:szCs w:val="22"/>
          </w:rPr>
          <w:t>http://en.wikipedia.org/wiki/Fichier:Rembrandt_Christ_in_the_Storm_on_the_Lake_of_Galilee.jpg</w:t>
        </w:r>
      </w:hyperlink>
      <w:r w:rsidRPr="00F66E9D">
        <w:rPr>
          <w:rFonts w:asciiTheme="minorHAnsi" w:hAnsiTheme="minorHAnsi" w:cstheme="minorHAnsi"/>
          <w:color w:val="000000"/>
          <w:sz w:val="22"/>
          <w:szCs w:val="22"/>
        </w:rPr>
        <w:t> ; Figure 4: Wikipédia Commons: </w:t>
      </w:r>
      <w:hyperlink r:id="rId159" w:tgtFrame="_blank" w:history="1">
        <w:r w:rsidRPr="00F66E9D">
          <w:rPr>
            <w:rStyle w:val="Lienhypertexte"/>
            <w:rFonts w:asciiTheme="minorHAnsi" w:hAnsiTheme="minorHAnsi" w:cstheme="minorHAnsi"/>
            <w:color w:val="777777"/>
            <w:sz w:val="22"/>
            <w:szCs w:val="22"/>
          </w:rPr>
          <w:t>http://commons.wikimedia.org/wiki/File:4paul1.jpg</w:t>
        </w:r>
      </w:hyperlink>
      <w:r w:rsidRPr="00F66E9D">
        <w:rPr>
          <w:rFonts w:asciiTheme="minorHAnsi" w:hAnsiTheme="minorHAnsi" w:cstheme="minorHAnsi"/>
          <w:color w:val="000000"/>
          <w:sz w:val="22"/>
          <w:szCs w:val="22"/>
        </w:rPr>
        <w:t> .</w:t>
      </w:r>
    </w:p>
    <w:p w14:paraId="698EA594" w14:textId="77777777" w:rsidR="00F66E9D"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0730618" w14:textId="77777777" w:rsidR="00F66E9D" w:rsidRPr="006B6652" w:rsidRDefault="00F66E9D" w:rsidP="006B665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66E9D">
        <w:rPr>
          <w:rFonts w:asciiTheme="minorHAnsi" w:hAnsiTheme="minorHAnsi" w:cstheme="minorHAnsi"/>
          <w:color w:val="000000"/>
          <w:sz w:val="22"/>
          <w:szCs w:val="22"/>
        </w:rPr>
        <w:t xml:space="preserve">Nous remercions Steven Schachter, MD, professeur de neurologie, Harvard </w:t>
      </w:r>
      <w:proofErr w:type="spellStart"/>
      <w:r w:rsidRPr="00F66E9D">
        <w:rPr>
          <w:rFonts w:asciiTheme="minorHAnsi" w:hAnsiTheme="minorHAnsi" w:cstheme="minorHAnsi"/>
          <w:color w:val="000000"/>
          <w:sz w:val="22"/>
          <w:szCs w:val="22"/>
        </w:rPr>
        <w:t>Medical</w:t>
      </w:r>
      <w:proofErr w:type="spellEnd"/>
      <w:r w:rsidRPr="00F66E9D">
        <w:rPr>
          <w:rFonts w:asciiTheme="minorHAnsi" w:hAnsiTheme="minorHAnsi" w:cstheme="minorHAnsi"/>
          <w:color w:val="000000"/>
          <w:sz w:val="22"/>
          <w:szCs w:val="22"/>
        </w:rPr>
        <w:t xml:space="preserve"> </w:t>
      </w:r>
      <w:proofErr w:type="spellStart"/>
      <w:r w:rsidRPr="00F66E9D">
        <w:rPr>
          <w:rFonts w:asciiTheme="minorHAnsi" w:hAnsiTheme="minorHAnsi" w:cstheme="minorHAnsi"/>
          <w:color w:val="000000"/>
          <w:sz w:val="22"/>
          <w:szCs w:val="22"/>
        </w:rPr>
        <w:t>School</w:t>
      </w:r>
      <w:proofErr w:type="spellEnd"/>
      <w:r w:rsidRPr="00F66E9D">
        <w:rPr>
          <w:rFonts w:asciiTheme="minorHAnsi" w:hAnsiTheme="minorHAnsi" w:cstheme="minorHAnsi"/>
          <w:color w:val="000000"/>
          <w:sz w:val="22"/>
          <w:szCs w:val="22"/>
        </w:rPr>
        <w:t xml:space="preserve">; et Jeffrey </w:t>
      </w:r>
      <w:proofErr w:type="spellStart"/>
      <w:r w:rsidRPr="00F66E9D">
        <w:rPr>
          <w:rFonts w:asciiTheme="minorHAnsi" w:hAnsiTheme="minorHAnsi" w:cstheme="minorHAnsi"/>
          <w:color w:val="000000"/>
          <w:sz w:val="22"/>
          <w:szCs w:val="22"/>
        </w:rPr>
        <w:t>Rediger</w:t>
      </w:r>
      <w:proofErr w:type="spellEnd"/>
      <w:r w:rsidRPr="00F66E9D">
        <w:rPr>
          <w:rFonts w:asciiTheme="minorHAnsi" w:hAnsiTheme="minorHAnsi" w:cstheme="minorHAnsi"/>
          <w:color w:val="000000"/>
          <w:sz w:val="22"/>
          <w:szCs w:val="22"/>
        </w:rPr>
        <w:t xml:space="preserve">, MD, </w:t>
      </w:r>
      <w:proofErr w:type="spellStart"/>
      <w:r w:rsidRPr="00F66E9D">
        <w:rPr>
          <w:rFonts w:asciiTheme="minorHAnsi" w:hAnsiTheme="minorHAnsi" w:cstheme="minorHAnsi"/>
          <w:color w:val="000000"/>
          <w:sz w:val="22"/>
          <w:szCs w:val="22"/>
        </w:rPr>
        <w:t>M.Div</w:t>
      </w:r>
      <w:proofErr w:type="spellEnd"/>
      <w:r w:rsidRPr="00F66E9D">
        <w:rPr>
          <w:rFonts w:asciiTheme="minorHAnsi" w:hAnsiTheme="minorHAnsi" w:cstheme="minorHAnsi"/>
          <w:color w:val="000000"/>
          <w:sz w:val="22"/>
          <w:szCs w:val="22"/>
        </w:rPr>
        <w:t xml:space="preserve">., professeur adjoint de psychiatrie à la Harvard </w:t>
      </w:r>
      <w:proofErr w:type="spellStart"/>
      <w:r w:rsidRPr="00F66E9D">
        <w:rPr>
          <w:rFonts w:asciiTheme="minorHAnsi" w:hAnsiTheme="minorHAnsi" w:cstheme="minorHAnsi"/>
          <w:color w:val="000000"/>
          <w:sz w:val="22"/>
          <w:szCs w:val="22"/>
        </w:rPr>
        <w:t>Medical</w:t>
      </w:r>
      <w:proofErr w:type="spellEnd"/>
      <w:r w:rsidRPr="00F66E9D">
        <w:rPr>
          <w:rFonts w:asciiTheme="minorHAnsi" w:hAnsiTheme="minorHAnsi" w:cstheme="minorHAnsi"/>
          <w:color w:val="000000"/>
          <w:sz w:val="22"/>
          <w:szCs w:val="22"/>
        </w:rPr>
        <w:t xml:space="preserve"> </w:t>
      </w:r>
      <w:proofErr w:type="spellStart"/>
      <w:r w:rsidRPr="00F66E9D">
        <w:rPr>
          <w:rFonts w:asciiTheme="minorHAnsi" w:hAnsiTheme="minorHAnsi" w:cstheme="minorHAnsi"/>
          <w:color w:val="000000"/>
          <w:sz w:val="22"/>
          <w:szCs w:val="22"/>
        </w:rPr>
        <w:t>School</w:t>
      </w:r>
      <w:proofErr w:type="spellEnd"/>
      <w:r w:rsidRPr="00F66E9D">
        <w:rPr>
          <w:rFonts w:asciiTheme="minorHAnsi" w:hAnsiTheme="minorHAnsi" w:cstheme="minorHAnsi"/>
          <w:color w:val="000000"/>
          <w:sz w:val="22"/>
          <w:szCs w:val="22"/>
        </w:rPr>
        <w:t>; et le Centre de recherche sur le cerveau, le droit et le comportement de l'Hôpital général du Massachusetts, Boston, MA.</w:t>
      </w:r>
    </w:p>
    <w:p w14:paraId="77BD8CB3" w14:textId="77777777" w:rsidR="00F66E9D" w:rsidRPr="006B6652" w:rsidRDefault="00F66E9D" w:rsidP="006B6652">
      <w:pPr>
        <w:pStyle w:val="Titre1"/>
      </w:pPr>
      <w:bookmarkStart w:id="10" w:name="_Toc32683162"/>
      <w:r w:rsidRPr="00F66E9D">
        <w:t>Références</w:t>
      </w:r>
      <w:bookmarkEnd w:id="10"/>
    </w:p>
    <w:p w14:paraId="3DCBA1E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Hazlett SB, McCarthy ML, </w:t>
      </w:r>
      <w:proofErr w:type="spellStart"/>
      <w:r w:rsidRPr="00471B71">
        <w:rPr>
          <w:rStyle w:val="referencesauthors"/>
          <w:rFonts w:asciiTheme="minorHAnsi" w:hAnsiTheme="minorHAnsi" w:cstheme="minorHAnsi"/>
          <w:color w:val="000000"/>
          <w:sz w:val="22"/>
          <w:szCs w:val="22"/>
          <w:lang w:val="en-GB"/>
        </w:rPr>
        <w:t>Londner</w:t>
      </w:r>
      <w:proofErr w:type="spellEnd"/>
      <w:r w:rsidRPr="00471B71">
        <w:rPr>
          <w:rStyle w:val="referencesauthors"/>
          <w:rFonts w:asciiTheme="minorHAnsi" w:hAnsiTheme="minorHAnsi" w:cstheme="minorHAnsi"/>
          <w:color w:val="000000"/>
          <w:sz w:val="22"/>
          <w:szCs w:val="22"/>
          <w:lang w:val="en-GB"/>
        </w:rPr>
        <w:t xml:space="preserve"> MS,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Epidemiology of adult psychiatric visits to U.S. emergency departments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Acad</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Emerg</w:t>
      </w:r>
      <w:proofErr w:type="spellEnd"/>
      <w:r w:rsidRPr="00471B71">
        <w:rPr>
          <w:rStyle w:val="lev"/>
          <w:rFonts w:asciiTheme="minorHAnsi" w:hAnsiTheme="minorHAnsi" w:cstheme="minorHAnsi"/>
          <w:color w:val="000000"/>
          <w:sz w:val="22"/>
          <w:szCs w:val="22"/>
          <w:lang w:val="en-GB"/>
        </w:rPr>
        <w:t xml:space="preserve"> Med</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2004</w:t>
      </w:r>
      <w:r w:rsidRPr="00471B71">
        <w:rPr>
          <w:rFonts w:asciiTheme="minorHAnsi" w:hAnsiTheme="minorHAnsi" w:cstheme="minorHAnsi"/>
          <w:color w:val="000000"/>
          <w:sz w:val="22"/>
          <w:szCs w:val="22"/>
          <w:lang w:val="en-GB"/>
        </w:rPr>
        <w:t>; 11:193–195</w:t>
      </w:r>
      <w:hyperlink r:id="rId160"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61"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62" w:tgtFrame="_blank" w:history="1">
        <w:r w:rsidRPr="00471B71">
          <w:rPr>
            <w:rStyle w:val="Lienhypertexte"/>
            <w:rFonts w:asciiTheme="minorHAnsi" w:hAnsiTheme="minorHAnsi" w:cstheme="minorHAnsi"/>
            <w:color w:val="2F80ED"/>
            <w:sz w:val="22"/>
            <w:szCs w:val="22"/>
            <w:lang w:val="en-GB"/>
          </w:rPr>
          <w:t>Google Scholar</w:t>
        </w:r>
      </w:hyperlink>
    </w:p>
    <w:p w14:paraId="480E933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Baillargeon J, Thomas CR, Williams B,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Medical emergency department utilization patterns among uninsured patients with psychiatric disorders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Psychiatr</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Serv</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2008</w:t>
      </w:r>
      <w:r w:rsidRPr="00471B71">
        <w:rPr>
          <w:rFonts w:asciiTheme="minorHAnsi" w:hAnsiTheme="minorHAnsi" w:cstheme="minorHAnsi"/>
          <w:color w:val="000000"/>
          <w:sz w:val="22"/>
          <w:szCs w:val="22"/>
          <w:lang w:val="en-GB"/>
        </w:rPr>
        <w:t>; 59:808–811</w:t>
      </w:r>
      <w:hyperlink r:id="rId163"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64"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65" w:tgtFrame="_blank" w:history="1">
        <w:r w:rsidRPr="00471B71">
          <w:rPr>
            <w:rStyle w:val="Lienhypertexte"/>
            <w:rFonts w:asciiTheme="minorHAnsi" w:hAnsiTheme="minorHAnsi" w:cstheme="minorHAnsi"/>
            <w:color w:val="2F80ED"/>
            <w:sz w:val="22"/>
            <w:szCs w:val="22"/>
            <w:lang w:val="en-GB"/>
          </w:rPr>
          <w:t>Google Scholar</w:t>
        </w:r>
      </w:hyperlink>
    </w:p>
    <w:p w14:paraId="7231F08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Rudaleviciene</w:t>
      </w:r>
      <w:proofErr w:type="spellEnd"/>
      <w:r w:rsidRPr="00471B71">
        <w:rPr>
          <w:rStyle w:val="referencesauthors"/>
          <w:rFonts w:asciiTheme="minorHAnsi" w:hAnsiTheme="minorHAnsi" w:cstheme="minorHAnsi"/>
          <w:color w:val="000000"/>
          <w:sz w:val="22"/>
          <w:szCs w:val="22"/>
          <w:lang w:val="en-GB"/>
        </w:rPr>
        <w:t xml:space="preserve"> P, </w:t>
      </w:r>
      <w:proofErr w:type="spellStart"/>
      <w:r w:rsidRPr="00471B71">
        <w:rPr>
          <w:rStyle w:val="referencesauthors"/>
          <w:rFonts w:asciiTheme="minorHAnsi" w:hAnsiTheme="minorHAnsi" w:cstheme="minorHAnsi"/>
          <w:color w:val="000000"/>
          <w:sz w:val="22"/>
          <w:szCs w:val="22"/>
          <w:lang w:val="en-GB"/>
        </w:rPr>
        <w:t>Stompe</w:t>
      </w:r>
      <w:proofErr w:type="spellEnd"/>
      <w:r w:rsidRPr="00471B71">
        <w:rPr>
          <w:rStyle w:val="referencesauthors"/>
          <w:rFonts w:asciiTheme="minorHAnsi" w:hAnsiTheme="minorHAnsi" w:cstheme="minorHAnsi"/>
          <w:color w:val="000000"/>
          <w:sz w:val="22"/>
          <w:szCs w:val="22"/>
          <w:lang w:val="en-GB"/>
        </w:rPr>
        <w:t xml:space="preserve"> T, </w:t>
      </w:r>
      <w:proofErr w:type="spellStart"/>
      <w:r w:rsidRPr="00471B71">
        <w:rPr>
          <w:rStyle w:val="referencesauthors"/>
          <w:rFonts w:asciiTheme="minorHAnsi" w:hAnsiTheme="minorHAnsi" w:cstheme="minorHAnsi"/>
          <w:color w:val="000000"/>
          <w:sz w:val="22"/>
          <w:szCs w:val="22"/>
          <w:lang w:val="en-GB"/>
        </w:rPr>
        <w:t>Narbekovas</w:t>
      </w:r>
      <w:proofErr w:type="spellEnd"/>
      <w:r w:rsidRPr="00471B71">
        <w:rPr>
          <w:rStyle w:val="referencesauthors"/>
          <w:rFonts w:asciiTheme="minorHAnsi" w:hAnsiTheme="minorHAnsi" w:cstheme="minorHAnsi"/>
          <w:color w:val="000000"/>
          <w:sz w:val="22"/>
          <w:szCs w:val="22"/>
          <w:lang w:val="en-GB"/>
        </w:rPr>
        <w:t xml:space="preserve"> A,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Are religious delusions related to religiosity in schizophrenia?</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Medicina</w:t>
      </w:r>
      <w:proofErr w:type="spellEnd"/>
      <w:r w:rsidRPr="00471B71">
        <w:rPr>
          <w:rStyle w:val="lev"/>
          <w:rFonts w:asciiTheme="minorHAnsi" w:hAnsiTheme="minorHAnsi" w:cstheme="minorHAnsi"/>
          <w:color w:val="000000"/>
          <w:sz w:val="22"/>
          <w:szCs w:val="22"/>
          <w:lang w:val="en-GB"/>
        </w:rPr>
        <w:t xml:space="preserve"> (Kaunas)</w:t>
      </w:r>
      <w:r w:rsidRPr="00471B71">
        <w:rPr>
          <w:rStyle w:val="referencesyear"/>
          <w:rFonts w:asciiTheme="minorHAnsi" w:hAnsiTheme="minorHAnsi" w:cstheme="minorHAnsi"/>
          <w:color w:val="000000"/>
          <w:sz w:val="22"/>
          <w:szCs w:val="22"/>
          <w:lang w:val="en-GB"/>
        </w:rPr>
        <w:t>2008</w:t>
      </w:r>
      <w:r w:rsidRPr="00471B71">
        <w:rPr>
          <w:rFonts w:asciiTheme="minorHAnsi" w:hAnsiTheme="minorHAnsi" w:cstheme="minorHAnsi"/>
          <w:color w:val="000000"/>
          <w:sz w:val="22"/>
          <w:szCs w:val="22"/>
          <w:lang w:val="en-GB"/>
        </w:rPr>
        <w:t>; 44:529–535</w:t>
      </w:r>
      <w:hyperlink r:id="rId166"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6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68" w:tgtFrame="_blank" w:history="1">
        <w:r w:rsidRPr="00471B71">
          <w:rPr>
            <w:rStyle w:val="Lienhypertexte"/>
            <w:rFonts w:asciiTheme="minorHAnsi" w:hAnsiTheme="minorHAnsi" w:cstheme="minorHAnsi"/>
            <w:color w:val="2F80ED"/>
            <w:sz w:val="22"/>
            <w:szCs w:val="22"/>
            <w:lang w:val="en-GB"/>
          </w:rPr>
          <w:t>Google Scholar</w:t>
        </w:r>
      </w:hyperlink>
    </w:p>
    <w:p w14:paraId="00E5658E"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Baier M</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Insight in schizophrenia: a review</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Curr</w:t>
      </w:r>
      <w:proofErr w:type="spellEnd"/>
      <w:r w:rsidRPr="00471B71">
        <w:rPr>
          <w:rStyle w:val="lev"/>
          <w:rFonts w:asciiTheme="minorHAnsi" w:hAnsiTheme="minorHAnsi" w:cstheme="minorHAnsi"/>
          <w:color w:val="000000"/>
          <w:sz w:val="22"/>
          <w:szCs w:val="22"/>
          <w:lang w:val="en-GB"/>
        </w:rPr>
        <w:t xml:space="preserve"> Psychiatry Rep</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2010</w:t>
      </w:r>
      <w:r w:rsidRPr="00471B71">
        <w:rPr>
          <w:rFonts w:asciiTheme="minorHAnsi" w:hAnsiTheme="minorHAnsi" w:cstheme="minorHAnsi"/>
          <w:color w:val="000000"/>
          <w:sz w:val="22"/>
          <w:szCs w:val="22"/>
          <w:lang w:val="en-GB"/>
        </w:rPr>
        <w:t>; 12:356–361</w:t>
      </w:r>
      <w:hyperlink r:id="rId169"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70"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71" w:tgtFrame="_blank" w:history="1">
        <w:r w:rsidRPr="00471B71">
          <w:rPr>
            <w:rStyle w:val="Lienhypertexte"/>
            <w:rFonts w:asciiTheme="minorHAnsi" w:hAnsiTheme="minorHAnsi" w:cstheme="minorHAnsi"/>
            <w:color w:val="2F80ED"/>
            <w:sz w:val="22"/>
            <w:szCs w:val="22"/>
            <w:lang w:val="en-GB"/>
          </w:rPr>
          <w:t>Google Scholar</w:t>
        </w:r>
      </w:hyperlink>
    </w:p>
    <w:p w14:paraId="7B75AB7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American Psychiatric Association: Diagnostic and Statistical Manual of Mental Disorders, 4th Edition, Text Revision. Washington, DC, American Psychiatric Association, 2000, pp 297–343</w:t>
      </w:r>
      <w:hyperlink r:id="rId172" w:tgtFrame="_blank" w:history="1">
        <w:r w:rsidRPr="00471B71">
          <w:rPr>
            <w:rStyle w:val="Lienhypertexte"/>
            <w:rFonts w:asciiTheme="minorHAnsi" w:hAnsiTheme="minorHAnsi" w:cstheme="minorHAnsi"/>
            <w:color w:val="2F80ED"/>
            <w:sz w:val="22"/>
            <w:szCs w:val="22"/>
            <w:lang w:val="en-GB"/>
          </w:rPr>
          <w:t>Google Scholar</w:t>
        </w:r>
      </w:hyperlink>
    </w:p>
    <w:p w14:paraId="6C3FB48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Shannon B</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Biblical entheogens: a speculative hypothesis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Time and Mind</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2008</w:t>
      </w:r>
      <w:r w:rsidRPr="00471B71">
        <w:rPr>
          <w:rFonts w:asciiTheme="minorHAnsi" w:hAnsiTheme="minorHAnsi" w:cstheme="minorHAnsi"/>
          <w:color w:val="000000"/>
          <w:sz w:val="22"/>
          <w:szCs w:val="22"/>
          <w:lang w:val="en-GB"/>
        </w:rPr>
        <w:t>; 1:51–74</w:t>
      </w:r>
      <w:hyperlink r:id="rId173"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174" w:tgtFrame="_blank" w:history="1">
        <w:r w:rsidRPr="00471B71">
          <w:rPr>
            <w:rStyle w:val="Lienhypertexte"/>
            <w:rFonts w:asciiTheme="minorHAnsi" w:hAnsiTheme="minorHAnsi" w:cstheme="minorHAnsi"/>
            <w:color w:val="2F80ED"/>
            <w:sz w:val="22"/>
            <w:szCs w:val="22"/>
            <w:lang w:val="en-GB"/>
          </w:rPr>
          <w:t>Google Scholar</w:t>
        </w:r>
      </w:hyperlink>
    </w:p>
    <w:p w14:paraId="62FD31D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Elliott B, Joyce E, </w:t>
      </w:r>
      <w:proofErr w:type="spellStart"/>
      <w:r w:rsidRPr="00471B71">
        <w:rPr>
          <w:rStyle w:val="referencesauthors"/>
          <w:rFonts w:asciiTheme="minorHAnsi" w:hAnsiTheme="minorHAnsi" w:cstheme="minorHAnsi"/>
          <w:color w:val="000000"/>
          <w:sz w:val="22"/>
          <w:szCs w:val="22"/>
          <w:lang w:val="en-GB"/>
        </w:rPr>
        <w:t>Shorvon</w:t>
      </w:r>
      <w:proofErr w:type="spellEnd"/>
      <w:r w:rsidRPr="00471B71">
        <w:rPr>
          <w:rStyle w:val="referencesauthors"/>
          <w:rFonts w:asciiTheme="minorHAnsi" w:hAnsiTheme="minorHAnsi" w:cstheme="minorHAnsi"/>
          <w:color w:val="000000"/>
          <w:sz w:val="22"/>
          <w:szCs w:val="22"/>
          <w:lang w:val="en-GB"/>
        </w:rPr>
        <w:t xml:space="preserve"> 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Delusions, illusions, and hallucinations in epilepsy, 2: complex phenomena and psychosis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Epilepsy Res</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2009</w:t>
      </w:r>
      <w:r w:rsidRPr="00471B71">
        <w:rPr>
          <w:rFonts w:asciiTheme="minorHAnsi" w:hAnsiTheme="minorHAnsi" w:cstheme="minorHAnsi"/>
          <w:color w:val="000000"/>
          <w:sz w:val="22"/>
          <w:szCs w:val="22"/>
          <w:lang w:val="en-GB"/>
        </w:rPr>
        <w:t>; 85:172–186</w:t>
      </w:r>
      <w:hyperlink r:id="rId175"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76"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77" w:tgtFrame="_blank" w:history="1">
        <w:r w:rsidRPr="00471B71">
          <w:rPr>
            <w:rStyle w:val="Lienhypertexte"/>
            <w:rFonts w:asciiTheme="minorHAnsi" w:hAnsiTheme="minorHAnsi" w:cstheme="minorHAnsi"/>
            <w:color w:val="2F80ED"/>
            <w:sz w:val="22"/>
            <w:szCs w:val="22"/>
            <w:lang w:val="en-GB"/>
          </w:rPr>
          <w:t>Google Scholar</w:t>
        </w:r>
      </w:hyperlink>
    </w:p>
    <w:p w14:paraId="266E427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Nadkarni S, </w:t>
      </w:r>
      <w:proofErr w:type="spellStart"/>
      <w:r w:rsidRPr="00471B71">
        <w:rPr>
          <w:rStyle w:val="referencesauthors"/>
          <w:rFonts w:asciiTheme="minorHAnsi" w:hAnsiTheme="minorHAnsi" w:cstheme="minorHAnsi"/>
          <w:color w:val="000000"/>
          <w:sz w:val="22"/>
          <w:szCs w:val="22"/>
          <w:lang w:val="en-GB"/>
        </w:rPr>
        <w:t>Arnedo</w:t>
      </w:r>
      <w:proofErr w:type="spellEnd"/>
      <w:r w:rsidRPr="00471B71">
        <w:rPr>
          <w:rStyle w:val="referencesauthors"/>
          <w:rFonts w:asciiTheme="minorHAnsi" w:hAnsiTheme="minorHAnsi" w:cstheme="minorHAnsi"/>
          <w:color w:val="000000"/>
          <w:sz w:val="22"/>
          <w:szCs w:val="22"/>
          <w:lang w:val="en-GB"/>
        </w:rPr>
        <w:t xml:space="preserve"> V, Devinsky O</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Psychosis in epilepsy patients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Epilepsia</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2007</w:t>
      </w:r>
      <w:r w:rsidRPr="00471B71">
        <w:rPr>
          <w:rFonts w:asciiTheme="minorHAnsi" w:hAnsiTheme="minorHAnsi" w:cstheme="minorHAnsi"/>
          <w:color w:val="000000"/>
          <w:sz w:val="22"/>
          <w:szCs w:val="22"/>
          <w:lang w:val="en-GB"/>
        </w:rPr>
        <w:t>; 48(</w:t>
      </w:r>
      <w:proofErr w:type="spellStart"/>
      <w:r w:rsidRPr="00471B71">
        <w:rPr>
          <w:rFonts w:asciiTheme="minorHAnsi" w:hAnsiTheme="minorHAnsi" w:cstheme="minorHAnsi"/>
          <w:color w:val="000000"/>
          <w:sz w:val="22"/>
          <w:szCs w:val="22"/>
          <w:lang w:val="en-GB"/>
        </w:rPr>
        <w:t>Suppl</w:t>
      </w:r>
      <w:proofErr w:type="spellEnd"/>
      <w:r w:rsidRPr="00471B71">
        <w:rPr>
          <w:rFonts w:asciiTheme="minorHAnsi" w:hAnsiTheme="minorHAnsi" w:cstheme="minorHAnsi"/>
          <w:color w:val="000000"/>
          <w:sz w:val="22"/>
          <w:szCs w:val="22"/>
          <w:lang w:val="en-GB"/>
        </w:rPr>
        <w:t xml:space="preserve"> 9):17–19</w:t>
      </w:r>
      <w:hyperlink r:id="rId178"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79"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80" w:tgtFrame="_blank" w:history="1">
        <w:r w:rsidRPr="00471B71">
          <w:rPr>
            <w:rStyle w:val="Lienhypertexte"/>
            <w:rFonts w:asciiTheme="minorHAnsi" w:hAnsiTheme="minorHAnsi" w:cstheme="minorHAnsi"/>
            <w:color w:val="2F80ED"/>
            <w:sz w:val="22"/>
            <w:szCs w:val="22"/>
            <w:lang w:val="en-GB"/>
          </w:rPr>
          <w:t>Google Scholar</w:t>
        </w:r>
      </w:hyperlink>
    </w:p>
    <w:p w14:paraId="6EF80FD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de Araújo Filho GM, da Silva JM, </w:t>
      </w:r>
      <w:proofErr w:type="spellStart"/>
      <w:r w:rsidRPr="00471B71">
        <w:rPr>
          <w:rStyle w:val="referencesauthors"/>
          <w:rFonts w:asciiTheme="minorHAnsi" w:hAnsiTheme="minorHAnsi" w:cstheme="minorHAnsi"/>
          <w:color w:val="000000"/>
          <w:sz w:val="22"/>
          <w:szCs w:val="22"/>
          <w:lang w:val="en-GB"/>
        </w:rPr>
        <w:t>Mazetto</w:t>
      </w:r>
      <w:proofErr w:type="spellEnd"/>
      <w:r w:rsidRPr="00471B71">
        <w:rPr>
          <w:rStyle w:val="referencesauthors"/>
          <w:rFonts w:asciiTheme="minorHAnsi" w:hAnsiTheme="minorHAnsi" w:cstheme="minorHAnsi"/>
          <w:color w:val="000000"/>
          <w:sz w:val="22"/>
          <w:szCs w:val="22"/>
          <w:lang w:val="en-GB"/>
        </w:rPr>
        <w:t xml:space="preserve"> L,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Psychoses of epilepsy: a study comparing the clinical features of patients with focal versus generalized epilepsies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Epilepsy </w:t>
      </w:r>
      <w:proofErr w:type="spellStart"/>
      <w:r w:rsidRPr="00471B71">
        <w:rPr>
          <w:rStyle w:val="lev"/>
          <w:rFonts w:asciiTheme="minorHAnsi" w:hAnsiTheme="minorHAnsi" w:cstheme="minorHAnsi"/>
          <w:color w:val="000000"/>
          <w:sz w:val="22"/>
          <w:szCs w:val="22"/>
          <w:lang w:val="en-GB"/>
        </w:rPr>
        <w:t>Behav</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2011</w:t>
      </w:r>
      <w:r w:rsidRPr="00471B71">
        <w:rPr>
          <w:rFonts w:asciiTheme="minorHAnsi" w:hAnsiTheme="minorHAnsi" w:cstheme="minorHAnsi"/>
          <w:color w:val="000000"/>
          <w:sz w:val="22"/>
          <w:szCs w:val="22"/>
          <w:lang w:val="en-GB"/>
        </w:rPr>
        <w:t>; 20:655–658</w:t>
      </w:r>
      <w:hyperlink r:id="rId181"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82"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83" w:tgtFrame="_blank" w:history="1">
        <w:r w:rsidRPr="00471B71">
          <w:rPr>
            <w:rStyle w:val="Lienhypertexte"/>
            <w:rFonts w:asciiTheme="minorHAnsi" w:hAnsiTheme="minorHAnsi" w:cstheme="minorHAnsi"/>
            <w:color w:val="2F80ED"/>
            <w:sz w:val="22"/>
            <w:szCs w:val="22"/>
            <w:lang w:val="en-GB"/>
          </w:rPr>
          <w:t>Google Scholar</w:t>
        </w:r>
      </w:hyperlink>
    </w:p>
    <w:p w14:paraId="3D8491A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lastRenderedPageBreak/>
        <w:t>10</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Ogata A, Miyakawa T</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Religious experiences in epileptic patients with a focus on ictus-related episodes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Psychiatry Clin Neurosci</w:t>
      </w:r>
      <w:r w:rsidRPr="00471B71">
        <w:rPr>
          <w:rStyle w:val="referencesyear"/>
          <w:rFonts w:asciiTheme="minorHAnsi" w:hAnsiTheme="minorHAnsi" w:cstheme="minorHAnsi"/>
          <w:color w:val="000000"/>
          <w:sz w:val="22"/>
          <w:szCs w:val="22"/>
          <w:lang w:val="en-GB"/>
        </w:rPr>
        <w:t>1998</w:t>
      </w:r>
      <w:r w:rsidRPr="00471B71">
        <w:rPr>
          <w:rFonts w:asciiTheme="minorHAnsi" w:hAnsiTheme="minorHAnsi" w:cstheme="minorHAnsi"/>
          <w:color w:val="000000"/>
          <w:sz w:val="22"/>
          <w:szCs w:val="22"/>
          <w:lang w:val="en-GB"/>
        </w:rPr>
        <w:t>; 52:321–325</w:t>
      </w:r>
      <w:hyperlink r:id="rId18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8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86" w:tgtFrame="_blank" w:history="1">
        <w:r w:rsidRPr="00471B71">
          <w:rPr>
            <w:rStyle w:val="Lienhypertexte"/>
            <w:rFonts w:asciiTheme="minorHAnsi" w:hAnsiTheme="minorHAnsi" w:cstheme="minorHAnsi"/>
            <w:color w:val="2F80ED"/>
            <w:sz w:val="22"/>
            <w:szCs w:val="22"/>
            <w:lang w:val="en-GB"/>
          </w:rPr>
          <w:t>Google Scholar</w:t>
        </w:r>
      </w:hyperlink>
    </w:p>
    <w:p w14:paraId="21D5B3AD"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11</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Kanemoto</w:t>
      </w:r>
      <w:proofErr w:type="spellEnd"/>
      <w:r w:rsidRPr="00471B71">
        <w:rPr>
          <w:rStyle w:val="referencesauthors"/>
          <w:rFonts w:asciiTheme="minorHAnsi" w:hAnsiTheme="minorHAnsi" w:cstheme="minorHAnsi"/>
          <w:color w:val="000000"/>
          <w:sz w:val="22"/>
          <w:szCs w:val="22"/>
          <w:lang w:val="en-GB"/>
        </w:rPr>
        <w:t xml:space="preserve"> K, Kawasaki J, Kawai I</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Postictal psychoses: in comparison with acute interictal psychoses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Jpn</w:t>
      </w:r>
      <w:proofErr w:type="spellEnd"/>
      <w:r w:rsidRPr="00471B71">
        <w:rPr>
          <w:rStyle w:val="lev"/>
          <w:rFonts w:asciiTheme="minorHAnsi" w:hAnsiTheme="minorHAnsi" w:cstheme="minorHAnsi"/>
          <w:color w:val="000000"/>
          <w:sz w:val="22"/>
          <w:szCs w:val="22"/>
          <w:lang w:val="en-GB"/>
        </w:rPr>
        <w:t xml:space="preserve"> J Psychiatry Neurol</w:t>
      </w:r>
      <w:r w:rsidRPr="00471B71">
        <w:rPr>
          <w:rStyle w:val="referencesyear"/>
          <w:rFonts w:asciiTheme="minorHAnsi" w:hAnsiTheme="minorHAnsi" w:cstheme="minorHAnsi"/>
          <w:color w:val="000000"/>
          <w:sz w:val="22"/>
          <w:szCs w:val="22"/>
          <w:lang w:val="en-GB"/>
        </w:rPr>
        <w:t>1994</w:t>
      </w:r>
      <w:r w:rsidRPr="00471B71">
        <w:rPr>
          <w:rFonts w:asciiTheme="minorHAnsi" w:hAnsiTheme="minorHAnsi" w:cstheme="minorHAnsi"/>
          <w:color w:val="000000"/>
          <w:sz w:val="22"/>
          <w:szCs w:val="22"/>
          <w:lang w:val="en-GB"/>
        </w:rPr>
        <w:t>; 48:209–211</w:t>
      </w:r>
      <w:hyperlink r:id="rId18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88" w:tgtFrame="_blank" w:history="1">
        <w:r w:rsidRPr="00471B71">
          <w:rPr>
            <w:rStyle w:val="Lienhypertexte"/>
            <w:rFonts w:asciiTheme="minorHAnsi" w:hAnsiTheme="minorHAnsi" w:cstheme="minorHAnsi"/>
            <w:color w:val="2F80ED"/>
            <w:sz w:val="22"/>
            <w:szCs w:val="22"/>
            <w:lang w:val="en-GB"/>
          </w:rPr>
          <w:t>Google Scholar</w:t>
        </w:r>
      </w:hyperlink>
    </w:p>
    <w:p w14:paraId="1E5ACA2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12</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Brewerton TD</w:t>
      </w:r>
      <w:r w:rsidRPr="00471B71">
        <w:rPr>
          <w:rFonts w:asciiTheme="minorHAnsi" w:hAnsiTheme="minorHAnsi" w:cstheme="minorHAnsi"/>
          <w:color w:val="000000"/>
          <w:sz w:val="22"/>
          <w:szCs w:val="22"/>
          <w:lang w:val="en-GB"/>
        </w:rPr>
        <w:t>: </w:t>
      </w:r>
      <w:proofErr w:type="spellStart"/>
      <w:r w:rsidRPr="00471B71">
        <w:rPr>
          <w:rStyle w:val="referencesarticle-title"/>
          <w:rFonts w:asciiTheme="minorHAnsi" w:hAnsiTheme="minorHAnsi" w:cstheme="minorHAnsi"/>
          <w:color w:val="000000"/>
          <w:sz w:val="22"/>
          <w:szCs w:val="22"/>
          <w:lang w:val="en-GB"/>
        </w:rPr>
        <w:t>Hyperreligiosity</w:t>
      </w:r>
      <w:proofErr w:type="spellEnd"/>
      <w:r w:rsidRPr="00471B71">
        <w:rPr>
          <w:rStyle w:val="referencesarticle-title"/>
          <w:rFonts w:asciiTheme="minorHAnsi" w:hAnsiTheme="minorHAnsi" w:cstheme="minorHAnsi"/>
          <w:color w:val="000000"/>
          <w:sz w:val="22"/>
          <w:szCs w:val="22"/>
          <w:lang w:val="en-GB"/>
        </w:rPr>
        <w:t xml:space="preserve"> in psychotic disorders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Nerv</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Ment</w:t>
      </w:r>
      <w:proofErr w:type="spellEnd"/>
      <w:r w:rsidRPr="00471B71">
        <w:rPr>
          <w:rStyle w:val="lev"/>
          <w:rFonts w:asciiTheme="minorHAnsi" w:hAnsiTheme="minorHAnsi" w:cstheme="minorHAnsi"/>
          <w:color w:val="000000"/>
          <w:sz w:val="22"/>
          <w:szCs w:val="22"/>
          <w:lang w:val="en-GB"/>
        </w:rPr>
        <w:t xml:space="preserve"> Dis</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1994</w:t>
      </w:r>
      <w:r w:rsidRPr="00471B71">
        <w:rPr>
          <w:rFonts w:asciiTheme="minorHAnsi" w:hAnsiTheme="minorHAnsi" w:cstheme="minorHAnsi"/>
          <w:color w:val="000000"/>
          <w:sz w:val="22"/>
          <w:szCs w:val="22"/>
          <w:lang w:val="en-GB"/>
        </w:rPr>
        <w:t>; 182:302–304</w:t>
      </w:r>
      <w:hyperlink r:id="rId189"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90"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91" w:tgtFrame="_blank" w:history="1">
        <w:r w:rsidRPr="00471B71">
          <w:rPr>
            <w:rStyle w:val="Lienhypertexte"/>
            <w:rFonts w:asciiTheme="minorHAnsi" w:hAnsiTheme="minorHAnsi" w:cstheme="minorHAnsi"/>
            <w:color w:val="2F80ED"/>
            <w:sz w:val="22"/>
            <w:szCs w:val="22"/>
            <w:lang w:val="en-GB"/>
          </w:rPr>
          <w:t>Google Scholar</w:t>
        </w:r>
      </w:hyperlink>
    </w:p>
    <w:p w14:paraId="1C0A90B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13</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Landtblom</w:t>
      </w:r>
      <w:proofErr w:type="spellEnd"/>
      <w:r w:rsidRPr="00471B71">
        <w:rPr>
          <w:rStyle w:val="referencesauthors"/>
          <w:rFonts w:asciiTheme="minorHAnsi" w:hAnsiTheme="minorHAnsi" w:cstheme="minorHAnsi"/>
          <w:color w:val="000000"/>
          <w:sz w:val="22"/>
          <w:szCs w:val="22"/>
          <w:lang w:val="en-GB"/>
        </w:rPr>
        <w:t xml:space="preserve"> AM, </w:t>
      </w:r>
      <w:proofErr w:type="spellStart"/>
      <w:r w:rsidRPr="00471B71">
        <w:rPr>
          <w:rStyle w:val="referencesauthors"/>
          <w:rFonts w:asciiTheme="minorHAnsi" w:hAnsiTheme="minorHAnsi" w:cstheme="minorHAnsi"/>
          <w:color w:val="000000"/>
          <w:sz w:val="22"/>
          <w:szCs w:val="22"/>
          <w:lang w:val="en-GB"/>
        </w:rPr>
        <w:t>Lindehammar</w:t>
      </w:r>
      <w:proofErr w:type="spellEnd"/>
      <w:r w:rsidRPr="00471B71">
        <w:rPr>
          <w:rStyle w:val="referencesauthors"/>
          <w:rFonts w:asciiTheme="minorHAnsi" w:hAnsiTheme="minorHAnsi" w:cstheme="minorHAnsi"/>
          <w:color w:val="000000"/>
          <w:sz w:val="22"/>
          <w:szCs w:val="22"/>
          <w:lang w:val="en-GB"/>
        </w:rPr>
        <w:t xml:space="preserve"> H, Karlsson H,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Insular cortex activation in a patient with “sensed presence”/ecstatic seizures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Epilepsy </w:t>
      </w:r>
      <w:proofErr w:type="spellStart"/>
      <w:r w:rsidRPr="00471B71">
        <w:rPr>
          <w:rStyle w:val="lev"/>
          <w:rFonts w:asciiTheme="minorHAnsi" w:hAnsiTheme="minorHAnsi" w:cstheme="minorHAnsi"/>
          <w:color w:val="000000"/>
          <w:sz w:val="22"/>
          <w:szCs w:val="22"/>
          <w:lang w:val="en-GB"/>
        </w:rPr>
        <w:t>Behav</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2011</w:t>
      </w:r>
      <w:r w:rsidRPr="00471B71">
        <w:rPr>
          <w:rFonts w:asciiTheme="minorHAnsi" w:hAnsiTheme="minorHAnsi" w:cstheme="minorHAnsi"/>
          <w:color w:val="000000"/>
          <w:sz w:val="22"/>
          <w:szCs w:val="22"/>
          <w:lang w:val="en-GB"/>
        </w:rPr>
        <w:t>; 20:714–718</w:t>
      </w:r>
      <w:hyperlink r:id="rId192"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93"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94" w:tgtFrame="_blank" w:history="1">
        <w:r w:rsidRPr="00471B71">
          <w:rPr>
            <w:rStyle w:val="Lienhypertexte"/>
            <w:rFonts w:asciiTheme="minorHAnsi" w:hAnsiTheme="minorHAnsi" w:cstheme="minorHAnsi"/>
            <w:color w:val="2F80ED"/>
            <w:sz w:val="22"/>
            <w:szCs w:val="22"/>
            <w:lang w:val="en-GB"/>
          </w:rPr>
          <w:t>Google Scholar</w:t>
        </w:r>
      </w:hyperlink>
    </w:p>
    <w:p w14:paraId="5C5D8B3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14</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Picard F, Craig AD</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Ecstatic epileptic seizures: a potential window on the neural basis for human self-awareness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Epilepsy Behav</w:t>
      </w:r>
      <w:r w:rsidRPr="00471B71">
        <w:rPr>
          <w:rStyle w:val="referencesyear"/>
          <w:rFonts w:asciiTheme="minorHAnsi" w:hAnsiTheme="minorHAnsi" w:cstheme="minorHAnsi"/>
          <w:color w:val="000000"/>
          <w:sz w:val="22"/>
          <w:szCs w:val="22"/>
          <w:lang w:val="en-GB"/>
        </w:rPr>
        <w:t>2009</w:t>
      </w:r>
      <w:r w:rsidRPr="00471B71">
        <w:rPr>
          <w:rFonts w:asciiTheme="minorHAnsi" w:hAnsiTheme="minorHAnsi" w:cstheme="minorHAnsi"/>
          <w:color w:val="000000"/>
          <w:sz w:val="22"/>
          <w:szCs w:val="22"/>
          <w:lang w:val="en-GB"/>
        </w:rPr>
        <w:t>; 16:539–546</w:t>
      </w:r>
      <w:hyperlink r:id="rId195"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96"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197" w:tgtFrame="_blank" w:history="1">
        <w:r w:rsidRPr="00471B71">
          <w:rPr>
            <w:rStyle w:val="Lienhypertexte"/>
            <w:rFonts w:asciiTheme="minorHAnsi" w:hAnsiTheme="minorHAnsi" w:cstheme="minorHAnsi"/>
            <w:color w:val="2F80ED"/>
            <w:sz w:val="22"/>
            <w:szCs w:val="22"/>
            <w:lang w:val="en-GB"/>
          </w:rPr>
          <w:t>Google Scholar</w:t>
        </w:r>
      </w:hyperlink>
    </w:p>
    <w:p w14:paraId="0BB2068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15</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Asheim Hansen B, </w:t>
      </w:r>
      <w:proofErr w:type="spellStart"/>
      <w:r w:rsidRPr="00471B71">
        <w:rPr>
          <w:rStyle w:val="referencesauthors"/>
          <w:rFonts w:asciiTheme="minorHAnsi" w:hAnsiTheme="minorHAnsi" w:cstheme="minorHAnsi"/>
          <w:color w:val="000000"/>
          <w:sz w:val="22"/>
          <w:szCs w:val="22"/>
          <w:lang w:val="en-GB"/>
        </w:rPr>
        <w:t>Brodtkorb</w:t>
      </w:r>
      <w:proofErr w:type="spellEnd"/>
      <w:r w:rsidRPr="00471B71">
        <w:rPr>
          <w:rStyle w:val="referencesauthors"/>
          <w:rFonts w:asciiTheme="minorHAnsi" w:hAnsiTheme="minorHAnsi" w:cstheme="minorHAnsi"/>
          <w:color w:val="000000"/>
          <w:sz w:val="22"/>
          <w:szCs w:val="22"/>
          <w:lang w:val="en-GB"/>
        </w:rPr>
        <w:t xml:space="preserve"> E</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Partial epilepsy with “ecstatic” seizures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Epilepsy </w:t>
      </w:r>
      <w:proofErr w:type="spellStart"/>
      <w:r w:rsidRPr="00471B71">
        <w:rPr>
          <w:rStyle w:val="lev"/>
          <w:rFonts w:asciiTheme="minorHAnsi" w:hAnsiTheme="minorHAnsi" w:cstheme="minorHAnsi"/>
          <w:color w:val="000000"/>
          <w:sz w:val="22"/>
          <w:szCs w:val="22"/>
          <w:lang w:val="en-GB"/>
        </w:rPr>
        <w:t>Behav</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2003</w:t>
      </w:r>
      <w:r w:rsidRPr="00471B71">
        <w:rPr>
          <w:rFonts w:asciiTheme="minorHAnsi" w:hAnsiTheme="minorHAnsi" w:cstheme="minorHAnsi"/>
          <w:color w:val="000000"/>
          <w:sz w:val="22"/>
          <w:szCs w:val="22"/>
          <w:lang w:val="en-GB"/>
        </w:rPr>
        <w:t>; 4:667–673</w:t>
      </w:r>
      <w:hyperlink r:id="rId198"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199"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00" w:tgtFrame="_blank" w:history="1">
        <w:r w:rsidRPr="00471B71">
          <w:rPr>
            <w:rStyle w:val="Lienhypertexte"/>
            <w:rFonts w:asciiTheme="minorHAnsi" w:hAnsiTheme="minorHAnsi" w:cstheme="minorHAnsi"/>
            <w:color w:val="2F80ED"/>
            <w:sz w:val="22"/>
            <w:szCs w:val="22"/>
            <w:lang w:val="en-GB"/>
          </w:rPr>
          <w:t>Google Scholar</w:t>
        </w:r>
      </w:hyperlink>
    </w:p>
    <w:p w14:paraId="47B0810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16</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Naito H, Matsui N</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Temporal lobe epilepsy with ictal ecstatic state and interictal </w:t>
      </w:r>
      <w:proofErr w:type="spellStart"/>
      <w:r w:rsidRPr="00471B71">
        <w:rPr>
          <w:rStyle w:val="referencesarticle-title"/>
          <w:rFonts w:asciiTheme="minorHAnsi" w:hAnsiTheme="minorHAnsi" w:cstheme="minorHAnsi"/>
          <w:color w:val="000000"/>
          <w:sz w:val="22"/>
          <w:szCs w:val="22"/>
          <w:lang w:val="en-GB"/>
        </w:rPr>
        <w:t>behavior</w:t>
      </w:r>
      <w:proofErr w:type="spellEnd"/>
      <w:r w:rsidRPr="00471B71">
        <w:rPr>
          <w:rStyle w:val="referencesarticle-title"/>
          <w:rFonts w:asciiTheme="minorHAnsi" w:hAnsiTheme="minorHAnsi" w:cstheme="minorHAnsi"/>
          <w:color w:val="000000"/>
          <w:sz w:val="22"/>
          <w:szCs w:val="22"/>
          <w:lang w:val="en-GB"/>
        </w:rPr>
        <w:t xml:space="preserve"> of hypergraphia</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Nerv</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Ment</w:t>
      </w:r>
      <w:proofErr w:type="spellEnd"/>
      <w:r w:rsidRPr="00471B71">
        <w:rPr>
          <w:rStyle w:val="lev"/>
          <w:rFonts w:asciiTheme="minorHAnsi" w:hAnsiTheme="minorHAnsi" w:cstheme="minorHAnsi"/>
          <w:color w:val="000000"/>
          <w:sz w:val="22"/>
          <w:szCs w:val="22"/>
          <w:lang w:val="en-GB"/>
        </w:rPr>
        <w:t xml:space="preserve"> Dis</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1988</w:t>
      </w:r>
      <w:r w:rsidRPr="00471B71">
        <w:rPr>
          <w:rFonts w:asciiTheme="minorHAnsi" w:hAnsiTheme="minorHAnsi" w:cstheme="minorHAnsi"/>
          <w:color w:val="000000"/>
          <w:sz w:val="22"/>
          <w:szCs w:val="22"/>
          <w:lang w:val="en-GB"/>
        </w:rPr>
        <w:t>; 176:123–124</w:t>
      </w:r>
      <w:hyperlink r:id="rId201"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02"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03" w:tgtFrame="_blank" w:history="1">
        <w:r w:rsidRPr="00471B71">
          <w:rPr>
            <w:rStyle w:val="Lienhypertexte"/>
            <w:rFonts w:asciiTheme="minorHAnsi" w:hAnsiTheme="minorHAnsi" w:cstheme="minorHAnsi"/>
            <w:color w:val="2F80ED"/>
            <w:sz w:val="22"/>
            <w:szCs w:val="22"/>
            <w:lang w:val="en-GB"/>
          </w:rPr>
          <w:t>Google Scholar</w:t>
        </w:r>
      </w:hyperlink>
    </w:p>
    <w:p w14:paraId="5953585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17</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Cirignotta</w:t>
      </w:r>
      <w:proofErr w:type="spellEnd"/>
      <w:r w:rsidRPr="00471B71">
        <w:rPr>
          <w:rStyle w:val="referencesauthors"/>
          <w:rFonts w:asciiTheme="minorHAnsi" w:hAnsiTheme="minorHAnsi" w:cstheme="minorHAnsi"/>
          <w:color w:val="000000"/>
          <w:sz w:val="22"/>
          <w:szCs w:val="22"/>
          <w:lang w:val="en-GB"/>
        </w:rPr>
        <w:t xml:space="preserve"> F, </w:t>
      </w:r>
      <w:proofErr w:type="spellStart"/>
      <w:r w:rsidRPr="00471B71">
        <w:rPr>
          <w:rStyle w:val="referencesauthors"/>
          <w:rFonts w:asciiTheme="minorHAnsi" w:hAnsiTheme="minorHAnsi" w:cstheme="minorHAnsi"/>
          <w:color w:val="000000"/>
          <w:sz w:val="22"/>
          <w:szCs w:val="22"/>
          <w:lang w:val="en-GB"/>
        </w:rPr>
        <w:t>Todesco</w:t>
      </w:r>
      <w:proofErr w:type="spellEnd"/>
      <w:r w:rsidRPr="00471B71">
        <w:rPr>
          <w:rStyle w:val="referencesauthors"/>
          <w:rFonts w:asciiTheme="minorHAnsi" w:hAnsiTheme="minorHAnsi" w:cstheme="minorHAnsi"/>
          <w:color w:val="000000"/>
          <w:sz w:val="22"/>
          <w:szCs w:val="22"/>
          <w:lang w:val="en-GB"/>
        </w:rPr>
        <w:t xml:space="preserve"> CV, </w:t>
      </w:r>
      <w:proofErr w:type="spellStart"/>
      <w:r w:rsidRPr="00471B71">
        <w:rPr>
          <w:rStyle w:val="referencesauthors"/>
          <w:rFonts w:asciiTheme="minorHAnsi" w:hAnsiTheme="minorHAnsi" w:cstheme="minorHAnsi"/>
          <w:color w:val="000000"/>
          <w:sz w:val="22"/>
          <w:szCs w:val="22"/>
          <w:lang w:val="en-GB"/>
        </w:rPr>
        <w:t>Lugaresi</w:t>
      </w:r>
      <w:proofErr w:type="spellEnd"/>
      <w:r w:rsidRPr="00471B71">
        <w:rPr>
          <w:rStyle w:val="referencesauthors"/>
          <w:rFonts w:asciiTheme="minorHAnsi" w:hAnsiTheme="minorHAnsi" w:cstheme="minorHAnsi"/>
          <w:color w:val="000000"/>
          <w:sz w:val="22"/>
          <w:szCs w:val="22"/>
          <w:lang w:val="en-GB"/>
        </w:rPr>
        <w:t xml:space="preserve"> E</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Temporal lobe epilepsy with ecstatic seizures (so-called Dostoevsky epilepsy)</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Epilepsia</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1980</w:t>
      </w:r>
      <w:r w:rsidRPr="00471B71">
        <w:rPr>
          <w:rFonts w:asciiTheme="minorHAnsi" w:hAnsiTheme="minorHAnsi" w:cstheme="minorHAnsi"/>
          <w:color w:val="000000"/>
          <w:sz w:val="22"/>
          <w:szCs w:val="22"/>
          <w:lang w:val="en-GB"/>
        </w:rPr>
        <w:t>; 21:705–710</w:t>
      </w:r>
      <w:hyperlink r:id="rId20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0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06" w:tgtFrame="_blank" w:history="1">
        <w:r w:rsidRPr="00471B71">
          <w:rPr>
            <w:rStyle w:val="Lienhypertexte"/>
            <w:rFonts w:asciiTheme="minorHAnsi" w:hAnsiTheme="minorHAnsi" w:cstheme="minorHAnsi"/>
            <w:color w:val="2F80ED"/>
            <w:sz w:val="22"/>
            <w:szCs w:val="22"/>
            <w:lang w:val="en-GB"/>
          </w:rPr>
          <w:t>Google Scholar</w:t>
        </w:r>
      </w:hyperlink>
    </w:p>
    <w:p w14:paraId="6D70D72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18</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Prendergast J, </w:t>
      </w:r>
      <w:proofErr w:type="spellStart"/>
      <w:r w:rsidRPr="00471B71">
        <w:rPr>
          <w:rStyle w:val="referencesauthors"/>
          <w:rFonts w:asciiTheme="minorHAnsi" w:hAnsiTheme="minorHAnsi" w:cstheme="minorHAnsi"/>
          <w:color w:val="000000"/>
          <w:sz w:val="22"/>
          <w:szCs w:val="22"/>
          <w:lang w:val="en-GB"/>
        </w:rPr>
        <w:t>Spira</w:t>
      </w:r>
      <w:proofErr w:type="spellEnd"/>
      <w:r w:rsidRPr="00471B71">
        <w:rPr>
          <w:rStyle w:val="referencesauthors"/>
          <w:rFonts w:asciiTheme="minorHAnsi" w:hAnsiTheme="minorHAnsi" w:cstheme="minorHAnsi"/>
          <w:color w:val="000000"/>
          <w:sz w:val="22"/>
          <w:szCs w:val="22"/>
          <w:lang w:val="en-GB"/>
        </w:rPr>
        <w:t xml:space="preserve"> P, </w:t>
      </w:r>
      <w:proofErr w:type="spellStart"/>
      <w:r w:rsidRPr="00471B71">
        <w:rPr>
          <w:rStyle w:val="referencesauthors"/>
          <w:rFonts w:asciiTheme="minorHAnsi" w:hAnsiTheme="minorHAnsi" w:cstheme="minorHAnsi"/>
          <w:color w:val="000000"/>
          <w:sz w:val="22"/>
          <w:szCs w:val="22"/>
          <w:lang w:val="en-GB"/>
        </w:rPr>
        <w:t>Schnieden</w:t>
      </w:r>
      <w:proofErr w:type="spellEnd"/>
      <w:r w:rsidRPr="00471B71">
        <w:rPr>
          <w:rStyle w:val="referencesauthors"/>
          <w:rFonts w:asciiTheme="minorHAnsi" w:hAnsiTheme="minorHAnsi" w:cstheme="minorHAnsi"/>
          <w:color w:val="000000"/>
          <w:sz w:val="22"/>
          <w:szCs w:val="22"/>
          <w:lang w:val="en-GB"/>
        </w:rPr>
        <w:t xml:space="preserve"> V</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Post-ictal psychosis: an unusual clinical entity</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Aust</w:t>
      </w:r>
      <w:proofErr w:type="spellEnd"/>
      <w:r w:rsidRPr="00471B71">
        <w:rPr>
          <w:rStyle w:val="lev"/>
          <w:rFonts w:asciiTheme="minorHAnsi" w:hAnsiTheme="minorHAnsi" w:cstheme="minorHAnsi"/>
          <w:color w:val="000000"/>
          <w:sz w:val="22"/>
          <w:szCs w:val="22"/>
          <w:lang w:val="en-GB"/>
        </w:rPr>
        <w:t xml:space="preserve"> N Z J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1999</w:t>
      </w:r>
      <w:r w:rsidRPr="00471B71">
        <w:rPr>
          <w:rFonts w:asciiTheme="minorHAnsi" w:hAnsiTheme="minorHAnsi" w:cstheme="minorHAnsi"/>
          <w:color w:val="000000"/>
          <w:sz w:val="22"/>
          <w:szCs w:val="22"/>
          <w:lang w:val="en-GB"/>
        </w:rPr>
        <w:t>; 33:433–435</w:t>
      </w:r>
      <w:hyperlink r:id="rId207"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08"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09" w:tgtFrame="_blank" w:history="1">
        <w:r w:rsidRPr="00471B71">
          <w:rPr>
            <w:rStyle w:val="Lienhypertexte"/>
            <w:rFonts w:asciiTheme="minorHAnsi" w:hAnsiTheme="minorHAnsi" w:cstheme="minorHAnsi"/>
            <w:color w:val="2F80ED"/>
            <w:sz w:val="22"/>
            <w:szCs w:val="22"/>
            <w:lang w:val="en-GB"/>
          </w:rPr>
          <w:t>Google Scholar</w:t>
        </w:r>
      </w:hyperlink>
    </w:p>
    <w:p w14:paraId="1CFB9D76"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19</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Dongier</w:t>
      </w:r>
      <w:proofErr w:type="spellEnd"/>
      <w:r w:rsidRPr="00471B71">
        <w:rPr>
          <w:rStyle w:val="referencesauthors"/>
          <w:rFonts w:asciiTheme="minorHAnsi" w:hAnsiTheme="minorHAnsi" w:cstheme="minorHAnsi"/>
          <w:color w:val="000000"/>
          <w:sz w:val="22"/>
          <w:szCs w:val="22"/>
          <w:lang w:val="en-GB"/>
        </w:rPr>
        <w:t xml:space="preserve"> 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Statistical study of clinical and electroencephalographic manifestations of 536 psychotic episodes occurring in 516 epileptics between clinical seizures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Epilepsia</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1959/1960</w:t>
      </w:r>
      <w:r w:rsidRPr="00471B71">
        <w:rPr>
          <w:rFonts w:asciiTheme="minorHAnsi" w:hAnsiTheme="minorHAnsi" w:cstheme="minorHAnsi"/>
          <w:color w:val="000000"/>
          <w:sz w:val="22"/>
          <w:szCs w:val="22"/>
          <w:lang w:val="en-GB"/>
        </w:rPr>
        <w:t>; 1:117–142</w:t>
      </w:r>
      <w:hyperlink r:id="rId210"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11"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12" w:tgtFrame="_blank" w:history="1">
        <w:r w:rsidRPr="00471B71">
          <w:rPr>
            <w:rStyle w:val="Lienhypertexte"/>
            <w:rFonts w:asciiTheme="minorHAnsi" w:hAnsiTheme="minorHAnsi" w:cstheme="minorHAnsi"/>
            <w:color w:val="2F80ED"/>
            <w:sz w:val="22"/>
            <w:szCs w:val="22"/>
            <w:lang w:val="en-GB"/>
          </w:rPr>
          <w:t>Google Scholar</w:t>
        </w:r>
      </w:hyperlink>
    </w:p>
    <w:p w14:paraId="7BD46FA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20</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Kanemoto</w:t>
      </w:r>
      <w:proofErr w:type="spellEnd"/>
      <w:r w:rsidRPr="00471B71">
        <w:rPr>
          <w:rStyle w:val="referencesauthors"/>
          <w:rFonts w:asciiTheme="minorHAnsi" w:hAnsiTheme="minorHAnsi" w:cstheme="minorHAnsi"/>
          <w:color w:val="000000"/>
          <w:sz w:val="22"/>
          <w:szCs w:val="22"/>
          <w:lang w:val="en-GB"/>
        </w:rPr>
        <w:t xml:space="preserve"> K</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Postictal psychoses</w:t>
      </w:r>
      <w:r w:rsidRPr="00471B71">
        <w:rPr>
          <w:rFonts w:asciiTheme="minorHAnsi" w:hAnsiTheme="minorHAnsi" w:cstheme="minorHAnsi"/>
          <w:color w:val="000000"/>
          <w:sz w:val="22"/>
          <w:szCs w:val="22"/>
          <w:lang w:val="en-GB"/>
        </w:rPr>
        <w:t>, in </w:t>
      </w:r>
      <w:r w:rsidRPr="00471B71">
        <w:rPr>
          <w:rStyle w:val="lev"/>
          <w:rFonts w:asciiTheme="minorHAnsi" w:hAnsiTheme="minorHAnsi" w:cstheme="minorHAnsi"/>
          <w:color w:val="000000"/>
          <w:sz w:val="22"/>
          <w:szCs w:val="22"/>
          <w:lang w:val="en-GB"/>
        </w:rPr>
        <w:t xml:space="preserve">Progress in Epileptic Disorders: Neuropsychiatric Issues in Epilepsy. </w:t>
      </w:r>
      <w:proofErr w:type="spellStart"/>
      <w:r w:rsidRPr="00471B71">
        <w:rPr>
          <w:rStyle w:val="lev"/>
          <w:rFonts w:asciiTheme="minorHAnsi" w:hAnsiTheme="minorHAnsi" w:cstheme="minorHAnsi"/>
          <w:color w:val="000000"/>
          <w:sz w:val="22"/>
          <w:szCs w:val="22"/>
          <w:lang w:val="en-GB"/>
        </w:rPr>
        <w:t>Montrouge</w:t>
      </w:r>
      <w:proofErr w:type="spellEnd"/>
      <w:r w:rsidRPr="00471B71">
        <w:rPr>
          <w:rStyle w:val="lev"/>
          <w:rFonts w:asciiTheme="minorHAnsi" w:hAnsiTheme="minorHAnsi" w:cstheme="minorHAnsi"/>
          <w:color w:val="000000"/>
          <w:sz w:val="22"/>
          <w:szCs w:val="22"/>
          <w:lang w:val="en-GB"/>
        </w:rPr>
        <w:t>, France</w:t>
      </w:r>
      <w:r w:rsidRPr="00471B71">
        <w:rPr>
          <w:rFonts w:asciiTheme="minorHAnsi" w:hAnsiTheme="minorHAnsi" w:cstheme="minorHAnsi"/>
          <w:color w:val="000000"/>
          <w:sz w:val="22"/>
          <w:szCs w:val="22"/>
          <w:lang w:val="en-GB"/>
        </w:rPr>
        <w:t>. Edited by </w:t>
      </w:r>
      <w:r w:rsidRPr="00471B71">
        <w:rPr>
          <w:rStyle w:val="referenceseditors"/>
          <w:rFonts w:asciiTheme="minorHAnsi" w:hAnsiTheme="minorHAnsi" w:cstheme="minorHAnsi"/>
          <w:color w:val="000000"/>
          <w:sz w:val="22"/>
          <w:szCs w:val="22"/>
          <w:lang w:val="en-GB"/>
        </w:rPr>
        <w:t xml:space="preserve">Inoue </w:t>
      </w:r>
      <w:proofErr w:type="spellStart"/>
      <w:r w:rsidRPr="00471B71">
        <w:rPr>
          <w:rStyle w:val="referenceseditors"/>
          <w:rFonts w:asciiTheme="minorHAnsi" w:hAnsiTheme="minorHAnsi" w:cstheme="minorHAnsi"/>
          <w:color w:val="000000"/>
          <w:sz w:val="22"/>
          <w:szCs w:val="22"/>
          <w:lang w:val="en-GB"/>
        </w:rPr>
        <w:t>YMatsuura</w:t>
      </w:r>
      <w:proofErr w:type="spellEnd"/>
      <w:r w:rsidRPr="00471B71">
        <w:rPr>
          <w:rStyle w:val="referenceseditors"/>
          <w:rFonts w:asciiTheme="minorHAnsi" w:hAnsiTheme="minorHAnsi" w:cstheme="minorHAnsi"/>
          <w:color w:val="000000"/>
          <w:sz w:val="22"/>
          <w:szCs w:val="22"/>
          <w:lang w:val="en-GB"/>
        </w:rPr>
        <w:t xml:space="preserve"> M</w:t>
      </w:r>
      <w:r w:rsidRPr="00471B71">
        <w:rPr>
          <w:rFonts w:asciiTheme="minorHAnsi" w:hAnsiTheme="minorHAnsi" w:cstheme="minorHAnsi"/>
          <w:color w:val="000000"/>
          <w:sz w:val="22"/>
          <w:szCs w:val="22"/>
          <w:lang w:val="en-GB"/>
        </w:rPr>
        <w:t xml:space="preserve">. John Libbey </w:t>
      </w:r>
      <w:proofErr w:type="spellStart"/>
      <w:r w:rsidRPr="00471B71">
        <w:rPr>
          <w:rFonts w:asciiTheme="minorHAnsi" w:hAnsiTheme="minorHAnsi" w:cstheme="minorHAnsi"/>
          <w:color w:val="000000"/>
          <w:sz w:val="22"/>
          <w:szCs w:val="22"/>
          <w:lang w:val="en-GB"/>
        </w:rPr>
        <w:t>Eurotext</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2010</w:t>
      </w:r>
      <w:r w:rsidRPr="00471B71">
        <w:rPr>
          <w:rFonts w:asciiTheme="minorHAnsi" w:hAnsiTheme="minorHAnsi" w:cstheme="minorHAnsi"/>
          <w:color w:val="000000"/>
          <w:sz w:val="22"/>
          <w:szCs w:val="22"/>
          <w:lang w:val="en-GB"/>
        </w:rPr>
        <w:t>, pp 27–34</w:t>
      </w:r>
      <w:hyperlink r:id="rId213" w:tgtFrame="_blank" w:history="1">
        <w:r w:rsidRPr="00471B71">
          <w:rPr>
            <w:rStyle w:val="Lienhypertexte"/>
            <w:rFonts w:asciiTheme="minorHAnsi" w:hAnsiTheme="minorHAnsi" w:cstheme="minorHAnsi"/>
            <w:color w:val="2F80ED"/>
            <w:sz w:val="22"/>
            <w:szCs w:val="22"/>
            <w:lang w:val="en-GB"/>
          </w:rPr>
          <w:t>Google Scholar</w:t>
        </w:r>
      </w:hyperlink>
    </w:p>
    <w:p w14:paraId="1FCD992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21</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Umbricht</w:t>
      </w:r>
      <w:proofErr w:type="spellEnd"/>
      <w:r w:rsidRPr="00471B71">
        <w:rPr>
          <w:rStyle w:val="referencesauthors"/>
          <w:rFonts w:asciiTheme="minorHAnsi" w:hAnsiTheme="minorHAnsi" w:cstheme="minorHAnsi"/>
          <w:color w:val="000000"/>
          <w:sz w:val="22"/>
          <w:szCs w:val="22"/>
          <w:lang w:val="en-GB"/>
        </w:rPr>
        <w:t xml:space="preserve"> D, </w:t>
      </w:r>
      <w:proofErr w:type="spellStart"/>
      <w:r w:rsidRPr="00471B71">
        <w:rPr>
          <w:rStyle w:val="referencesauthors"/>
          <w:rFonts w:asciiTheme="minorHAnsi" w:hAnsiTheme="minorHAnsi" w:cstheme="minorHAnsi"/>
          <w:color w:val="000000"/>
          <w:sz w:val="22"/>
          <w:szCs w:val="22"/>
          <w:lang w:val="en-GB"/>
        </w:rPr>
        <w:t>Degreef</w:t>
      </w:r>
      <w:proofErr w:type="spellEnd"/>
      <w:r w:rsidRPr="00471B71">
        <w:rPr>
          <w:rStyle w:val="referencesauthors"/>
          <w:rFonts w:asciiTheme="minorHAnsi" w:hAnsiTheme="minorHAnsi" w:cstheme="minorHAnsi"/>
          <w:color w:val="000000"/>
          <w:sz w:val="22"/>
          <w:szCs w:val="22"/>
          <w:lang w:val="en-GB"/>
        </w:rPr>
        <w:t xml:space="preserve"> G, Barr WB,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Postictal and chronic psychoses in patients with temporal lobe epilepsy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Am J Psychiatry</w:t>
      </w:r>
      <w:r w:rsidRPr="00471B71">
        <w:rPr>
          <w:rStyle w:val="referencesyear"/>
          <w:rFonts w:asciiTheme="minorHAnsi" w:hAnsiTheme="minorHAnsi" w:cstheme="minorHAnsi"/>
          <w:color w:val="000000"/>
          <w:sz w:val="22"/>
          <w:szCs w:val="22"/>
          <w:lang w:val="en-GB"/>
        </w:rPr>
        <w:t>1995</w:t>
      </w:r>
      <w:r w:rsidRPr="00471B71">
        <w:rPr>
          <w:rFonts w:asciiTheme="minorHAnsi" w:hAnsiTheme="minorHAnsi" w:cstheme="minorHAnsi"/>
          <w:color w:val="000000"/>
          <w:sz w:val="22"/>
          <w:szCs w:val="22"/>
          <w:lang w:val="en-GB"/>
        </w:rPr>
        <w:t>; 152:224–231</w:t>
      </w:r>
      <w:hyperlink r:id="rId21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1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16" w:tgtFrame="_blank" w:history="1">
        <w:r w:rsidRPr="00471B71">
          <w:rPr>
            <w:rStyle w:val="Lienhypertexte"/>
            <w:rFonts w:asciiTheme="minorHAnsi" w:hAnsiTheme="minorHAnsi" w:cstheme="minorHAnsi"/>
            <w:color w:val="2F80ED"/>
            <w:sz w:val="22"/>
            <w:szCs w:val="22"/>
            <w:lang w:val="en-GB"/>
          </w:rPr>
          <w:t>Google Scholar</w:t>
        </w:r>
      </w:hyperlink>
    </w:p>
    <w:p w14:paraId="2D78CAA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22</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Kanner</w:t>
      </w:r>
      <w:proofErr w:type="spellEnd"/>
      <w:r w:rsidRPr="00471B71">
        <w:rPr>
          <w:rStyle w:val="referencesauthors"/>
          <w:rFonts w:asciiTheme="minorHAnsi" w:hAnsiTheme="minorHAnsi" w:cstheme="minorHAnsi"/>
          <w:color w:val="000000"/>
          <w:sz w:val="22"/>
          <w:szCs w:val="22"/>
          <w:lang w:val="en-GB"/>
        </w:rPr>
        <w:t xml:space="preserve"> AM, Stagno S, </w:t>
      </w:r>
      <w:proofErr w:type="spellStart"/>
      <w:r w:rsidRPr="00471B71">
        <w:rPr>
          <w:rStyle w:val="referencesauthors"/>
          <w:rFonts w:asciiTheme="minorHAnsi" w:hAnsiTheme="minorHAnsi" w:cstheme="minorHAnsi"/>
          <w:color w:val="000000"/>
          <w:sz w:val="22"/>
          <w:szCs w:val="22"/>
          <w:lang w:val="en-GB"/>
        </w:rPr>
        <w:t>Kotagal</w:t>
      </w:r>
      <w:proofErr w:type="spellEnd"/>
      <w:r w:rsidRPr="00471B71">
        <w:rPr>
          <w:rStyle w:val="referencesauthors"/>
          <w:rFonts w:asciiTheme="minorHAnsi" w:hAnsiTheme="minorHAnsi" w:cstheme="minorHAnsi"/>
          <w:color w:val="000000"/>
          <w:sz w:val="22"/>
          <w:szCs w:val="22"/>
          <w:lang w:val="en-GB"/>
        </w:rPr>
        <w:t xml:space="preserve"> P,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Postictal psychiatric events during prolonged video-electroencephalographic monitoring studies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Arch </w:t>
      </w:r>
      <w:proofErr w:type="spellStart"/>
      <w:r w:rsidRPr="00471B71">
        <w:rPr>
          <w:rStyle w:val="lev"/>
          <w:rFonts w:asciiTheme="minorHAnsi" w:hAnsiTheme="minorHAnsi" w:cstheme="minorHAnsi"/>
          <w:color w:val="000000"/>
          <w:sz w:val="22"/>
          <w:szCs w:val="22"/>
          <w:lang w:val="en-GB"/>
        </w:rPr>
        <w:t>Neurol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1996</w:t>
      </w:r>
      <w:r w:rsidRPr="00471B71">
        <w:rPr>
          <w:rFonts w:asciiTheme="minorHAnsi" w:hAnsiTheme="minorHAnsi" w:cstheme="minorHAnsi"/>
          <w:color w:val="000000"/>
          <w:sz w:val="22"/>
          <w:szCs w:val="22"/>
          <w:lang w:val="en-GB"/>
        </w:rPr>
        <w:t>; 53:258–263</w:t>
      </w:r>
      <w:hyperlink r:id="rId217"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18"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19" w:tgtFrame="_blank" w:history="1">
        <w:r w:rsidRPr="00471B71">
          <w:rPr>
            <w:rStyle w:val="Lienhypertexte"/>
            <w:rFonts w:asciiTheme="minorHAnsi" w:hAnsiTheme="minorHAnsi" w:cstheme="minorHAnsi"/>
            <w:color w:val="2F80ED"/>
            <w:sz w:val="22"/>
            <w:szCs w:val="22"/>
            <w:lang w:val="en-GB"/>
          </w:rPr>
          <w:t>Google Scholar</w:t>
        </w:r>
      </w:hyperlink>
    </w:p>
    <w:p w14:paraId="0E02401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09046A">
        <w:rPr>
          <w:rStyle w:val="label"/>
          <w:rFonts w:asciiTheme="minorHAnsi" w:hAnsiTheme="minorHAnsi" w:cstheme="minorHAnsi"/>
          <w:b/>
          <w:bCs/>
          <w:color w:val="757575"/>
          <w:sz w:val="22"/>
          <w:szCs w:val="22"/>
          <w:lang w:val="en-GB"/>
        </w:rPr>
        <w:t xml:space="preserve">23 </w:t>
      </w:r>
      <w:r w:rsidRPr="0009046A">
        <w:rPr>
          <w:rStyle w:val="referencesauthors"/>
          <w:rFonts w:asciiTheme="minorHAnsi" w:hAnsiTheme="minorHAnsi" w:cstheme="minorHAnsi"/>
          <w:color w:val="000000"/>
          <w:sz w:val="22"/>
          <w:szCs w:val="22"/>
          <w:lang w:val="en-GB"/>
        </w:rPr>
        <w:t xml:space="preserve">Trimble M, </w:t>
      </w:r>
      <w:proofErr w:type="spellStart"/>
      <w:r w:rsidRPr="0009046A">
        <w:rPr>
          <w:rStyle w:val="referencesauthors"/>
          <w:rFonts w:asciiTheme="minorHAnsi" w:hAnsiTheme="minorHAnsi" w:cstheme="minorHAnsi"/>
          <w:color w:val="000000"/>
          <w:sz w:val="22"/>
          <w:szCs w:val="22"/>
          <w:lang w:val="en-GB"/>
        </w:rPr>
        <w:t>Kanner</w:t>
      </w:r>
      <w:proofErr w:type="spellEnd"/>
      <w:r w:rsidRPr="0009046A">
        <w:rPr>
          <w:rStyle w:val="referencesauthors"/>
          <w:rFonts w:asciiTheme="minorHAnsi" w:hAnsiTheme="minorHAnsi" w:cstheme="minorHAnsi"/>
          <w:color w:val="000000"/>
          <w:sz w:val="22"/>
          <w:szCs w:val="22"/>
          <w:lang w:val="en-GB"/>
        </w:rPr>
        <w:t xml:space="preserve"> A, Schmitz B</w:t>
      </w:r>
      <w:r w:rsidRPr="0009046A">
        <w:rPr>
          <w:rFonts w:asciiTheme="minorHAnsi" w:hAnsiTheme="minorHAnsi" w:cstheme="minorHAnsi"/>
          <w:color w:val="000000"/>
          <w:sz w:val="22"/>
          <w:szCs w:val="22"/>
          <w:lang w:val="en-GB"/>
        </w:rPr>
        <w:t>: </w:t>
      </w:r>
      <w:r w:rsidRPr="0009046A">
        <w:rPr>
          <w:rStyle w:val="referencesarticle-title"/>
          <w:rFonts w:asciiTheme="minorHAnsi" w:hAnsiTheme="minorHAnsi" w:cstheme="minorHAnsi"/>
          <w:color w:val="000000"/>
          <w:sz w:val="22"/>
          <w:szCs w:val="22"/>
          <w:lang w:val="en-GB"/>
        </w:rPr>
        <w:t>Postictal psychosis</w:t>
      </w:r>
      <w:r w:rsidRPr="0009046A">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Epilepsy </w:t>
      </w:r>
      <w:proofErr w:type="spellStart"/>
      <w:r w:rsidRPr="00471B71">
        <w:rPr>
          <w:rStyle w:val="lev"/>
          <w:rFonts w:asciiTheme="minorHAnsi" w:hAnsiTheme="minorHAnsi" w:cstheme="minorHAnsi"/>
          <w:color w:val="000000"/>
          <w:sz w:val="22"/>
          <w:szCs w:val="22"/>
          <w:lang w:val="en-GB"/>
        </w:rPr>
        <w:t>Behav</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2010</w:t>
      </w:r>
      <w:r w:rsidRPr="00471B71">
        <w:rPr>
          <w:rFonts w:asciiTheme="minorHAnsi" w:hAnsiTheme="minorHAnsi" w:cstheme="minorHAnsi"/>
          <w:color w:val="000000"/>
          <w:sz w:val="22"/>
          <w:szCs w:val="22"/>
          <w:lang w:val="en-GB"/>
        </w:rPr>
        <w:t>; 19:159–161</w:t>
      </w:r>
      <w:hyperlink r:id="rId220"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21"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22" w:tgtFrame="_blank" w:history="1">
        <w:r w:rsidRPr="00471B71">
          <w:rPr>
            <w:rStyle w:val="Lienhypertexte"/>
            <w:rFonts w:asciiTheme="minorHAnsi" w:hAnsiTheme="minorHAnsi" w:cstheme="minorHAnsi"/>
            <w:color w:val="2F80ED"/>
            <w:sz w:val="22"/>
            <w:szCs w:val="22"/>
            <w:lang w:val="en-GB"/>
          </w:rPr>
          <w:t>Google Scholar</w:t>
        </w:r>
      </w:hyperlink>
    </w:p>
    <w:p w14:paraId="076124F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24</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Kanemoto</w:t>
      </w:r>
      <w:proofErr w:type="spellEnd"/>
      <w:r w:rsidRPr="00471B71">
        <w:rPr>
          <w:rStyle w:val="referencesauthors"/>
          <w:rFonts w:asciiTheme="minorHAnsi" w:hAnsiTheme="minorHAnsi" w:cstheme="minorHAnsi"/>
          <w:color w:val="000000"/>
          <w:sz w:val="22"/>
          <w:szCs w:val="22"/>
          <w:lang w:val="en-GB"/>
        </w:rPr>
        <w:t xml:space="preserve"> K</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Postictal psychoses, revisited</w:t>
      </w:r>
      <w:r w:rsidRPr="00471B71">
        <w:rPr>
          <w:rFonts w:asciiTheme="minorHAnsi" w:hAnsiTheme="minorHAnsi" w:cstheme="minorHAnsi"/>
          <w:color w:val="000000"/>
          <w:sz w:val="22"/>
          <w:szCs w:val="22"/>
          <w:lang w:val="en-GB"/>
        </w:rPr>
        <w:t>, in </w:t>
      </w:r>
      <w:r w:rsidRPr="00471B71">
        <w:rPr>
          <w:rStyle w:val="lev"/>
          <w:rFonts w:asciiTheme="minorHAnsi" w:hAnsiTheme="minorHAnsi" w:cstheme="minorHAnsi"/>
          <w:color w:val="000000"/>
          <w:sz w:val="22"/>
          <w:szCs w:val="22"/>
          <w:lang w:val="en-GB"/>
        </w:rPr>
        <w:t>The Neuropsychiatry of Epilepsy</w:t>
      </w:r>
      <w:r w:rsidRPr="00471B71">
        <w:rPr>
          <w:rFonts w:asciiTheme="minorHAnsi" w:hAnsiTheme="minorHAnsi" w:cstheme="minorHAnsi"/>
          <w:color w:val="000000"/>
          <w:sz w:val="22"/>
          <w:szCs w:val="22"/>
          <w:lang w:val="en-GB"/>
        </w:rPr>
        <w:t>. Edited by </w:t>
      </w:r>
      <w:r w:rsidRPr="00471B71">
        <w:rPr>
          <w:rStyle w:val="referenceseditors"/>
          <w:rFonts w:asciiTheme="minorHAnsi" w:hAnsiTheme="minorHAnsi" w:cstheme="minorHAnsi"/>
          <w:color w:val="000000"/>
          <w:sz w:val="22"/>
          <w:szCs w:val="22"/>
          <w:lang w:val="en-GB"/>
        </w:rPr>
        <w:t xml:space="preserve">Trimble </w:t>
      </w:r>
      <w:proofErr w:type="spellStart"/>
      <w:r w:rsidRPr="00471B71">
        <w:rPr>
          <w:rStyle w:val="referenceseditors"/>
          <w:rFonts w:asciiTheme="minorHAnsi" w:hAnsiTheme="minorHAnsi" w:cstheme="minorHAnsi"/>
          <w:color w:val="000000"/>
          <w:sz w:val="22"/>
          <w:szCs w:val="22"/>
          <w:lang w:val="en-GB"/>
        </w:rPr>
        <w:t>MRSchmitz</w:t>
      </w:r>
      <w:proofErr w:type="spellEnd"/>
      <w:r w:rsidRPr="00471B71">
        <w:rPr>
          <w:rStyle w:val="referenceseditors"/>
          <w:rFonts w:asciiTheme="minorHAnsi" w:hAnsiTheme="minorHAnsi" w:cstheme="minorHAnsi"/>
          <w:color w:val="000000"/>
          <w:sz w:val="22"/>
          <w:szCs w:val="22"/>
          <w:lang w:val="en-GB"/>
        </w:rPr>
        <w:t xml:space="preserve"> B</w:t>
      </w:r>
      <w:r w:rsidRPr="00471B71">
        <w:rPr>
          <w:rFonts w:asciiTheme="minorHAnsi" w:hAnsiTheme="minorHAnsi" w:cstheme="minorHAnsi"/>
          <w:color w:val="000000"/>
          <w:sz w:val="22"/>
          <w:szCs w:val="22"/>
          <w:lang w:val="en-GB"/>
        </w:rPr>
        <w:t>. Cambridge, U.K., New York, Cambridge Univ. Press, </w:t>
      </w:r>
      <w:r w:rsidRPr="00471B71">
        <w:rPr>
          <w:rStyle w:val="referencesyear"/>
          <w:rFonts w:asciiTheme="minorHAnsi" w:hAnsiTheme="minorHAnsi" w:cstheme="minorHAnsi"/>
          <w:color w:val="000000"/>
          <w:sz w:val="22"/>
          <w:szCs w:val="22"/>
          <w:lang w:val="en-GB"/>
        </w:rPr>
        <w:t>2002</w:t>
      </w:r>
      <w:r w:rsidRPr="00471B71">
        <w:rPr>
          <w:rFonts w:asciiTheme="minorHAnsi" w:hAnsiTheme="minorHAnsi" w:cstheme="minorHAnsi"/>
          <w:color w:val="000000"/>
          <w:sz w:val="22"/>
          <w:szCs w:val="22"/>
          <w:lang w:val="en-GB"/>
        </w:rPr>
        <w:t>, pp 117–131</w:t>
      </w:r>
      <w:hyperlink r:id="rId223"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224" w:tgtFrame="_blank" w:history="1">
        <w:r w:rsidRPr="00471B71">
          <w:rPr>
            <w:rStyle w:val="Lienhypertexte"/>
            <w:rFonts w:asciiTheme="minorHAnsi" w:hAnsiTheme="minorHAnsi" w:cstheme="minorHAnsi"/>
            <w:color w:val="2F80ED"/>
            <w:sz w:val="22"/>
            <w:szCs w:val="22"/>
            <w:lang w:val="en-GB"/>
          </w:rPr>
          <w:t>Google Scholar</w:t>
        </w:r>
      </w:hyperlink>
    </w:p>
    <w:p w14:paraId="34D31E0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25</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Devinsky O</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Epilepsy: Patient and Family Guide</w:t>
      </w:r>
      <w:r w:rsidRPr="00471B71">
        <w:rPr>
          <w:rFonts w:asciiTheme="minorHAnsi" w:hAnsiTheme="minorHAnsi" w:cstheme="minorHAnsi"/>
          <w:color w:val="000000"/>
          <w:sz w:val="22"/>
          <w:szCs w:val="22"/>
          <w:lang w:val="en-GB"/>
        </w:rPr>
        <w:t>, 3rd Edition. Demos Health, </w:t>
      </w:r>
      <w:r w:rsidRPr="00471B71">
        <w:rPr>
          <w:rStyle w:val="referencesyear"/>
          <w:rFonts w:asciiTheme="minorHAnsi" w:hAnsiTheme="minorHAnsi" w:cstheme="minorHAnsi"/>
          <w:color w:val="000000"/>
          <w:sz w:val="22"/>
          <w:szCs w:val="22"/>
          <w:lang w:val="en-GB"/>
        </w:rPr>
        <w:t>2007</w:t>
      </w:r>
      <w:r w:rsidRPr="00471B71">
        <w:rPr>
          <w:rFonts w:asciiTheme="minorHAnsi" w:hAnsiTheme="minorHAnsi" w:cstheme="minorHAnsi"/>
          <w:color w:val="000000"/>
          <w:sz w:val="22"/>
          <w:szCs w:val="22"/>
          <w:lang w:val="en-GB"/>
        </w:rPr>
        <w:t>, pp 20</w:t>
      </w:r>
      <w:hyperlink r:id="rId225" w:tgtFrame="_blank" w:history="1">
        <w:r w:rsidRPr="00471B71">
          <w:rPr>
            <w:rStyle w:val="Lienhypertexte"/>
            <w:rFonts w:asciiTheme="minorHAnsi" w:hAnsiTheme="minorHAnsi" w:cstheme="minorHAnsi"/>
            <w:color w:val="2F80ED"/>
            <w:sz w:val="22"/>
            <w:szCs w:val="22"/>
            <w:lang w:val="en-GB"/>
          </w:rPr>
          <w:t>Google Scholar</w:t>
        </w:r>
      </w:hyperlink>
    </w:p>
    <w:p w14:paraId="22348CCD"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26</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Holmes GL: </w:t>
      </w:r>
      <w:r w:rsidRPr="00471B71">
        <w:rPr>
          <w:rFonts w:asciiTheme="minorHAnsi" w:hAnsiTheme="minorHAnsi" w:cstheme="minorHAnsi"/>
          <w:i/>
          <w:iCs/>
          <w:color w:val="000000"/>
          <w:sz w:val="22"/>
          <w:szCs w:val="22"/>
          <w:lang w:val="en-GB"/>
        </w:rPr>
        <w:t>Epilepsy.com. Temporal Lobe Epilepsy</w:t>
      </w:r>
      <w:r w:rsidRPr="00471B71">
        <w:rPr>
          <w:rFonts w:asciiTheme="minorHAnsi" w:hAnsiTheme="minorHAnsi" w:cstheme="minorHAnsi"/>
          <w:color w:val="000000"/>
          <w:sz w:val="22"/>
          <w:szCs w:val="22"/>
          <w:lang w:val="en-GB"/>
        </w:rPr>
        <w:t>. </w:t>
      </w:r>
      <w:hyperlink r:id="rId226" w:tgtFrame="_blank" w:history="1">
        <w:r w:rsidRPr="00471B71">
          <w:rPr>
            <w:rStyle w:val="Lienhypertexte"/>
            <w:rFonts w:asciiTheme="minorHAnsi" w:hAnsiTheme="minorHAnsi" w:cstheme="minorHAnsi"/>
            <w:i/>
            <w:iCs/>
            <w:color w:val="2F80ED"/>
            <w:sz w:val="22"/>
            <w:szCs w:val="22"/>
            <w:lang w:val="en-GB"/>
          </w:rPr>
          <w:t>http://www.epilepsy.com/epilepsy/epilepsy_temporallobe</w:t>
        </w:r>
      </w:hyperlink>
      <w:r w:rsidRPr="00471B71">
        <w:rPr>
          <w:rFonts w:asciiTheme="minorHAnsi" w:hAnsiTheme="minorHAnsi" w:cstheme="minorHAnsi"/>
          <w:i/>
          <w:iCs/>
          <w:color w:val="000000"/>
          <w:sz w:val="22"/>
          <w:szCs w:val="22"/>
          <w:lang w:val="en-GB"/>
        </w:rPr>
        <w:t>;</w:t>
      </w:r>
      <w:r w:rsidRPr="00471B71">
        <w:rPr>
          <w:rFonts w:asciiTheme="minorHAnsi" w:hAnsiTheme="minorHAnsi" w:cstheme="minorHAnsi"/>
          <w:color w:val="000000"/>
          <w:sz w:val="22"/>
          <w:szCs w:val="22"/>
          <w:lang w:val="en-GB"/>
        </w:rPr>
        <w:t> last accessed 05/28/2011)</w:t>
      </w:r>
      <w:hyperlink r:id="rId227" w:tgtFrame="_blank" w:history="1">
        <w:r w:rsidRPr="00471B71">
          <w:rPr>
            <w:rStyle w:val="Lienhypertexte"/>
            <w:rFonts w:asciiTheme="minorHAnsi" w:hAnsiTheme="minorHAnsi" w:cstheme="minorHAnsi"/>
            <w:color w:val="2F80ED"/>
            <w:sz w:val="22"/>
            <w:szCs w:val="22"/>
            <w:lang w:val="en-GB"/>
          </w:rPr>
          <w:t>Google Scholar</w:t>
        </w:r>
      </w:hyperlink>
    </w:p>
    <w:p w14:paraId="550A512A" w14:textId="5DF65AE9" w:rsidR="00471B71" w:rsidRPr="00471B71" w:rsidRDefault="00471B71" w:rsidP="007D160C">
      <w:pPr>
        <w:pStyle w:val="NormalWeb"/>
        <w:shd w:val="clear" w:color="auto" w:fill="FFFFFF"/>
        <w:spacing w:before="0" w:beforeAutospacing="0" w:after="0" w:afterAutospacing="0"/>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27</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Professional Advisory Board: </w:t>
      </w:r>
      <w:r w:rsidRPr="00471B71">
        <w:rPr>
          <w:rFonts w:asciiTheme="minorHAnsi" w:hAnsiTheme="minorHAnsi" w:cstheme="minorHAnsi"/>
          <w:i/>
          <w:iCs/>
          <w:color w:val="000000"/>
          <w:sz w:val="22"/>
          <w:szCs w:val="22"/>
          <w:lang w:val="en-GB"/>
        </w:rPr>
        <w:t>EpilepsyFoundation.org. Temporal Lobe Epilepsy</w:t>
      </w:r>
      <w:r w:rsidRPr="00471B71">
        <w:rPr>
          <w:rFonts w:asciiTheme="minorHAnsi" w:hAnsiTheme="minorHAnsi" w:cstheme="minorHAnsi"/>
          <w:color w:val="000000"/>
          <w:sz w:val="22"/>
          <w:szCs w:val="22"/>
          <w:lang w:val="en-GB"/>
        </w:rPr>
        <w:t>. </w:t>
      </w:r>
      <w:hyperlink r:id="rId228" w:tgtFrame="_blank" w:history="1">
        <w:r w:rsidRPr="00471B71">
          <w:rPr>
            <w:rStyle w:val="Lienhypertexte"/>
            <w:rFonts w:asciiTheme="minorHAnsi" w:hAnsiTheme="minorHAnsi" w:cstheme="minorHAnsi"/>
            <w:i/>
            <w:iCs/>
            <w:color w:val="2F80ED"/>
            <w:sz w:val="22"/>
            <w:szCs w:val="22"/>
            <w:lang w:val="en-GB"/>
          </w:rPr>
          <w:t>http://www.epilepsyfoundation.org/about/types/syndromes/temporallobe.cfm</w:t>
        </w:r>
      </w:hyperlink>
      <w:r w:rsidRPr="00471B71">
        <w:rPr>
          <w:rFonts w:asciiTheme="minorHAnsi" w:hAnsiTheme="minorHAnsi" w:cstheme="minorHAnsi"/>
          <w:i/>
          <w:iCs/>
          <w:color w:val="000000"/>
          <w:sz w:val="22"/>
          <w:szCs w:val="22"/>
          <w:lang w:val="en-GB"/>
        </w:rPr>
        <w:t>;</w:t>
      </w:r>
      <w:r w:rsidRPr="00471B71">
        <w:rPr>
          <w:rFonts w:asciiTheme="minorHAnsi" w:hAnsiTheme="minorHAnsi" w:cstheme="minorHAnsi"/>
          <w:color w:val="000000"/>
          <w:sz w:val="22"/>
          <w:szCs w:val="22"/>
          <w:lang w:val="en-GB"/>
        </w:rPr>
        <w:t> last accessed June 4, 2011)</w:t>
      </w:r>
      <w:r w:rsidR="007D160C">
        <w:rPr>
          <w:rFonts w:asciiTheme="minorHAnsi" w:hAnsiTheme="minorHAnsi" w:cstheme="minorHAnsi"/>
          <w:color w:val="000000"/>
          <w:sz w:val="22"/>
          <w:szCs w:val="22"/>
          <w:lang w:val="en-GB"/>
        </w:rPr>
        <w:t xml:space="preserve"> </w:t>
      </w:r>
      <w:hyperlink r:id="rId229" w:tgtFrame="_blank" w:history="1">
        <w:r w:rsidRPr="00471B71">
          <w:rPr>
            <w:rStyle w:val="Lienhypertexte"/>
            <w:rFonts w:asciiTheme="minorHAnsi" w:hAnsiTheme="minorHAnsi" w:cstheme="minorHAnsi"/>
            <w:color w:val="2F80ED"/>
            <w:sz w:val="22"/>
            <w:szCs w:val="22"/>
            <w:lang w:val="en-GB"/>
          </w:rPr>
          <w:t>Google Scholar</w:t>
        </w:r>
      </w:hyperlink>
    </w:p>
    <w:p w14:paraId="07D8970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28</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Dolgoff-</w:t>
      </w:r>
      <w:proofErr w:type="spellStart"/>
      <w:r w:rsidRPr="00471B71">
        <w:rPr>
          <w:rFonts w:asciiTheme="minorHAnsi" w:hAnsiTheme="minorHAnsi" w:cstheme="minorHAnsi"/>
          <w:color w:val="000000"/>
          <w:sz w:val="22"/>
          <w:szCs w:val="22"/>
          <w:lang w:val="en-GB"/>
        </w:rPr>
        <w:t>Kaspar</w:t>
      </w:r>
      <w:proofErr w:type="spellEnd"/>
      <w:r w:rsidRPr="00471B71">
        <w:rPr>
          <w:rFonts w:asciiTheme="minorHAnsi" w:hAnsiTheme="minorHAnsi" w:cstheme="minorHAnsi"/>
          <w:color w:val="000000"/>
          <w:sz w:val="22"/>
          <w:szCs w:val="22"/>
          <w:lang w:val="en-GB"/>
        </w:rPr>
        <w:t xml:space="preserve"> R, Ettinger AB, Golub SA, et al: Numinous-like auras and spirituality in persons with partial seizures. </w:t>
      </w:r>
      <w:proofErr w:type="spellStart"/>
      <w:r w:rsidRPr="00471B71">
        <w:rPr>
          <w:rFonts w:asciiTheme="minorHAnsi" w:hAnsiTheme="minorHAnsi" w:cstheme="minorHAnsi"/>
          <w:color w:val="000000"/>
          <w:sz w:val="22"/>
          <w:szCs w:val="22"/>
          <w:lang w:val="en-GB"/>
        </w:rPr>
        <w:t>Epilepsia</w:t>
      </w:r>
      <w:proofErr w:type="spellEnd"/>
      <w:r w:rsidRPr="00471B71">
        <w:rPr>
          <w:rFonts w:asciiTheme="minorHAnsi" w:hAnsiTheme="minorHAnsi" w:cstheme="minorHAnsi"/>
          <w:color w:val="000000"/>
          <w:sz w:val="22"/>
          <w:szCs w:val="22"/>
          <w:lang w:val="en-GB"/>
        </w:rPr>
        <w:t xml:space="preserve"> 2011; 52:640–644 10.1111/j.1528- PubMed 1167.2010.02957.x. </w:t>
      </w:r>
      <w:proofErr w:type="spellStart"/>
      <w:r w:rsidRPr="00471B71">
        <w:rPr>
          <w:rFonts w:asciiTheme="minorHAnsi" w:hAnsiTheme="minorHAnsi" w:cstheme="minorHAnsi"/>
          <w:color w:val="000000"/>
          <w:sz w:val="22"/>
          <w:szCs w:val="22"/>
          <w:lang w:val="en-GB"/>
        </w:rPr>
        <w:t>Epub</w:t>
      </w:r>
      <w:proofErr w:type="spellEnd"/>
      <w:r w:rsidRPr="00471B71">
        <w:rPr>
          <w:rFonts w:asciiTheme="minorHAnsi" w:hAnsiTheme="minorHAnsi" w:cstheme="minorHAnsi"/>
          <w:color w:val="000000"/>
          <w:sz w:val="22"/>
          <w:szCs w:val="22"/>
          <w:lang w:val="en-GB"/>
        </w:rPr>
        <w:t xml:space="preserve"> 2011 Feb 5.</w:t>
      </w:r>
      <w:hyperlink r:id="rId230" w:tgtFrame="_blank" w:history="1">
        <w:r w:rsidRPr="00471B71">
          <w:rPr>
            <w:rStyle w:val="Lienhypertexte"/>
            <w:rFonts w:asciiTheme="minorHAnsi" w:hAnsiTheme="minorHAnsi" w:cstheme="minorHAnsi"/>
            <w:color w:val="2F80ED"/>
            <w:sz w:val="22"/>
            <w:szCs w:val="22"/>
            <w:lang w:val="en-GB"/>
          </w:rPr>
          <w:t>Google Scholar</w:t>
        </w:r>
      </w:hyperlink>
    </w:p>
    <w:p w14:paraId="1B27523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29</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Cavanna</w:t>
      </w:r>
      <w:proofErr w:type="spellEnd"/>
      <w:r w:rsidRPr="00471B71">
        <w:rPr>
          <w:rStyle w:val="referencesauthors"/>
          <w:rFonts w:asciiTheme="minorHAnsi" w:hAnsiTheme="minorHAnsi" w:cstheme="minorHAnsi"/>
          <w:color w:val="000000"/>
          <w:sz w:val="22"/>
          <w:szCs w:val="22"/>
          <w:lang w:val="en-GB"/>
        </w:rPr>
        <w:t xml:space="preserve"> AE, </w:t>
      </w:r>
      <w:proofErr w:type="spellStart"/>
      <w:r w:rsidRPr="00471B71">
        <w:rPr>
          <w:rStyle w:val="referencesauthors"/>
          <w:rFonts w:asciiTheme="minorHAnsi" w:hAnsiTheme="minorHAnsi" w:cstheme="minorHAnsi"/>
          <w:color w:val="000000"/>
          <w:sz w:val="22"/>
          <w:szCs w:val="22"/>
          <w:lang w:val="en-GB"/>
        </w:rPr>
        <w:t>Cavanna</w:t>
      </w:r>
      <w:proofErr w:type="spellEnd"/>
      <w:r w:rsidRPr="00471B71">
        <w:rPr>
          <w:rStyle w:val="referencesauthors"/>
          <w:rFonts w:asciiTheme="minorHAnsi" w:hAnsiTheme="minorHAnsi" w:cstheme="minorHAnsi"/>
          <w:color w:val="000000"/>
          <w:sz w:val="22"/>
          <w:szCs w:val="22"/>
          <w:lang w:val="en-GB"/>
        </w:rPr>
        <w:t xml:space="preserve"> S, </w:t>
      </w:r>
      <w:proofErr w:type="spellStart"/>
      <w:r w:rsidRPr="00471B71">
        <w:rPr>
          <w:rStyle w:val="referencesauthors"/>
          <w:rFonts w:asciiTheme="minorHAnsi" w:hAnsiTheme="minorHAnsi" w:cstheme="minorHAnsi"/>
          <w:color w:val="000000"/>
          <w:sz w:val="22"/>
          <w:szCs w:val="22"/>
          <w:lang w:val="en-GB"/>
        </w:rPr>
        <w:t>Cavanna</w:t>
      </w:r>
      <w:proofErr w:type="spellEnd"/>
      <w:r w:rsidRPr="00471B71">
        <w:rPr>
          <w:rStyle w:val="referencesauthors"/>
          <w:rFonts w:asciiTheme="minorHAnsi" w:hAnsiTheme="minorHAnsi" w:cstheme="minorHAnsi"/>
          <w:color w:val="000000"/>
          <w:sz w:val="22"/>
          <w:szCs w:val="22"/>
          <w:lang w:val="en-GB"/>
        </w:rPr>
        <w:t xml:space="preserve"> A</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Epileptic seizures and spirit possession in Haitian culture: report of four cases and review of the literature</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Epilepsy </w:t>
      </w:r>
      <w:proofErr w:type="spellStart"/>
      <w:r w:rsidRPr="00471B71">
        <w:rPr>
          <w:rStyle w:val="lev"/>
          <w:rFonts w:asciiTheme="minorHAnsi" w:hAnsiTheme="minorHAnsi" w:cstheme="minorHAnsi"/>
          <w:color w:val="000000"/>
          <w:sz w:val="22"/>
          <w:szCs w:val="22"/>
          <w:lang w:val="en-GB"/>
        </w:rPr>
        <w:t>Behav</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2010</w:t>
      </w:r>
      <w:r w:rsidRPr="00471B71">
        <w:rPr>
          <w:rFonts w:asciiTheme="minorHAnsi" w:hAnsiTheme="minorHAnsi" w:cstheme="minorHAnsi"/>
          <w:color w:val="000000"/>
          <w:sz w:val="22"/>
          <w:szCs w:val="22"/>
          <w:lang w:val="en-GB"/>
        </w:rPr>
        <w:t>; 19:89–91</w:t>
      </w:r>
      <w:hyperlink r:id="rId231"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32"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33" w:tgtFrame="_blank" w:history="1">
        <w:r w:rsidRPr="00471B71">
          <w:rPr>
            <w:rStyle w:val="Lienhypertexte"/>
            <w:rFonts w:asciiTheme="minorHAnsi" w:hAnsiTheme="minorHAnsi" w:cstheme="minorHAnsi"/>
            <w:color w:val="2F80ED"/>
            <w:sz w:val="22"/>
            <w:szCs w:val="22"/>
            <w:lang w:val="en-GB"/>
          </w:rPr>
          <w:t>Google Scholar</w:t>
        </w:r>
      </w:hyperlink>
    </w:p>
    <w:p w14:paraId="4E8A044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30</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Bortz JJ</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Neuropsychiatric and memory issues in epilepsy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Mayo Clin Proc</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2003</w:t>
      </w:r>
      <w:r w:rsidRPr="00471B71">
        <w:rPr>
          <w:rFonts w:asciiTheme="minorHAnsi" w:hAnsiTheme="minorHAnsi" w:cstheme="minorHAnsi"/>
          <w:color w:val="000000"/>
          <w:sz w:val="22"/>
          <w:szCs w:val="22"/>
          <w:lang w:val="en-GB"/>
        </w:rPr>
        <w:t>; 78:781–787</w:t>
      </w:r>
      <w:hyperlink r:id="rId23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3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36" w:tgtFrame="_blank" w:history="1">
        <w:r w:rsidRPr="00471B71">
          <w:rPr>
            <w:rStyle w:val="Lienhypertexte"/>
            <w:rFonts w:asciiTheme="minorHAnsi" w:hAnsiTheme="minorHAnsi" w:cstheme="minorHAnsi"/>
            <w:color w:val="2F80ED"/>
            <w:sz w:val="22"/>
            <w:szCs w:val="22"/>
            <w:lang w:val="en-GB"/>
          </w:rPr>
          <w:t>Google Scholar</w:t>
        </w:r>
      </w:hyperlink>
    </w:p>
    <w:p w14:paraId="1FD34B7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31</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Patrikelis</w:t>
      </w:r>
      <w:proofErr w:type="spellEnd"/>
      <w:r w:rsidRPr="00471B71">
        <w:rPr>
          <w:rStyle w:val="referencesauthors"/>
          <w:rFonts w:asciiTheme="minorHAnsi" w:hAnsiTheme="minorHAnsi" w:cstheme="minorHAnsi"/>
          <w:color w:val="000000"/>
          <w:sz w:val="22"/>
          <w:szCs w:val="22"/>
          <w:lang w:val="en-GB"/>
        </w:rPr>
        <w:t xml:space="preserve"> P, Angelakis E, </w:t>
      </w:r>
      <w:proofErr w:type="spellStart"/>
      <w:r w:rsidRPr="00471B71">
        <w:rPr>
          <w:rStyle w:val="referencesauthors"/>
          <w:rFonts w:asciiTheme="minorHAnsi" w:hAnsiTheme="minorHAnsi" w:cstheme="minorHAnsi"/>
          <w:color w:val="000000"/>
          <w:sz w:val="22"/>
          <w:szCs w:val="22"/>
          <w:lang w:val="en-GB"/>
        </w:rPr>
        <w:t>Gatzonis</w:t>
      </w:r>
      <w:proofErr w:type="spellEnd"/>
      <w:r w:rsidRPr="00471B71">
        <w:rPr>
          <w:rStyle w:val="referencesauthors"/>
          <w:rFonts w:asciiTheme="minorHAnsi" w:hAnsiTheme="minorHAnsi" w:cstheme="minorHAnsi"/>
          <w:color w:val="000000"/>
          <w:sz w:val="22"/>
          <w:szCs w:val="22"/>
          <w:lang w:val="en-GB"/>
        </w:rPr>
        <w:t xml:space="preserve"> 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Neurocognitive and </w:t>
      </w:r>
      <w:proofErr w:type="spellStart"/>
      <w:r w:rsidRPr="00471B71">
        <w:rPr>
          <w:rStyle w:val="referencesarticle-title"/>
          <w:rFonts w:asciiTheme="minorHAnsi" w:hAnsiTheme="minorHAnsi" w:cstheme="minorHAnsi"/>
          <w:color w:val="000000"/>
          <w:sz w:val="22"/>
          <w:szCs w:val="22"/>
          <w:lang w:val="en-GB"/>
        </w:rPr>
        <w:t>behavioral</w:t>
      </w:r>
      <w:proofErr w:type="spellEnd"/>
      <w:r w:rsidRPr="00471B71">
        <w:rPr>
          <w:rStyle w:val="referencesarticle-title"/>
          <w:rFonts w:asciiTheme="minorHAnsi" w:hAnsiTheme="minorHAnsi" w:cstheme="minorHAnsi"/>
          <w:color w:val="000000"/>
          <w:sz w:val="22"/>
          <w:szCs w:val="22"/>
          <w:lang w:val="en-GB"/>
        </w:rPr>
        <w:t xml:space="preserve"> functioning in frontal lobe epilepsy: a review</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Epilepsy Behav</w:t>
      </w:r>
      <w:r w:rsidRPr="00471B71">
        <w:rPr>
          <w:rStyle w:val="referencesyear"/>
          <w:rFonts w:asciiTheme="minorHAnsi" w:hAnsiTheme="minorHAnsi" w:cstheme="minorHAnsi"/>
          <w:color w:val="000000"/>
          <w:sz w:val="22"/>
          <w:szCs w:val="22"/>
          <w:lang w:val="en-GB"/>
        </w:rPr>
        <w:t>2009</w:t>
      </w:r>
      <w:r w:rsidRPr="00471B71">
        <w:rPr>
          <w:rFonts w:asciiTheme="minorHAnsi" w:hAnsiTheme="minorHAnsi" w:cstheme="minorHAnsi"/>
          <w:color w:val="000000"/>
          <w:sz w:val="22"/>
          <w:szCs w:val="22"/>
          <w:lang w:val="en-GB"/>
        </w:rPr>
        <w:t>; 14:19–26</w:t>
      </w:r>
      <w:hyperlink r:id="rId237"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38"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39" w:tgtFrame="_blank" w:history="1">
        <w:r w:rsidRPr="00471B71">
          <w:rPr>
            <w:rStyle w:val="Lienhypertexte"/>
            <w:rFonts w:asciiTheme="minorHAnsi" w:hAnsiTheme="minorHAnsi" w:cstheme="minorHAnsi"/>
            <w:color w:val="2F80ED"/>
            <w:sz w:val="22"/>
            <w:szCs w:val="22"/>
            <w:lang w:val="en-GB"/>
          </w:rPr>
          <w:t>Google Scholar</w:t>
        </w:r>
      </w:hyperlink>
    </w:p>
    <w:p w14:paraId="08032A7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32</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Hoffmeier, James K: Israel in Egypt: The Evidence for the Authenticity of the Exodus Tradition. Oxford University Press, 1999</w:t>
      </w:r>
      <w:hyperlink r:id="rId240" w:tgtFrame="_blank" w:history="1">
        <w:r w:rsidRPr="00471B71">
          <w:rPr>
            <w:rStyle w:val="Lienhypertexte"/>
            <w:rFonts w:asciiTheme="minorHAnsi" w:hAnsiTheme="minorHAnsi" w:cstheme="minorHAnsi"/>
            <w:color w:val="2F80ED"/>
            <w:sz w:val="22"/>
            <w:szCs w:val="22"/>
            <w:lang w:val="en-GB"/>
          </w:rPr>
          <w:t>Google Scholar</w:t>
        </w:r>
      </w:hyperlink>
    </w:p>
    <w:p w14:paraId="7C80D1F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33</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Schultze-</w:t>
      </w:r>
      <w:proofErr w:type="spellStart"/>
      <w:r w:rsidRPr="00471B71">
        <w:rPr>
          <w:rStyle w:val="referencesauthors"/>
          <w:rFonts w:asciiTheme="minorHAnsi" w:hAnsiTheme="minorHAnsi" w:cstheme="minorHAnsi"/>
          <w:color w:val="000000"/>
          <w:sz w:val="22"/>
          <w:szCs w:val="22"/>
          <w:lang w:val="en-GB"/>
        </w:rPr>
        <w:t>Lutter</w:t>
      </w:r>
      <w:proofErr w:type="spellEnd"/>
      <w:r w:rsidRPr="00471B71">
        <w:rPr>
          <w:rStyle w:val="referencesauthors"/>
          <w:rFonts w:asciiTheme="minorHAnsi" w:hAnsiTheme="minorHAnsi" w:cstheme="minorHAnsi"/>
          <w:color w:val="000000"/>
          <w:sz w:val="22"/>
          <w:szCs w:val="22"/>
          <w:lang w:val="en-GB"/>
        </w:rPr>
        <w:t xml:space="preserve"> F, </w:t>
      </w:r>
      <w:proofErr w:type="spellStart"/>
      <w:r w:rsidRPr="00471B71">
        <w:rPr>
          <w:rStyle w:val="referencesauthors"/>
          <w:rFonts w:asciiTheme="minorHAnsi" w:hAnsiTheme="minorHAnsi" w:cstheme="minorHAnsi"/>
          <w:color w:val="000000"/>
          <w:sz w:val="22"/>
          <w:szCs w:val="22"/>
          <w:lang w:val="en-GB"/>
        </w:rPr>
        <w:t>Ruhrmann</w:t>
      </w:r>
      <w:proofErr w:type="spellEnd"/>
      <w:r w:rsidRPr="00471B71">
        <w:rPr>
          <w:rStyle w:val="referencesauthors"/>
          <w:rFonts w:asciiTheme="minorHAnsi" w:hAnsiTheme="minorHAnsi" w:cstheme="minorHAnsi"/>
          <w:color w:val="000000"/>
          <w:sz w:val="22"/>
          <w:szCs w:val="22"/>
          <w:lang w:val="en-GB"/>
        </w:rPr>
        <w:t xml:space="preserve"> S, Hoyer C,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initial prodrome of schizophrenia: different duration, different underlying deficits?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Compr</w:t>
      </w:r>
      <w:proofErr w:type="spellEnd"/>
      <w:r w:rsidRPr="00471B71">
        <w:rPr>
          <w:rStyle w:val="lev"/>
          <w:rFonts w:asciiTheme="minorHAnsi" w:hAnsiTheme="minorHAnsi" w:cstheme="minorHAnsi"/>
          <w:color w:val="000000"/>
          <w:sz w:val="22"/>
          <w:szCs w:val="22"/>
          <w:lang w:val="en-GB"/>
        </w:rPr>
        <w:t xml:space="preserve">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2007</w:t>
      </w:r>
      <w:r w:rsidRPr="00471B71">
        <w:rPr>
          <w:rFonts w:asciiTheme="minorHAnsi" w:hAnsiTheme="minorHAnsi" w:cstheme="minorHAnsi"/>
          <w:color w:val="000000"/>
          <w:sz w:val="22"/>
          <w:szCs w:val="22"/>
          <w:lang w:val="en-GB"/>
        </w:rPr>
        <w:t>; 48:479–488</w:t>
      </w:r>
      <w:hyperlink r:id="rId241"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42"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43" w:tgtFrame="_blank" w:history="1">
        <w:r w:rsidRPr="00471B71">
          <w:rPr>
            <w:rStyle w:val="Lienhypertexte"/>
            <w:rFonts w:asciiTheme="minorHAnsi" w:hAnsiTheme="minorHAnsi" w:cstheme="minorHAnsi"/>
            <w:color w:val="2F80ED"/>
            <w:sz w:val="22"/>
            <w:szCs w:val="22"/>
            <w:lang w:val="en-GB"/>
          </w:rPr>
          <w:t>Google Scholar</w:t>
        </w:r>
      </w:hyperlink>
    </w:p>
    <w:p w14:paraId="750426E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34</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Yung AR, </w:t>
      </w:r>
      <w:proofErr w:type="spellStart"/>
      <w:r w:rsidRPr="00471B71">
        <w:rPr>
          <w:rStyle w:val="referencesauthors"/>
          <w:rFonts w:asciiTheme="minorHAnsi" w:hAnsiTheme="minorHAnsi" w:cstheme="minorHAnsi"/>
          <w:color w:val="000000"/>
          <w:sz w:val="22"/>
          <w:szCs w:val="22"/>
          <w:lang w:val="en-GB"/>
        </w:rPr>
        <w:t>McGorry</w:t>
      </w:r>
      <w:proofErr w:type="spellEnd"/>
      <w:r w:rsidRPr="00471B71">
        <w:rPr>
          <w:rStyle w:val="referencesauthors"/>
          <w:rFonts w:asciiTheme="minorHAnsi" w:hAnsiTheme="minorHAnsi" w:cstheme="minorHAnsi"/>
          <w:color w:val="000000"/>
          <w:sz w:val="22"/>
          <w:szCs w:val="22"/>
          <w:lang w:val="en-GB"/>
        </w:rPr>
        <w:t xml:space="preserve"> PD</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prodromal phase of first-episode psychosis: past and current conceptualizations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Schizophr</w:t>
      </w:r>
      <w:proofErr w:type="spellEnd"/>
      <w:r w:rsidRPr="00471B71">
        <w:rPr>
          <w:rStyle w:val="lev"/>
          <w:rFonts w:asciiTheme="minorHAnsi" w:hAnsiTheme="minorHAnsi" w:cstheme="minorHAnsi"/>
          <w:color w:val="000000"/>
          <w:sz w:val="22"/>
          <w:szCs w:val="22"/>
          <w:lang w:val="en-GB"/>
        </w:rPr>
        <w:t xml:space="preserve"> Bull</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1996</w:t>
      </w:r>
      <w:r w:rsidRPr="00471B71">
        <w:rPr>
          <w:rFonts w:asciiTheme="minorHAnsi" w:hAnsiTheme="minorHAnsi" w:cstheme="minorHAnsi"/>
          <w:color w:val="000000"/>
          <w:sz w:val="22"/>
          <w:szCs w:val="22"/>
          <w:lang w:val="en-GB"/>
        </w:rPr>
        <w:t>; 22:353–370</w:t>
      </w:r>
      <w:hyperlink r:id="rId24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4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46" w:tgtFrame="_blank" w:history="1">
        <w:r w:rsidRPr="00471B71">
          <w:rPr>
            <w:rStyle w:val="Lienhypertexte"/>
            <w:rFonts w:asciiTheme="minorHAnsi" w:hAnsiTheme="minorHAnsi" w:cstheme="minorHAnsi"/>
            <w:color w:val="2F80ED"/>
            <w:sz w:val="22"/>
            <w:szCs w:val="22"/>
            <w:lang w:val="en-GB"/>
          </w:rPr>
          <w:t>Google Scholar</w:t>
        </w:r>
      </w:hyperlink>
    </w:p>
    <w:p w14:paraId="3B54757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35</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Flaherty AW</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Frontotemporal and dopaminergic control of idea-generation and creative drive</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Comp </w:t>
      </w:r>
      <w:proofErr w:type="spellStart"/>
      <w:r w:rsidRPr="00471B71">
        <w:rPr>
          <w:rStyle w:val="lev"/>
          <w:rFonts w:asciiTheme="minorHAnsi" w:hAnsiTheme="minorHAnsi" w:cstheme="minorHAnsi"/>
          <w:color w:val="000000"/>
          <w:sz w:val="22"/>
          <w:szCs w:val="22"/>
          <w:lang w:val="en-GB"/>
        </w:rPr>
        <w:t>Neurol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2005</w:t>
      </w:r>
      <w:r w:rsidRPr="00471B71">
        <w:rPr>
          <w:rFonts w:asciiTheme="minorHAnsi" w:hAnsiTheme="minorHAnsi" w:cstheme="minorHAnsi"/>
          <w:color w:val="000000"/>
          <w:sz w:val="22"/>
          <w:szCs w:val="22"/>
          <w:lang w:val="en-GB"/>
        </w:rPr>
        <w:t>; 493:147–153</w:t>
      </w:r>
      <w:hyperlink r:id="rId247"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48"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49" w:tgtFrame="_blank" w:history="1">
        <w:r w:rsidRPr="00471B71">
          <w:rPr>
            <w:rStyle w:val="Lienhypertexte"/>
            <w:rFonts w:asciiTheme="minorHAnsi" w:hAnsiTheme="minorHAnsi" w:cstheme="minorHAnsi"/>
            <w:color w:val="2F80ED"/>
            <w:sz w:val="22"/>
            <w:szCs w:val="22"/>
            <w:lang w:val="en-GB"/>
          </w:rPr>
          <w:t>Google Scholar</w:t>
        </w:r>
      </w:hyperlink>
    </w:p>
    <w:p w14:paraId="322ADCC0"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lastRenderedPageBreak/>
        <w:t>36</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Flaherty A: The Midnight Disease: The Drive to Write, Writer's Block, and the Creative Brain. New York, Mariner Books, 2005, p 41</w:t>
      </w:r>
      <w:hyperlink r:id="rId250" w:tgtFrame="_blank" w:history="1">
        <w:r w:rsidRPr="00471B71">
          <w:rPr>
            <w:rStyle w:val="Lienhypertexte"/>
            <w:rFonts w:asciiTheme="minorHAnsi" w:hAnsiTheme="minorHAnsi" w:cstheme="minorHAnsi"/>
            <w:color w:val="2F80ED"/>
            <w:sz w:val="22"/>
            <w:szCs w:val="22"/>
            <w:lang w:val="en-GB"/>
          </w:rPr>
          <w:t>Google Scholar</w:t>
        </w:r>
      </w:hyperlink>
    </w:p>
    <w:p w14:paraId="31638406"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37</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Trimble MR. The Soul in the Brain: The Cerebral Basis of Language, Art, and Belief. Baltimore, MD, Johns Hopkins, 2007, p 101–114</w:t>
      </w:r>
      <w:hyperlink r:id="rId251" w:tgtFrame="_blank" w:history="1">
        <w:r w:rsidRPr="00471B71">
          <w:rPr>
            <w:rStyle w:val="Lienhypertexte"/>
            <w:rFonts w:asciiTheme="minorHAnsi" w:hAnsiTheme="minorHAnsi" w:cstheme="minorHAnsi"/>
            <w:color w:val="2F80ED"/>
            <w:sz w:val="22"/>
            <w:szCs w:val="22"/>
            <w:lang w:val="en-GB"/>
          </w:rPr>
          <w:t>Google Scholar</w:t>
        </w:r>
      </w:hyperlink>
    </w:p>
    <w:p w14:paraId="51CC9E9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38</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Nestor PG</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Mental disorder and violence: personality dimensions and clinical features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Am J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2002</w:t>
      </w:r>
      <w:r w:rsidRPr="00471B71">
        <w:rPr>
          <w:rFonts w:asciiTheme="minorHAnsi" w:hAnsiTheme="minorHAnsi" w:cstheme="minorHAnsi"/>
          <w:color w:val="000000"/>
          <w:sz w:val="22"/>
          <w:szCs w:val="22"/>
          <w:lang w:val="en-GB"/>
        </w:rPr>
        <w:t>; 159:1973–1978</w:t>
      </w:r>
      <w:hyperlink r:id="rId252"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53"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54" w:tgtFrame="_blank" w:history="1">
        <w:r w:rsidRPr="00471B71">
          <w:rPr>
            <w:rStyle w:val="Lienhypertexte"/>
            <w:rFonts w:asciiTheme="minorHAnsi" w:hAnsiTheme="minorHAnsi" w:cstheme="minorHAnsi"/>
            <w:color w:val="2F80ED"/>
            <w:sz w:val="22"/>
            <w:szCs w:val="22"/>
            <w:lang w:val="en-GB"/>
          </w:rPr>
          <w:t>Google Scholar</w:t>
        </w:r>
      </w:hyperlink>
    </w:p>
    <w:p w14:paraId="31ECDA7A"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39</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Hor</w:t>
      </w:r>
      <w:proofErr w:type="spellEnd"/>
      <w:r w:rsidRPr="00471B71">
        <w:rPr>
          <w:rStyle w:val="referencesauthors"/>
          <w:rFonts w:asciiTheme="minorHAnsi" w:hAnsiTheme="minorHAnsi" w:cstheme="minorHAnsi"/>
          <w:color w:val="000000"/>
          <w:sz w:val="22"/>
          <w:szCs w:val="22"/>
          <w:lang w:val="en-GB"/>
        </w:rPr>
        <w:t xml:space="preserve"> K, Taylor M</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Suicide and schizophrenia: a systematic review of rates and risk factors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Psychopharmacol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2010</w:t>
      </w:r>
      <w:r w:rsidRPr="00471B71">
        <w:rPr>
          <w:rFonts w:asciiTheme="minorHAnsi" w:hAnsiTheme="minorHAnsi" w:cstheme="minorHAnsi"/>
          <w:color w:val="000000"/>
          <w:sz w:val="22"/>
          <w:szCs w:val="22"/>
          <w:lang w:val="en-GB"/>
        </w:rPr>
        <w:t>; 24(</w:t>
      </w:r>
      <w:proofErr w:type="spellStart"/>
      <w:r w:rsidRPr="00471B71">
        <w:rPr>
          <w:rFonts w:asciiTheme="minorHAnsi" w:hAnsiTheme="minorHAnsi" w:cstheme="minorHAnsi"/>
          <w:color w:val="000000"/>
          <w:sz w:val="22"/>
          <w:szCs w:val="22"/>
          <w:lang w:val="en-GB"/>
        </w:rPr>
        <w:t>Suppl</w:t>
      </w:r>
      <w:proofErr w:type="spellEnd"/>
      <w:r w:rsidRPr="00471B71">
        <w:rPr>
          <w:rFonts w:asciiTheme="minorHAnsi" w:hAnsiTheme="minorHAnsi" w:cstheme="minorHAnsi"/>
          <w:color w:val="000000"/>
          <w:sz w:val="22"/>
          <w:szCs w:val="22"/>
          <w:lang w:val="en-GB"/>
        </w:rPr>
        <w:t>):81–90</w:t>
      </w:r>
      <w:hyperlink r:id="rId255"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56"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57" w:tgtFrame="_blank" w:history="1">
        <w:r w:rsidRPr="00471B71">
          <w:rPr>
            <w:rStyle w:val="Lienhypertexte"/>
            <w:rFonts w:asciiTheme="minorHAnsi" w:hAnsiTheme="minorHAnsi" w:cstheme="minorHAnsi"/>
            <w:color w:val="2F80ED"/>
            <w:sz w:val="22"/>
            <w:szCs w:val="22"/>
            <w:lang w:val="en-GB"/>
          </w:rPr>
          <w:t>Google Scholar</w:t>
        </w:r>
      </w:hyperlink>
    </w:p>
    <w:p w14:paraId="6686491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40</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Meltzer HY</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Suicidality in schizophrenia: a review of the evidence for risk factors and treatment options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Curr</w:t>
      </w:r>
      <w:proofErr w:type="spellEnd"/>
      <w:r w:rsidRPr="00471B71">
        <w:rPr>
          <w:rStyle w:val="lev"/>
          <w:rFonts w:asciiTheme="minorHAnsi" w:hAnsiTheme="minorHAnsi" w:cstheme="minorHAnsi"/>
          <w:color w:val="000000"/>
          <w:sz w:val="22"/>
          <w:szCs w:val="22"/>
          <w:lang w:val="en-GB"/>
        </w:rPr>
        <w:t xml:space="preserve"> Psychiatry Rep</w:t>
      </w:r>
      <w:r w:rsidRPr="00471B71">
        <w:rPr>
          <w:rStyle w:val="referencesyear"/>
          <w:rFonts w:asciiTheme="minorHAnsi" w:hAnsiTheme="minorHAnsi" w:cstheme="minorHAnsi"/>
          <w:color w:val="000000"/>
          <w:sz w:val="22"/>
          <w:szCs w:val="22"/>
          <w:lang w:val="en-GB"/>
        </w:rPr>
        <w:t>2002</w:t>
      </w:r>
      <w:r w:rsidRPr="00471B71">
        <w:rPr>
          <w:rFonts w:asciiTheme="minorHAnsi" w:hAnsiTheme="minorHAnsi" w:cstheme="minorHAnsi"/>
          <w:color w:val="000000"/>
          <w:sz w:val="22"/>
          <w:szCs w:val="22"/>
          <w:lang w:val="en-GB"/>
        </w:rPr>
        <w:t>; 4:279–283</w:t>
      </w:r>
      <w:hyperlink r:id="rId258"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59"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60" w:tgtFrame="_blank" w:history="1">
        <w:r w:rsidRPr="00471B71">
          <w:rPr>
            <w:rStyle w:val="Lienhypertexte"/>
            <w:rFonts w:asciiTheme="minorHAnsi" w:hAnsiTheme="minorHAnsi" w:cstheme="minorHAnsi"/>
            <w:color w:val="2F80ED"/>
            <w:sz w:val="22"/>
            <w:szCs w:val="22"/>
            <w:lang w:val="en-GB"/>
          </w:rPr>
          <w:t>Google Scholar</w:t>
        </w:r>
      </w:hyperlink>
    </w:p>
    <w:p w14:paraId="48AE0DB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41</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Lord V</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Suicide by Cop: Inducing Officers to Shoot.</w:t>
      </w:r>
      <w:r w:rsidRPr="00471B71">
        <w:rPr>
          <w:rFonts w:asciiTheme="minorHAnsi" w:hAnsiTheme="minorHAnsi" w:cstheme="minorHAnsi"/>
          <w:color w:val="000000"/>
          <w:sz w:val="22"/>
          <w:szCs w:val="22"/>
          <w:lang w:val="en-GB"/>
        </w:rPr>
        <w:t> New York, Loose Leaf Law Publications, </w:t>
      </w:r>
      <w:r w:rsidRPr="00471B71">
        <w:rPr>
          <w:rStyle w:val="referencesyear"/>
          <w:rFonts w:asciiTheme="minorHAnsi" w:hAnsiTheme="minorHAnsi" w:cstheme="minorHAnsi"/>
          <w:color w:val="000000"/>
          <w:sz w:val="22"/>
          <w:szCs w:val="22"/>
          <w:lang w:val="en-GB"/>
        </w:rPr>
        <w:t>2004</w:t>
      </w:r>
      <w:hyperlink r:id="rId261" w:tgtFrame="_blank" w:history="1">
        <w:r w:rsidRPr="00471B71">
          <w:rPr>
            <w:rStyle w:val="Lienhypertexte"/>
            <w:rFonts w:asciiTheme="minorHAnsi" w:hAnsiTheme="minorHAnsi" w:cstheme="minorHAnsi"/>
            <w:color w:val="2F80ED"/>
            <w:sz w:val="22"/>
            <w:szCs w:val="22"/>
            <w:lang w:val="en-GB"/>
          </w:rPr>
          <w:t>Google Scholar</w:t>
        </w:r>
      </w:hyperlink>
    </w:p>
    <w:p w14:paraId="5850AE3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42</w:t>
      </w:r>
      <w:r>
        <w:rPr>
          <w:rStyle w:val="label"/>
          <w:rFonts w:asciiTheme="minorHAnsi" w:hAnsiTheme="minorHAnsi" w:cstheme="minorHAnsi"/>
          <w:b/>
          <w:bCs/>
          <w:color w:val="757575"/>
          <w:sz w:val="22"/>
          <w:szCs w:val="22"/>
          <w:lang w:val="en-GB"/>
        </w:rPr>
        <w:t xml:space="preserve"> </w:t>
      </w:r>
      <w:proofErr w:type="spellStart"/>
      <w:r w:rsidRPr="00471B71">
        <w:rPr>
          <w:rFonts w:asciiTheme="minorHAnsi" w:hAnsiTheme="minorHAnsi" w:cstheme="minorHAnsi"/>
          <w:color w:val="000000"/>
          <w:sz w:val="22"/>
          <w:szCs w:val="22"/>
          <w:lang w:val="en-GB"/>
        </w:rPr>
        <w:t>Keram</w:t>
      </w:r>
      <w:proofErr w:type="spellEnd"/>
      <w:r w:rsidRPr="00471B71">
        <w:rPr>
          <w:rFonts w:asciiTheme="minorHAnsi" w:hAnsiTheme="minorHAnsi" w:cstheme="minorHAnsi"/>
          <w:color w:val="000000"/>
          <w:sz w:val="22"/>
          <w:szCs w:val="22"/>
          <w:lang w:val="en-GB"/>
        </w:rPr>
        <w:t xml:space="preserve"> E, Farrell B: Suicide by Cop: Issues in Outcome and Analysis. Suicide and Law Enforcement, 2001, pp 587–599</w:t>
      </w:r>
      <w:hyperlink r:id="rId262" w:tgtFrame="_blank" w:history="1">
        <w:r w:rsidRPr="00471B71">
          <w:rPr>
            <w:rStyle w:val="Lienhypertexte"/>
            <w:rFonts w:asciiTheme="minorHAnsi" w:hAnsiTheme="minorHAnsi" w:cstheme="minorHAnsi"/>
            <w:color w:val="2F80ED"/>
            <w:sz w:val="22"/>
            <w:szCs w:val="22"/>
            <w:lang w:val="en-GB"/>
          </w:rPr>
          <w:t>Google Scholar</w:t>
        </w:r>
      </w:hyperlink>
    </w:p>
    <w:p w14:paraId="2A398A6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43</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Landsborough</w:t>
      </w:r>
      <w:proofErr w:type="spellEnd"/>
      <w:r w:rsidRPr="00471B71">
        <w:rPr>
          <w:rStyle w:val="referencesauthors"/>
          <w:rFonts w:asciiTheme="minorHAnsi" w:hAnsiTheme="minorHAnsi" w:cstheme="minorHAnsi"/>
          <w:color w:val="000000"/>
          <w:sz w:val="22"/>
          <w:szCs w:val="22"/>
          <w:lang w:val="en-GB"/>
        </w:rPr>
        <w:t xml:space="preserve"> D</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St Paul and temporal lobe epilepsy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Neurol</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Neurosurg</w:t>
      </w:r>
      <w:proofErr w:type="spellEnd"/>
      <w:r w:rsidRPr="00471B71">
        <w:rPr>
          <w:rStyle w:val="lev"/>
          <w:rFonts w:asciiTheme="minorHAnsi" w:hAnsiTheme="minorHAnsi" w:cstheme="minorHAnsi"/>
          <w:color w:val="000000"/>
          <w:sz w:val="22"/>
          <w:szCs w:val="22"/>
          <w:lang w:val="en-GB"/>
        </w:rPr>
        <w:t xml:space="preserve">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1987</w:t>
      </w:r>
      <w:r w:rsidRPr="00471B71">
        <w:rPr>
          <w:rFonts w:asciiTheme="minorHAnsi" w:hAnsiTheme="minorHAnsi" w:cstheme="minorHAnsi"/>
          <w:color w:val="000000"/>
          <w:sz w:val="22"/>
          <w:szCs w:val="22"/>
          <w:lang w:val="en-GB"/>
        </w:rPr>
        <w:t>; 50:659–664</w:t>
      </w:r>
      <w:hyperlink r:id="rId263"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64"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65" w:tgtFrame="_blank" w:history="1">
        <w:r w:rsidRPr="00471B71">
          <w:rPr>
            <w:rStyle w:val="Lienhypertexte"/>
            <w:rFonts w:asciiTheme="minorHAnsi" w:hAnsiTheme="minorHAnsi" w:cstheme="minorHAnsi"/>
            <w:color w:val="2F80ED"/>
            <w:sz w:val="22"/>
            <w:szCs w:val="22"/>
            <w:lang w:val="en-GB"/>
          </w:rPr>
          <w:t>Google Scholar</w:t>
        </w:r>
      </w:hyperlink>
    </w:p>
    <w:p w14:paraId="7C7F008E"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44</w:t>
      </w:r>
      <w:r>
        <w:rPr>
          <w:rStyle w:val="label"/>
          <w:rFonts w:asciiTheme="minorHAnsi" w:hAnsiTheme="minorHAnsi" w:cstheme="minorHAnsi"/>
          <w:b/>
          <w:bCs/>
          <w:color w:val="757575"/>
          <w:sz w:val="22"/>
          <w:szCs w:val="22"/>
          <w:lang w:val="en-GB"/>
        </w:rPr>
        <w:t xml:space="preserve"> </w:t>
      </w:r>
      <w:proofErr w:type="spellStart"/>
      <w:r w:rsidRPr="00471B71">
        <w:rPr>
          <w:rFonts w:asciiTheme="minorHAnsi" w:hAnsiTheme="minorHAnsi" w:cstheme="minorHAnsi"/>
          <w:color w:val="000000"/>
          <w:sz w:val="22"/>
          <w:szCs w:val="22"/>
          <w:lang w:val="en-GB"/>
        </w:rPr>
        <w:t>Rieu</w:t>
      </w:r>
      <w:proofErr w:type="spellEnd"/>
      <w:r w:rsidRPr="00471B71">
        <w:rPr>
          <w:rFonts w:asciiTheme="minorHAnsi" w:hAnsiTheme="minorHAnsi" w:cstheme="minorHAnsi"/>
          <w:color w:val="000000"/>
          <w:sz w:val="22"/>
          <w:szCs w:val="22"/>
          <w:lang w:val="en-GB"/>
        </w:rPr>
        <w:t xml:space="preserve"> CH: Introduction, notes, in The Acts of the Apostles. Translated by </w:t>
      </w:r>
      <w:proofErr w:type="spellStart"/>
      <w:r w:rsidRPr="00471B71">
        <w:rPr>
          <w:rFonts w:asciiTheme="minorHAnsi" w:hAnsiTheme="minorHAnsi" w:cstheme="minorHAnsi"/>
          <w:color w:val="000000"/>
          <w:sz w:val="22"/>
          <w:szCs w:val="22"/>
          <w:lang w:val="en-GB"/>
        </w:rPr>
        <w:t>Rieu</w:t>
      </w:r>
      <w:proofErr w:type="spellEnd"/>
      <w:r w:rsidRPr="00471B71">
        <w:rPr>
          <w:rFonts w:asciiTheme="minorHAnsi" w:hAnsiTheme="minorHAnsi" w:cstheme="minorHAnsi"/>
          <w:color w:val="000000"/>
          <w:sz w:val="22"/>
          <w:szCs w:val="22"/>
          <w:lang w:val="en-GB"/>
        </w:rPr>
        <w:t xml:space="preserve"> CH. New York, Penguin Classics, 1957, pp 9–39, 133–136, 170–171</w:t>
      </w:r>
      <w:hyperlink r:id="rId266" w:tgtFrame="_blank" w:history="1">
        <w:r w:rsidRPr="00471B71">
          <w:rPr>
            <w:rStyle w:val="Lienhypertexte"/>
            <w:rFonts w:asciiTheme="minorHAnsi" w:hAnsiTheme="minorHAnsi" w:cstheme="minorHAnsi"/>
            <w:color w:val="2F80ED"/>
            <w:sz w:val="22"/>
            <w:szCs w:val="22"/>
            <w:lang w:val="en-GB"/>
          </w:rPr>
          <w:t>Google Scholar</w:t>
        </w:r>
      </w:hyperlink>
    </w:p>
    <w:p w14:paraId="2F454CC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45</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Pfleiderer</w:t>
      </w:r>
      <w:proofErr w:type="spellEnd"/>
      <w:r w:rsidRPr="00471B71">
        <w:rPr>
          <w:rStyle w:val="referencesauthors"/>
          <w:rFonts w:asciiTheme="minorHAnsi" w:hAnsiTheme="minorHAnsi" w:cstheme="minorHAnsi"/>
          <w:color w:val="000000"/>
          <w:sz w:val="22"/>
          <w:szCs w:val="22"/>
          <w:lang w:val="en-GB"/>
        </w:rPr>
        <w:t xml:space="preserve"> O</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Lectures on the influence of the Apostle Paul on the development of Christianity, delivered in London and Oxford, April and </w:t>
      </w:r>
      <w:proofErr w:type="gramStart"/>
      <w:r w:rsidRPr="00471B71">
        <w:rPr>
          <w:rStyle w:val="lev"/>
          <w:rFonts w:asciiTheme="minorHAnsi" w:hAnsiTheme="minorHAnsi" w:cstheme="minorHAnsi"/>
          <w:color w:val="000000"/>
          <w:sz w:val="22"/>
          <w:szCs w:val="22"/>
          <w:lang w:val="en-GB"/>
        </w:rPr>
        <w:t>May,</w:t>
      </w:r>
      <w:proofErr w:type="gramEnd"/>
      <w:r w:rsidRPr="00471B71">
        <w:rPr>
          <w:rStyle w:val="lev"/>
          <w:rFonts w:asciiTheme="minorHAnsi" w:hAnsiTheme="minorHAnsi" w:cstheme="minorHAnsi"/>
          <w:color w:val="000000"/>
          <w:sz w:val="22"/>
          <w:szCs w:val="22"/>
          <w:lang w:val="en-GB"/>
        </w:rPr>
        <w:t xml:space="preserve"> 1885.</w:t>
      </w:r>
      <w:r w:rsidRPr="00471B71">
        <w:rPr>
          <w:rFonts w:asciiTheme="minorHAnsi" w:hAnsiTheme="minorHAnsi" w:cstheme="minorHAnsi"/>
          <w:color w:val="000000"/>
          <w:sz w:val="22"/>
          <w:szCs w:val="22"/>
          <w:lang w:val="en-GB"/>
        </w:rPr>
        <w:t> Williams and Norgate, </w:t>
      </w:r>
      <w:r w:rsidRPr="00471B71">
        <w:rPr>
          <w:rStyle w:val="referencesyear"/>
          <w:rFonts w:asciiTheme="minorHAnsi" w:hAnsiTheme="minorHAnsi" w:cstheme="minorHAnsi"/>
          <w:color w:val="000000"/>
          <w:sz w:val="22"/>
          <w:szCs w:val="22"/>
          <w:lang w:val="en-GB"/>
        </w:rPr>
        <w:t>1897</w:t>
      </w:r>
      <w:r w:rsidRPr="00471B71">
        <w:rPr>
          <w:rFonts w:asciiTheme="minorHAnsi" w:hAnsiTheme="minorHAnsi" w:cstheme="minorHAnsi"/>
          <w:color w:val="000000"/>
          <w:sz w:val="22"/>
          <w:szCs w:val="22"/>
          <w:lang w:val="en-GB"/>
        </w:rPr>
        <w:t>, p 43</w:t>
      </w:r>
      <w:hyperlink r:id="rId267" w:tgtFrame="_blank" w:history="1">
        <w:r w:rsidRPr="00471B71">
          <w:rPr>
            <w:rStyle w:val="Lienhypertexte"/>
            <w:rFonts w:asciiTheme="minorHAnsi" w:hAnsiTheme="minorHAnsi" w:cstheme="minorHAnsi"/>
            <w:color w:val="2F80ED"/>
            <w:sz w:val="22"/>
            <w:szCs w:val="22"/>
            <w:lang w:val="en-GB"/>
          </w:rPr>
          <w:t>Google Scholar</w:t>
        </w:r>
      </w:hyperlink>
    </w:p>
    <w:p w14:paraId="10A0798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46</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The New Oxford Annotated Bible with the Apocrypha</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Revised Standard Version</w:t>
      </w:r>
      <w:r w:rsidRPr="00471B71">
        <w:rPr>
          <w:rFonts w:asciiTheme="minorHAnsi" w:hAnsiTheme="minorHAnsi" w:cstheme="minorHAnsi"/>
          <w:color w:val="000000"/>
          <w:sz w:val="22"/>
          <w:szCs w:val="22"/>
          <w:lang w:val="en-GB"/>
        </w:rPr>
        <w:t>. Edited by </w:t>
      </w:r>
      <w:r w:rsidRPr="00471B71">
        <w:rPr>
          <w:rStyle w:val="referenceseditors"/>
          <w:rFonts w:asciiTheme="minorHAnsi" w:hAnsiTheme="minorHAnsi" w:cstheme="minorHAnsi"/>
          <w:color w:val="000000"/>
          <w:sz w:val="22"/>
          <w:szCs w:val="22"/>
          <w:lang w:val="en-GB"/>
        </w:rPr>
        <w:t xml:space="preserve">May </w:t>
      </w:r>
      <w:proofErr w:type="spellStart"/>
      <w:r w:rsidRPr="00471B71">
        <w:rPr>
          <w:rStyle w:val="referenceseditors"/>
          <w:rFonts w:asciiTheme="minorHAnsi" w:hAnsiTheme="minorHAnsi" w:cstheme="minorHAnsi"/>
          <w:color w:val="000000"/>
          <w:sz w:val="22"/>
          <w:szCs w:val="22"/>
          <w:lang w:val="en-GB"/>
        </w:rPr>
        <w:t>HGMetzger</w:t>
      </w:r>
      <w:proofErr w:type="spellEnd"/>
      <w:r w:rsidRPr="00471B71">
        <w:rPr>
          <w:rStyle w:val="referenceseditors"/>
          <w:rFonts w:asciiTheme="minorHAnsi" w:hAnsiTheme="minorHAnsi" w:cstheme="minorHAnsi"/>
          <w:color w:val="000000"/>
          <w:sz w:val="22"/>
          <w:szCs w:val="22"/>
          <w:lang w:val="en-GB"/>
        </w:rPr>
        <w:t xml:space="preserve"> BM</w:t>
      </w:r>
      <w:r w:rsidRPr="00471B71">
        <w:rPr>
          <w:rFonts w:asciiTheme="minorHAnsi" w:hAnsiTheme="minorHAnsi" w:cstheme="minorHAnsi"/>
          <w:color w:val="000000"/>
          <w:sz w:val="22"/>
          <w:szCs w:val="22"/>
          <w:lang w:val="en-GB"/>
        </w:rPr>
        <w:t>. New York, Oxford University Press, </w:t>
      </w:r>
      <w:r w:rsidRPr="00471B71">
        <w:rPr>
          <w:rStyle w:val="referencesyear"/>
          <w:rFonts w:asciiTheme="minorHAnsi" w:hAnsiTheme="minorHAnsi" w:cstheme="minorHAnsi"/>
          <w:color w:val="000000"/>
          <w:sz w:val="22"/>
          <w:szCs w:val="22"/>
          <w:lang w:val="en-GB"/>
        </w:rPr>
        <w:t>1977</w:t>
      </w:r>
      <w:r w:rsidRPr="00471B71">
        <w:rPr>
          <w:rFonts w:asciiTheme="minorHAnsi" w:hAnsiTheme="minorHAnsi" w:cstheme="minorHAnsi"/>
          <w:color w:val="000000"/>
          <w:sz w:val="22"/>
          <w:szCs w:val="22"/>
          <w:lang w:val="en-GB"/>
        </w:rPr>
        <w:t>, pp 1408</w:t>
      </w:r>
      <w:hyperlink r:id="rId268" w:tgtFrame="_blank" w:history="1">
        <w:r w:rsidRPr="00471B71">
          <w:rPr>
            <w:rStyle w:val="Lienhypertexte"/>
            <w:rFonts w:asciiTheme="minorHAnsi" w:hAnsiTheme="minorHAnsi" w:cstheme="minorHAnsi"/>
            <w:color w:val="2F80ED"/>
            <w:sz w:val="22"/>
            <w:szCs w:val="22"/>
            <w:lang w:val="en-GB"/>
          </w:rPr>
          <w:t>Google Scholar</w:t>
        </w:r>
      </w:hyperlink>
    </w:p>
    <w:p w14:paraId="776382E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47</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The Reformation Study Bible New King James Version</w:t>
      </w:r>
      <w:r w:rsidRPr="00471B71">
        <w:rPr>
          <w:rFonts w:asciiTheme="minorHAnsi" w:hAnsiTheme="minorHAnsi" w:cstheme="minorHAnsi"/>
          <w:color w:val="000000"/>
          <w:sz w:val="22"/>
          <w:szCs w:val="22"/>
          <w:lang w:val="en-GB"/>
        </w:rPr>
        <w:t> </w:t>
      </w:r>
      <w:r w:rsidRPr="00471B71">
        <w:rPr>
          <w:rStyle w:val="referenceseditors"/>
          <w:rFonts w:asciiTheme="minorHAnsi" w:hAnsiTheme="minorHAnsi" w:cstheme="minorHAnsi"/>
          <w:color w:val="000000"/>
          <w:sz w:val="22"/>
          <w:szCs w:val="22"/>
          <w:lang w:val="en-GB"/>
        </w:rPr>
        <w:t>Sproul RC</w:t>
      </w:r>
      <w:r w:rsidRPr="00471B71">
        <w:rPr>
          <w:rFonts w:asciiTheme="minorHAnsi" w:hAnsiTheme="minorHAnsi" w:cstheme="minorHAnsi"/>
          <w:color w:val="000000"/>
          <w:sz w:val="22"/>
          <w:szCs w:val="22"/>
          <w:lang w:val="en-GB"/>
        </w:rPr>
        <w:t>. Nashville, TN, Thomas Nelson Publishers, </w:t>
      </w:r>
      <w:r w:rsidRPr="00471B71">
        <w:rPr>
          <w:rStyle w:val="referencesyear"/>
          <w:rFonts w:asciiTheme="minorHAnsi" w:hAnsiTheme="minorHAnsi" w:cstheme="minorHAnsi"/>
          <w:color w:val="000000"/>
          <w:sz w:val="22"/>
          <w:szCs w:val="22"/>
          <w:lang w:val="en-GB"/>
        </w:rPr>
        <w:t>1995</w:t>
      </w:r>
      <w:r w:rsidRPr="00471B71">
        <w:rPr>
          <w:rFonts w:asciiTheme="minorHAnsi" w:hAnsiTheme="minorHAnsi" w:cstheme="minorHAnsi"/>
          <w:color w:val="000000"/>
          <w:sz w:val="22"/>
          <w:szCs w:val="22"/>
          <w:lang w:val="en-GB"/>
        </w:rPr>
        <w:t>, p 1408</w:t>
      </w:r>
      <w:hyperlink r:id="rId269" w:tgtFrame="_blank" w:history="1">
        <w:r w:rsidRPr="00471B71">
          <w:rPr>
            <w:rStyle w:val="Lienhypertexte"/>
            <w:rFonts w:asciiTheme="minorHAnsi" w:hAnsiTheme="minorHAnsi" w:cstheme="minorHAnsi"/>
            <w:color w:val="2F80ED"/>
            <w:sz w:val="22"/>
            <w:szCs w:val="22"/>
            <w:lang w:val="en-GB"/>
          </w:rPr>
          <w:t>Google Scholar</w:t>
        </w:r>
      </w:hyperlink>
    </w:p>
    <w:p w14:paraId="3FA143EA"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48</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Geschwind</w:t>
      </w:r>
      <w:proofErr w:type="spellEnd"/>
      <w:r w:rsidRPr="00471B71">
        <w:rPr>
          <w:rStyle w:val="referencesauthors"/>
          <w:rFonts w:asciiTheme="minorHAnsi" w:hAnsiTheme="minorHAnsi" w:cstheme="minorHAnsi"/>
          <w:color w:val="000000"/>
          <w:sz w:val="22"/>
          <w:szCs w:val="22"/>
          <w:lang w:val="en-GB"/>
        </w:rPr>
        <w:t xml:space="preserve"> N</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Behavioural changes in temporal lobe epilepsy</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Psychol</w:t>
      </w:r>
      <w:proofErr w:type="spellEnd"/>
      <w:r w:rsidRPr="00471B71">
        <w:rPr>
          <w:rStyle w:val="lev"/>
          <w:rFonts w:asciiTheme="minorHAnsi" w:hAnsiTheme="minorHAnsi" w:cstheme="minorHAnsi"/>
          <w:color w:val="000000"/>
          <w:sz w:val="22"/>
          <w:szCs w:val="22"/>
          <w:lang w:val="en-GB"/>
        </w:rPr>
        <w:t xml:space="preserve"> Med</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1979</w:t>
      </w:r>
      <w:r w:rsidRPr="00471B71">
        <w:rPr>
          <w:rFonts w:asciiTheme="minorHAnsi" w:hAnsiTheme="minorHAnsi" w:cstheme="minorHAnsi"/>
          <w:color w:val="000000"/>
          <w:sz w:val="22"/>
          <w:szCs w:val="22"/>
          <w:lang w:val="en-GB"/>
        </w:rPr>
        <w:t>; 9:217–219</w:t>
      </w:r>
      <w:hyperlink r:id="rId270"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71"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72" w:tgtFrame="_blank" w:history="1">
        <w:r w:rsidRPr="00471B71">
          <w:rPr>
            <w:rStyle w:val="Lienhypertexte"/>
            <w:rFonts w:asciiTheme="minorHAnsi" w:hAnsiTheme="minorHAnsi" w:cstheme="minorHAnsi"/>
            <w:color w:val="2F80ED"/>
            <w:sz w:val="22"/>
            <w:szCs w:val="22"/>
            <w:lang w:val="en-GB"/>
          </w:rPr>
          <w:t>Google Scholar</w:t>
        </w:r>
      </w:hyperlink>
    </w:p>
    <w:p w14:paraId="28B72ED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49</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Geschwind</w:t>
      </w:r>
      <w:proofErr w:type="spellEnd"/>
      <w:r w:rsidRPr="00471B71">
        <w:rPr>
          <w:rStyle w:val="referencesauthors"/>
          <w:rFonts w:asciiTheme="minorHAnsi" w:hAnsiTheme="minorHAnsi" w:cstheme="minorHAnsi"/>
          <w:color w:val="000000"/>
          <w:sz w:val="22"/>
          <w:szCs w:val="22"/>
          <w:lang w:val="en-GB"/>
        </w:rPr>
        <w:t xml:space="preserve"> N</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Interictal </w:t>
      </w:r>
      <w:proofErr w:type="spellStart"/>
      <w:r w:rsidRPr="00471B71">
        <w:rPr>
          <w:rStyle w:val="referencesarticle-title"/>
          <w:rFonts w:asciiTheme="minorHAnsi" w:hAnsiTheme="minorHAnsi" w:cstheme="minorHAnsi"/>
          <w:color w:val="000000"/>
          <w:sz w:val="22"/>
          <w:szCs w:val="22"/>
          <w:lang w:val="en-GB"/>
        </w:rPr>
        <w:t>behavioral</w:t>
      </w:r>
      <w:proofErr w:type="spellEnd"/>
      <w:r w:rsidRPr="00471B71">
        <w:rPr>
          <w:rStyle w:val="referencesarticle-title"/>
          <w:rFonts w:asciiTheme="minorHAnsi" w:hAnsiTheme="minorHAnsi" w:cstheme="minorHAnsi"/>
          <w:color w:val="000000"/>
          <w:sz w:val="22"/>
          <w:szCs w:val="22"/>
          <w:lang w:val="en-GB"/>
        </w:rPr>
        <w:t xml:space="preserve"> changes in epilepsy</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Epilepsia</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1983</w:t>
      </w:r>
      <w:r w:rsidRPr="00471B71">
        <w:rPr>
          <w:rFonts w:asciiTheme="minorHAnsi" w:hAnsiTheme="minorHAnsi" w:cstheme="minorHAnsi"/>
          <w:color w:val="000000"/>
          <w:sz w:val="22"/>
          <w:szCs w:val="22"/>
          <w:lang w:val="en-GB"/>
        </w:rPr>
        <w:t>; 24(</w:t>
      </w:r>
      <w:proofErr w:type="spellStart"/>
      <w:r w:rsidRPr="00471B71">
        <w:rPr>
          <w:rFonts w:asciiTheme="minorHAnsi" w:hAnsiTheme="minorHAnsi" w:cstheme="minorHAnsi"/>
          <w:color w:val="000000"/>
          <w:sz w:val="22"/>
          <w:szCs w:val="22"/>
          <w:lang w:val="en-GB"/>
        </w:rPr>
        <w:t>Suppl</w:t>
      </w:r>
      <w:proofErr w:type="spellEnd"/>
      <w:r w:rsidRPr="00471B71">
        <w:rPr>
          <w:rFonts w:asciiTheme="minorHAnsi" w:hAnsiTheme="minorHAnsi" w:cstheme="minorHAnsi"/>
          <w:color w:val="000000"/>
          <w:sz w:val="22"/>
          <w:szCs w:val="22"/>
          <w:lang w:val="en-GB"/>
        </w:rPr>
        <w:t xml:space="preserve"> 1):S23–S30</w:t>
      </w:r>
      <w:hyperlink r:id="rId273"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74"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75" w:tgtFrame="_blank" w:history="1">
        <w:r w:rsidRPr="00471B71">
          <w:rPr>
            <w:rStyle w:val="Lienhypertexte"/>
            <w:rFonts w:asciiTheme="minorHAnsi" w:hAnsiTheme="minorHAnsi" w:cstheme="minorHAnsi"/>
            <w:color w:val="2F80ED"/>
            <w:sz w:val="22"/>
            <w:szCs w:val="22"/>
            <w:lang w:val="en-GB"/>
          </w:rPr>
          <w:t>Google Scholar</w:t>
        </w:r>
      </w:hyperlink>
    </w:p>
    <w:p w14:paraId="168BD45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50</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Waxman SG, </w:t>
      </w:r>
      <w:proofErr w:type="spellStart"/>
      <w:r w:rsidRPr="00471B71">
        <w:rPr>
          <w:rStyle w:val="referencesauthors"/>
          <w:rFonts w:asciiTheme="minorHAnsi" w:hAnsiTheme="minorHAnsi" w:cstheme="minorHAnsi"/>
          <w:color w:val="000000"/>
          <w:sz w:val="22"/>
          <w:szCs w:val="22"/>
          <w:lang w:val="en-GB"/>
        </w:rPr>
        <w:t>Geschwind</w:t>
      </w:r>
      <w:proofErr w:type="spellEnd"/>
      <w:r w:rsidRPr="00471B71">
        <w:rPr>
          <w:rStyle w:val="referencesauthors"/>
          <w:rFonts w:asciiTheme="minorHAnsi" w:hAnsiTheme="minorHAnsi" w:cstheme="minorHAnsi"/>
          <w:color w:val="000000"/>
          <w:sz w:val="22"/>
          <w:szCs w:val="22"/>
          <w:lang w:val="en-GB"/>
        </w:rPr>
        <w:t xml:space="preserve"> N</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The interictal </w:t>
      </w:r>
      <w:proofErr w:type="spellStart"/>
      <w:r w:rsidRPr="00471B71">
        <w:rPr>
          <w:rStyle w:val="referencesarticle-title"/>
          <w:rFonts w:asciiTheme="minorHAnsi" w:hAnsiTheme="minorHAnsi" w:cstheme="minorHAnsi"/>
          <w:color w:val="000000"/>
          <w:sz w:val="22"/>
          <w:szCs w:val="22"/>
          <w:lang w:val="en-GB"/>
        </w:rPr>
        <w:t>behavior</w:t>
      </w:r>
      <w:proofErr w:type="spellEnd"/>
      <w:r w:rsidRPr="00471B71">
        <w:rPr>
          <w:rStyle w:val="referencesarticle-title"/>
          <w:rFonts w:asciiTheme="minorHAnsi" w:hAnsiTheme="minorHAnsi" w:cstheme="minorHAnsi"/>
          <w:color w:val="000000"/>
          <w:sz w:val="22"/>
          <w:szCs w:val="22"/>
          <w:lang w:val="en-GB"/>
        </w:rPr>
        <w:t xml:space="preserve"> syndrome of temporal lobe epilepsy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Arch Gen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1975</w:t>
      </w:r>
      <w:r w:rsidRPr="00471B71">
        <w:rPr>
          <w:rFonts w:asciiTheme="minorHAnsi" w:hAnsiTheme="minorHAnsi" w:cstheme="minorHAnsi"/>
          <w:color w:val="000000"/>
          <w:sz w:val="22"/>
          <w:szCs w:val="22"/>
          <w:lang w:val="en-GB"/>
        </w:rPr>
        <w:t>; 32:1580–1586</w:t>
      </w:r>
      <w:hyperlink r:id="rId276"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7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78" w:tgtFrame="_blank" w:history="1">
        <w:r w:rsidRPr="00471B71">
          <w:rPr>
            <w:rStyle w:val="Lienhypertexte"/>
            <w:rFonts w:asciiTheme="minorHAnsi" w:hAnsiTheme="minorHAnsi" w:cstheme="minorHAnsi"/>
            <w:color w:val="2F80ED"/>
            <w:sz w:val="22"/>
            <w:szCs w:val="22"/>
            <w:lang w:val="en-GB"/>
          </w:rPr>
          <w:t>Google Scholar</w:t>
        </w:r>
      </w:hyperlink>
    </w:p>
    <w:p w14:paraId="0D5E650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51</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Benson DF</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The </w:t>
      </w:r>
      <w:proofErr w:type="spellStart"/>
      <w:r w:rsidRPr="00471B71">
        <w:rPr>
          <w:rStyle w:val="referencesarticle-title"/>
          <w:rFonts w:asciiTheme="minorHAnsi" w:hAnsiTheme="minorHAnsi" w:cstheme="minorHAnsi"/>
          <w:color w:val="000000"/>
          <w:sz w:val="22"/>
          <w:szCs w:val="22"/>
          <w:lang w:val="en-GB"/>
        </w:rPr>
        <w:t>Geschwind</w:t>
      </w:r>
      <w:proofErr w:type="spellEnd"/>
      <w:r w:rsidRPr="00471B71">
        <w:rPr>
          <w:rStyle w:val="referencesarticle-title"/>
          <w:rFonts w:asciiTheme="minorHAnsi" w:hAnsiTheme="minorHAnsi" w:cstheme="minorHAnsi"/>
          <w:color w:val="000000"/>
          <w:sz w:val="22"/>
          <w:szCs w:val="22"/>
          <w:lang w:val="en-GB"/>
        </w:rPr>
        <w:t xml:space="preserve"> syndrome</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Adv </w:t>
      </w:r>
      <w:proofErr w:type="spellStart"/>
      <w:r w:rsidRPr="00471B71">
        <w:rPr>
          <w:rStyle w:val="lev"/>
          <w:rFonts w:asciiTheme="minorHAnsi" w:hAnsiTheme="minorHAnsi" w:cstheme="minorHAnsi"/>
          <w:color w:val="000000"/>
          <w:sz w:val="22"/>
          <w:szCs w:val="22"/>
          <w:lang w:val="en-GB"/>
        </w:rPr>
        <w:t>Neurol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1991</w:t>
      </w:r>
      <w:r w:rsidRPr="00471B71">
        <w:rPr>
          <w:rFonts w:asciiTheme="minorHAnsi" w:hAnsiTheme="minorHAnsi" w:cstheme="minorHAnsi"/>
          <w:color w:val="000000"/>
          <w:sz w:val="22"/>
          <w:szCs w:val="22"/>
          <w:lang w:val="en-GB"/>
        </w:rPr>
        <w:t>; 55:411–421</w:t>
      </w:r>
      <w:hyperlink r:id="rId279"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80" w:tgtFrame="_blank" w:history="1">
        <w:r w:rsidRPr="00471B71">
          <w:rPr>
            <w:rStyle w:val="Lienhypertexte"/>
            <w:rFonts w:asciiTheme="minorHAnsi" w:hAnsiTheme="minorHAnsi" w:cstheme="minorHAnsi"/>
            <w:color w:val="2F80ED"/>
            <w:sz w:val="22"/>
            <w:szCs w:val="22"/>
            <w:lang w:val="en-GB"/>
          </w:rPr>
          <w:t>Google Scholar</w:t>
        </w:r>
      </w:hyperlink>
    </w:p>
    <w:p w14:paraId="7956795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52</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Schachter S: Religion and the Brain: Evidence from Temporal Lobe Epilepsy, in Where God and Science Meet: How Brain and Evolutionary Studies Alter Our Understanding of Religion, Vol 2. Edited by McNamara P. Westport, CT, Praeger, 2006, pp 171–188</w:t>
      </w:r>
      <w:hyperlink r:id="rId281" w:tgtFrame="_blank" w:history="1">
        <w:r w:rsidRPr="00471B71">
          <w:rPr>
            <w:rStyle w:val="Lienhypertexte"/>
            <w:rFonts w:asciiTheme="minorHAnsi" w:hAnsiTheme="minorHAnsi" w:cstheme="minorHAnsi"/>
            <w:color w:val="2F80ED"/>
            <w:sz w:val="22"/>
            <w:szCs w:val="22"/>
            <w:lang w:val="en-GB"/>
          </w:rPr>
          <w:t>Google Scholar</w:t>
        </w:r>
      </w:hyperlink>
    </w:p>
    <w:p w14:paraId="0579B02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53</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Devinsky O, Najjar 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Evidence against the existence of a temporal lobe epilepsy personality syndrome</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Neurology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1999</w:t>
      </w:r>
      <w:r w:rsidRPr="00471B71">
        <w:rPr>
          <w:rFonts w:asciiTheme="minorHAnsi" w:hAnsiTheme="minorHAnsi" w:cstheme="minorHAnsi"/>
          <w:color w:val="000000"/>
          <w:sz w:val="22"/>
          <w:szCs w:val="22"/>
          <w:lang w:val="en-GB"/>
        </w:rPr>
        <w:t>; 53(</w:t>
      </w:r>
      <w:proofErr w:type="spellStart"/>
      <w:r w:rsidRPr="00471B71">
        <w:rPr>
          <w:rFonts w:asciiTheme="minorHAnsi" w:hAnsiTheme="minorHAnsi" w:cstheme="minorHAnsi"/>
          <w:color w:val="000000"/>
          <w:sz w:val="22"/>
          <w:szCs w:val="22"/>
          <w:lang w:val="en-GB"/>
        </w:rPr>
        <w:t>Suppl</w:t>
      </w:r>
      <w:proofErr w:type="spellEnd"/>
      <w:r w:rsidRPr="00471B71">
        <w:rPr>
          <w:rFonts w:asciiTheme="minorHAnsi" w:hAnsiTheme="minorHAnsi" w:cstheme="minorHAnsi"/>
          <w:color w:val="000000"/>
          <w:sz w:val="22"/>
          <w:szCs w:val="22"/>
          <w:lang w:val="en-GB"/>
        </w:rPr>
        <w:t xml:space="preserve"> 2):S13–S25</w:t>
      </w:r>
      <w:hyperlink r:id="rId282"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83" w:tgtFrame="_blank" w:history="1">
        <w:r w:rsidRPr="00471B71">
          <w:rPr>
            <w:rStyle w:val="Lienhypertexte"/>
            <w:rFonts w:asciiTheme="minorHAnsi" w:hAnsiTheme="minorHAnsi" w:cstheme="minorHAnsi"/>
            <w:color w:val="2F80ED"/>
            <w:sz w:val="22"/>
            <w:szCs w:val="22"/>
            <w:lang w:val="en-GB"/>
          </w:rPr>
          <w:t>Google Scholar</w:t>
        </w:r>
      </w:hyperlink>
    </w:p>
    <w:p w14:paraId="2866E4BD"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54</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Mungas</w:t>
      </w:r>
      <w:proofErr w:type="spellEnd"/>
      <w:r w:rsidRPr="00471B71">
        <w:rPr>
          <w:rStyle w:val="referencesauthors"/>
          <w:rFonts w:asciiTheme="minorHAnsi" w:hAnsiTheme="minorHAnsi" w:cstheme="minorHAnsi"/>
          <w:color w:val="000000"/>
          <w:sz w:val="22"/>
          <w:szCs w:val="22"/>
          <w:lang w:val="en-GB"/>
        </w:rPr>
        <w:t xml:space="preserve"> D</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Interictal </w:t>
      </w:r>
      <w:proofErr w:type="spellStart"/>
      <w:r w:rsidRPr="00471B71">
        <w:rPr>
          <w:rStyle w:val="referencesarticle-title"/>
          <w:rFonts w:asciiTheme="minorHAnsi" w:hAnsiTheme="minorHAnsi" w:cstheme="minorHAnsi"/>
          <w:color w:val="000000"/>
          <w:sz w:val="22"/>
          <w:szCs w:val="22"/>
          <w:lang w:val="en-GB"/>
        </w:rPr>
        <w:t>behavior</w:t>
      </w:r>
      <w:proofErr w:type="spellEnd"/>
      <w:r w:rsidRPr="00471B71">
        <w:rPr>
          <w:rStyle w:val="referencesarticle-title"/>
          <w:rFonts w:asciiTheme="minorHAnsi" w:hAnsiTheme="minorHAnsi" w:cstheme="minorHAnsi"/>
          <w:color w:val="000000"/>
          <w:sz w:val="22"/>
          <w:szCs w:val="22"/>
          <w:lang w:val="en-GB"/>
        </w:rPr>
        <w:t xml:space="preserve"> abnormality in temporal lobe epilepsy: a specific syndrome or nonspecific psychopathology?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Arch Gen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1982</w:t>
      </w:r>
      <w:r w:rsidRPr="00471B71">
        <w:rPr>
          <w:rFonts w:asciiTheme="minorHAnsi" w:hAnsiTheme="minorHAnsi" w:cstheme="minorHAnsi"/>
          <w:color w:val="000000"/>
          <w:sz w:val="22"/>
          <w:szCs w:val="22"/>
          <w:lang w:val="en-GB"/>
        </w:rPr>
        <w:t>; 39:108–111</w:t>
      </w:r>
      <w:hyperlink r:id="rId28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8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86" w:tgtFrame="_blank" w:history="1">
        <w:r w:rsidRPr="00471B71">
          <w:rPr>
            <w:rStyle w:val="Lienhypertexte"/>
            <w:rFonts w:asciiTheme="minorHAnsi" w:hAnsiTheme="minorHAnsi" w:cstheme="minorHAnsi"/>
            <w:color w:val="2F80ED"/>
            <w:sz w:val="22"/>
            <w:szCs w:val="22"/>
            <w:lang w:val="en-GB"/>
          </w:rPr>
          <w:t>Google Scholar</w:t>
        </w:r>
      </w:hyperlink>
    </w:p>
    <w:p w14:paraId="0E61FF1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55</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Rodin E, Schmaltz 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Bear-</w:t>
      </w:r>
      <w:proofErr w:type="spellStart"/>
      <w:r w:rsidRPr="00471B71">
        <w:rPr>
          <w:rStyle w:val="referencesarticle-title"/>
          <w:rFonts w:asciiTheme="minorHAnsi" w:hAnsiTheme="minorHAnsi" w:cstheme="minorHAnsi"/>
          <w:color w:val="000000"/>
          <w:sz w:val="22"/>
          <w:szCs w:val="22"/>
          <w:lang w:val="en-GB"/>
        </w:rPr>
        <w:t>Fedio</w:t>
      </w:r>
      <w:proofErr w:type="spellEnd"/>
      <w:r w:rsidRPr="00471B71">
        <w:rPr>
          <w:rStyle w:val="referencesarticle-title"/>
          <w:rFonts w:asciiTheme="minorHAnsi" w:hAnsiTheme="minorHAnsi" w:cstheme="minorHAnsi"/>
          <w:color w:val="000000"/>
          <w:sz w:val="22"/>
          <w:szCs w:val="22"/>
          <w:lang w:val="en-GB"/>
        </w:rPr>
        <w:t xml:space="preserve"> personality inventory and temporal lobe epilepsy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Neurology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1984</w:t>
      </w:r>
      <w:r w:rsidRPr="00471B71">
        <w:rPr>
          <w:rFonts w:asciiTheme="minorHAnsi" w:hAnsiTheme="minorHAnsi" w:cstheme="minorHAnsi"/>
          <w:color w:val="000000"/>
          <w:sz w:val="22"/>
          <w:szCs w:val="22"/>
          <w:lang w:val="en-GB"/>
        </w:rPr>
        <w:t>; 34:591–596</w:t>
      </w:r>
      <w:hyperlink r:id="rId287"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88"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89" w:tgtFrame="_blank" w:history="1">
        <w:r w:rsidRPr="00471B71">
          <w:rPr>
            <w:rStyle w:val="Lienhypertexte"/>
            <w:rFonts w:asciiTheme="minorHAnsi" w:hAnsiTheme="minorHAnsi" w:cstheme="minorHAnsi"/>
            <w:color w:val="2F80ED"/>
            <w:sz w:val="22"/>
            <w:szCs w:val="22"/>
            <w:lang w:val="en-GB"/>
          </w:rPr>
          <w:t>Google Scholar</w:t>
        </w:r>
      </w:hyperlink>
    </w:p>
    <w:p w14:paraId="608362A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56</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Stark-</w:t>
      </w:r>
      <w:proofErr w:type="spellStart"/>
      <w:r w:rsidRPr="00471B71">
        <w:rPr>
          <w:rStyle w:val="referencesauthors"/>
          <w:rFonts w:asciiTheme="minorHAnsi" w:hAnsiTheme="minorHAnsi" w:cstheme="minorHAnsi"/>
          <w:color w:val="000000"/>
          <w:sz w:val="22"/>
          <w:szCs w:val="22"/>
          <w:lang w:val="en-GB"/>
        </w:rPr>
        <w:t>Adamec</w:t>
      </w:r>
      <w:proofErr w:type="spellEnd"/>
      <w:r w:rsidRPr="00471B71">
        <w:rPr>
          <w:rStyle w:val="referencesauthors"/>
          <w:rFonts w:asciiTheme="minorHAnsi" w:hAnsiTheme="minorHAnsi" w:cstheme="minorHAnsi"/>
          <w:color w:val="000000"/>
          <w:sz w:val="22"/>
          <w:szCs w:val="22"/>
          <w:lang w:val="en-GB"/>
        </w:rPr>
        <w:t xml:space="preserve"> C, </w:t>
      </w:r>
      <w:proofErr w:type="spellStart"/>
      <w:r w:rsidRPr="00471B71">
        <w:rPr>
          <w:rStyle w:val="referencesauthors"/>
          <w:rFonts w:asciiTheme="minorHAnsi" w:hAnsiTheme="minorHAnsi" w:cstheme="minorHAnsi"/>
          <w:color w:val="000000"/>
          <w:sz w:val="22"/>
          <w:szCs w:val="22"/>
          <w:lang w:val="en-GB"/>
        </w:rPr>
        <w:t>Adamec</w:t>
      </w:r>
      <w:proofErr w:type="spellEnd"/>
      <w:r w:rsidRPr="00471B71">
        <w:rPr>
          <w:rStyle w:val="referencesauthors"/>
          <w:rFonts w:asciiTheme="minorHAnsi" w:hAnsiTheme="minorHAnsi" w:cstheme="minorHAnsi"/>
          <w:color w:val="000000"/>
          <w:sz w:val="22"/>
          <w:szCs w:val="22"/>
          <w:lang w:val="en-GB"/>
        </w:rPr>
        <w:t xml:space="preserve"> RE, Graham JM,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Complexities in the complex partial </w:t>
      </w:r>
      <w:proofErr w:type="gramStart"/>
      <w:r w:rsidRPr="00471B71">
        <w:rPr>
          <w:rStyle w:val="referencesarticle-title"/>
          <w:rFonts w:asciiTheme="minorHAnsi" w:hAnsiTheme="minorHAnsi" w:cstheme="minorHAnsi"/>
          <w:color w:val="000000"/>
          <w:sz w:val="22"/>
          <w:szCs w:val="22"/>
          <w:lang w:val="en-GB"/>
        </w:rPr>
        <w:t>seizures</w:t>
      </w:r>
      <w:proofErr w:type="gramEnd"/>
      <w:r w:rsidRPr="00471B71">
        <w:rPr>
          <w:rStyle w:val="referencesarticle-title"/>
          <w:rFonts w:asciiTheme="minorHAnsi" w:hAnsiTheme="minorHAnsi" w:cstheme="minorHAnsi"/>
          <w:color w:val="000000"/>
          <w:sz w:val="22"/>
          <w:szCs w:val="22"/>
          <w:lang w:val="en-GB"/>
        </w:rPr>
        <w:t xml:space="preserve"> personality controversy</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Psychiatr</w:t>
      </w:r>
      <w:proofErr w:type="spellEnd"/>
      <w:r w:rsidRPr="00471B71">
        <w:rPr>
          <w:rStyle w:val="lev"/>
          <w:rFonts w:asciiTheme="minorHAnsi" w:hAnsiTheme="minorHAnsi" w:cstheme="minorHAnsi"/>
          <w:color w:val="000000"/>
          <w:sz w:val="22"/>
          <w:szCs w:val="22"/>
          <w:lang w:val="en-GB"/>
        </w:rPr>
        <w:t xml:space="preserve"> J (</w:t>
      </w:r>
      <w:proofErr w:type="spellStart"/>
      <w:r w:rsidRPr="00471B71">
        <w:rPr>
          <w:rStyle w:val="lev"/>
          <w:rFonts w:asciiTheme="minorHAnsi" w:hAnsiTheme="minorHAnsi" w:cstheme="minorHAnsi"/>
          <w:color w:val="000000"/>
          <w:sz w:val="22"/>
          <w:szCs w:val="22"/>
          <w:lang w:val="en-GB"/>
        </w:rPr>
        <w:t>Univ</w:t>
      </w:r>
      <w:proofErr w:type="spellEnd"/>
      <w:r w:rsidRPr="00471B71">
        <w:rPr>
          <w:rStyle w:val="lev"/>
          <w:rFonts w:asciiTheme="minorHAnsi" w:hAnsiTheme="minorHAnsi" w:cstheme="minorHAnsi"/>
          <w:color w:val="000000"/>
          <w:sz w:val="22"/>
          <w:szCs w:val="22"/>
          <w:lang w:val="en-GB"/>
        </w:rPr>
        <w:t xml:space="preserve"> Ott)</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1985</w:t>
      </w:r>
      <w:r w:rsidRPr="00471B71">
        <w:rPr>
          <w:rFonts w:asciiTheme="minorHAnsi" w:hAnsiTheme="minorHAnsi" w:cstheme="minorHAnsi"/>
          <w:color w:val="000000"/>
          <w:sz w:val="22"/>
          <w:szCs w:val="22"/>
          <w:lang w:val="en-GB"/>
        </w:rPr>
        <w:t>; 10:231–236</w:t>
      </w:r>
      <w:hyperlink r:id="rId290"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91" w:tgtFrame="_blank" w:history="1">
        <w:r w:rsidRPr="00471B71">
          <w:rPr>
            <w:rStyle w:val="Lienhypertexte"/>
            <w:rFonts w:asciiTheme="minorHAnsi" w:hAnsiTheme="minorHAnsi" w:cstheme="minorHAnsi"/>
            <w:color w:val="2F80ED"/>
            <w:sz w:val="22"/>
            <w:szCs w:val="22"/>
            <w:lang w:val="en-GB"/>
          </w:rPr>
          <w:t>Google Scholar</w:t>
        </w:r>
      </w:hyperlink>
    </w:p>
    <w:p w14:paraId="2B6B957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57</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Stevens JR</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Interictal clinical manifestations of complex partial seizures</w:t>
      </w:r>
      <w:r w:rsidRPr="00471B71">
        <w:rPr>
          <w:rFonts w:asciiTheme="minorHAnsi" w:hAnsiTheme="minorHAnsi" w:cstheme="minorHAnsi"/>
          <w:color w:val="000000"/>
          <w:sz w:val="22"/>
          <w:szCs w:val="22"/>
          <w:lang w:val="en-GB"/>
        </w:rPr>
        <w:t>, in </w:t>
      </w:r>
      <w:r w:rsidRPr="00471B71">
        <w:rPr>
          <w:rStyle w:val="lev"/>
          <w:rFonts w:asciiTheme="minorHAnsi" w:hAnsiTheme="minorHAnsi" w:cstheme="minorHAnsi"/>
          <w:color w:val="000000"/>
          <w:sz w:val="22"/>
          <w:szCs w:val="22"/>
          <w:lang w:val="en-GB"/>
        </w:rPr>
        <w:t>Advances in Neurology</w:t>
      </w:r>
      <w:r w:rsidRPr="00471B71">
        <w:rPr>
          <w:rFonts w:asciiTheme="minorHAnsi" w:hAnsiTheme="minorHAnsi" w:cstheme="minorHAnsi"/>
          <w:color w:val="000000"/>
          <w:sz w:val="22"/>
          <w:szCs w:val="22"/>
          <w:lang w:val="en-GB"/>
        </w:rPr>
        <w:t>. Edited by </w:t>
      </w:r>
      <w:r w:rsidRPr="00471B71">
        <w:rPr>
          <w:rStyle w:val="referenceseditors"/>
          <w:rFonts w:asciiTheme="minorHAnsi" w:hAnsiTheme="minorHAnsi" w:cstheme="minorHAnsi"/>
          <w:color w:val="000000"/>
          <w:sz w:val="22"/>
          <w:szCs w:val="22"/>
          <w:lang w:val="en-GB"/>
        </w:rPr>
        <w:t xml:space="preserve">Penry </w:t>
      </w:r>
      <w:proofErr w:type="spellStart"/>
      <w:r w:rsidRPr="00471B71">
        <w:rPr>
          <w:rStyle w:val="referenceseditors"/>
          <w:rFonts w:asciiTheme="minorHAnsi" w:hAnsiTheme="minorHAnsi" w:cstheme="minorHAnsi"/>
          <w:color w:val="000000"/>
          <w:sz w:val="22"/>
          <w:szCs w:val="22"/>
          <w:lang w:val="en-GB"/>
        </w:rPr>
        <w:t>JKDaly</w:t>
      </w:r>
      <w:proofErr w:type="spellEnd"/>
      <w:r w:rsidRPr="00471B71">
        <w:rPr>
          <w:rStyle w:val="referenceseditors"/>
          <w:rFonts w:asciiTheme="minorHAnsi" w:hAnsiTheme="minorHAnsi" w:cstheme="minorHAnsi"/>
          <w:color w:val="000000"/>
          <w:sz w:val="22"/>
          <w:szCs w:val="22"/>
          <w:lang w:val="en-GB"/>
        </w:rPr>
        <w:t xml:space="preserve"> DD</w:t>
      </w:r>
      <w:r w:rsidRPr="00471B71">
        <w:rPr>
          <w:rFonts w:asciiTheme="minorHAnsi" w:hAnsiTheme="minorHAnsi" w:cstheme="minorHAnsi"/>
          <w:color w:val="000000"/>
          <w:sz w:val="22"/>
          <w:szCs w:val="22"/>
          <w:lang w:val="en-GB"/>
        </w:rPr>
        <w:t>. New York, Raven, </w:t>
      </w:r>
      <w:r w:rsidRPr="00471B71">
        <w:rPr>
          <w:rStyle w:val="referencesyear"/>
          <w:rFonts w:asciiTheme="minorHAnsi" w:hAnsiTheme="minorHAnsi" w:cstheme="minorHAnsi"/>
          <w:color w:val="000000"/>
          <w:sz w:val="22"/>
          <w:szCs w:val="22"/>
          <w:lang w:val="en-GB"/>
        </w:rPr>
        <w:t>1975</w:t>
      </w:r>
      <w:r w:rsidRPr="00471B71">
        <w:rPr>
          <w:rFonts w:asciiTheme="minorHAnsi" w:hAnsiTheme="minorHAnsi" w:cstheme="minorHAnsi"/>
          <w:color w:val="000000"/>
          <w:sz w:val="22"/>
          <w:szCs w:val="22"/>
          <w:lang w:val="en-GB"/>
        </w:rPr>
        <w:t>, pp 85–107</w:t>
      </w:r>
      <w:hyperlink r:id="rId292" w:tgtFrame="_blank" w:history="1">
        <w:r w:rsidRPr="00471B71">
          <w:rPr>
            <w:rStyle w:val="Lienhypertexte"/>
            <w:rFonts w:asciiTheme="minorHAnsi" w:hAnsiTheme="minorHAnsi" w:cstheme="minorHAnsi"/>
            <w:color w:val="2F80ED"/>
            <w:sz w:val="22"/>
            <w:szCs w:val="22"/>
            <w:lang w:val="en-GB"/>
          </w:rPr>
          <w:t>Google Scholar</w:t>
        </w:r>
      </w:hyperlink>
    </w:p>
    <w:p w14:paraId="59514A3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58</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Stern A</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problem of St. Paul’s epilepsy]</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Psychiatr</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Neurol</w:t>
      </w:r>
      <w:proofErr w:type="spellEnd"/>
      <w:r w:rsidRPr="00471B71">
        <w:rPr>
          <w:rStyle w:val="lev"/>
          <w:rFonts w:asciiTheme="minorHAnsi" w:hAnsiTheme="minorHAnsi" w:cstheme="minorHAnsi"/>
          <w:color w:val="000000"/>
          <w:sz w:val="22"/>
          <w:szCs w:val="22"/>
          <w:lang w:val="en-GB"/>
        </w:rPr>
        <w:t xml:space="preserve"> (Basel)</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1957</w:t>
      </w:r>
      <w:r w:rsidRPr="00471B71">
        <w:rPr>
          <w:rFonts w:asciiTheme="minorHAnsi" w:hAnsiTheme="minorHAnsi" w:cstheme="minorHAnsi"/>
          <w:color w:val="000000"/>
          <w:sz w:val="22"/>
          <w:szCs w:val="22"/>
          <w:lang w:val="en-GB"/>
        </w:rPr>
        <w:t>; 133:276–284</w:t>
      </w:r>
      <w:hyperlink r:id="rId293"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94"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95" w:tgtFrame="_blank" w:history="1">
        <w:r w:rsidRPr="00471B71">
          <w:rPr>
            <w:rStyle w:val="Lienhypertexte"/>
            <w:rFonts w:asciiTheme="minorHAnsi" w:hAnsiTheme="minorHAnsi" w:cstheme="minorHAnsi"/>
            <w:color w:val="2F80ED"/>
            <w:sz w:val="22"/>
            <w:szCs w:val="22"/>
            <w:lang w:val="en-GB"/>
          </w:rPr>
          <w:t>Google Scholar</w:t>
        </w:r>
      </w:hyperlink>
    </w:p>
    <w:p w14:paraId="1E9A3B30"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59</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Brorson</w:t>
      </w:r>
      <w:proofErr w:type="spellEnd"/>
      <w:r w:rsidRPr="00471B71">
        <w:rPr>
          <w:rStyle w:val="referencesauthors"/>
          <w:rFonts w:asciiTheme="minorHAnsi" w:hAnsiTheme="minorHAnsi" w:cstheme="minorHAnsi"/>
          <w:color w:val="000000"/>
          <w:sz w:val="22"/>
          <w:szCs w:val="22"/>
          <w:lang w:val="en-GB"/>
        </w:rPr>
        <w:t xml:space="preserve"> JR, Brewer K</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St Paul and temporal lobe epilepsy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Neurol</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Neurosurg</w:t>
      </w:r>
      <w:proofErr w:type="spellEnd"/>
      <w:r w:rsidRPr="00471B71">
        <w:rPr>
          <w:rStyle w:val="lev"/>
          <w:rFonts w:asciiTheme="minorHAnsi" w:hAnsiTheme="minorHAnsi" w:cstheme="minorHAnsi"/>
          <w:color w:val="000000"/>
          <w:sz w:val="22"/>
          <w:szCs w:val="22"/>
          <w:lang w:val="en-GB"/>
        </w:rPr>
        <w:t xml:space="preserve">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1988</w:t>
      </w:r>
      <w:r w:rsidRPr="00471B71">
        <w:rPr>
          <w:rFonts w:asciiTheme="minorHAnsi" w:hAnsiTheme="minorHAnsi" w:cstheme="minorHAnsi"/>
          <w:color w:val="000000"/>
          <w:sz w:val="22"/>
          <w:szCs w:val="22"/>
          <w:lang w:val="en-GB"/>
        </w:rPr>
        <w:t>; 51:886–887</w:t>
      </w:r>
      <w:hyperlink r:id="rId296"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29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298" w:tgtFrame="_blank" w:history="1">
        <w:r w:rsidRPr="00471B71">
          <w:rPr>
            <w:rStyle w:val="Lienhypertexte"/>
            <w:rFonts w:asciiTheme="minorHAnsi" w:hAnsiTheme="minorHAnsi" w:cstheme="minorHAnsi"/>
            <w:color w:val="2F80ED"/>
            <w:sz w:val="22"/>
            <w:szCs w:val="22"/>
            <w:lang w:val="en-GB"/>
          </w:rPr>
          <w:t>Google Scholar</w:t>
        </w:r>
      </w:hyperlink>
    </w:p>
    <w:p w14:paraId="1DDD744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rPr>
        <w:t>60</w:t>
      </w:r>
      <w:r>
        <w:rPr>
          <w:rStyle w:val="label"/>
          <w:rFonts w:asciiTheme="minorHAnsi" w:hAnsiTheme="minorHAnsi" w:cstheme="minorHAnsi"/>
          <w:b/>
          <w:bCs/>
          <w:color w:val="757575"/>
          <w:sz w:val="22"/>
          <w:szCs w:val="22"/>
        </w:rPr>
        <w:t xml:space="preserve"> </w:t>
      </w:r>
      <w:r w:rsidRPr="00471B71">
        <w:rPr>
          <w:rStyle w:val="referencesauthors"/>
          <w:rFonts w:asciiTheme="minorHAnsi" w:hAnsiTheme="minorHAnsi" w:cstheme="minorHAnsi"/>
          <w:color w:val="000000"/>
          <w:sz w:val="22"/>
          <w:szCs w:val="22"/>
        </w:rPr>
        <w:t xml:space="preserve">Shimizu M, Kubota Y, </w:t>
      </w:r>
      <w:proofErr w:type="spellStart"/>
      <w:r w:rsidRPr="00471B71">
        <w:rPr>
          <w:rStyle w:val="referencesauthors"/>
          <w:rFonts w:asciiTheme="minorHAnsi" w:hAnsiTheme="minorHAnsi" w:cstheme="minorHAnsi"/>
          <w:color w:val="000000"/>
          <w:sz w:val="22"/>
          <w:szCs w:val="22"/>
        </w:rPr>
        <w:t>Toichi</w:t>
      </w:r>
      <w:proofErr w:type="spellEnd"/>
      <w:r w:rsidRPr="00471B71">
        <w:rPr>
          <w:rStyle w:val="referencesauthors"/>
          <w:rFonts w:asciiTheme="minorHAnsi" w:hAnsiTheme="minorHAnsi" w:cstheme="minorHAnsi"/>
          <w:color w:val="000000"/>
          <w:sz w:val="22"/>
          <w:szCs w:val="22"/>
        </w:rPr>
        <w:t xml:space="preserve"> M, </w:t>
      </w:r>
      <w:r w:rsidRPr="00471B71">
        <w:rPr>
          <w:rStyle w:val="referencesauthorsothers"/>
          <w:rFonts w:asciiTheme="minorHAnsi" w:hAnsiTheme="minorHAnsi" w:cstheme="minorHAnsi"/>
          <w:color w:val="000000"/>
          <w:sz w:val="22"/>
          <w:szCs w:val="22"/>
        </w:rPr>
        <w:t>et al.</w:t>
      </w:r>
      <w:r w:rsidRPr="00471B71">
        <w:rPr>
          <w:rFonts w:asciiTheme="minorHAnsi" w:hAnsiTheme="minorHAnsi" w:cstheme="minorHAnsi"/>
          <w:color w:val="000000"/>
          <w:sz w:val="22"/>
          <w:szCs w:val="22"/>
        </w:rPr>
        <w:t>: </w:t>
      </w:r>
      <w:r w:rsidRPr="00471B71">
        <w:rPr>
          <w:rStyle w:val="referencesarticle-title"/>
          <w:rFonts w:asciiTheme="minorHAnsi" w:hAnsiTheme="minorHAnsi" w:cstheme="minorHAnsi"/>
          <w:color w:val="000000"/>
          <w:sz w:val="22"/>
          <w:szCs w:val="22"/>
        </w:rPr>
        <w:t xml:space="preserve">Folie à deux and </w:t>
      </w:r>
      <w:proofErr w:type="spellStart"/>
      <w:r w:rsidRPr="00471B71">
        <w:rPr>
          <w:rStyle w:val="referencesarticle-title"/>
          <w:rFonts w:asciiTheme="minorHAnsi" w:hAnsiTheme="minorHAnsi" w:cstheme="minorHAnsi"/>
          <w:color w:val="000000"/>
          <w:sz w:val="22"/>
          <w:szCs w:val="22"/>
        </w:rPr>
        <w:t>shared</w:t>
      </w:r>
      <w:proofErr w:type="spellEnd"/>
      <w:r w:rsidRPr="00471B71">
        <w:rPr>
          <w:rStyle w:val="referencesarticle-title"/>
          <w:rFonts w:asciiTheme="minorHAnsi" w:hAnsiTheme="minorHAnsi" w:cstheme="minorHAnsi"/>
          <w:color w:val="000000"/>
          <w:sz w:val="22"/>
          <w:szCs w:val="22"/>
        </w:rPr>
        <w:t xml:space="preserve"> </w:t>
      </w:r>
      <w:proofErr w:type="spellStart"/>
      <w:r w:rsidRPr="00471B71">
        <w:rPr>
          <w:rStyle w:val="referencesarticle-title"/>
          <w:rFonts w:asciiTheme="minorHAnsi" w:hAnsiTheme="minorHAnsi" w:cstheme="minorHAnsi"/>
          <w:color w:val="000000"/>
          <w:sz w:val="22"/>
          <w:szCs w:val="22"/>
        </w:rPr>
        <w:t>psychotic</w:t>
      </w:r>
      <w:proofErr w:type="spellEnd"/>
      <w:r w:rsidRPr="00471B71">
        <w:rPr>
          <w:rStyle w:val="referencesarticle-title"/>
          <w:rFonts w:asciiTheme="minorHAnsi" w:hAnsiTheme="minorHAnsi" w:cstheme="minorHAnsi"/>
          <w:color w:val="000000"/>
          <w:sz w:val="22"/>
          <w:szCs w:val="22"/>
        </w:rPr>
        <w:t xml:space="preserve"> </w:t>
      </w:r>
      <w:proofErr w:type="spellStart"/>
      <w:r w:rsidRPr="00471B71">
        <w:rPr>
          <w:rStyle w:val="referencesarticle-title"/>
          <w:rFonts w:asciiTheme="minorHAnsi" w:hAnsiTheme="minorHAnsi" w:cstheme="minorHAnsi"/>
          <w:color w:val="000000"/>
          <w:sz w:val="22"/>
          <w:szCs w:val="22"/>
        </w:rPr>
        <w:t>disorder</w:t>
      </w:r>
      <w:proofErr w:type="spellEnd"/>
      <w:r w:rsidRPr="00471B71">
        <w:rPr>
          <w:rFonts w:asciiTheme="minorHAnsi" w:hAnsiTheme="minorHAnsi" w:cstheme="minorHAnsi"/>
          <w:color w:val="000000"/>
          <w:sz w:val="22"/>
          <w:szCs w:val="22"/>
        </w:rPr>
        <w:t>. </w:t>
      </w:r>
      <w:proofErr w:type="spellStart"/>
      <w:r w:rsidRPr="00471B71">
        <w:rPr>
          <w:rStyle w:val="lev"/>
          <w:rFonts w:asciiTheme="minorHAnsi" w:hAnsiTheme="minorHAnsi" w:cstheme="minorHAnsi"/>
          <w:color w:val="000000"/>
          <w:sz w:val="22"/>
          <w:szCs w:val="22"/>
          <w:lang w:val="en-GB"/>
        </w:rPr>
        <w:t>Curr</w:t>
      </w:r>
      <w:proofErr w:type="spellEnd"/>
      <w:r w:rsidRPr="00471B71">
        <w:rPr>
          <w:rStyle w:val="lev"/>
          <w:rFonts w:asciiTheme="minorHAnsi" w:hAnsiTheme="minorHAnsi" w:cstheme="minorHAnsi"/>
          <w:color w:val="000000"/>
          <w:sz w:val="22"/>
          <w:szCs w:val="22"/>
          <w:lang w:val="en-GB"/>
        </w:rPr>
        <w:t xml:space="preserve"> Psychiatry Rep</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2007</w:t>
      </w:r>
      <w:r w:rsidRPr="00471B71">
        <w:rPr>
          <w:rFonts w:asciiTheme="minorHAnsi" w:hAnsiTheme="minorHAnsi" w:cstheme="minorHAnsi"/>
          <w:color w:val="000000"/>
          <w:sz w:val="22"/>
          <w:szCs w:val="22"/>
          <w:lang w:val="en-GB"/>
        </w:rPr>
        <w:t>; 9:200–205</w:t>
      </w:r>
      <w:hyperlink r:id="rId299"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00"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01" w:tgtFrame="_blank" w:history="1">
        <w:r w:rsidRPr="00471B71">
          <w:rPr>
            <w:rStyle w:val="Lienhypertexte"/>
            <w:rFonts w:asciiTheme="minorHAnsi" w:hAnsiTheme="minorHAnsi" w:cstheme="minorHAnsi"/>
            <w:color w:val="2F80ED"/>
            <w:sz w:val="22"/>
            <w:szCs w:val="22"/>
            <w:lang w:val="en-GB"/>
          </w:rPr>
          <w:t>Google Scholar</w:t>
        </w:r>
      </w:hyperlink>
    </w:p>
    <w:p w14:paraId="53C2D1C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61</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James W: The Varieties of Religious Experience. New York, Barnes &amp; Noble Classics, 1902, 2004, pp 416–417</w:t>
      </w:r>
      <w:hyperlink r:id="rId302" w:tgtFrame="_blank" w:history="1">
        <w:r w:rsidRPr="00471B71">
          <w:rPr>
            <w:rStyle w:val="Lienhypertexte"/>
            <w:rFonts w:asciiTheme="minorHAnsi" w:hAnsiTheme="minorHAnsi" w:cstheme="minorHAnsi"/>
            <w:color w:val="2F80ED"/>
            <w:sz w:val="22"/>
            <w:szCs w:val="22"/>
            <w:lang w:val="en-GB"/>
          </w:rPr>
          <w:t>Google Scholar</w:t>
        </w:r>
      </w:hyperlink>
    </w:p>
    <w:p w14:paraId="73F7E25D"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lastRenderedPageBreak/>
        <w:t>62</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Karenberg</w:t>
      </w:r>
      <w:proofErr w:type="spellEnd"/>
      <w:r w:rsidRPr="00471B71">
        <w:rPr>
          <w:rStyle w:val="referencesauthors"/>
          <w:rFonts w:asciiTheme="minorHAnsi" w:hAnsiTheme="minorHAnsi" w:cstheme="minorHAnsi"/>
          <w:color w:val="000000"/>
          <w:sz w:val="22"/>
          <w:szCs w:val="22"/>
          <w:lang w:val="en-GB"/>
        </w:rPr>
        <w:t xml:space="preserve"> A</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Retrospective diagnosis: use and abuse in medical historiography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Prague Med Rep</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2009</w:t>
      </w:r>
      <w:r w:rsidRPr="00471B71">
        <w:rPr>
          <w:rFonts w:asciiTheme="minorHAnsi" w:hAnsiTheme="minorHAnsi" w:cstheme="minorHAnsi"/>
          <w:color w:val="000000"/>
          <w:sz w:val="22"/>
          <w:szCs w:val="22"/>
          <w:lang w:val="en-GB"/>
        </w:rPr>
        <w:t>; 110:140–145</w:t>
      </w:r>
      <w:hyperlink r:id="rId303"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04" w:tgtFrame="_blank" w:history="1">
        <w:r w:rsidRPr="00471B71">
          <w:rPr>
            <w:rStyle w:val="Lienhypertexte"/>
            <w:rFonts w:asciiTheme="minorHAnsi" w:hAnsiTheme="minorHAnsi" w:cstheme="minorHAnsi"/>
            <w:color w:val="2F80ED"/>
            <w:sz w:val="22"/>
            <w:szCs w:val="22"/>
            <w:lang w:val="en-GB"/>
          </w:rPr>
          <w:t>Google Scholar</w:t>
        </w:r>
      </w:hyperlink>
    </w:p>
    <w:p w14:paraId="07B406C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63</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Price BH, Richardson EP</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neurologic illness of Eugene O’Neill: a clinicopathological report</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N </w:t>
      </w:r>
      <w:proofErr w:type="spellStart"/>
      <w:r w:rsidRPr="00471B71">
        <w:rPr>
          <w:rStyle w:val="lev"/>
          <w:rFonts w:asciiTheme="minorHAnsi" w:hAnsiTheme="minorHAnsi" w:cstheme="minorHAnsi"/>
          <w:color w:val="000000"/>
          <w:sz w:val="22"/>
          <w:szCs w:val="22"/>
          <w:lang w:val="en-GB"/>
        </w:rPr>
        <w:t>Engl</w:t>
      </w:r>
      <w:proofErr w:type="spellEnd"/>
      <w:r w:rsidRPr="00471B71">
        <w:rPr>
          <w:rStyle w:val="lev"/>
          <w:rFonts w:asciiTheme="minorHAnsi" w:hAnsiTheme="minorHAnsi" w:cstheme="minorHAnsi"/>
          <w:color w:val="000000"/>
          <w:sz w:val="22"/>
          <w:szCs w:val="22"/>
          <w:lang w:val="en-GB"/>
        </w:rPr>
        <w:t xml:space="preserve"> J Med</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2000</w:t>
      </w:r>
      <w:r w:rsidRPr="00471B71">
        <w:rPr>
          <w:rFonts w:asciiTheme="minorHAnsi" w:hAnsiTheme="minorHAnsi" w:cstheme="minorHAnsi"/>
          <w:color w:val="000000"/>
          <w:sz w:val="22"/>
          <w:szCs w:val="22"/>
          <w:lang w:val="en-GB"/>
        </w:rPr>
        <w:t>; 342:1126–1133</w:t>
      </w:r>
      <w:hyperlink r:id="rId305"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06"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07" w:tgtFrame="_blank" w:history="1">
        <w:r w:rsidRPr="00471B71">
          <w:rPr>
            <w:rStyle w:val="Lienhypertexte"/>
            <w:rFonts w:asciiTheme="minorHAnsi" w:hAnsiTheme="minorHAnsi" w:cstheme="minorHAnsi"/>
            <w:color w:val="2F80ED"/>
            <w:sz w:val="22"/>
            <w:szCs w:val="22"/>
            <w:lang w:val="en-GB"/>
          </w:rPr>
          <w:t>Google Scholar</w:t>
        </w:r>
      </w:hyperlink>
    </w:p>
    <w:p w14:paraId="2074662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64</w:t>
      </w:r>
      <w:r>
        <w:rPr>
          <w:rStyle w:val="label"/>
          <w:rFonts w:asciiTheme="minorHAnsi" w:hAnsiTheme="minorHAnsi" w:cstheme="minorHAnsi"/>
          <w:b/>
          <w:bCs/>
          <w:color w:val="757575"/>
          <w:sz w:val="22"/>
          <w:szCs w:val="22"/>
          <w:lang w:val="en-GB"/>
        </w:rPr>
        <w:t xml:space="preserve"> </w:t>
      </w:r>
      <w:r w:rsidRPr="00471B71">
        <w:rPr>
          <w:rStyle w:val="referenceseditors"/>
          <w:rFonts w:asciiTheme="minorHAnsi" w:hAnsiTheme="minorHAnsi" w:cstheme="minorHAnsi"/>
          <w:color w:val="000000"/>
          <w:sz w:val="22"/>
          <w:szCs w:val="22"/>
          <w:lang w:val="en-GB"/>
        </w:rPr>
        <w:t xml:space="preserve">Kahn </w:t>
      </w:r>
      <w:proofErr w:type="spellStart"/>
      <w:r w:rsidRPr="00471B71">
        <w:rPr>
          <w:rStyle w:val="referenceseditors"/>
          <w:rFonts w:asciiTheme="minorHAnsi" w:hAnsiTheme="minorHAnsi" w:cstheme="minorHAnsi"/>
          <w:color w:val="000000"/>
          <w:sz w:val="22"/>
          <w:szCs w:val="22"/>
          <w:lang w:val="en-GB"/>
        </w:rPr>
        <w:t>CRKing</w:t>
      </w:r>
      <w:proofErr w:type="spellEnd"/>
      <w:r w:rsidRPr="00471B71">
        <w:rPr>
          <w:rStyle w:val="referenceseditors"/>
          <w:rFonts w:asciiTheme="minorHAnsi" w:hAnsiTheme="minorHAnsi" w:cstheme="minorHAnsi"/>
          <w:color w:val="000000"/>
          <w:sz w:val="22"/>
          <w:szCs w:val="22"/>
          <w:lang w:val="en-GB"/>
        </w:rPr>
        <w:t xml:space="preserve"> </w:t>
      </w:r>
      <w:proofErr w:type="spellStart"/>
      <w:r w:rsidRPr="00471B71">
        <w:rPr>
          <w:rStyle w:val="referenceseditors"/>
          <w:rFonts w:asciiTheme="minorHAnsi" w:hAnsiTheme="minorHAnsi" w:cstheme="minorHAnsi"/>
          <w:color w:val="000000"/>
          <w:sz w:val="22"/>
          <w:szCs w:val="22"/>
          <w:lang w:val="en-GB"/>
        </w:rPr>
        <w:t>GLMoses</w:t>
      </w:r>
      <w:proofErr w:type="spellEnd"/>
      <w:r w:rsidRPr="00471B71">
        <w:rPr>
          <w:rStyle w:val="referenceseditors"/>
          <w:rFonts w:asciiTheme="minorHAnsi" w:hAnsiTheme="minorHAnsi" w:cstheme="minorHAnsi"/>
          <w:color w:val="000000"/>
          <w:sz w:val="22"/>
          <w:szCs w:val="22"/>
          <w:lang w:val="en-GB"/>
        </w:rPr>
        <w:t xml:space="preserve"> AC</w:t>
      </w:r>
      <w:r w:rsidRPr="00471B71">
        <w:rPr>
          <w:rFonts w:asciiTheme="minorHAnsi" w:hAnsiTheme="minorHAnsi" w:cstheme="minorHAnsi"/>
          <w:color w:val="000000"/>
          <w:sz w:val="22"/>
          <w:szCs w:val="22"/>
          <w:lang w:val="en-GB"/>
        </w:rPr>
        <w:t>, (eds): </w:t>
      </w:r>
      <w:r w:rsidRPr="00471B71">
        <w:rPr>
          <w:rStyle w:val="lev"/>
          <w:rFonts w:asciiTheme="minorHAnsi" w:hAnsiTheme="minorHAnsi" w:cstheme="minorHAnsi"/>
          <w:color w:val="000000"/>
          <w:sz w:val="22"/>
          <w:szCs w:val="22"/>
          <w:lang w:val="en-GB"/>
        </w:rPr>
        <w:t>Joslin's Diabetes Mellitus</w:t>
      </w:r>
      <w:r w:rsidRPr="00471B71">
        <w:rPr>
          <w:rFonts w:asciiTheme="minorHAnsi" w:hAnsiTheme="minorHAnsi" w:cstheme="minorHAnsi"/>
          <w:color w:val="000000"/>
          <w:sz w:val="22"/>
          <w:szCs w:val="22"/>
          <w:lang w:val="en-GB"/>
        </w:rPr>
        <w:t>, 14th Ed. Philadelphia, PA, Lippincott, Williams &amp; Wilkins, </w:t>
      </w:r>
      <w:r w:rsidRPr="00471B71">
        <w:rPr>
          <w:rStyle w:val="referencesyear"/>
          <w:rFonts w:asciiTheme="minorHAnsi" w:hAnsiTheme="minorHAnsi" w:cstheme="minorHAnsi"/>
          <w:color w:val="000000"/>
          <w:sz w:val="22"/>
          <w:szCs w:val="22"/>
          <w:lang w:val="en-GB"/>
        </w:rPr>
        <w:t>2005</w:t>
      </w:r>
      <w:r w:rsidRPr="00471B71">
        <w:rPr>
          <w:rFonts w:asciiTheme="minorHAnsi" w:hAnsiTheme="minorHAnsi" w:cstheme="minorHAnsi"/>
          <w:color w:val="000000"/>
          <w:sz w:val="22"/>
          <w:szCs w:val="22"/>
          <w:lang w:val="en-GB"/>
        </w:rPr>
        <w:t>, p 2</w:t>
      </w:r>
      <w:hyperlink r:id="rId308" w:tgtFrame="_blank" w:history="1">
        <w:r w:rsidRPr="00471B71">
          <w:rPr>
            <w:rStyle w:val="Lienhypertexte"/>
            <w:rFonts w:asciiTheme="minorHAnsi" w:hAnsiTheme="minorHAnsi" w:cstheme="minorHAnsi"/>
            <w:color w:val="2F80ED"/>
            <w:sz w:val="22"/>
            <w:szCs w:val="22"/>
            <w:lang w:val="en-GB"/>
          </w:rPr>
          <w:t>Google Scholar</w:t>
        </w:r>
      </w:hyperlink>
    </w:p>
    <w:p w14:paraId="2C7F643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65</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 xml:space="preserve">Friedman RE. Who Wrote the Bible? </w:t>
      </w:r>
      <w:proofErr w:type="spellStart"/>
      <w:r w:rsidRPr="00471B71">
        <w:rPr>
          <w:rFonts w:asciiTheme="minorHAnsi" w:hAnsiTheme="minorHAnsi" w:cstheme="minorHAnsi"/>
          <w:color w:val="000000"/>
          <w:sz w:val="22"/>
          <w:szCs w:val="22"/>
          <w:lang w:val="en-GB"/>
        </w:rPr>
        <w:t>HarperOne</w:t>
      </w:r>
      <w:proofErr w:type="spellEnd"/>
      <w:r w:rsidRPr="00471B71">
        <w:rPr>
          <w:rFonts w:asciiTheme="minorHAnsi" w:hAnsiTheme="minorHAnsi" w:cstheme="minorHAnsi"/>
          <w:color w:val="000000"/>
          <w:sz w:val="22"/>
          <w:szCs w:val="22"/>
          <w:lang w:val="en-GB"/>
        </w:rPr>
        <w:t>, January 1, 1987, pp 15–33</w:t>
      </w:r>
      <w:hyperlink r:id="rId309" w:tgtFrame="_blank" w:history="1">
        <w:r w:rsidRPr="00471B71">
          <w:rPr>
            <w:rStyle w:val="Lienhypertexte"/>
            <w:rFonts w:asciiTheme="minorHAnsi" w:hAnsiTheme="minorHAnsi" w:cstheme="minorHAnsi"/>
            <w:color w:val="2F80ED"/>
            <w:sz w:val="22"/>
            <w:szCs w:val="22"/>
            <w:lang w:val="en-GB"/>
          </w:rPr>
          <w:t>Google Scholar</w:t>
        </w:r>
      </w:hyperlink>
    </w:p>
    <w:p w14:paraId="2E349CD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66</w:t>
      </w:r>
      <w:r>
        <w:rPr>
          <w:rStyle w:val="label"/>
          <w:rFonts w:asciiTheme="minorHAnsi" w:hAnsiTheme="minorHAnsi" w:cstheme="minorHAnsi"/>
          <w:b/>
          <w:bCs/>
          <w:color w:val="757575"/>
          <w:sz w:val="22"/>
          <w:szCs w:val="22"/>
          <w:lang w:val="en-GB"/>
        </w:rPr>
        <w:t xml:space="preserve"> </w:t>
      </w:r>
      <w:proofErr w:type="spellStart"/>
      <w:r w:rsidRPr="00471B71">
        <w:rPr>
          <w:rFonts w:asciiTheme="minorHAnsi" w:hAnsiTheme="minorHAnsi" w:cstheme="minorHAnsi"/>
          <w:color w:val="000000"/>
          <w:sz w:val="22"/>
          <w:szCs w:val="22"/>
          <w:lang w:val="en-GB"/>
        </w:rPr>
        <w:t>Erhman</w:t>
      </w:r>
      <w:proofErr w:type="spellEnd"/>
      <w:r w:rsidRPr="00471B71">
        <w:rPr>
          <w:rFonts w:asciiTheme="minorHAnsi" w:hAnsiTheme="minorHAnsi" w:cstheme="minorHAnsi"/>
          <w:color w:val="000000"/>
          <w:sz w:val="22"/>
          <w:szCs w:val="22"/>
          <w:lang w:val="en-GB"/>
        </w:rPr>
        <w:t xml:space="preserve"> BD. The New Testament: A Historical Introduction to the Early Christian Writings, 5</w:t>
      </w:r>
      <w:r w:rsidRPr="00471B71">
        <w:rPr>
          <w:rFonts w:asciiTheme="minorHAnsi" w:hAnsiTheme="minorHAnsi" w:cstheme="minorHAnsi"/>
          <w:color w:val="000000"/>
          <w:sz w:val="22"/>
          <w:szCs w:val="22"/>
          <w:vertAlign w:val="superscript"/>
          <w:lang w:val="en-GB"/>
        </w:rPr>
        <w:t>th</w:t>
      </w:r>
      <w:r w:rsidRPr="00471B71">
        <w:rPr>
          <w:rFonts w:asciiTheme="minorHAnsi" w:hAnsiTheme="minorHAnsi" w:cstheme="minorHAnsi"/>
          <w:color w:val="000000"/>
          <w:sz w:val="22"/>
          <w:szCs w:val="22"/>
          <w:lang w:val="en-GB"/>
        </w:rPr>
        <w:t> Ed. New York, Oxford Univ. Press, 2011</w:t>
      </w:r>
      <w:hyperlink r:id="rId310" w:tgtFrame="_blank" w:history="1">
        <w:r w:rsidRPr="00471B71">
          <w:rPr>
            <w:rStyle w:val="Lienhypertexte"/>
            <w:rFonts w:asciiTheme="minorHAnsi" w:hAnsiTheme="minorHAnsi" w:cstheme="minorHAnsi"/>
            <w:color w:val="2F80ED"/>
            <w:sz w:val="22"/>
            <w:szCs w:val="22"/>
            <w:lang w:val="en-GB"/>
          </w:rPr>
          <w:t>Google Scholar</w:t>
        </w:r>
      </w:hyperlink>
    </w:p>
    <w:p w14:paraId="3371146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67</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Murray ED, Price BH</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neurological examination</w:t>
      </w:r>
      <w:r w:rsidRPr="00471B71">
        <w:rPr>
          <w:rFonts w:asciiTheme="minorHAnsi" w:hAnsiTheme="minorHAnsi" w:cstheme="minorHAnsi"/>
          <w:color w:val="000000"/>
          <w:sz w:val="22"/>
          <w:szCs w:val="22"/>
          <w:lang w:val="en-GB"/>
        </w:rPr>
        <w:t>, in </w:t>
      </w:r>
      <w:r w:rsidRPr="00471B71">
        <w:rPr>
          <w:rStyle w:val="lev"/>
          <w:rFonts w:asciiTheme="minorHAnsi" w:hAnsiTheme="minorHAnsi" w:cstheme="minorHAnsi"/>
          <w:color w:val="000000"/>
          <w:sz w:val="22"/>
          <w:szCs w:val="22"/>
          <w:lang w:val="en-GB"/>
        </w:rPr>
        <w:t>Comprehensive Clinical Psychiatry</w:t>
      </w:r>
      <w:r w:rsidRPr="00471B71">
        <w:rPr>
          <w:rFonts w:asciiTheme="minorHAnsi" w:hAnsiTheme="minorHAnsi" w:cstheme="minorHAnsi"/>
          <w:color w:val="000000"/>
          <w:sz w:val="22"/>
          <w:szCs w:val="22"/>
          <w:lang w:val="en-GB"/>
        </w:rPr>
        <w:t>, 1st Ed. Edited by </w:t>
      </w:r>
      <w:r w:rsidRPr="00471B71">
        <w:rPr>
          <w:rStyle w:val="referenceseditors"/>
          <w:rFonts w:asciiTheme="minorHAnsi" w:hAnsiTheme="minorHAnsi" w:cstheme="minorHAnsi"/>
          <w:color w:val="000000"/>
          <w:sz w:val="22"/>
          <w:szCs w:val="22"/>
          <w:lang w:val="en-GB"/>
        </w:rPr>
        <w:t xml:space="preserve">Stern </w:t>
      </w:r>
      <w:proofErr w:type="spellStart"/>
      <w:r w:rsidRPr="00471B71">
        <w:rPr>
          <w:rStyle w:val="referenceseditors"/>
          <w:rFonts w:asciiTheme="minorHAnsi" w:hAnsiTheme="minorHAnsi" w:cstheme="minorHAnsi"/>
          <w:color w:val="000000"/>
          <w:sz w:val="22"/>
          <w:szCs w:val="22"/>
          <w:lang w:val="en-GB"/>
        </w:rPr>
        <w:t>TARosenbaum</w:t>
      </w:r>
      <w:proofErr w:type="spellEnd"/>
      <w:r w:rsidRPr="00471B71">
        <w:rPr>
          <w:rStyle w:val="referenceseditors"/>
          <w:rFonts w:asciiTheme="minorHAnsi" w:hAnsiTheme="minorHAnsi" w:cstheme="minorHAnsi"/>
          <w:color w:val="000000"/>
          <w:sz w:val="22"/>
          <w:szCs w:val="22"/>
          <w:lang w:val="en-GB"/>
        </w:rPr>
        <w:t xml:space="preserve"> </w:t>
      </w:r>
      <w:proofErr w:type="spellStart"/>
      <w:r w:rsidRPr="00471B71">
        <w:rPr>
          <w:rStyle w:val="referenceseditors"/>
          <w:rFonts w:asciiTheme="minorHAnsi" w:hAnsiTheme="minorHAnsi" w:cstheme="minorHAnsi"/>
          <w:color w:val="000000"/>
          <w:sz w:val="22"/>
          <w:szCs w:val="22"/>
          <w:lang w:val="en-GB"/>
        </w:rPr>
        <w:t>JFFava</w:t>
      </w:r>
      <w:proofErr w:type="spellEnd"/>
      <w:r w:rsidRPr="00471B71">
        <w:rPr>
          <w:rStyle w:val="referenceseditors"/>
          <w:rFonts w:asciiTheme="minorHAnsi" w:hAnsiTheme="minorHAnsi" w:cstheme="minorHAnsi"/>
          <w:color w:val="000000"/>
          <w:sz w:val="22"/>
          <w:szCs w:val="22"/>
          <w:lang w:val="en-GB"/>
        </w:rPr>
        <w:t xml:space="preserve"> M</w:t>
      </w:r>
      <w:r w:rsidRPr="00471B71">
        <w:rPr>
          <w:rStyle w:val="referencesauthorsothers"/>
          <w:rFonts w:asciiTheme="minorHAnsi" w:hAnsiTheme="minorHAnsi" w:cstheme="minorHAnsi"/>
          <w:color w:val="000000"/>
          <w:sz w:val="22"/>
          <w:szCs w:val="22"/>
          <w:lang w:val="en-GB"/>
        </w:rPr>
        <w:t xml:space="preserve">et </w:t>
      </w:r>
      <w:proofErr w:type="gramStart"/>
      <w:r w:rsidRPr="00471B71">
        <w:rPr>
          <w:rStyle w:val="referencesauthorsothers"/>
          <w:rFonts w:asciiTheme="minorHAnsi" w:hAnsiTheme="minorHAnsi" w:cstheme="minorHAnsi"/>
          <w:color w:val="000000"/>
          <w:sz w:val="22"/>
          <w:szCs w:val="22"/>
          <w:lang w:val="en-GB"/>
        </w:rPr>
        <w:t>al.</w:t>
      </w:r>
      <w:r w:rsidRPr="00471B71">
        <w:rPr>
          <w:rFonts w:asciiTheme="minorHAnsi" w:hAnsiTheme="minorHAnsi" w:cstheme="minorHAnsi"/>
          <w:color w:val="000000"/>
          <w:sz w:val="22"/>
          <w:szCs w:val="22"/>
          <w:lang w:val="en-GB"/>
        </w:rPr>
        <w:t>.</w:t>
      </w:r>
      <w:proofErr w:type="gramEnd"/>
      <w:r w:rsidRPr="00471B71">
        <w:rPr>
          <w:rFonts w:asciiTheme="minorHAnsi" w:hAnsiTheme="minorHAnsi" w:cstheme="minorHAnsi"/>
          <w:color w:val="000000"/>
          <w:sz w:val="22"/>
          <w:szCs w:val="22"/>
          <w:lang w:val="en-GB"/>
        </w:rPr>
        <w:t xml:space="preserve"> Philadelphia, PA, Mosby/Elsevier, </w:t>
      </w:r>
      <w:r w:rsidRPr="00471B71">
        <w:rPr>
          <w:rStyle w:val="referencesyear"/>
          <w:rFonts w:asciiTheme="minorHAnsi" w:hAnsiTheme="minorHAnsi" w:cstheme="minorHAnsi"/>
          <w:color w:val="000000"/>
          <w:sz w:val="22"/>
          <w:szCs w:val="22"/>
          <w:lang w:val="en-GB"/>
        </w:rPr>
        <w:t>2008</w:t>
      </w:r>
      <w:hyperlink r:id="rId311"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12" w:tgtFrame="_blank" w:history="1">
        <w:r w:rsidRPr="00471B71">
          <w:rPr>
            <w:rStyle w:val="Lienhypertexte"/>
            <w:rFonts w:asciiTheme="minorHAnsi" w:hAnsiTheme="minorHAnsi" w:cstheme="minorHAnsi"/>
            <w:color w:val="2F80ED"/>
            <w:sz w:val="22"/>
            <w:szCs w:val="22"/>
            <w:lang w:val="en-GB"/>
          </w:rPr>
          <w:t>Google Scholar</w:t>
        </w:r>
      </w:hyperlink>
    </w:p>
    <w:p w14:paraId="1427C34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68</w:t>
      </w:r>
      <w:r>
        <w:rPr>
          <w:rStyle w:val="label"/>
          <w:rFonts w:asciiTheme="minorHAnsi" w:hAnsiTheme="minorHAnsi" w:cstheme="minorHAnsi"/>
          <w:b/>
          <w:bCs/>
          <w:color w:val="757575"/>
          <w:sz w:val="22"/>
          <w:szCs w:val="22"/>
          <w:lang w:val="en-GB"/>
        </w:rPr>
        <w:t xml:space="preserve"> </w:t>
      </w:r>
      <w:proofErr w:type="spellStart"/>
      <w:r w:rsidRPr="00471B71">
        <w:rPr>
          <w:rFonts w:asciiTheme="minorHAnsi" w:hAnsiTheme="minorHAnsi" w:cstheme="minorHAnsi"/>
          <w:color w:val="000000"/>
          <w:sz w:val="22"/>
          <w:szCs w:val="22"/>
          <w:lang w:val="en-GB"/>
        </w:rPr>
        <w:t>Ovsiew</w:t>
      </w:r>
      <w:proofErr w:type="spellEnd"/>
      <w:r w:rsidRPr="00471B71">
        <w:rPr>
          <w:rFonts w:asciiTheme="minorHAnsi" w:hAnsiTheme="minorHAnsi" w:cstheme="minorHAnsi"/>
          <w:color w:val="000000"/>
          <w:sz w:val="22"/>
          <w:szCs w:val="22"/>
          <w:lang w:val="en-GB"/>
        </w:rPr>
        <w:t xml:space="preserve"> F, Murray ED, Price BH: Neuropsychiatric approach to the psychiatric inpatient, in Principles of Inpatient Psychiatry, 1st Edition. Edited by </w:t>
      </w:r>
      <w:proofErr w:type="spellStart"/>
      <w:r w:rsidRPr="00471B71">
        <w:rPr>
          <w:rFonts w:asciiTheme="minorHAnsi" w:hAnsiTheme="minorHAnsi" w:cstheme="minorHAnsi"/>
          <w:color w:val="000000"/>
          <w:sz w:val="22"/>
          <w:szCs w:val="22"/>
          <w:lang w:val="en-GB"/>
        </w:rPr>
        <w:t>Ovsiew</w:t>
      </w:r>
      <w:proofErr w:type="spellEnd"/>
      <w:r w:rsidRPr="00471B71">
        <w:rPr>
          <w:rFonts w:asciiTheme="minorHAnsi" w:hAnsiTheme="minorHAnsi" w:cstheme="minorHAnsi"/>
          <w:color w:val="000000"/>
          <w:sz w:val="22"/>
          <w:szCs w:val="22"/>
          <w:lang w:val="en-GB"/>
        </w:rPr>
        <w:t xml:space="preserve"> F, Munich R. Baltimore, MD, Lippincott Williams &amp; Wilkins, 2008</w:t>
      </w:r>
      <w:hyperlink r:id="rId313" w:tgtFrame="_blank" w:history="1">
        <w:r w:rsidRPr="00471B71">
          <w:rPr>
            <w:rStyle w:val="Lienhypertexte"/>
            <w:rFonts w:asciiTheme="minorHAnsi" w:hAnsiTheme="minorHAnsi" w:cstheme="minorHAnsi"/>
            <w:color w:val="2F80ED"/>
            <w:sz w:val="22"/>
            <w:szCs w:val="22"/>
            <w:lang w:val="en-GB"/>
          </w:rPr>
          <w:t>Google Scholar</w:t>
        </w:r>
      </w:hyperlink>
    </w:p>
    <w:p w14:paraId="547A4B4F"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69</w:t>
      </w:r>
      <w:r>
        <w:rPr>
          <w:rStyle w:val="label"/>
          <w:rFonts w:asciiTheme="minorHAnsi" w:hAnsiTheme="minorHAnsi" w:cstheme="minorHAnsi"/>
          <w:b/>
          <w:bCs/>
          <w:color w:val="757575"/>
          <w:sz w:val="22"/>
          <w:szCs w:val="22"/>
          <w:lang w:val="en-GB"/>
        </w:rPr>
        <w:t xml:space="preserve"> </w:t>
      </w:r>
      <w:proofErr w:type="spellStart"/>
      <w:r w:rsidRPr="00471B71">
        <w:rPr>
          <w:rFonts w:asciiTheme="minorHAnsi" w:hAnsiTheme="minorHAnsi" w:cstheme="minorHAnsi"/>
          <w:color w:val="000000"/>
          <w:sz w:val="22"/>
          <w:szCs w:val="22"/>
          <w:lang w:val="en-GB"/>
        </w:rPr>
        <w:t>Legesse</w:t>
      </w:r>
      <w:proofErr w:type="spellEnd"/>
      <w:r w:rsidRPr="00471B71">
        <w:rPr>
          <w:rFonts w:asciiTheme="minorHAnsi" w:hAnsiTheme="minorHAnsi" w:cstheme="minorHAnsi"/>
          <w:color w:val="000000"/>
          <w:sz w:val="22"/>
          <w:szCs w:val="22"/>
          <w:lang w:val="en-GB"/>
        </w:rPr>
        <w:t xml:space="preserve"> B, Price BH, Murray ED: Brain–</w:t>
      </w:r>
      <w:proofErr w:type="spellStart"/>
      <w:r w:rsidRPr="00471B71">
        <w:rPr>
          <w:rFonts w:asciiTheme="minorHAnsi" w:hAnsiTheme="minorHAnsi" w:cstheme="minorHAnsi"/>
          <w:color w:val="000000"/>
          <w:sz w:val="22"/>
          <w:szCs w:val="22"/>
          <w:lang w:val="en-GB"/>
        </w:rPr>
        <w:t>behavior</w:t>
      </w:r>
      <w:proofErr w:type="spellEnd"/>
      <w:r w:rsidRPr="00471B71">
        <w:rPr>
          <w:rFonts w:asciiTheme="minorHAnsi" w:hAnsiTheme="minorHAnsi" w:cstheme="minorHAnsi"/>
          <w:color w:val="000000"/>
          <w:sz w:val="22"/>
          <w:szCs w:val="22"/>
          <w:lang w:val="en-GB"/>
        </w:rPr>
        <w:t xml:space="preserve"> relations, in </w:t>
      </w:r>
      <w:proofErr w:type="spellStart"/>
      <w:r w:rsidRPr="00471B71">
        <w:rPr>
          <w:rFonts w:asciiTheme="minorHAnsi" w:hAnsiTheme="minorHAnsi" w:cstheme="minorHAnsi"/>
          <w:color w:val="000000"/>
          <w:sz w:val="22"/>
          <w:szCs w:val="22"/>
          <w:lang w:val="en-GB"/>
        </w:rPr>
        <w:t>Encyclopedia</w:t>
      </w:r>
      <w:proofErr w:type="spellEnd"/>
      <w:r w:rsidRPr="00471B71">
        <w:rPr>
          <w:rFonts w:asciiTheme="minorHAnsi" w:hAnsiTheme="minorHAnsi" w:cstheme="minorHAnsi"/>
          <w:color w:val="000000"/>
          <w:sz w:val="22"/>
          <w:szCs w:val="22"/>
          <w:lang w:val="en-GB"/>
        </w:rPr>
        <w:t xml:space="preserve"> of Human </w:t>
      </w:r>
      <w:proofErr w:type="spellStart"/>
      <w:r w:rsidRPr="00471B71">
        <w:rPr>
          <w:rFonts w:asciiTheme="minorHAnsi" w:hAnsiTheme="minorHAnsi" w:cstheme="minorHAnsi"/>
          <w:color w:val="000000"/>
          <w:sz w:val="22"/>
          <w:szCs w:val="22"/>
          <w:lang w:val="en-GB"/>
        </w:rPr>
        <w:t>Behavior</w:t>
      </w:r>
      <w:proofErr w:type="spellEnd"/>
      <w:r w:rsidRPr="00471B71">
        <w:rPr>
          <w:rFonts w:asciiTheme="minorHAnsi" w:hAnsiTheme="minorHAnsi" w:cstheme="minorHAnsi"/>
          <w:color w:val="000000"/>
          <w:sz w:val="22"/>
          <w:szCs w:val="22"/>
          <w:lang w:val="en-GB"/>
        </w:rPr>
        <w:t>, 2nd Edition. Edited by Ramachandran VS. New York, Academic Press, 2012</w:t>
      </w:r>
      <w:hyperlink r:id="rId314" w:tgtFrame="_blank" w:history="1">
        <w:r w:rsidRPr="00471B71">
          <w:rPr>
            <w:rStyle w:val="Lienhypertexte"/>
            <w:rFonts w:asciiTheme="minorHAnsi" w:hAnsiTheme="minorHAnsi" w:cstheme="minorHAnsi"/>
            <w:color w:val="2F80ED"/>
            <w:sz w:val="22"/>
            <w:szCs w:val="22"/>
            <w:lang w:val="en-GB"/>
          </w:rPr>
          <w:t>Google Scholar</w:t>
        </w:r>
      </w:hyperlink>
    </w:p>
    <w:p w14:paraId="72A8067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70</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 xml:space="preserve">Murray ED, </w:t>
      </w:r>
      <w:proofErr w:type="spellStart"/>
      <w:r w:rsidRPr="00471B71">
        <w:rPr>
          <w:rFonts w:asciiTheme="minorHAnsi" w:hAnsiTheme="minorHAnsi" w:cstheme="minorHAnsi"/>
          <w:color w:val="000000"/>
          <w:sz w:val="22"/>
          <w:szCs w:val="22"/>
          <w:lang w:val="en-GB"/>
        </w:rPr>
        <w:t>Buttner</w:t>
      </w:r>
      <w:proofErr w:type="spellEnd"/>
      <w:r w:rsidRPr="00471B71">
        <w:rPr>
          <w:rFonts w:asciiTheme="minorHAnsi" w:hAnsiTheme="minorHAnsi" w:cstheme="minorHAnsi"/>
          <w:color w:val="000000"/>
          <w:sz w:val="22"/>
          <w:szCs w:val="22"/>
          <w:lang w:val="en-GB"/>
        </w:rPr>
        <w:t xml:space="preserve"> N, Price BH: Depression and psychosis in neurological practice, in Neurology in Clinical Practice, 6th Ed. Edited by Bradley WG, </w:t>
      </w:r>
      <w:proofErr w:type="spellStart"/>
      <w:r w:rsidRPr="00471B71">
        <w:rPr>
          <w:rFonts w:asciiTheme="minorHAnsi" w:hAnsiTheme="minorHAnsi" w:cstheme="minorHAnsi"/>
          <w:color w:val="000000"/>
          <w:sz w:val="22"/>
          <w:szCs w:val="22"/>
          <w:lang w:val="en-GB"/>
        </w:rPr>
        <w:t>Daroff</w:t>
      </w:r>
      <w:proofErr w:type="spellEnd"/>
      <w:r w:rsidRPr="00471B71">
        <w:rPr>
          <w:rFonts w:asciiTheme="minorHAnsi" w:hAnsiTheme="minorHAnsi" w:cstheme="minorHAnsi"/>
          <w:color w:val="000000"/>
          <w:sz w:val="22"/>
          <w:szCs w:val="22"/>
          <w:lang w:val="en-GB"/>
        </w:rPr>
        <w:t xml:space="preserve"> RB, </w:t>
      </w:r>
      <w:proofErr w:type="spellStart"/>
      <w:r w:rsidRPr="00471B71">
        <w:rPr>
          <w:rFonts w:asciiTheme="minorHAnsi" w:hAnsiTheme="minorHAnsi" w:cstheme="minorHAnsi"/>
          <w:color w:val="000000"/>
          <w:sz w:val="22"/>
          <w:szCs w:val="22"/>
          <w:lang w:val="en-GB"/>
        </w:rPr>
        <w:t>Fenichel</w:t>
      </w:r>
      <w:proofErr w:type="spellEnd"/>
      <w:r w:rsidRPr="00471B71">
        <w:rPr>
          <w:rFonts w:asciiTheme="minorHAnsi" w:hAnsiTheme="minorHAnsi" w:cstheme="minorHAnsi"/>
          <w:color w:val="000000"/>
          <w:sz w:val="22"/>
          <w:szCs w:val="22"/>
          <w:lang w:val="en-GB"/>
        </w:rPr>
        <w:t xml:space="preserve"> GM, et al. London, UK, Butterworth Heinemann, 2012</w:t>
      </w:r>
      <w:hyperlink r:id="rId315" w:tgtFrame="_blank" w:history="1">
        <w:r w:rsidRPr="00471B71">
          <w:rPr>
            <w:rStyle w:val="Lienhypertexte"/>
            <w:rFonts w:asciiTheme="minorHAnsi" w:hAnsiTheme="minorHAnsi" w:cstheme="minorHAnsi"/>
            <w:color w:val="2F80ED"/>
            <w:sz w:val="22"/>
            <w:szCs w:val="22"/>
            <w:lang w:val="en-GB"/>
          </w:rPr>
          <w:t>Google Scholar</w:t>
        </w:r>
      </w:hyperlink>
    </w:p>
    <w:p w14:paraId="330CEB3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71</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Zubin J, Spring B</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Vulnerability: a new view of schizophrenia</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Abnorm</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Psychol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1977</w:t>
      </w:r>
      <w:r w:rsidRPr="00471B71">
        <w:rPr>
          <w:rFonts w:asciiTheme="minorHAnsi" w:hAnsiTheme="minorHAnsi" w:cstheme="minorHAnsi"/>
          <w:color w:val="000000"/>
          <w:sz w:val="22"/>
          <w:szCs w:val="22"/>
          <w:lang w:val="en-GB"/>
        </w:rPr>
        <w:t>; 86:103–126</w:t>
      </w:r>
      <w:hyperlink r:id="rId316"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1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18" w:tgtFrame="_blank" w:history="1">
        <w:r w:rsidRPr="00471B71">
          <w:rPr>
            <w:rStyle w:val="Lienhypertexte"/>
            <w:rFonts w:asciiTheme="minorHAnsi" w:hAnsiTheme="minorHAnsi" w:cstheme="minorHAnsi"/>
            <w:color w:val="2F80ED"/>
            <w:sz w:val="22"/>
            <w:szCs w:val="22"/>
            <w:lang w:val="en-GB"/>
          </w:rPr>
          <w:t>Google Scholar</w:t>
        </w:r>
      </w:hyperlink>
    </w:p>
    <w:p w14:paraId="11A914C5"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72</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Russo J, Vitaliano PP, Brewer DD,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Psychiatric disorders in spouse caregivers of care recipients with Alzheimer’s disease and matched controls: a diathesis-stress model of psychopathology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Abnorm</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Psychol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1995</w:t>
      </w:r>
      <w:r w:rsidRPr="00471B71">
        <w:rPr>
          <w:rFonts w:asciiTheme="minorHAnsi" w:hAnsiTheme="minorHAnsi" w:cstheme="minorHAnsi"/>
          <w:color w:val="000000"/>
          <w:sz w:val="22"/>
          <w:szCs w:val="22"/>
          <w:lang w:val="en-GB"/>
        </w:rPr>
        <w:t>; 104:197–204</w:t>
      </w:r>
      <w:hyperlink r:id="rId319"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20"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21" w:tgtFrame="_blank" w:history="1">
        <w:r w:rsidRPr="00471B71">
          <w:rPr>
            <w:rStyle w:val="Lienhypertexte"/>
            <w:rFonts w:asciiTheme="minorHAnsi" w:hAnsiTheme="minorHAnsi" w:cstheme="minorHAnsi"/>
            <w:color w:val="2F80ED"/>
            <w:sz w:val="22"/>
            <w:szCs w:val="22"/>
            <w:lang w:val="en-GB"/>
          </w:rPr>
          <w:t>Google Scholar</w:t>
        </w:r>
      </w:hyperlink>
    </w:p>
    <w:p w14:paraId="1E8E9758"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73</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Portin</w:t>
      </w:r>
      <w:proofErr w:type="spellEnd"/>
      <w:r w:rsidRPr="00471B71">
        <w:rPr>
          <w:rStyle w:val="referencesauthors"/>
          <w:rFonts w:asciiTheme="minorHAnsi" w:hAnsiTheme="minorHAnsi" w:cstheme="minorHAnsi"/>
          <w:color w:val="000000"/>
          <w:sz w:val="22"/>
          <w:szCs w:val="22"/>
          <w:lang w:val="en-GB"/>
        </w:rPr>
        <w:t xml:space="preserve"> P, </w:t>
      </w:r>
      <w:proofErr w:type="spellStart"/>
      <w:r w:rsidRPr="00471B71">
        <w:rPr>
          <w:rStyle w:val="referencesauthors"/>
          <w:rFonts w:asciiTheme="minorHAnsi" w:hAnsiTheme="minorHAnsi" w:cstheme="minorHAnsi"/>
          <w:color w:val="000000"/>
          <w:sz w:val="22"/>
          <w:szCs w:val="22"/>
          <w:lang w:val="en-GB"/>
        </w:rPr>
        <w:t>Alanen</w:t>
      </w:r>
      <w:proofErr w:type="spellEnd"/>
      <w:r w:rsidRPr="00471B71">
        <w:rPr>
          <w:rStyle w:val="referencesauthors"/>
          <w:rFonts w:asciiTheme="minorHAnsi" w:hAnsiTheme="minorHAnsi" w:cstheme="minorHAnsi"/>
          <w:color w:val="000000"/>
          <w:sz w:val="22"/>
          <w:szCs w:val="22"/>
          <w:lang w:val="en-GB"/>
        </w:rPr>
        <w:t xml:space="preserve"> YO</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A critical review of genetic studies of schizophrenia, II: molecular genetic studies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Acta </w:t>
      </w:r>
      <w:proofErr w:type="spellStart"/>
      <w:r w:rsidRPr="00471B71">
        <w:rPr>
          <w:rStyle w:val="lev"/>
          <w:rFonts w:asciiTheme="minorHAnsi" w:hAnsiTheme="minorHAnsi" w:cstheme="minorHAnsi"/>
          <w:color w:val="000000"/>
          <w:sz w:val="22"/>
          <w:szCs w:val="22"/>
          <w:lang w:val="en-GB"/>
        </w:rPr>
        <w:t>Psychiatr</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Scand</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1997</w:t>
      </w:r>
      <w:r w:rsidRPr="00471B71">
        <w:rPr>
          <w:rFonts w:asciiTheme="minorHAnsi" w:hAnsiTheme="minorHAnsi" w:cstheme="minorHAnsi"/>
          <w:color w:val="000000"/>
          <w:sz w:val="22"/>
          <w:szCs w:val="22"/>
          <w:lang w:val="en-GB"/>
        </w:rPr>
        <w:t>; 95:73–80</w:t>
      </w:r>
      <w:hyperlink r:id="rId322"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23"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24" w:tgtFrame="_blank" w:history="1">
        <w:r w:rsidRPr="00471B71">
          <w:rPr>
            <w:rStyle w:val="Lienhypertexte"/>
            <w:rFonts w:asciiTheme="minorHAnsi" w:hAnsiTheme="minorHAnsi" w:cstheme="minorHAnsi"/>
            <w:color w:val="2F80ED"/>
            <w:sz w:val="22"/>
            <w:szCs w:val="22"/>
            <w:lang w:val="en-GB"/>
          </w:rPr>
          <w:t>Google Scholar</w:t>
        </w:r>
      </w:hyperlink>
    </w:p>
    <w:p w14:paraId="5F50D346"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74</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U.S. Department of Health and Human Services (USDHHS)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Mental Health: Culture, Race, and Ethnicity, A Supplement to Mental Health: A Report of the Surgeon General</w:t>
      </w:r>
      <w:r w:rsidRPr="00471B71">
        <w:rPr>
          <w:rFonts w:asciiTheme="minorHAnsi" w:hAnsiTheme="minorHAnsi" w:cstheme="minorHAnsi"/>
          <w:color w:val="000000"/>
          <w:sz w:val="22"/>
          <w:szCs w:val="22"/>
          <w:lang w:val="en-GB"/>
        </w:rPr>
        <w:t>. Rockville, MD, U.S. Department of Health and Human Services, Public Health Service, Office of the Surgeon General, </w:t>
      </w:r>
      <w:r w:rsidRPr="00471B71">
        <w:rPr>
          <w:rStyle w:val="referencesyear"/>
          <w:rFonts w:asciiTheme="minorHAnsi" w:hAnsiTheme="minorHAnsi" w:cstheme="minorHAnsi"/>
          <w:color w:val="000000"/>
          <w:sz w:val="22"/>
          <w:szCs w:val="22"/>
          <w:lang w:val="en-GB"/>
        </w:rPr>
        <w:t>2001</w:t>
      </w:r>
      <w:r w:rsidRPr="00471B71">
        <w:rPr>
          <w:rFonts w:asciiTheme="minorHAnsi" w:hAnsiTheme="minorHAnsi" w:cstheme="minorHAnsi"/>
          <w:color w:val="000000"/>
          <w:sz w:val="22"/>
          <w:szCs w:val="22"/>
          <w:lang w:val="en-GB"/>
        </w:rPr>
        <w:t>, p 26</w:t>
      </w:r>
      <w:hyperlink r:id="rId325"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26" w:tgtFrame="_blank" w:history="1">
        <w:r w:rsidRPr="00471B71">
          <w:rPr>
            <w:rStyle w:val="Lienhypertexte"/>
            <w:rFonts w:asciiTheme="minorHAnsi" w:hAnsiTheme="minorHAnsi" w:cstheme="minorHAnsi"/>
            <w:color w:val="2F80ED"/>
            <w:sz w:val="22"/>
            <w:szCs w:val="22"/>
            <w:lang w:val="en-GB"/>
          </w:rPr>
          <w:t>Google Scholar</w:t>
        </w:r>
      </w:hyperlink>
    </w:p>
    <w:p w14:paraId="3AC6092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75</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U.S. Department of Health and Human Services (USDHHS)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Mental Health: A Report of the Surgeon General</w:t>
      </w:r>
      <w:r w:rsidRPr="00471B71">
        <w:rPr>
          <w:rFonts w:asciiTheme="minorHAnsi" w:hAnsiTheme="minorHAnsi" w:cstheme="minorHAnsi"/>
          <w:color w:val="000000"/>
          <w:sz w:val="22"/>
          <w:szCs w:val="22"/>
          <w:lang w:val="en-GB"/>
        </w:rPr>
        <w:t>. Rockville, MD, U.S. Department of Health and Human Services, Public Health Service, Office of the Surgeon General, </w:t>
      </w:r>
      <w:r w:rsidRPr="00471B71">
        <w:rPr>
          <w:rStyle w:val="referencesyear"/>
          <w:rFonts w:asciiTheme="minorHAnsi" w:hAnsiTheme="minorHAnsi" w:cstheme="minorHAnsi"/>
          <w:color w:val="000000"/>
          <w:sz w:val="22"/>
          <w:szCs w:val="22"/>
          <w:lang w:val="en-GB"/>
        </w:rPr>
        <w:t>1999</w:t>
      </w:r>
      <w:r w:rsidRPr="00471B71">
        <w:rPr>
          <w:rFonts w:asciiTheme="minorHAnsi" w:hAnsiTheme="minorHAnsi" w:cstheme="minorHAnsi"/>
          <w:color w:val="000000"/>
          <w:sz w:val="22"/>
          <w:szCs w:val="22"/>
          <w:lang w:val="en-GB"/>
        </w:rPr>
        <w:t>, pp 269–284</w:t>
      </w:r>
      <w:hyperlink r:id="rId327" w:tgtFrame="_blank" w:history="1">
        <w:r w:rsidRPr="00471B71">
          <w:rPr>
            <w:rStyle w:val="Lienhypertexte"/>
            <w:rFonts w:asciiTheme="minorHAnsi" w:hAnsiTheme="minorHAnsi" w:cstheme="minorHAnsi"/>
            <w:color w:val="2F80ED"/>
            <w:sz w:val="22"/>
            <w:szCs w:val="22"/>
            <w:lang w:val="en-GB"/>
          </w:rPr>
          <w:t>Google Scholar</w:t>
        </w:r>
      </w:hyperlink>
    </w:p>
    <w:p w14:paraId="5A593BF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76</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van </w:t>
      </w:r>
      <w:proofErr w:type="spellStart"/>
      <w:r w:rsidRPr="00471B71">
        <w:rPr>
          <w:rStyle w:val="referencesauthors"/>
          <w:rFonts w:asciiTheme="minorHAnsi" w:hAnsiTheme="minorHAnsi" w:cstheme="minorHAnsi"/>
          <w:color w:val="000000"/>
          <w:sz w:val="22"/>
          <w:szCs w:val="22"/>
          <w:lang w:val="en-GB"/>
        </w:rPr>
        <w:t>Os</w:t>
      </w:r>
      <w:proofErr w:type="spellEnd"/>
      <w:r w:rsidRPr="00471B71">
        <w:rPr>
          <w:rStyle w:val="referencesauthors"/>
          <w:rFonts w:asciiTheme="minorHAnsi" w:hAnsiTheme="minorHAnsi" w:cstheme="minorHAnsi"/>
          <w:color w:val="000000"/>
          <w:sz w:val="22"/>
          <w:szCs w:val="22"/>
          <w:lang w:val="en-GB"/>
        </w:rPr>
        <w:t xml:space="preserve"> J, </w:t>
      </w:r>
      <w:proofErr w:type="spellStart"/>
      <w:r w:rsidRPr="00471B71">
        <w:rPr>
          <w:rStyle w:val="referencesauthors"/>
          <w:rFonts w:asciiTheme="minorHAnsi" w:hAnsiTheme="minorHAnsi" w:cstheme="minorHAnsi"/>
          <w:color w:val="000000"/>
          <w:sz w:val="22"/>
          <w:szCs w:val="22"/>
          <w:lang w:val="en-GB"/>
        </w:rPr>
        <w:t>Kapur</w:t>
      </w:r>
      <w:proofErr w:type="spellEnd"/>
      <w:r w:rsidRPr="00471B71">
        <w:rPr>
          <w:rStyle w:val="referencesauthors"/>
          <w:rFonts w:asciiTheme="minorHAnsi" w:hAnsiTheme="minorHAnsi" w:cstheme="minorHAnsi"/>
          <w:color w:val="000000"/>
          <w:sz w:val="22"/>
          <w:szCs w:val="22"/>
          <w:lang w:val="en-GB"/>
        </w:rPr>
        <w:t xml:space="preserve"> 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Schizophrenia</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Lancet</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2009</w:t>
      </w:r>
      <w:r w:rsidRPr="00471B71">
        <w:rPr>
          <w:rFonts w:asciiTheme="minorHAnsi" w:hAnsiTheme="minorHAnsi" w:cstheme="minorHAnsi"/>
          <w:color w:val="000000"/>
          <w:sz w:val="22"/>
          <w:szCs w:val="22"/>
          <w:lang w:val="en-GB"/>
        </w:rPr>
        <w:t>; 374:635–645</w:t>
      </w:r>
      <w:hyperlink r:id="rId328"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29"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30" w:tgtFrame="_blank" w:history="1">
        <w:r w:rsidRPr="00471B71">
          <w:rPr>
            <w:rStyle w:val="Lienhypertexte"/>
            <w:rFonts w:asciiTheme="minorHAnsi" w:hAnsiTheme="minorHAnsi" w:cstheme="minorHAnsi"/>
            <w:color w:val="2F80ED"/>
            <w:sz w:val="22"/>
            <w:szCs w:val="22"/>
            <w:lang w:val="en-GB"/>
          </w:rPr>
          <w:t>Google Scholar</w:t>
        </w:r>
      </w:hyperlink>
    </w:p>
    <w:p w14:paraId="2C5F1C3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77</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Smith MS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The Origins of Biblical Monotheism: Israel’s Polytheistic Background and the Ugaritic Texts</w:t>
      </w:r>
      <w:r w:rsidRPr="00471B71">
        <w:rPr>
          <w:rFonts w:asciiTheme="minorHAnsi" w:hAnsiTheme="minorHAnsi" w:cstheme="minorHAnsi"/>
          <w:color w:val="000000"/>
          <w:sz w:val="22"/>
          <w:szCs w:val="22"/>
          <w:lang w:val="en-GB"/>
        </w:rPr>
        <w:t>. New York, Oxford Univ. Press, </w:t>
      </w:r>
      <w:r w:rsidRPr="00471B71">
        <w:rPr>
          <w:rStyle w:val="referencesyear"/>
          <w:rFonts w:asciiTheme="minorHAnsi" w:hAnsiTheme="minorHAnsi" w:cstheme="minorHAnsi"/>
          <w:color w:val="000000"/>
          <w:sz w:val="22"/>
          <w:szCs w:val="22"/>
          <w:lang w:val="en-GB"/>
        </w:rPr>
        <w:t>2001</w:t>
      </w:r>
      <w:r w:rsidRPr="00471B71">
        <w:rPr>
          <w:rFonts w:asciiTheme="minorHAnsi" w:hAnsiTheme="minorHAnsi" w:cstheme="minorHAnsi"/>
          <w:color w:val="000000"/>
          <w:sz w:val="22"/>
          <w:szCs w:val="22"/>
          <w:lang w:val="en-GB"/>
        </w:rPr>
        <w:t>, pp 135–157</w:t>
      </w:r>
      <w:hyperlink r:id="rId331"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32" w:tgtFrame="_blank" w:history="1">
        <w:r w:rsidRPr="00471B71">
          <w:rPr>
            <w:rStyle w:val="Lienhypertexte"/>
            <w:rFonts w:asciiTheme="minorHAnsi" w:hAnsiTheme="minorHAnsi" w:cstheme="minorHAnsi"/>
            <w:color w:val="2F80ED"/>
            <w:sz w:val="22"/>
            <w:szCs w:val="22"/>
            <w:lang w:val="en-GB"/>
          </w:rPr>
          <w:t>Google Scholar</w:t>
        </w:r>
      </w:hyperlink>
    </w:p>
    <w:p w14:paraId="57C98859"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78</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Rediger</w:t>
      </w:r>
      <w:proofErr w:type="spellEnd"/>
      <w:r w:rsidRPr="00471B71">
        <w:rPr>
          <w:rStyle w:val="referencesauthors"/>
          <w:rFonts w:asciiTheme="minorHAnsi" w:hAnsiTheme="minorHAnsi" w:cstheme="minorHAnsi"/>
          <w:color w:val="000000"/>
          <w:sz w:val="22"/>
          <w:szCs w:val="22"/>
          <w:lang w:val="en-GB"/>
        </w:rPr>
        <w:t xml:space="preserve"> J</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Bipolar disorder and western anosognosia</w:t>
      </w:r>
      <w:r w:rsidRPr="00471B71">
        <w:rPr>
          <w:rFonts w:asciiTheme="minorHAnsi" w:hAnsiTheme="minorHAnsi" w:cstheme="minorHAnsi"/>
          <w:color w:val="000000"/>
          <w:sz w:val="22"/>
          <w:szCs w:val="22"/>
          <w:lang w:val="en-GB"/>
        </w:rPr>
        <w:t>, in </w:t>
      </w:r>
      <w:r w:rsidRPr="00471B71">
        <w:rPr>
          <w:rStyle w:val="lev"/>
          <w:rFonts w:asciiTheme="minorHAnsi" w:hAnsiTheme="minorHAnsi" w:cstheme="minorHAnsi"/>
          <w:color w:val="000000"/>
          <w:sz w:val="22"/>
          <w:szCs w:val="22"/>
          <w:lang w:val="en-GB"/>
        </w:rPr>
        <w:t>The Psychospiritual Clinician’s Handbook: Alternative Methods for Understanding and Treating Mental Disorders</w:t>
      </w:r>
      <w:r w:rsidRPr="00471B71">
        <w:rPr>
          <w:rFonts w:asciiTheme="minorHAnsi" w:hAnsiTheme="minorHAnsi" w:cstheme="minorHAnsi"/>
          <w:color w:val="000000"/>
          <w:sz w:val="22"/>
          <w:szCs w:val="22"/>
          <w:lang w:val="en-GB"/>
        </w:rPr>
        <w:t>. Edited by </w:t>
      </w:r>
      <w:proofErr w:type="spellStart"/>
      <w:r w:rsidRPr="00471B71">
        <w:rPr>
          <w:rStyle w:val="referenceseditors"/>
          <w:rFonts w:asciiTheme="minorHAnsi" w:hAnsiTheme="minorHAnsi" w:cstheme="minorHAnsi"/>
          <w:color w:val="000000"/>
          <w:sz w:val="22"/>
          <w:szCs w:val="22"/>
          <w:lang w:val="en-GB"/>
        </w:rPr>
        <w:t>Mijares</w:t>
      </w:r>
      <w:proofErr w:type="spellEnd"/>
      <w:r w:rsidRPr="00471B71">
        <w:rPr>
          <w:rStyle w:val="referenceseditors"/>
          <w:rFonts w:asciiTheme="minorHAnsi" w:hAnsiTheme="minorHAnsi" w:cstheme="minorHAnsi"/>
          <w:color w:val="000000"/>
          <w:sz w:val="22"/>
          <w:szCs w:val="22"/>
          <w:lang w:val="en-GB"/>
        </w:rPr>
        <w:t xml:space="preserve"> </w:t>
      </w:r>
      <w:proofErr w:type="spellStart"/>
      <w:r w:rsidRPr="00471B71">
        <w:rPr>
          <w:rStyle w:val="referenceseditors"/>
          <w:rFonts w:asciiTheme="minorHAnsi" w:hAnsiTheme="minorHAnsi" w:cstheme="minorHAnsi"/>
          <w:color w:val="000000"/>
          <w:sz w:val="22"/>
          <w:szCs w:val="22"/>
          <w:lang w:val="en-GB"/>
        </w:rPr>
        <w:t>SKhalsa</w:t>
      </w:r>
      <w:proofErr w:type="spellEnd"/>
      <w:r w:rsidRPr="00471B71">
        <w:rPr>
          <w:rStyle w:val="referenceseditors"/>
          <w:rFonts w:asciiTheme="minorHAnsi" w:hAnsiTheme="minorHAnsi" w:cstheme="minorHAnsi"/>
          <w:color w:val="000000"/>
          <w:sz w:val="22"/>
          <w:szCs w:val="22"/>
          <w:lang w:val="en-GB"/>
        </w:rPr>
        <w:t xml:space="preserve"> G</w:t>
      </w:r>
      <w:r w:rsidRPr="00471B71">
        <w:rPr>
          <w:rFonts w:asciiTheme="minorHAnsi" w:hAnsiTheme="minorHAnsi" w:cstheme="minorHAnsi"/>
          <w:color w:val="000000"/>
          <w:sz w:val="22"/>
          <w:szCs w:val="22"/>
          <w:lang w:val="en-GB"/>
        </w:rPr>
        <w:t>. Binghamton, NY, Haworth Reference Press, </w:t>
      </w:r>
      <w:r w:rsidRPr="00471B71">
        <w:rPr>
          <w:rStyle w:val="referencesyear"/>
          <w:rFonts w:asciiTheme="minorHAnsi" w:hAnsiTheme="minorHAnsi" w:cstheme="minorHAnsi"/>
          <w:color w:val="000000"/>
          <w:sz w:val="22"/>
          <w:szCs w:val="22"/>
          <w:lang w:val="en-GB"/>
        </w:rPr>
        <w:t>2005</w:t>
      </w:r>
      <w:r w:rsidRPr="00471B71">
        <w:rPr>
          <w:rFonts w:asciiTheme="minorHAnsi" w:hAnsiTheme="minorHAnsi" w:cstheme="minorHAnsi"/>
          <w:color w:val="000000"/>
          <w:sz w:val="22"/>
          <w:szCs w:val="22"/>
          <w:lang w:val="en-GB"/>
        </w:rPr>
        <w:t>, pp 205–231</w:t>
      </w:r>
      <w:hyperlink r:id="rId333" w:tgtFrame="_blank" w:history="1">
        <w:r w:rsidRPr="00471B71">
          <w:rPr>
            <w:rStyle w:val="Lienhypertexte"/>
            <w:rFonts w:asciiTheme="minorHAnsi" w:hAnsiTheme="minorHAnsi" w:cstheme="minorHAnsi"/>
            <w:color w:val="2F80ED"/>
            <w:sz w:val="22"/>
            <w:szCs w:val="22"/>
            <w:lang w:val="en-GB"/>
          </w:rPr>
          <w:t>Google Scholar</w:t>
        </w:r>
      </w:hyperlink>
    </w:p>
    <w:p w14:paraId="6980A488"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79</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Mohr S, </w:t>
      </w:r>
      <w:proofErr w:type="spellStart"/>
      <w:r w:rsidRPr="00471B71">
        <w:rPr>
          <w:rStyle w:val="referencesauthors"/>
          <w:rFonts w:asciiTheme="minorHAnsi" w:hAnsiTheme="minorHAnsi" w:cstheme="minorHAnsi"/>
          <w:color w:val="000000"/>
          <w:sz w:val="22"/>
          <w:szCs w:val="22"/>
          <w:lang w:val="en-GB"/>
        </w:rPr>
        <w:t>Huguelet</w:t>
      </w:r>
      <w:proofErr w:type="spellEnd"/>
      <w:r w:rsidRPr="00471B71">
        <w:rPr>
          <w:rStyle w:val="referencesauthors"/>
          <w:rFonts w:asciiTheme="minorHAnsi" w:hAnsiTheme="minorHAnsi" w:cstheme="minorHAnsi"/>
          <w:color w:val="000000"/>
          <w:sz w:val="22"/>
          <w:szCs w:val="22"/>
          <w:lang w:val="en-GB"/>
        </w:rPr>
        <w:t xml:space="preserve"> P</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relationship between schizophrenia and religion and its implications for care</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Swiss Med </w:t>
      </w:r>
      <w:proofErr w:type="spellStart"/>
      <w:r w:rsidRPr="00471B71">
        <w:rPr>
          <w:rStyle w:val="lev"/>
          <w:rFonts w:asciiTheme="minorHAnsi" w:hAnsiTheme="minorHAnsi" w:cstheme="minorHAnsi"/>
          <w:color w:val="000000"/>
          <w:sz w:val="22"/>
          <w:szCs w:val="22"/>
          <w:lang w:val="en-GB"/>
        </w:rPr>
        <w:t>Wkly</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2004</w:t>
      </w:r>
      <w:r w:rsidRPr="00471B71">
        <w:rPr>
          <w:rFonts w:asciiTheme="minorHAnsi" w:hAnsiTheme="minorHAnsi" w:cstheme="minorHAnsi"/>
          <w:color w:val="000000"/>
          <w:sz w:val="22"/>
          <w:szCs w:val="22"/>
          <w:lang w:val="en-GB"/>
        </w:rPr>
        <w:t>; 134:369–376</w:t>
      </w:r>
      <w:hyperlink r:id="rId334"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35" w:tgtFrame="_blank" w:history="1">
        <w:r w:rsidRPr="00471B71">
          <w:rPr>
            <w:rStyle w:val="Lienhypertexte"/>
            <w:rFonts w:asciiTheme="minorHAnsi" w:hAnsiTheme="minorHAnsi" w:cstheme="minorHAnsi"/>
            <w:color w:val="2F80ED"/>
            <w:sz w:val="22"/>
            <w:szCs w:val="22"/>
            <w:lang w:val="en-GB"/>
          </w:rPr>
          <w:t>Google Scholar</w:t>
        </w:r>
      </w:hyperlink>
    </w:p>
    <w:p w14:paraId="0734EC5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80</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 xml:space="preserve">Kim K, </w:t>
      </w:r>
      <w:proofErr w:type="spellStart"/>
      <w:r w:rsidRPr="00471B71">
        <w:rPr>
          <w:rStyle w:val="referencesauthors"/>
          <w:rFonts w:asciiTheme="minorHAnsi" w:hAnsiTheme="minorHAnsi" w:cstheme="minorHAnsi"/>
          <w:color w:val="000000"/>
          <w:sz w:val="22"/>
          <w:szCs w:val="22"/>
          <w:lang w:val="en-GB"/>
        </w:rPr>
        <w:t>Hwu</w:t>
      </w:r>
      <w:proofErr w:type="spellEnd"/>
      <w:r w:rsidRPr="00471B71">
        <w:rPr>
          <w:rStyle w:val="referencesauthors"/>
          <w:rFonts w:asciiTheme="minorHAnsi" w:hAnsiTheme="minorHAnsi" w:cstheme="minorHAnsi"/>
          <w:color w:val="000000"/>
          <w:sz w:val="22"/>
          <w:szCs w:val="22"/>
          <w:lang w:val="en-GB"/>
        </w:rPr>
        <w:t xml:space="preserve"> H, Zhang LD, </w:t>
      </w:r>
      <w:r w:rsidRPr="00471B71">
        <w:rPr>
          <w:rStyle w:val="referencesauthorsothers"/>
          <w:rFonts w:asciiTheme="minorHAnsi" w:hAnsiTheme="minorHAnsi" w:cstheme="minorHAnsi"/>
          <w:color w:val="000000"/>
          <w:sz w:val="22"/>
          <w:szCs w:val="22"/>
          <w:lang w:val="en-GB"/>
        </w:rPr>
        <w:t>et al.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Schizophrenic delusions in Seoul, Shanghai, and Taipei: a transcultural study</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J Korean Med Sci</w:t>
      </w:r>
      <w:r w:rsidRPr="00471B71">
        <w:rPr>
          <w:rStyle w:val="referencesyear"/>
          <w:rFonts w:asciiTheme="minorHAnsi" w:hAnsiTheme="minorHAnsi" w:cstheme="minorHAnsi"/>
          <w:color w:val="000000"/>
          <w:sz w:val="22"/>
          <w:szCs w:val="22"/>
          <w:lang w:val="en-GB"/>
        </w:rPr>
        <w:t>2001</w:t>
      </w:r>
      <w:r w:rsidRPr="00471B71">
        <w:rPr>
          <w:rFonts w:asciiTheme="minorHAnsi" w:hAnsiTheme="minorHAnsi" w:cstheme="minorHAnsi"/>
          <w:color w:val="000000"/>
          <w:sz w:val="22"/>
          <w:szCs w:val="22"/>
          <w:lang w:val="en-GB"/>
        </w:rPr>
        <w:t>; 16:88–94</w:t>
      </w:r>
      <w:hyperlink r:id="rId336"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3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38" w:tgtFrame="_blank" w:history="1">
        <w:r w:rsidRPr="00471B71">
          <w:rPr>
            <w:rStyle w:val="Lienhypertexte"/>
            <w:rFonts w:asciiTheme="minorHAnsi" w:hAnsiTheme="minorHAnsi" w:cstheme="minorHAnsi"/>
            <w:color w:val="2F80ED"/>
            <w:sz w:val="22"/>
            <w:szCs w:val="22"/>
            <w:lang w:val="en-GB"/>
          </w:rPr>
          <w:t>Google Scholar</w:t>
        </w:r>
      </w:hyperlink>
    </w:p>
    <w:p w14:paraId="145AC36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81</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Vardy MM, Kaplan BM</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Christ/messiah delusions revisited: toward an anthropological definition of religious delusions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Psychoanal</w:t>
      </w:r>
      <w:proofErr w:type="spellEnd"/>
      <w:r w:rsidRPr="00471B71">
        <w:rPr>
          <w:rStyle w:val="lev"/>
          <w:rFonts w:asciiTheme="minorHAnsi" w:hAnsiTheme="minorHAnsi" w:cstheme="minorHAnsi"/>
          <w:color w:val="000000"/>
          <w:sz w:val="22"/>
          <w:szCs w:val="22"/>
          <w:lang w:val="en-GB"/>
        </w:rPr>
        <w:t xml:space="preserve"> Rev</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2008</w:t>
      </w:r>
      <w:r w:rsidRPr="00471B71">
        <w:rPr>
          <w:rFonts w:asciiTheme="minorHAnsi" w:hAnsiTheme="minorHAnsi" w:cstheme="minorHAnsi"/>
          <w:color w:val="000000"/>
          <w:sz w:val="22"/>
          <w:szCs w:val="22"/>
          <w:lang w:val="en-GB"/>
        </w:rPr>
        <w:t>; 95:473–487</w:t>
      </w:r>
      <w:hyperlink r:id="rId339"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40"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41" w:tgtFrame="_blank" w:history="1">
        <w:r w:rsidRPr="00471B71">
          <w:rPr>
            <w:rStyle w:val="Lienhypertexte"/>
            <w:rFonts w:asciiTheme="minorHAnsi" w:hAnsiTheme="minorHAnsi" w:cstheme="minorHAnsi"/>
            <w:color w:val="2F80ED"/>
            <w:sz w:val="22"/>
            <w:szCs w:val="22"/>
            <w:lang w:val="en-GB"/>
          </w:rPr>
          <w:t>Google Scholar</w:t>
        </w:r>
      </w:hyperlink>
    </w:p>
    <w:p w14:paraId="790645EA"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82</w:t>
      </w:r>
      <w:r>
        <w:rPr>
          <w:rStyle w:val="label"/>
          <w:rFonts w:asciiTheme="minorHAnsi" w:hAnsiTheme="minorHAnsi" w:cstheme="minorHAnsi"/>
          <w:b/>
          <w:bCs/>
          <w:color w:val="757575"/>
          <w:sz w:val="22"/>
          <w:szCs w:val="22"/>
          <w:lang w:val="en-GB"/>
        </w:rPr>
        <w:t xml:space="preserve"> </w:t>
      </w:r>
      <w:proofErr w:type="spellStart"/>
      <w:r w:rsidRPr="00471B71">
        <w:rPr>
          <w:rFonts w:asciiTheme="minorHAnsi" w:hAnsiTheme="minorHAnsi" w:cstheme="minorHAnsi"/>
          <w:color w:val="000000"/>
          <w:sz w:val="22"/>
          <w:szCs w:val="22"/>
          <w:lang w:val="en-GB"/>
        </w:rPr>
        <w:t>Reavis</w:t>
      </w:r>
      <w:proofErr w:type="spellEnd"/>
      <w:r w:rsidRPr="00471B71">
        <w:rPr>
          <w:rFonts w:asciiTheme="minorHAnsi" w:hAnsiTheme="minorHAnsi" w:cstheme="minorHAnsi"/>
          <w:color w:val="000000"/>
          <w:sz w:val="22"/>
          <w:szCs w:val="22"/>
          <w:lang w:val="en-GB"/>
        </w:rPr>
        <w:t xml:space="preserve"> DJ: The Ashes of Waco: An Investigation. Syracuse </w:t>
      </w:r>
      <w:proofErr w:type="spellStart"/>
      <w:r w:rsidRPr="00471B71">
        <w:rPr>
          <w:rFonts w:asciiTheme="minorHAnsi" w:hAnsiTheme="minorHAnsi" w:cstheme="minorHAnsi"/>
          <w:color w:val="000000"/>
          <w:sz w:val="22"/>
          <w:szCs w:val="22"/>
          <w:lang w:val="en-GB"/>
        </w:rPr>
        <w:t>Univ</w:t>
      </w:r>
      <w:proofErr w:type="spellEnd"/>
      <w:r w:rsidRPr="00471B71">
        <w:rPr>
          <w:rFonts w:asciiTheme="minorHAnsi" w:hAnsiTheme="minorHAnsi" w:cstheme="minorHAnsi"/>
          <w:color w:val="000000"/>
          <w:sz w:val="22"/>
          <w:szCs w:val="22"/>
          <w:lang w:val="en-GB"/>
        </w:rPr>
        <w:t xml:space="preserve"> Press, 1998</w:t>
      </w:r>
      <w:hyperlink r:id="rId342" w:tgtFrame="_blank" w:history="1">
        <w:r w:rsidRPr="00471B71">
          <w:rPr>
            <w:rStyle w:val="Lienhypertexte"/>
            <w:rFonts w:asciiTheme="minorHAnsi" w:hAnsiTheme="minorHAnsi" w:cstheme="minorHAnsi"/>
            <w:color w:val="2F80ED"/>
            <w:sz w:val="22"/>
            <w:szCs w:val="22"/>
            <w:lang w:val="en-GB"/>
          </w:rPr>
          <w:t>Google Scholar</w:t>
        </w:r>
      </w:hyperlink>
    </w:p>
    <w:p w14:paraId="00B50E8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83</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Snow RL: Deadly Cults: The Crimes of True Believers. Westport, CT, Praeger, 2003</w:t>
      </w:r>
      <w:hyperlink r:id="rId343" w:tgtFrame="_blank" w:history="1">
        <w:r w:rsidRPr="00471B71">
          <w:rPr>
            <w:rStyle w:val="Lienhypertexte"/>
            <w:rFonts w:asciiTheme="minorHAnsi" w:hAnsiTheme="minorHAnsi" w:cstheme="minorHAnsi"/>
            <w:color w:val="2F80ED"/>
            <w:sz w:val="22"/>
            <w:szCs w:val="22"/>
            <w:lang w:val="en-GB"/>
          </w:rPr>
          <w:t>Google Scholar</w:t>
        </w:r>
      </w:hyperlink>
    </w:p>
    <w:p w14:paraId="3CFA454D"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84</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 xml:space="preserve">The MI5 Messiah: Why David </w:t>
      </w:r>
      <w:proofErr w:type="spellStart"/>
      <w:r w:rsidRPr="00471B71">
        <w:rPr>
          <w:rFonts w:asciiTheme="minorHAnsi" w:hAnsiTheme="minorHAnsi" w:cstheme="minorHAnsi"/>
          <w:color w:val="000000"/>
          <w:sz w:val="22"/>
          <w:szCs w:val="22"/>
          <w:lang w:val="en-GB"/>
        </w:rPr>
        <w:t>Shayler</w:t>
      </w:r>
      <w:proofErr w:type="spellEnd"/>
      <w:r w:rsidRPr="00471B71">
        <w:rPr>
          <w:rFonts w:asciiTheme="minorHAnsi" w:hAnsiTheme="minorHAnsi" w:cstheme="minorHAnsi"/>
          <w:color w:val="000000"/>
          <w:sz w:val="22"/>
          <w:szCs w:val="22"/>
          <w:lang w:val="en-GB"/>
        </w:rPr>
        <w:t xml:space="preserve"> Believes He’s the Son of God; Mail Online. London, UK, Dailymail.co.uk; 2007</w:t>
      </w:r>
      <w:hyperlink r:id="rId344" w:tgtFrame="_blank" w:history="1">
        <w:r w:rsidRPr="00471B71">
          <w:rPr>
            <w:rStyle w:val="Lienhypertexte"/>
            <w:rFonts w:asciiTheme="minorHAnsi" w:hAnsiTheme="minorHAnsi" w:cstheme="minorHAnsi"/>
            <w:color w:val="2F80ED"/>
            <w:sz w:val="22"/>
            <w:szCs w:val="22"/>
            <w:lang w:val="en-GB"/>
          </w:rPr>
          <w:t>Google Scholar</w:t>
        </w:r>
      </w:hyperlink>
    </w:p>
    <w:p w14:paraId="68417E0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85</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The Argus, Visit from the “Siberian Jesus” November 9, 2002</w:t>
      </w:r>
      <w:hyperlink r:id="rId345" w:tgtFrame="_blank" w:history="1">
        <w:r w:rsidRPr="00471B71">
          <w:rPr>
            <w:rStyle w:val="Lienhypertexte"/>
            <w:rFonts w:asciiTheme="minorHAnsi" w:hAnsiTheme="minorHAnsi" w:cstheme="minorHAnsi"/>
            <w:color w:val="2F80ED"/>
            <w:sz w:val="22"/>
            <w:szCs w:val="22"/>
            <w:lang w:val="en-GB"/>
          </w:rPr>
          <w:t>Google Scholar</w:t>
        </w:r>
      </w:hyperlink>
    </w:p>
    <w:p w14:paraId="338CBCC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86</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Akimoto H</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The </w:t>
      </w:r>
      <w:proofErr w:type="spellStart"/>
      <w:r w:rsidRPr="00471B71">
        <w:rPr>
          <w:rStyle w:val="referencesarticle-title"/>
          <w:rFonts w:asciiTheme="minorHAnsi" w:hAnsiTheme="minorHAnsi" w:cstheme="minorHAnsi"/>
          <w:color w:val="000000"/>
          <w:sz w:val="22"/>
          <w:szCs w:val="22"/>
          <w:lang w:val="en-GB"/>
        </w:rPr>
        <w:t>Aum</w:t>
      </w:r>
      <w:proofErr w:type="spellEnd"/>
      <w:r w:rsidRPr="00471B71">
        <w:rPr>
          <w:rStyle w:val="referencesarticle-title"/>
          <w:rFonts w:asciiTheme="minorHAnsi" w:hAnsiTheme="minorHAnsi" w:cstheme="minorHAnsi"/>
          <w:color w:val="000000"/>
          <w:sz w:val="22"/>
          <w:szCs w:val="22"/>
          <w:lang w:val="en-GB"/>
        </w:rPr>
        <w:t xml:space="preserve"> Cult leader </w:t>
      </w:r>
      <w:proofErr w:type="spellStart"/>
      <w:r w:rsidRPr="00471B71">
        <w:rPr>
          <w:rStyle w:val="referencesarticle-title"/>
          <w:rFonts w:asciiTheme="minorHAnsi" w:hAnsiTheme="minorHAnsi" w:cstheme="minorHAnsi"/>
          <w:color w:val="000000"/>
          <w:sz w:val="22"/>
          <w:szCs w:val="22"/>
          <w:lang w:val="en-GB"/>
        </w:rPr>
        <w:t>Asahara’s</w:t>
      </w:r>
      <w:proofErr w:type="spellEnd"/>
      <w:r w:rsidRPr="00471B71">
        <w:rPr>
          <w:rStyle w:val="referencesarticle-title"/>
          <w:rFonts w:asciiTheme="minorHAnsi" w:hAnsiTheme="minorHAnsi" w:cstheme="minorHAnsi"/>
          <w:color w:val="000000"/>
          <w:sz w:val="22"/>
          <w:szCs w:val="22"/>
          <w:lang w:val="en-GB"/>
        </w:rPr>
        <w:t xml:space="preserve"> mental deviation and its social relations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Psychiatry Clin </w:t>
      </w:r>
      <w:proofErr w:type="spellStart"/>
      <w:r w:rsidRPr="00471B71">
        <w:rPr>
          <w:rStyle w:val="lev"/>
          <w:rFonts w:asciiTheme="minorHAnsi" w:hAnsiTheme="minorHAnsi" w:cstheme="minorHAnsi"/>
          <w:color w:val="000000"/>
          <w:sz w:val="22"/>
          <w:szCs w:val="22"/>
          <w:lang w:val="en-GB"/>
        </w:rPr>
        <w:t>Neurosci</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2006</w:t>
      </w:r>
      <w:r w:rsidRPr="00471B71">
        <w:rPr>
          <w:rFonts w:asciiTheme="minorHAnsi" w:hAnsiTheme="minorHAnsi" w:cstheme="minorHAnsi"/>
          <w:color w:val="000000"/>
          <w:sz w:val="22"/>
          <w:szCs w:val="22"/>
          <w:lang w:val="en-GB"/>
        </w:rPr>
        <w:t>; 60:3–8</w:t>
      </w:r>
      <w:hyperlink r:id="rId346"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47"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48" w:tgtFrame="_blank" w:history="1">
        <w:r w:rsidRPr="00471B71">
          <w:rPr>
            <w:rStyle w:val="Lienhypertexte"/>
            <w:rFonts w:asciiTheme="minorHAnsi" w:hAnsiTheme="minorHAnsi" w:cstheme="minorHAnsi"/>
            <w:color w:val="2F80ED"/>
            <w:sz w:val="22"/>
            <w:szCs w:val="22"/>
            <w:lang w:val="en-GB"/>
          </w:rPr>
          <w:t>Google Scholar</w:t>
        </w:r>
      </w:hyperlink>
    </w:p>
    <w:p w14:paraId="393380F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87</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Kalchuri</w:t>
      </w:r>
      <w:proofErr w:type="spellEnd"/>
      <w:r w:rsidRPr="00471B71">
        <w:rPr>
          <w:rStyle w:val="referencesauthors"/>
          <w:rFonts w:asciiTheme="minorHAnsi" w:hAnsiTheme="minorHAnsi" w:cstheme="minorHAnsi"/>
          <w:color w:val="000000"/>
          <w:sz w:val="22"/>
          <w:szCs w:val="22"/>
          <w:lang w:val="en-GB"/>
        </w:rPr>
        <w:t xml:space="preserve"> B</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Meher</w:t>
      </w:r>
      <w:proofErr w:type="spellEnd"/>
      <w:r w:rsidRPr="00471B71">
        <w:rPr>
          <w:rStyle w:val="lev"/>
          <w:rFonts w:asciiTheme="minorHAnsi" w:hAnsiTheme="minorHAnsi" w:cstheme="minorHAnsi"/>
          <w:color w:val="000000"/>
          <w:sz w:val="22"/>
          <w:szCs w:val="22"/>
          <w:lang w:val="en-GB"/>
        </w:rPr>
        <w:t xml:space="preserve"> Prabhu: Lord </w:t>
      </w:r>
      <w:proofErr w:type="spellStart"/>
      <w:r w:rsidRPr="00471B71">
        <w:rPr>
          <w:rStyle w:val="lev"/>
          <w:rFonts w:asciiTheme="minorHAnsi" w:hAnsiTheme="minorHAnsi" w:cstheme="minorHAnsi"/>
          <w:color w:val="000000"/>
          <w:sz w:val="22"/>
          <w:szCs w:val="22"/>
          <w:lang w:val="en-GB"/>
        </w:rPr>
        <w:t>Meher</w:t>
      </w:r>
      <w:proofErr w:type="spellEnd"/>
      <w:r w:rsidRPr="00471B71">
        <w:rPr>
          <w:rStyle w:val="lev"/>
          <w:rFonts w:asciiTheme="minorHAnsi" w:hAnsiTheme="minorHAnsi" w:cstheme="minorHAnsi"/>
          <w:color w:val="000000"/>
          <w:sz w:val="22"/>
          <w:szCs w:val="22"/>
          <w:lang w:val="en-GB"/>
        </w:rPr>
        <w:t xml:space="preserve">, The Biography of the Avatar of the Age, </w:t>
      </w:r>
      <w:proofErr w:type="spellStart"/>
      <w:r w:rsidRPr="00471B71">
        <w:rPr>
          <w:rStyle w:val="lev"/>
          <w:rFonts w:asciiTheme="minorHAnsi" w:hAnsiTheme="minorHAnsi" w:cstheme="minorHAnsi"/>
          <w:color w:val="000000"/>
          <w:sz w:val="22"/>
          <w:szCs w:val="22"/>
          <w:lang w:val="en-GB"/>
        </w:rPr>
        <w:t>Meher</w:t>
      </w:r>
      <w:proofErr w:type="spellEnd"/>
      <w:r w:rsidRPr="00471B71">
        <w:rPr>
          <w:rStyle w:val="lev"/>
          <w:rFonts w:asciiTheme="minorHAnsi" w:hAnsiTheme="minorHAnsi" w:cstheme="minorHAnsi"/>
          <w:color w:val="000000"/>
          <w:sz w:val="22"/>
          <w:szCs w:val="22"/>
          <w:lang w:val="en-GB"/>
        </w:rPr>
        <w:t xml:space="preserve"> Baba</w:t>
      </w:r>
      <w:r w:rsidRPr="00471B71">
        <w:rPr>
          <w:rFonts w:asciiTheme="minorHAnsi" w:hAnsiTheme="minorHAnsi" w:cstheme="minorHAnsi"/>
          <w:color w:val="000000"/>
          <w:sz w:val="22"/>
          <w:szCs w:val="22"/>
          <w:lang w:val="en-GB"/>
        </w:rPr>
        <w:t> Manifestation, Inc., </w:t>
      </w:r>
      <w:r w:rsidRPr="00471B71">
        <w:rPr>
          <w:rStyle w:val="referencesyear"/>
          <w:rFonts w:asciiTheme="minorHAnsi" w:hAnsiTheme="minorHAnsi" w:cstheme="minorHAnsi"/>
          <w:color w:val="000000"/>
          <w:sz w:val="22"/>
          <w:szCs w:val="22"/>
          <w:lang w:val="en-GB"/>
        </w:rPr>
        <w:t>1986</w:t>
      </w:r>
      <w:hyperlink r:id="rId349" w:tgtFrame="_blank" w:history="1">
        <w:r w:rsidRPr="00471B71">
          <w:rPr>
            <w:rStyle w:val="Lienhypertexte"/>
            <w:rFonts w:asciiTheme="minorHAnsi" w:hAnsiTheme="minorHAnsi" w:cstheme="minorHAnsi"/>
            <w:color w:val="2F80ED"/>
            <w:sz w:val="22"/>
            <w:szCs w:val="22"/>
            <w:lang w:val="en-GB"/>
          </w:rPr>
          <w:t>Google Scholar</w:t>
        </w:r>
      </w:hyperlink>
    </w:p>
    <w:p w14:paraId="07E6D5E1"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88</w:t>
      </w:r>
      <w:r>
        <w:rPr>
          <w:rStyle w:val="label"/>
          <w:rFonts w:asciiTheme="minorHAnsi" w:hAnsiTheme="minorHAnsi" w:cstheme="minorHAnsi"/>
          <w:b/>
          <w:bCs/>
          <w:color w:val="757575"/>
          <w:sz w:val="22"/>
          <w:szCs w:val="22"/>
          <w:lang w:val="en-GB"/>
        </w:rPr>
        <w:t xml:space="preserve"> </w:t>
      </w:r>
      <w:r w:rsidRPr="00471B71">
        <w:rPr>
          <w:rFonts w:asciiTheme="minorHAnsi" w:hAnsiTheme="minorHAnsi" w:cstheme="minorHAnsi"/>
          <w:color w:val="000000"/>
          <w:sz w:val="22"/>
          <w:szCs w:val="22"/>
          <w:lang w:val="en-GB"/>
        </w:rPr>
        <w:t>Hardy R: Confusion surrounds Najaf battle. BBC News, January 31, 2007</w:t>
      </w:r>
      <w:hyperlink r:id="rId350" w:tgtFrame="_blank" w:history="1">
        <w:r w:rsidRPr="00471B71">
          <w:rPr>
            <w:rStyle w:val="Lienhypertexte"/>
            <w:rFonts w:asciiTheme="minorHAnsi" w:hAnsiTheme="minorHAnsi" w:cstheme="minorHAnsi"/>
            <w:color w:val="2F80ED"/>
            <w:sz w:val="22"/>
            <w:szCs w:val="22"/>
            <w:lang w:val="en-GB"/>
          </w:rPr>
          <w:t>Google Scholar</w:t>
        </w:r>
      </w:hyperlink>
    </w:p>
    <w:p w14:paraId="3DA7C5E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lastRenderedPageBreak/>
        <w:t>89</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Pechey</w:t>
      </w:r>
      <w:proofErr w:type="spellEnd"/>
      <w:r w:rsidRPr="00471B71">
        <w:rPr>
          <w:rStyle w:val="referencesauthors"/>
          <w:rFonts w:asciiTheme="minorHAnsi" w:hAnsiTheme="minorHAnsi" w:cstheme="minorHAnsi"/>
          <w:color w:val="000000"/>
          <w:sz w:val="22"/>
          <w:szCs w:val="22"/>
          <w:lang w:val="en-GB"/>
        </w:rPr>
        <w:t xml:space="preserve"> R, Halligan P</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The prevalence of delusion-like beliefs relative to sociocultural beliefs in the general population</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Psychopathology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2011</w:t>
      </w:r>
      <w:r w:rsidRPr="00471B71">
        <w:rPr>
          <w:rFonts w:asciiTheme="minorHAnsi" w:hAnsiTheme="minorHAnsi" w:cstheme="minorHAnsi"/>
          <w:color w:val="000000"/>
          <w:sz w:val="22"/>
          <w:szCs w:val="22"/>
          <w:lang w:val="en-GB"/>
        </w:rPr>
        <w:t>; 44:106–115</w:t>
      </w:r>
      <w:hyperlink r:id="rId351"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52"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53" w:tgtFrame="_blank" w:history="1">
        <w:r w:rsidRPr="00471B71">
          <w:rPr>
            <w:rStyle w:val="Lienhypertexte"/>
            <w:rFonts w:asciiTheme="minorHAnsi" w:hAnsiTheme="minorHAnsi" w:cstheme="minorHAnsi"/>
            <w:color w:val="2F80ED"/>
            <w:sz w:val="22"/>
            <w:szCs w:val="22"/>
            <w:lang w:val="en-GB"/>
          </w:rPr>
          <w:t>Google Scholar</w:t>
        </w:r>
      </w:hyperlink>
    </w:p>
    <w:p w14:paraId="6860B683"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90</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Strauss JS</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Hallucinations and delusions as points on continua function: rating scale evidence</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Arch Gen Psychiatry</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1969</w:t>
      </w:r>
      <w:r w:rsidRPr="00471B71">
        <w:rPr>
          <w:rFonts w:asciiTheme="minorHAnsi" w:hAnsiTheme="minorHAnsi" w:cstheme="minorHAnsi"/>
          <w:color w:val="000000"/>
          <w:sz w:val="22"/>
          <w:szCs w:val="22"/>
          <w:lang w:val="en-GB"/>
        </w:rPr>
        <w:t>; 21:581–586</w:t>
      </w:r>
      <w:hyperlink r:id="rId35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5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56" w:tgtFrame="_blank" w:history="1">
        <w:r w:rsidRPr="00471B71">
          <w:rPr>
            <w:rStyle w:val="Lienhypertexte"/>
            <w:rFonts w:asciiTheme="minorHAnsi" w:hAnsiTheme="minorHAnsi" w:cstheme="minorHAnsi"/>
            <w:color w:val="2F80ED"/>
            <w:sz w:val="22"/>
            <w:szCs w:val="22"/>
            <w:lang w:val="en-GB"/>
          </w:rPr>
          <w:t>Google Scholar</w:t>
        </w:r>
      </w:hyperlink>
    </w:p>
    <w:p w14:paraId="6146C03D"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91</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Ellett</w:t>
      </w:r>
      <w:proofErr w:type="spellEnd"/>
      <w:r w:rsidRPr="00471B71">
        <w:rPr>
          <w:rStyle w:val="referencesauthors"/>
          <w:rFonts w:asciiTheme="minorHAnsi" w:hAnsiTheme="minorHAnsi" w:cstheme="minorHAnsi"/>
          <w:color w:val="000000"/>
          <w:sz w:val="22"/>
          <w:szCs w:val="22"/>
          <w:lang w:val="en-GB"/>
        </w:rPr>
        <w:t xml:space="preserve"> L, Lopes B, Chadwick P</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Paranoia in a nonclinical population of college students</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J </w:t>
      </w:r>
      <w:proofErr w:type="spellStart"/>
      <w:r w:rsidRPr="00471B71">
        <w:rPr>
          <w:rStyle w:val="lev"/>
          <w:rFonts w:asciiTheme="minorHAnsi" w:hAnsiTheme="minorHAnsi" w:cstheme="minorHAnsi"/>
          <w:color w:val="000000"/>
          <w:sz w:val="22"/>
          <w:szCs w:val="22"/>
          <w:lang w:val="en-GB"/>
        </w:rPr>
        <w:t>Nerv</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Ment</w:t>
      </w:r>
      <w:proofErr w:type="spellEnd"/>
      <w:r w:rsidRPr="00471B71">
        <w:rPr>
          <w:rStyle w:val="lev"/>
          <w:rFonts w:asciiTheme="minorHAnsi" w:hAnsiTheme="minorHAnsi" w:cstheme="minorHAnsi"/>
          <w:color w:val="000000"/>
          <w:sz w:val="22"/>
          <w:szCs w:val="22"/>
          <w:lang w:val="en-GB"/>
        </w:rPr>
        <w:t xml:space="preserve"> Dis</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2003</w:t>
      </w:r>
      <w:r w:rsidRPr="00471B71">
        <w:rPr>
          <w:rFonts w:asciiTheme="minorHAnsi" w:hAnsiTheme="minorHAnsi" w:cstheme="minorHAnsi"/>
          <w:color w:val="000000"/>
          <w:sz w:val="22"/>
          <w:szCs w:val="22"/>
          <w:lang w:val="en-GB"/>
        </w:rPr>
        <w:t>; 191:425–430</w:t>
      </w:r>
      <w:hyperlink r:id="rId357"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58"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59" w:tgtFrame="_blank" w:history="1">
        <w:r w:rsidRPr="00471B71">
          <w:rPr>
            <w:rStyle w:val="Lienhypertexte"/>
            <w:rFonts w:asciiTheme="minorHAnsi" w:hAnsiTheme="minorHAnsi" w:cstheme="minorHAnsi"/>
            <w:color w:val="2F80ED"/>
            <w:sz w:val="22"/>
            <w:szCs w:val="22"/>
            <w:lang w:val="en-GB"/>
          </w:rPr>
          <w:t>Google Scholar</w:t>
        </w:r>
      </w:hyperlink>
    </w:p>
    <w:p w14:paraId="7249DFA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92</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Kelleher I, Cannon M</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Psychotic-like experiences in the general population: characterizing a high-risk group for psychosis</w:t>
      </w:r>
      <w:r w:rsidRPr="00471B71">
        <w:rPr>
          <w:rFonts w:asciiTheme="minorHAnsi" w:hAnsiTheme="minorHAnsi" w:cstheme="minorHAnsi"/>
          <w:color w:val="000000"/>
          <w:sz w:val="22"/>
          <w:szCs w:val="22"/>
          <w:lang w:val="en-GB"/>
        </w:rPr>
        <w:t>. </w:t>
      </w:r>
      <w:proofErr w:type="spellStart"/>
      <w:r w:rsidRPr="00471B71">
        <w:rPr>
          <w:rStyle w:val="lev"/>
          <w:rFonts w:asciiTheme="minorHAnsi" w:hAnsiTheme="minorHAnsi" w:cstheme="minorHAnsi"/>
          <w:color w:val="000000"/>
          <w:sz w:val="22"/>
          <w:szCs w:val="22"/>
          <w:lang w:val="en-GB"/>
        </w:rPr>
        <w:t>Psychol</w:t>
      </w:r>
      <w:proofErr w:type="spellEnd"/>
      <w:r w:rsidRPr="00471B71">
        <w:rPr>
          <w:rStyle w:val="lev"/>
          <w:rFonts w:asciiTheme="minorHAnsi" w:hAnsiTheme="minorHAnsi" w:cstheme="minorHAnsi"/>
          <w:color w:val="000000"/>
          <w:sz w:val="22"/>
          <w:szCs w:val="22"/>
          <w:lang w:val="en-GB"/>
        </w:rPr>
        <w:t xml:space="preserve"> Med</w:t>
      </w:r>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2011</w:t>
      </w:r>
      <w:r w:rsidRPr="00471B71">
        <w:rPr>
          <w:rFonts w:asciiTheme="minorHAnsi" w:hAnsiTheme="minorHAnsi" w:cstheme="minorHAnsi"/>
          <w:color w:val="000000"/>
          <w:sz w:val="22"/>
          <w:szCs w:val="22"/>
          <w:lang w:val="en-GB"/>
        </w:rPr>
        <w:t>; 41:1–6</w:t>
      </w:r>
      <w:hyperlink r:id="rId360"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61"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62" w:tgtFrame="_blank" w:history="1">
        <w:r w:rsidRPr="00471B71">
          <w:rPr>
            <w:rStyle w:val="Lienhypertexte"/>
            <w:rFonts w:asciiTheme="minorHAnsi" w:hAnsiTheme="minorHAnsi" w:cstheme="minorHAnsi"/>
            <w:color w:val="2F80ED"/>
            <w:sz w:val="22"/>
            <w:szCs w:val="22"/>
            <w:lang w:val="en-GB"/>
          </w:rPr>
          <w:t>Google Scholar</w:t>
        </w:r>
      </w:hyperlink>
    </w:p>
    <w:p w14:paraId="17157D9B"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93</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Wilner</w:t>
      </w:r>
      <w:proofErr w:type="spellEnd"/>
      <w:r w:rsidRPr="00471B71">
        <w:rPr>
          <w:rStyle w:val="referencesauthors"/>
          <w:rFonts w:asciiTheme="minorHAnsi" w:hAnsiTheme="minorHAnsi" w:cstheme="minorHAnsi"/>
          <w:color w:val="000000"/>
          <w:sz w:val="22"/>
          <w:szCs w:val="22"/>
          <w:lang w:val="en-GB"/>
        </w:rPr>
        <w:t xml:space="preserve"> AR</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The Spellbinders: Charismatic Political Leadership</w:t>
      </w:r>
      <w:r w:rsidRPr="00471B71">
        <w:rPr>
          <w:rFonts w:asciiTheme="minorHAnsi" w:hAnsiTheme="minorHAnsi" w:cstheme="minorHAnsi"/>
          <w:color w:val="000000"/>
          <w:sz w:val="22"/>
          <w:szCs w:val="22"/>
          <w:lang w:val="en-GB"/>
        </w:rPr>
        <w:t>. New Haven, CT, Yale University Press, </w:t>
      </w:r>
      <w:r w:rsidRPr="00471B71">
        <w:rPr>
          <w:rStyle w:val="referencesyear"/>
          <w:rFonts w:asciiTheme="minorHAnsi" w:hAnsiTheme="minorHAnsi" w:cstheme="minorHAnsi"/>
          <w:color w:val="000000"/>
          <w:sz w:val="22"/>
          <w:szCs w:val="22"/>
          <w:lang w:val="en-GB"/>
        </w:rPr>
        <w:t>1984</w:t>
      </w:r>
      <w:hyperlink r:id="rId363"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64" w:tgtFrame="_blank" w:history="1">
        <w:r w:rsidRPr="00471B71">
          <w:rPr>
            <w:rStyle w:val="Lienhypertexte"/>
            <w:rFonts w:asciiTheme="minorHAnsi" w:hAnsiTheme="minorHAnsi" w:cstheme="minorHAnsi"/>
            <w:color w:val="2F80ED"/>
            <w:sz w:val="22"/>
            <w:szCs w:val="22"/>
            <w:lang w:val="en-GB"/>
          </w:rPr>
          <w:t>Google Scholar</w:t>
        </w:r>
      </w:hyperlink>
    </w:p>
    <w:p w14:paraId="2E8073D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94</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Bion</w:t>
      </w:r>
      <w:proofErr w:type="spellEnd"/>
      <w:r w:rsidRPr="00471B71">
        <w:rPr>
          <w:rStyle w:val="referencesauthors"/>
          <w:rFonts w:asciiTheme="minorHAnsi" w:hAnsiTheme="minorHAnsi" w:cstheme="minorHAnsi"/>
          <w:color w:val="000000"/>
          <w:sz w:val="22"/>
          <w:szCs w:val="22"/>
          <w:lang w:val="en-GB"/>
        </w:rPr>
        <w:t xml:space="preserve"> WR</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Experiences in Groups and Other Papers</w:t>
      </w:r>
      <w:r w:rsidRPr="00471B71">
        <w:rPr>
          <w:rFonts w:asciiTheme="minorHAnsi" w:hAnsiTheme="minorHAnsi" w:cstheme="minorHAnsi"/>
          <w:color w:val="000000"/>
          <w:sz w:val="22"/>
          <w:szCs w:val="22"/>
          <w:lang w:val="en-GB"/>
        </w:rPr>
        <w:t>. London, UK, Tavistock, </w:t>
      </w:r>
      <w:r w:rsidRPr="00471B71">
        <w:rPr>
          <w:rStyle w:val="referencesyear"/>
          <w:rFonts w:asciiTheme="minorHAnsi" w:hAnsiTheme="minorHAnsi" w:cstheme="minorHAnsi"/>
          <w:color w:val="000000"/>
          <w:sz w:val="22"/>
          <w:szCs w:val="22"/>
          <w:lang w:val="en-GB"/>
        </w:rPr>
        <w:t>1961</w:t>
      </w:r>
      <w:hyperlink r:id="rId365"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66" w:tgtFrame="_blank" w:history="1">
        <w:r w:rsidRPr="00471B71">
          <w:rPr>
            <w:rStyle w:val="Lienhypertexte"/>
            <w:rFonts w:asciiTheme="minorHAnsi" w:hAnsiTheme="minorHAnsi" w:cstheme="minorHAnsi"/>
            <w:color w:val="2F80ED"/>
            <w:sz w:val="22"/>
            <w:szCs w:val="22"/>
            <w:lang w:val="en-GB"/>
          </w:rPr>
          <w:t>Google Scholar</w:t>
        </w:r>
      </w:hyperlink>
    </w:p>
    <w:p w14:paraId="10E97C8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95</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Post JM</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Leaders and Their Followers in a Dangerous World: The Psychology of Political </w:t>
      </w:r>
      <w:proofErr w:type="spellStart"/>
      <w:r w:rsidRPr="00471B71">
        <w:rPr>
          <w:rStyle w:val="lev"/>
          <w:rFonts w:asciiTheme="minorHAnsi" w:hAnsiTheme="minorHAnsi" w:cstheme="minorHAnsi"/>
          <w:color w:val="000000"/>
          <w:sz w:val="22"/>
          <w:szCs w:val="22"/>
          <w:lang w:val="en-GB"/>
        </w:rPr>
        <w:t>Behavior</w:t>
      </w:r>
      <w:proofErr w:type="spellEnd"/>
      <w:r w:rsidRPr="00471B71">
        <w:rPr>
          <w:rFonts w:asciiTheme="minorHAnsi" w:hAnsiTheme="minorHAnsi" w:cstheme="minorHAnsi"/>
          <w:color w:val="000000"/>
          <w:sz w:val="22"/>
          <w:szCs w:val="22"/>
          <w:lang w:val="en-GB"/>
        </w:rPr>
        <w:t>. Ithaca, NY, Cornell University Press, </w:t>
      </w:r>
      <w:r w:rsidRPr="00471B71">
        <w:rPr>
          <w:rStyle w:val="referencesyear"/>
          <w:rFonts w:asciiTheme="minorHAnsi" w:hAnsiTheme="minorHAnsi" w:cstheme="minorHAnsi"/>
          <w:color w:val="000000"/>
          <w:sz w:val="22"/>
          <w:szCs w:val="22"/>
          <w:lang w:val="en-GB"/>
        </w:rPr>
        <w:t>2004</w:t>
      </w:r>
      <w:r w:rsidRPr="00471B71">
        <w:rPr>
          <w:rFonts w:asciiTheme="minorHAnsi" w:hAnsiTheme="minorHAnsi" w:cstheme="minorHAnsi"/>
          <w:color w:val="000000"/>
          <w:sz w:val="22"/>
          <w:szCs w:val="22"/>
          <w:lang w:val="en-GB"/>
        </w:rPr>
        <w:t>, pp 187–199</w:t>
      </w:r>
      <w:hyperlink r:id="rId367" w:tgtFrame="_blank" w:history="1">
        <w:r w:rsidRPr="00471B71">
          <w:rPr>
            <w:rStyle w:val="Lienhypertexte"/>
            <w:rFonts w:asciiTheme="minorHAnsi" w:hAnsiTheme="minorHAnsi" w:cstheme="minorHAnsi"/>
            <w:color w:val="2F80ED"/>
            <w:sz w:val="22"/>
            <w:szCs w:val="22"/>
            <w:lang w:val="en-GB"/>
          </w:rPr>
          <w:t>Google Scholar</w:t>
        </w:r>
      </w:hyperlink>
    </w:p>
    <w:p w14:paraId="685A9344"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96</w:t>
      </w:r>
      <w:r>
        <w:rPr>
          <w:rStyle w:val="label"/>
          <w:rFonts w:asciiTheme="minorHAnsi" w:hAnsiTheme="minorHAnsi" w:cstheme="minorHAnsi"/>
          <w:b/>
          <w:bCs/>
          <w:color w:val="757575"/>
          <w:sz w:val="22"/>
          <w:szCs w:val="22"/>
          <w:lang w:val="en-GB"/>
        </w:rPr>
        <w:t xml:space="preserve"> </w:t>
      </w:r>
      <w:proofErr w:type="spellStart"/>
      <w:r w:rsidRPr="00471B71">
        <w:rPr>
          <w:rStyle w:val="referencesauthors"/>
          <w:rFonts w:asciiTheme="minorHAnsi" w:hAnsiTheme="minorHAnsi" w:cstheme="minorHAnsi"/>
          <w:color w:val="000000"/>
          <w:sz w:val="22"/>
          <w:szCs w:val="22"/>
          <w:lang w:val="en-GB"/>
        </w:rPr>
        <w:t>Ghaemi</w:t>
      </w:r>
      <w:proofErr w:type="spellEnd"/>
      <w:r w:rsidRPr="00471B71">
        <w:rPr>
          <w:rStyle w:val="referencesauthors"/>
          <w:rFonts w:asciiTheme="minorHAnsi" w:hAnsiTheme="minorHAnsi" w:cstheme="minorHAnsi"/>
          <w:color w:val="000000"/>
          <w:sz w:val="22"/>
          <w:szCs w:val="22"/>
          <w:lang w:val="en-GB"/>
        </w:rPr>
        <w:t xml:space="preserve"> N</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A First-Rate Madness: Uncovering the Links Between Leadership and Mental Illness</w:t>
      </w:r>
      <w:r w:rsidRPr="00471B71">
        <w:rPr>
          <w:rFonts w:asciiTheme="minorHAnsi" w:hAnsiTheme="minorHAnsi" w:cstheme="minorHAnsi"/>
          <w:color w:val="000000"/>
          <w:sz w:val="22"/>
          <w:szCs w:val="22"/>
          <w:lang w:val="en-GB"/>
        </w:rPr>
        <w:t>. New York, Penguin, </w:t>
      </w:r>
      <w:r w:rsidRPr="00471B71">
        <w:rPr>
          <w:rStyle w:val="referencesyear"/>
          <w:rFonts w:asciiTheme="minorHAnsi" w:hAnsiTheme="minorHAnsi" w:cstheme="minorHAnsi"/>
          <w:color w:val="000000"/>
          <w:sz w:val="22"/>
          <w:szCs w:val="22"/>
          <w:lang w:val="en-GB"/>
        </w:rPr>
        <w:t>2011</w:t>
      </w:r>
      <w:hyperlink r:id="rId368" w:tgtFrame="_blank" w:history="1">
        <w:r w:rsidRPr="00471B71">
          <w:rPr>
            <w:rStyle w:val="Lienhypertexte"/>
            <w:rFonts w:asciiTheme="minorHAnsi" w:hAnsiTheme="minorHAnsi" w:cstheme="minorHAnsi"/>
            <w:color w:val="2F80ED"/>
            <w:sz w:val="22"/>
            <w:szCs w:val="22"/>
            <w:lang w:val="en-GB"/>
          </w:rPr>
          <w:t>Google Scholar</w:t>
        </w:r>
      </w:hyperlink>
    </w:p>
    <w:p w14:paraId="75D08432"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97</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Cameron N</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The paranoid </w:t>
      </w:r>
      <w:proofErr w:type="spellStart"/>
      <w:r w:rsidRPr="00471B71">
        <w:rPr>
          <w:rStyle w:val="referencesarticle-title"/>
          <w:rFonts w:asciiTheme="minorHAnsi" w:hAnsiTheme="minorHAnsi" w:cstheme="minorHAnsi"/>
          <w:color w:val="000000"/>
          <w:sz w:val="22"/>
          <w:szCs w:val="22"/>
          <w:lang w:val="en-GB"/>
        </w:rPr>
        <w:t>pseudocommunity</w:t>
      </w:r>
      <w:proofErr w:type="spellEnd"/>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Am J </w:t>
      </w:r>
      <w:proofErr w:type="spellStart"/>
      <w:r w:rsidRPr="00471B71">
        <w:rPr>
          <w:rStyle w:val="lev"/>
          <w:rFonts w:asciiTheme="minorHAnsi" w:hAnsiTheme="minorHAnsi" w:cstheme="minorHAnsi"/>
          <w:color w:val="000000"/>
          <w:sz w:val="22"/>
          <w:szCs w:val="22"/>
          <w:lang w:val="en-GB"/>
        </w:rPr>
        <w:t>Sociol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1943</w:t>
      </w:r>
      <w:r w:rsidRPr="00471B71">
        <w:rPr>
          <w:rFonts w:asciiTheme="minorHAnsi" w:hAnsiTheme="minorHAnsi" w:cstheme="minorHAnsi"/>
          <w:color w:val="000000"/>
          <w:sz w:val="22"/>
          <w:szCs w:val="22"/>
          <w:lang w:val="en-GB"/>
        </w:rPr>
        <w:t>; 49:37–38</w:t>
      </w:r>
      <w:hyperlink r:id="rId369"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70" w:tgtFrame="_blank" w:history="1">
        <w:r w:rsidRPr="00471B71">
          <w:rPr>
            <w:rStyle w:val="Lienhypertexte"/>
            <w:rFonts w:asciiTheme="minorHAnsi" w:hAnsiTheme="minorHAnsi" w:cstheme="minorHAnsi"/>
            <w:color w:val="2F80ED"/>
            <w:sz w:val="22"/>
            <w:szCs w:val="22"/>
            <w:lang w:val="en-GB"/>
          </w:rPr>
          <w:t>Google Scholar</w:t>
        </w:r>
      </w:hyperlink>
    </w:p>
    <w:p w14:paraId="5B6C72F7"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98</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Cameron N</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Paranoid conditions and paranoia: American Handbook of Psychiatry,</w:t>
      </w:r>
      <w:r w:rsidRPr="00471B71">
        <w:rPr>
          <w:rFonts w:asciiTheme="minorHAnsi" w:hAnsiTheme="minorHAnsi" w:cstheme="minorHAnsi"/>
          <w:color w:val="000000"/>
          <w:sz w:val="22"/>
          <w:szCs w:val="22"/>
          <w:lang w:val="en-GB"/>
        </w:rPr>
        <w:t> Vol I. New York, Basic Books, </w:t>
      </w:r>
      <w:r w:rsidRPr="00471B71">
        <w:rPr>
          <w:rStyle w:val="referencesyear"/>
          <w:rFonts w:asciiTheme="minorHAnsi" w:hAnsiTheme="minorHAnsi" w:cstheme="minorHAnsi"/>
          <w:color w:val="000000"/>
          <w:sz w:val="22"/>
          <w:szCs w:val="22"/>
          <w:lang w:val="en-GB"/>
        </w:rPr>
        <w:t>1959</w:t>
      </w:r>
      <w:r w:rsidRPr="00471B71">
        <w:rPr>
          <w:rFonts w:asciiTheme="minorHAnsi" w:hAnsiTheme="minorHAnsi" w:cstheme="minorHAnsi"/>
          <w:color w:val="000000"/>
          <w:sz w:val="22"/>
          <w:szCs w:val="22"/>
          <w:lang w:val="en-GB"/>
        </w:rPr>
        <w:t>a</w:t>
      </w:r>
      <w:hyperlink r:id="rId371" w:tgtFrame="_blank" w:history="1">
        <w:r w:rsidRPr="00471B71">
          <w:rPr>
            <w:rStyle w:val="Lienhypertexte"/>
            <w:rFonts w:asciiTheme="minorHAnsi" w:hAnsiTheme="minorHAnsi" w:cstheme="minorHAnsi"/>
            <w:color w:val="2F80ED"/>
            <w:sz w:val="22"/>
            <w:szCs w:val="22"/>
            <w:lang w:val="en-GB"/>
          </w:rPr>
          <w:t>Google Scholar</w:t>
        </w:r>
      </w:hyperlink>
    </w:p>
    <w:p w14:paraId="6A8350DC" w14:textId="77777777" w:rsidR="00471B71" w:rsidRPr="00471B71" w:rsidRDefault="00471B71" w:rsidP="00471B71">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99</w:t>
      </w:r>
      <w:r>
        <w:rPr>
          <w:rStyle w:val="label"/>
          <w:rFonts w:asciiTheme="minorHAnsi" w:hAnsiTheme="minorHAnsi" w:cstheme="minorHAnsi"/>
          <w:b/>
          <w:bCs/>
          <w:color w:val="757575"/>
          <w:sz w:val="22"/>
          <w:szCs w:val="22"/>
          <w:lang w:val="en-GB"/>
        </w:rPr>
        <w:t xml:space="preserve"> </w:t>
      </w:r>
      <w:r w:rsidRPr="00471B71">
        <w:rPr>
          <w:rStyle w:val="referencesauthors"/>
          <w:rFonts w:asciiTheme="minorHAnsi" w:hAnsiTheme="minorHAnsi" w:cstheme="minorHAnsi"/>
          <w:color w:val="000000"/>
          <w:sz w:val="22"/>
          <w:szCs w:val="22"/>
          <w:lang w:val="en-GB"/>
        </w:rPr>
        <w:t>Cameron N</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The paranoid </w:t>
      </w:r>
      <w:proofErr w:type="spellStart"/>
      <w:r w:rsidRPr="00471B71">
        <w:rPr>
          <w:rStyle w:val="referencesarticle-title"/>
          <w:rFonts w:asciiTheme="minorHAnsi" w:hAnsiTheme="minorHAnsi" w:cstheme="minorHAnsi"/>
          <w:color w:val="000000"/>
          <w:sz w:val="22"/>
          <w:szCs w:val="22"/>
          <w:lang w:val="en-GB"/>
        </w:rPr>
        <w:t>pseudocommunity</w:t>
      </w:r>
      <w:proofErr w:type="spellEnd"/>
      <w:r w:rsidRPr="00471B71">
        <w:rPr>
          <w:rStyle w:val="referencesarticle-title"/>
          <w:rFonts w:asciiTheme="minorHAnsi" w:hAnsiTheme="minorHAnsi" w:cstheme="minorHAnsi"/>
          <w:color w:val="000000"/>
          <w:sz w:val="22"/>
          <w:szCs w:val="22"/>
          <w:lang w:val="en-GB"/>
        </w:rPr>
        <w:t xml:space="preserve"> revisited</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Am J </w:t>
      </w:r>
      <w:proofErr w:type="spellStart"/>
      <w:r w:rsidRPr="00471B71">
        <w:rPr>
          <w:rStyle w:val="lev"/>
          <w:rFonts w:asciiTheme="minorHAnsi" w:hAnsiTheme="minorHAnsi" w:cstheme="minorHAnsi"/>
          <w:color w:val="000000"/>
          <w:sz w:val="22"/>
          <w:szCs w:val="22"/>
          <w:lang w:val="en-GB"/>
        </w:rPr>
        <w:t>Sociol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1959</w:t>
      </w:r>
      <w:r w:rsidRPr="00471B71">
        <w:rPr>
          <w:rFonts w:asciiTheme="minorHAnsi" w:hAnsiTheme="minorHAnsi" w:cstheme="minorHAnsi"/>
          <w:color w:val="000000"/>
          <w:sz w:val="22"/>
          <w:szCs w:val="22"/>
          <w:lang w:val="en-GB"/>
        </w:rPr>
        <w:t>b; 65:57–61</w:t>
      </w:r>
      <w:hyperlink r:id="rId372" w:tgtFrame="_blank" w:history="1">
        <w:r w:rsidRPr="00471B71">
          <w:rPr>
            <w:rStyle w:val="Lienhypertexte"/>
            <w:rFonts w:asciiTheme="minorHAnsi" w:hAnsiTheme="minorHAnsi" w:cstheme="minorHAnsi"/>
            <w:color w:val="2F80ED"/>
            <w:sz w:val="22"/>
            <w:szCs w:val="22"/>
            <w:lang w:val="en-GB"/>
          </w:rPr>
          <w:t>Crossref</w:t>
        </w:r>
      </w:hyperlink>
      <w:r w:rsidRPr="00471B71">
        <w:rPr>
          <w:rStyle w:val="referencessuffix"/>
          <w:rFonts w:asciiTheme="minorHAnsi" w:hAnsiTheme="minorHAnsi" w:cstheme="minorHAnsi"/>
          <w:color w:val="000000"/>
          <w:sz w:val="22"/>
          <w:szCs w:val="22"/>
          <w:lang w:val="en-GB"/>
        </w:rPr>
        <w:t>, </w:t>
      </w:r>
      <w:hyperlink r:id="rId373" w:tgtFrame="_blank" w:history="1">
        <w:r w:rsidRPr="00471B71">
          <w:rPr>
            <w:rStyle w:val="Lienhypertexte"/>
            <w:rFonts w:asciiTheme="minorHAnsi" w:hAnsiTheme="minorHAnsi" w:cstheme="minorHAnsi"/>
            <w:color w:val="2F80ED"/>
            <w:sz w:val="22"/>
            <w:szCs w:val="22"/>
            <w:lang w:val="en-GB"/>
          </w:rPr>
          <w:t>Google Scholar</w:t>
        </w:r>
      </w:hyperlink>
    </w:p>
    <w:p w14:paraId="4AC1EDAD" w14:textId="77777777" w:rsidR="00471B71" w:rsidRPr="006B6652" w:rsidRDefault="00471B71" w:rsidP="006B6652">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71B71">
        <w:rPr>
          <w:rStyle w:val="label"/>
          <w:rFonts w:asciiTheme="minorHAnsi" w:hAnsiTheme="minorHAnsi" w:cstheme="minorHAnsi"/>
          <w:b/>
          <w:bCs/>
          <w:color w:val="757575"/>
          <w:sz w:val="22"/>
          <w:szCs w:val="22"/>
          <w:lang w:val="en-GB"/>
        </w:rPr>
        <w:t xml:space="preserve">100 </w:t>
      </w:r>
      <w:r w:rsidRPr="00471B71">
        <w:rPr>
          <w:rStyle w:val="referencesauthors"/>
          <w:rFonts w:asciiTheme="minorHAnsi" w:hAnsiTheme="minorHAnsi" w:cstheme="minorHAnsi"/>
          <w:color w:val="000000"/>
          <w:sz w:val="22"/>
          <w:szCs w:val="22"/>
          <w:lang w:val="en-GB"/>
        </w:rPr>
        <w:t>Myers PL</w:t>
      </w:r>
      <w:r w:rsidRPr="00471B71">
        <w:rPr>
          <w:rFonts w:asciiTheme="minorHAnsi" w:hAnsiTheme="minorHAnsi" w:cstheme="minorHAnsi"/>
          <w:color w:val="000000"/>
          <w:sz w:val="22"/>
          <w:szCs w:val="22"/>
          <w:lang w:val="en-GB"/>
        </w:rPr>
        <w:t>: </w:t>
      </w:r>
      <w:r w:rsidRPr="00471B71">
        <w:rPr>
          <w:rStyle w:val="referencesarticle-title"/>
          <w:rFonts w:asciiTheme="minorHAnsi" w:hAnsiTheme="minorHAnsi" w:cstheme="minorHAnsi"/>
          <w:color w:val="000000"/>
          <w:sz w:val="22"/>
          <w:szCs w:val="22"/>
          <w:lang w:val="en-GB"/>
        </w:rPr>
        <w:t xml:space="preserve">Paranoid </w:t>
      </w:r>
      <w:proofErr w:type="spellStart"/>
      <w:r w:rsidRPr="00471B71">
        <w:rPr>
          <w:rStyle w:val="referencesarticle-title"/>
          <w:rFonts w:asciiTheme="minorHAnsi" w:hAnsiTheme="minorHAnsi" w:cstheme="minorHAnsi"/>
          <w:color w:val="000000"/>
          <w:sz w:val="22"/>
          <w:szCs w:val="22"/>
          <w:lang w:val="en-GB"/>
        </w:rPr>
        <w:t>pseudocommunity</w:t>
      </w:r>
      <w:proofErr w:type="spellEnd"/>
      <w:r w:rsidRPr="00471B71">
        <w:rPr>
          <w:rStyle w:val="referencesarticle-title"/>
          <w:rFonts w:asciiTheme="minorHAnsi" w:hAnsiTheme="minorHAnsi" w:cstheme="minorHAnsi"/>
          <w:color w:val="000000"/>
          <w:sz w:val="22"/>
          <w:szCs w:val="22"/>
          <w:lang w:val="en-GB"/>
        </w:rPr>
        <w:t xml:space="preserve"> beliefs in a sect milieu</w:t>
      </w:r>
      <w:r w:rsidRPr="00471B71">
        <w:rPr>
          <w:rFonts w:asciiTheme="minorHAnsi" w:hAnsiTheme="minorHAnsi" w:cstheme="minorHAnsi"/>
          <w:color w:val="000000"/>
          <w:sz w:val="22"/>
          <w:szCs w:val="22"/>
          <w:lang w:val="en-GB"/>
        </w:rPr>
        <w:t>. </w:t>
      </w:r>
      <w:r w:rsidRPr="00471B71">
        <w:rPr>
          <w:rStyle w:val="lev"/>
          <w:rFonts w:asciiTheme="minorHAnsi" w:hAnsiTheme="minorHAnsi" w:cstheme="minorHAnsi"/>
          <w:color w:val="000000"/>
          <w:sz w:val="22"/>
          <w:szCs w:val="22"/>
          <w:lang w:val="en-GB"/>
        </w:rPr>
        <w:t xml:space="preserve">Soc Psychiatry </w:t>
      </w:r>
      <w:proofErr w:type="spellStart"/>
      <w:r w:rsidRPr="00471B71">
        <w:rPr>
          <w:rStyle w:val="lev"/>
          <w:rFonts w:asciiTheme="minorHAnsi" w:hAnsiTheme="minorHAnsi" w:cstheme="minorHAnsi"/>
          <w:color w:val="000000"/>
          <w:sz w:val="22"/>
          <w:szCs w:val="22"/>
          <w:lang w:val="en-GB"/>
        </w:rPr>
        <w:t>Psychiatr</w:t>
      </w:r>
      <w:proofErr w:type="spellEnd"/>
      <w:r w:rsidRPr="00471B71">
        <w:rPr>
          <w:rStyle w:val="lev"/>
          <w:rFonts w:asciiTheme="minorHAnsi" w:hAnsiTheme="minorHAnsi" w:cstheme="minorHAnsi"/>
          <w:color w:val="000000"/>
          <w:sz w:val="22"/>
          <w:szCs w:val="22"/>
          <w:lang w:val="en-GB"/>
        </w:rPr>
        <w:t xml:space="preserve"> </w:t>
      </w:r>
      <w:proofErr w:type="spellStart"/>
      <w:r w:rsidRPr="00471B71">
        <w:rPr>
          <w:rStyle w:val="lev"/>
          <w:rFonts w:asciiTheme="minorHAnsi" w:hAnsiTheme="minorHAnsi" w:cstheme="minorHAnsi"/>
          <w:color w:val="000000"/>
          <w:sz w:val="22"/>
          <w:szCs w:val="22"/>
          <w:lang w:val="en-GB"/>
        </w:rPr>
        <w:t>Epidemiol</w:t>
      </w:r>
      <w:proofErr w:type="spellEnd"/>
      <w:r w:rsidRPr="00471B71">
        <w:rPr>
          <w:rFonts w:asciiTheme="minorHAnsi" w:hAnsiTheme="minorHAnsi" w:cstheme="minorHAnsi"/>
          <w:color w:val="000000"/>
          <w:sz w:val="22"/>
          <w:szCs w:val="22"/>
          <w:lang w:val="en-GB"/>
        </w:rPr>
        <w:t> </w:t>
      </w:r>
      <w:r w:rsidRPr="00471B71">
        <w:rPr>
          <w:rStyle w:val="referencesyear"/>
          <w:rFonts w:asciiTheme="minorHAnsi" w:hAnsiTheme="minorHAnsi" w:cstheme="minorHAnsi"/>
          <w:color w:val="000000"/>
          <w:sz w:val="22"/>
          <w:szCs w:val="22"/>
          <w:lang w:val="en-GB"/>
        </w:rPr>
        <w:t>1988</w:t>
      </w:r>
      <w:r w:rsidRPr="00471B71">
        <w:rPr>
          <w:rFonts w:asciiTheme="minorHAnsi" w:hAnsiTheme="minorHAnsi" w:cstheme="minorHAnsi"/>
          <w:color w:val="000000"/>
          <w:sz w:val="22"/>
          <w:szCs w:val="22"/>
          <w:lang w:val="en-GB"/>
        </w:rPr>
        <w:t>; 23:252–255</w:t>
      </w:r>
      <w:hyperlink r:id="rId374" w:tgtFrame="_blank" w:history="1">
        <w:r w:rsidRPr="00471B71">
          <w:rPr>
            <w:rStyle w:val="Lienhypertexte"/>
            <w:rFonts w:asciiTheme="minorHAnsi" w:hAnsiTheme="minorHAnsi" w:cstheme="minorHAnsi"/>
            <w:color w:val="2F80ED"/>
            <w:sz w:val="22"/>
            <w:szCs w:val="22"/>
            <w:lang w:val="en-GB"/>
          </w:rPr>
          <w:t>Crossref</w:t>
        </w:r>
      </w:hyperlink>
      <w:r w:rsidRPr="00471B71">
        <w:rPr>
          <w:rFonts w:asciiTheme="minorHAnsi" w:hAnsiTheme="minorHAnsi" w:cstheme="minorHAnsi"/>
          <w:color w:val="000000"/>
          <w:sz w:val="22"/>
          <w:szCs w:val="22"/>
          <w:lang w:val="en-GB"/>
        </w:rPr>
        <w:t>, </w:t>
      </w:r>
      <w:hyperlink r:id="rId375" w:tgtFrame="_blank" w:history="1">
        <w:r w:rsidRPr="00471B71">
          <w:rPr>
            <w:rStyle w:val="Lienhypertexte"/>
            <w:rFonts w:asciiTheme="minorHAnsi" w:hAnsiTheme="minorHAnsi" w:cstheme="minorHAnsi"/>
            <w:color w:val="2F80ED"/>
            <w:sz w:val="22"/>
            <w:szCs w:val="22"/>
            <w:lang w:val="en-GB"/>
          </w:rPr>
          <w:t>Medline</w:t>
        </w:r>
      </w:hyperlink>
      <w:r w:rsidRPr="00471B71">
        <w:rPr>
          <w:rStyle w:val="referencessuffix"/>
          <w:rFonts w:asciiTheme="minorHAnsi" w:hAnsiTheme="minorHAnsi" w:cstheme="minorHAnsi"/>
          <w:color w:val="000000"/>
          <w:sz w:val="22"/>
          <w:szCs w:val="22"/>
          <w:lang w:val="en-GB"/>
        </w:rPr>
        <w:t>, </w:t>
      </w:r>
      <w:hyperlink r:id="rId376" w:tgtFrame="_blank" w:history="1">
        <w:r w:rsidRPr="00471B71">
          <w:rPr>
            <w:rStyle w:val="Lienhypertexte"/>
            <w:rFonts w:asciiTheme="minorHAnsi" w:hAnsiTheme="minorHAnsi" w:cstheme="minorHAnsi"/>
            <w:color w:val="2F80ED"/>
            <w:sz w:val="22"/>
            <w:szCs w:val="22"/>
            <w:lang w:val="en-GB"/>
          </w:rPr>
          <w:t>Google Scholar</w:t>
        </w:r>
      </w:hyperlink>
    </w:p>
    <w:p w14:paraId="0CC7D2F4" w14:textId="77777777" w:rsidR="00471B71" w:rsidRPr="006B6652" w:rsidRDefault="00471B71" w:rsidP="006B6652">
      <w:pPr>
        <w:pStyle w:val="Titre1"/>
      </w:pPr>
      <w:bookmarkStart w:id="11" w:name="_Toc32683163"/>
      <w:r>
        <w:t>Références avec t</w:t>
      </w:r>
      <w:r w:rsidRPr="00471B71">
        <w:t>raduction des titres en français</w:t>
      </w:r>
      <w:bookmarkEnd w:id="11"/>
    </w:p>
    <w:p w14:paraId="68F48A9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Hazlett</w:t>
      </w:r>
      <w:proofErr w:type="spellEnd"/>
      <w:r w:rsidRPr="006B6652">
        <w:rPr>
          <w:rStyle w:val="referencesauthors"/>
          <w:rFonts w:asciiTheme="minorHAnsi" w:hAnsiTheme="minorHAnsi" w:cstheme="minorHAnsi"/>
          <w:color w:val="000000"/>
          <w:sz w:val="20"/>
          <w:szCs w:val="20"/>
        </w:rPr>
        <w:t xml:space="preserve"> SB, ML McCarthy, MS Londner,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Épidémiologie des visites psychiatriques pour adultes dans les départements d’urgence américains</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Acad</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Emerg</w:t>
      </w:r>
      <w:proofErr w:type="spellEnd"/>
      <w:r w:rsidRPr="006B6652">
        <w:rPr>
          <w:rStyle w:val="lev"/>
          <w:rFonts w:asciiTheme="minorHAnsi" w:hAnsiTheme="minorHAnsi" w:cstheme="minorHAnsi"/>
          <w:color w:val="000000"/>
          <w:sz w:val="20"/>
          <w:szCs w:val="20"/>
        </w:rPr>
        <w:t xml:space="preserve"> Med</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2004</w:t>
      </w:r>
      <w:r w:rsidRPr="006B6652">
        <w:rPr>
          <w:rFonts w:asciiTheme="minorHAnsi" w:hAnsiTheme="minorHAnsi" w:cstheme="minorHAnsi"/>
          <w:color w:val="000000"/>
          <w:sz w:val="20"/>
          <w:szCs w:val="20"/>
        </w:rPr>
        <w:t> ; 11: 193-195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"https://neuro.psychiatryonline.org/servlet/linkout?suffix=B1&amp;dbid=16&amp;doi=10.1176%2Fappi.neuropsych.11090214&amp;key=10.1111%2Fj.1553-2712.2004.tb01434.x"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"https://neuro.psychiatryonline.org/servlet/linkout?suffix=B1&amp;dbid=8&amp;doi=10.1176%2Fappi.neuropsych.11090214&amp;key=14759965"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77" w:tgtFrame="_blank" w:history="1">
        <w:r w:rsidRPr="006B6652">
          <w:rPr>
            <w:rStyle w:val="Lienhypertexte"/>
            <w:rFonts w:asciiTheme="minorHAnsi" w:hAnsiTheme="minorHAnsi" w:cstheme="minorHAnsi"/>
            <w:color w:val="2F80ED"/>
            <w:sz w:val="20"/>
            <w:szCs w:val="20"/>
          </w:rPr>
          <w:t>Google Scholar</w:t>
        </w:r>
      </w:hyperlink>
    </w:p>
    <w:p w14:paraId="0875CCA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Baillargeon J, CR Thomas, Williams B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Profils d'utilisation des services d'urgence par les patients non assurés atteints de troubles psychiatriques</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Psychiatr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Serv</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2008</w:t>
      </w:r>
      <w:r w:rsidRPr="006B6652">
        <w:rPr>
          <w:rFonts w:asciiTheme="minorHAnsi" w:hAnsiTheme="minorHAnsi" w:cstheme="minorHAnsi"/>
          <w:color w:val="000000"/>
          <w:sz w:val="20"/>
          <w:szCs w:val="20"/>
        </w:rPr>
        <w:t> ; 59: 808-811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"https://neuro.psychiatryonline.org/servlet/linkout?suffix=B2&amp;dbid=16&amp;doi=10.1176%2Fappi.neuropsych.11090214&amp;key=10.1176%2Fappi.ps.59.7.808"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"https://neuro.psychiatryonline.org/servlet/linkout?suffix=B2&amp;dbid=8&amp;doi=10.1176%2Fappi.neuropsych.11090214&amp;key=18587001"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78" w:tgtFrame="_blank" w:history="1">
        <w:r w:rsidRPr="006B6652">
          <w:rPr>
            <w:rStyle w:val="Lienhypertexte"/>
            <w:rFonts w:asciiTheme="minorHAnsi" w:hAnsiTheme="minorHAnsi" w:cstheme="minorHAnsi"/>
            <w:color w:val="2F80ED"/>
            <w:sz w:val="20"/>
            <w:szCs w:val="20"/>
          </w:rPr>
          <w:t>Google Scholar</w:t>
        </w:r>
      </w:hyperlink>
    </w:p>
    <w:p w14:paraId="2A38D792"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Rudaleviciene</w:t>
      </w:r>
      <w:proofErr w:type="spellEnd"/>
      <w:r w:rsidRPr="006B6652">
        <w:rPr>
          <w:rStyle w:val="referencesauthors"/>
          <w:rFonts w:asciiTheme="minorHAnsi" w:hAnsiTheme="minorHAnsi" w:cstheme="minorHAnsi"/>
          <w:color w:val="000000"/>
          <w:sz w:val="20"/>
          <w:szCs w:val="20"/>
        </w:rPr>
        <w:t xml:space="preserve"> P, </w:t>
      </w:r>
      <w:proofErr w:type="spellStart"/>
      <w:r w:rsidRPr="006B6652">
        <w:rPr>
          <w:rStyle w:val="referencesauthors"/>
          <w:rFonts w:asciiTheme="minorHAnsi" w:hAnsiTheme="minorHAnsi" w:cstheme="minorHAnsi"/>
          <w:color w:val="000000"/>
          <w:sz w:val="20"/>
          <w:szCs w:val="20"/>
        </w:rPr>
        <w:t>Stompe</w:t>
      </w:r>
      <w:proofErr w:type="spellEnd"/>
      <w:r w:rsidRPr="006B6652">
        <w:rPr>
          <w:rStyle w:val="referencesauthors"/>
          <w:rFonts w:asciiTheme="minorHAnsi" w:hAnsiTheme="minorHAnsi" w:cstheme="minorHAnsi"/>
          <w:color w:val="000000"/>
          <w:sz w:val="20"/>
          <w:szCs w:val="20"/>
        </w:rPr>
        <w:t xml:space="preserve"> T, </w:t>
      </w:r>
      <w:proofErr w:type="spellStart"/>
      <w:r w:rsidRPr="006B6652">
        <w:rPr>
          <w:rStyle w:val="referencesauthors"/>
          <w:rFonts w:asciiTheme="minorHAnsi" w:hAnsiTheme="minorHAnsi" w:cstheme="minorHAnsi"/>
          <w:color w:val="000000"/>
          <w:sz w:val="20"/>
          <w:szCs w:val="20"/>
        </w:rPr>
        <w:t>Narbekovas</w:t>
      </w:r>
      <w:proofErr w:type="spellEnd"/>
      <w:r w:rsidRPr="006B6652">
        <w:rPr>
          <w:rStyle w:val="referencesauthors"/>
          <w:rFonts w:asciiTheme="minorHAnsi" w:hAnsiTheme="minorHAnsi" w:cstheme="minorHAnsi"/>
          <w:color w:val="000000"/>
          <w:sz w:val="20"/>
          <w:szCs w:val="20"/>
        </w:rPr>
        <w:t xml:space="preserve"> A,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Les délires religieux sont</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ils liés à la religiosité dans la schizophrénie? </w:t>
      </w:r>
      <w:proofErr w:type="spellStart"/>
      <w:r w:rsidRPr="006B6652">
        <w:rPr>
          <w:rStyle w:val="lev"/>
          <w:rFonts w:asciiTheme="minorHAnsi" w:hAnsiTheme="minorHAnsi" w:cstheme="minorHAnsi"/>
          <w:color w:val="000000"/>
          <w:sz w:val="20"/>
          <w:szCs w:val="20"/>
        </w:rPr>
        <w:t>Medicina</w:t>
      </w:r>
      <w:proofErr w:type="spellEnd"/>
      <w:r w:rsidRPr="006B6652">
        <w:rPr>
          <w:rStyle w:val="lev"/>
          <w:rFonts w:asciiTheme="minorHAnsi" w:hAnsiTheme="minorHAnsi" w:cstheme="minorHAnsi"/>
          <w:color w:val="000000"/>
          <w:sz w:val="20"/>
          <w:szCs w:val="20"/>
        </w:rPr>
        <w:t xml:space="preserve"> (Kaunas)</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2008</w:t>
      </w:r>
      <w:r w:rsidRPr="006B6652">
        <w:rPr>
          <w:rFonts w:asciiTheme="minorHAnsi" w:hAnsiTheme="minorHAnsi" w:cstheme="minorHAnsi"/>
          <w:color w:val="000000"/>
          <w:sz w:val="20"/>
          <w:szCs w:val="20"/>
        </w:rPr>
        <w:t> ; 44: 529-535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"https://neuro.psychiatryonline.org/servlet/linkout?suffix=B3&amp;dbid=16&amp;doi=10.1176%2Fappi.neuropsych.11090214&amp;key=10.3390%2Fmedicina44070068"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"https://neuro.psychiatryonline.org/servlet/linkout?suffix=B3&amp;dbid=8&amp;doi=10.1176%2Fappi.neuropsych.11090214&amp;key=18695349"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79" w:tgtFrame="_blank" w:history="1">
        <w:r w:rsidRPr="006B6652">
          <w:rPr>
            <w:rStyle w:val="Lienhypertexte"/>
            <w:rFonts w:asciiTheme="minorHAnsi" w:hAnsiTheme="minorHAnsi" w:cstheme="minorHAnsi"/>
            <w:color w:val="2F80ED"/>
            <w:sz w:val="20"/>
            <w:szCs w:val="20"/>
          </w:rPr>
          <w:t>Google Scholar</w:t>
        </w:r>
      </w:hyperlink>
    </w:p>
    <w:p w14:paraId="61B2B8A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4</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Baier</w:t>
      </w:r>
      <w:proofErr w:type="spellEnd"/>
      <w:r w:rsidRPr="006B6652">
        <w:rPr>
          <w:rStyle w:val="referencesauthors"/>
          <w:rFonts w:asciiTheme="minorHAnsi" w:hAnsiTheme="minorHAnsi" w:cstheme="minorHAnsi"/>
          <w:color w:val="000000"/>
          <w:sz w:val="20"/>
          <w:szCs w:val="20"/>
        </w:rPr>
        <w:t xml:space="preserve"> M</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Aperçu de la schizophrénie: une revue</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lang w:val="en-GB"/>
        </w:rPr>
        <w:t>Curr</w:t>
      </w:r>
      <w:proofErr w:type="spellEnd"/>
      <w:r w:rsidRPr="006B6652">
        <w:rPr>
          <w:rStyle w:val="lev"/>
          <w:rFonts w:asciiTheme="minorHAnsi" w:hAnsiTheme="minorHAnsi" w:cstheme="minorHAnsi"/>
          <w:color w:val="000000"/>
          <w:sz w:val="20"/>
          <w:szCs w:val="20"/>
          <w:lang w:val="en-GB"/>
        </w:rPr>
        <w:t xml:space="preserve"> Psychiatry Rep</w:t>
      </w:r>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2010</w:t>
      </w:r>
      <w:r w:rsidRPr="006B6652">
        <w:rPr>
          <w:rFonts w:asciiTheme="minorHAnsi" w:hAnsiTheme="minorHAnsi" w:cstheme="minorHAnsi"/>
          <w:color w:val="000000"/>
          <w:sz w:val="20"/>
          <w:szCs w:val="20"/>
          <w:lang w:val="en-GB"/>
        </w:rPr>
        <w:t> ; 12: 356-361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"https://neuro.psychiatryonline.org/servlet/linkout?suffix=B4&amp;dbid=16&amp;doi=10.1176%2Fappi.neuropsych.11090214&amp;key=10.1007%2Fs11920-010-0125-7"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00AD5666">
        <w:rPr>
          <w:rStyle w:val="Lienhypertexte"/>
          <w:rFonts w:asciiTheme="minorHAnsi" w:hAnsiTheme="minorHAnsi" w:cstheme="minorHAnsi"/>
          <w:color w:val="2F80ED"/>
          <w:sz w:val="20"/>
          <w:szCs w:val="20"/>
          <w:lang w:val="en-GB"/>
        </w:rPr>
        <w:fldChar w:fldCharType="end"/>
      </w:r>
      <w:r w:rsidRPr="006B6652">
        <w:rPr>
          <w:rFonts w:asciiTheme="minorHAnsi" w:hAnsiTheme="minorHAnsi" w:cstheme="minorHAnsi"/>
          <w:color w:val="000000"/>
          <w:sz w:val="20"/>
          <w:szCs w:val="20"/>
          <w:lang w:val="en-GB"/>
        </w:rPr>
        <w:t> , </w:t>
      </w:r>
      <w:hyperlink r:id="rId380" w:tgtFrame="_blank" w:history="1">
        <w:r w:rsidRPr="006B6652">
          <w:rPr>
            <w:rStyle w:val="Lienhypertexte"/>
            <w:rFonts w:asciiTheme="minorHAnsi" w:hAnsiTheme="minorHAnsi" w:cstheme="minorHAnsi"/>
            <w:color w:val="2F80ED"/>
            <w:sz w:val="20"/>
            <w:szCs w:val="20"/>
            <w:lang w:val="en-GB"/>
          </w:rPr>
          <w:t>Medline </w:t>
        </w:r>
      </w:hyperlink>
      <w:r w:rsidRPr="006B6652">
        <w:rPr>
          <w:rStyle w:val="referencessuffix"/>
          <w:rFonts w:asciiTheme="minorHAnsi" w:hAnsiTheme="minorHAnsi" w:cstheme="minorHAnsi"/>
          <w:color w:val="000000"/>
          <w:sz w:val="20"/>
          <w:szCs w:val="20"/>
          <w:lang w:val="en-GB"/>
        </w:rPr>
        <w:t>,  </w:t>
      </w:r>
      <w:hyperlink r:id="rId381" w:tgtFrame="_blank" w:history="1">
        <w:r w:rsidRPr="006B6652">
          <w:rPr>
            <w:rStyle w:val="Lienhypertexte"/>
            <w:rFonts w:asciiTheme="minorHAnsi" w:hAnsiTheme="minorHAnsi" w:cstheme="minorHAnsi"/>
            <w:color w:val="2F80ED"/>
            <w:sz w:val="20"/>
            <w:szCs w:val="20"/>
            <w:lang w:val="en-GB"/>
          </w:rPr>
          <w:t>Google Scholar</w:t>
        </w:r>
      </w:hyperlink>
    </w:p>
    <w:p w14:paraId="2062DCD9"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5</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American </w:t>
      </w:r>
      <w:proofErr w:type="spellStart"/>
      <w:r w:rsidRPr="006B6652">
        <w:rPr>
          <w:rFonts w:asciiTheme="minorHAnsi" w:hAnsiTheme="minorHAnsi" w:cstheme="minorHAnsi"/>
          <w:color w:val="000000"/>
          <w:sz w:val="20"/>
          <w:szCs w:val="20"/>
        </w:rPr>
        <w:t>Psychiatric</w:t>
      </w:r>
      <w:proofErr w:type="spellEnd"/>
      <w:r w:rsidRPr="006B6652">
        <w:rPr>
          <w:rFonts w:asciiTheme="minorHAnsi" w:hAnsiTheme="minorHAnsi" w:cstheme="minorHAnsi"/>
          <w:color w:val="000000"/>
          <w:sz w:val="20"/>
          <w:szCs w:val="20"/>
        </w:rPr>
        <w:t xml:space="preserve"> Association: Manuel diagnostique et statistique des troubles mentaux, 4e édition, révision de texte. </w:t>
      </w:r>
      <w:r w:rsidRPr="006B6652">
        <w:rPr>
          <w:rFonts w:asciiTheme="minorHAnsi" w:hAnsiTheme="minorHAnsi" w:cstheme="minorHAnsi"/>
          <w:color w:val="000000"/>
          <w:sz w:val="20"/>
          <w:szCs w:val="20"/>
          <w:lang w:val="en-GB"/>
        </w:rPr>
        <w:t>Washington, DC, American Psychiatric Association, 2000, p. 297–343 </w:t>
      </w:r>
      <w:hyperlink r:id="rId382" w:tgtFrame="_blank" w:history="1">
        <w:r w:rsidRPr="006B6652">
          <w:rPr>
            <w:rStyle w:val="Lienhypertexte"/>
            <w:rFonts w:asciiTheme="minorHAnsi" w:hAnsiTheme="minorHAnsi" w:cstheme="minorHAnsi"/>
            <w:color w:val="2F80ED"/>
            <w:sz w:val="20"/>
            <w:szCs w:val="20"/>
            <w:lang w:val="en-GB"/>
          </w:rPr>
          <w:t>Google Scholar.</w:t>
        </w:r>
      </w:hyperlink>
    </w:p>
    <w:p w14:paraId="0BBF462E" w14:textId="77777777" w:rsidR="00F66E9D" w:rsidRPr="00AF46DF"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AF46DF">
        <w:rPr>
          <w:rStyle w:val="label"/>
          <w:rFonts w:asciiTheme="minorHAnsi" w:hAnsiTheme="minorHAnsi" w:cstheme="minorHAnsi"/>
          <w:b/>
          <w:bCs/>
          <w:color w:val="757575"/>
          <w:sz w:val="20"/>
          <w:szCs w:val="20"/>
        </w:rPr>
        <w:t>6</w:t>
      </w:r>
      <w:r w:rsidR="0009733A" w:rsidRPr="00AF46DF">
        <w:rPr>
          <w:rStyle w:val="label"/>
          <w:rFonts w:asciiTheme="minorHAnsi" w:hAnsiTheme="minorHAnsi" w:cstheme="minorHAnsi"/>
          <w:b/>
          <w:bCs/>
          <w:color w:val="757575"/>
          <w:sz w:val="20"/>
          <w:szCs w:val="20"/>
        </w:rPr>
        <w:t xml:space="preserve"> </w:t>
      </w:r>
      <w:r w:rsidRPr="00AF46DF">
        <w:rPr>
          <w:rStyle w:val="referencesauthors"/>
          <w:rFonts w:asciiTheme="minorHAnsi" w:hAnsiTheme="minorHAnsi" w:cstheme="minorHAnsi"/>
          <w:color w:val="000000"/>
          <w:sz w:val="20"/>
          <w:szCs w:val="20"/>
        </w:rPr>
        <w:t>Shannon B</w:t>
      </w:r>
      <w:r w:rsidRPr="00AF46DF">
        <w:rPr>
          <w:rFonts w:asciiTheme="minorHAnsi" w:hAnsiTheme="minorHAnsi" w:cstheme="minorHAnsi"/>
          <w:color w:val="000000"/>
          <w:sz w:val="20"/>
          <w:szCs w:val="20"/>
        </w:rPr>
        <w:t> : </w:t>
      </w:r>
      <w:r w:rsidRPr="00AF46DF">
        <w:rPr>
          <w:rStyle w:val="referencesarticle-title"/>
          <w:rFonts w:asciiTheme="minorHAnsi" w:hAnsiTheme="minorHAnsi" w:cstheme="minorHAnsi"/>
          <w:color w:val="000000"/>
          <w:sz w:val="20"/>
          <w:szCs w:val="20"/>
        </w:rPr>
        <w:t>enthéogènes bibliques: une hypothèse spéculative</w:t>
      </w:r>
      <w:r w:rsidRPr="00AF46DF">
        <w:rPr>
          <w:rFonts w:asciiTheme="minorHAnsi" w:hAnsiTheme="minorHAnsi" w:cstheme="minorHAnsi"/>
          <w:color w:val="000000"/>
          <w:sz w:val="20"/>
          <w:szCs w:val="20"/>
        </w:rPr>
        <w:t> . </w:t>
      </w:r>
      <w:r w:rsidRPr="00AF46DF">
        <w:rPr>
          <w:rStyle w:val="lev"/>
          <w:rFonts w:asciiTheme="minorHAnsi" w:hAnsiTheme="minorHAnsi" w:cstheme="minorHAnsi"/>
          <w:color w:val="000000"/>
          <w:sz w:val="20"/>
          <w:szCs w:val="20"/>
        </w:rPr>
        <w:t xml:space="preserve">Time and </w:t>
      </w:r>
      <w:proofErr w:type="spellStart"/>
      <w:r w:rsidRPr="00AF46DF">
        <w:rPr>
          <w:rStyle w:val="lev"/>
          <w:rFonts w:asciiTheme="minorHAnsi" w:hAnsiTheme="minorHAnsi" w:cstheme="minorHAnsi"/>
          <w:color w:val="000000"/>
          <w:sz w:val="20"/>
          <w:szCs w:val="20"/>
        </w:rPr>
        <w:t>Mind</w:t>
      </w:r>
      <w:proofErr w:type="spellEnd"/>
      <w:r w:rsidRPr="00AF46DF">
        <w:rPr>
          <w:rFonts w:asciiTheme="minorHAnsi" w:hAnsiTheme="minorHAnsi" w:cstheme="minorHAnsi"/>
          <w:color w:val="000000"/>
          <w:sz w:val="20"/>
          <w:szCs w:val="20"/>
        </w:rPr>
        <w:t> </w:t>
      </w:r>
      <w:r w:rsidRPr="00AF46DF">
        <w:rPr>
          <w:rStyle w:val="referencesyear"/>
          <w:rFonts w:asciiTheme="minorHAnsi" w:hAnsiTheme="minorHAnsi" w:cstheme="minorHAnsi"/>
          <w:color w:val="000000"/>
          <w:sz w:val="20"/>
          <w:szCs w:val="20"/>
        </w:rPr>
        <w:t>2008</w:t>
      </w:r>
      <w:r w:rsidRPr="00AF46DF">
        <w:rPr>
          <w:rFonts w:asciiTheme="minorHAnsi" w:hAnsiTheme="minorHAnsi" w:cstheme="minorHAnsi"/>
          <w:color w:val="000000"/>
          <w:sz w:val="20"/>
          <w:szCs w:val="20"/>
        </w:rPr>
        <w:t> ; 1: 51-74 </w:t>
      </w:r>
      <w:proofErr w:type="spellStart"/>
      <w:r w:rsidR="00AD5666">
        <w:rPr>
          <w:rStyle w:val="Lienhypertexte"/>
          <w:rFonts w:asciiTheme="minorHAnsi" w:hAnsiTheme="minorHAnsi" w:cstheme="minorHAnsi"/>
          <w:color w:val="2F80ED"/>
          <w:sz w:val="20"/>
          <w:szCs w:val="20"/>
        </w:rPr>
        <w:fldChar w:fldCharType="begin"/>
      </w:r>
      <w:r w:rsidR="00AD5666" w:rsidRPr="00AF46DF">
        <w:rPr>
          <w:rStyle w:val="Lienhypertexte"/>
          <w:rFonts w:asciiTheme="minorHAnsi" w:hAnsiTheme="minorHAnsi" w:cstheme="minorHAnsi"/>
          <w:color w:val="2F80ED"/>
          <w:sz w:val="20"/>
          <w:szCs w:val="20"/>
        </w:rPr>
        <w:instrText xml:space="preserve"> HYPERLINK "https://neuro.psychiatryonline.org/servlet/linkout?suffix=B6&amp;dbid=16&amp;doi=10.1176%2Fappi.neuropsych.11090214&amp;key=10.2752%2F175169608783489116" \t "_blank" </w:instrText>
      </w:r>
      <w:r w:rsidR="00AD5666">
        <w:rPr>
          <w:rStyle w:val="Lienhypertexte"/>
          <w:rFonts w:asciiTheme="minorHAnsi" w:hAnsiTheme="minorHAnsi" w:cstheme="minorHAnsi"/>
          <w:color w:val="2F80ED"/>
          <w:sz w:val="20"/>
          <w:szCs w:val="20"/>
        </w:rPr>
        <w:fldChar w:fldCharType="separate"/>
      </w:r>
      <w:r w:rsidRPr="00AF46DF">
        <w:rPr>
          <w:rStyle w:val="Lienhypertexte"/>
          <w:rFonts w:asciiTheme="minorHAnsi" w:hAnsiTheme="minorHAnsi" w:cstheme="minorHAnsi"/>
          <w:color w:val="2F80ED"/>
          <w:sz w:val="20"/>
          <w:szCs w:val="20"/>
        </w:rPr>
        <w:t>Crossref</w:t>
      </w:r>
      <w:proofErr w:type="spellEnd"/>
      <w:r w:rsidRPr="00AF46DF">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AF46DF">
        <w:rPr>
          <w:rStyle w:val="referencessuffix"/>
          <w:rFonts w:asciiTheme="minorHAnsi" w:hAnsiTheme="minorHAnsi" w:cstheme="minorHAnsi"/>
          <w:color w:val="000000"/>
          <w:sz w:val="20"/>
          <w:szCs w:val="20"/>
        </w:rPr>
        <w:t>,  </w:t>
      </w:r>
      <w:hyperlink r:id="rId383" w:tgtFrame="_blank" w:history="1">
        <w:r w:rsidRPr="00AF46DF">
          <w:rPr>
            <w:rStyle w:val="Lienhypertexte"/>
            <w:rFonts w:asciiTheme="minorHAnsi" w:hAnsiTheme="minorHAnsi" w:cstheme="minorHAnsi"/>
            <w:color w:val="2F80ED"/>
            <w:sz w:val="20"/>
            <w:szCs w:val="20"/>
          </w:rPr>
          <w:t>Google Scholar</w:t>
        </w:r>
      </w:hyperlink>
    </w:p>
    <w:p w14:paraId="43F401E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Elliott B, Joyce E, </w:t>
      </w:r>
      <w:proofErr w:type="spellStart"/>
      <w:r w:rsidRPr="006B6652">
        <w:rPr>
          <w:rStyle w:val="referencesauthors"/>
          <w:rFonts w:asciiTheme="minorHAnsi" w:hAnsiTheme="minorHAnsi" w:cstheme="minorHAnsi"/>
          <w:color w:val="000000"/>
          <w:sz w:val="20"/>
          <w:szCs w:val="20"/>
        </w:rPr>
        <w:t>Shorvon</w:t>
      </w:r>
      <w:proofErr w:type="spellEnd"/>
      <w:r w:rsidRPr="006B6652">
        <w:rPr>
          <w:rStyle w:val="referencesauthors"/>
          <w:rFonts w:asciiTheme="minorHAnsi" w:hAnsiTheme="minorHAnsi" w:cstheme="minorHAnsi"/>
          <w:color w:val="000000"/>
          <w:sz w:val="20"/>
          <w:szCs w:val="20"/>
        </w:rPr>
        <w:t xml:space="preserve"> S</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Illusions, illusions et hallucinations dans l'épilepsie, 2: phénomènes complexes et psychose</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Epilepsy</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Res</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2009</w:t>
      </w:r>
      <w:r w:rsidRPr="006B6652">
        <w:rPr>
          <w:rFonts w:asciiTheme="minorHAnsi" w:hAnsiTheme="minorHAnsi" w:cstheme="minorHAnsi"/>
          <w:color w:val="000000"/>
          <w:sz w:val="20"/>
          <w:szCs w:val="20"/>
        </w:rPr>
        <w:t> ; 85: 172 à </w:t>
      </w:r>
      <w:hyperlink r:id="rId384" w:tgtFrame="_blank" w:history="1">
        <w:r w:rsidRPr="006B6652">
          <w:rPr>
            <w:rStyle w:val="Lienhypertexte"/>
            <w:rFonts w:asciiTheme="minorHAnsi" w:hAnsiTheme="minorHAnsi" w:cstheme="minorHAnsi"/>
            <w:color w:val="2F80ED"/>
            <w:sz w:val="20"/>
            <w:szCs w:val="20"/>
          </w:rPr>
          <w:t xml:space="preserve">186 </w:t>
        </w:r>
        <w:proofErr w:type="spellStart"/>
        <w:r w:rsidRPr="006B6652">
          <w:rPr>
            <w:rStyle w:val="Lienhypertexte"/>
            <w:rFonts w:asciiTheme="minorHAnsi" w:hAnsiTheme="minorHAnsi" w:cstheme="minorHAnsi"/>
            <w:color w:val="2F80ED"/>
            <w:sz w:val="20"/>
            <w:szCs w:val="20"/>
          </w:rPr>
          <w:t>Crossref</w:t>
        </w:r>
        <w:proofErr w:type="spellEnd"/>
      </w:hyperlink>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"https://neuro.psychiatryonline.org/servlet/linkout?suffix=B7&amp;dbid=8&amp;doi=10.1176%2Fappi.neuropsych.11090214&amp;key=19442490"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85" w:tgtFrame="_blank" w:history="1">
        <w:r w:rsidRPr="006B6652">
          <w:rPr>
            <w:rStyle w:val="Lienhypertexte"/>
            <w:rFonts w:asciiTheme="minorHAnsi" w:hAnsiTheme="minorHAnsi" w:cstheme="minorHAnsi"/>
            <w:color w:val="2F80ED"/>
            <w:sz w:val="20"/>
            <w:szCs w:val="20"/>
          </w:rPr>
          <w:t>Google Scholar</w:t>
        </w:r>
      </w:hyperlink>
    </w:p>
    <w:p w14:paraId="02FA587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Nadkarni</w:t>
      </w:r>
      <w:proofErr w:type="spellEnd"/>
      <w:r w:rsidRPr="006B6652">
        <w:rPr>
          <w:rStyle w:val="referencesauthors"/>
          <w:rFonts w:asciiTheme="minorHAnsi" w:hAnsiTheme="minorHAnsi" w:cstheme="minorHAnsi"/>
          <w:color w:val="000000"/>
          <w:sz w:val="20"/>
          <w:szCs w:val="20"/>
        </w:rPr>
        <w:t xml:space="preserve"> S, </w:t>
      </w:r>
      <w:proofErr w:type="spellStart"/>
      <w:r w:rsidRPr="006B6652">
        <w:rPr>
          <w:rStyle w:val="referencesauthors"/>
          <w:rFonts w:asciiTheme="minorHAnsi" w:hAnsiTheme="minorHAnsi" w:cstheme="minorHAnsi"/>
          <w:color w:val="000000"/>
          <w:sz w:val="20"/>
          <w:szCs w:val="20"/>
        </w:rPr>
        <w:t>Arnedo</w:t>
      </w:r>
      <w:proofErr w:type="spellEnd"/>
      <w:r w:rsidRPr="006B6652">
        <w:rPr>
          <w:rStyle w:val="referencesauthors"/>
          <w:rFonts w:asciiTheme="minorHAnsi" w:hAnsiTheme="minorHAnsi" w:cstheme="minorHAnsi"/>
          <w:color w:val="000000"/>
          <w:sz w:val="20"/>
          <w:szCs w:val="20"/>
        </w:rPr>
        <w:t xml:space="preserve"> V, </w:t>
      </w:r>
      <w:proofErr w:type="spellStart"/>
      <w:r w:rsidRPr="006B6652">
        <w:rPr>
          <w:rStyle w:val="referencesauthors"/>
          <w:rFonts w:asciiTheme="minorHAnsi" w:hAnsiTheme="minorHAnsi" w:cstheme="minorHAnsi"/>
          <w:color w:val="000000"/>
          <w:sz w:val="20"/>
          <w:szCs w:val="20"/>
        </w:rPr>
        <w:t>Devinsky</w:t>
      </w:r>
      <w:proofErr w:type="spellEnd"/>
      <w:r w:rsidRPr="006B6652">
        <w:rPr>
          <w:rStyle w:val="referencesauthors"/>
          <w:rFonts w:asciiTheme="minorHAnsi" w:hAnsiTheme="minorHAnsi" w:cstheme="minorHAnsi"/>
          <w:color w:val="000000"/>
          <w:sz w:val="20"/>
          <w:szCs w:val="20"/>
        </w:rPr>
        <w:t xml:space="preserve"> O</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Psychose chez des patients atteints d'épilepsie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2007</w:t>
      </w:r>
      <w:r w:rsidRPr="006B6652">
        <w:rPr>
          <w:rFonts w:asciiTheme="minorHAnsi" w:hAnsiTheme="minorHAnsi" w:cstheme="minorHAnsi"/>
          <w:color w:val="000000"/>
          <w:sz w:val="20"/>
          <w:szCs w:val="20"/>
        </w:rPr>
        <w:t> ; 48 (</w:t>
      </w:r>
      <w:proofErr w:type="spellStart"/>
      <w:r w:rsidRPr="006B6652">
        <w:rPr>
          <w:rFonts w:asciiTheme="minorHAnsi" w:hAnsiTheme="minorHAnsi" w:cstheme="minorHAnsi"/>
          <w:color w:val="000000"/>
          <w:sz w:val="20"/>
          <w:szCs w:val="20"/>
        </w:rPr>
        <w:t>Suppl</w:t>
      </w:r>
      <w:proofErr w:type="spellEnd"/>
      <w:r w:rsidRPr="006B6652">
        <w:rPr>
          <w:rFonts w:asciiTheme="minorHAnsi" w:hAnsiTheme="minorHAnsi" w:cstheme="minorHAnsi"/>
          <w:color w:val="000000"/>
          <w:sz w:val="20"/>
          <w:szCs w:val="20"/>
        </w:rPr>
        <w:t xml:space="preserve"> 9): 17–19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"https://neuro.psychiatryonline.org/servlet/linkout?suffix=B8&amp;dbid=16&amp;doi=10.1176%2Fappi.neuropsych.11090214&amp;key=10.1111%2Fj.1528-1167.2007.01394.x"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"https://neuro.psychiatryonline.org/servlet/linkout?suffix=B8&amp;dbid=8&amp;doi=10.1176%2Fappi.neuropsych.11090214&amp;key=18047594"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86" w:tgtFrame="_blank" w:history="1">
        <w:r w:rsidRPr="006B6652">
          <w:rPr>
            <w:rStyle w:val="Lienhypertexte"/>
            <w:rFonts w:asciiTheme="minorHAnsi" w:hAnsiTheme="minorHAnsi" w:cstheme="minorHAnsi"/>
            <w:color w:val="2F80ED"/>
            <w:sz w:val="20"/>
            <w:szCs w:val="20"/>
          </w:rPr>
          <w:t>Google Scholar</w:t>
        </w:r>
      </w:hyperlink>
    </w:p>
    <w:p w14:paraId="592144C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9</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de </w:t>
      </w:r>
      <w:proofErr w:type="spellStart"/>
      <w:r w:rsidRPr="006B6652">
        <w:rPr>
          <w:rStyle w:val="referencesauthors"/>
          <w:rFonts w:asciiTheme="minorHAnsi" w:hAnsiTheme="minorHAnsi" w:cstheme="minorHAnsi"/>
          <w:color w:val="000000"/>
          <w:sz w:val="20"/>
          <w:szCs w:val="20"/>
        </w:rPr>
        <w:t>Araújo</w:t>
      </w:r>
      <w:proofErr w:type="spellEnd"/>
      <w:r w:rsidRPr="006B6652">
        <w:rPr>
          <w:rStyle w:val="referencesauthors"/>
          <w:rFonts w:asciiTheme="minorHAnsi" w:hAnsiTheme="minorHAnsi" w:cstheme="minorHAnsi"/>
          <w:color w:val="000000"/>
          <w:sz w:val="20"/>
          <w:szCs w:val="20"/>
        </w:rPr>
        <w:t xml:space="preserve"> Filho GM, da Silva JM, </w:t>
      </w:r>
      <w:proofErr w:type="spellStart"/>
      <w:r w:rsidRPr="006B6652">
        <w:rPr>
          <w:rStyle w:val="referencesauthors"/>
          <w:rFonts w:asciiTheme="minorHAnsi" w:hAnsiTheme="minorHAnsi" w:cstheme="minorHAnsi"/>
          <w:color w:val="000000"/>
          <w:sz w:val="20"/>
          <w:szCs w:val="20"/>
        </w:rPr>
        <w:t>Mazetto</w:t>
      </w:r>
      <w:proofErr w:type="spellEnd"/>
      <w:r w:rsidRPr="006B6652">
        <w:rPr>
          <w:rStyle w:val="referencesauthors"/>
          <w:rFonts w:asciiTheme="minorHAnsi" w:hAnsiTheme="minorHAnsi" w:cstheme="minorHAnsi"/>
          <w:color w:val="000000"/>
          <w:sz w:val="20"/>
          <w:szCs w:val="20"/>
        </w:rPr>
        <w:t xml:space="preserve"> L,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Psychoses de l'épilepsie: une étude comparant les caractéristiques cliniques des patients atteints d'épilepsie focale par rapport à l'épilepsie généralisée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Comportement de 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2011</w:t>
      </w:r>
      <w:r w:rsidRPr="006B6652">
        <w:rPr>
          <w:rFonts w:asciiTheme="minorHAnsi" w:hAnsiTheme="minorHAnsi" w:cstheme="minorHAnsi"/>
          <w:color w:val="000000"/>
          <w:sz w:val="20"/>
          <w:szCs w:val="20"/>
        </w:rPr>
        <w:t> ; 20: 655-658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"https://neuro.psychiatryonline.org/servlet/linkout?suffix=B9&amp;dbid=16&amp;doi=10.1176%2Fappi.neuropsych.11090214&amp;key=10.1016%2Fj.yebeh.2011.01.024"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"https://neuro.psychiatryonline.org/servlet/linkout?suffix=B9&amp;dbid=8&amp;doi=10.1176%2Fappi.neuropsych.11090214&amp;key=21450532"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87" w:tgtFrame="_blank" w:history="1">
        <w:r w:rsidRPr="006B6652">
          <w:rPr>
            <w:rStyle w:val="Lienhypertexte"/>
            <w:rFonts w:asciiTheme="minorHAnsi" w:hAnsiTheme="minorHAnsi" w:cstheme="minorHAnsi"/>
            <w:color w:val="2F80ED"/>
            <w:sz w:val="20"/>
            <w:szCs w:val="20"/>
          </w:rPr>
          <w:t>Google Scholar</w:t>
        </w:r>
      </w:hyperlink>
    </w:p>
    <w:p w14:paraId="6C58FEF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10</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Ogata</w:t>
      </w:r>
      <w:proofErr w:type="spellEnd"/>
      <w:r w:rsidRPr="006B6652">
        <w:rPr>
          <w:rStyle w:val="referencesauthors"/>
          <w:rFonts w:asciiTheme="minorHAnsi" w:hAnsiTheme="minorHAnsi" w:cstheme="minorHAnsi"/>
          <w:color w:val="000000"/>
          <w:sz w:val="20"/>
          <w:szCs w:val="20"/>
        </w:rPr>
        <w:t xml:space="preserve"> A, </w:t>
      </w:r>
      <w:proofErr w:type="spellStart"/>
      <w:r w:rsidRPr="006B6652">
        <w:rPr>
          <w:rStyle w:val="referencesauthors"/>
          <w:rFonts w:asciiTheme="minorHAnsi" w:hAnsiTheme="minorHAnsi" w:cstheme="minorHAnsi"/>
          <w:color w:val="000000"/>
          <w:sz w:val="20"/>
          <w:szCs w:val="20"/>
        </w:rPr>
        <w:t>Miyakawa</w:t>
      </w:r>
      <w:proofErr w:type="spellEnd"/>
      <w:r w:rsidRPr="006B6652">
        <w:rPr>
          <w:rStyle w:val="referencesauthors"/>
          <w:rFonts w:asciiTheme="minorHAnsi" w:hAnsiTheme="minorHAnsi" w:cstheme="minorHAnsi"/>
          <w:color w:val="000000"/>
          <w:sz w:val="20"/>
          <w:szCs w:val="20"/>
        </w:rPr>
        <w:t xml:space="preserve"> T</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expériences religieuses chez des patients épileptiques axées sur les épisodes ictus</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Psychiatry</w:t>
      </w:r>
      <w:proofErr w:type="spellEnd"/>
      <w:r w:rsidRPr="006B6652">
        <w:rPr>
          <w:rStyle w:val="lev"/>
          <w:rFonts w:asciiTheme="minorHAnsi" w:hAnsiTheme="minorHAnsi" w:cstheme="minorHAnsi"/>
          <w:color w:val="000000"/>
          <w:sz w:val="20"/>
          <w:szCs w:val="20"/>
        </w:rPr>
        <w:t xml:space="preserve"> Clin </w:t>
      </w:r>
      <w:proofErr w:type="spellStart"/>
      <w:r w:rsidRPr="006B6652">
        <w:rPr>
          <w:rStyle w:val="lev"/>
          <w:rFonts w:asciiTheme="minorHAnsi" w:hAnsiTheme="minorHAnsi" w:cstheme="minorHAnsi"/>
          <w:color w:val="000000"/>
          <w:sz w:val="20"/>
          <w:szCs w:val="20"/>
        </w:rPr>
        <w:t>Neurosci</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1998</w:t>
      </w:r>
      <w:r w:rsidRPr="006B6652">
        <w:rPr>
          <w:rFonts w:asciiTheme="minorHAnsi" w:hAnsiTheme="minorHAnsi" w:cstheme="minorHAnsi"/>
          <w:color w:val="000000"/>
          <w:sz w:val="20"/>
          <w:szCs w:val="20"/>
        </w:rPr>
        <w:t> ; 52: 321-325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"https://neuro.psychiatryonline.org/servlet/linkout?suffix=B10&amp;dbid=16&amp;doi=10.1176%2Fappi.neuropsych.11090214&amp;key=10.1046%2Fj.1440-1819.1998.00397.x"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"https://neuro.psychiatryonline.org/servlet/linkout?suffix=B10&amp;dbid=8&amp;doi=10.1176%2Fappi.neuropsych.11090214&amp;key=9681585"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88" w:tgtFrame="_blank" w:history="1">
        <w:r w:rsidRPr="006B6652">
          <w:rPr>
            <w:rStyle w:val="Lienhypertexte"/>
            <w:rFonts w:asciiTheme="minorHAnsi" w:hAnsiTheme="minorHAnsi" w:cstheme="minorHAnsi"/>
            <w:color w:val="2F80ED"/>
            <w:sz w:val="20"/>
            <w:szCs w:val="20"/>
          </w:rPr>
          <w:t>Google Scholar</w:t>
        </w:r>
      </w:hyperlink>
    </w:p>
    <w:p w14:paraId="2D3ACED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Kanemoto</w:t>
      </w:r>
      <w:proofErr w:type="spellEnd"/>
      <w:r w:rsidRPr="006B6652">
        <w:rPr>
          <w:rStyle w:val="referencesauthors"/>
          <w:rFonts w:asciiTheme="minorHAnsi" w:hAnsiTheme="minorHAnsi" w:cstheme="minorHAnsi"/>
          <w:color w:val="000000"/>
          <w:sz w:val="20"/>
          <w:szCs w:val="20"/>
        </w:rPr>
        <w:t xml:space="preserve"> K, Kawasaki J, </w:t>
      </w:r>
      <w:proofErr w:type="spellStart"/>
      <w:r w:rsidRPr="006B6652">
        <w:rPr>
          <w:rStyle w:val="referencesauthors"/>
          <w:rFonts w:asciiTheme="minorHAnsi" w:hAnsiTheme="minorHAnsi" w:cstheme="minorHAnsi"/>
          <w:color w:val="000000"/>
          <w:sz w:val="20"/>
          <w:szCs w:val="20"/>
        </w:rPr>
        <w:t>Kawai</w:t>
      </w:r>
      <w:proofErr w:type="spellEnd"/>
      <w:r w:rsidRPr="006B6652">
        <w:rPr>
          <w:rStyle w:val="referencesauthors"/>
          <w:rFonts w:asciiTheme="minorHAnsi" w:hAnsiTheme="minorHAnsi" w:cstheme="minorHAnsi"/>
          <w:color w:val="000000"/>
          <w:sz w:val="20"/>
          <w:szCs w:val="20"/>
        </w:rPr>
        <w:t xml:space="preserve"> I</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Psychoses post</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critiques: en comparaison avec les psychoses aiguës </w:t>
      </w:r>
      <w:proofErr w:type="spellStart"/>
      <w:r w:rsidRPr="006B6652">
        <w:rPr>
          <w:rStyle w:val="referencesarticle-title"/>
          <w:rFonts w:asciiTheme="minorHAnsi" w:hAnsiTheme="minorHAnsi" w:cstheme="minorHAnsi"/>
          <w:color w:val="000000"/>
          <w:sz w:val="20"/>
          <w:szCs w:val="20"/>
        </w:rPr>
        <w:t>interictales</w:t>
      </w:r>
      <w:proofErr w:type="spellEnd"/>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Jpn</w:t>
      </w:r>
      <w:proofErr w:type="spellEnd"/>
      <w:r w:rsidRPr="006B6652">
        <w:rPr>
          <w:rStyle w:val="lev"/>
          <w:rFonts w:asciiTheme="minorHAnsi" w:hAnsiTheme="minorHAnsi" w:cstheme="minorHAnsi"/>
          <w:color w:val="000000"/>
          <w:sz w:val="20"/>
          <w:szCs w:val="20"/>
        </w:rPr>
        <w:t xml:space="preserve"> J </w:t>
      </w:r>
      <w:proofErr w:type="spellStart"/>
      <w:r w:rsidRPr="006B6652">
        <w:rPr>
          <w:rStyle w:val="lev"/>
          <w:rFonts w:asciiTheme="minorHAnsi" w:hAnsiTheme="minorHAnsi" w:cstheme="minorHAnsi"/>
          <w:color w:val="000000"/>
          <w:sz w:val="20"/>
          <w:szCs w:val="20"/>
        </w:rPr>
        <w:t>Psychiatry</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Neurol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1994</w:t>
      </w:r>
      <w:r w:rsidRPr="006B6652">
        <w:rPr>
          <w:rFonts w:asciiTheme="minorHAnsi" w:hAnsiTheme="minorHAnsi" w:cstheme="minorHAnsi"/>
          <w:color w:val="000000"/>
          <w:sz w:val="20"/>
          <w:szCs w:val="20"/>
        </w:rPr>
        <w:t> ; 48: 209-211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"https://neuro.psychiatryonline.org/servlet/linkout?suffix=B11&amp;dbid=8&amp;doi=10.1176%2Fappi.neuropsych.11090214&amp;key=7807733"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89" w:tgtFrame="_blank" w:history="1">
        <w:r w:rsidRPr="006B6652">
          <w:rPr>
            <w:rStyle w:val="Lienhypertexte"/>
            <w:rFonts w:asciiTheme="minorHAnsi" w:hAnsiTheme="minorHAnsi" w:cstheme="minorHAnsi"/>
            <w:color w:val="2F80ED"/>
            <w:sz w:val="20"/>
            <w:szCs w:val="20"/>
          </w:rPr>
          <w:t>Google Scholar</w:t>
        </w:r>
      </w:hyperlink>
    </w:p>
    <w:p w14:paraId="441E8226"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12</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Brewerton</w:t>
      </w:r>
      <w:proofErr w:type="spellEnd"/>
      <w:r w:rsidRPr="006B6652">
        <w:rPr>
          <w:rStyle w:val="referencesauthors"/>
          <w:rFonts w:asciiTheme="minorHAnsi" w:hAnsiTheme="minorHAnsi" w:cstheme="minorHAnsi"/>
          <w:color w:val="000000"/>
          <w:sz w:val="20"/>
          <w:szCs w:val="20"/>
        </w:rPr>
        <w:t xml:space="preserve"> TD</w:t>
      </w:r>
      <w:r w:rsidRPr="006B6652">
        <w:rPr>
          <w:rFonts w:asciiTheme="minorHAnsi" w:hAnsiTheme="minorHAnsi" w:cstheme="minorHAnsi"/>
          <w:color w:val="000000"/>
          <w:sz w:val="20"/>
          <w:szCs w:val="20"/>
        </w:rPr>
        <w:t> : </w:t>
      </w:r>
      <w:proofErr w:type="spellStart"/>
      <w:r w:rsidRPr="006B6652">
        <w:rPr>
          <w:rStyle w:val="referencesarticle-title"/>
          <w:rFonts w:asciiTheme="minorHAnsi" w:hAnsiTheme="minorHAnsi" w:cstheme="minorHAnsi"/>
          <w:color w:val="000000"/>
          <w:sz w:val="20"/>
          <w:szCs w:val="20"/>
        </w:rPr>
        <w:t>Hyperréligiosité</w:t>
      </w:r>
      <w:proofErr w:type="spellEnd"/>
      <w:r w:rsidRPr="006B6652">
        <w:rPr>
          <w:rStyle w:val="referencesarticle-title"/>
          <w:rFonts w:asciiTheme="minorHAnsi" w:hAnsiTheme="minorHAnsi" w:cstheme="minorHAnsi"/>
          <w:color w:val="000000"/>
          <w:sz w:val="20"/>
          <w:szCs w:val="20"/>
        </w:rPr>
        <w:t xml:space="preserve"> dans les troubles psychotiques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Nerv</w:t>
      </w:r>
      <w:proofErr w:type="spellEnd"/>
      <w:r w:rsidRPr="006B6652">
        <w:rPr>
          <w:rStyle w:val="lev"/>
          <w:rFonts w:asciiTheme="minorHAnsi" w:hAnsiTheme="minorHAnsi" w:cstheme="minorHAnsi"/>
          <w:color w:val="000000"/>
          <w:sz w:val="20"/>
          <w:szCs w:val="20"/>
        </w:rPr>
        <w:t xml:space="preserve"> Ment Dis</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1994</w:t>
      </w:r>
      <w:r w:rsidRPr="006B6652">
        <w:rPr>
          <w:rFonts w:asciiTheme="minorHAnsi" w:hAnsiTheme="minorHAnsi" w:cstheme="minorHAnsi"/>
          <w:color w:val="000000"/>
          <w:sz w:val="20"/>
          <w:szCs w:val="20"/>
        </w:rPr>
        <w:t> ; 182: 302–304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"https://neuro.psychiatryonline.org/servlet/linkout?suffix=B12&amp;dbid=16&amp;doi=10.1176%2Fappi.neuropsych.11090214&amp;key=10.1097%2F00005053-199405000-00009"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"https://neuro.psychiatryonline.org/servlet/linkout?suffix=B12&amp;dbid=8&amp;doi=10.1176%2Fappi.neuropsych.11090214&amp;key=10678313"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0" w:tgtFrame="_blank" w:history="1">
        <w:r w:rsidRPr="006B6652">
          <w:rPr>
            <w:rStyle w:val="Lienhypertexte"/>
            <w:rFonts w:asciiTheme="minorHAnsi" w:hAnsiTheme="minorHAnsi" w:cstheme="minorHAnsi"/>
            <w:color w:val="2F80ED"/>
            <w:sz w:val="20"/>
            <w:szCs w:val="20"/>
          </w:rPr>
          <w:t>Google Scholar</w:t>
        </w:r>
      </w:hyperlink>
    </w:p>
    <w:p w14:paraId="6173B66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13</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Landtblom</w:t>
      </w:r>
      <w:proofErr w:type="spellEnd"/>
      <w:r w:rsidRPr="006B6652">
        <w:rPr>
          <w:rStyle w:val="referencesauthors"/>
          <w:rFonts w:asciiTheme="minorHAnsi" w:hAnsiTheme="minorHAnsi" w:cstheme="minorHAnsi"/>
          <w:color w:val="000000"/>
          <w:sz w:val="20"/>
          <w:szCs w:val="20"/>
        </w:rPr>
        <w:t xml:space="preserve"> AM, </w:t>
      </w:r>
      <w:proofErr w:type="spellStart"/>
      <w:r w:rsidRPr="006B6652">
        <w:rPr>
          <w:rStyle w:val="referencesauthors"/>
          <w:rFonts w:asciiTheme="minorHAnsi" w:hAnsiTheme="minorHAnsi" w:cstheme="minorHAnsi"/>
          <w:color w:val="000000"/>
          <w:sz w:val="20"/>
          <w:szCs w:val="20"/>
        </w:rPr>
        <w:t>Lindehammar</w:t>
      </w:r>
      <w:proofErr w:type="spellEnd"/>
      <w:r w:rsidRPr="006B6652">
        <w:rPr>
          <w:rStyle w:val="referencesauthors"/>
          <w:rFonts w:asciiTheme="minorHAnsi" w:hAnsiTheme="minorHAnsi" w:cstheme="minorHAnsi"/>
          <w:color w:val="000000"/>
          <w:sz w:val="20"/>
          <w:szCs w:val="20"/>
        </w:rPr>
        <w:t xml:space="preserve"> H., Karlsson H.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Activation du cortex insulaire chez un patient présentant une «présence détectée» / convulsions extatiques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Comportement de 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2011</w:t>
      </w:r>
      <w:r w:rsidRPr="006B6652">
        <w:rPr>
          <w:rFonts w:asciiTheme="minorHAnsi" w:hAnsiTheme="minorHAnsi" w:cstheme="minorHAnsi"/>
          <w:color w:val="000000"/>
          <w:sz w:val="20"/>
          <w:szCs w:val="20"/>
        </w:rPr>
        <w:t> ; 20: 714-718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"https://neuro.psychiatryonline.org/servlet/linkout?suffix=B13&amp;dbid=16&amp;doi=10.1176%2Fappi.neuropsych.11090214&amp;key=10.1016%2Fj.yebeh.2011.01.031"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"https://neuro.psychiatryonline.org/servlet/linkout?suffix=B13&amp;dbid=8&amp;doi=10.1176%2Fappi.neuropsych.11090214&amp;key=21440512"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1" w:tgtFrame="_blank" w:history="1">
        <w:r w:rsidRPr="006B6652">
          <w:rPr>
            <w:rStyle w:val="Lienhypertexte"/>
            <w:rFonts w:asciiTheme="minorHAnsi" w:hAnsiTheme="minorHAnsi" w:cstheme="minorHAnsi"/>
            <w:color w:val="2F80ED"/>
            <w:sz w:val="20"/>
            <w:szCs w:val="20"/>
          </w:rPr>
          <w:t>Google Scholar</w:t>
        </w:r>
      </w:hyperlink>
    </w:p>
    <w:p w14:paraId="2F2A96D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14</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Picard F, Craig AD</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crises épileptiques extatiques: une fenêtre potentielle sur la base neurale de la conscience de soi humaine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Comportement de 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2009</w:t>
      </w:r>
      <w:r w:rsidRPr="006B6652">
        <w:rPr>
          <w:rFonts w:asciiTheme="minorHAnsi" w:hAnsiTheme="minorHAnsi" w:cstheme="minorHAnsi"/>
          <w:color w:val="000000"/>
          <w:sz w:val="20"/>
          <w:szCs w:val="20"/>
        </w:rPr>
        <w:t> ; 16: 539-546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"https://neuro.psychiatryonline.org/servlet/linkout?suffix=B14&amp;dbid=16&amp;doi=10.1176%2Fappi.neuropsych.11090214&amp;key=10.1016%2Fj.yebeh.2009.09.013"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"https://neuro.psychiatryonline.org/servlet/linkout?suffix=B14&amp;dbid=8&amp;doi=10.1176%2Fappi.neuropsych.11090214&amp;key=19836310"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2" w:tgtFrame="_blank" w:history="1">
        <w:r w:rsidRPr="006B6652">
          <w:rPr>
            <w:rStyle w:val="Lienhypertexte"/>
            <w:rFonts w:asciiTheme="minorHAnsi" w:hAnsiTheme="minorHAnsi" w:cstheme="minorHAnsi"/>
            <w:color w:val="2F80ED"/>
            <w:sz w:val="20"/>
            <w:szCs w:val="20"/>
          </w:rPr>
          <w:t>Google Scholar</w:t>
        </w:r>
      </w:hyperlink>
    </w:p>
    <w:p w14:paraId="0FEA94A0"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15</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Asheim</w:t>
      </w:r>
      <w:proofErr w:type="spellEnd"/>
      <w:r w:rsidRPr="006B6652">
        <w:rPr>
          <w:rStyle w:val="referencesauthors"/>
          <w:rFonts w:asciiTheme="minorHAnsi" w:hAnsiTheme="minorHAnsi" w:cstheme="minorHAnsi"/>
          <w:color w:val="000000"/>
          <w:sz w:val="20"/>
          <w:szCs w:val="20"/>
        </w:rPr>
        <w:t xml:space="preserve"> Hansen B, </w:t>
      </w:r>
      <w:proofErr w:type="spellStart"/>
      <w:r w:rsidRPr="006B6652">
        <w:rPr>
          <w:rStyle w:val="referencesauthors"/>
          <w:rFonts w:asciiTheme="minorHAnsi" w:hAnsiTheme="minorHAnsi" w:cstheme="minorHAnsi"/>
          <w:color w:val="000000"/>
          <w:sz w:val="20"/>
          <w:szCs w:val="20"/>
        </w:rPr>
        <w:t>Brodtkorb</w:t>
      </w:r>
      <w:proofErr w:type="spellEnd"/>
      <w:r w:rsidRPr="006B6652">
        <w:rPr>
          <w:rStyle w:val="referencesauthors"/>
          <w:rFonts w:asciiTheme="minorHAnsi" w:hAnsiTheme="minorHAnsi" w:cstheme="minorHAnsi"/>
          <w:color w:val="000000"/>
          <w:sz w:val="20"/>
          <w:szCs w:val="20"/>
        </w:rPr>
        <w:t xml:space="preserve"> E</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épilepsie partielle avec convulsions «extatiques»</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Epilepsy</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Behav</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2003</w:t>
      </w:r>
      <w:r w:rsidRPr="006B6652">
        <w:rPr>
          <w:rFonts w:asciiTheme="minorHAnsi" w:hAnsiTheme="minorHAnsi" w:cstheme="minorHAnsi"/>
          <w:color w:val="000000"/>
          <w:sz w:val="20"/>
          <w:szCs w:val="20"/>
        </w:rPr>
        <w:t> ; 4: 667-673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"https://neuro.psychiatryonline.org/servlet/linkout?suffix=B15&amp;dbid=16&amp;doi=10.1176%2Fappi.neuropsych.11090214&amp;key=10.1016%2Fj.yebeh.2003.09.009"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"https://neuro.psychiatryonline.org/servlet/linkout?suffix=B15&amp;dbid=8&amp;doi=10.1176%2Fappi.neuropsych.11090214&amp;key=14698700"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3" w:tgtFrame="_blank" w:history="1">
        <w:r w:rsidRPr="006B6652">
          <w:rPr>
            <w:rStyle w:val="Lienhypertexte"/>
            <w:rFonts w:asciiTheme="minorHAnsi" w:hAnsiTheme="minorHAnsi" w:cstheme="minorHAnsi"/>
            <w:color w:val="2F80ED"/>
            <w:sz w:val="20"/>
            <w:szCs w:val="20"/>
          </w:rPr>
          <w:t>Google Scholar</w:t>
        </w:r>
      </w:hyperlink>
    </w:p>
    <w:p w14:paraId="355466A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16</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Naito</w:t>
      </w:r>
      <w:proofErr w:type="spellEnd"/>
      <w:r w:rsidRPr="006B6652">
        <w:rPr>
          <w:rStyle w:val="referencesauthors"/>
          <w:rFonts w:asciiTheme="minorHAnsi" w:hAnsiTheme="minorHAnsi" w:cstheme="minorHAnsi"/>
          <w:color w:val="000000"/>
          <w:sz w:val="20"/>
          <w:szCs w:val="20"/>
        </w:rPr>
        <w:t xml:space="preserve"> H, </w:t>
      </w:r>
      <w:proofErr w:type="spellStart"/>
      <w:r w:rsidRPr="006B6652">
        <w:rPr>
          <w:rStyle w:val="referencesauthors"/>
          <w:rFonts w:asciiTheme="minorHAnsi" w:hAnsiTheme="minorHAnsi" w:cstheme="minorHAnsi"/>
          <w:color w:val="000000"/>
          <w:sz w:val="20"/>
          <w:szCs w:val="20"/>
        </w:rPr>
        <w:t>Matsui</w:t>
      </w:r>
      <w:proofErr w:type="spellEnd"/>
      <w:r w:rsidRPr="006B6652">
        <w:rPr>
          <w:rStyle w:val="referencesauthors"/>
          <w:rFonts w:asciiTheme="minorHAnsi" w:hAnsiTheme="minorHAnsi" w:cstheme="minorHAnsi"/>
          <w:color w:val="000000"/>
          <w:sz w:val="20"/>
          <w:szCs w:val="20"/>
        </w:rPr>
        <w:t xml:space="preserve"> N</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Épilepsie du lobe temporal avec état extatique </w:t>
      </w:r>
      <w:proofErr w:type="spellStart"/>
      <w:r w:rsidRPr="006B6652">
        <w:rPr>
          <w:rStyle w:val="referencesarticle-title"/>
          <w:rFonts w:asciiTheme="minorHAnsi" w:hAnsiTheme="minorHAnsi" w:cstheme="minorHAnsi"/>
          <w:color w:val="000000"/>
          <w:sz w:val="20"/>
          <w:szCs w:val="20"/>
        </w:rPr>
        <w:t>ictal</w:t>
      </w:r>
      <w:proofErr w:type="spellEnd"/>
      <w:r w:rsidRPr="006B6652">
        <w:rPr>
          <w:rStyle w:val="referencesarticle-title"/>
          <w:rFonts w:asciiTheme="minorHAnsi" w:hAnsiTheme="minorHAnsi" w:cstheme="minorHAnsi"/>
          <w:color w:val="000000"/>
          <w:sz w:val="20"/>
          <w:szCs w:val="20"/>
        </w:rPr>
        <w:t xml:space="preserve"> et comportement </w:t>
      </w:r>
      <w:proofErr w:type="spellStart"/>
      <w:r w:rsidRPr="006B6652">
        <w:rPr>
          <w:rStyle w:val="referencesarticle-title"/>
          <w:rFonts w:asciiTheme="minorHAnsi" w:hAnsiTheme="minorHAnsi" w:cstheme="minorHAnsi"/>
          <w:color w:val="000000"/>
          <w:sz w:val="20"/>
          <w:szCs w:val="20"/>
        </w:rPr>
        <w:t>intercritique</w:t>
      </w:r>
      <w:proofErr w:type="spellEnd"/>
      <w:r w:rsidRPr="006B6652">
        <w:rPr>
          <w:rStyle w:val="referencesarticle-title"/>
          <w:rFonts w:asciiTheme="minorHAnsi" w:hAnsiTheme="minorHAnsi" w:cstheme="minorHAnsi"/>
          <w:color w:val="000000"/>
          <w:sz w:val="20"/>
          <w:szCs w:val="20"/>
        </w:rPr>
        <w:t xml:space="preserve"> de l'hypergraphie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Nerv</w:t>
      </w:r>
      <w:proofErr w:type="spellEnd"/>
      <w:r w:rsidRPr="006B6652">
        <w:rPr>
          <w:rStyle w:val="lev"/>
          <w:rFonts w:asciiTheme="minorHAnsi" w:hAnsiTheme="minorHAnsi" w:cstheme="minorHAnsi"/>
          <w:color w:val="000000"/>
          <w:sz w:val="20"/>
          <w:szCs w:val="20"/>
        </w:rPr>
        <w:t xml:space="preserve"> Ment Dis</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1988</w:t>
      </w:r>
      <w:r w:rsidRPr="006B6652">
        <w:rPr>
          <w:rFonts w:asciiTheme="minorHAnsi" w:hAnsiTheme="minorHAnsi" w:cstheme="minorHAnsi"/>
          <w:color w:val="000000"/>
          <w:sz w:val="20"/>
          <w:szCs w:val="20"/>
        </w:rPr>
        <w:t> ; 176: 123-124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"https://neuro.psychiatryonline.org/servlet/linkout?suffix=B16&amp;dbid=16&amp;doi=10.1176%2Fappi.neuropsych.11090214&amp;key=10.1097%2F00005053-198802000-00010"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"https://neuro.psychiatryonline.org/servlet/linkout?suffix=B16&amp;dbid=8&amp;doi=10.1176%2Fappi.neuropsych.11090214&amp;key=3339342"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4" w:tgtFrame="_blank" w:history="1">
        <w:r w:rsidRPr="006B6652">
          <w:rPr>
            <w:rStyle w:val="Lienhypertexte"/>
            <w:rFonts w:asciiTheme="minorHAnsi" w:hAnsiTheme="minorHAnsi" w:cstheme="minorHAnsi"/>
            <w:color w:val="2F80ED"/>
            <w:sz w:val="20"/>
            <w:szCs w:val="20"/>
          </w:rPr>
          <w:t>Google Scholar</w:t>
        </w:r>
      </w:hyperlink>
    </w:p>
    <w:p w14:paraId="01F3458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lastRenderedPageBreak/>
        <w:t>17</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Cirignotta</w:t>
      </w:r>
      <w:proofErr w:type="spellEnd"/>
      <w:r w:rsidRPr="006B6652">
        <w:rPr>
          <w:rStyle w:val="referencesauthors"/>
          <w:rFonts w:asciiTheme="minorHAnsi" w:hAnsiTheme="minorHAnsi" w:cstheme="minorHAnsi"/>
          <w:color w:val="000000"/>
          <w:sz w:val="20"/>
          <w:szCs w:val="20"/>
        </w:rPr>
        <w:t xml:space="preserve"> F, </w:t>
      </w:r>
      <w:proofErr w:type="spellStart"/>
      <w:r w:rsidRPr="006B6652">
        <w:rPr>
          <w:rStyle w:val="referencesauthors"/>
          <w:rFonts w:asciiTheme="minorHAnsi" w:hAnsiTheme="minorHAnsi" w:cstheme="minorHAnsi"/>
          <w:color w:val="000000"/>
          <w:sz w:val="20"/>
          <w:szCs w:val="20"/>
        </w:rPr>
        <w:t>Todesco</w:t>
      </w:r>
      <w:proofErr w:type="spellEnd"/>
      <w:r w:rsidRPr="006B6652">
        <w:rPr>
          <w:rStyle w:val="referencesauthors"/>
          <w:rFonts w:asciiTheme="minorHAnsi" w:hAnsiTheme="minorHAnsi" w:cstheme="minorHAnsi"/>
          <w:color w:val="000000"/>
          <w:sz w:val="20"/>
          <w:szCs w:val="20"/>
        </w:rPr>
        <w:t xml:space="preserve"> CV, </w:t>
      </w:r>
      <w:proofErr w:type="spellStart"/>
      <w:r w:rsidRPr="006B6652">
        <w:rPr>
          <w:rStyle w:val="referencesauthors"/>
          <w:rFonts w:asciiTheme="minorHAnsi" w:hAnsiTheme="minorHAnsi" w:cstheme="minorHAnsi"/>
          <w:color w:val="000000"/>
          <w:sz w:val="20"/>
          <w:szCs w:val="20"/>
        </w:rPr>
        <w:t>Lugaresi</w:t>
      </w:r>
      <w:proofErr w:type="spellEnd"/>
      <w:r w:rsidRPr="006B6652">
        <w:rPr>
          <w:rStyle w:val="referencesauthors"/>
          <w:rFonts w:asciiTheme="minorHAnsi" w:hAnsiTheme="minorHAnsi" w:cstheme="minorHAnsi"/>
          <w:color w:val="000000"/>
          <w:sz w:val="20"/>
          <w:szCs w:val="20"/>
        </w:rPr>
        <w:t xml:space="preserve"> E</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Épilepsie du lobe temporal avec crises convulsives (épilepsie de Dostoïevski)</w:t>
      </w:r>
      <w:r w:rsidRPr="006B6652">
        <w:rPr>
          <w:rFonts w:asciiTheme="minorHAnsi" w:hAnsiTheme="minorHAnsi" w:cstheme="minorHAnsi"/>
          <w:color w:val="000000"/>
          <w:sz w:val="20"/>
          <w:szCs w:val="20"/>
        </w:rPr>
        <w:t>. </w:t>
      </w:r>
      <w:r w:rsidRPr="006B6652">
        <w:rPr>
          <w:rStyle w:val="lev"/>
          <w:rFonts w:asciiTheme="minorHAnsi" w:hAnsiTheme="minorHAnsi" w:cstheme="minorHAnsi"/>
          <w:color w:val="000000"/>
          <w:sz w:val="20"/>
          <w:szCs w:val="20"/>
        </w:rPr>
        <w:t>L'épilepsie</w:t>
      </w:r>
      <w:r w:rsidR="00336ED8">
        <w:rPr>
          <w:rStyle w:val="lev"/>
          <w:rFonts w:asciiTheme="minorHAnsi" w:hAnsiTheme="minorHAnsi" w:cstheme="minorHAnsi"/>
          <w:color w:val="000000"/>
          <w:sz w:val="20"/>
          <w:szCs w:val="20"/>
        </w:rPr>
        <w:t xml:space="preserve"> </w:t>
      </w:r>
      <w:r w:rsidRPr="006B6652">
        <w:rPr>
          <w:rStyle w:val="referencesyear"/>
          <w:rFonts w:asciiTheme="minorHAnsi" w:hAnsiTheme="minorHAnsi" w:cstheme="minorHAnsi"/>
          <w:color w:val="000000"/>
          <w:sz w:val="20"/>
          <w:szCs w:val="20"/>
        </w:rPr>
        <w:t>1980</w:t>
      </w:r>
      <w:r w:rsidRPr="006B6652">
        <w:rPr>
          <w:rFonts w:asciiTheme="minorHAnsi" w:hAnsiTheme="minorHAnsi" w:cstheme="minorHAnsi"/>
          <w:color w:val="000000"/>
          <w:sz w:val="20"/>
          <w:szCs w:val="20"/>
        </w:rPr>
        <w:t> ; 21: 705–710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"https://neuro.psychiatryonline.org/servlet/linkout?suffix=B17&amp;dbid=16&amp;doi=10.1176%2Fappi.neuropsych.11090214&amp;key=10.1111%2Fj.1528-1157.1980.tb04324.x"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"https://neuro.psychiatryonline.org/servlet/linkout?suffix=B17&amp;dbid=8&amp;doi=10.1176%2Fappi.neuropsych.11090214&amp;key=7439135"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5" w:tgtFrame="_blank" w:history="1">
        <w:r w:rsidRPr="006B6652">
          <w:rPr>
            <w:rStyle w:val="Lienhypertexte"/>
            <w:rFonts w:asciiTheme="minorHAnsi" w:hAnsiTheme="minorHAnsi" w:cstheme="minorHAnsi"/>
            <w:color w:val="2F80ED"/>
            <w:sz w:val="20"/>
            <w:szCs w:val="20"/>
          </w:rPr>
          <w:t>Google Scholar</w:t>
        </w:r>
      </w:hyperlink>
    </w:p>
    <w:p w14:paraId="6CBE0CC0"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18</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Prendergast</w:t>
      </w:r>
      <w:proofErr w:type="spellEnd"/>
      <w:r w:rsidRPr="006B6652">
        <w:rPr>
          <w:rStyle w:val="referencesauthors"/>
          <w:rFonts w:asciiTheme="minorHAnsi" w:hAnsiTheme="minorHAnsi" w:cstheme="minorHAnsi"/>
          <w:color w:val="000000"/>
          <w:sz w:val="20"/>
          <w:szCs w:val="20"/>
        </w:rPr>
        <w:t xml:space="preserve"> J, </w:t>
      </w:r>
      <w:proofErr w:type="spellStart"/>
      <w:r w:rsidRPr="006B6652">
        <w:rPr>
          <w:rStyle w:val="referencesauthors"/>
          <w:rFonts w:asciiTheme="minorHAnsi" w:hAnsiTheme="minorHAnsi" w:cstheme="minorHAnsi"/>
          <w:color w:val="000000"/>
          <w:sz w:val="20"/>
          <w:szCs w:val="20"/>
        </w:rPr>
        <w:t>Spira</w:t>
      </w:r>
      <w:proofErr w:type="spellEnd"/>
      <w:r w:rsidRPr="006B6652">
        <w:rPr>
          <w:rStyle w:val="referencesauthors"/>
          <w:rFonts w:asciiTheme="minorHAnsi" w:hAnsiTheme="minorHAnsi" w:cstheme="minorHAnsi"/>
          <w:color w:val="000000"/>
          <w:sz w:val="20"/>
          <w:szCs w:val="20"/>
        </w:rPr>
        <w:t xml:space="preserve"> P, </w:t>
      </w:r>
      <w:proofErr w:type="spellStart"/>
      <w:r w:rsidRPr="006B6652">
        <w:rPr>
          <w:rStyle w:val="referencesauthors"/>
          <w:rFonts w:asciiTheme="minorHAnsi" w:hAnsiTheme="minorHAnsi" w:cstheme="minorHAnsi"/>
          <w:color w:val="000000"/>
          <w:sz w:val="20"/>
          <w:szCs w:val="20"/>
        </w:rPr>
        <w:t>Schnieden</w:t>
      </w:r>
      <w:proofErr w:type="spellEnd"/>
      <w:r w:rsidRPr="006B6652">
        <w:rPr>
          <w:rStyle w:val="referencesauthors"/>
          <w:rFonts w:asciiTheme="minorHAnsi" w:hAnsiTheme="minorHAnsi" w:cstheme="minorHAnsi"/>
          <w:color w:val="000000"/>
          <w:sz w:val="20"/>
          <w:szCs w:val="20"/>
        </w:rPr>
        <w:t xml:space="preserve"> V</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Psychose </w:t>
      </w:r>
      <w:proofErr w:type="spellStart"/>
      <w:r w:rsidRPr="006B6652">
        <w:rPr>
          <w:rStyle w:val="referencesarticle-title"/>
          <w:rFonts w:asciiTheme="minorHAnsi" w:hAnsiTheme="minorHAnsi" w:cstheme="minorHAnsi"/>
          <w:color w:val="000000"/>
          <w:sz w:val="20"/>
          <w:szCs w:val="20"/>
        </w:rPr>
        <w:t>post-critique</w:t>
      </w:r>
      <w:proofErr w:type="spellEnd"/>
      <w:r w:rsidRPr="006B6652">
        <w:rPr>
          <w:rStyle w:val="referencesarticle-title"/>
          <w:rFonts w:asciiTheme="minorHAnsi" w:hAnsiTheme="minorHAnsi" w:cstheme="minorHAnsi"/>
          <w:color w:val="000000"/>
          <w:sz w:val="20"/>
          <w:szCs w:val="20"/>
        </w:rPr>
        <w:t>: une entité clinique inhabituelle</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Aust</w:t>
      </w:r>
      <w:proofErr w:type="spellEnd"/>
      <w:r w:rsidRPr="006B6652">
        <w:rPr>
          <w:rStyle w:val="lev"/>
          <w:rFonts w:asciiTheme="minorHAnsi" w:hAnsiTheme="minorHAnsi" w:cstheme="minorHAnsi"/>
          <w:color w:val="000000"/>
          <w:sz w:val="20"/>
          <w:szCs w:val="20"/>
        </w:rPr>
        <w:t xml:space="preserve"> NZJ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1999</w:t>
      </w:r>
      <w:r w:rsidRPr="006B6652">
        <w:rPr>
          <w:rFonts w:asciiTheme="minorHAnsi" w:hAnsiTheme="minorHAnsi" w:cstheme="minorHAnsi"/>
          <w:color w:val="000000"/>
          <w:sz w:val="20"/>
          <w:szCs w:val="20"/>
        </w:rPr>
        <w:t> ; 33: 433–435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"https://neuro.psychiatryonline.org/servlet/linkout?suffix=B18&amp;dbid=16&amp;doi=10.1176%2Fappi.neuropsych.11090214&amp;key=10.1046%2Fj.1440-1614.1999.00563.x"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"https://neuro.psychiatryonline.org/servlet/linkout?suffix=B18&amp;dbid=8&amp;doi=10.1176%2Fappi.neuropsych.11090214&amp;key=10442802"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6" w:tgtFrame="_blank" w:history="1">
        <w:r w:rsidRPr="006B6652">
          <w:rPr>
            <w:rStyle w:val="Lienhypertexte"/>
            <w:rFonts w:asciiTheme="minorHAnsi" w:hAnsiTheme="minorHAnsi" w:cstheme="minorHAnsi"/>
            <w:color w:val="2F80ED"/>
            <w:sz w:val="20"/>
            <w:szCs w:val="20"/>
          </w:rPr>
          <w:t>Google Scholar</w:t>
        </w:r>
      </w:hyperlink>
    </w:p>
    <w:p w14:paraId="51FC060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19</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Dongier</w:t>
      </w:r>
      <w:proofErr w:type="spellEnd"/>
      <w:r w:rsidRPr="006B6652">
        <w:rPr>
          <w:rStyle w:val="referencesauthors"/>
          <w:rFonts w:asciiTheme="minorHAnsi" w:hAnsiTheme="minorHAnsi" w:cstheme="minorHAnsi"/>
          <w:color w:val="000000"/>
          <w:sz w:val="20"/>
          <w:szCs w:val="20"/>
        </w:rPr>
        <w:t xml:space="preserve"> S</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Étude statistique des manifestations cliniques et électroencéphalographiques de 536 épisodes psychotiques survenus chez 516 épileptiques entre des crises cliniques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1959/1960</w:t>
      </w:r>
      <w:r w:rsidRPr="006B6652">
        <w:rPr>
          <w:rFonts w:asciiTheme="minorHAnsi" w:hAnsiTheme="minorHAnsi" w:cstheme="minorHAnsi"/>
          <w:color w:val="000000"/>
          <w:sz w:val="20"/>
          <w:szCs w:val="20"/>
        </w:rPr>
        <w:t> ; 1: 117 à </w:t>
      </w:r>
      <w:hyperlink r:id="rId397" w:tgtFrame="_blank" w:history="1">
        <w:r w:rsidRPr="006B6652">
          <w:rPr>
            <w:rStyle w:val="Lienhypertexte"/>
            <w:rFonts w:asciiTheme="minorHAnsi" w:hAnsiTheme="minorHAnsi" w:cstheme="minorHAnsi"/>
            <w:color w:val="2F80ED"/>
            <w:sz w:val="20"/>
            <w:szCs w:val="20"/>
          </w:rPr>
          <w:t xml:space="preserve">142 </w:t>
        </w:r>
        <w:proofErr w:type="spellStart"/>
        <w:r w:rsidRPr="006B6652">
          <w:rPr>
            <w:rStyle w:val="Lienhypertexte"/>
            <w:rFonts w:asciiTheme="minorHAnsi" w:hAnsiTheme="minorHAnsi" w:cstheme="minorHAnsi"/>
            <w:color w:val="2F80ED"/>
            <w:sz w:val="20"/>
            <w:szCs w:val="20"/>
          </w:rPr>
          <w:t>Crossref</w:t>
        </w:r>
        <w:proofErr w:type="spellEnd"/>
      </w:hyperlink>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"https://neuro.psychiatryonline.org/servlet/linkout?suffix=B19&amp;dbid=8&amp;doi=10.1176%2Fappi.neuropsych.11090214&amp;key=13817514"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398" w:tgtFrame="_blank" w:history="1">
        <w:r w:rsidRPr="006B6652">
          <w:rPr>
            <w:rStyle w:val="Lienhypertexte"/>
            <w:rFonts w:asciiTheme="minorHAnsi" w:hAnsiTheme="minorHAnsi" w:cstheme="minorHAnsi"/>
            <w:color w:val="2F80ED"/>
            <w:sz w:val="20"/>
            <w:szCs w:val="20"/>
          </w:rPr>
          <w:t>Google Scholar</w:t>
        </w:r>
      </w:hyperlink>
    </w:p>
    <w:p w14:paraId="4C7F46A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20</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Kanemoto</w:t>
      </w:r>
      <w:proofErr w:type="spellEnd"/>
      <w:r w:rsidRPr="006B6652">
        <w:rPr>
          <w:rStyle w:val="referencesauthors"/>
          <w:rFonts w:asciiTheme="minorHAnsi" w:hAnsiTheme="minorHAnsi" w:cstheme="minorHAnsi"/>
          <w:color w:val="000000"/>
          <w:sz w:val="20"/>
          <w:szCs w:val="20"/>
        </w:rPr>
        <w:t xml:space="preserve"> K</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Psychoses post</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critiques</w:t>
      </w:r>
      <w:r w:rsidRPr="006B6652">
        <w:rPr>
          <w:rFonts w:asciiTheme="minorHAnsi" w:hAnsiTheme="minorHAnsi" w:cstheme="minorHAnsi"/>
          <w:color w:val="000000"/>
          <w:sz w:val="20"/>
          <w:szCs w:val="20"/>
        </w:rPr>
        <w:t> , en </w:t>
      </w:r>
      <w:r w:rsidRPr="006B6652">
        <w:rPr>
          <w:rStyle w:val="lev"/>
          <w:rFonts w:asciiTheme="minorHAnsi" w:hAnsiTheme="minorHAnsi" w:cstheme="minorHAnsi"/>
          <w:color w:val="000000"/>
          <w:sz w:val="20"/>
          <w:szCs w:val="20"/>
        </w:rPr>
        <w:t>progression dans les troubles épileptiques: problèmes neuropsychiatriques dans l'épilepsie. Montrouge, France</w:t>
      </w:r>
      <w:r w:rsidRPr="006B6652">
        <w:rPr>
          <w:rFonts w:asciiTheme="minorHAnsi" w:hAnsiTheme="minorHAnsi" w:cstheme="minorHAnsi"/>
          <w:color w:val="000000"/>
          <w:sz w:val="20"/>
          <w:szCs w:val="20"/>
        </w:rPr>
        <w:t> . Edité par </w:t>
      </w:r>
      <w:r w:rsidRPr="006B6652">
        <w:rPr>
          <w:rStyle w:val="referenceseditors"/>
          <w:rFonts w:asciiTheme="minorHAnsi" w:hAnsiTheme="minorHAnsi" w:cstheme="minorHAnsi"/>
          <w:color w:val="000000"/>
          <w:sz w:val="20"/>
          <w:szCs w:val="20"/>
        </w:rPr>
        <w:t xml:space="preserve">Inoue </w:t>
      </w:r>
      <w:proofErr w:type="spellStart"/>
      <w:r w:rsidRPr="006B6652">
        <w:rPr>
          <w:rStyle w:val="referenceseditors"/>
          <w:rFonts w:asciiTheme="minorHAnsi" w:hAnsiTheme="minorHAnsi" w:cstheme="minorHAnsi"/>
          <w:color w:val="000000"/>
          <w:sz w:val="20"/>
          <w:szCs w:val="20"/>
        </w:rPr>
        <w:t>YMatsuura</w:t>
      </w:r>
      <w:proofErr w:type="spellEnd"/>
      <w:r w:rsidRPr="006B6652">
        <w:rPr>
          <w:rStyle w:val="referenceseditors"/>
          <w:rFonts w:asciiTheme="minorHAnsi" w:hAnsiTheme="minorHAnsi" w:cstheme="minorHAnsi"/>
          <w:color w:val="000000"/>
          <w:sz w:val="20"/>
          <w:szCs w:val="20"/>
        </w:rPr>
        <w:t xml:space="preserve"> M</w:t>
      </w:r>
      <w:r w:rsidRPr="006B6652">
        <w:rPr>
          <w:rFonts w:asciiTheme="minorHAnsi" w:hAnsiTheme="minorHAnsi" w:cstheme="minorHAnsi"/>
          <w:color w:val="000000"/>
          <w:sz w:val="20"/>
          <w:szCs w:val="20"/>
        </w:rPr>
        <w:t xml:space="preserve"> . John </w:t>
      </w:r>
      <w:proofErr w:type="spellStart"/>
      <w:r w:rsidRPr="006B6652">
        <w:rPr>
          <w:rFonts w:asciiTheme="minorHAnsi" w:hAnsiTheme="minorHAnsi" w:cstheme="minorHAnsi"/>
          <w:color w:val="000000"/>
          <w:sz w:val="20"/>
          <w:szCs w:val="20"/>
        </w:rPr>
        <w:t>Libbey</w:t>
      </w:r>
      <w:proofErr w:type="spellEnd"/>
      <w:r w:rsidRPr="006B6652">
        <w:rPr>
          <w:rFonts w:asciiTheme="minorHAnsi" w:hAnsiTheme="minorHAnsi" w:cstheme="minorHAnsi"/>
          <w:color w:val="000000"/>
          <w:sz w:val="20"/>
          <w:szCs w:val="20"/>
        </w:rPr>
        <w:t xml:space="preserve"> </w:t>
      </w:r>
      <w:proofErr w:type="spellStart"/>
      <w:r w:rsidRPr="006B6652">
        <w:rPr>
          <w:rFonts w:asciiTheme="minorHAnsi" w:hAnsiTheme="minorHAnsi" w:cstheme="minorHAnsi"/>
          <w:color w:val="000000"/>
          <w:sz w:val="20"/>
          <w:szCs w:val="20"/>
        </w:rPr>
        <w:t>Eurotext</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2010</w:t>
      </w:r>
      <w:r w:rsidRPr="006B6652">
        <w:rPr>
          <w:rFonts w:asciiTheme="minorHAnsi" w:hAnsiTheme="minorHAnsi" w:cstheme="minorHAnsi"/>
          <w:color w:val="000000"/>
          <w:sz w:val="20"/>
          <w:szCs w:val="20"/>
        </w:rPr>
        <w:t> , p. 27–34 </w:t>
      </w:r>
      <w:hyperlink r:id="rId399" w:tgtFrame="_blank" w:history="1">
        <w:r w:rsidRPr="006B6652">
          <w:rPr>
            <w:rStyle w:val="Lienhypertexte"/>
            <w:rFonts w:asciiTheme="minorHAnsi" w:hAnsiTheme="minorHAnsi" w:cstheme="minorHAnsi"/>
            <w:color w:val="2F80ED"/>
            <w:sz w:val="20"/>
            <w:szCs w:val="20"/>
          </w:rPr>
          <w:t>Google Scholar</w:t>
        </w:r>
      </w:hyperlink>
    </w:p>
    <w:p w14:paraId="49C5686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Umbricht</w:t>
      </w:r>
      <w:proofErr w:type="spellEnd"/>
      <w:r w:rsidRPr="006B6652">
        <w:rPr>
          <w:rStyle w:val="referencesauthors"/>
          <w:rFonts w:asciiTheme="minorHAnsi" w:hAnsiTheme="minorHAnsi" w:cstheme="minorHAnsi"/>
          <w:color w:val="000000"/>
          <w:sz w:val="20"/>
          <w:szCs w:val="20"/>
        </w:rPr>
        <w:t xml:space="preserve"> D, </w:t>
      </w:r>
      <w:proofErr w:type="spellStart"/>
      <w:r w:rsidRPr="006B6652">
        <w:rPr>
          <w:rStyle w:val="referencesauthors"/>
          <w:rFonts w:asciiTheme="minorHAnsi" w:hAnsiTheme="minorHAnsi" w:cstheme="minorHAnsi"/>
          <w:color w:val="000000"/>
          <w:sz w:val="20"/>
          <w:szCs w:val="20"/>
        </w:rPr>
        <w:t>Degreef</w:t>
      </w:r>
      <w:proofErr w:type="spellEnd"/>
      <w:r w:rsidRPr="006B6652">
        <w:rPr>
          <w:rStyle w:val="referencesauthors"/>
          <w:rFonts w:asciiTheme="minorHAnsi" w:hAnsiTheme="minorHAnsi" w:cstheme="minorHAnsi"/>
          <w:color w:val="000000"/>
          <w:sz w:val="20"/>
          <w:szCs w:val="20"/>
        </w:rPr>
        <w:t xml:space="preserve"> G, Barr WB,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Psychoses post-secondaires et chroniques chez les patients atteints d'épilepsie du lobe temporal</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Am J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1995</w:t>
      </w:r>
      <w:r w:rsidRPr="006B6652">
        <w:rPr>
          <w:rFonts w:asciiTheme="minorHAnsi" w:hAnsiTheme="minorHAnsi" w:cstheme="minorHAnsi"/>
          <w:color w:val="000000"/>
          <w:sz w:val="20"/>
          <w:szCs w:val="20"/>
        </w:rPr>
        <w:t> ; 152: 224–231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"https://neuro.psychiatryonline.org/servlet/linkout?suffix=B21&amp;dbid=16&amp;doi=10.1176%2Fappi.neuropsych.11090214&amp;key=10.1176%2Fajp.152.2.224"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"https://neuro.psychiatryonline.org/servlet/linkout?suffix=B21&amp;dbid=8&amp;doi=10.1176%2Fappi.neuropsych.11090214&amp;key=7840356"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00" w:tgtFrame="_blank" w:history="1">
        <w:r w:rsidRPr="006B6652">
          <w:rPr>
            <w:rStyle w:val="Lienhypertexte"/>
            <w:rFonts w:asciiTheme="minorHAnsi" w:hAnsiTheme="minorHAnsi" w:cstheme="minorHAnsi"/>
            <w:color w:val="2F80ED"/>
            <w:sz w:val="20"/>
            <w:szCs w:val="20"/>
          </w:rPr>
          <w:t>Google Scholar</w:t>
        </w:r>
      </w:hyperlink>
    </w:p>
    <w:p w14:paraId="3543100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22</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Kanner AM, </w:t>
      </w:r>
      <w:proofErr w:type="spellStart"/>
      <w:r w:rsidRPr="006B6652">
        <w:rPr>
          <w:rStyle w:val="referencesauthors"/>
          <w:rFonts w:asciiTheme="minorHAnsi" w:hAnsiTheme="minorHAnsi" w:cstheme="minorHAnsi"/>
          <w:color w:val="000000"/>
          <w:sz w:val="20"/>
          <w:szCs w:val="20"/>
        </w:rPr>
        <w:t>Stagno</w:t>
      </w:r>
      <w:proofErr w:type="spellEnd"/>
      <w:r w:rsidRPr="006B6652">
        <w:rPr>
          <w:rStyle w:val="referencesauthors"/>
          <w:rFonts w:asciiTheme="minorHAnsi" w:hAnsiTheme="minorHAnsi" w:cstheme="minorHAnsi"/>
          <w:color w:val="000000"/>
          <w:sz w:val="20"/>
          <w:szCs w:val="20"/>
        </w:rPr>
        <w:t xml:space="preserve"> S, </w:t>
      </w:r>
      <w:proofErr w:type="spellStart"/>
      <w:r w:rsidRPr="006B6652">
        <w:rPr>
          <w:rStyle w:val="referencesauthors"/>
          <w:rFonts w:asciiTheme="minorHAnsi" w:hAnsiTheme="minorHAnsi" w:cstheme="minorHAnsi"/>
          <w:color w:val="000000"/>
          <w:sz w:val="20"/>
          <w:szCs w:val="20"/>
        </w:rPr>
        <w:t>Kotagal</w:t>
      </w:r>
      <w:proofErr w:type="spellEnd"/>
      <w:r w:rsidRPr="006B6652">
        <w:rPr>
          <w:rStyle w:val="referencesauthors"/>
          <w:rFonts w:asciiTheme="minorHAnsi" w:hAnsiTheme="minorHAnsi" w:cstheme="minorHAnsi"/>
          <w:color w:val="000000"/>
          <w:sz w:val="20"/>
          <w:szCs w:val="20"/>
        </w:rPr>
        <w:t xml:space="preserve"> P,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Evènements psychiatriques postérieurs à des études de surveillance vidéo-électroencéphalographiques prolongées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Arch </w:t>
      </w:r>
      <w:proofErr w:type="spellStart"/>
      <w:r w:rsidRPr="006B6652">
        <w:rPr>
          <w:rStyle w:val="lev"/>
          <w:rFonts w:asciiTheme="minorHAnsi" w:hAnsiTheme="minorHAnsi" w:cstheme="minorHAnsi"/>
          <w:color w:val="000000"/>
          <w:sz w:val="20"/>
          <w:szCs w:val="20"/>
        </w:rPr>
        <w:t>Neurol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1996</w:t>
      </w:r>
      <w:r w:rsidRPr="006B6652">
        <w:rPr>
          <w:rFonts w:asciiTheme="minorHAnsi" w:hAnsiTheme="minorHAnsi" w:cstheme="minorHAnsi"/>
          <w:color w:val="000000"/>
          <w:sz w:val="20"/>
          <w:szCs w:val="20"/>
        </w:rPr>
        <w:t> ; 53: 258-263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"https://neuro.psychiatryonline.org/servlet/linkout?suffix=B22&amp;dbid=16&amp;doi=10.1176%2Fappi.neuropsych.11090214&amp;key=10.1001%2Farchneur.1996.00550030070024"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"https://neuro.psychiatryonline.org/servlet/linkout?suffix=B22&amp;dbid=8&amp;doi=10.1176%2Fappi.neuropsych.11090214&amp;key=8651879"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01" w:tgtFrame="_blank" w:history="1">
        <w:r w:rsidRPr="006B6652">
          <w:rPr>
            <w:rStyle w:val="Lienhypertexte"/>
            <w:rFonts w:asciiTheme="minorHAnsi" w:hAnsiTheme="minorHAnsi" w:cstheme="minorHAnsi"/>
            <w:color w:val="2F80ED"/>
            <w:sz w:val="20"/>
            <w:szCs w:val="20"/>
          </w:rPr>
          <w:t>Google Scholar</w:t>
        </w:r>
      </w:hyperlink>
    </w:p>
    <w:p w14:paraId="68CBE4B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23</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Trimble M, Kanner A, Schmitz B</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Psychose post</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critique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Comportement de 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2010</w:t>
      </w:r>
      <w:r w:rsidRPr="006B6652">
        <w:rPr>
          <w:rFonts w:asciiTheme="minorHAnsi" w:hAnsiTheme="minorHAnsi" w:cstheme="minorHAnsi"/>
          <w:color w:val="000000"/>
          <w:sz w:val="20"/>
          <w:szCs w:val="20"/>
        </w:rPr>
        <w:t> ; 19: 159–161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"https://neuro.psychiatryonline.org/servlet/linkout?suffix=B23&amp;dbid=16&amp;doi=10.1176%2Fappi.neuropsych.11090214&amp;key=10.1016%2Fj.yebeh.2010.06.027"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"https://neuro.psychiatryonline.org/servlet/linkout?suffix=B23&amp;dbid=8&amp;doi=10.1176%2Fappi.neuropsych.11090214&amp;key=20727828"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02" w:tgtFrame="_blank" w:history="1">
        <w:r w:rsidRPr="006B6652">
          <w:rPr>
            <w:rStyle w:val="Lienhypertexte"/>
            <w:rFonts w:asciiTheme="minorHAnsi" w:hAnsiTheme="minorHAnsi" w:cstheme="minorHAnsi"/>
            <w:color w:val="2F80ED"/>
            <w:sz w:val="20"/>
            <w:szCs w:val="20"/>
          </w:rPr>
          <w:t>Google Scholar</w:t>
        </w:r>
      </w:hyperlink>
    </w:p>
    <w:p w14:paraId="7112357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24</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Kanemoto</w:t>
      </w:r>
      <w:proofErr w:type="spellEnd"/>
      <w:r w:rsidRPr="006B6652">
        <w:rPr>
          <w:rStyle w:val="referencesauthors"/>
          <w:rFonts w:asciiTheme="minorHAnsi" w:hAnsiTheme="minorHAnsi" w:cstheme="minorHAnsi"/>
          <w:color w:val="000000"/>
          <w:sz w:val="20"/>
          <w:szCs w:val="20"/>
        </w:rPr>
        <w:t xml:space="preserve"> K</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Les psychoses post</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critiques, revisitées</w:t>
      </w:r>
      <w:r w:rsidRPr="006B6652">
        <w:rPr>
          <w:rFonts w:asciiTheme="minorHAnsi" w:hAnsiTheme="minorHAnsi" w:cstheme="minorHAnsi"/>
          <w:color w:val="000000"/>
          <w:sz w:val="20"/>
          <w:szCs w:val="20"/>
        </w:rPr>
        <w:t> , dans </w:t>
      </w:r>
      <w:proofErr w:type="spellStart"/>
      <w:r w:rsidRPr="006B6652">
        <w:rPr>
          <w:rStyle w:val="lev"/>
          <w:rFonts w:asciiTheme="minorHAnsi" w:hAnsiTheme="minorHAnsi" w:cstheme="minorHAnsi"/>
          <w:color w:val="000000"/>
          <w:sz w:val="20"/>
          <w:szCs w:val="20"/>
        </w:rPr>
        <w:t>Neuropsychiatry</w:t>
      </w:r>
      <w:proofErr w:type="spellEnd"/>
      <w:r w:rsidRPr="006B6652">
        <w:rPr>
          <w:rStyle w:val="lev"/>
          <w:rFonts w:asciiTheme="minorHAnsi" w:hAnsiTheme="minorHAnsi" w:cstheme="minorHAnsi"/>
          <w:color w:val="000000"/>
          <w:sz w:val="20"/>
          <w:szCs w:val="20"/>
        </w:rPr>
        <w:t xml:space="preserve"> of </w:t>
      </w:r>
      <w:proofErr w:type="spellStart"/>
      <w:r w:rsidRPr="006B6652">
        <w:rPr>
          <w:rStyle w:val="lev"/>
          <w:rFonts w:asciiTheme="minorHAnsi" w:hAnsiTheme="minorHAnsi" w:cstheme="minorHAnsi"/>
          <w:color w:val="000000"/>
          <w:sz w:val="20"/>
          <w:szCs w:val="20"/>
        </w:rPr>
        <w:t>Epilepsy</w:t>
      </w:r>
      <w:proofErr w:type="spellEnd"/>
      <w:r w:rsidRPr="006B6652">
        <w:rPr>
          <w:rFonts w:asciiTheme="minorHAnsi" w:hAnsiTheme="minorHAnsi" w:cstheme="minorHAnsi"/>
          <w:color w:val="000000"/>
          <w:sz w:val="20"/>
          <w:szCs w:val="20"/>
        </w:rPr>
        <w:t> . Sous la direction de </w:t>
      </w:r>
      <w:r w:rsidRPr="006B6652">
        <w:rPr>
          <w:rStyle w:val="referenceseditors"/>
          <w:rFonts w:asciiTheme="minorHAnsi" w:hAnsiTheme="minorHAnsi" w:cstheme="minorHAnsi"/>
          <w:color w:val="000000"/>
          <w:sz w:val="20"/>
          <w:szCs w:val="20"/>
        </w:rPr>
        <w:t xml:space="preserve">Trimble </w:t>
      </w:r>
      <w:proofErr w:type="spellStart"/>
      <w:r w:rsidRPr="006B6652">
        <w:rPr>
          <w:rStyle w:val="referenceseditors"/>
          <w:rFonts w:asciiTheme="minorHAnsi" w:hAnsiTheme="minorHAnsi" w:cstheme="minorHAnsi"/>
          <w:color w:val="000000"/>
          <w:sz w:val="20"/>
          <w:szCs w:val="20"/>
        </w:rPr>
        <w:t>MRSchmitz</w:t>
      </w:r>
      <w:proofErr w:type="spellEnd"/>
      <w:r w:rsidRPr="006B6652">
        <w:rPr>
          <w:rStyle w:val="referenceseditors"/>
          <w:rFonts w:asciiTheme="minorHAnsi" w:hAnsiTheme="minorHAnsi" w:cstheme="minorHAnsi"/>
          <w:color w:val="000000"/>
          <w:sz w:val="20"/>
          <w:szCs w:val="20"/>
        </w:rPr>
        <w:t xml:space="preserve"> B</w:t>
      </w:r>
      <w:r w:rsidRPr="006B6652">
        <w:rPr>
          <w:rFonts w:asciiTheme="minorHAnsi" w:hAnsiTheme="minorHAnsi" w:cstheme="minorHAnsi"/>
          <w:color w:val="000000"/>
          <w:sz w:val="20"/>
          <w:szCs w:val="20"/>
        </w:rPr>
        <w:t> . Cambridge, Royaume-Uni, New York, Cambridge Univ. </w:t>
      </w:r>
      <w:proofErr w:type="spellStart"/>
      <w:r w:rsidRPr="006B6652">
        <w:rPr>
          <w:rFonts w:asciiTheme="minorHAnsi" w:hAnsiTheme="minorHAnsi" w:cstheme="minorHAnsi"/>
          <w:color w:val="000000"/>
          <w:sz w:val="20"/>
          <w:szCs w:val="20"/>
        </w:rPr>
        <w:t>Press</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2002</w:t>
      </w:r>
      <w:r w:rsidRPr="006B6652">
        <w:rPr>
          <w:rFonts w:asciiTheme="minorHAnsi" w:hAnsiTheme="minorHAnsi" w:cstheme="minorHAnsi"/>
          <w:color w:val="000000"/>
          <w:sz w:val="20"/>
          <w:szCs w:val="20"/>
        </w:rPr>
        <w:t> , pp 117-131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"https://neuro.psychiatryonline.org/servlet/linkout?suffix=B24&amp;dbid=16&amp;doi=10.1176%2Fappi.neuropsych.11090214&amp;key=10.1017%2FCBO9780511544354.009"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03" w:tgtFrame="_blank" w:history="1">
        <w:r w:rsidRPr="006B6652">
          <w:rPr>
            <w:rStyle w:val="Lienhypertexte"/>
            <w:rFonts w:asciiTheme="minorHAnsi" w:hAnsiTheme="minorHAnsi" w:cstheme="minorHAnsi"/>
            <w:color w:val="2F80ED"/>
            <w:sz w:val="20"/>
            <w:szCs w:val="20"/>
          </w:rPr>
          <w:t>Google Scholar</w:t>
        </w:r>
      </w:hyperlink>
    </w:p>
    <w:p w14:paraId="62991EA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25</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Devinsky</w:t>
      </w:r>
      <w:proofErr w:type="spellEnd"/>
      <w:r w:rsidRPr="006B6652">
        <w:rPr>
          <w:rStyle w:val="referencesauthors"/>
          <w:rFonts w:asciiTheme="minorHAnsi" w:hAnsiTheme="minorHAnsi" w:cstheme="minorHAnsi"/>
          <w:color w:val="000000"/>
          <w:sz w:val="20"/>
          <w:szCs w:val="20"/>
        </w:rPr>
        <w:t xml:space="preserve"> O</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Epilepsy</w:t>
      </w:r>
      <w:proofErr w:type="spellEnd"/>
      <w:r w:rsidRPr="006B6652">
        <w:rPr>
          <w:rStyle w:val="lev"/>
          <w:rFonts w:asciiTheme="minorHAnsi" w:hAnsiTheme="minorHAnsi" w:cstheme="minorHAnsi"/>
          <w:color w:val="000000"/>
          <w:sz w:val="20"/>
          <w:szCs w:val="20"/>
        </w:rPr>
        <w:t>: Le patient et sa famille</w:t>
      </w:r>
      <w:r w:rsidRPr="006B6652">
        <w:rPr>
          <w:rFonts w:asciiTheme="minorHAnsi" w:hAnsiTheme="minorHAnsi" w:cstheme="minorHAnsi"/>
          <w:color w:val="000000"/>
          <w:sz w:val="20"/>
          <w:szCs w:val="20"/>
        </w:rPr>
        <w:t> , 3e édition. </w:t>
      </w:r>
      <w:r w:rsidRPr="006B6652">
        <w:rPr>
          <w:rFonts w:asciiTheme="minorHAnsi" w:hAnsiTheme="minorHAnsi" w:cstheme="minorHAnsi"/>
          <w:color w:val="000000"/>
          <w:sz w:val="20"/>
          <w:szCs w:val="20"/>
          <w:lang w:val="en-GB"/>
        </w:rPr>
        <w:t>Demos Health, </w:t>
      </w:r>
      <w:r w:rsidRPr="006B6652">
        <w:rPr>
          <w:rStyle w:val="referencesyear"/>
          <w:rFonts w:asciiTheme="minorHAnsi" w:hAnsiTheme="minorHAnsi" w:cstheme="minorHAnsi"/>
          <w:color w:val="000000"/>
          <w:sz w:val="20"/>
          <w:szCs w:val="20"/>
          <w:lang w:val="en-GB"/>
        </w:rPr>
        <w:t>2007</w:t>
      </w:r>
      <w:r w:rsidRPr="006B6652">
        <w:rPr>
          <w:rFonts w:asciiTheme="minorHAnsi" w:hAnsiTheme="minorHAnsi" w:cstheme="minorHAnsi"/>
          <w:color w:val="000000"/>
          <w:sz w:val="20"/>
          <w:szCs w:val="20"/>
          <w:lang w:val="en-GB"/>
        </w:rPr>
        <w:t> , pp 20 </w:t>
      </w:r>
      <w:hyperlink r:id="rId404" w:tgtFrame="_blank" w:history="1">
        <w:r w:rsidRPr="006B6652">
          <w:rPr>
            <w:rStyle w:val="Lienhypertexte"/>
            <w:rFonts w:asciiTheme="minorHAnsi" w:hAnsiTheme="minorHAnsi" w:cstheme="minorHAnsi"/>
            <w:color w:val="2F80ED"/>
            <w:sz w:val="20"/>
            <w:szCs w:val="20"/>
            <w:lang w:val="en-GB"/>
          </w:rPr>
          <w:t>Google Scholar</w:t>
        </w:r>
      </w:hyperlink>
    </w:p>
    <w:p w14:paraId="27397DA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7D160C">
        <w:rPr>
          <w:rStyle w:val="label"/>
          <w:rFonts w:asciiTheme="minorHAnsi" w:hAnsiTheme="minorHAnsi" w:cstheme="minorHAnsi"/>
          <w:b/>
          <w:bCs/>
          <w:color w:val="757575"/>
          <w:sz w:val="20"/>
          <w:szCs w:val="20"/>
          <w:lang w:val="en-GB"/>
        </w:rPr>
        <w:t>26</w:t>
      </w:r>
      <w:r w:rsidR="0009733A" w:rsidRPr="007D160C">
        <w:rPr>
          <w:rStyle w:val="label"/>
          <w:rFonts w:asciiTheme="minorHAnsi" w:hAnsiTheme="minorHAnsi" w:cstheme="minorHAnsi"/>
          <w:b/>
          <w:bCs/>
          <w:color w:val="757575"/>
          <w:sz w:val="20"/>
          <w:szCs w:val="20"/>
          <w:lang w:val="en-GB"/>
        </w:rPr>
        <w:t xml:space="preserve"> </w:t>
      </w:r>
      <w:r w:rsidRPr="007D160C">
        <w:rPr>
          <w:rFonts w:asciiTheme="minorHAnsi" w:hAnsiTheme="minorHAnsi" w:cstheme="minorHAnsi"/>
          <w:color w:val="000000"/>
          <w:sz w:val="20"/>
          <w:szCs w:val="20"/>
          <w:lang w:val="en-GB"/>
        </w:rPr>
        <w:t>Holmes GL: </w:t>
      </w:r>
      <w:r w:rsidRPr="007D160C">
        <w:rPr>
          <w:rFonts w:asciiTheme="minorHAnsi" w:hAnsiTheme="minorHAnsi" w:cstheme="minorHAnsi"/>
          <w:i/>
          <w:iCs/>
          <w:color w:val="000000"/>
          <w:sz w:val="20"/>
          <w:szCs w:val="20"/>
          <w:lang w:val="en-GB"/>
        </w:rPr>
        <w:t>Epilepsy.com. </w:t>
      </w:r>
      <w:proofErr w:type="spellStart"/>
      <w:r w:rsidRPr="007D160C">
        <w:rPr>
          <w:rFonts w:asciiTheme="minorHAnsi" w:hAnsiTheme="minorHAnsi" w:cstheme="minorHAnsi"/>
          <w:i/>
          <w:iCs/>
          <w:color w:val="000000"/>
          <w:sz w:val="20"/>
          <w:szCs w:val="20"/>
          <w:lang w:val="en-GB"/>
        </w:rPr>
        <w:t>Épilepsie</w:t>
      </w:r>
      <w:proofErr w:type="spellEnd"/>
      <w:r w:rsidRPr="007D160C">
        <w:rPr>
          <w:rFonts w:asciiTheme="minorHAnsi" w:hAnsiTheme="minorHAnsi" w:cstheme="minorHAnsi"/>
          <w:i/>
          <w:iCs/>
          <w:color w:val="000000"/>
          <w:sz w:val="20"/>
          <w:szCs w:val="20"/>
          <w:lang w:val="en-GB"/>
        </w:rPr>
        <w:t xml:space="preserve"> du lobe </w:t>
      </w:r>
      <w:proofErr w:type="gramStart"/>
      <w:r w:rsidRPr="007D160C">
        <w:rPr>
          <w:rFonts w:asciiTheme="minorHAnsi" w:hAnsiTheme="minorHAnsi" w:cstheme="minorHAnsi"/>
          <w:i/>
          <w:iCs/>
          <w:color w:val="000000"/>
          <w:sz w:val="20"/>
          <w:szCs w:val="20"/>
          <w:lang w:val="en-GB"/>
        </w:rPr>
        <w:t>temporal</w:t>
      </w:r>
      <w:r w:rsidRPr="007D160C">
        <w:rPr>
          <w:rFonts w:asciiTheme="minorHAnsi" w:hAnsiTheme="minorHAnsi" w:cstheme="minorHAnsi"/>
          <w:color w:val="000000"/>
          <w:sz w:val="20"/>
          <w:szCs w:val="20"/>
          <w:lang w:val="en-GB"/>
        </w:rPr>
        <w:t> .</w:t>
      </w:r>
      <w:proofErr w:type="gramEnd"/>
      <w:r w:rsidRPr="007D160C">
        <w:rPr>
          <w:rFonts w:asciiTheme="minorHAnsi" w:hAnsiTheme="minorHAnsi" w:cstheme="minorHAnsi"/>
          <w:color w:val="000000"/>
          <w:sz w:val="20"/>
          <w:szCs w:val="20"/>
          <w:lang w:val="en-GB"/>
        </w:rPr>
        <w:t> </w:t>
      </w:r>
      <w:hyperlink r:id="rId405" w:tgtFrame="_blank" w:history="1">
        <w:r w:rsidRPr="006B6652">
          <w:rPr>
            <w:rStyle w:val="Lienhypertexte"/>
            <w:rFonts w:asciiTheme="minorHAnsi" w:hAnsiTheme="minorHAnsi" w:cstheme="minorHAnsi"/>
            <w:i/>
            <w:iCs/>
            <w:color w:val="2F80ED"/>
            <w:sz w:val="20"/>
            <w:szCs w:val="20"/>
          </w:rPr>
          <w:t>http://www.epilepsy.com/epilepsy/epilepsy_temporallobe</w:t>
        </w:r>
      </w:hyperlink>
      <w:r w:rsidRPr="006B6652">
        <w:rPr>
          <w:rFonts w:asciiTheme="minorHAnsi" w:hAnsiTheme="minorHAnsi" w:cstheme="minorHAnsi"/>
          <w:i/>
          <w:iCs/>
          <w:color w:val="000000"/>
          <w:sz w:val="20"/>
          <w:szCs w:val="20"/>
        </w:rPr>
        <w:t> ; </w:t>
      </w:r>
      <w:r w:rsidRPr="006B6652">
        <w:rPr>
          <w:rFonts w:asciiTheme="minorHAnsi" w:hAnsiTheme="minorHAnsi" w:cstheme="minorHAnsi"/>
          <w:color w:val="000000"/>
          <w:sz w:val="20"/>
          <w:szCs w:val="20"/>
        </w:rPr>
        <w:t>Dernier accès 05/28/2011) </w:t>
      </w:r>
      <w:hyperlink r:id="rId406" w:tgtFrame="_blank" w:history="1">
        <w:r w:rsidRPr="006B6652">
          <w:rPr>
            <w:rStyle w:val="Lienhypertexte"/>
            <w:rFonts w:asciiTheme="minorHAnsi" w:hAnsiTheme="minorHAnsi" w:cstheme="minorHAnsi"/>
            <w:color w:val="2F80ED"/>
            <w:sz w:val="20"/>
            <w:szCs w:val="20"/>
          </w:rPr>
          <w:t>Google Scholar</w:t>
        </w:r>
      </w:hyperlink>
    </w:p>
    <w:p w14:paraId="6397389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27</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Comité consultatif professionnel: </w:t>
      </w:r>
      <w:r w:rsidRPr="006B6652">
        <w:rPr>
          <w:rFonts w:asciiTheme="minorHAnsi" w:hAnsiTheme="minorHAnsi" w:cstheme="minorHAnsi"/>
          <w:i/>
          <w:iCs/>
          <w:color w:val="000000"/>
          <w:sz w:val="20"/>
          <w:szCs w:val="20"/>
        </w:rPr>
        <w:t>EpilepsyFoundation.org. Épilepsie du lobe temporal</w:t>
      </w:r>
      <w:r w:rsidRPr="006B6652">
        <w:rPr>
          <w:rFonts w:asciiTheme="minorHAnsi" w:hAnsiTheme="minorHAnsi" w:cstheme="minorHAnsi"/>
          <w:color w:val="000000"/>
          <w:sz w:val="20"/>
          <w:szCs w:val="20"/>
        </w:rPr>
        <w:t> . </w:t>
      </w:r>
      <w:hyperlink r:id="rId407" w:tgtFrame="_blank" w:history="1">
        <w:r w:rsidRPr="006B6652">
          <w:rPr>
            <w:rStyle w:val="Lienhypertexte"/>
            <w:rFonts w:asciiTheme="minorHAnsi" w:hAnsiTheme="minorHAnsi" w:cstheme="minorHAnsi"/>
            <w:i/>
            <w:iCs/>
            <w:color w:val="2F80ED"/>
            <w:sz w:val="20"/>
            <w:szCs w:val="20"/>
          </w:rPr>
          <w:t>http://www.epilepsyfoundation.org/about/types/syndromes/temporallobe.cfm</w:t>
        </w:r>
      </w:hyperlink>
      <w:r w:rsidRPr="006B6652">
        <w:rPr>
          <w:rFonts w:asciiTheme="minorHAnsi" w:hAnsiTheme="minorHAnsi" w:cstheme="minorHAnsi"/>
          <w:i/>
          <w:iCs/>
          <w:color w:val="000000"/>
          <w:sz w:val="20"/>
          <w:szCs w:val="20"/>
        </w:rPr>
        <w:t> ; </w:t>
      </w:r>
      <w:r w:rsidRPr="006B6652">
        <w:rPr>
          <w:rFonts w:asciiTheme="minorHAnsi" w:hAnsiTheme="minorHAnsi" w:cstheme="minorHAnsi"/>
          <w:color w:val="000000"/>
          <w:sz w:val="20"/>
          <w:szCs w:val="20"/>
        </w:rPr>
        <w:t>Dernier accès le 4 juin 2011) </w:t>
      </w:r>
      <w:hyperlink r:id="rId408" w:tgtFrame="_blank" w:history="1">
        <w:r w:rsidRPr="006B6652">
          <w:rPr>
            <w:rStyle w:val="Lienhypertexte"/>
            <w:rFonts w:asciiTheme="minorHAnsi" w:hAnsiTheme="minorHAnsi" w:cstheme="minorHAnsi"/>
            <w:color w:val="2F80ED"/>
            <w:sz w:val="20"/>
            <w:szCs w:val="20"/>
          </w:rPr>
          <w:t>Google Scholar</w:t>
        </w:r>
      </w:hyperlink>
    </w:p>
    <w:p w14:paraId="3B63553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28</w:t>
      </w:r>
      <w:r w:rsidR="0009733A" w:rsidRPr="006B6652">
        <w:rPr>
          <w:rStyle w:val="label"/>
          <w:rFonts w:asciiTheme="minorHAnsi" w:hAnsiTheme="minorHAnsi" w:cstheme="minorHAnsi"/>
          <w:b/>
          <w:bCs/>
          <w:color w:val="757575"/>
          <w:sz w:val="20"/>
          <w:szCs w:val="20"/>
        </w:rPr>
        <w:t xml:space="preserve"> </w:t>
      </w:r>
      <w:proofErr w:type="spellStart"/>
      <w:r w:rsidRPr="006B6652">
        <w:rPr>
          <w:rFonts w:asciiTheme="minorHAnsi" w:hAnsiTheme="minorHAnsi" w:cstheme="minorHAnsi"/>
          <w:color w:val="000000"/>
          <w:sz w:val="20"/>
          <w:szCs w:val="20"/>
        </w:rPr>
        <w:t>Dolgoff</w:t>
      </w:r>
      <w:proofErr w:type="spellEnd"/>
      <w:r w:rsidRPr="006B6652">
        <w:rPr>
          <w:rFonts w:asciiTheme="minorHAnsi" w:hAnsiTheme="minorHAnsi" w:cstheme="minorHAnsi"/>
          <w:color w:val="000000"/>
          <w:sz w:val="20"/>
          <w:szCs w:val="20"/>
        </w:rPr>
        <w:t xml:space="preserve">-Kaspar R, </w:t>
      </w:r>
      <w:proofErr w:type="spellStart"/>
      <w:r w:rsidRPr="006B6652">
        <w:rPr>
          <w:rFonts w:asciiTheme="minorHAnsi" w:hAnsiTheme="minorHAnsi" w:cstheme="minorHAnsi"/>
          <w:color w:val="000000"/>
          <w:sz w:val="20"/>
          <w:szCs w:val="20"/>
        </w:rPr>
        <w:t>Ettinger</w:t>
      </w:r>
      <w:proofErr w:type="spellEnd"/>
      <w:r w:rsidRPr="006B6652">
        <w:rPr>
          <w:rFonts w:asciiTheme="minorHAnsi" w:hAnsiTheme="minorHAnsi" w:cstheme="minorHAnsi"/>
          <w:color w:val="000000"/>
          <w:sz w:val="20"/>
          <w:szCs w:val="20"/>
        </w:rPr>
        <w:t xml:space="preserve"> AB, </w:t>
      </w:r>
      <w:proofErr w:type="spellStart"/>
      <w:r w:rsidRPr="006B6652">
        <w:rPr>
          <w:rFonts w:asciiTheme="minorHAnsi" w:hAnsiTheme="minorHAnsi" w:cstheme="minorHAnsi"/>
          <w:color w:val="000000"/>
          <w:sz w:val="20"/>
          <w:szCs w:val="20"/>
        </w:rPr>
        <w:t>Golub</w:t>
      </w:r>
      <w:proofErr w:type="spellEnd"/>
      <w:r w:rsidRPr="006B6652">
        <w:rPr>
          <w:rFonts w:asciiTheme="minorHAnsi" w:hAnsiTheme="minorHAnsi" w:cstheme="minorHAnsi"/>
          <w:color w:val="000000"/>
          <w:sz w:val="20"/>
          <w:szCs w:val="20"/>
        </w:rPr>
        <w:t xml:space="preserve"> SA, et autres: auras et spiritualité numineuses chez les personnes souffrant de crises partielles. L'épilepsie 2011; 52: 640 à 644 10.1111 / j.1528-PubMed 1167.2010.02957.x. </w:t>
      </w:r>
      <w:proofErr w:type="spellStart"/>
      <w:r w:rsidRPr="006B6652">
        <w:rPr>
          <w:rFonts w:asciiTheme="minorHAnsi" w:hAnsiTheme="minorHAnsi" w:cstheme="minorHAnsi"/>
          <w:color w:val="000000"/>
          <w:sz w:val="20"/>
          <w:szCs w:val="20"/>
        </w:rPr>
        <w:t>Epub</w:t>
      </w:r>
      <w:proofErr w:type="spellEnd"/>
      <w:r w:rsidRPr="006B6652">
        <w:rPr>
          <w:rFonts w:asciiTheme="minorHAnsi" w:hAnsiTheme="minorHAnsi" w:cstheme="minorHAnsi"/>
          <w:color w:val="000000"/>
          <w:sz w:val="20"/>
          <w:szCs w:val="20"/>
        </w:rPr>
        <w:t xml:space="preserve"> 2011 5 février. </w:t>
      </w:r>
      <w:hyperlink r:id="rId409" w:tgtFrame="_blank" w:history="1">
        <w:r w:rsidRPr="006B6652">
          <w:rPr>
            <w:rStyle w:val="Lienhypertexte"/>
            <w:rFonts w:asciiTheme="minorHAnsi" w:hAnsiTheme="minorHAnsi" w:cstheme="minorHAnsi"/>
            <w:color w:val="2F80ED"/>
            <w:sz w:val="20"/>
            <w:szCs w:val="20"/>
          </w:rPr>
          <w:t>Google Scholar</w:t>
        </w:r>
      </w:hyperlink>
    </w:p>
    <w:p w14:paraId="6CC9270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29</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Cavanna AE, Cavanna S, Cavanna A</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Saisies d'épilepsie et possession d'esprit dans la culture haïtienne: compte rendu de quatre cas et revue de la littérature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Comportement de 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2010</w:t>
      </w:r>
      <w:r w:rsidRPr="006B6652">
        <w:rPr>
          <w:rFonts w:asciiTheme="minorHAnsi" w:hAnsiTheme="minorHAnsi" w:cstheme="minorHAnsi"/>
          <w:color w:val="000000"/>
          <w:sz w:val="20"/>
          <w:szCs w:val="20"/>
        </w:rPr>
        <w:t> ; 19: 89–91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"https://neuro.psychiatryonline.org/servlet/linkout?suffix=B29&amp;dbid=16&amp;doi=10.1176%2Fappi.neuropsych.11090214&amp;key=10.1016%2Fj.yebeh.2010.07.002"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"https://neuro.psychiatryonline.org/servlet/linkout?suffix=B29&amp;dbid=8&amp;doi=10.1176%2Fappi.neuropsych.11090214&amp;key=20724222"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0" w:tgtFrame="_blank" w:history="1">
        <w:r w:rsidRPr="006B6652">
          <w:rPr>
            <w:rStyle w:val="Lienhypertexte"/>
            <w:rFonts w:asciiTheme="minorHAnsi" w:hAnsiTheme="minorHAnsi" w:cstheme="minorHAnsi"/>
            <w:color w:val="2F80ED"/>
            <w:sz w:val="20"/>
            <w:szCs w:val="20"/>
          </w:rPr>
          <w:t>Google Scholar</w:t>
        </w:r>
      </w:hyperlink>
    </w:p>
    <w:p w14:paraId="7BEBF22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30</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Bortz</w:t>
      </w:r>
      <w:proofErr w:type="spellEnd"/>
      <w:r w:rsidRPr="006B6652">
        <w:rPr>
          <w:rStyle w:val="referencesauthors"/>
          <w:rFonts w:asciiTheme="minorHAnsi" w:hAnsiTheme="minorHAnsi" w:cstheme="minorHAnsi"/>
          <w:color w:val="000000"/>
          <w:sz w:val="20"/>
          <w:szCs w:val="20"/>
        </w:rPr>
        <w:t xml:space="preserve"> JJ</w:t>
      </w:r>
      <w:r w:rsidRPr="006B6652">
        <w:rPr>
          <w:rFonts w:asciiTheme="minorHAnsi" w:hAnsiTheme="minorHAnsi" w:cstheme="minorHAnsi"/>
          <w:color w:val="000000"/>
          <w:sz w:val="20"/>
          <w:szCs w:val="20"/>
        </w:rPr>
        <w:t> : </w:t>
      </w:r>
      <w:r w:rsidRPr="006B6652">
        <w:rPr>
          <w:rStyle w:val="referencesauthors"/>
          <w:rFonts w:asciiTheme="minorHAnsi" w:hAnsiTheme="minorHAnsi" w:cstheme="minorHAnsi"/>
          <w:color w:val="000000"/>
          <w:sz w:val="20"/>
          <w:szCs w:val="20"/>
        </w:rPr>
        <w:t>Problèmes </w:t>
      </w:r>
      <w:r w:rsidRPr="006B6652">
        <w:rPr>
          <w:rStyle w:val="referencesarticle-title"/>
          <w:rFonts w:asciiTheme="minorHAnsi" w:hAnsiTheme="minorHAnsi" w:cstheme="minorHAnsi"/>
          <w:color w:val="000000"/>
          <w:sz w:val="20"/>
          <w:szCs w:val="20"/>
        </w:rPr>
        <w:t>neuropsychiatriques et de mémoire liés à l'épilepsie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Mayo Clin Proc</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2003</w:t>
      </w:r>
      <w:r w:rsidRPr="006B6652">
        <w:rPr>
          <w:rFonts w:asciiTheme="minorHAnsi" w:hAnsiTheme="minorHAnsi" w:cstheme="minorHAnsi"/>
          <w:color w:val="000000"/>
          <w:sz w:val="20"/>
          <w:szCs w:val="20"/>
        </w:rPr>
        <w:t> ; 78: 781-787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"https://neuro.psychiatryonline.org/servlet/linkout?suffix=B30&amp;dbid=16&amp;doi=10.1176%2Fappi.neuropsych.11090214&amp;key=10.4065%2F78.6.781"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"https://neuro.psychiatryonline.org/servlet/linkout?suffix=B30&amp;dbid=8&amp;doi=10.1176%2Fappi.neuropsych.11090214&amp;key=12934792"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1" w:tgtFrame="_blank" w:history="1">
        <w:r w:rsidRPr="006B6652">
          <w:rPr>
            <w:rStyle w:val="Lienhypertexte"/>
            <w:rFonts w:asciiTheme="minorHAnsi" w:hAnsiTheme="minorHAnsi" w:cstheme="minorHAnsi"/>
            <w:color w:val="2F80ED"/>
            <w:sz w:val="20"/>
            <w:szCs w:val="20"/>
          </w:rPr>
          <w:t>Google Scholar</w:t>
        </w:r>
      </w:hyperlink>
    </w:p>
    <w:p w14:paraId="25B62A5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Patrikelis</w:t>
      </w:r>
      <w:proofErr w:type="spellEnd"/>
      <w:r w:rsidRPr="006B6652">
        <w:rPr>
          <w:rStyle w:val="referencesauthors"/>
          <w:rFonts w:asciiTheme="minorHAnsi" w:hAnsiTheme="minorHAnsi" w:cstheme="minorHAnsi"/>
          <w:color w:val="000000"/>
          <w:sz w:val="20"/>
          <w:szCs w:val="20"/>
        </w:rPr>
        <w:t xml:space="preserve"> P, </w:t>
      </w:r>
      <w:proofErr w:type="spellStart"/>
      <w:r w:rsidRPr="006B6652">
        <w:rPr>
          <w:rStyle w:val="referencesauthors"/>
          <w:rFonts w:asciiTheme="minorHAnsi" w:hAnsiTheme="minorHAnsi" w:cstheme="minorHAnsi"/>
          <w:color w:val="000000"/>
          <w:sz w:val="20"/>
          <w:szCs w:val="20"/>
        </w:rPr>
        <w:t>Angelakis</w:t>
      </w:r>
      <w:proofErr w:type="spellEnd"/>
      <w:r w:rsidRPr="006B6652">
        <w:rPr>
          <w:rStyle w:val="referencesauthors"/>
          <w:rFonts w:asciiTheme="minorHAnsi" w:hAnsiTheme="minorHAnsi" w:cstheme="minorHAnsi"/>
          <w:color w:val="000000"/>
          <w:sz w:val="20"/>
          <w:szCs w:val="20"/>
        </w:rPr>
        <w:t xml:space="preserve"> E, </w:t>
      </w:r>
      <w:proofErr w:type="spellStart"/>
      <w:r w:rsidRPr="006B6652">
        <w:rPr>
          <w:rStyle w:val="referencesauthors"/>
          <w:rFonts w:asciiTheme="minorHAnsi" w:hAnsiTheme="minorHAnsi" w:cstheme="minorHAnsi"/>
          <w:color w:val="000000"/>
          <w:sz w:val="20"/>
          <w:szCs w:val="20"/>
        </w:rPr>
        <w:t>Gatzonis</w:t>
      </w:r>
      <w:proofErr w:type="spellEnd"/>
      <w:r w:rsidRPr="006B6652">
        <w:rPr>
          <w:rStyle w:val="referencesauthors"/>
          <w:rFonts w:asciiTheme="minorHAnsi" w:hAnsiTheme="minorHAnsi" w:cstheme="minorHAnsi"/>
          <w:color w:val="000000"/>
          <w:sz w:val="20"/>
          <w:szCs w:val="20"/>
        </w:rPr>
        <w:t xml:space="preserve"> S</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Fonctionnement neurocognitif et comportemental dans l'épilepsie du lobe frontal: </w:t>
      </w:r>
      <w:r w:rsidRPr="006B6652">
        <w:rPr>
          <w:rStyle w:val="referencesauthors"/>
          <w:rFonts w:asciiTheme="minorHAnsi" w:hAnsiTheme="minorHAnsi" w:cstheme="minorHAnsi"/>
          <w:color w:val="000000"/>
          <w:sz w:val="20"/>
          <w:szCs w:val="20"/>
        </w:rPr>
        <w:t>résumé</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Comportement de 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2009</w:t>
      </w:r>
      <w:r w:rsidRPr="006B6652">
        <w:rPr>
          <w:rFonts w:asciiTheme="minorHAnsi" w:hAnsiTheme="minorHAnsi" w:cstheme="minorHAnsi"/>
          <w:color w:val="000000"/>
          <w:sz w:val="20"/>
          <w:szCs w:val="20"/>
        </w:rPr>
        <w:t> ; 14: 19–26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"https://neuro.psychiatryonline.org/servlet/linkout?suffix=B31&amp;dbid=16&amp;doi=10.1176%2Fappi.neuropsych.11090214&amp;key=10.1016%2Fj.yebeh.2008.09.013"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"https://neuro.psychiatryonline.org/servlet/linkout?suffix=B31&amp;dbid=8&amp;doi=10.1176%2Fappi.neuropsych.11090214&amp;key=18926928"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2" w:tgtFrame="_blank" w:history="1">
        <w:r w:rsidRPr="006B6652">
          <w:rPr>
            <w:rStyle w:val="Lienhypertexte"/>
            <w:rFonts w:asciiTheme="minorHAnsi" w:hAnsiTheme="minorHAnsi" w:cstheme="minorHAnsi"/>
            <w:color w:val="2F80ED"/>
            <w:sz w:val="20"/>
            <w:szCs w:val="20"/>
          </w:rPr>
          <w:t>Google Scholar</w:t>
        </w:r>
      </w:hyperlink>
    </w:p>
    <w:p w14:paraId="588454C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32</w:t>
      </w:r>
      <w:r w:rsidR="0009733A" w:rsidRPr="006B6652">
        <w:rPr>
          <w:rStyle w:val="label"/>
          <w:rFonts w:asciiTheme="minorHAnsi" w:hAnsiTheme="minorHAnsi" w:cstheme="minorHAnsi"/>
          <w:b/>
          <w:bCs/>
          <w:color w:val="757575"/>
          <w:sz w:val="20"/>
          <w:szCs w:val="20"/>
        </w:rPr>
        <w:t xml:space="preserve"> </w:t>
      </w:r>
      <w:proofErr w:type="spellStart"/>
      <w:r w:rsidRPr="006B6652">
        <w:rPr>
          <w:rFonts w:asciiTheme="minorHAnsi" w:hAnsiTheme="minorHAnsi" w:cstheme="minorHAnsi"/>
          <w:color w:val="000000"/>
          <w:sz w:val="20"/>
          <w:szCs w:val="20"/>
        </w:rPr>
        <w:t>Hoffmeier</w:t>
      </w:r>
      <w:proofErr w:type="spellEnd"/>
      <w:r w:rsidRPr="006B6652">
        <w:rPr>
          <w:rFonts w:asciiTheme="minorHAnsi" w:hAnsiTheme="minorHAnsi" w:cstheme="minorHAnsi"/>
          <w:color w:val="000000"/>
          <w:sz w:val="20"/>
          <w:szCs w:val="20"/>
        </w:rPr>
        <w:t xml:space="preserve">, James K: Israël en Egypte: la preuve de l'authenticité de la tradition de l'Exode. Oxford </w:t>
      </w:r>
      <w:proofErr w:type="spellStart"/>
      <w:r w:rsidRPr="006B6652">
        <w:rPr>
          <w:rFonts w:asciiTheme="minorHAnsi" w:hAnsiTheme="minorHAnsi" w:cstheme="minorHAnsi"/>
          <w:color w:val="000000"/>
          <w:sz w:val="20"/>
          <w:szCs w:val="20"/>
        </w:rPr>
        <w:t>University</w:t>
      </w:r>
      <w:proofErr w:type="spellEnd"/>
      <w:r w:rsidRPr="006B6652">
        <w:rPr>
          <w:rFonts w:asciiTheme="minorHAnsi" w:hAnsiTheme="minorHAnsi" w:cstheme="minorHAnsi"/>
          <w:color w:val="000000"/>
          <w:sz w:val="20"/>
          <w:szCs w:val="20"/>
        </w:rPr>
        <w:t xml:space="preserve"> </w:t>
      </w:r>
      <w:proofErr w:type="spellStart"/>
      <w:r w:rsidRPr="006B6652">
        <w:rPr>
          <w:rFonts w:asciiTheme="minorHAnsi" w:hAnsiTheme="minorHAnsi" w:cstheme="minorHAnsi"/>
          <w:color w:val="000000"/>
          <w:sz w:val="20"/>
          <w:szCs w:val="20"/>
        </w:rPr>
        <w:t>Press</w:t>
      </w:r>
      <w:proofErr w:type="spellEnd"/>
      <w:r w:rsidRPr="006B6652">
        <w:rPr>
          <w:rFonts w:asciiTheme="minorHAnsi" w:hAnsiTheme="minorHAnsi" w:cstheme="minorHAnsi"/>
          <w:color w:val="000000"/>
          <w:sz w:val="20"/>
          <w:szCs w:val="20"/>
        </w:rPr>
        <w:t>, 1999 </w:t>
      </w:r>
      <w:hyperlink r:id="rId413" w:tgtFrame="_blank" w:history="1">
        <w:r w:rsidRPr="006B6652">
          <w:rPr>
            <w:rStyle w:val="Lienhypertexte"/>
            <w:rFonts w:asciiTheme="minorHAnsi" w:hAnsiTheme="minorHAnsi" w:cstheme="minorHAnsi"/>
            <w:color w:val="2F80ED"/>
            <w:sz w:val="20"/>
            <w:szCs w:val="20"/>
          </w:rPr>
          <w:t>Google Scholar</w:t>
        </w:r>
      </w:hyperlink>
    </w:p>
    <w:p w14:paraId="67B44C93"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33</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Schultze-Lutter F, </w:t>
      </w:r>
      <w:proofErr w:type="spellStart"/>
      <w:r w:rsidRPr="006B6652">
        <w:rPr>
          <w:rStyle w:val="referencesauthors"/>
          <w:rFonts w:asciiTheme="minorHAnsi" w:hAnsiTheme="minorHAnsi" w:cstheme="minorHAnsi"/>
          <w:color w:val="000000"/>
          <w:sz w:val="20"/>
          <w:szCs w:val="20"/>
        </w:rPr>
        <w:t>Ruhrmann</w:t>
      </w:r>
      <w:proofErr w:type="spellEnd"/>
      <w:r w:rsidRPr="006B6652">
        <w:rPr>
          <w:rStyle w:val="referencesauthors"/>
          <w:rFonts w:asciiTheme="minorHAnsi" w:hAnsiTheme="minorHAnsi" w:cstheme="minorHAnsi"/>
          <w:color w:val="000000"/>
          <w:sz w:val="20"/>
          <w:szCs w:val="20"/>
        </w:rPr>
        <w:t xml:space="preserve"> S, C Hoyer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Le prodrome initial de la schizophrénie: durée différente, déficits sous-jacents différents? </w:t>
      </w:r>
      <w:proofErr w:type="spellStart"/>
      <w:r w:rsidRPr="006B6652">
        <w:rPr>
          <w:rStyle w:val="lev"/>
          <w:rFonts w:asciiTheme="minorHAnsi" w:hAnsiTheme="minorHAnsi" w:cstheme="minorHAnsi"/>
          <w:color w:val="000000"/>
          <w:sz w:val="20"/>
          <w:szCs w:val="20"/>
        </w:rPr>
        <w:t>Compr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2007</w:t>
      </w:r>
      <w:r w:rsidRPr="006B6652">
        <w:rPr>
          <w:rFonts w:asciiTheme="minorHAnsi" w:hAnsiTheme="minorHAnsi" w:cstheme="minorHAnsi"/>
          <w:color w:val="000000"/>
          <w:sz w:val="20"/>
          <w:szCs w:val="20"/>
        </w:rPr>
        <w:t> ; 48: 479–488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"https://neuro.psychiatryonline.org/servlet/linkout?suffix=B33&amp;dbid=16&amp;doi=10.1176%2Fappi.neuropsych.11090214&amp;key=10.1016%2Fj.comppsych.2007.04.001"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"https://neuro.psychiatryonline.org/servlet/linkout?suffix=B33&amp;dbid=8&amp;doi=10.1176%2Fappi.neuropsych.11090214&amp;key=17707258"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4" w:tgtFrame="_blank" w:history="1">
        <w:r w:rsidRPr="006B6652">
          <w:rPr>
            <w:rStyle w:val="Lienhypertexte"/>
            <w:rFonts w:asciiTheme="minorHAnsi" w:hAnsiTheme="minorHAnsi" w:cstheme="minorHAnsi"/>
            <w:color w:val="2F80ED"/>
            <w:sz w:val="20"/>
            <w:szCs w:val="20"/>
          </w:rPr>
          <w:t>Google Scholar</w:t>
        </w:r>
      </w:hyperlink>
    </w:p>
    <w:p w14:paraId="0AEA82C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34</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Yung AR, </w:t>
      </w:r>
      <w:proofErr w:type="spellStart"/>
      <w:r w:rsidRPr="006B6652">
        <w:rPr>
          <w:rStyle w:val="referencesauthors"/>
          <w:rFonts w:asciiTheme="minorHAnsi" w:hAnsiTheme="minorHAnsi" w:cstheme="minorHAnsi"/>
          <w:color w:val="000000"/>
          <w:sz w:val="20"/>
          <w:szCs w:val="20"/>
        </w:rPr>
        <w:t>McGorry</w:t>
      </w:r>
      <w:proofErr w:type="spellEnd"/>
      <w:r w:rsidRPr="006B6652">
        <w:rPr>
          <w:rStyle w:val="referencesauthors"/>
          <w:rFonts w:asciiTheme="minorHAnsi" w:hAnsiTheme="minorHAnsi" w:cstheme="minorHAnsi"/>
          <w:color w:val="000000"/>
          <w:sz w:val="20"/>
          <w:szCs w:val="20"/>
        </w:rPr>
        <w:t xml:space="preserve"> PD</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La phase prodromique de la psychose au premier épisode: conceptualisations passées et actuelles</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Schizophr</w:t>
      </w:r>
      <w:proofErr w:type="spellEnd"/>
      <w:r w:rsidRPr="006B6652">
        <w:rPr>
          <w:rStyle w:val="lev"/>
          <w:rFonts w:asciiTheme="minorHAnsi" w:hAnsiTheme="minorHAnsi" w:cstheme="minorHAnsi"/>
          <w:color w:val="000000"/>
          <w:sz w:val="20"/>
          <w:szCs w:val="20"/>
        </w:rPr>
        <w:t xml:space="preserve"> Bull</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1996</w:t>
      </w:r>
      <w:r w:rsidRPr="006B6652">
        <w:rPr>
          <w:rFonts w:asciiTheme="minorHAnsi" w:hAnsiTheme="minorHAnsi" w:cstheme="minorHAnsi"/>
          <w:color w:val="000000"/>
          <w:sz w:val="20"/>
          <w:szCs w:val="20"/>
        </w:rPr>
        <w:t> ; 22: 353-370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"https://neuro.psychiatryonline.org/servlet/linkout?suffix=B34&amp;dbid=16&amp;doi=10.1176%2Fappi.neuropsych.11090214&amp;key=10.1093%2Fschbul%2F22.2.353"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"https://neuro.psychiatryonline.org/servlet/linkout?suffix=B34&amp;dbid=8&amp;doi=10.1176%2Fappi.neuropsych.11090214&amp;key=8782291"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5" w:tgtFrame="_blank" w:history="1">
        <w:r w:rsidRPr="006B6652">
          <w:rPr>
            <w:rStyle w:val="Lienhypertexte"/>
            <w:rFonts w:asciiTheme="minorHAnsi" w:hAnsiTheme="minorHAnsi" w:cstheme="minorHAnsi"/>
            <w:color w:val="2F80ED"/>
            <w:sz w:val="20"/>
            <w:szCs w:val="20"/>
          </w:rPr>
          <w:t>Google Scholar</w:t>
        </w:r>
      </w:hyperlink>
    </w:p>
    <w:p w14:paraId="61A83BA0"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35</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Flaherty AW</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Contrôle </w:t>
      </w:r>
      <w:proofErr w:type="spellStart"/>
      <w:r w:rsidRPr="006B6652">
        <w:rPr>
          <w:rStyle w:val="referencesarticle-title"/>
          <w:rFonts w:asciiTheme="minorHAnsi" w:hAnsiTheme="minorHAnsi" w:cstheme="minorHAnsi"/>
          <w:color w:val="000000"/>
          <w:sz w:val="20"/>
          <w:szCs w:val="20"/>
        </w:rPr>
        <w:t>frontotemporal</w:t>
      </w:r>
      <w:proofErr w:type="spellEnd"/>
      <w:r w:rsidRPr="006B6652">
        <w:rPr>
          <w:rStyle w:val="referencesarticle-title"/>
          <w:rFonts w:asciiTheme="minorHAnsi" w:hAnsiTheme="minorHAnsi" w:cstheme="minorHAnsi"/>
          <w:color w:val="000000"/>
          <w:sz w:val="20"/>
          <w:szCs w:val="20"/>
        </w:rPr>
        <w:t xml:space="preserve"> et dopaminergique de la génération d'idées et de la créativité</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Comp</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Neurol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2005</w:t>
      </w:r>
      <w:r w:rsidRPr="006B6652">
        <w:rPr>
          <w:rFonts w:asciiTheme="minorHAnsi" w:hAnsiTheme="minorHAnsi" w:cstheme="minorHAnsi"/>
          <w:color w:val="000000"/>
          <w:sz w:val="20"/>
          <w:szCs w:val="20"/>
        </w:rPr>
        <w:t> ; 493: 147-153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"https://neuro.psychiatryonline.org/servlet/linkout?suffix=B35&amp;dbid=16&amp;doi=10.1176%2Fappi.neuropsych.11090214&amp;key=10.1002%2Fcne.20768"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"https://neuro.psychiatryonline.org/servlet/linkout?suffix=B35&amp;dbid=8&amp;doi=10.1176%2Fappi.neuropsych.11090214&amp;key=16254989"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6" w:tgtFrame="_blank" w:history="1">
        <w:r w:rsidRPr="006B6652">
          <w:rPr>
            <w:rStyle w:val="Lienhypertexte"/>
            <w:rFonts w:asciiTheme="minorHAnsi" w:hAnsiTheme="minorHAnsi" w:cstheme="minorHAnsi"/>
            <w:color w:val="2F80ED"/>
            <w:sz w:val="20"/>
            <w:szCs w:val="20"/>
          </w:rPr>
          <w:t>Google Scholar</w:t>
        </w:r>
      </w:hyperlink>
    </w:p>
    <w:p w14:paraId="0E04447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36</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Flaherty A: La maladie de minuit: l'envie d'écrire, le blocage de l'auteur et le cerveau créatif. New York, Mariner Books, 2005, p. 41, </w:t>
      </w:r>
      <w:hyperlink r:id="rId417" w:tgtFrame="_blank" w:history="1">
        <w:r w:rsidRPr="006B6652">
          <w:rPr>
            <w:rStyle w:val="Lienhypertexte"/>
            <w:rFonts w:asciiTheme="minorHAnsi" w:hAnsiTheme="minorHAnsi" w:cstheme="minorHAnsi"/>
            <w:color w:val="2F80ED"/>
            <w:sz w:val="20"/>
            <w:szCs w:val="20"/>
          </w:rPr>
          <w:t>Google Scholar.</w:t>
        </w:r>
      </w:hyperlink>
    </w:p>
    <w:p w14:paraId="54C34CD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37</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Trimble MR. L'âme dans le cerveau: la base cérébrale du langage, de l'art et de la conviction. Baltimore, MD, Johns Hopkins, 2007, p 101–114 </w:t>
      </w:r>
      <w:hyperlink r:id="rId418" w:tgtFrame="_blank" w:history="1">
        <w:r w:rsidRPr="006B6652">
          <w:rPr>
            <w:rStyle w:val="Lienhypertexte"/>
            <w:rFonts w:asciiTheme="minorHAnsi" w:hAnsiTheme="minorHAnsi" w:cstheme="minorHAnsi"/>
            <w:color w:val="2F80ED"/>
            <w:sz w:val="20"/>
            <w:szCs w:val="20"/>
          </w:rPr>
          <w:t>Google Scholar</w:t>
        </w:r>
      </w:hyperlink>
    </w:p>
    <w:p w14:paraId="6366C19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38</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Nestor PG</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Troubles mentaux et violence: dimensions de la personnalité et caractéristiques cliniques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Am J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2002</w:t>
      </w:r>
      <w:r w:rsidRPr="006B6652">
        <w:rPr>
          <w:rFonts w:asciiTheme="minorHAnsi" w:hAnsiTheme="minorHAnsi" w:cstheme="minorHAnsi"/>
          <w:color w:val="000000"/>
          <w:sz w:val="20"/>
          <w:szCs w:val="20"/>
        </w:rPr>
        <w:t> ; 159: 1973-1978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"https://neuro.psychiatryonline.org/servlet/linkout?suffix=B38&amp;dbid=16&amp;doi=10.1176%2Fappi.neuropsych.11090214&amp;key=10.1176%2Fappi.ajp.159.12.1973"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"https://neuro.psychiatryonline.org/servlet/linkout?suffix=B38&amp;dbid=8&amp;doi=10.1176%2Fappi.neuropsych.11090214&amp;key=12450942"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19" w:tgtFrame="_blank" w:history="1">
        <w:r w:rsidRPr="006B6652">
          <w:rPr>
            <w:rStyle w:val="Lienhypertexte"/>
            <w:rFonts w:asciiTheme="minorHAnsi" w:hAnsiTheme="minorHAnsi" w:cstheme="minorHAnsi"/>
            <w:color w:val="2F80ED"/>
            <w:sz w:val="20"/>
            <w:szCs w:val="20"/>
          </w:rPr>
          <w:t>Google Scholar</w:t>
        </w:r>
      </w:hyperlink>
    </w:p>
    <w:p w14:paraId="781EC67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39</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Hor K, Taylor M</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Suicide et schizophrénie: examen systématique des taux et des facteurs de risque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Psychopharmacol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2010</w:t>
      </w:r>
      <w:r w:rsidRPr="006B6652">
        <w:rPr>
          <w:rFonts w:asciiTheme="minorHAnsi" w:hAnsiTheme="minorHAnsi" w:cstheme="minorHAnsi"/>
          <w:color w:val="000000"/>
          <w:sz w:val="20"/>
          <w:szCs w:val="20"/>
        </w:rPr>
        <w:t> ; 24 (</w:t>
      </w:r>
      <w:proofErr w:type="spellStart"/>
      <w:r w:rsidRPr="006B6652">
        <w:rPr>
          <w:rFonts w:asciiTheme="minorHAnsi" w:hAnsiTheme="minorHAnsi" w:cstheme="minorHAnsi"/>
          <w:color w:val="000000"/>
          <w:sz w:val="20"/>
          <w:szCs w:val="20"/>
        </w:rPr>
        <w:t>Suppl</w:t>
      </w:r>
      <w:proofErr w:type="spellEnd"/>
      <w:r w:rsidRPr="006B6652">
        <w:rPr>
          <w:rFonts w:asciiTheme="minorHAnsi" w:hAnsiTheme="minorHAnsi" w:cstheme="minorHAnsi"/>
          <w:color w:val="000000"/>
          <w:sz w:val="20"/>
          <w:szCs w:val="20"/>
        </w:rPr>
        <w:t>): 81–90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"https://neuro.psychiatryonline.org/servlet/linkout?suffix=B39&amp;dbid=16&amp;doi=10.1176%2Fappi.neuropsych.11090214&amp;key=10.1177%2F1359786810385490"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"https://neuro.psychiatryonline.org/servlet/linkout?suffix=B39&amp;dbid=8&amp;doi=10.1176%2Fappi.neuropsych.11090214&amp;key=20923923"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20" w:tgtFrame="_blank" w:history="1">
        <w:r w:rsidRPr="006B6652">
          <w:rPr>
            <w:rStyle w:val="Lienhypertexte"/>
            <w:rFonts w:asciiTheme="minorHAnsi" w:hAnsiTheme="minorHAnsi" w:cstheme="minorHAnsi"/>
            <w:color w:val="2F80ED"/>
            <w:sz w:val="20"/>
            <w:szCs w:val="20"/>
          </w:rPr>
          <w:t>Google Scholar</w:t>
        </w:r>
      </w:hyperlink>
    </w:p>
    <w:p w14:paraId="4FB12EB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40</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Meltzer HY</w:t>
      </w:r>
      <w:r w:rsidRPr="006B6652">
        <w:rPr>
          <w:rFonts w:asciiTheme="minorHAnsi" w:hAnsiTheme="minorHAnsi" w:cstheme="minorHAnsi"/>
          <w:color w:val="000000"/>
          <w:sz w:val="20"/>
          <w:szCs w:val="20"/>
        </w:rPr>
        <w:t> : </w:t>
      </w:r>
      <w:proofErr w:type="spellStart"/>
      <w:r w:rsidRPr="006B6652">
        <w:rPr>
          <w:rStyle w:val="referencesarticle-title"/>
          <w:rFonts w:asciiTheme="minorHAnsi" w:hAnsiTheme="minorHAnsi" w:cstheme="minorHAnsi"/>
          <w:color w:val="000000"/>
          <w:sz w:val="20"/>
          <w:szCs w:val="20"/>
        </w:rPr>
        <w:t>Suicidalité</w:t>
      </w:r>
      <w:proofErr w:type="spellEnd"/>
      <w:r w:rsidRPr="006B6652">
        <w:rPr>
          <w:rStyle w:val="referencesarticle-title"/>
          <w:rFonts w:asciiTheme="minorHAnsi" w:hAnsiTheme="minorHAnsi" w:cstheme="minorHAnsi"/>
          <w:color w:val="000000"/>
          <w:sz w:val="20"/>
          <w:szCs w:val="20"/>
        </w:rPr>
        <w:t xml:space="preserve"> dans la schizophrénie: examen des preuves des facteurs de risque et des options de traitement</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Curr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Psychiatry</w:t>
      </w:r>
      <w:proofErr w:type="spellEnd"/>
      <w:r w:rsidRPr="006B6652">
        <w:rPr>
          <w:rStyle w:val="lev"/>
          <w:rFonts w:asciiTheme="minorHAnsi" w:hAnsiTheme="minorHAnsi" w:cstheme="minorHAnsi"/>
          <w:color w:val="000000"/>
          <w:sz w:val="20"/>
          <w:szCs w:val="20"/>
        </w:rPr>
        <w:t xml:space="preserve"> Rep</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2002</w:t>
      </w:r>
      <w:r w:rsidRPr="006B6652">
        <w:rPr>
          <w:rFonts w:asciiTheme="minorHAnsi" w:hAnsiTheme="minorHAnsi" w:cstheme="minorHAnsi"/>
          <w:color w:val="000000"/>
          <w:sz w:val="20"/>
          <w:szCs w:val="20"/>
        </w:rPr>
        <w:t> ; 4: 279–283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"https://neuro.psychiatryonline.org/servlet/linkout?suffix=B40&amp;dbid=16&amp;doi=10.1176%2Fappi.neuropsych.11090214&amp;key=10.1007%2Fs11920-996-0047-6"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"https://neuro.psychiatryonline.org/servlet/linkout?suffix=B40&amp;dbid=8&amp;doi=10.1176%2Fappi.neuropsych.11090214&amp;key=12126596"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21" w:tgtFrame="_blank" w:history="1">
        <w:r w:rsidRPr="006B6652">
          <w:rPr>
            <w:rStyle w:val="Lienhypertexte"/>
            <w:rFonts w:asciiTheme="minorHAnsi" w:hAnsiTheme="minorHAnsi" w:cstheme="minorHAnsi"/>
            <w:color w:val="2F80ED"/>
            <w:sz w:val="20"/>
            <w:szCs w:val="20"/>
          </w:rPr>
          <w:t>Google Scholar</w:t>
        </w:r>
      </w:hyperlink>
    </w:p>
    <w:p w14:paraId="5B5A91E0"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41</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Lord V</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Suicide par le </w:t>
      </w:r>
      <w:r w:rsidR="0009733A" w:rsidRPr="006B6652">
        <w:rPr>
          <w:rStyle w:val="lev"/>
          <w:rFonts w:asciiTheme="minorHAnsi" w:hAnsiTheme="minorHAnsi" w:cstheme="minorHAnsi"/>
          <w:color w:val="000000"/>
          <w:sz w:val="20"/>
          <w:szCs w:val="20"/>
        </w:rPr>
        <w:t>policier</w:t>
      </w:r>
      <w:r w:rsidRPr="006B6652">
        <w:rPr>
          <w:rStyle w:val="lev"/>
          <w:rFonts w:asciiTheme="minorHAnsi" w:hAnsiTheme="minorHAnsi" w:cstheme="minorHAnsi"/>
          <w:color w:val="000000"/>
          <w:sz w:val="20"/>
          <w:szCs w:val="20"/>
        </w:rPr>
        <w:t>: Inciter les agents à tirer. </w:t>
      </w:r>
      <w:r w:rsidRPr="006B6652">
        <w:rPr>
          <w:rFonts w:asciiTheme="minorHAnsi" w:hAnsiTheme="minorHAnsi" w:cstheme="minorHAnsi"/>
          <w:color w:val="000000"/>
          <w:sz w:val="20"/>
          <w:szCs w:val="20"/>
        </w:rPr>
        <w:t>New York, Publications sur le droit des feuilles mobiles, </w:t>
      </w:r>
      <w:r w:rsidRPr="006B6652">
        <w:rPr>
          <w:rStyle w:val="referencesyear"/>
          <w:rFonts w:asciiTheme="minorHAnsi" w:hAnsiTheme="minorHAnsi" w:cstheme="minorHAnsi"/>
          <w:color w:val="000000"/>
          <w:sz w:val="20"/>
          <w:szCs w:val="20"/>
        </w:rPr>
        <w:t>2004 </w:t>
      </w:r>
      <w:hyperlink r:id="rId422" w:tgtFrame="_blank" w:history="1">
        <w:r w:rsidRPr="006B6652">
          <w:rPr>
            <w:rStyle w:val="Lienhypertexte"/>
            <w:rFonts w:asciiTheme="minorHAnsi" w:hAnsiTheme="minorHAnsi" w:cstheme="minorHAnsi"/>
            <w:color w:val="2F80ED"/>
            <w:sz w:val="20"/>
            <w:szCs w:val="20"/>
          </w:rPr>
          <w:t>Google Scholar</w:t>
        </w:r>
      </w:hyperlink>
    </w:p>
    <w:p w14:paraId="3C9B2554"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42</w:t>
      </w:r>
      <w:r w:rsidR="0009733A" w:rsidRPr="006B6652">
        <w:rPr>
          <w:rStyle w:val="label"/>
          <w:rFonts w:asciiTheme="minorHAnsi" w:hAnsiTheme="minorHAnsi" w:cstheme="minorHAnsi"/>
          <w:b/>
          <w:bCs/>
          <w:color w:val="757575"/>
          <w:sz w:val="20"/>
          <w:szCs w:val="20"/>
        </w:rPr>
        <w:t xml:space="preserve"> </w:t>
      </w:r>
      <w:proofErr w:type="spellStart"/>
      <w:r w:rsidRPr="006B6652">
        <w:rPr>
          <w:rFonts w:asciiTheme="minorHAnsi" w:hAnsiTheme="minorHAnsi" w:cstheme="minorHAnsi"/>
          <w:color w:val="000000"/>
          <w:sz w:val="20"/>
          <w:szCs w:val="20"/>
        </w:rPr>
        <w:t>Keram</w:t>
      </w:r>
      <w:proofErr w:type="spellEnd"/>
      <w:r w:rsidRPr="006B6652">
        <w:rPr>
          <w:rFonts w:asciiTheme="minorHAnsi" w:hAnsiTheme="minorHAnsi" w:cstheme="minorHAnsi"/>
          <w:color w:val="000000"/>
          <w:sz w:val="20"/>
          <w:szCs w:val="20"/>
        </w:rPr>
        <w:t xml:space="preserve"> E, Farrell B: Suicide par flic: problèmes de résultats et d’analyses. Suicide and Law </w:t>
      </w:r>
      <w:proofErr w:type="spellStart"/>
      <w:r w:rsidRPr="006B6652">
        <w:rPr>
          <w:rFonts w:asciiTheme="minorHAnsi" w:hAnsiTheme="minorHAnsi" w:cstheme="minorHAnsi"/>
          <w:color w:val="000000"/>
          <w:sz w:val="20"/>
          <w:szCs w:val="20"/>
        </w:rPr>
        <w:t>Enforcement</w:t>
      </w:r>
      <w:proofErr w:type="spellEnd"/>
      <w:r w:rsidRPr="006B6652">
        <w:rPr>
          <w:rFonts w:asciiTheme="minorHAnsi" w:hAnsiTheme="minorHAnsi" w:cstheme="minorHAnsi"/>
          <w:color w:val="000000"/>
          <w:sz w:val="20"/>
          <w:szCs w:val="20"/>
        </w:rPr>
        <w:t>, 2001, p. 587–599 </w:t>
      </w:r>
      <w:hyperlink r:id="rId423" w:tgtFrame="_blank" w:history="1">
        <w:r w:rsidRPr="006B6652">
          <w:rPr>
            <w:rStyle w:val="Lienhypertexte"/>
            <w:rFonts w:asciiTheme="minorHAnsi" w:hAnsiTheme="minorHAnsi" w:cstheme="minorHAnsi"/>
            <w:color w:val="2F80ED"/>
            <w:sz w:val="20"/>
            <w:szCs w:val="20"/>
          </w:rPr>
          <w:t>Google Scholar</w:t>
        </w:r>
      </w:hyperlink>
    </w:p>
    <w:p w14:paraId="26F3D106" w14:textId="77777777" w:rsidR="00F66E9D" w:rsidRPr="00AF46DF"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43</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Landsborough</w:t>
      </w:r>
      <w:proofErr w:type="spellEnd"/>
      <w:r w:rsidRPr="006B6652">
        <w:rPr>
          <w:rStyle w:val="referencesauthors"/>
          <w:rFonts w:asciiTheme="minorHAnsi" w:hAnsiTheme="minorHAnsi" w:cstheme="minorHAnsi"/>
          <w:color w:val="000000"/>
          <w:sz w:val="20"/>
          <w:szCs w:val="20"/>
        </w:rPr>
        <w:t xml:space="preserve"> D</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épilepsie de St Paul et du lobe temporal</w:t>
      </w:r>
      <w:r w:rsidRPr="006B6652">
        <w:rPr>
          <w:rFonts w:asciiTheme="minorHAnsi" w:hAnsiTheme="minorHAnsi" w:cstheme="minorHAnsi"/>
          <w:color w:val="000000"/>
          <w:sz w:val="20"/>
          <w:szCs w:val="20"/>
        </w:rPr>
        <w:t> . </w:t>
      </w:r>
      <w:r w:rsidRPr="00AF46DF">
        <w:rPr>
          <w:rStyle w:val="lev"/>
          <w:rFonts w:asciiTheme="minorHAnsi" w:hAnsiTheme="minorHAnsi" w:cstheme="minorHAnsi"/>
          <w:color w:val="000000"/>
          <w:sz w:val="20"/>
          <w:szCs w:val="20"/>
          <w:lang w:val="en-GB"/>
        </w:rPr>
        <w:t xml:space="preserve">J </w:t>
      </w:r>
      <w:proofErr w:type="spellStart"/>
      <w:r w:rsidRPr="00AF46DF">
        <w:rPr>
          <w:rStyle w:val="lev"/>
          <w:rFonts w:asciiTheme="minorHAnsi" w:hAnsiTheme="minorHAnsi" w:cstheme="minorHAnsi"/>
          <w:color w:val="000000"/>
          <w:sz w:val="20"/>
          <w:szCs w:val="20"/>
          <w:lang w:val="en-GB"/>
        </w:rPr>
        <w:t>Neurol</w:t>
      </w:r>
      <w:proofErr w:type="spellEnd"/>
      <w:r w:rsidRPr="00AF46DF">
        <w:rPr>
          <w:rStyle w:val="lev"/>
          <w:rFonts w:asciiTheme="minorHAnsi" w:hAnsiTheme="minorHAnsi" w:cstheme="minorHAnsi"/>
          <w:color w:val="000000"/>
          <w:sz w:val="20"/>
          <w:szCs w:val="20"/>
          <w:lang w:val="en-GB"/>
        </w:rPr>
        <w:t xml:space="preserve"> </w:t>
      </w:r>
      <w:proofErr w:type="spellStart"/>
      <w:r w:rsidRPr="00AF46DF">
        <w:rPr>
          <w:rStyle w:val="lev"/>
          <w:rFonts w:asciiTheme="minorHAnsi" w:hAnsiTheme="minorHAnsi" w:cstheme="minorHAnsi"/>
          <w:color w:val="000000"/>
          <w:sz w:val="20"/>
          <w:szCs w:val="20"/>
          <w:lang w:val="en-GB"/>
        </w:rPr>
        <w:t>Neurosurg</w:t>
      </w:r>
      <w:proofErr w:type="spellEnd"/>
      <w:r w:rsidRPr="00AF46DF">
        <w:rPr>
          <w:rStyle w:val="lev"/>
          <w:rFonts w:asciiTheme="minorHAnsi" w:hAnsiTheme="minorHAnsi" w:cstheme="minorHAnsi"/>
          <w:color w:val="000000"/>
          <w:sz w:val="20"/>
          <w:szCs w:val="20"/>
          <w:lang w:val="en-GB"/>
        </w:rPr>
        <w:t xml:space="preserve"> Psychiatry</w:t>
      </w:r>
      <w:r w:rsidRPr="00AF46DF">
        <w:rPr>
          <w:rFonts w:asciiTheme="minorHAnsi" w:hAnsiTheme="minorHAnsi" w:cstheme="minorHAnsi"/>
          <w:color w:val="000000"/>
          <w:sz w:val="20"/>
          <w:szCs w:val="20"/>
          <w:lang w:val="en-GB"/>
        </w:rPr>
        <w:t> </w:t>
      </w:r>
      <w:r w:rsidRPr="00AF46DF">
        <w:rPr>
          <w:rStyle w:val="referencesyear"/>
          <w:rFonts w:asciiTheme="minorHAnsi" w:hAnsiTheme="minorHAnsi" w:cstheme="minorHAnsi"/>
          <w:color w:val="000000"/>
          <w:sz w:val="20"/>
          <w:szCs w:val="20"/>
          <w:lang w:val="en-GB"/>
        </w:rPr>
        <w:t>1987</w:t>
      </w:r>
      <w:r w:rsidRPr="00AF46DF">
        <w:rPr>
          <w:rFonts w:asciiTheme="minorHAnsi" w:hAnsiTheme="minorHAnsi" w:cstheme="minorHAnsi"/>
          <w:color w:val="000000"/>
          <w:sz w:val="20"/>
          <w:szCs w:val="20"/>
          <w:lang w:val="en-GB"/>
        </w:rPr>
        <w:t> ; 50: 659-664 </w:t>
      </w:r>
      <w:proofErr w:type="spellStart"/>
      <w:r w:rsidR="00AD5666">
        <w:rPr>
          <w:rStyle w:val="Lienhypertexte"/>
          <w:rFonts w:asciiTheme="minorHAnsi" w:hAnsiTheme="minorHAnsi" w:cstheme="minorHAnsi"/>
          <w:color w:val="2F80ED"/>
          <w:sz w:val="20"/>
          <w:szCs w:val="20"/>
          <w:lang w:val="en-GB"/>
        </w:rPr>
        <w:fldChar w:fldCharType="begin"/>
      </w:r>
      <w:r w:rsidR="00AD5666" w:rsidRPr="00AF46DF">
        <w:rPr>
          <w:rStyle w:val="Lienhypertexte"/>
          <w:rFonts w:asciiTheme="minorHAnsi" w:hAnsiTheme="minorHAnsi" w:cstheme="minorHAnsi"/>
          <w:color w:val="2F80ED"/>
          <w:sz w:val="20"/>
          <w:szCs w:val="20"/>
          <w:lang w:val="en-GB"/>
        </w:rPr>
        <w:instrText xml:space="preserve"> HYPERLINK "https://neuro.psychiatryonline.org/servlet/linkout?suffix=B43&amp;dbid=16&amp;doi=10.1176%2Fappi.neuropsych.11090214&amp;key=10.1136%2Fjnnp.50.6.659" \t "_blank" </w:instrText>
      </w:r>
      <w:r w:rsidR="00AD5666">
        <w:rPr>
          <w:rStyle w:val="Lienhypertexte"/>
          <w:rFonts w:asciiTheme="minorHAnsi" w:hAnsiTheme="minorHAnsi" w:cstheme="minorHAnsi"/>
          <w:color w:val="2F80ED"/>
          <w:sz w:val="20"/>
          <w:szCs w:val="20"/>
          <w:lang w:val="en-GB"/>
        </w:rPr>
        <w:fldChar w:fldCharType="separate"/>
      </w:r>
      <w:r w:rsidRPr="00AF46DF">
        <w:rPr>
          <w:rStyle w:val="Lienhypertexte"/>
          <w:rFonts w:asciiTheme="minorHAnsi" w:hAnsiTheme="minorHAnsi" w:cstheme="minorHAnsi"/>
          <w:color w:val="2F80ED"/>
          <w:sz w:val="20"/>
          <w:szCs w:val="20"/>
          <w:lang w:val="en-GB"/>
        </w:rPr>
        <w:t>Crossref</w:t>
      </w:r>
      <w:proofErr w:type="spellEnd"/>
      <w:r w:rsidR="00AD5666">
        <w:rPr>
          <w:rStyle w:val="Lienhypertexte"/>
          <w:rFonts w:asciiTheme="minorHAnsi" w:hAnsiTheme="minorHAnsi" w:cstheme="minorHAnsi"/>
          <w:color w:val="2F80ED"/>
          <w:sz w:val="20"/>
          <w:szCs w:val="20"/>
          <w:lang w:val="en-GB"/>
        </w:rPr>
        <w:fldChar w:fldCharType="end"/>
      </w:r>
      <w:r w:rsidRPr="00AF46DF">
        <w:rPr>
          <w:rFonts w:asciiTheme="minorHAnsi" w:hAnsiTheme="minorHAnsi" w:cstheme="minorHAnsi"/>
          <w:color w:val="000000"/>
          <w:sz w:val="20"/>
          <w:szCs w:val="20"/>
          <w:lang w:val="en-GB"/>
        </w:rPr>
        <w:t> , </w:t>
      </w:r>
      <w:hyperlink r:id="rId424" w:tgtFrame="_blank" w:history="1">
        <w:r w:rsidRPr="00AF46DF">
          <w:rPr>
            <w:rStyle w:val="Lienhypertexte"/>
            <w:rFonts w:asciiTheme="minorHAnsi" w:hAnsiTheme="minorHAnsi" w:cstheme="minorHAnsi"/>
            <w:color w:val="2F80ED"/>
            <w:sz w:val="20"/>
            <w:szCs w:val="20"/>
            <w:lang w:val="en-GB"/>
          </w:rPr>
          <w:t>Medline </w:t>
        </w:r>
      </w:hyperlink>
      <w:r w:rsidRPr="00AF46DF">
        <w:rPr>
          <w:rStyle w:val="referencessuffix"/>
          <w:rFonts w:asciiTheme="minorHAnsi" w:hAnsiTheme="minorHAnsi" w:cstheme="minorHAnsi"/>
          <w:color w:val="000000"/>
          <w:sz w:val="20"/>
          <w:szCs w:val="20"/>
          <w:lang w:val="en-GB"/>
        </w:rPr>
        <w:t>,  </w:t>
      </w:r>
      <w:hyperlink r:id="rId425" w:tgtFrame="_blank" w:history="1">
        <w:r w:rsidRPr="00AF46DF">
          <w:rPr>
            <w:rStyle w:val="Lienhypertexte"/>
            <w:rFonts w:asciiTheme="minorHAnsi" w:hAnsiTheme="minorHAnsi" w:cstheme="minorHAnsi"/>
            <w:color w:val="2F80ED"/>
            <w:sz w:val="20"/>
            <w:szCs w:val="20"/>
            <w:lang w:val="en-GB"/>
          </w:rPr>
          <w:t>Google Scholar</w:t>
        </w:r>
      </w:hyperlink>
    </w:p>
    <w:p w14:paraId="72A68DE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44</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Rieu CH: Introduction, notes, dans Les Actes des apôtres. Traduit par Rieu CH. New York, Penguin </w:t>
      </w:r>
      <w:proofErr w:type="spellStart"/>
      <w:r w:rsidRPr="006B6652">
        <w:rPr>
          <w:rFonts w:asciiTheme="minorHAnsi" w:hAnsiTheme="minorHAnsi" w:cstheme="minorHAnsi"/>
          <w:color w:val="000000"/>
          <w:sz w:val="20"/>
          <w:szCs w:val="20"/>
        </w:rPr>
        <w:t>Classics</w:t>
      </w:r>
      <w:proofErr w:type="spellEnd"/>
      <w:r w:rsidRPr="006B6652">
        <w:rPr>
          <w:rFonts w:asciiTheme="minorHAnsi" w:hAnsiTheme="minorHAnsi" w:cstheme="minorHAnsi"/>
          <w:color w:val="000000"/>
          <w:sz w:val="20"/>
          <w:szCs w:val="20"/>
        </w:rPr>
        <w:t>, 1957, p. 9–39, 133–136, 170–171. </w:t>
      </w:r>
      <w:hyperlink r:id="rId426" w:tgtFrame="_blank" w:history="1">
        <w:r w:rsidRPr="006B6652">
          <w:rPr>
            <w:rStyle w:val="Lienhypertexte"/>
            <w:rFonts w:asciiTheme="minorHAnsi" w:hAnsiTheme="minorHAnsi" w:cstheme="minorHAnsi"/>
            <w:color w:val="2F80ED"/>
            <w:sz w:val="20"/>
            <w:szCs w:val="20"/>
          </w:rPr>
          <w:t>Google Scholar</w:t>
        </w:r>
      </w:hyperlink>
    </w:p>
    <w:p w14:paraId="7A9F802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lastRenderedPageBreak/>
        <w:t>45</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Pfleiderer</w:t>
      </w:r>
      <w:proofErr w:type="spellEnd"/>
      <w:r w:rsidRPr="006B6652">
        <w:rPr>
          <w:rStyle w:val="referencesauthors"/>
          <w:rFonts w:asciiTheme="minorHAnsi" w:hAnsiTheme="minorHAnsi" w:cstheme="minorHAnsi"/>
          <w:color w:val="000000"/>
          <w:sz w:val="20"/>
          <w:szCs w:val="20"/>
        </w:rPr>
        <w:t xml:space="preserve"> O</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Conférences sur l'influence de l'apôtre Paul sur le développement du christianisme, prononcées à Londres et à Oxford, avril et mai 1885.</w:t>
      </w:r>
      <w:r w:rsidRPr="006B6652">
        <w:rPr>
          <w:rFonts w:asciiTheme="minorHAnsi" w:hAnsiTheme="minorHAnsi" w:cstheme="minorHAnsi"/>
          <w:color w:val="000000"/>
          <w:sz w:val="20"/>
          <w:szCs w:val="20"/>
        </w:rPr>
        <w:t xml:space="preserve"> Williams et </w:t>
      </w:r>
      <w:proofErr w:type="spellStart"/>
      <w:r w:rsidRPr="006B6652">
        <w:rPr>
          <w:rFonts w:asciiTheme="minorHAnsi" w:hAnsiTheme="minorHAnsi" w:cstheme="minorHAnsi"/>
          <w:color w:val="000000"/>
          <w:sz w:val="20"/>
          <w:szCs w:val="20"/>
        </w:rPr>
        <w:t>Norgate</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1897</w:t>
      </w:r>
      <w:r w:rsidRPr="006B6652">
        <w:rPr>
          <w:rFonts w:asciiTheme="minorHAnsi" w:hAnsiTheme="minorHAnsi" w:cstheme="minorHAnsi"/>
          <w:color w:val="000000"/>
          <w:sz w:val="20"/>
          <w:szCs w:val="20"/>
        </w:rPr>
        <w:t> , p. 43 </w:t>
      </w:r>
      <w:hyperlink r:id="rId427" w:tgtFrame="_blank" w:history="1">
        <w:r w:rsidRPr="006B6652">
          <w:rPr>
            <w:rStyle w:val="Lienhypertexte"/>
            <w:rFonts w:asciiTheme="minorHAnsi" w:hAnsiTheme="minorHAnsi" w:cstheme="minorHAnsi"/>
            <w:color w:val="2F80ED"/>
            <w:sz w:val="20"/>
            <w:szCs w:val="20"/>
          </w:rPr>
          <w:t>Google Scholar</w:t>
        </w:r>
      </w:hyperlink>
    </w:p>
    <w:p w14:paraId="54046E40"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46</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La nouvelle Bible annotée d'Oxford avec les Apocryphes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version standard révisée</w:t>
      </w:r>
      <w:r w:rsidRPr="006B6652">
        <w:rPr>
          <w:rFonts w:asciiTheme="minorHAnsi" w:hAnsiTheme="minorHAnsi" w:cstheme="minorHAnsi"/>
          <w:color w:val="000000"/>
          <w:sz w:val="20"/>
          <w:szCs w:val="20"/>
        </w:rPr>
        <w:t> . </w:t>
      </w:r>
      <w:proofErr w:type="spellStart"/>
      <w:r w:rsidRPr="006B6652">
        <w:rPr>
          <w:rFonts w:asciiTheme="minorHAnsi" w:hAnsiTheme="minorHAnsi" w:cstheme="minorHAnsi"/>
          <w:color w:val="000000"/>
          <w:sz w:val="20"/>
          <w:szCs w:val="20"/>
          <w:lang w:val="en-GB"/>
        </w:rPr>
        <w:t>Edité</w:t>
      </w:r>
      <w:proofErr w:type="spellEnd"/>
      <w:r w:rsidRPr="006B6652">
        <w:rPr>
          <w:rFonts w:asciiTheme="minorHAnsi" w:hAnsiTheme="minorHAnsi" w:cstheme="minorHAnsi"/>
          <w:color w:val="000000"/>
          <w:sz w:val="20"/>
          <w:szCs w:val="20"/>
          <w:lang w:val="en-GB"/>
        </w:rPr>
        <w:t xml:space="preserve"> par </w:t>
      </w:r>
      <w:r w:rsidRPr="006B6652">
        <w:rPr>
          <w:rStyle w:val="referenceseditors"/>
          <w:rFonts w:asciiTheme="minorHAnsi" w:hAnsiTheme="minorHAnsi" w:cstheme="minorHAnsi"/>
          <w:color w:val="000000"/>
          <w:sz w:val="20"/>
          <w:szCs w:val="20"/>
          <w:lang w:val="en-GB"/>
        </w:rPr>
        <w:t xml:space="preserve">May </w:t>
      </w:r>
      <w:proofErr w:type="spellStart"/>
      <w:r w:rsidRPr="006B6652">
        <w:rPr>
          <w:rStyle w:val="referenceseditors"/>
          <w:rFonts w:asciiTheme="minorHAnsi" w:hAnsiTheme="minorHAnsi" w:cstheme="minorHAnsi"/>
          <w:color w:val="000000"/>
          <w:sz w:val="20"/>
          <w:szCs w:val="20"/>
          <w:lang w:val="en-GB"/>
        </w:rPr>
        <w:t>HGMetzger</w:t>
      </w:r>
      <w:proofErr w:type="spellEnd"/>
      <w:r w:rsidRPr="006B6652">
        <w:rPr>
          <w:rStyle w:val="referenceseditors"/>
          <w:rFonts w:asciiTheme="minorHAnsi" w:hAnsiTheme="minorHAnsi" w:cstheme="minorHAnsi"/>
          <w:color w:val="000000"/>
          <w:sz w:val="20"/>
          <w:szCs w:val="20"/>
          <w:lang w:val="en-GB"/>
        </w:rPr>
        <w:t xml:space="preserve"> </w:t>
      </w:r>
      <w:proofErr w:type="gramStart"/>
      <w:r w:rsidRPr="006B6652">
        <w:rPr>
          <w:rStyle w:val="referenceseditors"/>
          <w:rFonts w:asciiTheme="minorHAnsi" w:hAnsiTheme="minorHAnsi" w:cstheme="minorHAnsi"/>
          <w:color w:val="000000"/>
          <w:sz w:val="20"/>
          <w:szCs w:val="20"/>
          <w:lang w:val="en-GB"/>
        </w:rPr>
        <w:t>BM</w:t>
      </w:r>
      <w:r w:rsidRPr="006B6652">
        <w:rPr>
          <w:rFonts w:asciiTheme="minorHAnsi" w:hAnsiTheme="minorHAnsi" w:cstheme="minorHAnsi"/>
          <w:color w:val="000000"/>
          <w:sz w:val="20"/>
          <w:szCs w:val="20"/>
          <w:lang w:val="en-GB"/>
        </w:rPr>
        <w:t> .</w:t>
      </w:r>
      <w:proofErr w:type="gramEnd"/>
      <w:r w:rsidRPr="006B6652">
        <w:rPr>
          <w:rFonts w:asciiTheme="minorHAnsi" w:hAnsiTheme="minorHAnsi" w:cstheme="minorHAnsi"/>
          <w:color w:val="000000"/>
          <w:sz w:val="20"/>
          <w:szCs w:val="20"/>
          <w:lang w:val="en-GB"/>
        </w:rPr>
        <w:t> New York, Oxford University Press, </w:t>
      </w:r>
      <w:r w:rsidRPr="006B6652">
        <w:rPr>
          <w:rStyle w:val="referencesyear"/>
          <w:rFonts w:asciiTheme="minorHAnsi" w:hAnsiTheme="minorHAnsi" w:cstheme="minorHAnsi"/>
          <w:color w:val="000000"/>
          <w:sz w:val="20"/>
          <w:szCs w:val="20"/>
          <w:lang w:val="en-GB"/>
        </w:rPr>
        <w:t>1977</w:t>
      </w:r>
      <w:r w:rsidRPr="006B6652">
        <w:rPr>
          <w:rFonts w:asciiTheme="minorHAnsi" w:hAnsiTheme="minorHAnsi" w:cstheme="minorHAnsi"/>
          <w:color w:val="000000"/>
          <w:sz w:val="20"/>
          <w:szCs w:val="20"/>
          <w:lang w:val="en-GB"/>
        </w:rPr>
        <w:t> , p. 1408 </w:t>
      </w:r>
      <w:hyperlink r:id="rId428" w:tgtFrame="_blank" w:history="1">
        <w:r w:rsidRPr="006B6652">
          <w:rPr>
            <w:rStyle w:val="Lienhypertexte"/>
            <w:rFonts w:asciiTheme="minorHAnsi" w:hAnsiTheme="minorHAnsi" w:cstheme="minorHAnsi"/>
            <w:color w:val="2F80ED"/>
            <w:sz w:val="20"/>
            <w:szCs w:val="20"/>
            <w:lang w:val="en-GB"/>
          </w:rPr>
          <w:t>Google Scholar</w:t>
        </w:r>
      </w:hyperlink>
    </w:p>
    <w:p w14:paraId="4906607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47</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La Bible de l'étude de la réforme New King James Version </w:t>
      </w:r>
      <w:proofErr w:type="spellStart"/>
      <w:r w:rsidRPr="006B6652">
        <w:rPr>
          <w:rStyle w:val="referenceseditors"/>
          <w:rFonts w:asciiTheme="minorHAnsi" w:hAnsiTheme="minorHAnsi" w:cstheme="minorHAnsi"/>
          <w:color w:val="000000"/>
          <w:sz w:val="20"/>
          <w:szCs w:val="20"/>
        </w:rPr>
        <w:t>Sproul</w:t>
      </w:r>
      <w:proofErr w:type="spellEnd"/>
      <w:r w:rsidRPr="006B6652">
        <w:rPr>
          <w:rStyle w:val="referenceseditors"/>
          <w:rFonts w:asciiTheme="minorHAnsi" w:hAnsiTheme="minorHAnsi" w:cstheme="minorHAnsi"/>
          <w:color w:val="000000"/>
          <w:sz w:val="20"/>
          <w:szCs w:val="20"/>
        </w:rPr>
        <w:t xml:space="preserve"> RC</w:t>
      </w:r>
      <w:r w:rsidRPr="006B6652">
        <w:rPr>
          <w:rFonts w:asciiTheme="minorHAnsi" w:hAnsiTheme="minorHAnsi" w:cstheme="minorHAnsi"/>
          <w:color w:val="000000"/>
          <w:sz w:val="20"/>
          <w:szCs w:val="20"/>
        </w:rPr>
        <w:t> . Nashville, TN, Éditions Thomas Nelson, </w:t>
      </w:r>
      <w:r w:rsidRPr="006B6652">
        <w:rPr>
          <w:rStyle w:val="referencesyear"/>
          <w:rFonts w:asciiTheme="minorHAnsi" w:hAnsiTheme="minorHAnsi" w:cstheme="minorHAnsi"/>
          <w:color w:val="000000"/>
          <w:sz w:val="20"/>
          <w:szCs w:val="20"/>
        </w:rPr>
        <w:t>1995</w:t>
      </w:r>
      <w:r w:rsidRPr="006B6652">
        <w:rPr>
          <w:rFonts w:asciiTheme="minorHAnsi" w:hAnsiTheme="minorHAnsi" w:cstheme="minorHAnsi"/>
          <w:color w:val="000000"/>
          <w:sz w:val="20"/>
          <w:szCs w:val="20"/>
        </w:rPr>
        <w:t> , p 1408 </w:t>
      </w:r>
      <w:hyperlink r:id="rId429" w:tgtFrame="_blank" w:history="1">
        <w:r w:rsidRPr="006B6652">
          <w:rPr>
            <w:rStyle w:val="Lienhypertexte"/>
            <w:rFonts w:asciiTheme="minorHAnsi" w:hAnsiTheme="minorHAnsi" w:cstheme="minorHAnsi"/>
            <w:color w:val="2F80ED"/>
            <w:sz w:val="20"/>
            <w:szCs w:val="20"/>
          </w:rPr>
          <w:t>Google Scholar</w:t>
        </w:r>
      </w:hyperlink>
    </w:p>
    <w:p w14:paraId="14B0BA69"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48</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Geschwind</w:t>
      </w:r>
      <w:proofErr w:type="spellEnd"/>
      <w:r w:rsidRPr="006B6652">
        <w:rPr>
          <w:rStyle w:val="referencesauthors"/>
          <w:rFonts w:asciiTheme="minorHAnsi" w:hAnsiTheme="minorHAnsi" w:cstheme="minorHAnsi"/>
          <w:color w:val="000000"/>
          <w:sz w:val="20"/>
          <w:szCs w:val="20"/>
        </w:rPr>
        <w:t xml:space="preserve"> N</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Changements comportementaux dans l'épilepsie du lobe temporal</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Psychol</w:t>
      </w:r>
      <w:proofErr w:type="spellEnd"/>
      <w:r w:rsidRPr="006B6652">
        <w:rPr>
          <w:rStyle w:val="lev"/>
          <w:rFonts w:asciiTheme="minorHAnsi" w:hAnsiTheme="minorHAnsi" w:cstheme="minorHAnsi"/>
          <w:color w:val="000000"/>
          <w:sz w:val="20"/>
          <w:szCs w:val="20"/>
        </w:rPr>
        <w:t xml:space="preserve"> Med</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1979</w:t>
      </w:r>
      <w:r w:rsidRPr="006B6652">
        <w:rPr>
          <w:rFonts w:asciiTheme="minorHAnsi" w:hAnsiTheme="minorHAnsi" w:cstheme="minorHAnsi"/>
          <w:color w:val="000000"/>
          <w:sz w:val="20"/>
          <w:szCs w:val="20"/>
        </w:rPr>
        <w:t> ; 9: 217-219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"https://neuro.psychiatryonline.org/servlet/linkout?suffix=B48&amp;dbid=16&amp;doi=10.1176%2Fappi.neuropsych.11090214&amp;key=10.1017%2FS0033291700030713"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"https://neuro.psychiatryonline.org/servlet/linkout?suffix=B48&amp;dbid=8&amp;doi=10.1176%2Fappi.neuropsych.11090214&amp;key=472070"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0" w:tgtFrame="_blank" w:history="1">
        <w:r w:rsidRPr="006B6652">
          <w:rPr>
            <w:rStyle w:val="Lienhypertexte"/>
            <w:rFonts w:asciiTheme="minorHAnsi" w:hAnsiTheme="minorHAnsi" w:cstheme="minorHAnsi"/>
            <w:color w:val="2F80ED"/>
            <w:sz w:val="20"/>
            <w:szCs w:val="20"/>
          </w:rPr>
          <w:t>Google Scholar</w:t>
        </w:r>
      </w:hyperlink>
    </w:p>
    <w:p w14:paraId="5AEC128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49</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Geschwind</w:t>
      </w:r>
      <w:proofErr w:type="spellEnd"/>
      <w:r w:rsidRPr="006B6652">
        <w:rPr>
          <w:rStyle w:val="referencesauthors"/>
          <w:rFonts w:asciiTheme="minorHAnsi" w:hAnsiTheme="minorHAnsi" w:cstheme="minorHAnsi"/>
          <w:color w:val="000000"/>
          <w:sz w:val="20"/>
          <w:szCs w:val="20"/>
        </w:rPr>
        <w:t xml:space="preserve"> N</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Changements comportementaux </w:t>
      </w:r>
      <w:proofErr w:type="spellStart"/>
      <w:r w:rsidRPr="006B6652">
        <w:rPr>
          <w:rStyle w:val="referencesarticle-title"/>
          <w:rFonts w:asciiTheme="minorHAnsi" w:hAnsiTheme="minorHAnsi" w:cstheme="minorHAnsi"/>
          <w:color w:val="000000"/>
          <w:sz w:val="20"/>
          <w:szCs w:val="20"/>
        </w:rPr>
        <w:t>intercritiques</w:t>
      </w:r>
      <w:proofErr w:type="spellEnd"/>
      <w:r w:rsidRPr="006B6652">
        <w:rPr>
          <w:rStyle w:val="referencesarticle-title"/>
          <w:rFonts w:asciiTheme="minorHAnsi" w:hAnsiTheme="minorHAnsi" w:cstheme="minorHAnsi"/>
          <w:color w:val="000000"/>
          <w:sz w:val="20"/>
          <w:szCs w:val="20"/>
        </w:rPr>
        <w:t xml:space="preserve"> dans l'épilepsie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L'épilepsie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1983</w:t>
      </w:r>
      <w:r w:rsidRPr="006B6652">
        <w:rPr>
          <w:rFonts w:asciiTheme="minorHAnsi" w:hAnsiTheme="minorHAnsi" w:cstheme="minorHAnsi"/>
          <w:color w:val="000000"/>
          <w:sz w:val="20"/>
          <w:szCs w:val="20"/>
        </w:rPr>
        <w:t> ; 24 (</w:t>
      </w:r>
      <w:proofErr w:type="spellStart"/>
      <w:r w:rsidRPr="006B6652">
        <w:rPr>
          <w:rFonts w:asciiTheme="minorHAnsi" w:hAnsiTheme="minorHAnsi" w:cstheme="minorHAnsi"/>
          <w:color w:val="000000"/>
          <w:sz w:val="20"/>
          <w:szCs w:val="20"/>
        </w:rPr>
        <w:t>Suppl</w:t>
      </w:r>
      <w:proofErr w:type="spellEnd"/>
      <w:r w:rsidRPr="006B6652">
        <w:rPr>
          <w:rFonts w:asciiTheme="minorHAnsi" w:hAnsiTheme="minorHAnsi" w:cstheme="minorHAnsi"/>
          <w:color w:val="000000"/>
          <w:sz w:val="20"/>
          <w:szCs w:val="20"/>
        </w:rPr>
        <w:t xml:space="preserve"> 1): S23 – S30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"https://neuro.psychiatryonline.org/servlet/linkout?suffix=B49&amp;dbid=16&amp;doi=10.1176%2Fappi.neuropsych.11090214&amp;key=10.1111%2Fj.1528-1157.1983.tb04640.x"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"https://neuro.psychiatryonline.org/servlet/linkout?suffix=B49&amp;dbid=8&amp;doi=10.1176%2Fappi.neuropsych.11090214&amp;key=6617594"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1" w:tgtFrame="_blank" w:history="1">
        <w:r w:rsidRPr="006B6652">
          <w:rPr>
            <w:rStyle w:val="Lienhypertexte"/>
            <w:rFonts w:asciiTheme="minorHAnsi" w:hAnsiTheme="minorHAnsi" w:cstheme="minorHAnsi"/>
            <w:color w:val="2F80ED"/>
            <w:sz w:val="20"/>
            <w:szCs w:val="20"/>
          </w:rPr>
          <w:t>Google Scholar</w:t>
        </w:r>
      </w:hyperlink>
    </w:p>
    <w:p w14:paraId="2D90A53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50</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Waxman</w:t>
      </w:r>
      <w:proofErr w:type="spellEnd"/>
      <w:r w:rsidRPr="006B6652">
        <w:rPr>
          <w:rStyle w:val="referencesauthors"/>
          <w:rFonts w:asciiTheme="minorHAnsi" w:hAnsiTheme="minorHAnsi" w:cstheme="minorHAnsi"/>
          <w:color w:val="000000"/>
          <w:sz w:val="20"/>
          <w:szCs w:val="20"/>
        </w:rPr>
        <w:t xml:space="preserve"> SG, </w:t>
      </w:r>
      <w:proofErr w:type="spellStart"/>
      <w:r w:rsidRPr="006B6652">
        <w:rPr>
          <w:rStyle w:val="referencesauthors"/>
          <w:rFonts w:asciiTheme="minorHAnsi" w:hAnsiTheme="minorHAnsi" w:cstheme="minorHAnsi"/>
          <w:color w:val="000000"/>
          <w:sz w:val="20"/>
          <w:szCs w:val="20"/>
        </w:rPr>
        <w:t>Geschwind</w:t>
      </w:r>
      <w:proofErr w:type="spellEnd"/>
      <w:r w:rsidRPr="006B6652">
        <w:rPr>
          <w:rStyle w:val="referencesauthors"/>
          <w:rFonts w:asciiTheme="minorHAnsi" w:hAnsiTheme="minorHAnsi" w:cstheme="minorHAnsi"/>
          <w:color w:val="000000"/>
          <w:sz w:val="20"/>
          <w:szCs w:val="20"/>
        </w:rPr>
        <w:t xml:space="preserve"> N</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Syndrome de comportement </w:t>
      </w:r>
      <w:proofErr w:type="spellStart"/>
      <w:r w:rsidRPr="006B6652">
        <w:rPr>
          <w:rStyle w:val="referencesarticle-title"/>
          <w:rFonts w:asciiTheme="minorHAnsi" w:hAnsiTheme="minorHAnsi" w:cstheme="minorHAnsi"/>
          <w:color w:val="000000"/>
          <w:sz w:val="20"/>
          <w:szCs w:val="20"/>
        </w:rPr>
        <w:t>interictal</w:t>
      </w:r>
      <w:proofErr w:type="spellEnd"/>
      <w:r w:rsidRPr="006B6652">
        <w:rPr>
          <w:rStyle w:val="referencesarticle-title"/>
          <w:rFonts w:asciiTheme="minorHAnsi" w:hAnsiTheme="minorHAnsi" w:cstheme="minorHAnsi"/>
          <w:color w:val="000000"/>
          <w:sz w:val="20"/>
          <w:szCs w:val="20"/>
        </w:rPr>
        <w:t xml:space="preserve"> de l'épilepsie du lobe temporal</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lang w:val="en-GB"/>
        </w:rPr>
        <w:t>Arch Gen Psychiatry</w:t>
      </w:r>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1975</w:t>
      </w:r>
      <w:r w:rsidRPr="006B6652">
        <w:rPr>
          <w:rFonts w:asciiTheme="minorHAnsi" w:hAnsiTheme="minorHAnsi" w:cstheme="minorHAnsi"/>
          <w:color w:val="000000"/>
          <w:sz w:val="20"/>
          <w:szCs w:val="20"/>
          <w:lang w:val="en-GB"/>
        </w:rPr>
        <w:t> ; 32: 1580-1586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"https://neuro.psychiatryonline.org/servlet/linkout?suffix=B50&amp;dbid=16&amp;doi=10.1176%2Fappi.neuropsych.11090214&amp;key=10.1001%2Farchpsyc.1975.01760300118011"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00AD5666">
        <w:rPr>
          <w:rStyle w:val="Lienhypertexte"/>
          <w:rFonts w:asciiTheme="minorHAnsi" w:hAnsiTheme="minorHAnsi" w:cstheme="minorHAnsi"/>
          <w:color w:val="2F80ED"/>
          <w:sz w:val="20"/>
          <w:szCs w:val="20"/>
          <w:lang w:val="en-GB"/>
        </w:rPr>
        <w:fldChar w:fldCharType="end"/>
      </w:r>
      <w:r w:rsidRPr="006B6652">
        <w:rPr>
          <w:rFonts w:asciiTheme="minorHAnsi" w:hAnsiTheme="minorHAnsi" w:cstheme="minorHAnsi"/>
          <w:color w:val="000000"/>
          <w:sz w:val="20"/>
          <w:szCs w:val="20"/>
          <w:lang w:val="en-GB"/>
        </w:rPr>
        <w:t> , </w:t>
      </w:r>
      <w:hyperlink r:id="rId432" w:tgtFrame="_blank" w:history="1">
        <w:r w:rsidRPr="006B6652">
          <w:rPr>
            <w:rStyle w:val="Lienhypertexte"/>
            <w:rFonts w:asciiTheme="minorHAnsi" w:hAnsiTheme="minorHAnsi" w:cstheme="minorHAnsi"/>
            <w:color w:val="2F80ED"/>
            <w:sz w:val="20"/>
            <w:szCs w:val="20"/>
            <w:lang w:val="en-GB"/>
          </w:rPr>
          <w:t>Medline </w:t>
        </w:r>
      </w:hyperlink>
      <w:r w:rsidRPr="006B6652">
        <w:rPr>
          <w:rStyle w:val="referencessuffix"/>
          <w:rFonts w:asciiTheme="minorHAnsi" w:hAnsiTheme="minorHAnsi" w:cstheme="minorHAnsi"/>
          <w:color w:val="000000"/>
          <w:sz w:val="20"/>
          <w:szCs w:val="20"/>
          <w:lang w:val="en-GB"/>
        </w:rPr>
        <w:t>,  </w:t>
      </w:r>
      <w:hyperlink r:id="rId433" w:tgtFrame="_blank" w:history="1">
        <w:r w:rsidRPr="006B6652">
          <w:rPr>
            <w:rStyle w:val="Lienhypertexte"/>
            <w:rFonts w:asciiTheme="minorHAnsi" w:hAnsiTheme="minorHAnsi" w:cstheme="minorHAnsi"/>
            <w:color w:val="2F80ED"/>
            <w:sz w:val="20"/>
            <w:szCs w:val="20"/>
            <w:lang w:val="en-GB"/>
          </w:rPr>
          <w:t>Google Scholar</w:t>
        </w:r>
      </w:hyperlink>
    </w:p>
    <w:p w14:paraId="211EB10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09046A">
        <w:rPr>
          <w:rStyle w:val="label"/>
          <w:rFonts w:asciiTheme="minorHAnsi" w:hAnsiTheme="minorHAnsi" w:cstheme="minorHAnsi"/>
          <w:b/>
          <w:bCs/>
          <w:color w:val="757575"/>
          <w:sz w:val="20"/>
          <w:szCs w:val="20"/>
          <w:lang w:val="en-GB"/>
        </w:rPr>
        <w:t>51</w:t>
      </w:r>
      <w:r w:rsidR="0009733A" w:rsidRPr="0009046A">
        <w:rPr>
          <w:rStyle w:val="label"/>
          <w:rFonts w:asciiTheme="minorHAnsi" w:hAnsiTheme="minorHAnsi" w:cstheme="minorHAnsi"/>
          <w:b/>
          <w:bCs/>
          <w:color w:val="757575"/>
          <w:sz w:val="20"/>
          <w:szCs w:val="20"/>
          <w:lang w:val="en-GB"/>
        </w:rPr>
        <w:t xml:space="preserve"> </w:t>
      </w:r>
      <w:r w:rsidRPr="0009046A">
        <w:rPr>
          <w:rStyle w:val="referencesauthors"/>
          <w:rFonts w:asciiTheme="minorHAnsi" w:hAnsiTheme="minorHAnsi" w:cstheme="minorHAnsi"/>
          <w:color w:val="000000"/>
          <w:sz w:val="20"/>
          <w:szCs w:val="20"/>
          <w:lang w:val="en-GB"/>
        </w:rPr>
        <w:t xml:space="preserve">Benson </w:t>
      </w:r>
      <w:proofErr w:type="gramStart"/>
      <w:r w:rsidRPr="0009046A">
        <w:rPr>
          <w:rStyle w:val="referencesauthors"/>
          <w:rFonts w:asciiTheme="minorHAnsi" w:hAnsiTheme="minorHAnsi" w:cstheme="minorHAnsi"/>
          <w:color w:val="000000"/>
          <w:sz w:val="20"/>
          <w:szCs w:val="20"/>
          <w:lang w:val="en-GB"/>
        </w:rPr>
        <w:t>DF</w:t>
      </w:r>
      <w:r w:rsidRPr="0009046A">
        <w:rPr>
          <w:rFonts w:asciiTheme="minorHAnsi" w:hAnsiTheme="minorHAnsi" w:cstheme="minorHAnsi"/>
          <w:color w:val="000000"/>
          <w:sz w:val="20"/>
          <w:szCs w:val="20"/>
          <w:lang w:val="en-GB"/>
        </w:rPr>
        <w:t> :</w:t>
      </w:r>
      <w:proofErr w:type="gramEnd"/>
      <w:r w:rsidRPr="0009046A">
        <w:rPr>
          <w:rFonts w:asciiTheme="minorHAnsi" w:hAnsiTheme="minorHAnsi" w:cstheme="minorHAnsi"/>
          <w:color w:val="000000"/>
          <w:sz w:val="20"/>
          <w:szCs w:val="20"/>
          <w:lang w:val="en-GB"/>
        </w:rPr>
        <w:t> </w:t>
      </w:r>
      <w:r w:rsidRPr="0009046A">
        <w:rPr>
          <w:rStyle w:val="referencesarticle-title"/>
          <w:rFonts w:asciiTheme="minorHAnsi" w:hAnsiTheme="minorHAnsi" w:cstheme="minorHAnsi"/>
          <w:color w:val="000000"/>
          <w:sz w:val="20"/>
          <w:szCs w:val="20"/>
          <w:lang w:val="en-GB"/>
        </w:rPr>
        <w:t xml:space="preserve">Le syndrome de </w:t>
      </w:r>
      <w:proofErr w:type="spellStart"/>
      <w:r w:rsidRPr="0009046A">
        <w:rPr>
          <w:rStyle w:val="referencesarticle-title"/>
          <w:rFonts w:asciiTheme="minorHAnsi" w:hAnsiTheme="minorHAnsi" w:cstheme="minorHAnsi"/>
          <w:color w:val="000000"/>
          <w:sz w:val="20"/>
          <w:szCs w:val="20"/>
          <w:lang w:val="en-GB"/>
        </w:rPr>
        <w:t>Geschwind</w:t>
      </w:r>
      <w:proofErr w:type="spellEnd"/>
      <w:r w:rsidRPr="0009046A">
        <w:rPr>
          <w:rFonts w:asciiTheme="minorHAnsi" w:hAnsiTheme="minorHAnsi" w:cstheme="minorHAnsi"/>
          <w:color w:val="000000"/>
          <w:sz w:val="20"/>
          <w:szCs w:val="20"/>
          <w:lang w:val="en-GB"/>
        </w:rPr>
        <w:t> . </w:t>
      </w:r>
      <w:r w:rsidRPr="006B6652">
        <w:rPr>
          <w:rStyle w:val="lev"/>
          <w:rFonts w:asciiTheme="minorHAnsi" w:hAnsiTheme="minorHAnsi" w:cstheme="minorHAnsi"/>
          <w:color w:val="000000"/>
          <w:sz w:val="20"/>
          <w:szCs w:val="20"/>
        </w:rPr>
        <w:t xml:space="preserve">Adv </w:t>
      </w:r>
      <w:proofErr w:type="spellStart"/>
      <w:r w:rsidRPr="006B6652">
        <w:rPr>
          <w:rStyle w:val="lev"/>
          <w:rFonts w:asciiTheme="minorHAnsi" w:hAnsiTheme="minorHAnsi" w:cstheme="minorHAnsi"/>
          <w:color w:val="000000"/>
          <w:sz w:val="20"/>
          <w:szCs w:val="20"/>
        </w:rPr>
        <w:t>Neurol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1991</w:t>
      </w:r>
      <w:r w:rsidRPr="006B6652">
        <w:rPr>
          <w:rFonts w:asciiTheme="minorHAnsi" w:hAnsiTheme="minorHAnsi" w:cstheme="minorHAnsi"/>
          <w:color w:val="000000"/>
          <w:sz w:val="20"/>
          <w:szCs w:val="20"/>
        </w:rPr>
        <w:t> ; 55: 411–421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"https://neuro.psychiatryonline.org/servlet/linkout?suffix=B51&amp;dbid=8&amp;doi=10.1176%2Fappi.neuropsych.11090214&amp;key=2003418"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4" w:tgtFrame="_blank" w:history="1">
        <w:r w:rsidRPr="006B6652">
          <w:rPr>
            <w:rStyle w:val="Lienhypertexte"/>
            <w:rFonts w:asciiTheme="minorHAnsi" w:hAnsiTheme="minorHAnsi" w:cstheme="minorHAnsi"/>
            <w:color w:val="2F80ED"/>
            <w:sz w:val="20"/>
            <w:szCs w:val="20"/>
          </w:rPr>
          <w:t>Google Scholar</w:t>
        </w:r>
      </w:hyperlink>
    </w:p>
    <w:p w14:paraId="3179498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52</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Schachter S: La religion et le cerveau: preuves de l'épilepsie du lobe temporal, dans Où Dieu et la science se rencontrent: Comment le cerveau et les études de l'évolution modifient notre compréhension de la religion, Vol 2. Édité par McNamara P. Westport, CT, </w:t>
      </w:r>
      <w:proofErr w:type="spellStart"/>
      <w:r w:rsidRPr="006B6652">
        <w:rPr>
          <w:rFonts w:asciiTheme="minorHAnsi" w:hAnsiTheme="minorHAnsi" w:cstheme="minorHAnsi"/>
          <w:color w:val="000000"/>
          <w:sz w:val="20"/>
          <w:szCs w:val="20"/>
        </w:rPr>
        <w:t>Praeger</w:t>
      </w:r>
      <w:proofErr w:type="spellEnd"/>
      <w:r w:rsidRPr="006B6652">
        <w:rPr>
          <w:rFonts w:asciiTheme="minorHAnsi" w:hAnsiTheme="minorHAnsi" w:cstheme="minorHAnsi"/>
          <w:color w:val="000000"/>
          <w:sz w:val="20"/>
          <w:szCs w:val="20"/>
        </w:rPr>
        <w:t>, 2006, pp 171–188 </w:t>
      </w:r>
      <w:hyperlink r:id="rId435" w:tgtFrame="_blank" w:history="1">
        <w:r w:rsidRPr="006B6652">
          <w:rPr>
            <w:rStyle w:val="Lienhypertexte"/>
            <w:rFonts w:asciiTheme="minorHAnsi" w:hAnsiTheme="minorHAnsi" w:cstheme="minorHAnsi"/>
            <w:color w:val="2F80ED"/>
            <w:sz w:val="20"/>
            <w:szCs w:val="20"/>
          </w:rPr>
          <w:t>Google Scholar</w:t>
        </w:r>
      </w:hyperlink>
    </w:p>
    <w:p w14:paraId="1506BBE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53</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Devinsky</w:t>
      </w:r>
      <w:proofErr w:type="spellEnd"/>
      <w:r w:rsidRPr="006B6652">
        <w:rPr>
          <w:rStyle w:val="referencesauthors"/>
          <w:rFonts w:asciiTheme="minorHAnsi" w:hAnsiTheme="minorHAnsi" w:cstheme="minorHAnsi"/>
          <w:color w:val="000000"/>
          <w:sz w:val="20"/>
          <w:szCs w:val="20"/>
        </w:rPr>
        <w:t xml:space="preserve"> O, </w:t>
      </w:r>
      <w:proofErr w:type="spellStart"/>
      <w:r w:rsidRPr="006B6652">
        <w:rPr>
          <w:rStyle w:val="referencesauthors"/>
          <w:rFonts w:asciiTheme="minorHAnsi" w:hAnsiTheme="minorHAnsi" w:cstheme="minorHAnsi"/>
          <w:color w:val="000000"/>
          <w:sz w:val="20"/>
          <w:szCs w:val="20"/>
        </w:rPr>
        <w:t>Najjar</w:t>
      </w:r>
      <w:proofErr w:type="spellEnd"/>
      <w:r w:rsidRPr="006B6652">
        <w:rPr>
          <w:rStyle w:val="referencesauthors"/>
          <w:rFonts w:asciiTheme="minorHAnsi" w:hAnsiTheme="minorHAnsi" w:cstheme="minorHAnsi"/>
          <w:color w:val="000000"/>
          <w:sz w:val="20"/>
          <w:szCs w:val="20"/>
        </w:rPr>
        <w:t xml:space="preserve"> S</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Éléments de preuve contre l'existence d'un syndrome de l'épilepsie du lobe temporal</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Neurologie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1999</w:t>
      </w:r>
      <w:r w:rsidRPr="006B6652">
        <w:rPr>
          <w:rFonts w:asciiTheme="minorHAnsi" w:hAnsiTheme="minorHAnsi" w:cstheme="minorHAnsi"/>
          <w:color w:val="000000"/>
          <w:sz w:val="20"/>
          <w:szCs w:val="20"/>
        </w:rPr>
        <w:t> ; 53 (</w:t>
      </w:r>
      <w:proofErr w:type="spellStart"/>
      <w:r w:rsidRPr="006B6652">
        <w:rPr>
          <w:rFonts w:asciiTheme="minorHAnsi" w:hAnsiTheme="minorHAnsi" w:cstheme="minorHAnsi"/>
          <w:color w:val="000000"/>
          <w:sz w:val="20"/>
          <w:szCs w:val="20"/>
        </w:rPr>
        <w:t>Suppl</w:t>
      </w:r>
      <w:proofErr w:type="spellEnd"/>
      <w:r w:rsidRPr="006B6652">
        <w:rPr>
          <w:rFonts w:asciiTheme="minorHAnsi" w:hAnsiTheme="minorHAnsi" w:cstheme="minorHAnsi"/>
          <w:color w:val="000000"/>
          <w:sz w:val="20"/>
          <w:szCs w:val="20"/>
        </w:rPr>
        <w:t xml:space="preserve"> 2): ​​S13 – S25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"https://neuro.psychiatryonline.org/servlet/linkout?suffix=B53&amp;dbid=8&amp;doi=10.1176%2Fappi.neuropsych.11090214&amp;key=10496230"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6" w:tgtFrame="_blank" w:history="1">
        <w:r w:rsidRPr="006B6652">
          <w:rPr>
            <w:rStyle w:val="Lienhypertexte"/>
            <w:rFonts w:asciiTheme="minorHAnsi" w:hAnsiTheme="minorHAnsi" w:cstheme="minorHAnsi"/>
            <w:color w:val="2F80ED"/>
            <w:sz w:val="20"/>
            <w:szCs w:val="20"/>
          </w:rPr>
          <w:t>Google Scholar</w:t>
        </w:r>
      </w:hyperlink>
    </w:p>
    <w:p w14:paraId="3E634A0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54</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Mungas</w:t>
      </w:r>
      <w:proofErr w:type="spellEnd"/>
      <w:r w:rsidRPr="006B6652">
        <w:rPr>
          <w:rStyle w:val="referencesauthors"/>
          <w:rFonts w:asciiTheme="minorHAnsi" w:hAnsiTheme="minorHAnsi" w:cstheme="minorHAnsi"/>
          <w:color w:val="000000"/>
          <w:sz w:val="20"/>
          <w:szCs w:val="20"/>
        </w:rPr>
        <w:t xml:space="preserve"> D</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Anomalie de comportement </w:t>
      </w:r>
      <w:proofErr w:type="spellStart"/>
      <w:r w:rsidRPr="006B6652">
        <w:rPr>
          <w:rStyle w:val="referencesarticle-title"/>
          <w:rFonts w:asciiTheme="minorHAnsi" w:hAnsiTheme="minorHAnsi" w:cstheme="minorHAnsi"/>
          <w:color w:val="000000"/>
          <w:sz w:val="20"/>
          <w:szCs w:val="20"/>
        </w:rPr>
        <w:t>intercritique</w:t>
      </w:r>
      <w:proofErr w:type="spellEnd"/>
      <w:r w:rsidRPr="006B6652">
        <w:rPr>
          <w:rStyle w:val="referencesarticle-title"/>
          <w:rFonts w:asciiTheme="minorHAnsi" w:hAnsiTheme="minorHAnsi" w:cstheme="minorHAnsi"/>
          <w:color w:val="000000"/>
          <w:sz w:val="20"/>
          <w:szCs w:val="20"/>
        </w:rPr>
        <w:t xml:space="preserve"> dans l'épilepsie du lobe temporal: syndrome spécifique ou psychopathologie non spécifique? </w:t>
      </w:r>
      <w:r w:rsidRPr="006B6652">
        <w:rPr>
          <w:rStyle w:val="lev"/>
          <w:rFonts w:asciiTheme="minorHAnsi" w:hAnsiTheme="minorHAnsi" w:cstheme="minorHAnsi"/>
          <w:color w:val="000000"/>
          <w:sz w:val="20"/>
          <w:szCs w:val="20"/>
        </w:rPr>
        <w:t xml:space="preserve">Arch </w:t>
      </w:r>
      <w:proofErr w:type="spellStart"/>
      <w:r w:rsidRPr="006B6652">
        <w:rPr>
          <w:rStyle w:val="lev"/>
          <w:rFonts w:asciiTheme="minorHAnsi" w:hAnsiTheme="minorHAnsi" w:cstheme="minorHAnsi"/>
          <w:color w:val="000000"/>
          <w:sz w:val="20"/>
          <w:szCs w:val="20"/>
        </w:rPr>
        <w:t>Gen</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1982</w:t>
      </w:r>
      <w:r w:rsidRPr="006B6652">
        <w:rPr>
          <w:rFonts w:asciiTheme="minorHAnsi" w:hAnsiTheme="minorHAnsi" w:cstheme="minorHAnsi"/>
          <w:color w:val="000000"/>
          <w:sz w:val="20"/>
          <w:szCs w:val="20"/>
        </w:rPr>
        <w:t> ; 39: 108–111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"https://neuro.psychiatryonline.org/servlet/linkout?suffix=B54&amp;dbid=16&amp;doi=10.1176%2Fappi.neuropsych.11090214&amp;key=10.1001%2Farchpsyc.1982.04290010080014"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"https://neuro.psychiatryonline.org/servlet/linkout?suffix=B54&amp;dbid=8&amp;doi=10.1176%2Fappi.neuropsych.11090214&amp;key=6948536"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7" w:tgtFrame="_blank" w:history="1">
        <w:r w:rsidRPr="006B6652">
          <w:rPr>
            <w:rStyle w:val="Lienhypertexte"/>
            <w:rFonts w:asciiTheme="minorHAnsi" w:hAnsiTheme="minorHAnsi" w:cstheme="minorHAnsi"/>
            <w:color w:val="2F80ED"/>
            <w:sz w:val="20"/>
            <w:szCs w:val="20"/>
          </w:rPr>
          <w:t>Google Scholar</w:t>
        </w:r>
      </w:hyperlink>
    </w:p>
    <w:p w14:paraId="021D03A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55</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Rodin E, </w:t>
      </w:r>
      <w:proofErr w:type="spellStart"/>
      <w:r w:rsidRPr="006B6652">
        <w:rPr>
          <w:rStyle w:val="referencesauthors"/>
          <w:rFonts w:asciiTheme="minorHAnsi" w:hAnsiTheme="minorHAnsi" w:cstheme="minorHAnsi"/>
          <w:color w:val="000000"/>
          <w:sz w:val="20"/>
          <w:szCs w:val="20"/>
        </w:rPr>
        <w:t>Schmaltz</w:t>
      </w:r>
      <w:proofErr w:type="spellEnd"/>
      <w:r w:rsidRPr="006B6652">
        <w:rPr>
          <w:rStyle w:val="referencesauthors"/>
          <w:rFonts w:asciiTheme="minorHAnsi" w:hAnsiTheme="minorHAnsi" w:cstheme="minorHAnsi"/>
          <w:color w:val="000000"/>
          <w:sz w:val="20"/>
          <w:szCs w:val="20"/>
        </w:rPr>
        <w:t xml:space="preserve"> S</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inventaire de la personnalité de l'ours-</w:t>
      </w:r>
      <w:proofErr w:type="spellStart"/>
      <w:r w:rsidRPr="006B6652">
        <w:rPr>
          <w:rStyle w:val="referencesarticle-title"/>
          <w:rFonts w:asciiTheme="minorHAnsi" w:hAnsiTheme="minorHAnsi" w:cstheme="minorHAnsi"/>
          <w:color w:val="000000"/>
          <w:sz w:val="20"/>
          <w:szCs w:val="20"/>
        </w:rPr>
        <w:t>Fedio</w:t>
      </w:r>
      <w:proofErr w:type="spellEnd"/>
      <w:r w:rsidRPr="006B6652">
        <w:rPr>
          <w:rStyle w:val="referencesarticle-title"/>
          <w:rFonts w:asciiTheme="minorHAnsi" w:hAnsiTheme="minorHAnsi" w:cstheme="minorHAnsi"/>
          <w:color w:val="000000"/>
          <w:sz w:val="20"/>
          <w:szCs w:val="20"/>
        </w:rPr>
        <w:t xml:space="preserve"> et épilepsie du lobe temporal</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Neurologie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1984</w:t>
      </w:r>
      <w:r w:rsidRPr="006B6652">
        <w:rPr>
          <w:rFonts w:asciiTheme="minorHAnsi" w:hAnsiTheme="minorHAnsi" w:cstheme="minorHAnsi"/>
          <w:color w:val="000000"/>
          <w:sz w:val="20"/>
          <w:szCs w:val="20"/>
        </w:rPr>
        <w:t> ; 34: 591-596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"https://neuro.psychiatryonline.org/servlet/linkout?suffix=B55&amp;dbid=16&amp;doi=10.1176%2Fappi.neuropsych.11090214&amp;key=10.1212%2FWNL.34.5.591"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"https://neuro.psychiatryonline.org/servlet/linkout?suffix=B55&amp;dbid=8&amp;doi=10.1176%2Fappi.neuropsych.11090214&amp;key=6538652"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8" w:tgtFrame="_blank" w:history="1">
        <w:r w:rsidRPr="006B6652">
          <w:rPr>
            <w:rStyle w:val="Lienhypertexte"/>
            <w:rFonts w:asciiTheme="minorHAnsi" w:hAnsiTheme="minorHAnsi" w:cstheme="minorHAnsi"/>
            <w:color w:val="2F80ED"/>
            <w:sz w:val="20"/>
            <w:szCs w:val="20"/>
          </w:rPr>
          <w:t>Google Scholar</w:t>
        </w:r>
      </w:hyperlink>
    </w:p>
    <w:p w14:paraId="2E230912"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56</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Stark-</w:t>
      </w:r>
      <w:proofErr w:type="spellStart"/>
      <w:r w:rsidRPr="006B6652">
        <w:rPr>
          <w:rStyle w:val="referencesauthors"/>
          <w:rFonts w:asciiTheme="minorHAnsi" w:hAnsiTheme="minorHAnsi" w:cstheme="minorHAnsi"/>
          <w:color w:val="000000"/>
          <w:sz w:val="20"/>
          <w:szCs w:val="20"/>
        </w:rPr>
        <w:t>Adamec</w:t>
      </w:r>
      <w:proofErr w:type="spellEnd"/>
      <w:r w:rsidRPr="006B6652">
        <w:rPr>
          <w:rStyle w:val="referencesauthors"/>
          <w:rFonts w:asciiTheme="minorHAnsi" w:hAnsiTheme="minorHAnsi" w:cstheme="minorHAnsi"/>
          <w:color w:val="000000"/>
          <w:sz w:val="20"/>
          <w:szCs w:val="20"/>
        </w:rPr>
        <w:t xml:space="preserve"> C, </w:t>
      </w:r>
      <w:proofErr w:type="spellStart"/>
      <w:r w:rsidRPr="006B6652">
        <w:rPr>
          <w:rStyle w:val="referencesauthors"/>
          <w:rFonts w:asciiTheme="minorHAnsi" w:hAnsiTheme="minorHAnsi" w:cstheme="minorHAnsi"/>
          <w:color w:val="000000"/>
          <w:sz w:val="20"/>
          <w:szCs w:val="20"/>
        </w:rPr>
        <w:t>Adamec</w:t>
      </w:r>
      <w:proofErr w:type="spellEnd"/>
      <w:r w:rsidRPr="006B6652">
        <w:rPr>
          <w:rStyle w:val="referencesauthors"/>
          <w:rFonts w:asciiTheme="minorHAnsi" w:hAnsiTheme="minorHAnsi" w:cstheme="minorHAnsi"/>
          <w:color w:val="000000"/>
          <w:sz w:val="20"/>
          <w:szCs w:val="20"/>
        </w:rPr>
        <w:t xml:space="preserve"> RE, Graham JM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Complexité de la controverse sur la personnalité liée aux crises partielles complexes</w:t>
      </w:r>
      <w:r w:rsidRPr="006B6652">
        <w:rPr>
          <w:rFonts w:asciiTheme="minorHAnsi" w:hAnsiTheme="minorHAnsi" w:cstheme="minorHAnsi"/>
          <w:color w:val="000000"/>
          <w:sz w:val="20"/>
          <w:szCs w:val="20"/>
        </w:rPr>
        <w:t>. </w:t>
      </w:r>
      <w:proofErr w:type="spellStart"/>
      <w:r w:rsidRPr="006B6652">
        <w:rPr>
          <w:rStyle w:val="lev"/>
          <w:rFonts w:asciiTheme="minorHAnsi" w:hAnsiTheme="minorHAnsi" w:cstheme="minorHAnsi"/>
          <w:color w:val="000000"/>
          <w:sz w:val="20"/>
          <w:szCs w:val="20"/>
        </w:rPr>
        <w:t>Psychiatr</w:t>
      </w:r>
      <w:proofErr w:type="spellEnd"/>
      <w:r w:rsidRPr="006B6652">
        <w:rPr>
          <w:rStyle w:val="lev"/>
          <w:rFonts w:asciiTheme="minorHAnsi" w:hAnsiTheme="minorHAnsi" w:cstheme="minorHAnsi"/>
          <w:color w:val="000000"/>
          <w:sz w:val="20"/>
          <w:szCs w:val="20"/>
        </w:rPr>
        <w:t xml:space="preserve"> J (Univ Ott)</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1985</w:t>
      </w:r>
      <w:r w:rsidRPr="006B6652">
        <w:rPr>
          <w:rFonts w:asciiTheme="minorHAnsi" w:hAnsiTheme="minorHAnsi" w:cstheme="minorHAnsi"/>
          <w:color w:val="000000"/>
          <w:sz w:val="20"/>
          <w:szCs w:val="20"/>
        </w:rPr>
        <w:t> ; 10: 231–236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"https://neuro.psychiatryonline.org/servlet/linkout?suffix=B56&amp;dbid=8&amp;doi=10.1176%2Fappi.neuropsych.11090214&amp;key=3911238"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39" w:tgtFrame="_blank" w:history="1">
        <w:r w:rsidRPr="006B6652">
          <w:rPr>
            <w:rStyle w:val="Lienhypertexte"/>
            <w:rFonts w:asciiTheme="minorHAnsi" w:hAnsiTheme="minorHAnsi" w:cstheme="minorHAnsi"/>
            <w:color w:val="2F80ED"/>
            <w:sz w:val="20"/>
            <w:szCs w:val="20"/>
          </w:rPr>
          <w:t>Google Scholar</w:t>
        </w:r>
      </w:hyperlink>
    </w:p>
    <w:p w14:paraId="111FCFB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57</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Stevens JR</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Les manifestations cliniques </w:t>
      </w:r>
      <w:proofErr w:type="spellStart"/>
      <w:r w:rsidRPr="006B6652">
        <w:rPr>
          <w:rStyle w:val="referencesarticle-title"/>
          <w:rFonts w:asciiTheme="minorHAnsi" w:hAnsiTheme="minorHAnsi" w:cstheme="minorHAnsi"/>
          <w:color w:val="000000"/>
          <w:sz w:val="20"/>
          <w:szCs w:val="20"/>
        </w:rPr>
        <w:t>intercritiques</w:t>
      </w:r>
      <w:proofErr w:type="spellEnd"/>
      <w:r w:rsidRPr="006B6652">
        <w:rPr>
          <w:rStyle w:val="referencesarticle-title"/>
          <w:rFonts w:asciiTheme="minorHAnsi" w:hAnsiTheme="minorHAnsi" w:cstheme="minorHAnsi"/>
          <w:color w:val="000000"/>
          <w:sz w:val="20"/>
          <w:szCs w:val="20"/>
        </w:rPr>
        <w:t xml:space="preserve"> de crises partielles complexes</w:t>
      </w:r>
      <w:r w:rsidRPr="006B6652">
        <w:rPr>
          <w:rFonts w:asciiTheme="minorHAnsi" w:hAnsiTheme="minorHAnsi" w:cstheme="minorHAnsi"/>
          <w:color w:val="000000"/>
          <w:sz w:val="20"/>
          <w:szCs w:val="20"/>
        </w:rPr>
        <w:t> , dans </w:t>
      </w:r>
      <w:proofErr w:type="spellStart"/>
      <w:r w:rsidRPr="006B6652">
        <w:rPr>
          <w:rStyle w:val="lev"/>
          <w:rFonts w:asciiTheme="minorHAnsi" w:hAnsiTheme="minorHAnsi" w:cstheme="minorHAnsi"/>
          <w:color w:val="000000"/>
          <w:sz w:val="20"/>
          <w:szCs w:val="20"/>
        </w:rPr>
        <w:t>Advances</w:t>
      </w:r>
      <w:proofErr w:type="spellEnd"/>
      <w:r w:rsidRPr="006B6652">
        <w:rPr>
          <w:rStyle w:val="lev"/>
          <w:rFonts w:asciiTheme="minorHAnsi" w:hAnsiTheme="minorHAnsi" w:cstheme="minorHAnsi"/>
          <w:color w:val="000000"/>
          <w:sz w:val="20"/>
          <w:szCs w:val="20"/>
        </w:rPr>
        <w:t xml:space="preserve"> in </w:t>
      </w:r>
      <w:proofErr w:type="spellStart"/>
      <w:r w:rsidRPr="006B6652">
        <w:rPr>
          <w:rStyle w:val="lev"/>
          <w:rFonts w:asciiTheme="minorHAnsi" w:hAnsiTheme="minorHAnsi" w:cstheme="minorHAnsi"/>
          <w:color w:val="000000"/>
          <w:sz w:val="20"/>
          <w:szCs w:val="20"/>
        </w:rPr>
        <w:t>Neurology</w:t>
      </w:r>
      <w:proofErr w:type="spellEnd"/>
      <w:r w:rsidRPr="006B6652">
        <w:rPr>
          <w:rFonts w:asciiTheme="minorHAnsi" w:hAnsiTheme="minorHAnsi" w:cstheme="minorHAnsi"/>
          <w:color w:val="000000"/>
          <w:sz w:val="20"/>
          <w:szCs w:val="20"/>
        </w:rPr>
        <w:t> . </w:t>
      </w:r>
      <w:proofErr w:type="spellStart"/>
      <w:r w:rsidRPr="006B6652">
        <w:rPr>
          <w:rFonts w:asciiTheme="minorHAnsi" w:hAnsiTheme="minorHAnsi" w:cstheme="minorHAnsi"/>
          <w:color w:val="000000"/>
          <w:sz w:val="20"/>
          <w:szCs w:val="20"/>
          <w:lang w:val="en-GB"/>
        </w:rPr>
        <w:t>Edité</w:t>
      </w:r>
      <w:proofErr w:type="spellEnd"/>
      <w:r w:rsidRPr="006B6652">
        <w:rPr>
          <w:rFonts w:asciiTheme="minorHAnsi" w:hAnsiTheme="minorHAnsi" w:cstheme="minorHAnsi"/>
          <w:color w:val="000000"/>
          <w:sz w:val="20"/>
          <w:szCs w:val="20"/>
          <w:lang w:val="en-GB"/>
        </w:rPr>
        <w:t xml:space="preserve"> par </w:t>
      </w:r>
      <w:r w:rsidRPr="006B6652">
        <w:rPr>
          <w:rStyle w:val="referenceseditors"/>
          <w:rFonts w:asciiTheme="minorHAnsi" w:hAnsiTheme="minorHAnsi" w:cstheme="minorHAnsi"/>
          <w:color w:val="000000"/>
          <w:sz w:val="20"/>
          <w:szCs w:val="20"/>
          <w:lang w:val="en-GB"/>
        </w:rPr>
        <w:t xml:space="preserve">Penry </w:t>
      </w:r>
      <w:proofErr w:type="spellStart"/>
      <w:r w:rsidRPr="006B6652">
        <w:rPr>
          <w:rStyle w:val="referenceseditors"/>
          <w:rFonts w:asciiTheme="minorHAnsi" w:hAnsiTheme="minorHAnsi" w:cstheme="minorHAnsi"/>
          <w:color w:val="000000"/>
          <w:sz w:val="20"/>
          <w:szCs w:val="20"/>
          <w:lang w:val="en-GB"/>
        </w:rPr>
        <w:t>JKDaly</w:t>
      </w:r>
      <w:proofErr w:type="spellEnd"/>
      <w:r w:rsidRPr="006B6652">
        <w:rPr>
          <w:rStyle w:val="referenceseditors"/>
          <w:rFonts w:asciiTheme="minorHAnsi" w:hAnsiTheme="minorHAnsi" w:cstheme="minorHAnsi"/>
          <w:color w:val="000000"/>
          <w:sz w:val="20"/>
          <w:szCs w:val="20"/>
          <w:lang w:val="en-GB"/>
        </w:rPr>
        <w:t xml:space="preserve"> </w:t>
      </w:r>
      <w:proofErr w:type="gramStart"/>
      <w:r w:rsidRPr="006B6652">
        <w:rPr>
          <w:rStyle w:val="referenceseditors"/>
          <w:rFonts w:asciiTheme="minorHAnsi" w:hAnsiTheme="minorHAnsi" w:cstheme="minorHAnsi"/>
          <w:color w:val="000000"/>
          <w:sz w:val="20"/>
          <w:szCs w:val="20"/>
          <w:lang w:val="en-GB"/>
        </w:rPr>
        <w:t>DD</w:t>
      </w:r>
      <w:r w:rsidRPr="006B6652">
        <w:rPr>
          <w:rFonts w:asciiTheme="minorHAnsi" w:hAnsiTheme="minorHAnsi" w:cstheme="minorHAnsi"/>
          <w:color w:val="000000"/>
          <w:sz w:val="20"/>
          <w:szCs w:val="20"/>
          <w:lang w:val="en-GB"/>
        </w:rPr>
        <w:t> .</w:t>
      </w:r>
      <w:proofErr w:type="gramEnd"/>
      <w:r w:rsidRPr="006B6652">
        <w:rPr>
          <w:rFonts w:asciiTheme="minorHAnsi" w:hAnsiTheme="minorHAnsi" w:cstheme="minorHAnsi"/>
          <w:color w:val="000000"/>
          <w:sz w:val="20"/>
          <w:szCs w:val="20"/>
          <w:lang w:val="en-GB"/>
        </w:rPr>
        <w:t> New York, Raven, </w:t>
      </w:r>
      <w:r w:rsidRPr="006B6652">
        <w:rPr>
          <w:rStyle w:val="referencesyear"/>
          <w:rFonts w:asciiTheme="minorHAnsi" w:hAnsiTheme="minorHAnsi" w:cstheme="minorHAnsi"/>
          <w:color w:val="000000"/>
          <w:sz w:val="20"/>
          <w:szCs w:val="20"/>
          <w:lang w:val="en-GB"/>
        </w:rPr>
        <w:t>1975</w:t>
      </w:r>
      <w:r w:rsidRPr="006B6652">
        <w:rPr>
          <w:rFonts w:asciiTheme="minorHAnsi" w:hAnsiTheme="minorHAnsi" w:cstheme="minorHAnsi"/>
          <w:color w:val="000000"/>
          <w:sz w:val="20"/>
          <w:szCs w:val="20"/>
          <w:lang w:val="en-GB"/>
        </w:rPr>
        <w:t> , pp 85–107 </w:t>
      </w:r>
      <w:hyperlink r:id="rId440" w:tgtFrame="_blank" w:history="1">
        <w:r w:rsidRPr="006B6652">
          <w:rPr>
            <w:rStyle w:val="Lienhypertexte"/>
            <w:rFonts w:asciiTheme="minorHAnsi" w:hAnsiTheme="minorHAnsi" w:cstheme="minorHAnsi"/>
            <w:color w:val="2F80ED"/>
            <w:sz w:val="20"/>
            <w:szCs w:val="20"/>
            <w:lang w:val="en-GB"/>
          </w:rPr>
          <w:t>Google Scholar</w:t>
        </w:r>
      </w:hyperlink>
    </w:p>
    <w:p w14:paraId="0C7121C3"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58</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Stern A</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[Le problème de l'épilepsie de St Paul]</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lang w:val="en-GB"/>
        </w:rPr>
        <w:t>Psychiatr</w:t>
      </w:r>
      <w:proofErr w:type="spellEnd"/>
      <w:r w:rsidRPr="006B6652">
        <w:rPr>
          <w:rStyle w:val="lev"/>
          <w:rFonts w:asciiTheme="minorHAnsi" w:hAnsiTheme="minorHAnsi" w:cstheme="minorHAnsi"/>
          <w:color w:val="000000"/>
          <w:sz w:val="20"/>
          <w:szCs w:val="20"/>
          <w:lang w:val="en-GB"/>
        </w:rPr>
        <w:t xml:space="preserve"> </w:t>
      </w:r>
      <w:proofErr w:type="spellStart"/>
      <w:r w:rsidRPr="006B6652">
        <w:rPr>
          <w:rStyle w:val="lev"/>
          <w:rFonts w:asciiTheme="minorHAnsi" w:hAnsiTheme="minorHAnsi" w:cstheme="minorHAnsi"/>
          <w:color w:val="000000"/>
          <w:sz w:val="20"/>
          <w:szCs w:val="20"/>
          <w:lang w:val="en-GB"/>
        </w:rPr>
        <w:t>Neurol</w:t>
      </w:r>
      <w:proofErr w:type="spellEnd"/>
      <w:r w:rsidRPr="006B6652">
        <w:rPr>
          <w:rStyle w:val="lev"/>
          <w:rFonts w:asciiTheme="minorHAnsi" w:hAnsiTheme="minorHAnsi" w:cstheme="minorHAnsi"/>
          <w:color w:val="000000"/>
          <w:sz w:val="20"/>
          <w:szCs w:val="20"/>
          <w:lang w:val="en-GB"/>
        </w:rPr>
        <w:t xml:space="preserve"> (Basel)</w:t>
      </w:r>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1957</w:t>
      </w:r>
      <w:r w:rsidRPr="006B6652">
        <w:rPr>
          <w:rFonts w:asciiTheme="minorHAnsi" w:hAnsiTheme="minorHAnsi" w:cstheme="minorHAnsi"/>
          <w:color w:val="000000"/>
          <w:sz w:val="20"/>
          <w:szCs w:val="20"/>
          <w:lang w:val="en-GB"/>
        </w:rPr>
        <w:t> ; 133: 276-284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"https://neuro.psychiatryonline.org/servlet/linkout?suffix=B58&amp;dbid=16&amp;doi=10.1176%2Fappi.neuropsych.11090214&amp;key=10.1159%2F000139602"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00AD5666">
        <w:rPr>
          <w:rStyle w:val="Lienhypertexte"/>
          <w:rFonts w:asciiTheme="minorHAnsi" w:hAnsiTheme="minorHAnsi" w:cstheme="minorHAnsi"/>
          <w:color w:val="2F80ED"/>
          <w:sz w:val="20"/>
          <w:szCs w:val="20"/>
          <w:lang w:val="en-GB"/>
        </w:rPr>
        <w:fldChar w:fldCharType="end"/>
      </w:r>
      <w:r w:rsidRPr="006B6652">
        <w:rPr>
          <w:rFonts w:asciiTheme="minorHAnsi" w:hAnsiTheme="minorHAnsi" w:cstheme="minorHAnsi"/>
          <w:color w:val="000000"/>
          <w:sz w:val="20"/>
          <w:szCs w:val="20"/>
          <w:lang w:val="en-GB"/>
        </w:rPr>
        <w:t> , </w:t>
      </w:r>
      <w:hyperlink r:id="rId441" w:tgtFrame="_blank" w:history="1">
        <w:r w:rsidRPr="006B6652">
          <w:rPr>
            <w:rStyle w:val="Lienhypertexte"/>
            <w:rFonts w:asciiTheme="minorHAnsi" w:hAnsiTheme="minorHAnsi" w:cstheme="minorHAnsi"/>
            <w:color w:val="2F80ED"/>
            <w:sz w:val="20"/>
            <w:szCs w:val="20"/>
            <w:lang w:val="en-GB"/>
          </w:rPr>
          <w:t>Medline </w:t>
        </w:r>
      </w:hyperlink>
      <w:r w:rsidRPr="006B6652">
        <w:rPr>
          <w:rStyle w:val="referencessuffix"/>
          <w:rFonts w:asciiTheme="minorHAnsi" w:hAnsiTheme="minorHAnsi" w:cstheme="minorHAnsi"/>
          <w:color w:val="000000"/>
          <w:sz w:val="20"/>
          <w:szCs w:val="20"/>
          <w:lang w:val="en-GB"/>
        </w:rPr>
        <w:t>,  </w:t>
      </w:r>
      <w:hyperlink r:id="rId442" w:tgtFrame="_blank" w:history="1">
        <w:r w:rsidRPr="006B6652">
          <w:rPr>
            <w:rStyle w:val="Lienhypertexte"/>
            <w:rFonts w:asciiTheme="minorHAnsi" w:hAnsiTheme="minorHAnsi" w:cstheme="minorHAnsi"/>
            <w:color w:val="2F80ED"/>
            <w:sz w:val="20"/>
            <w:szCs w:val="20"/>
            <w:lang w:val="en-GB"/>
          </w:rPr>
          <w:t>Google Scholar</w:t>
        </w:r>
      </w:hyperlink>
    </w:p>
    <w:p w14:paraId="6B28EDB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59</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Brorson</w:t>
      </w:r>
      <w:proofErr w:type="spellEnd"/>
      <w:r w:rsidRPr="006B6652">
        <w:rPr>
          <w:rStyle w:val="referencesauthors"/>
          <w:rFonts w:asciiTheme="minorHAnsi" w:hAnsiTheme="minorHAnsi" w:cstheme="minorHAnsi"/>
          <w:color w:val="000000"/>
          <w:sz w:val="20"/>
          <w:szCs w:val="20"/>
        </w:rPr>
        <w:t xml:space="preserve"> JR, Brewer K</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St Paul et l'épilepsie du lobe temporal</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Neurol</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Neurosurg</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1988</w:t>
      </w:r>
      <w:r w:rsidRPr="006B6652">
        <w:rPr>
          <w:rFonts w:asciiTheme="minorHAnsi" w:hAnsiTheme="minorHAnsi" w:cstheme="minorHAnsi"/>
          <w:color w:val="000000"/>
          <w:sz w:val="20"/>
          <w:szCs w:val="20"/>
        </w:rPr>
        <w:t> ; 51: 886-887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"https://neuro.psychiatryonline.org/servlet/linkout?suffix=B59&amp;dbid=16&amp;doi=10.1176%2Fappi.neuropsych.11090214&amp;key=10.1136%2Fjnnp.51.6.886"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"https://neuro.psychiatryonline.org/servlet/linkout?suffix=B59&amp;dbid=8&amp;doi=10.1176%2Fappi.neuropsych.11090214&amp;key=3042917"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43" w:tgtFrame="_blank" w:history="1">
        <w:r w:rsidRPr="006B6652">
          <w:rPr>
            <w:rStyle w:val="Lienhypertexte"/>
            <w:rFonts w:asciiTheme="minorHAnsi" w:hAnsiTheme="minorHAnsi" w:cstheme="minorHAnsi"/>
            <w:color w:val="2F80ED"/>
            <w:sz w:val="20"/>
            <w:szCs w:val="20"/>
          </w:rPr>
          <w:t>Google Scholar</w:t>
        </w:r>
      </w:hyperlink>
    </w:p>
    <w:p w14:paraId="1C35327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60</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Shimizu M, Y Kubota, M </w:t>
      </w:r>
      <w:proofErr w:type="spellStart"/>
      <w:r w:rsidRPr="006B6652">
        <w:rPr>
          <w:rStyle w:val="referencesauthors"/>
          <w:rFonts w:asciiTheme="minorHAnsi" w:hAnsiTheme="minorHAnsi" w:cstheme="minorHAnsi"/>
          <w:color w:val="000000"/>
          <w:sz w:val="20"/>
          <w:szCs w:val="20"/>
        </w:rPr>
        <w:t>Toichi</w:t>
      </w:r>
      <w:proofErr w:type="spellEnd"/>
      <w:r w:rsidRPr="006B6652">
        <w:rPr>
          <w:rStyle w:val="referencesauthors"/>
          <w:rFonts w:asciiTheme="minorHAnsi" w:hAnsiTheme="minorHAnsi" w:cstheme="minorHAnsi"/>
          <w:color w:val="000000"/>
          <w:sz w:val="20"/>
          <w:szCs w:val="20"/>
        </w:rPr>
        <w:t>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Folie à deux et trouble psychotique partagé</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Curr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Psychiatry</w:t>
      </w:r>
      <w:proofErr w:type="spellEnd"/>
      <w:r w:rsidRPr="006B6652">
        <w:rPr>
          <w:rStyle w:val="lev"/>
          <w:rFonts w:asciiTheme="minorHAnsi" w:hAnsiTheme="minorHAnsi" w:cstheme="minorHAnsi"/>
          <w:color w:val="000000"/>
          <w:sz w:val="20"/>
          <w:szCs w:val="20"/>
        </w:rPr>
        <w:t xml:space="preserve"> Rep</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2007</w:t>
      </w:r>
      <w:r w:rsidRPr="006B6652">
        <w:rPr>
          <w:rFonts w:asciiTheme="minorHAnsi" w:hAnsiTheme="minorHAnsi" w:cstheme="minorHAnsi"/>
          <w:color w:val="000000"/>
          <w:sz w:val="20"/>
          <w:szCs w:val="20"/>
        </w:rPr>
        <w:t> ; 9: 200-205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"https://neuro.psychiatryonline.org/servlet/linkout?suffix=B60&amp;dbid=16&amp;doi=10.1176%2Fappi.neuropsych.11090214&amp;key=10.1007%2Fs11920-007-0019-5"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"https://neuro.psychiatryonline.org/servlet/linkout?suffix=B60&amp;dbid=8&amp;doi=10.1176%2Fappi.neuropsych.11090214&amp;key=17521515"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44" w:tgtFrame="_blank" w:history="1">
        <w:r w:rsidRPr="006B6652">
          <w:rPr>
            <w:rStyle w:val="Lienhypertexte"/>
            <w:rFonts w:asciiTheme="minorHAnsi" w:hAnsiTheme="minorHAnsi" w:cstheme="minorHAnsi"/>
            <w:color w:val="2F80ED"/>
            <w:sz w:val="20"/>
            <w:szCs w:val="20"/>
          </w:rPr>
          <w:t>Google Scholar</w:t>
        </w:r>
      </w:hyperlink>
    </w:p>
    <w:p w14:paraId="3FDDF219"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61</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James W: Les variétés de l'expérience religieuse. </w:t>
      </w:r>
      <w:r w:rsidRPr="006B6652">
        <w:rPr>
          <w:rFonts w:asciiTheme="minorHAnsi" w:hAnsiTheme="minorHAnsi" w:cstheme="minorHAnsi"/>
          <w:color w:val="000000"/>
          <w:sz w:val="20"/>
          <w:szCs w:val="20"/>
          <w:lang w:val="en-GB"/>
        </w:rPr>
        <w:t>New York, Barnes &amp; Noble Classics, 1902, 2004, p. 416–417 </w:t>
      </w:r>
      <w:hyperlink r:id="rId445" w:tgtFrame="_blank" w:history="1">
        <w:r w:rsidRPr="006B6652">
          <w:rPr>
            <w:rStyle w:val="Lienhypertexte"/>
            <w:rFonts w:asciiTheme="minorHAnsi" w:hAnsiTheme="minorHAnsi" w:cstheme="minorHAnsi"/>
            <w:color w:val="2F80ED"/>
            <w:sz w:val="20"/>
            <w:szCs w:val="20"/>
            <w:lang w:val="en-GB"/>
          </w:rPr>
          <w:t>Google Scholar.</w:t>
        </w:r>
      </w:hyperlink>
    </w:p>
    <w:p w14:paraId="409D6E04"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62</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Karenberg</w:t>
      </w:r>
      <w:proofErr w:type="spellEnd"/>
      <w:r w:rsidRPr="006B6652">
        <w:rPr>
          <w:rStyle w:val="referencesauthors"/>
          <w:rFonts w:asciiTheme="minorHAnsi" w:hAnsiTheme="minorHAnsi" w:cstheme="minorHAnsi"/>
          <w:color w:val="000000"/>
          <w:sz w:val="20"/>
          <w:szCs w:val="20"/>
        </w:rPr>
        <w:t xml:space="preserve"> A</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Diagnostic rétrospectif: utilisation et abus en historiographie médicale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Prague Med Rep</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2009</w:t>
      </w:r>
      <w:r w:rsidRPr="006B6652">
        <w:rPr>
          <w:rFonts w:asciiTheme="minorHAnsi" w:hAnsiTheme="minorHAnsi" w:cstheme="minorHAnsi"/>
          <w:color w:val="000000"/>
          <w:sz w:val="20"/>
          <w:szCs w:val="20"/>
        </w:rPr>
        <w:t> ; 110: 140–145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"https://neuro.psychiatryonline.org/servlet/linkout?suffix=B62&amp;dbid=8&amp;doi=10.1176%2Fappi.neuropsych.11090214&amp;key=19591388"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46" w:tgtFrame="_blank" w:history="1">
        <w:r w:rsidRPr="006B6652">
          <w:rPr>
            <w:rStyle w:val="Lienhypertexte"/>
            <w:rFonts w:asciiTheme="minorHAnsi" w:hAnsiTheme="minorHAnsi" w:cstheme="minorHAnsi"/>
            <w:color w:val="2F80ED"/>
            <w:sz w:val="20"/>
            <w:szCs w:val="20"/>
          </w:rPr>
          <w:t>Google Scholar</w:t>
        </w:r>
      </w:hyperlink>
    </w:p>
    <w:p w14:paraId="72926D7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63</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Price BH, Richardson EP</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La maladie neurologique d'Eugene O'Neill: un rapport </w:t>
      </w:r>
      <w:proofErr w:type="spellStart"/>
      <w:r w:rsidRPr="006B6652">
        <w:rPr>
          <w:rStyle w:val="referencesarticle-title"/>
          <w:rFonts w:asciiTheme="minorHAnsi" w:hAnsiTheme="minorHAnsi" w:cstheme="minorHAnsi"/>
          <w:color w:val="000000"/>
          <w:sz w:val="20"/>
          <w:szCs w:val="20"/>
        </w:rPr>
        <w:t>clinicopathologique</w:t>
      </w:r>
      <w:proofErr w:type="spellEnd"/>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lang w:val="en-GB"/>
        </w:rPr>
        <w:t xml:space="preserve">N </w:t>
      </w:r>
      <w:proofErr w:type="spellStart"/>
      <w:r w:rsidRPr="006B6652">
        <w:rPr>
          <w:rStyle w:val="lev"/>
          <w:rFonts w:asciiTheme="minorHAnsi" w:hAnsiTheme="minorHAnsi" w:cstheme="minorHAnsi"/>
          <w:color w:val="000000"/>
          <w:sz w:val="20"/>
          <w:szCs w:val="20"/>
          <w:lang w:val="en-GB"/>
        </w:rPr>
        <w:t>Engl</w:t>
      </w:r>
      <w:proofErr w:type="spellEnd"/>
      <w:r w:rsidRPr="006B6652">
        <w:rPr>
          <w:rStyle w:val="lev"/>
          <w:rFonts w:asciiTheme="minorHAnsi" w:hAnsiTheme="minorHAnsi" w:cstheme="minorHAnsi"/>
          <w:color w:val="000000"/>
          <w:sz w:val="20"/>
          <w:szCs w:val="20"/>
          <w:lang w:val="en-GB"/>
        </w:rPr>
        <w:t xml:space="preserve"> J Med</w:t>
      </w:r>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2000</w:t>
      </w:r>
      <w:r w:rsidRPr="006B6652">
        <w:rPr>
          <w:rFonts w:asciiTheme="minorHAnsi" w:hAnsiTheme="minorHAnsi" w:cstheme="minorHAnsi"/>
          <w:color w:val="000000"/>
          <w:sz w:val="20"/>
          <w:szCs w:val="20"/>
          <w:lang w:val="en-GB"/>
        </w:rPr>
        <w:t> ; 342: 1126–1133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"https://neuro.psychiatryonline.org/servlet/linkout?suffix=B63&amp;dbid=16&amp;doi=10.1176%2Fappi.neuropsych.11090214&amp;key=10.1056%2FNEJM200004133421511"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00AD5666">
        <w:rPr>
          <w:rStyle w:val="Lienhypertexte"/>
          <w:rFonts w:asciiTheme="minorHAnsi" w:hAnsiTheme="minorHAnsi" w:cstheme="minorHAnsi"/>
          <w:color w:val="2F80ED"/>
          <w:sz w:val="20"/>
          <w:szCs w:val="20"/>
          <w:lang w:val="en-GB"/>
        </w:rPr>
        <w:fldChar w:fldCharType="end"/>
      </w:r>
      <w:r w:rsidRPr="006B6652">
        <w:rPr>
          <w:rFonts w:asciiTheme="minorHAnsi" w:hAnsiTheme="minorHAnsi" w:cstheme="minorHAnsi"/>
          <w:color w:val="000000"/>
          <w:sz w:val="20"/>
          <w:szCs w:val="20"/>
          <w:lang w:val="en-GB"/>
        </w:rPr>
        <w:t> , </w:t>
      </w:r>
      <w:hyperlink r:id="rId447" w:tgtFrame="_blank" w:history="1">
        <w:r w:rsidRPr="006B6652">
          <w:rPr>
            <w:rStyle w:val="Lienhypertexte"/>
            <w:rFonts w:asciiTheme="minorHAnsi" w:hAnsiTheme="minorHAnsi" w:cstheme="minorHAnsi"/>
            <w:color w:val="2F80ED"/>
            <w:sz w:val="20"/>
            <w:szCs w:val="20"/>
            <w:lang w:val="en-GB"/>
          </w:rPr>
          <w:t>Medline </w:t>
        </w:r>
      </w:hyperlink>
      <w:r w:rsidRPr="006B6652">
        <w:rPr>
          <w:rStyle w:val="referencessuffix"/>
          <w:rFonts w:asciiTheme="minorHAnsi" w:hAnsiTheme="minorHAnsi" w:cstheme="minorHAnsi"/>
          <w:color w:val="000000"/>
          <w:sz w:val="20"/>
          <w:szCs w:val="20"/>
          <w:lang w:val="en-GB"/>
        </w:rPr>
        <w:t>,  </w:t>
      </w:r>
      <w:hyperlink r:id="rId448" w:tgtFrame="_blank" w:history="1">
        <w:r w:rsidRPr="006B6652">
          <w:rPr>
            <w:rStyle w:val="Lienhypertexte"/>
            <w:rFonts w:asciiTheme="minorHAnsi" w:hAnsiTheme="minorHAnsi" w:cstheme="minorHAnsi"/>
            <w:color w:val="2F80ED"/>
            <w:sz w:val="20"/>
            <w:szCs w:val="20"/>
            <w:lang w:val="en-GB"/>
          </w:rPr>
          <w:t>Google Scholar</w:t>
        </w:r>
      </w:hyperlink>
    </w:p>
    <w:p w14:paraId="767F2CA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09046A">
        <w:rPr>
          <w:rStyle w:val="label"/>
          <w:rFonts w:asciiTheme="minorHAnsi" w:hAnsiTheme="minorHAnsi" w:cstheme="minorHAnsi"/>
          <w:b/>
          <w:bCs/>
          <w:color w:val="757575"/>
          <w:sz w:val="20"/>
          <w:szCs w:val="20"/>
          <w:lang w:val="en-GB"/>
        </w:rPr>
        <w:t>64</w:t>
      </w:r>
      <w:r w:rsidR="0009733A" w:rsidRPr="0009046A">
        <w:rPr>
          <w:rStyle w:val="label"/>
          <w:rFonts w:asciiTheme="minorHAnsi" w:hAnsiTheme="minorHAnsi" w:cstheme="minorHAnsi"/>
          <w:b/>
          <w:bCs/>
          <w:color w:val="757575"/>
          <w:sz w:val="20"/>
          <w:szCs w:val="20"/>
          <w:lang w:val="en-GB"/>
        </w:rPr>
        <w:t xml:space="preserve"> </w:t>
      </w:r>
      <w:r w:rsidRPr="0009046A">
        <w:rPr>
          <w:rStyle w:val="referenceseditors"/>
          <w:rFonts w:asciiTheme="minorHAnsi" w:hAnsiTheme="minorHAnsi" w:cstheme="minorHAnsi"/>
          <w:color w:val="000000"/>
          <w:sz w:val="20"/>
          <w:szCs w:val="20"/>
          <w:lang w:val="en-GB"/>
        </w:rPr>
        <w:t xml:space="preserve">Kahn </w:t>
      </w:r>
      <w:proofErr w:type="spellStart"/>
      <w:r w:rsidRPr="0009046A">
        <w:rPr>
          <w:rStyle w:val="referenceseditors"/>
          <w:rFonts w:asciiTheme="minorHAnsi" w:hAnsiTheme="minorHAnsi" w:cstheme="minorHAnsi"/>
          <w:color w:val="000000"/>
          <w:sz w:val="20"/>
          <w:szCs w:val="20"/>
          <w:lang w:val="en-GB"/>
        </w:rPr>
        <w:t>CRKing</w:t>
      </w:r>
      <w:proofErr w:type="spellEnd"/>
      <w:r w:rsidRPr="0009046A">
        <w:rPr>
          <w:rStyle w:val="referenceseditors"/>
          <w:rFonts w:asciiTheme="minorHAnsi" w:hAnsiTheme="minorHAnsi" w:cstheme="minorHAnsi"/>
          <w:color w:val="000000"/>
          <w:sz w:val="20"/>
          <w:szCs w:val="20"/>
          <w:lang w:val="en-GB"/>
        </w:rPr>
        <w:t xml:space="preserve"> </w:t>
      </w:r>
      <w:proofErr w:type="spellStart"/>
      <w:r w:rsidRPr="0009046A">
        <w:rPr>
          <w:rStyle w:val="referenceseditors"/>
          <w:rFonts w:asciiTheme="minorHAnsi" w:hAnsiTheme="minorHAnsi" w:cstheme="minorHAnsi"/>
          <w:color w:val="000000"/>
          <w:sz w:val="20"/>
          <w:szCs w:val="20"/>
          <w:lang w:val="en-GB"/>
        </w:rPr>
        <w:t>GLMoses</w:t>
      </w:r>
      <w:proofErr w:type="spellEnd"/>
      <w:r w:rsidRPr="0009046A">
        <w:rPr>
          <w:rStyle w:val="referenceseditors"/>
          <w:rFonts w:asciiTheme="minorHAnsi" w:hAnsiTheme="minorHAnsi" w:cstheme="minorHAnsi"/>
          <w:color w:val="000000"/>
          <w:sz w:val="20"/>
          <w:szCs w:val="20"/>
          <w:lang w:val="en-GB"/>
        </w:rPr>
        <w:t xml:space="preserve"> </w:t>
      </w:r>
      <w:proofErr w:type="gramStart"/>
      <w:r w:rsidRPr="0009046A">
        <w:rPr>
          <w:rStyle w:val="referenceseditors"/>
          <w:rFonts w:asciiTheme="minorHAnsi" w:hAnsiTheme="minorHAnsi" w:cstheme="minorHAnsi"/>
          <w:color w:val="000000"/>
          <w:sz w:val="20"/>
          <w:szCs w:val="20"/>
          <w:lang w:val="en-GB"/>
        </w:rPr>
        <w:t>AC</w:t>
      </w:r>
      <w:r w:rsidRPr="0009046A">
        <w:rPr>
          <w:rFonts w:asciiTheme="minorHAnsi" w:hAnsiTheme="minorHAnsi" w:cstheme="minorHAnsi"/>
          <w:color w:val="000000"/>
          <w:sz w:val="20"/>
          <w:szCs w:val="20"/>
          <w:lang w:val="en-GB"/>
        </w:rPr>
        <w:t> ,</w:t>
      </w:r>
      <w:proofErr w:type="gramEnd"/>
      <w:r w:rsidRPr="0009046A">
        <w:rPr>
          <w:rFonts w:asciiTheme="minorHAnsi" w:hAnsiTheme="minorHAnsi" w:cstheme="minorHAnsi"/>
          <w:color w:val="000000"/>
          <w:sz w:val="20"/>
          <w:szCs w:val="20"/>
          <w:lang w:val="en-GB"/>
        </w:rPr>
        <w:t xml:space="preserve"> (eds): </w:t>
      </w:r>
      <w:proofErr w:type="spellStart"/>
      <w:r w:rsidRPr="0009046A">
        <w:rPr>
          <w:rStyle w:val="lev"/>
          <w:rFonts w:asciiTheme="minorHAnsi" w:hAnsiTheme="minorHAnsi" w:cstheme="minorHAnsi"/>
          <w:color w:val="000000"/>
          <w:sz w:val="20"/>
          <w:szCs w:val="20"/>
          <w:lang w:val="en-GB"/>
        </w:rPr>
        <w:t>Diabète</w:t>
      </w:r>
      <w:proofErr w:type="spellEnd"/>
      <w:r w:rsidRPr="0009046A">
        <w:rPr>
          <w:rStyle w:val="lev"/>
          <w:rFonts w:asciiTheme="minorHAnsi" w:hAnsiTheme="minorHAnsi" w:cstheme="minorHAnsi"/>
          <w:color w:val="000000"/>
          <w:sz w:val="20"/>
          <w:szCs w:val="20"/>
          <w:lang w:val="en-GB"/>
        </w:rPr>
        <w:t xml:space="preserve"> </w:t>
      </w:r>
      <w:proofErr w:type="spellStart"/>
      <w:r w:rsidRPr="0009046A">
        <w:rPr>
          <w:rStyle w:val="lev"/>
          <w:rFonts w:asciiTheme="minorHAnsi" w:hAnsiTheme="minorHAnsi" w:cstheme="minorHAnsi"/>
          <w:color w:val="000000"/>
          <w:sz w:val="20"/>
          <w:szCs w:val="20"/>
          <w:lang w:val="en-GB"/>
        </w:rPr>
        <w:t>sucré</w:t>
      </w:r>
      <w:proofErr w:type="spellEnd"/>
      <w:r w:rsidRPr="0009046A">
        <w:rPr>
          <w:rStyle w:val="lev"/>
          <w:rFonts w:asciiTheme="minorHAnsi" w:hAnsiTheme="minorHAnsi" w:cstheme="minorHAnsi"/>
          <w:color w:val="000000"/>
          <w:sz w:val="20"/>
          <w:szCs w:val="20"/>
          <w:lang w:val="en-GB"/>
        </w:rPr>
        <w:t xml:space="preserve"> de Joslin</w:t>
      </w:r>
      <w:r w:rsidRPr="0009046A">
        <w:rPr>
          <w:rFonts w:asciiTheme="minorHAnsi" w:hAnsiTheme="minorHAnsi" w:cstheme="minorHAnsi"/>
          <w:color w:val="000000"/>
          <w:sz w:val="20"/>
          <w:szCs w:val="20"/>
          <w:lang w:val="en-GB"/>
        </w:rPr>
        <w:t xml:space="preserve"> , 14ème </w:t>
      </w:r>
      <w:proofErr w:type="spellStart"/>
      <w:r w:rsidRPr="0009046A">
        <w:rPr>
          <w:rFonts w:asciiTheme="minorHAnsi" w:hAnsiTheme="minorHAnsi" w:cstheme="minorHAnsi"/>
          <w:color w:val="000000"/>
          <w:sz w:val="20"/>
          <w:szCs w:val="20"/>
          <w:lang w:val="en-GB"/>
        </w:rPr>
        <w:t>éd</w:t>
      </w:r>
      <w:proofErr w:type="spellEnd"/>
      <w:r w:rsidRPr="0009046A">
        <w:rPr>
          <w:rFonts w:asciiTheme="minorHAnsi" w:hAnsiTheme="minorHAnsi" w:cstheme="minorHAnsi"/>
          <w:color w:val="000000"/>
          <w:sz w:val="20"/>
          <w:szCs w:val="20"/>
          <w:lang w:val="en-GB"/>
        </w:rPr>
        <w:t>. </w:t>
      </w:r>
      <w:proofErr w:type="spellStart"/>
      <w:r w:rsidRPr="006B6652">
        <w:rPr>
          <w:rFonts w:asciiTheme="minorHAnsi" w:hAnsiTheme="minorHAnsi" w:cstheme="minorHAnsi"/>
          <w:color w:val="000000"/>
          <w:sz w:val="20"/>
          <w:szCs w:val="20"/>
          <w:lang w:val="en-GB"/>
        </w:rPr>
        <w:t>Philadelphie</w:t>
      </w:r>
      <w:proofErr w:type="spellEnd"/>
      <w:r w:rsidRPr="006B6652">
        <w:rPr>
          <w:rFonts w:asciiTheme="minorHAnsi" w:hAnsiTheme="minorHAnsi" w:cstheme="minorHAnsi"/>
          <w:color w:val="000000"/>
          <w:sz w:val="20"/>
          <w:szCs w:val="20"/>
          <w:lang w:val="en-GB"/>
        </w:rPr>
        <w:t xml:space="preserve">, </w:t>
      </w:r>
      <w:proofErr w:type="spellStart"/>
      <w:r w:rsidRPr="006B6652">
        <w:rPr>
          <w:rFonts w:asciiTheme="minorHAnsi" w:hAnsiTheme="minorHAnsi" w:cstheme="minorHAnsi"/>
          <w:color w:val="000000"/>
          <w:sz w:val="20"/>
          <w:szCs w:val="20"/>
          <w:lang w:val="en-GB"/>
        </w:rPr>
        <w:t>Pennsylvanie</w:t>
      </w:r>
      <w:proofErr w:type="spellEnd"/>
      <w:r w:rsidRPr="006B6652">
        <w:rPr>
          <w:rFonts w:asciiTheme="minorHAnsi" w:hAnsiTheme="minorHAnsi" w:cstheme="minorHAnsi"/>
          <w:color w:val="000000"/>
          <w:sz w:val="20"/>
          <w:szCs w:val="20"/>
          <w:lang w:val="en-GB"/>
        </w:rPr>
        <w:t>, Lippincott, Williams &amp; Wilkins, </w:t>
      </w:r>
      <w:r w:rsidRPr="006B6652">
        <w:rPr>
          <w:rStyle w:val="referencesyear"/>
          <w:rFonts w:asciiTheme="minorHAnsi" w:hAnsiTheme="minorHAnsi" w:cstheme="minorHAnsi"/>
          <w:color w:val="000000"/>
          <w:sz w:val="20"/>
          <w:szCs w:val="20"/>
          <w:lang w:val="en-GB"/>
        </w:rPr>
        <w:t>2005</w:t>
      </w:r>
      <w:r w:rsidRPr="006B6652">
        <w:rPr>
          <w:rFonts w:asciiTheme="minorHAnsi" w:hAnsiTheme="minorHAnsi" w:cstheme="minorHAnsi"/>
          <w:color w:val="000000"/>
          <w:sz w:val="20"/>
          <w:szCs w:val="20"/>
          <w:lang w:val="en-GB"/>
        </w:rPr>
        <w:t> , p 2 </w:t>
      </w:r>
      <w:hyperlink r:id="rId449" w:tgtFrame="_blank" w:history="1">
        <w:r w:rsidRPr="006B6652">
          <w:rPr>
            <w:rStyle w:val="Lienhypertexte"/>
            <w:rFonts w:asciiTheme="minorHAnsi" w:hAnsiTheme="minorHAnsi" w:cstheme="minorHAnsi"/>
            <w:color w:val="2F80ED"/>
            <w:sz w:val="20"/>
            <w:szCs w:val="20"/>
            <w:lang w:val="en-GB"/>
          </w:rPr>
          <w:t>Google Scholar</w:t>
        </w:r>
      </w:hyperlink>
    </w:p>
    <w:p w14:paraId="07E1C1C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lang w:val="en-GB"/>
        </w:rPr>
        <w:t>65</w:t>
      </w:r>
      <w:r w:rsidR="0009733A" w:rsidRPr="006B6652">
        <w:rPr>
          <w:rStyle w:val="label"/>
          <w:rFonts w:asciiTheme="minorHAnsi" w:hAnsiTheme="minorHAnsi" w:cstheme="minorHAnsi"/>
          <w:b/>
          <w:bCs/>
          <w:color w:val="757575"/>
          <w:sz w:val="20"/>
          <w:szCs w:val="20"/>
          <w:lang w:val="en-GB"/>
        </w:rPr>
        <w:t xml:space="preserve"> </w:t>
      </w:r>
      <w:r w:rsidRPr="006B6652">
        <w:rPr>
          <w:rFonts w:asciiTheme="minorHAnsi" w:hAnsiTheme="minorHAnsi" w:cstheme="minorHAnsi"/>
          <w:color w:val="000000"/>
          <w:sz w:val="20"/>
          <w:szCs w:val="20"/>
          <w:lang w:val="en-GB"/>
        </w:rPr>
        <w:t>Friedman RE. </w:t>
      </w:r>
      <w:r w:rsidRPr="006B6652">
        <w:rPr>
          <w:rFonts w:asciiTheme="minorHAnsi" w:hAnsiTheme="minorHAnsi" w:cstheme="minorHAnsi"/>
          <w:color w:val="000000"/>
          <w:sz w:val="20"/>
          <w:szCs w:val="20"/>
        </w:rPr>
        <w:t>Qui a écrit la Bible? </w:t>
      </w:r>
      <w:proofErr w:type="spellStart"/>
      <w:r w:rsidRPr="006B6652">
        <w:rPr>
          <w:rFonts w:asciiTheme="minorHAnsi" w:hAnsiTheme="minorHAnsi" w:cstheme="minorHAnsi"/>
          <w:color w:val="000000"/>
          <w:sz w:val="20"/>
          <w:szCs w:val="20"/>
          <w:lang w:val="en-GB"/>
        </w:rPr>
        <w:t>HarperOne</w:t>
      </w:r>
      <w:proofErr w:type="spellEnd"/>
      <w:r w:rsidRPr="006B6652">
        <w:rPr>
          <w:rFonts w:asciiTheme="minorHAnsi" w:hAnsiTheme="minorHAnsi" w:cstheme="minorHAnsi"/>
          <w:color w:val="000000"/>
          <w:sz w:val="20"/>
          <w:szCs w:val="20"/>
          <w:lang w:val="en-GB"/>
        </w:rPr>
        <w:t xml:space="preserve">, 1er </w:t>
      </w:r>
      <w:proofErr w:type="spellStart"/>
      <w:r w:rsidRPr="006B6652">
        <w:rPr>
          <w:rFonts w:asciiTheme="minorHAnsi" w:hAnsiTheme="minorHAnsi" w:cstheme="minorHAnsi"/>
          <w:color w:val="000000"/>
          <w:sz w:val="20"/>
          <w:szCs w:val="20"/>
          <w:lang w:val="en-GB"/>
        </w:rPr>
        <w:t>janvier</w:t>
      </w:r>
      <w:proofErr w:type="spellEnd"/>
      <w:r w:rsidRPr="006B6652">
        <w:rPr>
          <w:rFonts w:asciiTheme="minorHAnsi" w:hAnsiTheme="minorHAnsi" w:cstheme="minorHAnsi"/>
          <w:color w:val="000000"/>
          <w:sz w:val="20"/>
          <w:szCs w:val="20"/>
          <w:lang w:val="en-GB"/>
        </w:rPr>
        <w:t xml:space="preserve"> 1987, p. 15–33 </w:t>
      </w:r>
      <w:hyperlink r:id="rId450" w:tgtFrame="_blank" w:history="1">
        <w:r w:rsidRPr="006B6652">
          <w:rPr>
            <w:rStyle w:val="Lienhypertexte"/>
            <w:rFonts w:asciiTheme="minorHAnsi" w:hAnsiTheme="minorHAnsi" w:cstheme="minorHAnsi"/>
            <w:color w:val="2F80ED"/>
            <w:sz w:val="20"/>
            <w:szCs w:val="20"/>
            <w:lang w:val="en-GB"/>
          </w:rPr>
          <w:t>Google Scholar</w:t>
        </w:r>
      </w:hyperlink>
    </w:p>
    <w:p w14:paraId="7AD42D3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lang w:val="en-GB"/>
        </w:rPr>
        <w:t>66</w:t>
      </w:r>
      <w:r w:rsidR="0009733A" w:rsidRPr="006B6652">
        <w:rPr>
          <w:rStyle w:val="label"/>
          <w:rFonts w:asciiTheme="minorHAnsi" w:hAnsiTheme="minorHAnsi" w:cstheme="minorHAnsi"/>
          <w:b/>
          <w:bCs/>
          <w:color w:val="757575"/>
          <w:sz w:val="20"/>
          <w:szCs w:val="20"/>
          <w:lang w:val="en-GB"/>
        </w:rPr>
        <w:t xml:space="preserve"> </w:t>
      </w:r>
      <w:proofErr w:type="spellStart"/>
      <w:r w:rsidRPr="006B6652">
        <w:rPr>
          <w:rFonts w:asciiTheme="minorHAnsi" w:hAnsiTheme="minorHAnsi" w:cstheme="minorHAnsi"/>
          <w:color w:val="000000"/>
          <w:sz w:val="20"/>
          <w:szCs w:val="20"/>
          <w:lang w:val="en-GB"/>
        </w:rPr>
        <w:t>Erhman</w:t>
      </w:r>
      <w:proofErr w:type="spellEnd"/>
      <w:r w:rsidRPr="006B6652">
        <w:rPr>
          <w:rFonts w:asciiTheme="minorHAnsi" w:hAnsiTheme="minorHAnsi" w:cstheme="minorHAnsi"/>
          <w:color w:val="000000"/>
          <w:sz w:val="20"/>
          <w:szCs w:val="20"/>
          <w:lang w:val="en-GB"/>
        </w:rPr>
        <w:t xml:space="preserve"> BD. </w:t>
      </w:r>
      <w:r w:rsidRPr="006B6652">
        <w:rPr>
          <w:rFonts w:asciiTheme="minorHAnsi" w:hAnsiTheme="minorHAnsi" w:cstheme="minorHAnsi"/>
          <w:color w:val="000000"/>
          <w:sz w:val="20"/>
          <w:szCs w:val="20"/>
        </w:rPr>
        <w:t>Le Nouveau Testament: Une introduction historique aux écrits des premiers chrétiens, 5 </w:t>
      </w:r>
      <w:r w:rsidRPr="006B6652">
        <w:rPr>
          <w:rFonts w:asciiTheme="minorHAnsi" w:hAnsiTheme="minorHAnsi" w:cstheme="minorHAnsi"/>
          <w:color w:val="000000"/>
          <w:sz w:val="20"/>
          <w:szCs w:val="20"/>
          <w:vertAlign w:val="superscript"/>
        </w:rPr>
        <w:t>e</w:t>
      </w:r>
      <w:r w:rsidRPr="006B6652">
        <w:rPr>
          <w:rFonts w:asciiTheme="minorHAnsi" w:hAnsiTheme="minorHAnsi" w:cstheme="minorHAnsi"/>
          <w:color w:val="000000"/>
          <w:sz w:val="20"/>
          <w:szCs w:val="20"/>
        </w:rPr>
        <w:t> éd. New York, Oxford Univ. Presse, </w:t>
      </w:r>
      <w:hyperlink r:id="rId451" w:tgtFrame="_blank" w:history="1">
        <w:r w:rsidRPr="006B6652">
          <w:rPr>
            <w:rStyle w:val="Lienhypertexte"/>
            <w:rFonts w:asciiTheme="minorHAnsi" w:hAnsiTheme="minorHAnsi" w:cstheme="minorHAnsi"/>
            <w:color w:val="2F80ED"/>
            <w:sz w:val="20"/>
            <w:szCs w:val="20"/>
          </w:rPr>
          <w:t>Google Scholar</w:t>
        </w:r>
      </w:hyperlink>
      <w:r w:rsidRPr="006B6652">
        <w:rPr>
          <w:rFonts w:asciiTheme="minorHAnsi" w:hAnsiTheme="minorHAnsi" w:cstheme="minorHAnsi"/>
          <w:color w:val="000000"/>
          <w:sz w:val="20"/>
          <w:szCs w:val="20"/>
        </w:rPr>
        <w:t> 2011</w:t>
      </w:r>
    </w:p>
    <w:p w14:paraId="38D8423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67</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Murray ED, Price BH</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L'examen neurologique</w:t>
      </w:r>
      <w:r w:rsidRPr="006B6652">
        <w:rPr>
          <w:rFonts w:asciiTheme="minorHAnsi" w:hAnsiTheme="minorHAnsi" w:cstheme="minorHAnsi"/>
          <w:color w:val="000000"/>
          <w:sz w:val="20"/>
          <w:szCs w:val="20"/>
        </w:rPr>
        <w:t> , dans </w:t>
      </w:r>
      <w:r w:rsidRPr="006B6652">
        <w:rPr>
          <w:rStyle w:val="lev"/>
          <w:rFonts w:asciiTheme="minorHAnsi" w:hAnsiTheme="minorHAnsi" w:cstheme="minorHAnsi"/>
          <w:color w:val="000000"/>
          <w:sz w:val="20"/>
          <w:szCs w:val="20"/>
        </w:rPr>
        <w:t>Psychiatrie clinique complète</w:t>
      </w:r>
      <w:r w:rsidRPr="006B6652">
        <w:rPr>
          <w:rFonts w:asciiTheme="minorHAnsi" w:hAnsiTheme="minorHAnsi" w:cstheme="minorHAnsi"/>
          <w:color w:val="000000"/>
          <w:sz w:val="20"/>
          <w:szCs w:val="20"/>
        </w:rPr>
        <w:t> , 1re éd. </w:t>
      </w:r>
      <w:proofErr w:type="spellStart"/>
      <w:r w:rsidRPr="006B6652">
        <w:rPr>
          <w:rFonts w:asciiTheme="minorHAnsi" w:hAnsiTheme="minorHAnsi" w:cstheme="minorHAnsi"/>
          <w:color w:val="000000"/>
          <w:sz w:val="20"/>
          <w:szCs w:val="20"/>
          <w:lang w:val="en-GB"/>
        </w:rPr>
        <w:t>Edité</w:t>
      </w:r>
      <w:proofErr w:type="spellEnd"/>
      <w:r w:rsidRPr="006B6652">
        <w:rPr>
          <w:rFonts w:asciiTheme="minorHAnsi" w:hAnsiTheme="minorHAnsi" w:cstheme="minorHAnsi"/>
          <w:color w:val="000000"/>
          <w:sz w:val="20"/>
          <w:szCs w:val="20"/>
          <w:lang w:val="en-GB"/>
        </w:rPr>
        <w:t xml:space="preserve"> par </w:t>
      </w:r>
      <w:r w:rsidRPr="006B6652">
        <w:rPr>
          <w:rStyle w:val="referenceseditors"/>
          <w:rFonts w:asciiTheme="minorHAnsi" w:hAnsiTheme="minorHAnsi" w:cstheme="minorHAnsi"/>
          <w:color w:val="000000"/>
          <w:sz w:val="20"/>
          <w:szCs w:val="20"/>
          <w:lang w:val="en-GB"/>
        </w:rPr>
        <w:t xml:space="preserve">Stern </w:t>
      </w:r>
      <w:proofErr w:type="spellStart"/>
      <w:r w:rsidRPr="006B6652">
        <w:rPr>
          <w:rStyle w:val="referenceseditors"/>
          <w:rFonts w:asciiTheme="minorHAnsi" w:hAnsiTheme="minorHAnsi" w:cstheme="minorHAnsi"/>
          <w:color w:val="000000"/>
          <w:sz w:val="20"/>
          <w:szCs w:val="20"/>
          <w:lang w:val="en-GB"/>
        </w:rPr>
        <w:t>TARosenbaum</w:t>
      </w:r>
      <w:proofErr w:type="spellEnd"/>
      <w:r w:rsidRPr="006B6652">
        <w:rPr>
          <w:rStyle w:val="referenceseditors"/>
          <w:rFonts w:asciiTheme="minorHAnsi" w:hAnsiTheme="minorHAnsi" w:cstheme="minorHAnsi"/>
          <w:color w:val="000000"/>
          <w:sz w:val="20"/>
          <w:szCs w:val="20"/>
          <w:lang w:val="en-GB"/>
        </w:rPr>
        <w:t xml:space="preserve"> </w:t>
      </w:r>
      <w:proofErr w:type="spellStart"/>
      <w:r w:rsidRPr="006B6652">
        <w:rPr>
          <w:rStyle w:val="referenceseditors"/>
          <w:rFonts w:asciiTheme="minorHAnsi" w:hAnsiTheme="minorHAnsi" w:cstheme="minorHAnsi"/>
          <w:color w:val="000000"/>
          <w:sz w:val="20"/>
          <w:szCs w:val="20"/>
          <w:lang w:val="en-GB"/>
        </w:rPr>
        <w:t>JFFava</w:t>
      </w:r>
      <w:proofErr w:type="spellEnd"/>
      <w:r w:rsidRPr="006B6652">
        <w:rPr>
          <w:rStyle w:val="referenceseditors"/>
          <w:rFonts w:asciiTheme="minorHAnsi" w:hAnsiTheme="minorHAnsi" w:cstheme="minorHAnsi"/>
          <w:color w:val="000000"/>
          <w:sz w:val="20"/>
          <w:szCs w:val="20"/>
          <w:lang w:val="en-GB"/>
        </w:rPr>
        <w:t xml:space="preserve"> M </w:t>
      </w:r>
      <w:proofErr w:type="gramStart"/>
      <w:r w:rsidRPr="006B6652">
        <w:rPr>
          <w:rStyle w:val="referencesauthorsothers"/>
          <w:rFonts w:asciiTheme="minorHAnsi" w:hAnsiTheme="minorHAnsi" w:cstheme="minorHAnsi"/>
          <w:color w:val="000000"/>
          <w:sz w:val="20"/>
          <w:szCs w:val="20"/>
          <w:lang w:val="en-GB"/>
        </w:rPr>
        <w:t>et al. </w:t>
      </w:r>
      <w:r w:rsidRPr="006B6652">
        <w:rPr>
          <w:rFonts w:asciiTheme="minorHAnsi" w:hAnsiTheme="minorHAnsi" w:cstheme="minorHAnsi"/>
          <w:color w:val="000000"/>
          <w:sz w:val="20"/>
          <w:szCs w:val="20"/>
          <w:lang w:val="en-GB"/>
        </w:rPr>
        <w:t>.</w:t>
      </w:r>
      <w:proofErr w:type="gramEnd"/>
      <w:r w:rsidRPr="006B6652">
        <w:rPr>
          <w:rFonts w:asciiTheme="minorHAnsi" w:hAnsiTheme="minorHAnsi" w:cstheme="minorHAnsi"/>
          <w:color w:val="000000"/>
          <w:sz w:val="20"/>
          <w:szCs w:val="20"/>
          <w:lang w:val="en-GB"/>
        </w:rPr>
        <w:t> </w:t>
      </w:r>
      <w:proofErr w:type="spellStart"/>
      <w:r w:rsidRPr="006B6652">
        <w:rPr>
          <w:rFonts w:asciiTheme="minorHAnsi" w:hAnsiTheme="minorHAnsi" w:cstheme="minorHAnsi"/>
          <w:color w:val="000000"/>
          <w:sz w:val="20"/>
          <w:szCs w:val="20"/>
          <w:lang w:val="en-GB"/>
        </w:rPr>
        <w:t>Philadelphie</w:t>
      </w:r>
      <w:proofErr w:type="spellEnd"/>
      <w:r w:rsidRPr="006B6652">
        <w:rPr>
          <w:rFonts w:asciiTheme="minorHAnsi" w:hAnsiTheme="minorHAnsi" w:cstheme="minorHAnsi"/>
          <w:color w:val="000000"/>
          <w:sz w:val="20"/>
          <w:szCs w:val="20"/>
          <w:lang w:val="en-GB"/>
        </w:rPr>
        <w:t>, PA, Mosby / Elsevier, </w:t>
      </w:r>
      <w:r w:rsidRPr="006B6652">
        <w:rPr>
          <w:rStyle w:val="referencesyear"/>
          <w:rFonts w:asciiTheme="minorHAnsi" w:hAnsiTheme="minorHAnsi" w:cstheme="minorHAnsi"/>
          <w:color w:val="000000"/>
          <w:sz w:val="20"/>
          <w:szCs w:val="20"/>
          <w:lang w:val="en-GB"/>
        </w:rPr>
        <w:t>2008 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"https://neuro.psychiatryonline.org/servlet/linkout?suffix=B67&amp;dbid=16&amp;doi=10.1176%2Fappi.neuropsych.11090214&amp;key=10.1016%2FB978-0-323-04743-2.50074-3"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Pr="006B6652">
        <w:rPr>
          <w:rStyle w:val="Lienhypertexte"/>
          <w:rFonts w:asciiTheme="minorHAnsi" w:hAnsiTheme="minorHAnsi" w:cstheme="minorHAnsi"/>
          <w:color w:val="2F80ED"/>
          <w:sz w:val="20"/>
          <w:szCs w:val="20"/>
          <w:lang w:val="en-GB"/>
        </w:rPr>
        <w:t> </w:t>
      </w:r>
      <w:r w:rsidR="00AD5666">
        <w:rPr>
          <w:rStyle w:val="Lienhypertexte"/>
          <w:rFonts w:asciiTheme="minorHAnsi" w:hAnsiTheme="minorHAnsi" w:cstheme="minorHAnsi"/>
          <w:color w:val="2F80ED"/>
          <w:sz w:val="20"/>
          <w:szCs w:val="20"/>
          <w:lang w:val="en-GB"/>
        </w:rPr>
        <w:fldChar w:fldCharType="end"/>
      </w:r>
      <w:r w:rsidRPr="006B6652">
        <w:rPr>
          <w:rStyle w:val="referencessuffix"/>
          <w:rFonts w:asciiTheme="minorHAnsi" w:hAnsiTheme="minorHAnsi" w:cstheme="minorHAnsi"/>
          <w:color w:val="000000"/>
          <w:sz w:val="20"/>
          <w:szCs w:val="20"/>
          <w:lang w:val="en-GB"/>
        </w:rPr>
        <w:t>,  </w:t>
      </w:r>
      <w:hyperlink r:id="rId452" w:tgtFrame="_blank" w:history="1">
        <w:r w:rsidRPr="006B6652">
          <w:rPr>
            <w:rStyle w:val="Lienhypertexte"/>
            <w:rFonts w:asciiTheme="minorHAnsi" w:hAnsiTheme="minorHAnsi" w:cstheme="minorHAnsi"/>
            <w:color w:val="2F80ED"/>
            <w:sz w:val="20"/>
            <w:szCs w:val="20"/>
            <w:lang w:val="en-GB"/>
          </w:rPr>
          <w:t>Google Scholar</w:t>
        </w:r>
      </w:hyperlink>
    </w:p>
    <w:p w14:paraId="5B7230A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68</w:t>
      </w:r>
      <w:r w:rsidR="0009733A" w:rsidRPr="006B6652">
        <w:rPr>
          <w:rStyle w:val="label"/>
          <w:rFonts w:asciiTheme="minorHAnsi" w:hAnsiTheme="minorHAnsi" w:cstheme="minorHAnsi"/>
          <w:b/>
          <w:bCs/>
          <w:color w:val="757575"/>
          <w:sz w:val="20"/>
          <w:szCs w:val="20"/>
        </w:rPr>
        <w:t xml:space="preserve"> </w:t>
      </w:r>
      <w:proofErr w:type="spellStart"/>
      <w:r w:rsidRPr="006B6652">
        <w:rPr>
          <w:rFonts w:asciiTheme="minorHAnsi" w:hAnsiTheme="minorHAnsi" w:cstheme="minorHAnsi"/>
          <w:color w:val="000000"/>
          <w:sz w:val="20"/>
          <w:szCs w:val="20"/>
        </w:rPr>
        <w:t>Ovsiew</w:t>
      </w:r>
      <w:proofErr w:type="spellEnd"/>
      <w:r w:rsidRPr="006B6652">
        <w:rPr>
          <w:rFonts w:asciiTheme="minorHAnsi" w:hAnsiTheme="minorHAnsi" w:cstheme="minorHAnsi"/>
          <w:color w:val="000000"/>
          <w:sz w:val="20"/>
          <w:szCs w:val="20"/>
        </w:rPr>
        <w:t xml:space="preserve"> F, Murray ED, Price BH: Approche neuropsychiatrique du patient hospitalisé psychiatrique, dans Principes de la psychiatrie hospitalière, 1re édition. </w:t>
      </w:r>
      <w:proofErr w:type="spellStart"/>
      <w:r w:rsidRPr="006B6652">
        <w:rPr>
          <w:rFonts w:asciiTheme="minorHAnsi" w:hAnsiTheme="minorHAnsi" w:cstheme="minorHAnsi"/>
          <w:color w:val="000000"/>
          <w:sz w:val="20"/>
          <w:szCs w:val="20"/>
          <w:lang w:val="en-GB"/>
        </w:rPr>
        <w:t>Édité</w:t>
      </w:r>
      <w:proofErr w:type="spellEnd"/>
      <w:r w:rsidRPr="006B6652">
        <w:rPr>
          <w:rFonts w:asciiTheme="minorHAnsi" w:hAnsiTheme="minorHAnsi" w:cstheme="minorHAnsi"/>
          <w:color w:val="000000"/>
          <w:sz w:val="20"/>
          <w:szCs w:val="20"/>
          <w:lang w:val="en-GB"/>
        </w:rPr>
        <w:t xml:space="preserve"> par </w:t>
      </w:r>
      <w:proofErr w:type="spellStart"/>
      <w:r w:rsidRPr="006B6652">
        <w:rPr>
          <w:rFonts w:asciiTheme="minorHAnsi" w:hAnsiTheme="minorHAnsi" w:cstheme="minorHAnsi"/>
          <w:color w:val="000000"/>
          <w:sz w:val="20"/>
          <w:szCs w:val="20"/>
          <w:lang w:val="en-GB"/>
        </w:rPr>
        <w:t>Ovsiew</w:t>
      </w:r>
      <w:proofErr w:type="spellEnd"/>
      <w:r w:rsidRPr="006B6652">
        <w:rPr>
          <w:rFonts w:asciiTheme="minorHAnsi" w:hAnsiTheme="minorHAnsi" w:cstheme="minorHAnsi"/>
          <w:color w:val="000000"/>
          <w:sz w:val="20"/>
          <w:szCs w:val="20"/>
          <w:lang w:val="en-GB"/>
        </w:rPr>
        <w:t xml:space="preserve"> F, Munich, R. Baltimore, MD, Lippincott Williams &amp; Wilkins, 2008 </w:t>
      </w:r>
      <w:hyperlink r:id="rId453" w:tgtFrame="_blank" w:history="1">
        <w:r w:rsidRPr="006B6652">
          <w:rPr>
            <w:rStyle w:val="Lienhypertexte"/>
            <w:rFonts w:asciiTheme="minorHAnsi" w:hAnsiTheme="minorHAnsi" w:cstheme="minorHAnsi"/>
            <w:color w:val="2F80ED"/>
            <w:sz w:val="20"/>
            <w:szCs w:val="20"/>
            <w:lang w:val="en-GB"/>
          </w:rPr>
          <w:t>Google Scholar.</w:t>
        </w:r>
      </w:hyperlink>
    </w:p>
    <w:p w14:paraId="46C107E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lang w:val="en-GB"/>
        </w:rPr>
        <w:t>69</w:t>
      </w:r>
      <w:r w:rsidR="0009733A" w:rsidRPr="006B6652">
        <w:rPr>
          <w:rStyle w:val="label"/>
          <w:rFonts w:asciiTheme="minorHAnsi" w:hAnsiTheme="minorHAnsi" w:cstheme="minorHAnsi"/>
          <w:b/>
          <w:bCs/>
          <w:color w:val="757575"/>
          <w:sz w:val="20"/>
          <w:szCs w:val="20"/>
          <w:lang w:val="en-GB"/>
        </w:rPr>
        <w:t xml:space="preserve"> </w:t>
      </w:r>
      <w:proofErr w:type="spellStart"/>
      <w:r w:rsidRPr="006B6652">
        <w:rPr>
          <w:rFonts w:asciiTheme="minorHAnsi" w:hAnsiTheme="minorHAnsi" w:cstheme="minorHAnsi"/>
          <w:color w:val="000000"/>
          <w:sz w:val="20"/>
          <w:szCs w:val="20"/>
          <w:lang w:val="en-GB"/>
        </w:rPr>
        <w:t>Legesse</w:t>
      </w:r>
      <w:proofErr w:type="spellEnd"/>
      <w:r w:rsidRPr="006B6652">
        <w:rPr>
          <w:rFonts w:asciiTheme="minorHAnsi" w:hAnsiTheme="minorHAnsi" w:cstheme="minorHAnsi"/>
          <w:color w:val="000000"/>
          <w:sz w:val="20"/>
          <w:szCs w:val="20"/>
          <w:lang w:val="en-GB"/>
        </w:rPr>
        <w:t xml:space="preserve"> B, Price BH, Murray ED: Relations </w:t>
      </w:r>
      <w:proofErr w:type="spellStart"/>
      <w:r w:rsidRPr="006B6652">
        <w:rPr>
          <w:rFonts w:asciiTheme="minorHAnsi" w:hAnsiTheme="minorHAnsi" w:cstheme="minorHAnsi"/>
          <w:color w:val="000000"/>
          <w:sz w:val="20"/>
          <w:szCs w:val="20"/>
          <w:lang w:val="en-GB"/>
        </w:rPr>
        <w:t>cerveau-comportement</w:t>
      </w:r>
      <w:proofErr w:type="spellEnd"/>
      <w:r w:rsidRPr="006B6652">
        <w:rPr>
          <w:rFonts w:asciiTheme="minorHAnsi" w:hAnsiTheme="minorHAnsi" w:cstheme="minorHAnsi"/>
          <w:color w:val="000000"/>
          <w:sz w:val="20"/>
          <w:szCs w:val="20"/>
          <w:lang w:val="en-GB"/>
        </w:rPr>
        <w:t xml:space="preserve">, dans </w:t>
      </w:r>
      <w:proofErr w:type="spellStart"/>
      <w:r w:rsidRPr="006B6652">
        <w:rPr>
          <w:rFonts w:asciiTheme="minorHAnsi" w:hAnsiTheme="minorHAnsi" w:cstheme="minorHAnsi"/>
          <w:color w:val="000000"/>
          <w:sz w:val="20"/>
          <w:szCs w:val="20"/>
          <w:lang w:val="en-GB"/>
        </w:rPr>
        <w:t>Encyclopedia</w:t>
      </w:r>
      <w:proofErr w:type="spellEnd"/>
      <w:r w:rsidRPr="006B6652">
        <w:rPr>
          <w:rFonts w:asciiTheme="minorHAnsi" w:hAnsiTheme="minorHAnsi" w:cstheme="minorHAnsi"/>
          <w:color w:val="000000"/>
          <w:sz w:val="20"/>
          <w:szCs w:val="20"/>
          <w:lang w:val="en-GB"/>
        </w:rPr>
        <w:t xml:space="preserve"> of Human </w:t>
      </w:r>
      <w:proofErr w:type="spellStart"/>
      <w:r w:rsidRPr="006B6652">
        <w:rPr>
          <w:rFonts w:asciiTheme="minorHAnsi" w:hAnsiTheme="minorHAnsi" w:cstheme="minorHAnsi"/>
          <w:color w:val="000000"/>
          <w:sz w:val="20"/>
          <w:szCs w:val="20"/>
          <w:lang w:val="en-GB"/>
        </w:rPr>
        <w:t>Behavior</w:t>
      </w:r>
      <w:proofErr w:type="spellEnd"/>
      <w:r w:rsidRPr="006B6652">
        <w:rPr>
          <w:rFonts w:asciiTheme="minorHAnsi" w:hAnsiTheme="minorHAnsi" w:cstheme="minorHAnsi"/>
          <w:color w:val="000000"/>
          <w:sz w:val="20"/>
          <w:szCs w:val="20"/>
          <w:lang w:val="en-GB"/>
        </w:rPr>
        <w:t xml:space="preserve">, 2e </w:t>
      </w:r>
      <w:proofErr w:type="spellStart"/>
      <w:r w:rsidRPr="006B6652">
        <w:rPr>
          <w:rFonts w:asciiTheme="minorHAnsi" w:hAnsiTheme="minorHAnsi" w:cstheme="minorHAnsi"/>
          <w:color w:val="000000"/>
          <w:sz w:val="20"/>
          <w:szCs w:val="20"/>
          <w:lang w:val="en-GB"/>
        </w:rPr>
        <w:t>édition</w:t>
      </w:r>
      <w:proofErr w:type="spellEnd"/>
      <w:r w:rsidRPr="006B6652">
        <w:rPr>
          <w:rFonts w:asciiTheme="minorHAnsi" w:hAnsiTheme="minorHAnsi" w:cstheme="minorHAnsi"/>
          <w:color w:val="000000"/>
          <w:sz w:val="20"/>
          <w:szCs w:val="20"/>
          <w:lang w:val="en-GB"/>
        </w:rPr>
        <w:t>. </w:t>
      </w:r>
      <w:proofErr w:type="spellStart"/>
      <w:r w:rsidRPr="006B6652">
        <w:rPr>
          <w:rFonts w:asciiTheme="minorHAnsi" w:hAnsiTheme="minorHAnsi" w:cstheme="minorHAnsi"/>
          <w:color w:val="000000"/>
          <w:sz w:val="20"/>
          <w:szCs w:val="20"/>
          <w:lang w:val="en-GB"/>
        </w:rPr>
        <w:t>Edité</w:t>
      </w:r>
      <w:proofErr w:type="spellEnd"/>
      <w:r w:rsidRPr="006B6652">
        <w:rPr>
          <w:rFonts w:asciiTheme="minorHAnsi" w:hAnsiTheme="minorHAnsi" w:cstheme="minorHAnsi"/>
          <w:color w:val="000000"/>
          <w:sz w:val="20"/>
          <w:szCs w:val="20"/>
          <w:lang w:val="en-GB"/>
        </w:rPr>
        <w:t xml:space="preserve"> par Ramachandran VS. New York, Academic Press, </w:t>
      </w:r>
      <w:hyperlink r:id="rId454" w:tgtFrame="_blank" w:history="1">
        <w:r w:rsidRPr="006B6652">
          <w:rPr>
            <w:rStyle w:val="Lienhypertexte"/>
            <w:rFonts w:asciiTheme="minorHAnsi" w:hAnsiTheme="minorHAnsi" w:cstheme="minorHAnsi"/>
            <w:color w:val="2F80ED"/>
            <w:sz w:val="20"/>
            <w:szCs w:val="20"/>
            <w:lang w:val="en-GB"/>
          </w:rPr>
          <w:t>Google Scholar</w:t>
        </w:r>
      </w:hyperlink>
      <w:r w:rsidRPr="006B6652">
        <w:rPr>
          <w:rFonts w:asciiTheme="minorHAnsi" w:hAnsiTheme="minorHAnsi" w:cstheme="minorHAnsi"/>
          <w:color w:val="000000"/>
          <w:sz w:val="20"/>
          <w:szCs w:val="20"/>
          <w:lang w:val="en-GB"/>
        </w:rPr>
        <w:t> 2012</w:t>
      </w:r>
    </w:p>
    <w:p w14:paraId="7658FA36"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70</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Murray ED, </w:t>
      </w:r>
      <w:proofErr w:type="spellStart"/>
      <w:r w:rsidRPr="006B6652">
        <w:rPr>
          <w:rFonts w:asciiTheme="minorHAnsi" w:hAnsiTheme="minorHAnsi" w:cstheme="minorHAnsi"/>
          <w:color w:val="000000"/>
          <w:sz w:val="20"/>
          <w:szCs w:val="20"/>
        </w:rPr>
        <w:t>Buttner</w:t>
      </w:r>
      <w:proofErr w:type="spellEnd"/>
      <w:r w:rsidRPr="006B6652">
        <w:rPr>
          <w:rFonts w:asciiTheme="minorHAnsi" w:hAnsiTheme="minorHAnsi" w:cstheme="minorHAnsi"/>
          <w:color w:val="000000"/>
          <w:sz w:val="20"/>
          <w:szCs w:val="20"/>
        </w:rPr>
        <w:t xml:space="preserve"> N, Price BH: Dépression et psychose en pratique neurologique, dans </w:t>
      </w:r>
      <w:proofErr w:type="spellStart"/>
      <w:r w:rsidRPr="006B6652">
        <w:rPr>
          <w:rFonts w:asciiTheme="minorHAnsi" w:hAnsiTheme="minorHAnsi" w:cstheme="minorHAnsi"/>
          <w:color w:val="000000"/>
          <w:sz w:val="20"/>
          <w:szCs w:val="20"/>
        </w:rPr>
        <w:t>Neurology</w:t>
      </w:r>
      <w:proofErr w:type="spellEnd"/>
      <w:r w:rsidRPr="006B6652">
        <w:rPr>
          <w:rFonts w:asciiTheme="minorHAnsi" w:hAnsiTheme="minorHAnsi" w:cstheme="minorHAnsi"/>
          <w:color w:val="000000"/>
          <w:sz w:val="20"/>
          <w:szCs w:val="20"/>
        </w:rPr>
        <w:t xml:space="preserve"> in </w:t>
      </w:r>
      <w:proofErr w:type="spellStart"/>
      <w:r w:rsidRPr="006B6652">
        <w:rPr>
          <w:rFonts w:asciiTheme="minorHAnsi" w:hAnsiTheme="minorHAnsi" w:cstheme="minorHAnsi"/>
          <w:color w:val="000000"/>
          <w:sz w:val="20"/>
          <w:szCs w:val="20"/>
        </w:rPr>
        <w:t>Clinical</w:t>
      </w:r>
      <w:proofErr w:type="spellEnd"/>
      <w:r w:rsidRPr="006B6652">
        <w:rPr>
          <w:rFonts w:asciiTheme="minorHAnsi" w:hAnsiTheme="minorHAnsi" w:cstheme="minorHAnsi"/>
          <w:color w:val="000000"/>
          <w:sz w:val="20"/>
          <w:szCs w:val="20"/>
        </w:rPr>
        <w:t xml:space="preserve"> Practice, 6e éd. Edité par Bradley WG, </w:t>
      </w:r>
      <w:proofErr w:type="spellStart"/>
      <w:r w:rsidRPr="006B6652">
        <w:rPr>
          <w:rFonts w:asciiTheme="minorHAnsi" w:hAnsiTheme="minorHAnsi" w:cstheme="minorHAnsi"/>
          <w:color w:val="000000"/>
          <w:sz w:val="20"/>
          <w:szCs w:val="20"/>
        </w:rPr>
        <w:t>Daroff</w:t>
      </w:r>
      <w:proofErr w:type="spellEnd"/>
      <w:r w:rsidRPr="006B6652">
        <w:rPr>
          <w:rFonts w:asciiTheme="minorHAnsi" w:hAnsiTheme="minorHAnsi" w:cstheme="minorHAnsi"/>
          <w:color w:val="000000"/>
          <w:sz w:val="20"/>
          <w:szCs w:val="20"/>
        </w:rPr>
        <w:t xml:space="preserve"> RB, </w:t>
      </w:r>
      <w:proofErr w:type="spellStart"/>
      <w:r w:rsidRPr="006B6652">
        <w:rPr>
          <w:rFonts w:asciiTheme="minorHAnsi" w:hAnsiTheme="minorHAnsi" w:cstheme="minorHAnsi"/>
          <w:color w:val="000000"/>
          <w:sz w:val="20"/>
          <w:szCs w:val="20"/>
        </w:rPr>
        <w:t>Fenichel</w:t>
      </w:r>
      <w:proofErr w:type="spellEnd"/>
      <w:r w:rsidRPr="006B6652">
        <w:rPr>
          <w:rFonts w:asciiTheme="minorHAnsi" w:hAnsiTheme="minorHAnsi" w:cstheme="minorHAnsi"/>
          <w:color w:val="000000"/>
          <w:sz w:val="20"/>
          <w:szCs w:val="20"/>
        </w:rPr>
        <w:t xml:space="preserve"> GM, et al. </w:t>
      </w:r>
      <w:proofErr w:type="spellStart"/>
      <w:r w:rsidRPr="006B6652">
        <w:rPr>
          <w:rFonts w:asciiTheme="minorHAnsi" w:hAnsiTheme="minorHAnsi" w:cstheme="minorHAnsi"/>
          <w:color w:val="000000"/>
          <w:sz w:val="20"/>
          <w:szCs w:val="20"/>
        </w:rPr>
        <w:t>Butterworth</w:t>
      </w:r>
      <w:proofErr w:type="spellEnd"/>
      <w:r w:rsidRPr="006B6652">
        <w:rPr>
          <w:rFonts w:asciiTheme="minorHAnsi" w:hAnsiTheme="minorHAnsi" w:cstheme="minorHAnsi"/>
          <w:color w:val="000000"/>
          <w:sz w:val="20"/>
          <w:szCs w:val="20"/>
        </w:rPr>
        <w:t xml:space="preserve"> Heinemann, Londres, Royaume-Uni, 2012 </w:t>
      </w:r>
      <w:hyperlink r:id="rId455" w:tgtFrame="_blank" w:history="1">
        <w:r w:rsidRPr="006B6652">
          <w:rPr>
            <w:rStyle w:val="Lienhypertexte"/>
            <w:rFonts w:asciiTheme="minorHAnsi" w:hAnsiTheme="minorHAnsi" w:cstheme="minorHAnsi"/>
            <w:color w:val="2F80ED"/>
            <w:sz w:val="20"/>
            <w:szCs w:val="20"/>
          </w:rPr>
          <w:t>Google Scholar</w:t>
        </w:r>
      </w:hyperlink>
    </w:p>
    <w:p w14:paraId="4E83ECE4"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Zubin</w:t>
      </w:r>
      <w:proofErr w:type="spellEnd"/>
      <w:r w:rsidRPr="006B6652">
        <w:rPr>
          <w:rStyle w:val="referencesauthors"/>
          <w:rFonts w:asciiTheme="minorHAnsi" w:hAnsiTheme="minorHAnsi" w:cstheme="minorHAnsi"/>
          <w:color w:val="000000"/>
          <w:sz w:val="20"/>
          <w:szCs w:val="20"/>
        </w:rPr>
        <w:t xml:space="preserve"> J, Spring B</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Vulnérabilité: une nouvelle vision de la schizophrénie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Abnorm</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1977</w:t>
      </w:r>
      <w:r w:rsidRPr="006B6652">
        <w:rPr>
          <w:rFonts w:asciiTheme="minorHAnsi" w:hAnsiTheme="minorHAnsi" w:cstheme="minorHAnsi"/>
          <w:color w:val="000000"/>
          <w:sz w:val="20"/>
          <w:szCs w:val="20"/>
        </w:rPr>
        <w:t> ; 86: 103-126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"https://neuro.psychiatryonline.org/servlet/linkout?suffix=B71&amp;dbid=16&amp;doi=10.1176%2Fappi.neuropsych.11090214&amp;key=10.1037%2F0021-843X.86.2.103"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"https://neuro.psychiatryonline.org/servlet/linkout?suffix=B71&amp;dbid=8&amp;doi=10.1176%2Fappi.neuropsych.11090214&amp;key=858828"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56" w:tgtFrame="_blank" w:history="1">
        <w:r w:rsidRPr="006B6652">
          <w:rPr>
            <w:rStyle w:val="Lienhypertexte"/>
            <w:rFonts w:asciiTheme="minorHAnsi" w:hAnsiTheme="minorHAnsi" w:cstheme="minorHAnsi"/>
            <w:color w:val="2F80ED"/>
            <w:sz w:val="20"/>
            <w:szCs w:val="20"/>
          </w:rPr>
          <w:t>Google Scholar</w:t>
        </w:r>
      </w:hyperlink>
    </w:p>
    <w:p w14:paraId="3623C9A9"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72</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Russo J, </w:t>
      </w:r>
      <w:proofErr w:type="spellStart"/>
      <w:r w:rsidRPr="006B6652">
        <w:rPr>
          <w:rStyle w:val="referencesauthors"/>
          <w:rFonts w:asciiTheme="minorHAnsi" w:hAnsiTheme="minorHAnsi" w:cstheme="minorHAnsi"/>
          <w:color w:val="000000"/>
          <w:sz w:val="20"/>
          <w:szCs w:val="20"/>
        </w:rPr>
        <w:t>Vitaliano</w:t>
      </w:r>
      <w:proofErr w:type="spellEnd"/>
      <w:r w:rsidRPr="006B6652">
        <w:rPr>
          <w:rStyle w:val="referencesauthors"/>
          <w:rFonts w:asciiTheme="minorHAnsi" w:hAnsiTheme="minorHAnsi" w:cstheme="minorHAnsi"/>
          <w:color w:val="000000"/>
          <w:sz w:val="20"/>
          <w:szCs w:val="20"/>
        </w:rPr>
        <w:t xml:space="preserve"> PP, Brewer DD, </w:t>
      </w:r>
      <w:r w:rsidRPr="006B6652">
        <w:rPr>
          <w:rStyle w:val="referencesauthorsothers"/>
          <w:rFonts w:asciiTheme="minorHAnsi" w:hAnsiTheme="minorHAnsi" w:cstheme="minorHAnsi"/>
          <w:color w:val="000000"/>
          <w:sz w:val="20"/>
          <w:szCs w:val="20"/>
        </w:rPr>
        <w:t>et al.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Troubles psychiatriques chez les proches aidants de bénéficiaires de la maladie d’Alzheimer et de témoins correspondants: modèle de diathèse-stress de la psychopathologie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Abnorm</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1995</w:t>
      </w:r>
      <w:r w:rsidRPr="006B6652">
        <w:rPr>
          <w:rFonts w:asciiTheme="minorHAnsi" w:hAnsiTheme="minorHAnsi" w:cstheme="minorHAnsi"/>
          <w:color w:val="000000"/>
          <w:sz w:val="20"/>
          <w:szCs w:val="20"/>
        </w:rPr>
        <w:t> ; 104: 197-204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"https://neuro.psychiatryonline.org/servlet/linkout?suffix=B72&amp;dbid=16&amp;doi=10.1176%2Fappi.neuropsych.11090214&amp;key=10.1037%2F0021-843X.104.1.197"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"https://neuro.psychiatryonline.org/servlet/linkout?suffix=B72&amp;dbid=8&amp;doi=10.1176%2Fappi.neuropsych.11090214&amp;key=7897043"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57" w:tgtFrame="_blank" w:history="1">
        <w:r w:rsidRPr="006B6652">
          <w:rPr>
            <w:rStyle w:val="Lienhypertexte"/>
            <w:rFonts w:asciiTheme="minorHAnsi" w:hAnsiTheme="minorHAnsi" w:cstheme="minorHAnsi"/>
            <w:color w:val="2F80ED"/>
            <w:sz w:val="20"/>
            <w:szCs w:val="20"/>
          </w:rPr>
          <w:t>Google Scholar</w:t>
        </w:r>
      </w:hyperlink>
    </w:p>
    <w:p w14:paraId="15FC224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73</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Portin</w:t>
      </w:r>
      <w:proofErr w:type="spellEnd"/>
      <w:r w:rsidRPr="006B6652">
        <w:rPr>
          <w:rStyle w:val="referencesauthors"/>
          <w:rFonts w:asciiTheme="minorHAnsi" w:hAnsiTheme="minorHAnsi" w:cstheme="minorHAnsi"/>
          <w:color w:val="000000"/>
          <w:sz w:val="20"/>
          <w:szCs w:val="20"/>
        </w:rPr>
        <w:t xml:space="preserve"> P, </w:t>
      </w:r>
      <w:proofErr w:type="spellStart"/>
      <w:r w:rsidRPr="006B6652">
        <w:rPr>
          <w:rStyle w:val="referencesauthors"/>
          <w:rFonts w:asciiTheme="minorHAnsi" w:hAnsiTheme="minorHAnsi" w:cstheme="minorHAnsi"/>
          <w:color w:val="000000"/>
          <w:sz w:val="20"/>
          <w:szCs w:val="20"/>
        </w:rPr>
        <w:t>Alanen</w:t>
      </w:r>
      <w:proofErr w:type="spellEnd"/>
      <w:r w:rsidRPr="006B6652">
        <w:rPr>
          <w:rStyle w:val="referencesauthors"/>
          <w:rFonts w:asciiTheme="minorHAnsi" w:hAnsiTheme="minorHAnsi" w:cstheme="minorHAnsi"/>
          <w:color w:val="000000"/>
          <w:sz w:val="20"/>
          <w:szCs w:val="20"/>
        </w:rPr>
        <w:t xml:space="preserve"> YO</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Revue critique d'études génétiques sur la schizophrénie, II: études de génétique moléculaire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Acta </w:t>
      </w:r>
      <w:proofErr w:type="spellStart"/>
      <w:r w:rsidRPr="006B6652">
        <w:rPr>
          <w:rStyle w:val="lev"/>
          <w:rFonts w:asciiTheme="minorHAnsi" w:hAnsiTheme="minorHAnsi" w:cstheme="minorHAnsi"/>
          <w:color w:val="000000"/>
          <w:sz w:val="20"/>
          <w:szCs w:val="20"/>
        </w:rPr>
        <w:t>Psychiatr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Scand</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1997</w:t>
      </w:r>
      <w:r w:rsidRPr="006B6652">
        <w:rPr>
          <w:rFonts w:asciiTheme="minorHAnsi" w:hAnsiTheme="minorHAnsi" w:cstheme="minorHAnsi"/>
          <w:color w:val="000000"/>
          <w:sz w:val="20"/>
          <w:szCs w:val="20"/>
        </w:rPr>
        <w:t> ; 95: 73–80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"https://neuro.psychiatryonline.org/servlet/linkout?suffix=B73&amp;dbid=16&amp;doi=10.1176%2Fappi.neuropsych.11090214&amp;key=10.1111%2Fj.1600-0447.1997.tb00377.x"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"https://neuro.psychiatryonline.org/servlet/linkout?suffix=B73&amp;dbid=8&amp;doi=10.1176%2Fappi.neuropsych.11090214&amp;key=9065669"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58" w:tgtFrame="_blank" w:history="1">
        <w:r w:rsidRPr="006B6652">
          <w:rPr>
            <w:rStyle w:val="Lienhypertexte"/>
            <w:rFonts w:asciiTheme="minorHAnsi" w:hAnsiTheme="minorHAnsi" w:cstheme="minorHAnsi"/>
            <w:color w:val="2F80ED"/>
            <w:sz w:val="20"/>
            <w:szCs w:val="20"/>
          </w:rPr>
          <w:t>Google Scholar</w:t>
        </w:r>
      </w:hyperlink>
    </w:p>
    <w:p w14:paraId="04BBB50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lastRenderedPageBreak/>
        <w:t>74</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Département de la Santé et des Services sociaux (USDHHS) des États-Unis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Santé mentale: culture, race et appartenance ethnique, Supplément à la santé mentale: rapport du chirurgien général</w:t>
      </w:r>
      <w:r w:rsidRPr="006B6652">
        <w:rPr>
          <w:rFonts w:asciiTheme="minorHAnsi" w:hAnsiTheme="minorHAnsi" w:cstheme="minorHAnsi"/>
          <w:color w:val="000000"/>
          <w:sz w:val="20"/>
          <w:szCs w:val="20"/>
        </w:rPr>
        <w:t> . Rockville, MD, Département de la Santé et des Services sociaux des États-Unis, Service de santé publique, Bureau du chirurgien général, </w:t>
      </w:r>
      <w:r w:rsidRPr="006B6652">
        <w:rPr>
          <w:rStyle w:val="referencesyear"/>
          <w:rFonts w:asciiTheme="minorHAnsi" w:hAnsiTheme="minorHAnsi" w:cstheme="minorHAnsi"/>
          <w:color w:val="000000"/>
          <w:sz w:val="20"/>
          <w:szCs w:val="20"/>
        </w:rPr>
        <w:t>2001</w:t>
      </w:r>
      <w:r w:rsidRPr="006B6652">
        <w:rPr>
          <w:rFonts w:asciiTheme="minorHAnsi" w:hAnsiTheme="minorHAnsi" w:cstheme="minorHAnsi"/>
          <w:color w:val="000000"/>
          <w:sz w:val="20"/>
          <w:szCs w:val="20"/>
        </w:rPr>
        <w:t> , p. 26,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"https://neuro.psychiatryonline.org/servlet/linkout?suffix=B74&amp;dbid=16&amp;doi=10.1176%2Fappi.neuropsych.11090214&amp;key=10.1037%2Fe415842005-001"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59" w:tgtFrame="_blank" w:history="1">
        <w:r w:rsidRPr="006B6652">
          <w:rPr>
            <w:rStyle w:val="Lienhypertexte"/>
            <w:rFonts w:asciiTheme="minorHAnsi" w:hAnsiTheme="minorHAnsi" w:cstheme="minorHAnsi"/>
            <w:color w:val="2F80ED"/>
            <w:sz w:val="20"/>
            <w:szCs w:val="20"/>
          </w:rPr>
          <w:t>Google Scholar.</w:t>
        </w:r>
      </w:hyperlink>
    </w:p>
    <w:p w14:paraId="301C2F46"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75</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Département américain de la santé et des services sociaux (USDHHS)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Santé mentale: Rapport du chirurgien général</w:t>
      </w:r>
      <w:r w:rsidRPr="006B6652">
        <w:rPr>
          <w:rFonts w:asciiTheme="minorHAnsi" w:hAnsiTheme="minorHAnsi" w:cstheme="minorHAnsi"/>
          <w:color w:val="000000"/>
          <w:sz w:val="20"/>
          <w:szCs w:val="20"/>
        </w:rPr>
        <w:t> . Rockville, MD, Département américain de la santé et des services sociaux, Service de santé publique, Bureau du chirurgien général, </w:t>
      </w:r>
      <w:r w:rsidRPr="006B6652">
        <w:rPr>
          <w:rStyle w:val="referencesyear"/>
          <w:rFonts w:asciiTheme="minorHAnsi" w:hAnsiTheme="minorHAnsi" w:cstheme="minorHAnsi"/>
          <w:color w:val="000000"/>
          <w:sz w:val="20"/>
          <w:szCs w:val="20"/>
        </w:rPr>
        <w:t>1999</w:t>
      </w:r>
      <w:r w:rsidRPr="006B6652">
        <w:rPr>
          <w:rFonts w:asciiTheme="minorHAnsi" w:hAnsiTheme="minorHAnsi" w:cstheme="minorHAnsi"/>
          <w:color w:val="000000"/>
          <w:sz w:val="20"/>
          <w:szCs w:val="20"/>
        </w:rPr>
        <w:t> , p. 269–284 </w:t>
      </w:r>
      <w:hyperlink r:id="rId460" w:tgtFrame="_blank" w:history="1">
        <w:r w:rsidRPr="006B6652">
          <w:rPr>
            <w:rStyle w:val="Lienhypertexte"/>
            <w:rFonts w:asciiTheme="minorHAnsi" w:hAnsiTheme="minorHAnsi" w:cstheme="minorHAnsi"/>
            <w:color w:val="2F80ED"/>
            <w:sz w:val="20"/>
            <w:szCs w:val="20"/>
          </w:rPr>
          <w:t>Google Scholar</w:t>
        </w:r>
      </w:hyperlink>
    </w:p>
    <w:p w14:paraId="444E5B9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lang w:val="en-GB"/>
        </w:rPr>
        <w:t>76</w:t>
      </w:r>
      <w:r w:rsidR="0009733A" w:rsidRPr="006B6652">
        <w:rPr>
          <w:rStyle w:val="label"/>
          <w:rFonts w:asciiTheme="minorHAnsi" w:hAnsiTheme="minorHAnsi" w:cstheme="minorHAnsi"/>
          <w:b/>
          <w:bCs/>
          <w:color w:val="757575"/>
          <w:sz w:val="20"/>
          <w:szCs w:val="20"/>
          <w:lang w:val="en-GB"/>
        </w:rPr>
        <w:t xml:space="preserve"> </w:t>
      </w:r>
      <w:r w:rsidRPr="006B6652">
        <w:rPr>
          <w:rStyle w:val="referencesauthors"/>
          <w:rFonts w:asciiTheme="minorHAnsi" w:hAnsiTheme="minorHAnsi" w:cstheme="minorHAnsi"/>
          <w:color w:val="000000"/>
          <w:sz w:val="20"/>
          <w:szCs w:val="20"/>
          <w:lang w:val="en-GB"/>
        </w:rPr>
        <w:t xml:space="preserve">van </w:t>
      </w:r>
      <w:proofErr w:type="spellStart"/>
      <w:r w:rsidRPr="006B6652">
        <w:rPr>
          <w:rStyle w:val="referencesauthors"/>
          <w:rFonts w:asciiTheme="minorHAnsi" w:hAnsiTheme="minorHAnsi" w:cstheme="minorHAnsi"/>
          <w:color w:val="000000"/>
          <w:sz w:val="20"/>
          <w:szCs w:val="20"/>
          <w:lang w:val="en-GB"/>
        </w:rPr>
        <w:t>Os</w:t>
      </w:r>
      <w:proofErr w:type="spellEnd"/>
      <w:r w:rsidRPr="006B6652">
        <w:rPr>
          <w:rStyle w:val="referencesauthors"/>
          <w:rFonts w:asciiTheme="minorHAnsi" w:hAnsiTheme="minorHAnsi" w:cstheme="minorHAnsi"/>
          <w:color w:val="000000"/>
          <w:sz w:val="20"/>
          <w:szCs w:val="20"/>
          <w:lang w:val="en-GB"/>
        </w:rPr>
        <w:t xml:space="preserve"> J, </w:t>
      </w:r>
      <w:proofErr w:type="spellStart"/>
      <w:r w:rsidRPr="006B6652">
        <w:rPr>
          <w:rStyle w:val="referencesauthors"/>
          <w:rFonts w:asciiTheme="minorHAnsi" w:hAnsiTheme="minorHAnsi" w:cstheme="minorHAnsi"/>
          <w:color w:val="000000"/>
          <w:sz w:val="20"/>
          <w:szCs w:val="20"/>
          <w:lang w:val="en-GB"/>
        </w:rPr>
        <w:t>Kapur</w:t>
      </w:r>
      <w:proofErr w:type="spellEnd"/>
      <w:r w:rsidRPr="006B6652">
        <w:rPr>
          <w:rStyle w:val="referencesauthors"/>
          <w:rFonts w:asciiTheme="minorHAnsi" w:hAnsiTheme="minorHAnsi" w:cstheme="minorHAnsi"/>
          <w:color w:val="000000"/>
          <w:sz w:val="20"/>
          <w:szCs w:val="20"/>
          <w:lang w:val="en-GB"/>
        </w:rPr>
        <w:t xml:space="preserve"> </w:t>
      </w:r>
      <w:proofErr w:type="gramStart"/>
      <w:r w:rsidRPr="006B6652">
        <w:rPr>
          <w:rStyle w:val="referencesauthors"/>
          <w:rFonts w:asciiTheme="minorHAnsi" w:hAnsiTheme="minorHAnsi" w:cstheme="minorHAnsi"/>
          <w:color w:val="000000"/>
          <w:sz w:val="20"/>
          <w:szCs w:val="20"/>
          <w:lang w:val="en-GB"/>
        </w:rPr>
        <w:t>S</w:t>
      </w:r>
      <w:r w:rsidRPr="006B6652">
        <w:rPr>
          <w:rFonts w:asciiTheme="minorHAnsi" w:hAnsiTheme="minorHAnsi" w:cstheme="minorHAnsi"/>
          <w:color w:val="000000"/>
          <w:sz w:val="20"/>
          <w:szCs w:val="20"/>
          <w:lang w:val="en-GB"/>
        </w:rPr>
        <w:t> :</w:t>
      </w:r>
      <w:proofErr w:type="gramEnd"/>
      <w:r w:rsidRPr="006B6652">
        <w:rPr>
          <w:rFonts w:asciiTheme="minorHAnsi" w:hAnsiTheme="minorHAnsi" w:cstheme="minorHAnsi"/>
          <w:color w:val="000000"/>
          <w:sz w:val="20"/>
          <w:szCs w:val="20"/>
          <w:lang w:val="en-GB"/>
        </w:rPr>
        <w:t> </w:t>
      </w:r>
      <w:proofErr w:type="spellStart"/>
      <w:r w:rsidRPr="006B6652">
        <w:rPr>
          <w:rStyle w:val="referencesarticle-title"/>
          <w:rFonts w:asciiTheme="minorHAnsi" w:hAnsiTheme="minorHAnsi" w:cstheme="minorHAnsi"/>
          <w:color w:val="000000"/>
          <w:sz w:val="20"/>
          <w:szCs w:val="20"/>
          <w:lang w:val="en-GB"/>
        </w:rPr>
        <w:t>Schizophrénie</w:t>
      </w:r>
      <w:proofErr w:type="spellEnd"/>
      <w:r w:rsidRPr="006B6652">
        <w:rPr>
          <w:rFonts w:asciiTheme="minorHAnsi" w:hAnsiTheme="minorHAnsi" w:cstheme="minorHAnsi"/>
          <w:color w:val="000000"/>
          <w:sz w:val="20"/>
          <w:szCs w:val="20"/>
          <w:lang w:val="en-GB"/>
        </w:rPr>
        <w:t> . </w:t>
      </w:r>
      <w:r w:rsidRPr="006B6652">
        <w:rPr>
          <w:rStyle w:val="lev"/>
          <w:rFonts w:asciiTheme="minorHAnsi" w:hAnsiTheme="minorHAnsi" w:cstheme="minorHAnsi"/>
          <w:color w:val="000000"/>
          <w:sz w:val="20"/>
          <w:szCs w:val="20"/>
        </w:rPr>
        <w:t>Lancet</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2009</w:t>
      </w:r>
      <w:r w:rsidRPr="006B6652">
        <w:rPr>
          <w:rFonts w:asciiTheme="minorHAnsi" w:hAnsiTheme="minorHAnsi" w:cstheme="minorHAnsi"/>
          <w:color w:val="000000"/>
          <w:sz w:val="20"/>
          <w:szCs w:val="20"/>
        </w:rPr>
        <w:t> ; 374: 635–645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"https://neuro.psychiatryonline.org/servlet/linkout?suffix=B76&amp;dbid=16&amp;doi=10.1176%2Fappi.neuropsych.11090214&amp;key=10.1016%2FS0140-6736%2809%2960995-8"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"https://neuro.psychiatryonline.org/servlet/linkout?suffix=B76&amp;dbid=8&amp;doi=10.1176%2Fappi.neuropsych.11090214&amp;key=19700006"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61" w:tgtFrame="_blank" w:history="1">
        <w:r w:rsidRPr="006B6652">
          <w:rPr>
            <w:rStyle w:val="Lienhypertexte"/>
            <w:rFonts w:asciiTheme="minorHAnsi" w:hAnsiTheme="minorHAnsi" w:cstheme="minorHAnsi"/>
            <w:color w:val="2F80ED"/>
            <w:sz w:val="20"/>
            <w:szCs w:val="20"/>
          </w:rPr>
          <w:t>Google Scholar</w:t>
        </w:r>
      </w:hyperlink>
    </w:p>
    <w:p w14:paraId="0D1C441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77</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Smith MS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Les origines du monothéisme biblique: le contexte polythéiste d'Israël et les textes ougaritiques</w:t>
      </w:r>
      <w:r w:rsidRPr="006B6652">
        <w:rPr>
          <w:rFonts w:asciiTheme="minorHAnsi" w:hAnsiTheme="minorHAnsi" w:cstheme="minorHAnsi"/>
          <w:color w:val="000000"/>
          <w:sz w:val="20"/>
          <w:szCs w:val="20"/>
        </w:rPr>
        <w:t> . New York, Oxford Univ. </w:t>
      </w:r>
      <w:proofErr w:type="spellStart"/>
      <w:r w:rsidRPr="006B6652">
        <w:rPr>
          <w:rFonts w:asciiTheme="minorHAnsi" w:hAnsiTheme="minorHAnsi" w:cstheme="minorHAnsi"/>
          <w:color w:val="000000"/>
          <w:sz w:val="20"/>
          <w:szCs w:val="20"/>
        </w:rPr>
        <w:t>Press</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2001</w:t>
      </w:r>
      <w:r w:rsidRPr="006B6652">
        <w:rPr>
          <w:rFonts w:asciiTheme="minorHAnsi" w:hAnsiTheme="minorHAnsi" w:cstheme="minorHAnsi"/>
          <w:color w:val="000000"/>
          <w:sz w:val="20"/>
          <w:szCs w:val="20"/>
        </w:rPr>
        <w:t> , pp 135-157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"https://neuro.psychiatryonline.org/servlet/linkout?suffix=B77&amp;dbid=16&amp;doi=10.1176%2Fappi.neuropsych.11090214&amp;key=10.1093%2F019513480X.003.0008"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62" w:tgtFrame="_blank" w:history="1">
        <w:r w:rsidRPr="006B6652">
          <w:rPr>
            <w:rStyle w:val="Lienhypertexte"/>
            <w:rFonts w:asciiTheme="minorHAnsi" w:hAnsiTheme="minorHAnsi" w:cstheme="minorHAnsi"/>
            <w:color w:val="2F80ED"/>
            <w:sz w:val="20"/>
            <w:szCs w:val="20"/>
          </w:rPr>
          <w:t>Google Scholar</w:t>
        </w:r>
      </w:hyperlink>
    </w:p>
    <w:p w14:paraId="106CDB7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78</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Rediger</w:t>
      </w:r>
      <w:proofErr w:type="spellEnd"/>
      <w:r w:rsidRPr="006B6652">
        <w:rPr>
          <w:rStyle w:val="referencesauthors"/>
          <w:rFonts w:asciiTheme="minorHAnsi" w:hAnsiTheme="minorHAnsi" w:cstheme="minorHAnsi"/>
          <w:color w:val="000000"/>
          <w:sz w:val="20"/>
          <w:szCs w:val="20"/>
        </w:rPr>
        <w:t xml:space="preserve"> J</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Trouble bipolaire et anosognosie occidentale</w:t>
      </w:r>
      <w:r w:rsidRPr="006B6652">
        <w:rPr>
          <w:rFonts w:asciiTheme="minorHAnsi" w:hAnsiTheme="minorHAnsi" w:cstheme="minorHAnsi"/>
          <w:color w:val="000000"/>
          <w:sz w:val="20"/>
          <w:szCs w:val="20"/>
        </w:rPr>
        <w:t> , dans </w:t>
      </w:r>
      <w:r w:rsidRPr="006B6652">
        <w:rPr>
          <w:rStyle w:val="lev"/>
          <w:rFonts w:asciiTheme="minorHAnsi" w:hAnsiTheme="minorHAnsi" w:cstheme="minorHAnsi"/>
          <w:color w:val="000000"/>
          <w:sz w:val="20"/>
          <w:szCs w:val="20"/>
        </w:rPr>
        <w:t xml:space="preserve">Le manuel du clinicien </w:t>
      </w:r>
      <w:proofErr w:type="spellStart"/>
      <w:r w:rsidRPr="006B6652">
        <w:rPr>
          <w:rStyle w:val="lev"/>
          <w:rFonts w:asciiTheme="minorHAnsi" w:hAnsiTheme="minorHAnsi" w:cstheme="minorHAnsi"/>
          <w:color w:val="000000"/>
          <w:sz w:val="20"/>
          <w:szCs w:val="20"/>
        </w:rPr>
        <w:t>psychospirituel</w:t>
      </w:r>
      <w:proofErr w:type="spellEnd"/>
      <w:r w:rsidRPr="006B6652">
        <w:rPr>
          <w:rStyle w:val="lev"/>
          <w:rFonts w:asciiTheme="minorHAnsi" w:hAnsiTheme="minorHAnsi" w:cstheme="minorHAnsi"/>
          <w:color w:val="000000"/>
          <w:sz w:val="20"/>
          <w:szCs w:val="20"/>
        </w:rPr>
        <w:t>: Méthodes alternatives pour comprendre et traiter les troubles mentaux</w:t>
      </w:r>
      <w:r w:rsidRPr="006B6652">
        <w:rPr>
          <w:rFonts w:asciiTheme="minorHAnsi" w:hAnsiTheme="minorHAnsi" w:cstheme="minorHAnsi"/>
          <w:color w:val="000000"/>
          <w:sz w:val="20"/>
          <w:szCs w:val="20"/>
        </w:rPr>
        <w:t> . Sous la direction de </w:t>
      </w:r>
      <w:r w:rsidRPr="006B6652">
        <w:rPr>
          <w:rStyle w:val="referenceseditors"/>
          <w:rFonts w:asciiTheme="minorHAnsi" w:hAnsiTheme="minorHAnsi" w:cstheme="minorHAnsi"/>
          <w:color w:val="000000"/>
          <w:sz w:val="20"/>
          <w:szCs w:val="20"/>
        </w:rPr>
        <w:t xml:space="preserve">Mijares </w:t>
      </w:r>
      <w:proofErr w:type="spellStart"/>
      <w:r w:rsidRPr="006B6652">
        <w:rPr>
          <w:rStyle w:val="referenceseditors"/>
          <w:rFonts w:asciiTheme="minorHAnsi" w:hAnsiTheme="minorHAnsi" w:cstheme="minorHAnsi"/>
          <w:color w:val="000000"/>
          <w:sz w:val="20"/>
          <w:szCs w:val="20"/>
        </w:rPr>
        <w:t>SKhalsa</w:t>
      </w:r>
      <w:proofErr w:type="spellEnd"/>
      <w:r w:rsidRPr="006B6652">
        <w:rPr>
          <w:rStyle w:val="referenceseditors"/>
          <w:rFonts w:asciiTheme="minorHAnsi" w:hAnsiTheme="minorHAnsi" w:cstheme="minorHAnsi"/>
          <w:color w:val="000000"/>
          <w:sz w:val="20"/>
          <w:szCs w:val="20"/>
        </w:rPr>
        <w:t xml:space="preserve"> G</w:t>
      </w:r>
      <w:r w:rsidRPr="006B6652">
        <w:rPr>
          <w:rFonts w:asciiTheme="minorHAnsi" w:hAnsiTheme="minorHAnsi" w:cstheme="minorHAnsi"/>
          <w:color w:val="000000"/>
          <w:sz w:val="20"/>
          <w:szCs w:val="20"/>
        </w:rPr>
        <w:t xml:space="preserve"> . Binghamton, NY, Haworth Reference </w:t>
      </w:r>
      <w:proofErr w:type="spellStart"/>
      <w:r w:rsidRPr="006B6652">
        <w:rPr>
          <w:rFonts w:asciiTheme="minorHAnsi" w:hAnsiTheme="minorHAnsi" w:cstheme="minorHAnsi"/>
          <w:color w:val="000000"/>
          <w:sz w:val="20"/>
          <w:szCs w:val="20"/>
        </w:rPr>
        <w:t>Press</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2005</w:t>
      </w:r>
      <w:r w:rsidRPr="006B6652">
        <w:rPr>
          <w:rFonts w:asciiTheme="minorHAnsi" w:hAnsiTheme="minorHAnsi" w:cstheme="minorHAnsi"/>
          <w:color w:val="000000"/>
          <w:sz w:val="20"/>
          <w:szCs w:val="20"/>
        </w:rPr>
        <w:t> , p. 205–231 </w:t>
      </w:r>
      <w:hyperlink r:id="rId463" w:tgtFrame="_blank" w:history="1">
        <w:r w:rsidRPr="006B6652">
          <w:rPr>
            <w:rStyle w:val="Lienhypertexte"/>
            <w:rFonts w:asciiTheme="minorHAnsi" w:hAnsiTheme="minorHAnsi" w:cstheme="minorHAnsi"/>
            <w:color w:val="2F80ED"/>
            <w:sz w:val="20"/>
            <w:szCs w:val="20"/>
          </w:rPr>
          <w:t>Google Scholar.</w:t>
        </w:r>
      </w:hyperlink>
    </w:p>
    <w:p w14:paraId="3B2CCF3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79</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Mohr S, </w:t>
      </w:r>
      <w:proofErr w:type="spellStart"/>
      <w:r w:rsidRPr="006B6652">
        <w:rPr>
          <w:rStyle w:val="referencesauthors"/>
          <w:rFonts w:asciiTheme="minorHAnsi" w:hAnsiTheme="minorHAnsi" w:cstheme="minorHAnsi"/>
          <w:color w:val="000000"/>
          <w:sz w:val="20"/>
          <w:szCs w:val="20"/>
        </w:rPr>
        <w:t>Huguelet</w:t>
      </w:r>
      <w:proofErr w:type="spellEnd"/>
      <w:r w:rsidRPr="006B6652">
        <w:rPr>
          <w:rStyle w:val="referencesauthors"/>
          <w:rFonts w:asciiTheme="minorHAnsi" w:hAnsiTheme="minorHAnsi" w:cstheme="minorHAnsi"/>
          <w:color w:val="000000"/>
          <w:sz w:val="20"/>
          <w:szCs w:val="20"/>
        </w:rPr>
        <w:t xml:space="preserve"> P</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La relation entre la schizophrénie et la religion et ses implications pour les soins</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Swiss</w:t>
      </w:r>
      <w:proofErr w:type="spellEnd"/>
      <w:r w:rsidRPr="006B6652">
        <w:rPr>
          <w:rStyle w:val="lev"/>
          <w:rFonts w:asciiTheme="minorHAnsi" w:hAnsiTheme="minorHAnsi" w:cstheme="minorHAnsi"/>
          <w:color w:val="000000"/>
          <w:sz w:val="20"/>
          <w:szCs w:val="20"/>
        </w:rPr>
        <w:t xml:space="preserve"> Med </w:t>
      </w:r>
      <w:proofErr w:type="spellStart"/>
      <w:r w:rsidRPr="006B6652">
        <w:rPr>
          <w:rStyle w:val="lev"/>
          <w:rFonts w:asciiTheme="minorHAnsi" w:hAnsiTheme="minorHAnsi" w:cstheme="minorHAnsi"/>
          <w:color w:val="000000"/>
          <w:sz w:val="20"/>
          <w:szCs w:val="20"/>
        </w:rPr>
        <w:t>Wkly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2004</w:t>
      </w:r>
      <w:r w:rsidRPr="006B6652">
        <w:rPr>
          <w:rFonts w:asciiTheme="minorHAnsi" w:hAnsiTheme="minorHAnsi" w:cstheme="minorHAnsi"/>
          <w:color w:val="000000"/>
          <w:sz w:val="20"/>
          <w:szCs w:val="20"/>
        </w:rPr>
        <w:t> ; 134: 369–376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"https://neuro.psychiatryonline.org/servlet/linkout?suffix=B79&amp;dbid=8&amp;doi=10.1176%2Fappi.neuropsych.11090214&amp;key=15340880"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64" w:tgtFrame="_blank" w:history="1">
        <w:r w:rsidRPr="006B6652">
          <w:rPr>
            <w:rStyle w:val="Lienhypertexte"/>
            <w:rFonts w:asciiTheme="minorHAnsi" w:hAnsiTheme="minorHAnsi" w:cstheme="minorHAnsi"/>
            <w:color w:val="2F80ED"/>
            <w:sz w:val="20"/>
            <w:szCs w:val="20"/>
          </w:rPr>
          <w:t>Google Scholar</w:t>
        </w:r>
      </w:hyperlink>
    </w:p>
    <w:p w14:paraId="4115EFB5"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80</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 xml:space="preserve">Kim K, </w:t>
      </w:r>
      <w:proofErr w:type="spellStart"/>
      <w:r w:rsidRPr="006B6652">
        <w:rPr>
          <w:rStyle w:val="referencesauthors"/>
          <w:rFonts w:asciiTheme="minorHAnsi" w:hAnsiTheme="minorHAnsi" w:cstheme="minorHAnsi"/>
          <w:color w:val="000000"/>
          <w:sz w:val="20"/>
          <w:szCs w:val="20"/>
        </w:rPr>
        <w:t>Hwu</w:t>
      </w:r>
      <w:proofErr w:type="spellEnd"/>
      <w:r w:rsidRPr="006B6652">
        <w:rPr>
          <w:rStyle w:val="referencesauthors"/>
          <w:rFonts w:asciiTheme="minorHAnsi" w:hAnsiTheme="minorHAnsi" w:cstheme="minorHAnsi"/>
          <w:color w:val="000000"/>
          <w:sz w:val="20"/>
          <w:szCs w:val="20"/>
        </w:rPr>
        <w:t xml:space="preserve"> H, Zhang LD </w:t>
      </w:r>
      <w:r w:rsidRPr="006B6652">
        <w:rPr>
          <w:rStyle w:val="referencesauthorsothers"/>
          <w:rFonts w:asciiTheme="minorHAnsi" w:hAnsiTheme="minorHAnsi" w:cstheme="minorHAnsi"/>
          <w:color w:val="000000"/>
          <w:sz w:val="20"/>
          <w:szCs w:val="20"/>
        </w:rPr>
        <w:t>et coll. </w:t>
      </w:r>
      <w:r w:rsidRPr="006B6652">
        <w:rPr>
          <w:rFonts w:asciiTheme="minorHAnsi" w:hAnsiTheme="minorHAnsi" w:cstheme="minorHAnsi"/>
          <w:color w:val="000000"/>
          <w:sz w:val="20"/>
          <w:szCs w:val="20"/>
        </w:rPr>
        <w:t>: </w:t>
      </w:r>
      <w:r w:rsidRPr="006B6652">
        <w:rPr>
          <w:rStyle w:val="referencesarticle-title"/>
          <w:rFonts w:asciiTheme="minorHAnsi" w:hAnsiTheme="minorHAnsi" w:cstheme="minorHAnsi"/>
          <w:color w:val="000000"/>
          <w:sz w:val="20"/>
          <w:szCs w:val="20"/>
        </w:rPr>
        <w:t>Délires schizophréniques à Séoul, Shanghai et Taipei: une étude transculturelle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Korean</w:t>
      </w:r>
      <w:proofErr w:type="spellEnd"/>
      <w:r w:rsidRPr="006B6652">
        <w:rPr>
          <w:rStyle w:val="lev"/>
          <w:rFonts w:asciiTheme="minorHAnsi" w:hAnsiTheme="minorHAnsi" w:cstheme="minorHAnsi"/>
          <w:color w:val="000000"/>
          <w:sz w:val="20"/>
          <w:szCs w:val="20"/>
        </w:rPr>
        <w:t xml:space="preserve"> Med </w:t>
      </w:r>
      <w:proofErr w:type="spellStart"/>
      <w:r w:rsidRPr="006B6652">
        <w:rPr>
          <w:rStyle w:val="lev"/>
          <w:rFonts w:asciiTheme="minorHAnsi" w:hAnsiTheme="minorHAnsi" w:cstheme="minorHAnsi"/>
          <w:color w:val="000000"/>
          <w:sz w:val="20"/>
          <w:szCs w:val="20"/>
        </w:rPr>
        <w:t>Sci</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2001</w:t>
      </w:r>
      <w:r w:rsidRPr="006B6652">
        <w:rPr>
          <w:rFonts w:asciiTheme="minorHAnsi" w:hAnsiTheme="minorHAnsi" w:cstheme="minorHAnsi"/>
          <w:color w:val="000000"/>
          <w:sz w:val="20"/>
          <w:szCs w:val="20"/>
        </w:rPr>
        <w:t> ; 16: 88–94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"https://neuro.psychiatryonline.org/servlet/linkout?suffix=B80&amp;dbid=16&amp;doi=10.1176%2Fappi.neuropsych.11090214&amp;key=10.3346%2Fjkms.2001.16.1.88"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"https://neuro.psychiatryonline.org/servlet/linkout?suffix=B80&amp;dbid=8&amp;doi=10.1176%2Fappi.neuropsych.11090214&amp;key=11289407"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65" w:tgtFrame="_blank" w:history="1">
        <w:r w:rsidRPr="006B6652">
          <w:rPr>
            <w:rStyle w:val="Lienhypertexte"/>
            <w:rFonts w:asciiTheme="minorHAnsi" w:hAnsiTheme="minorHAnsi" w:cstheme="minorHAnsi"/>
            <w:color w:val="2F80ED"/>
            <w:sz w:val="20"/>
            <w:szCs w:val="20"/>
          </w:rPr>
          <w:t>Google Scholar</w:t>
        </w:r>
      </w:hyperlink>
    </w:p>
    <w:p w14:paraId="0199C93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Vardy</w:t>
      </w:r>
      <w:proofErr w:type="spellEnd"/>
      <w:r w:rsidRPr="006B6652">
        <w:rPr>
          <w:rStyle w:val="referencesauthors"/>
          <w:rFonts w:asciiTheme="minorHAnsi" w:hAnsiTheme="minorHAnsi" w:cstheme="minorHAnsi"/>
          <w:color w:val="000000"/>
          <w:sz w:val="20"/>
          <w:szCs w:val="20"/>
        </w:rPr>
        <w:t xml:space="preserve"> MM, Kaplan BM</w:t>
      </w:r>
      <w:r w:rsidRPr="006B6652">
        <w:rPr>
          <w:rFonts w:asciiTheme="minorHAnsi" w:hAnsiTheme="minorHAnsi" w:cstheme="minorHAnsi"/>
          <w:color w:val="000000"/>
          <w:sz w:val="20"/>
          <w:szCs w:val="20"/>
        </w:rPr>
        <w:t> : Le </w:t>
      </w:r>
      <w:r w:rsidRPr="006B6652">
        <w:rPr>
          <w:rStyle w:val="referencesarticle-title"/>
          <w:rFonts w:asciiTheme="minorHAnsi" w:hAnsiTheme="minorHAnsi" w:cstheme="minorHAnsi"/>
          <w:color w:val="000000"/>
          <w:sz w:val="20"/>
          <w:szCs w:val="20"/>
        </w:rPr>
        <w:t>délire Christ / Messie revisité: vers une définition anthropologique du délire religieux</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Psychoanal</w:t>
      </w:r>
      <w:proofErr w:type="spellEnd"/>
      <w:r w:rsidRPr="006B6652">
        <w:rPr>
          <w:rStyle w:val="lev"/>
          <w:rFonts w:asciiTheme="minorHAnsi" w:hAnsiTheme="minorHAnsi" w:cstheme="minorHAnsi"/>
          <w:color w:val="000000"/>
          <w:sz w:val="20"/>
          <w:szCs w:val="20"/>
        </w:rPr>
        <w:t xml:space="preserve"> Rev</w:t>
      </w:r>
      <w:r w:rsidRPr="006B6652">
        <w:rPr>
          <w:rStyle w:val="referencesyear"/>
          <w:rFonts w:asciiTheme="minorHAnsi" w:hAnsiTheme="minorHAnsi" w:cstheme="minorHAnsi"/>
          <w:color w:val="000000"/>
          <w:sz w:val="20"/>
          <w:szCs w:val="20"/>
        </w:rPr>
        <w:t>2008</w:t>
      </w:r>
      <w:r w:rsidRPr="006B6652">
        <w:rPr>
          <w:rFonts w:asciiTheme="minorHAnsi" w:hAnsiTheme="minorHAnsi" w:cstheme="minorHAnsi"/>
          <w:color w:val="000000"/>
          <w:sz w:val="20"/>
          <w:szCs w:val="20"/>
        </w:rPr>
        <w:t> ; 95: 473-487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"https://neuro.psychiatryonline.org/servlet/linkout?suffix=B81&amp;dbid=16&amp;doi=10.1176%2Fappi.neuropsych.11090214&amp;key=10.1521%2Fprev.2008.95.3.473"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"https://neuro.psychiatryonline.org/servlet/linkout?suffix=B81&amp;dbid=8&amp;doi=10.1176%2Fappi.neuropsych.11090214&amp;key=18554108"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66" w:tgtFrame="_blank" w:history="1">
        <w:r w:rsidRPr="006B6652">
          <w:rPr>
            <w:rStyle w:val="Lienhypertexte"/>
            <w:rFonts w:asciiTheme="minorHAnsi" w:hAnsiTheme="minorHAnsi" w:cstheme="minorHAnsi"/>
            <w:color w:val="2F80ED"/>
            <w:sz w:val="20"/>
            <w:szCs w:val="20"/>
          </w:rPr>
          <w:t>Google Scholar</w:t>
        </w:r>
      </w:hyperlink>
    </w:p>
    <w:p w14:paraId="03C95AB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82</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DJ </w:t>
      </w:r>
      <w:proofErr w:type="spellStart"/>
      <w:r w:rsidRPr="006B6652">
        <w:rPr>
          <w:rFonts w:asciiTheme="minorHAnsi" w:hAnsiTheme="minorHAnsi" w:cstheme="minorHAnsi"/>
          <w:color w:val="000000"/>
          <w:sz w:val="20"/>
          <w:szCs w:val="20"/>
        </w:rPr>
        <w:t>Reavis</w:t>
      </w:r>
      <w:proofErr w:type="spellEnd"/>
      <w:r w:rsidRPr="006B6652">
        <w:rPr>
          <w:rFonts w:asciiTheme="minorHAnsi" w:hAnsiTheme="minorHAnsi" w:cstheme="minorHAnsi"/>
          <w:color w:val="000000"/>
          <w:sz w:val="20"/>
          <w:szCs w:val="20"/>
        </w:rPr>
        <w:t xml:space="preserve">: Les cendres de Waco: une enquête. Syracuse Univ </w:t>
      </w:r>
      <w:proofErr w:type="spellStart"/>
      <w:r w:rsidRPr="006B6652">
        <w:rPr>
          <w:rFonts w:asciiTheme="minorHAnsi" w:hAnsiTheme="minorHAnsi" w:cstheme="minorHAnsi"/>
          <w:color w:val="000000"/>
          <w:sz w:val="20"/>
          <w:szCs w:val="20"/>
        </w:rPr>
        <w:t>Press</w:t>
      </w:r>
      <w:proofErr w:type="spellEnd"/>
      <w:r w:rsidRPr="006B6652">
        <w:rPr>
          <w:rFonts w:asciiTheme="minorHAnsi" w:hAnsiTheme="minorHAnsi" w:cstheme="minorHAnsi"/>
          <w:color w:val="000000"/>
          <w:sz w:val="20"/>
          <w:szCs w:val="20"/>
        </w:rPr>
        <w:t>, 1998 </w:t>
      </w:r>
      <w:hyperlink r:id="rId467" w:tgtFrame="_blank" w:history="1">
        <w:r w:rsidRPr="006B6652">
          <w:rPr>
            <w:rStyle w:val="Lienhypertexte"/>
            <w:rFonts w:asciiTheme="minorHAnsi" w:hAnsiTheme="minorHAnsi" w:cstheme="minorHAnsi"/>
            <w:color w:val="2F80ED"/>
            <w:sz w:val="20"/>
            <w:szCs w:val="20"/>
          </w:rPr>
          <w:t>Google Scholar</w:t>
        </w:r>
      </w:hyperlink>
    </w:p>
    <w:p w14:paraId="5EA9CB23"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83</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Snow RL: Cultes mortels: Les crimes des vrais croyants. Westport, CT, </w:t>
      </w:r>
      <w:proofErr w:type="spellStart"/>
      <w:r w:rsidRPr="006B6652">
        <w:rPr>
          <w:rFonts w:asciiTheme="minorHAnsi" w:hAnsiTheme="minorHAnsi" w:cstheme="minorHAnsi"/>
          <w:color w:val="000000"/>
          <w:sz w:val="20"/>
          <w:szCs w:val="20"/>
        </w:rPr>
        <w:t>Praeger</w:t>
      </w:r>
      <w:proofErr w:type="spellEnd"/>
      <w:r w:rsidRPr="006B6652">
        <w:rPr>
          <w:rFonts w:asciiTheme="minorHAnsi" w:hAnsiTheme="minorHAnsi" w:cstheme="minorHAnsi"/>
          <w:color w:val="000000"/>
          <w:sz w:val="20"/>
          <w:szCs w:val="20"/>
        </w:rPr>
        <w:t>, 2003 </w:t>
      </w:r>
      <w:hyperlink r:id="rId468" w:tgtFrame="_blank" w:history="1">
        <w:r w:rsidRPr="006B6652">
          <w:rPr>
            <w:rStyle w:val="Lienhypertexte"/>
            <w:rFonts w:asciiTheme="minorHAnsi" w:hAnsiTheme="minorHAnsi" w:cstheme="minorHAnsi"/>
            <w:color w:val="2F80ED"/>
            <w:sz w:val="20"/>
            <w:szCs w:val="20"/>
          </w:rPr>
          <w:t>Google Scholar</w:t>
        </w:r>
      </w:hyperlink>
    </w:p>
    <w:p w14:paraId="32E2ECF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84</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 xml:space="preserve">Le Messie MI5: Pourquoi David </w:t>
      </w:r>
      <w:proofErr w:type="spellStart"/>
      <w:r w:rsidRPr="006B6652">
        <w:rPr>
          <w:rFonts w:asciiTheme="minorHAnsi" w:hAnsiTheme="minorHAnsi" w:cstheme="minorHAnsi"/>
          <w:color w:val="000000"/>
          <w:sz w:val="20"/>
          <w:szCs w:val="20"/>
        </w:rPr>
        <w:t>Shayler</w:t>
      </w:r>
      <w:proofErr w:type="spellEnd"/>
      <w:r w:rsidRPr="006B6652">
        <w:rPr>
          <w:rFonts w:asciiTheme="minorHAnsi" w:hAnsiTheme="minorHAnsi" w:cstheme="minorHAnsi"/>
          <w:color w:val="000000"/>
          <w:sz w:val="20"/>
          <w:szCs w:val="20"/>
        </w:rPr>
        <w:t xml:space="preserve"> croit-il qu'il </w:t>
      </w:r>
      <w:proofErr w:type="gramStart"/>
      <w:r w:rsidRPr="006B6652">
        <w:rPr>
          <w:rFonts w:asciiTheme="minorHAnsi" w:hAnsiTheme="minorHAnsi" w:cstheme="minorHAnsi"/>
          <w:color w:val="000000"/>
          <w:sz w:val="20"/>
          <w:szCs w:val="20"/>
        </w:rPr>
        <w:t>est</w:t>
      </w:r>
      <w:proofErr w:type="gramEnd"/>
      <w:r w:rsidRPr="006B6652">
        <w:rPr>
          <w:rFonts w:asciiTheme="minorHAnsi" w:hAnsiTheme="minorHAnsi" w:cstheme="minorHAnsi"/>
          <w:color w:val="000000"/>
          <w:sz w:val="20"/>
          <w:szCs w:val="20"/>
        </w:rPr>
        <w:t xml:space="preserve"> le Fils de Dieu? Courrier en ligne. Londres, Royaume-Uni, Dailymail.co.uk; </w:t>
      </w:r>
      <w:hyperlink r:id="rId469" w:tgtFrame="_blank" w:history="1">
        <w:r w:rsidRPr="006B6652">
          <w:rPr>
            <w:rStyle w:val="Lienhypertexte"/>
            <w:rFonts w:asciiTheme="minorHAnsi" w:hAnsiTheme="minorHAnsi" w:cstheme="minorHAnsi"/>
            <w:color w:val="2F80ED"/>
            <w:sz w:val="20"/>
            <w:szCs w:val="20"/>
          </w:rPr>
          <w:t>Google Scholar</w:t>
        </w:r>
      </w:hyperlink>
      <w:r w:rsidRPr="006B6652">
        <w:rPr>
          <w:rFonts w:asciiTheme="minorHAnsi" w:hAnsiTheme="minorHAnsi" w:cstheme="minorHAnsi"/>
          <w:color w:val="000000"/>
          <w:sz w:val="20"/>
          <w:szCs w:val="20"/>
        </w:rPr>
        <w:t> 2007</w:t>
      </w:r>
    </w:p>
    <w:p w14:paraId="46A8B15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85</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The Argus, Visite de «Jésus sibérien» 9 novembre 2002 </w:t>
      </w:r>
      <w:hyperlink r:id="rId470" w:tgtFrame="_blank" w:history="1">
        <w:r w:rsidRPr="006B6652">
          <w:rPr>
            <w:rStyle w:val="Lienhypertexte"/>
            <w:rFonts w:asciiTheme="minorHAnsi" w:hAnsiTheme="minorHAnsi" w:cstheme="minorHAnsi"/>
            <w:color w:val="2F80ED"/>
            <w:sz w:val="20"/>
            <w:szCs w:val="20"/>
          </w:rPr>
          <w:t>Google Scholar</w:t>
        </w:r>
      </w:hyperlink>
    </w:p>
    <w:p w14:paraId="50A9387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86</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Akimoto</w:t>
      </w:r>
      <w:proofErr w:type="spellEnd"/>
      <w:r w:rsidRPr="006B6652">
        <w:rPr>
          <w:rStyle w:val="referencesauthors"/>
          <w:rFonts w:asciiTheme="minorHAnsi" w:hAnsiTheme="minorHAnsi" w:cstheme="minorHAnsi"/>
          <w:color w:val="000000"/>
          <w:sz w:val="20"/>
          <w:szCs w:val="20"/>
        </w:rPr>
        <w:t xml:space="preserve"> H</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 xml:space="preserve">La déviation mentale et les relations sociales d'Asahara, dirigeant du culte </w:t>
      </w:r>
      <w:proofErr w:type="spellStart"/>
      <w:r w:rsidRPr="006B6652">
        <w:rPr>
          <w:rStyle w:val="referencesarticle-title"/>
          <w:rFonts w:asciiTheme="minorHAnsi" w:hAnsiTheme="minorHAnsi" w:cstheme="minorHAnsi"/>
          <w:color w:val="000000"/>
          <w:sz w:val="20"/>
          <w:szCs w:val="20"/>
        </w:rPr>
        <w:t>Aum</w:t>
      </w:r>
      <w:proofErr w:type="spellEnd"/>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Psychiatry</w:t>
      </w:r>
      <w:proofErr w:type="spellEnd"/>
      <w:r w:rsidRPr="006B6652">
        <w:rPr>
          <w:rStyle w:val="lev"/>
          <w:rFonts w:asciiTheme="minorHAnsi" w:hAnsiTheme="minorHAnsi" w:cstheme="minorHAnsi"/>
          <w:color w:val="000000"/>
          <w:sz w:val="20"/>
          <w:szCs w:val="20"/>
        </w:rPr>
        <w:t xml:space="preserve"> Clin </w:t>
      </w:r>
      <w:proofErr w:type="spellStart"/>
      <w:r w:rsidRPr="006B6652">
        <w:rPr>
          <w:rStyle w:val="lev"/>
          <w:rFonts w:asciiTheme="minorHAnsi" w:hAnsiTheme="minorHAnsi" w:cstheme="minorHAnsi"/>
          <w:color w:val="000000"/>
          <w:sz w:val="20"/>
          <w:szCs w:val="20"/>
        </w:rPr>
        <w:t>Neurosci</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2006</w:t>
      </w:r>
      <w:r w:rsidRPr="006B6652">
        <w:rPr>
          <w:rFonts w:asciiTheme="minorHAnsi" w:hAnsiTheme="minorHAnsi" w:cstheme="minorHAnsi"/>
          <w:color w:val="000000"/>
          <w:sz w:val="20"/>
          <w:szCs w:val="20"/>
        </w:rPr>
        <w:t> ; 60: 3-8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"https://neuro.psychiatryonline.org/servlet/linkout?suffix=B86&amp;dbid=16&amp;doi=10.1176%2Fappi.neuropsych.11090214&amp;key=10.1111%2Fj.1440-1819.2006.01454.x"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"https://neuro.psychiatryonline.org/servlet/linkout?suffix=B86&amp;dbid=8&amp;doi=10.1176%2Fappi.neuropsych.11090214&amp;key=16472353"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71" w:tgtFrame="_blank" w:history="1">
        <w:r w:rsidRPr="006B6652">
          <w:rPr>
            <w:rStyle w:val="Lienhypertexte"/>
            <w:rFonts w:asciiTheme="minorHAnsi" w:hAnsiTheme="minorHAnsi" w:cstheme="minorHAnsi"/>
            <w:color w:val="2F80ED"/>
            <w:sz w:val="20"/>
            <w:szCs w:val="20"/>
          </w:rPr>
          <w:t>Google Scholar</w:t>
        </w:r>
      </w:hyperlink>
    </w:p>
    <w:p w14:paraId="06E90F58"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87</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Kalchuri</w:t>
      </w:r>
      <w:proofErr w:type="spellEnd"/>
      <w:r w:rsidRPr="006B6652">
        <w:rPr>
          <w:rStyle w:val="referencesauthors"/>
          <w:rFonts w:asciiTheme="minorHAnsi" w:hAnsiTheme="minorHAnsi" w:cstheme="minorHAnsi"/>
          <w:color w:val="000000"/>
          <w:sz w:val="20"/>
          <w:szCs w:val="20"/>
        </w:rPr>
        <w:t xml:space="preserve"> B</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rPr>
        <w:t>Meher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Prabhu</w:t>
      </w:r>
      <w:proofErr w:type="spellEnd"/>
      <w:r w:rsidRPr="006B6652">
        <w:rPr>
          <w:rStyle w:val="lev"/>
          <w:rFonts w:asciiTheme="minorHAnsi" w:hAnsiTheme="minorHAnsi" w:cstheme="minorHAnsi"/>
          <w:color w:val="000000"/>
          <w:sz w:val="20"/>
          <w:szCs w:val="20"/>
        </w:rPr>
        <w:t xml:space="preserve">: Seigneur </w:t>
      </w:r>
      <w:proofErr w:type="spellStart"/>
      <w:r w:rsidRPr="006B6652">
        <w:rPr>
          <w:rStyle w:val="lev"/>
          <w:rFonts w:asciiTheme="minorHAnsi" w:hAnsiTheme="minorHAnsi" w:cstheme="minorHAnsi"/>
          <w:color w:val="000000"/>
          <w:sz w:val="20"/>
          <w:szCs w:val="20"/>
        </w:rPr>
        <w:t>Meher</w:t>
      </w:r>
      <w:proofErr w:type="spellEnd"/>
      <w:r w:rsidRPr="006B6652">
        <w:rPr>
          <w:rStyle w:val="lev"/>
          <w:rFonts w:asciiTheme="minorHAnsi" w:hAnsiTheme="minorHAnsi" w:cstheme="minorHAnsi"/>
          <w:color w:val="000000"/>
          <w:sz w:val="20"/>
          <w:szCs w:val="20"/>
        </w:rPr>
        <w:t>, Biographie de l'avatar du siècle,</w:t>
      </w:r>
      <w:r w:rsidRPr="006B6652">
        <w:rPr>
          <w:rFonts w:asciiTheme="minorHAnsi" w:hAnsiTheme="minorHAnsi" w:cstheme="minorHAnsi"/>
          <w:color w:val="000000"/>
          <w:sz w:val="20"/>
          <w:szCs w:val="20"/>
        </w:rPr>
        <w:t> Manifestation de </w:t>
      </w:r>
      <w:proofErr w:type="spellStart"/>
      <w:r w:rsidRPr="006B6652">
        <w:rPr>
          <w:rStyle w:val="lev"/>
          <w:rFonts w:asciiTheme="minorHAnsi" w:hAnsiTheme="minorHAnsi" w:cstheme="minorHAnsi"/>
          <w:color w:val="000000"/>
          <w:sz w:val="20"/>
          <w:szCs w:val="20"/>
        </w:rPr>
        <w:t>Meher</w:t>
      </w:r>
      <w:proofErr w:type="spellEnd"/>
      <w:r w:rsidRPr="006B6652">
        <w:rPr>
          <w:rStyle w:val="lev"/>
          <w:rFonts w:asciiTheme="minorHAnsi" w:hAnsiTheme="minorHAnsi" w:cstheme="minorHAnsi"/>
          <w:color w:val="000000"/>
          <w:sz w:val="20"/>
          <w:szCs w:val="20"/>
        </w:rPr>
        <w:t xml:space="preserve"> Baba</w:t>
      </w:r>
      <w:r w:rsidRPr="006B6652">
        <w:rPr>
          <w:rFonts w:asciiTheme="minorHAnsi" w:hAnsiTheme="minorHAnsi" w:cstheme="minorHAnsi"/>
          <w:color w:val="000000"/>
          <w:sz w:val="20"/>
          <w:szCs w:val="20"/>
        </w:rPr>
        <w:t> , Inc., </w:t>
      </w:r>
      <w:r w:rsidRPr="006B6652">
        <w:rPr>
          <w:rStyle w:val="referencesyear"/>
          <w:rFonts w:asciiTheme="minorHAnsi" w:hAnsiTheme="minorHAnsi" w:cstheme="minorHAnsi"/>
          <w:color w:val="000000"/>
          <w:sz w:val="20"/>
          <w:szCs w:val="20"/>
        </w:rPr>
        <w:t>1986 </w:t>
      </w:r>
      <w:hyperlink r:id="rId472" w:tgtFrame="_blank" w:history="1">
        <w:r w:rsidRPr="006B6652">
          <w:rPr>
            <w:rStyle w:val="Lienhypertexte"/>
            <w:rFonts w:asciiTheme="minorHAnsi" w:hAnsiTheme="minorHAnsi" w:cstheme="minorHAnsi"/>
            <w:color w:val="2F80ED"/>
            <w:sz w:val="20"/>
            <w:szCs w:val="20"/>
          </w:rPr>
          <w:t>Google Scholar</w:t>
        </w:r>
      </w:hyperlink>
    </w:p>
    <w:p w14:paraId="35FE6714"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88</w:t>
      </w:r>
      <w:r w:rsidR="0009733A" w:rsidRPr="006B6652">
        <w:rPr>
          <w:rStyle w:val="label"/>
          <w:rFonts w:asciiTheme="minorHAnsi" w:hAnsiTheme="minorHAnsi" w:cstheme="minorHAnsi"/>
          <w:b/>
          <w:bCs/>
          <w:color w:val="757575"/>
          <w:sz w:val="20"/>
          <w:szCs w:val="20"/>
        </w:rPr>
        <w:t xml:space="preserve"> </w:t>
      </w:r>
      <w:r w:rsidRPr="006B6652">
        <w:rPr>
          <w:rFonts w:asciiTheme="minorHAnsi" w:hAnsiTheme="minorHAnsi" w:cstheme="minorHAnsi"/>
          <w:color w:val="000000"/>
          <w:sz w:val="20"/>
          <w:szCs w:val="20"/>
        </w:rPr>
        <w:t>Hardy R: La confusion entoure la bataille de Najaf. BBC News, 31 janvier 2007 </w:t>
      </w:r>
      <w:hyperlink r:id="rId473" w:tgtFrame="_blank" w:history="1">
        <w:r w:rsidRPr="006B6652">
          <w:rPr>
            <w:rStyle w:val="Lienhypertexte"/>
            <w:rFonts w:asciiTheme="minorHAnsi" w:hAnsiTheme="minorHAnsi" w:cstheme="minorHAnsi"/>
            <w:color w:val="2F80ED"/>
            <w:sz w:val="20"/>
            <w:szCs w:val="20"/>
          </w:rPr>
          <w:t>Google Scholar</w:t>
        </w:r>
      </w:hyperlink>
    </w:p>
    <w:p w14:paraId="7BC5485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89</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Pechey</w:t>
      </w:r>
      <w:proofErr w:type="spellEnd"/>
      <w:r w:rsidRPr="006B6652">
        <w:rPr>
          <w:rStyle w:val="referencesauthors"/>
          <w:rFonts w:asciiTheme="minorHAnsi" w:hAnsiTheme="minorHAnsi" w:cstheme="minorHAnsi"/>
          <w:color w:val="000000"/>
          <w:sz w:val="20"/>
          <w:szCs w:val="20"/>
        </w:rPr>
        <w:t xml:space="preserve"> R, Halligan P</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La prévalence des croyances de type illusion par rapport aux croyances socioculturelles dans la population en général</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Psychopathologie</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2011</w:t>
      </w:r>
      <w:r w:rsidRPr="006B6652">
        <w:rPr>
          <w:rFonts w:asciiTheme="minorHAnsi" w:hAnsiTheme="minorHAnsi" w:cstheme="minorHAnsi"/>
          <w:color w:val="000000"/>
          <w:sz w:val="20"/>
          <w:szCs w:val="20"/>
        </w:rPr>
        <w:t> ; 44: 106-115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"https://neuro.psychiatryonline.org/servlet/linkout?suffix=B89&amp;dbid=16&amp;doi=10.1176%2Fappi.neuropsych.11090214&amp;key=10.1159%2F000319788"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"https://neuro.psychiatryonline.org/servlet/linkout?suffix=B89&amp;dbid=8&amp;doi=10.1176%2Fappi.neuropsych.11090214&amp;key=21196811"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74" w:tgtFrame="_blank" w:history="1">
        <w:r w:rsidRPr="006B6652">
          <w:rPr>
            <w:rStyle w:val="Lienhypertexte"/>
            <w:rFonts w:asciiTheme="minorHAnsi" w:hAnsiTheme="minorHAnsi" w:cstheme="minorHAnsi"/>
            <w:color w:val="2F80ED"/>
            <w:sz w:val="20"/>
            <w:szCs w:val="20"/>
          </w:rPr>
          <w:t>Google Scholar</w:t>
        </w:r>
      </w:hyperlink>
    </w:p>
    <w:p w14:paraId="5A766A1C"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90</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Strauss JS</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Hallucinations et délires comme points de la fonction du continua: échelle de notation</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Arch </w:t>
      </w:r>
      <w:proofErr w:type="spellStart"/>
      <w:r w:rsidRPr="006B6652">
        <w:rPr>
          <w:rStyle w:val="lev"/>
          <w:rFonts w:asciiTheme="minorHAnsi" w:hAnsiTheme="minorHAnsi" w:cstheme="minorHAnsi"/>
          <w:color w:val="000000"/>
          <w:sz w:val="20"/>
          <w:szCs w:val="20"/>
        </w:rPr>
        <w:t>Gen</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Psychiatry</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1969</w:t>
      </w:r>
      <w:r w:rsidRPr="006B6652">
        <w:rPr>
          <w:rFonts w:asciiTheme="minorHAnsi" w:hAnsiTheme="minorHAnsi" w:cstheme="minorHAnsi"/>
          <w:color w:val="000000"/>
          <w:sz w:val="20"/>
          <w:szCs w:val="20"/>
        </w:rPr>
        <w:t> ; 21: 581-586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"https://neuro.psychiatryonline.org/servlet/linkout?suffix=B90&amp;dbid=16&amp;doi=10.1176%2Fappi.neuropsych.11090214&amp;key=10.1001%2Farchpsyc.1969.01740230069010"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"https://neuro.psychiatryonline.org/servlet/linkout?suffix=B90&amp;dbid=8&amp;doi=10.1176%2Fappi.neuropsych.11090214&amp;key=5823480"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75" w:tgtFrame="_blank" w:history="1">
        <w:r w:rsidRPr="006B6652">
          <w:rPr>
            <w:rStyle w:val="Lienhypertexte"/>
            <w:rFonts w:asciiTheme="minorHAnsi" w:hAnsiTheme="minorHAnsi" w:cstheme="minorHAnsi"/>
            <w:color w:val="2F80ED"/>
            <w:sz w:val="20"/>
            <w:szCs w:val="20"/>
          </w:rPr>
          <w:t>Google Scholar</w:t>
        </w:r>
      </w:hyperlink>
    </w:p>
    <w:p w14:paraId="0BD188E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91</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Ellett</w:t>
      </w:r>
      <w:proofErr w:type="spellEnd"/>
      <w:r w:rsidRPr="006B6652">
        <w:rPr>
          <w:rStyle w:val="referencesauthors"/>
          <w:rFonts w:asciiTheme="minorHAnsi" w:hAnsiTheme="minorHAnsi" w:cstheme="minorHAnsi"/>
          <w:color w:val="000000"/>
          <w:sz w:val="20"/>
          <w:szCs w:val="20"/>
        </w:rPr>
        <w:t xml:space="preserve"> L, B Lopes, Chadwick P</w:t>
      </w:r>
      <w:r w:rsidRPr="006B6652">
        <w:rPr>
          <w:rFonts w:asciiTheme="minorHAnsi" w:hAnsiTheme="minorHAnsi" w:cstheme="minorHAnsi"/>
          <w:color w:val="000000"/>
          <w:sz w:val="20"/>
          <w:szCs w:val="20"/>
        </w:rPr>
        <w:t> : La </w:t>
      </w:r>
      <w:r w:rsidRPr="006B6652">
        <w:rPr>
          <w:rStyle w:val="referencesarticle-title"/>
          <w:rFonts w:asciiTheme="minorHAnsi" w:hAnsiTheme="minorHAnsi" w:cstheme="minorHAnsi"/>
          <w:color w:val="000000"/>
          <w:sz w:val="20"/>
          <w:szCs w:val="20"/>
        </w:rPr>
        <w:t>paranoïa dans une population non clinique d'étudiants</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J </w:t>
      </w:r>
      <w:proofErr w:type="spellStart"/>
      <w:r w:rsidRPr="006B6652">
        <w:rPr>
          <w:rStyle w:val="lev"/>
          <w:rFonts w:asciiTheme="minorHAnsi" w:hAnsiTheme="minorHAnsi" w:cstheme="minorHAnsi"/>
          <w:color w:val="000000"/>
          <w:sz w:val="20"/>
          <w:szCs w:val="20"/>
        </w:rPr>
        <w:t>Nerv</w:t>
      </w:r>
      <w:proofErr w:type="spellEnd"/>
      <w:r w:rsidRPr="006B6652">
        <w:rPr>
          <w:rStyle w:val="lev"/>
          <w:rFonts w:asciiTheme="minorHAnsi" w:hAnsiTheme="minorHAnsi" w:cstheme="minorHAnsi"/>
          <w:color w:val="000000"/>
          <w:sz w:val="20"/>
          <w:szCs w:val="20"/>
        </w:rPr>
        <w:t xml:space="preserve"> Ment Dis</w:t>
      </w:r>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2003</w:t>
      </w:r>
      <w:r w:rsidRPr="006B6652">
        <w:rPr>
          <w:rFonts w:asciiTheme="minorHAnsi" w:hAnsiTheme="minorHAnsi" w:cstheme="minorHAnsi"/>
          <w:color w:val="000000"/>
          <w:sz w:val="20"/>
          <w:szCs w:val="20"/>
        </w:rPr>
        <w:t> ; 191: 425–430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"https://neuro.psychiatryonline.org/servlet/linkout?suffix=B91&amp;dbid=16&amp;doi=10.1176%2Fappi.neuropsych.11090214&amp;key=10.1097%2F01.NMD.0000081646.33030.EF"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"https://neuro.psychiatryonline.org/servlet/linkout?suffix=B91&amp;dbid=8&amp;doi=10.1176%2Fappi.neuropsych.11090214&amp;key=12891088"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76" w:tgtFrame="_blank" w:history="1">
        <w:r w:rsidRPr="006B6652">
          <w:rPr>
            <w:rStyle w:val="Lienhypertexte"/>
            <w:rFonts w:asciiTheme="minorHAnsi" w:hAnsiTheme="minorHAnsi" w:cstheme="minorHAnsi"/>
            <w:color w:val="2F80ED"/>
            <w:sz w:val="20"/>
            <w:szCs w:val="20"/>
          </w:rPr>
          <w:t>Google Scholar</w:t>
        </w:r>
      </w:hyperlink>
    </w:p>
    <w:p w14:paraId="007E638F"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92</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Kelleher I, Cannon M</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Expériences de type psychotique dans la population en général: caractérisation d'un groupe à haut risque de psychose</w:t>
      </w:r>
      <w:r w:rsidRPr="006B6652">
        <w:rPr>
          <w:rFonts w:asciiTheme="minorHAnsi" w:hAnsiTheme="minorHAnsi" w:cstheme="minorHAnsi"/>
          <w:color w:val="000000"/>
          <w:sz w:val="20"/>
          <w:szCs w:val="20"/>
        </w:rPr>
        <w:t> . </w:t>
      </w:r>
      <w:proofErr w:type="spellStart"/>
      <w:r w:rsidRPr="006B6652">
        <w:rPr>
          <w:rStyle w:val="lev"/>
          <w:rFonts w:asciiTheme="minorHAnsi" w:hAnsiTheme="minorHAnsi" w:cstheme="minorHAnsi"/>
          <w:color w:val="000000"/>
          <w:sz w:val="20"/>
          <w:szCs w:val="20"/>
          <w:lang w:val="en-GB"/>
        </w:rPr>
        <w:t>Psychol</w:t>
      </w:r>
      <w:proofErr w:type="spellEnd"/>
      <w:r w:rsidRPr="006B6652">
        <w:rPr>
          <w:rStyle w:val="lev"/>
          <w:rFonts w:asciiTheme="minorHAnsi" w:hAnsiTheme="minorHAnsi" w:cstheme="minorHAnsi"/>
          <w:color w:val="000000"/>
          <w:sz w:val="20"/>
          <w:szCs w:val="20"/>
          <w:lang w:val="en-GB"/>
        </w:rPr>
        <w:t xml:space="preserve"> Med</w:t>
      </w:r>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2011</w:t>
      </w:r>
      <w:r w:rsidRPr="006B6652">
        <w:rPr>
          <w:rFonts w:asciiTheme="minorHAnsi" w:hAnsiTheme="minorHAnsi" w:cstheme="minorHAnsi"/>
          <w:color w:val="000000"/>
          <w:sz w:val="20"/>
          <w:szCs w:val="20"/>
          <w:lang w:val="en-GB"/>
        </w:rPr>
        <w:t> ; 41: 1-6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"https://neuro.psychiatryonline.org/servlet/linkout?suffix=B92&amp;dbid=16&amp;doi=10.1176%2Fappi.neuropsych.11090214&amp;key=10.1017%2FS0033291710001005"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00AD5666">
        <w:rPr>
          <w:rStyle w:val="Lienhypertexte"/>
          <w:rFonts w:asciiTheme="minorHAnsi" w:hAnsiTheme="minorHAnsi" w:cstheme="minorHAnsi"/>
          <w:color w:val="2F80ED"/>
          <w:sz w:val="20"/>
          <w:szCs w:val="20"/>
          <w:lang w:val="en-GB"/>
        </w:rPr>
        <w:fldChar w:fldCharType="end"/>
      </w:r>
      <w:r w:rsidRPr="006B6652">
        <w:rPr>
          <w:rFonts w:asciiTheme="minorHAnsi" w:hAnsiTheme="minorHAnsi" w:cstheme="minorHAnsi"/>
          <w:color w:val="000000"/>
          <w:sz w:val="20"/>
          <w:szCs w:val="20"/>
          <w:lang w:val="en-GB"/>
        </w:rPr>
        <w:t> , </w:t>
      </w:r>
      <w:hyperlink r:id="rId477" w:tgtFrame="_blank" w:history="1">
        <w:r w:rsidRPr="006B6652">
          <w:rPr>
            <w:rStyle w:val="Lienhypertexte"/>
            <w:rFonts w:asciiTheme="minorHAnsi" w:hAnsiTheme="minorHAnsi" w:cstheme="minorHAnsi"/>
            <w:color w:val="2F80ED"/>
            <w:sz w:val="20"/>
            <w:szCs w:val="20"/>
            <w:lang w:val="en-GB"/>
          </w:rPr>
          <w:t>Medline </w:t>
        </w:r>
      </w:hyperlink>
      <w:r w:rsidRPr="006B6652">
        <w:rPr>
          <w:rStyle w:val="referencessuffix"/>
          <w:rFonts w:asciiTheme="minorHAnsi" w:hAnsiTheme="minorHAnsi" w:cstheme="minorHAnsi"/>
          <w:color w:val="000000"/>
          <w:sz w:val="20"/>
          <w:szCs w:val="20"/>
          <w:lang w:val="en-GB"/>
        </w:rPr>
        <w:t>,  </w:t>
      </w:r>
      <w:hyperlink r:id="rId478" w:tgtFrame="_blank" w:history="1">
        <w:r w:rsidRPr="006B6652">
          <w:rPr>
            <w:rStyle w:val="Lienhypertexte"/>
            <w:rFonts w:asciiTheme="minorHAnsi" w:hAnsiTheme="minorHAnsi" w:cstheme="minorHAnsi"/>
            <w:color w:val="2F80ED"/>
            <w:sz w:val="20"/>
            <w:szCs w:val="20"/>
            <w:lang w:val="en-GB"/>
          </w:rPr>
          <w:t>Google Scholar</w:t>
        </w:r>
      </w:hyperlink>
    </w:p>
    <w:p w14:paraId="0BBE23A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09046A">
        <w:rPr>
          <w:rStyle w:val="label"/>
          <w:rFonts w:asciiTheme="minorHAnsi" w:hAnsiTheme="minorHAnsi" w:cstheme="minorHAnsi"/>
          <w:b/>
          <w:bCs/>
          <w:color w:val="757575"/>
          <w:sz w:val="20"/>
          <w:szCs w:val="20"/>
          <w:lang w:val="en-GB"/>
        </w:rPr>
        <w:t>93</w:t>
      </w:r>
      <w:r w:rsidR="0009733A" w:rsidRPr="0009046A">
        <w:rPr>
          <w:rStyle w:val="label"/>
          <w:rFonts w:asciiTheme="minorHAnsi" w:hAnsiTheme="minorHAnsi" w:cstheme="minorHAnsi"/>
          <w:b/>
          <w:bCs/>
          <w:color w:val="757575"/>
          <w:sz w:val="20"/>
          <w:szCs w:val="20"/>
          <w:lang w:val="en-GB"/>
        </w:rPr>
        <w:t xml:space="preserve"> </w:t>
      </w:r>
      <w:proofErr w:type="spellStart"/>
      <w:r w:rsidRPr="0009046A">
        <w:rPr>
          <w:rStyle w:val="referencesauthors"/>
          <w:rFonts w:asciiTheme="minorHAnsi" w:hAnsiTheme="minorHAnsi" w:cstheme="minorHAnsi"/>
          <w:color w:val="000000"/>
          <w:sz w:val="20"/>
          <w:szCs w:val="20"/>
          <w:lang w:val="en-GB"/>
        </w:rPr>
        <w:t>Wilner</w:t>
      </w:r>
      <w:proofErr w:type="spellEnd"/>
      <w:r w:rsidRPr="0009046A">
        <w:rPr>
          <w:rStyle w:val="referencesauthors"/>
          <w:rFonts w:asciiTheme="minorHAnsi" w:hAnsiTheme="minorHAnsi" w:cstheme="minorHAnsi"/>
          <w:color w:val="000000"/>
          <w:sz w:val="20"/>
          <w:szCs w:val="20"/>
          <w:lang w:val="en-GB"/>
        </w:rPr>
        <w:t xml:space="preserve"> </w:t>
      </w:r>
      <w:proofErr w:type="gramStart"/>
      <w:r w:rsidRPr="0009046A">
        <w:rPr>
          <w:rStyle w:val="referencesauthors"/>
          <w:rFonts w:asciiTheme="minorHAnsi" w:hAnsiTheme="minorHAnsi" w:cstheme="minorHAnsi"/>
          <w:color w:val="000000"/>
          <w:sz w:val="20"/>
          <w:szCs w:val="20"/>
          <w:lang w:val="en-GB"/>
        </w:rPr>
        <w:t>AR</w:t>
      </w:r>
      <w:r w:rsidRPr="0009046A">
        <w:rPr>
          <w:rFonts w:asciiTheme="minorHAnsi" w:hAnsiTheme="minorHAnsi" w:cstheme="minorHAnsi"/>
          <w:color w:val="000000"/>
          <w:sz w:val="20"/>
          <w:szCs w:val="20"/>
          <w:lang w:val="en-GB"/>
        </w:rPr>
        <w:t> :</w:t>
      </w:r>
      <w:proofErr w:type="gramEnd"/>
      <w:r w:rsidRPr="0009046A">
        <w:rPr>
          <w:rFonts w:asciiTheme="minorHAnsi" w:hAnsiTheme="minorHAnsi" w:cstheme="minorHAnsi"/>
          <w:color w:val="000000"/>
          <w:sz w:val="20"/>
          <w:szCs w:val="20"/>
          <w:lang w:val="en-GB"/>
        </w:rPr>
        <w:t> </w:t>
      </w:r>
      <w:r w:rsidRPr="0009046A">
        <w:rPr>
          <w:rStyle w:val="lev"/>
          <w:rFonts w:asciiTheme="minorHAnsi" w:hAnsiTheme="minorHAnsi" w:cstheme="minorHAnsi"/>
          <w:color w:val="000000"/>
          <w:sz w:val="20"/>
          <w:szCs w:val="20"/>
          <w:lang w:val="en-GB"/>
        </w:rPr>
        <w:t xml:space="preserve">Les </w:t>
      </w:r>
      <w:proofErr w:type="spellStart"/>
      <w:r w:rsidRPr="0009046A">
        <w:rPr>
          <w:rStyle w:val="lev"/>
          <w:rFonts w:asciiTheme="minorHAnsi" w:hAnsiTheme="minorHAnsi" w:cstheme="minorHAnsi"/>
          <w:color w:val="000000"/>
          <w:sz w:val="20"/>
          <w:szCs w:val="20"/>
          <w:lang w:val="en-GB"/>
        </w:rPr>
        <w:t>corrélateurs</w:t>
      </w:r>
      <w:proofErr w:type="spellEnd"/>
      <w:r w:rsidRPr="0009046A">
        <w:rPr>
          <w:rStyle w:val="lev"/>
          <w:rFonts w:asciiTheme="minorHAnsi" w:hAnsiTheme="minorHAnsi" w:cstheme="minorHAnsi"/>
          <w:color w:val="000000"/>
          <w:sz w:val="20"/>
          <w:szCs w:val="20"/>
          <w:lang w:val="en-GB"/>
        </w:rPr>
        <w:t xml:space="preserve">: un leadership politique </w:t>
      </w:r>
      <w:proofErr w:type="spellStart"/>
      <w:r w:rsidRPr="0009046A">
        <w:rPr>
          <w:rStyle w:val="lev"/>
          <w:rFonts w:asciiTheme="minorHAnsi" w:hAnsiTheme="minorHAnsi" w:cstheme="minorHAnsi"/>
          <w:color w:val="000000"/>
          <w:sz w:val="20"/>
          <w:szCs w:val="20"/>
          <w:lang w:val="en-GB"/>
        </w:rPr>
        <w:t>charismatique</w:t>
      </w:r>
      <w:proofErr w:type="spellEnd"/>
      <w:r w:rsidRPr="0009046A">
        <w:rPr>
          <w:rFonts w:asciiTheme="minorHAnsi" w:hAnsiTheme="minorHAnsi" w:cstheme="minorHAnsi"/>
          <w:color w:val="000000"/>
          <w:sz w:val="20"/>
          <w:szCs w:val="20"/>
          <w:lang w:val="en-GB"/>
        </w:rPr>
        <w:t> . </w:t>
      </w:r>
      <w:r w:rsidRPr="006B6652">
        <w:rPr>
          <w:rFonts w:asciiTheme="minorHAnsi" w:hAnsiTheme="minorHAnsi" w:cstheme="minorHAnsi"/>
          <w:color w:val="000000"/>
          <w:sz w:val="20"/>
          <w:szCs w:val="20"/>
          <w:lang w:val="en-GB"/>
        </w:rPr>
        <w:t>New Haven, CT, Yale University Press, </w:t>
      </w:r>
      <w:r w:rsidRPr="006B6652">
        <w:rPr>
          <w:rStyle w:val="referencesyear"/>
          <w:rFonts w:asciiTheme="minorHAnsi" w:hAnsiTheme="minorHAnsi" w:cstheme="minorHAnsi"/>
          <w:color w:val="000000"/>
          <w:sz w:val="20"/>
          <w:szCs w:val="20"/>
          <w:lang w:val="en-GB"/>
        </w:rPr>
        <w:t>1984, 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"https://neuro.psychiatryonline.org/servlet/linkout?suffix=B93&amp;dbid=16&amp;doi=10.1176%2Fappi.neuropsych.11090214&amp;key=10.2307%2Fj.ctt1ww3w19"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Pr="006B6652">
        <w:rPr>
          <w:rStyle w:val="Lienhypertexte"/>
          <w:rFonts w:asciiTheme="minorHAnsi" w:hAnsiTheme="minorHAnsi" w:cstheme="minorHAnsi"/>
          <w:color w:val="2F80ED"/>
          <w:sz w:val="20"/>
          <w:szCs w:val="20"/>
          <w:lang w:val="en-GB"/>
        </w:rPr>
        <w:t> </w:t>
      </w:r>
      <w:r w:rsidR="00AD5666">
        <w:rPr>
          <w:rStyle w:val="Lienhypertexte"/>
          <w:rFonts w:asciiTheme="minorHAnsi" w:hAnsiTheme="minorHAnsi" w:cstheme="minorHAnsi"/>
          <w:color w:val="2F80ED"/>
          <w:sz w:val="20"/>
          <w:szCs w:val="20"/>
          <w:lang w:val="en-GB"/>
        </w:rPr>
        <w:fldChar w:fldCharType="end"/>
      </w:r>
      <w:r w:rsidRPr="006B6652">
        <w:rPr>
          <w:rStyle w:val="referencessuffix"/>
          <w:rFonts w:asciiTheme="minorHAnsi" w:hAnsiTheme="minorHAnsi" w:cstheme="minorHAnsi"/>
          <w:color w:val="000000"/>
          <w:sz w:val="20"/>
          <w:szCs w:val="20"/>
          <w:lang w:val="en-GB"/>
        </w:rPr>
        <w:t>,  </w:t>
      </w:r>
      <w:hyperlink r:id="rId479" w:tgtFrame="_blank" w:history="1">
        <w:r w:rsidRPr="006B6652">
          <w:rPr>
            <w:rStyle w:val="Lienhypertexte"/>
            <w:rFonts w:asciiTheme="minorHAnsi" w:hAnsiTheme="minorHAnsi" w:cstheme="minorHAnsi"/>
            <w:color w:val="2F80ED"/>
            <w:sz w:val="20"/>
            <w:szCs w:val="20"/>
            <w:lang w:val="en-GB"/>
          </w:rPr>
          <w:t>Google Scholar</w:t>
        </w:r>
      </w:hyperlink>
    </w:p>
    <w:p w14:paraId="186B0BE0"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94</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Bion WR</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Expériences dans les groupes et autres documents</w:t>
      </w:r>
      <w:r w:rsidRPr="006B6652">
        <w:rPr>
          <w:rFonts w:asciiTheme="minorHAnsi" w:hAnsiTheme="minorHAnsi" w:cstheme="minorHAnsi"/>
          <w:color w:val="000000"/>
          <w:sz w:val="20"/>
          <w:szCs w:val="20"/>
        </w:rPr>
        <w:t xml:space="preserve"> . Londres, Royaume-Uni, </w:t>
      </w:r>
      <w:proofErr w:type="spellStart"/>
      <w:r w:rsidRPr="006B6652">
        <w:rPr>
          <w:rFonts w:asciiTheme="minorHAnsi" w:hAnsiTheme="minorHAnsi" w:cstheme="minorHAnsi"/>
          <w:color w:val="000000"/>
          <w:sz w:val="20"/>
          <w:szCs w:val="20"/>
        </w:rPr>
        <w:t>Tavistock</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1961 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"https://neuro.psychiatryonline.org/servlet/linkout?suffix=B94&amp;dbid=16&amp;doi=10.1176%2Fappi.neuropsych.11090214&amp;key=10.4324%2F9780203359075"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80" w:tgtFrame="_blank" w:history="1">
        <w:r w:rsidRPr="006B6652">
          <w:rPr>
            <w:rStyle w:val="Lienhypertexte"/>
            <w:rFonts w:asciiTheme="minorHAnsi" w:hAnsiTheme="minorHAnsi" w:cstheme="minorHAnsi"/>
            <w:color w:val="2F80ED"/>
            <w:sz w:val="20"/>
            <w:szCs w:val="20"/>
          </w:rPr>
          <w:t>Google Scholar</w:t>
        </w:r>
      </w:hyperlink>
    </w:p>
    <w:p w14:paraId="5DB34A8E"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95</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Post JM</w:t>
      </w:r>
      <w:r w:rsidRPr="006B6652">
        <w:rPr>
          <w:rFonts w:asciiTheme="minorHAnsi" w:hAnsiTheme="minorHAnsi" w:cstheme="minorHAnsi"/>
          <w:color w:val="000000"/>
          <w:sz w:val="20"/>
          <w:szCs w:val="20"/>
        </w:rPr>
        <w:t> : Les </w:t>
      </w:r>
      <w:r w:rsidRPr="006B6652">
        <w:rPr>
          <w:rStyle w:val="lev"/>
          <w:rFonts w:asciiTheme="minorHAnsi" w:hAnsiTheme="minorHAnsi" w:cstheme="minorHAnsi"/>
          <w:color w:val="000000"/>
          <w:sz w:val="20"/>
          <w:szCs w:val="20"/>
        </w:rPr>
        <w:t>dirigeants et leurs suiveurs dans un monde dangereux: La psychologie du comportement politique</w:t>
      </w:r>
      <w:r w:rsidRPr="006B6652">
        <w:rPr>
          <w:rFonts w:asciiTheme="minorHAnsi" w:hAnsiTheme="minorHAnsi" w:cstheme="minorHAnsi"/>
          <w:color w:val="000000"/>
          <w:sz w:val="20"/>
          <w:szCs w:val="20"/>
        </w:rPr>
        <w:t xml:space="preserve"> . Ithaca, New York, Cornell </w:t>
      </w:r>
      <w:proofErr w:type="spellStart"/>
      <w:r w:rsidRPr="006B6652">
        <w:rPr>
          <w:rFonts w:asciiTheme="minorHAnsi" w:hAnsiTheme="minorHAnsi" w:cstheme="minorHAnsi"/>
          <w:color w:val="000000"/>
          <w:sz w:val="20"/>
          <w:szCs w:val="20"/>
        </w:rPr>
        <w:t>University</w:t>
      </w:r>
      <w:proofErr w:type="spellEnd"/>
      <w:r w:rsidRPr="006B6652">
        <w:rPr>
          <w:rFonts w:asciiTheme="minorHAnsi" w:hAnsiTheme="minorHAnsi" w:cstheme="minorHAnsi"/>
          <w:color w:val="000000"/>
          <w:sz w:val="20"/>
          <w:szCs w:val="20"/>
        </w:rPr>
        <w:t xml:space="preserve"> </w:t>
      </w:r>
      <w:proofErr w:type="spellStart"/>
      <w:r w:rsidRPr="006B6652">
        <w:rPr>
          <w:rFonts w:asciiTheme="minorHAnsi" w:hAnsiTheme="minorHAnsi" w:cstheme="minorHAnsi"/>
          <w:color w:val="000000"/>
          <w:sz w:val="20"/>
          <w:szCs w:val="20"/>
        </w:rPr>
        <w:t>Press</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2004</w:t>
      </w:r>
      <w:r w:rsidRPr="006B6652">
        <w:rPr>
          <w:rFonts w:asciiTheme="minorHAnsi" w:hAnsiTheme="minorHAnsi" w:cstheme="minorHAnsi"/>
          <w:color w:val="000000"/>
          <w:sz w:val="20"/>
          <w:szCs w:val="20"/>
        </w:rPr>
        <w:t> , p. 187–199 </w:t>
      </w:r>
      <w:hyperlink r:id="rId481" w:tgtFrame="_blank" w:history="1">
        <w:r w:rsidRPr="006B6652">
          <w:rPr>
            <w:rStyle w:val="Lienhypertexte"/>
            <w:rFonts w:asciiTheme="minorHAnsi" w:hAnsiTheme="minorHAnsi" w:cstheme="minorHAnsi"/>
            <w:color w:val="2F80ED"/>
            <w:sz w:val="20"/>
            <w:szCs w:val="20"/>
          </w:rPr>
          <w:t>Google Scholar.</w:t>
        </w:r>
      </w:hyperlink>
    </w:p>
    <w:p w14:paraId="4240184B"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96</w:t>
      </w:r>
      <w:r w:rsidR="0009733A" w:rsidRPr="006B6652">
        <w:rPr>
          <w:rStyle w:val="label"/>
          <w:rFonts w:asciiTheme="minorHAnsi" w:hAnsiTheme="minorHAnsi" w:cstheme="minorHAnsi"/>
          <w:b/>
          <w:bCs/>
          <w:color w:val="757575"/>
          <w:sz w:val="20"/>
          <w:szCs w:val="20"/>
        </w:rPr>
        <w:t xml:space="preserve"> </w:t>
      </w:r>
      <w:proofErr w:type="spellStart"/>
      <w:r w:rsidRPr="006B6652">
        <w:rPr>
          <w:rStyle w:val="referencesauthors"/>
          <w:rFonts w:asciiTheme="minorHAnsi" w:hAnsiTheme="minorHAnsi" w:cstheme="minorHAnsi"/>
          <w:color w:val="000000"/>
          <w:sz w:val="20"/>
          <w:szCs w:val="20"/>
        </w:rPr>
        <w:t>Ghaemi</w:t>
      </w:r>
      <w:proofErr w:type="spellEnd"/>
      <w:r w:rsidRPr="006B6652">
        <w:rPr>
          <w:rStyle w:val="referencesauthors"/>
          <w:rFonts w:asciiTheme="minorHAnsi" w:hAnsiTheme="minorHAnsi" w:cstheme="minorHAnsi"/>
          <w:color w:val="000000"/>
          <w:sz w:val="20"/>
          <w:szCs w:val="20"/>
        </w:rPr>
        <w:t xml:space="preserve"> N</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Une folie de premier ordre: découvrir les liens entre le leadership et la maladie mentale</w:t>
      </w:r>
      <w:r w:rsidRPr="006B6652">
        <w:rPr>
          <w:rFonts w:asciiTheme="minorHAnsi" w:hAnsiTheme="minorHAnsi" w:cstheme="minorHAnsi"/>
          <w:color w:val="000000"/>
          <w:sz w:val="20"/>
          <w:szCs w:val="20"/>
        </w:rPr>
        <w:t> . </w:t>
      </w:r>
      <w:r w:rsidRPr="006B6652">
        <w:rPr>
          <w:rFonts w:asciiTheme="minorHAnsi" w:hAnsiTheme="minorHAnsi" w:cstheme="minorHAnsi"/>
          <w:color w:val="000000"/>
          <w:sz w:val="20"/>
          <w:szCs w:val="20"/>
          <w:lang w:val="en-GB"/>
        </w:rPr>
        <w:t>New York, Penguin, </w:t>
      </w:r>
      <w:r w:rsidRPr="006B6652">
        <w:rPr>
          <w:rStyle w:val="referencesyear"/>
          <w:rFonts w:asciiTheme="minorHAnsi" w:hAnsiTheme="minorHAnsi" w:cstheme="minorHAnsi"/>
          <w:color w:val="000000"/>
          <w:sz w:val="20"/>
          <w:szCs w:val="20"/>
          <w:lang w:val="en-GB"/>
        </w:rPr>
        <w:t>2011 </w:t>
      </w:r>
      <w:hyperlink r:id="rId482" w:tgtFrame="_blank" w:history="1">
        <w:r w:rsidRPr="006B6652">
          <w:rPr>
            <w:rStyle w:val="Lienhypertexte"/>
            <w:rFonts w:asciiTheme="minorHAnsi" w:hAnsiTheme="minorHAnsi" w:cstheme="minorHAnsi"/>
            <w:color w:val="2F80ED"/>
            <w:sz w:val="20"/>
            <w:szCs w:val="20"/>
            <w:lang w:val="en-GB"/>
          </w:rPr>
          <w:t>Google Scholar</w:t>
        </w:r>
      </w:hyperlink>
    </w:p>
    <w:p w14:paraId="2FF0CA37"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AF46DF">
        <w:rPr>
          <w:rStyle w:val="label"/>
          <w:rFonts w:asciiTheme="minorHAnsi" w:hAnsiTheme="minorHAnsi" w:cstheme="minorHAnsi"/>
          <w:b/>
          <w:bCs/>
          <w:color w:val="757575"/>
          <w:sz w:val="20"/>
          <w:szCs w:val="20"/>
        </w:rPr>
        <w:t>97</w:t>
      </w:r>
      <w:r w:rsidR="0009733A" w:rsidRPr="00AF46DF">
        <w:rPr>
          <w:rStyle w:val="label"/>
          <w:rFonts w:asciiTheme="minorHAnsi" w:hAnsiTheme="minorHAnsi" w:cstheme="minorHAnsi"/>
          <w:b/>
          <w:bCs/>
          <w:color w:val="757575"/>
          <w:sz w:val="20"/>
          <w:szCs w:val="20"/>
        </w:rPr>
        <w:t xml:space="preserve"> </w:t>
      </w:r>
      <w:r w:rsidRPr="00AF46DF">
        <w:rPr>
          <w:rStyle w:val="referencesauthors"/>
          <w:rFonts w:asciiTheme="minorHAnsi" w:hAnsiTheme="minorHAnsi" w:cstheme="minorHAnsi"/>
          <w:color w:val="000000"/>
          <w:sz w:val="20"/>
          <w:szCs w:val="20"/>
        </w:rPr>
        <w:t>Cameron N</w:t>
      </w:r>
      <w:r w:rsidRPr="00AF46DF">
        <w:rPr>
          <w:rFonts w:asciiTheme="minorHAnsi" w:hAnsiTheme="minorHAnsi" w:cstheme="minorHAnsi"/>
          <w:color w:val="000000"/>
          <w:sz w:val="20"/>
          <w:szCs w:val="20"/>
        </w:rPr>
        <w:t> : </w:t>
      </w:r>
      <w:r w:rsidRPr="00AF46DF">
        <w:rPr>
          <w:rStyle w:val="referencesarticle-title"/>
          <w:rFonts w:asciiTheme="minorHAnsi" w:hAnsiTheme="minorHAnsi" w:cstheme="minorHAnsi"/>
          <w:color w:val="000000"/>
          <w:sz w:val="20"/>
          <w:szCs w:val="20"/>
        </w:rPr>
        <w:t>Le pseudo-décoration paranoïaque</w:t>
      </w:r>
      <w:r w:rsidRPr="00AF46DF">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lang w:val="en-GB"/>
        </w:rPr>
        <w:t xml:space="preserve">Am J </w:t>
      </w:r>
      <w:proofErr w:type="spellStart"/>
      <w:r w:rsidRPr="006B6652">
        <w:rPr>
          <w:rStyle w:val="lev"/>
          <w:rFonts w:asciiTheme="minorHAnsi" w:hAnsiTheme="minorHAnsi" w:cstheme="minorHAnsi"/>
          <w:color w:val="000000"/>
          <w:sz w:val="20"/>
          <w:szCs w:val="20"/>
          <w:lang w:val="en-GB"/>
        </w:rPr>
        <w:t>Sociol</w:t>
      </w:r>
      <w:proofErr w:type="spellEnd"/>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1943</w:t>
      </w:r>
      <w:r w:rsidRPr="006B6652">
        <w:rPr>
          <w:rFonts w:asciiTheme="minorHAnsi" w:hAnsiTheme="minorHAnsi" w:cstheme="minorHAnsi"/>
          <w:color w:val="000000"/>
          <w:sz w:val="20"/>
          <w:szCs w:val="20"/>
          <w:lang w:val="en-GB"/>
        </w:rPr>
        <w:t> ; 49: 37–38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"https://neuro.psychiatryonline.org/servlet/linkout?suffix=B97&amp;dbid=16&amp;doi=10.1176%2Fappi.neuropsych.11090214&amp;key=10.1086%2F219306"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Pr="006B6652">
        <w:rPr>
          <w:rStyle w:val="Lienhypertexte"/>
          <w:rFonts w:asciiTheme="minorHAnsi" w:hAnsiTheme="minorHAnsi" w:cstheme="minorHAnsi"/>
          <w:color w:val="2F80ED"/>
          <w:sz w:val="20"/>
          <w:szCs w:val="20"/>
          <w:lang w:val="en-GB"/>
        </w:rPr>
        <w:t> </w:t>
      </w:r>
      <w:r w:rsidR="00AD5666">
        <w:rPr>
          <w:rStyle w:val="Lienhypertexte"/>
          <w:rFonts w:asciiTheme="minorHAnsi" w:hAnsiTheme="minorHAnsi" w:cstheme="minorHAnsi"/>
          <w:color w:val="2F80ED"/>
          <w:sz w:val="20"/>
          <w:szCs w:val="20"/>
          <w:lang w:val="en-GB"/>
        </w:rPr>
        <w:fldChar w:fldCharType="end"/>
      </w:r>
      <w:r w:rsidRPr="006B6652">
        <w:rPr>
          <w:rStyle w:val="referencessuffix"/>
          <w:rFonts w:asciiTheme="minorHAnsi" w:hAnsiTheme="minorHAnsi" w:cstheme="minorHAnsi"/>
          <w:color w:val="000000"/>
          <w:sz w:val="20"/>
          <w:szCs w:val="20"/>
          <w:lang w:val="en-GB"/>
        </w:rPr>
        <w:t>,  </w:t>
      </w:r>
      <w:hyperlink r:id="rId483" w:tgtFrame="_blank" w:history="1">
        <w:r w:rsidRPr="006B6652">
          <w:rPr>
            <w:rStyle w:val="Lienhypertexte"/>
            <w:rFonts w:asciiTheme="minorHAnsi" w:hAnsiTheme="minorHAnsi" w:cstheme="minorHAnsi"/>
            <w:color w:val="2F80ED"/>
            <w:sz w:val="20"/>
            <w:szCs w:val="20"/>
            <w:lang w:val="en-GB"/>
          </w:rPr>
          <w:t>Google Scholar</w:t>
        </w:r>
      </w:hyperlink>
    </w:p>
    <w:p w14:paraId="438A7912"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98</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Cameron N</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Conditions paranoïaques et paranoïa. </w:t>
      </w:r>
      <w:r w:rsidRPr="006B6652">
        <w:rPr>
          <w:rStyle w:val="lev"/>
          <w:rFonts w:asciiTheme="minorHAnsi" w:hAnsiTheme="minorHAnsi" w:cstheme="minorHAnsi"/>
          <w:color w:val="000000"/>
          <w:sz w:val="20"/>
          <w:szCs w:val="20"/>
          <w:lang w:val="en-GB"/>
        </w:rPr>
        <w:t>American Handbook of Psychiatry,</w:t>
      </w:r>
      <w:r w:rsidRPr="006B6652">
        <w:rPr>
          <w:rFonts w:asciiTheme="minorHAnsi" w:hAnsiTheme="minorHAnsi" w:cstheme="minorHAnsi"/>
          <w:color w:val="000000"/>
          <w:sz w:val="20"/>
          <w:szCs w:val="20"/>
          <w:lang w:val="en-GB"/>
        </w:rPr>
        <w:t> volume I. New York, Basic Books, </w:t>
      </w:r>
      <w:r w:rsidRPr="006B6652">
        <w:rPr>
          <w:rStyle w:val="referencesyear"/>
          <w:rFonts w:asciiTheme="minorHAnsi" w:hAnsiTheme="minorHAnsi" w:cstheme="minorHAnsi"/>
          <w:color w:val="000000"/>
          <w:sz w:val="20"/>
          <w:szCs w:val="20"/>
          <w:lang w:val="en-GB"/>
        </w:rPr>
        <w:t>1959</w:t>
      </w:r>
      <w:r w:rsidRPr="006B6652">
        <w:rPr>
          <w:rFonts w:asciiTheme="minorHAnsi" w:hAnsiTheme="minorHAnsi" w:cstheme="minorHAnsi"/>
          <w:color w:val="000000"/>
          <w:sz w:val="20"/>
          <w:szCs w:val="20"/>
          <w:lang w:val="en-GB"/>
        </w:rPr>
        <w:t> a </w:t>
      </w:r>
      <w:hyperlink r:id="rId484" w:tgtFrame="_blank" w:history="1">
        <w:r w:rsidRPr="006B6652">
          <w:rPr>
            <w:rStyle w:val="Lienhypertexte"/>
            <w:rFonts w:asciiTheme="minorHAnsi" w:hAnsiTheme="minorHAnsi" w:cstheme="minorHAnsi"/>
            <w:color w:val="2F80ED"/>
            <w:sz w:val="20"/>
            <w:szCs w:val="20"/>
            <w:lang w:val="en-GB"/>
          </w:rPr>
          <w:t>Google Scholar.</w:t>
        </w:r>
      </w:hyperlink>
    </w:p>
    <w:p w14:paraId="32538041"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6B6652">
        <w:rPr>
          <w:rStyle w:val="label"/>
          <w:rFonts w:asciiTheme="minorHAnsi" w:hAnsiTheme="minorHAnsi" w:cstheme="minorHAnsi"/>
          <w:b/>
          <w:bCs/>
          <w:color w:val="757575"/>
          <w:sz w:val="20"/>
          <w:szCs w:val="20"/>
        </w:rPr>
        <w:t>99</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Cameron N</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La pseudo-décoration paranoïaque revisitée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lang w:val="en-GB"/>
        </w:rPr>
        <w:t xml:space="preserve">Am J </w:t>
      </w:r>
      <w:proofErr w:type="spellStart"/>
      <w:r w:rsidRPr="006B6652">
        <w:rPr>
          <w:rStyle w:val="lev"/>
          <w:rFonts w:asciiTheme="minorHAnsi" w:hAnsiTheme="minorHAnsi" w:cstheme="minorHAnsi"/>
          <w:color w:val="000000"/>
          <w:sz w:val="20"/>
          <w:szCs w:val="20"/>
          <w:lang w:val="en-GB"/>
        </w:rPr>
        <w:t>Sociol</w:t>
      </w:r>
      <w:proofErr w:type="spellEnd"/>
      <w:r w:rsidRPr="006B6652">
        <w:rPr>
          <w:rFonts w:asciiTheme="minorHAnsi" w:hAnsiTheme="minorHAnsi" w:cstheme="minorHAnsi"/>
          <w:color w:val="000000"/>
          <w:sz w:val="20"/>
          <w:szCs w:val="20"/>
          <w:lang w:val="en-GB"/>
        </w:rPr>
        <w:t> </w:t>
      </w:r>
      <w:r w:rsidRPr="006B6652">
        <w:rPr>
          <w:rStyle w:val="referencesyear"/>
          <w:rFonts w:asciiTheme="minorHAnsi" w:hAnsiTheme="minorHAnsi" w:cstheme="minorHAnsi"/>
          <w:color w:val="000000"/>
          <w:sz w:val="20"/>
          <w:szCs w:val="20"/>
          <w:lang w:val="en-GB"/>
        </w:rPr>
        <w:t>1959</w:t>
      </w:r>
      <w:r w:rsidRPr="006B6652">
        <w:rPr>
          <w:rFonts w:asciiTheme="minorHAnsi" w:hAnsiTheme="minorHAnsi" w:cstheme="minorHAnsi"/>
          <w:color w:val="000000"/>
          <w:sz w:val="20"/>
          <w:szCs w:val="20"/>
          <w:lang w:val="en-GB"/>
        </w:rPr>
        <w:t> b; 65: 57–61 </w:t>
      </w:r>
      <w:proofErr w:type="spellStart"/>
      <w:r w:rsidR="00AD5666">
        <w:rPr>
          <w:rStyle w:val="Lienhypertexte"/>
          <w:rFonts w:asciiTheme="minorHAnsi" w:hAnsiTheme="minorHAnsi" w:cstheme="minorHAnsi"/>
          <w:color w:val="2F80ED"/>
          <w:sz w:val="20"/>
          <w:szCs w:val="20"/>
          <w:lang w:val="en-GB"/>
        </w:rPr>
        <w:fldChar w:fldCharType="begin"/>
      </w:r>
      <w:r w:rsidR="00AD5666">
        <w:rPr>
          <w:rStyle w:val="Lienhypertexte"/>
          <w:rFonts w:asciiTheme="minorHAnsi" w:hAnsiTheme="minorHAnsi" w:cstheme="minorHAnsi"/>
          <w:color w:val="2F80ED"/>
          <w:sz w:val="20"/>
          <w:szCs w:val="20"/>
          <w:lang w:val="en-GB"/>
        </w:rPr>
        <w:instrText xml:space="preserve"> HYPERLINK "https://neuro.psychiatryonline.org/servlet/linkout?suffix=B99&amp;dbid=16&amp;doi=10.1176%2Fappi.neuropsych.11090214&amp;key=10.1086%2F222626" \t "_blank" </w:instrText>
      </w:r>
      <w:r w:rsidR="00AD5666">
        <w:rPr>
          <w:rStyle w:val="Lienhypertexte"/>
          <w:rFonts w:asciiTheme="minorHAnsi" w:hAnsiTheme="minorHAnsi" w:cstheme="minorHAnsi"/>
          <w:color w:val="2F80ED"/>
          <w:sz w:val="20"/>
          <w:szCs w:val="20"/>
          <w:lang w:val="en-GB"/>
        </w:rPr>
        <w:fldChar w:fldCharType="separate"/>
      </w:r>
      <w:r w:rsidRPr="006B6652">
        <w:rPr>
          <w:rStyle w:val="Lienhypertexte"/>
          <w:rFonts w:asciiTheme="minorHAnsi" w:hAnsiTheme="minorHAnsi" w:cstheme="minorHAnsi"/>
          <w:color w:val="2F80ED"/>
          <w:sz w:val="20"/>
          <w:szCs w:val="20"/>
          <w:lang w:val="en-GB"/>
        </w:rPr>
        <w:t>Crossref</w:t>
      </w:r>
      <w:proofErr w:type="spellEnd"/>
      <w:r w:rsidRPr="006B6652">
        <w:rPr>
          <w:rStyle w:val="Lienhypertexte"/>
          <w:rFonts w:asciiTheme="minorHAnsi" w:hAnsiTheme="minorHAnsi" w:cstheme="minorHAnsi"/>
          <w:color w:val="2F80ED"/>
          <w:sz w:val="20"/>
          <w:szCs w:val="20"/>
          <w:lang w:val="en-GB"/>
        </w:rPr>
        <w:t> </w:t>
      </w:r>
      <w:r w:rsidR="00AD5666">
        <w:rPr>
          <w:rStyle w:val="Lienhypertexte"/>
          <w:rFonts w:asciiTheme="minorHAnsi" w:hAnsiTheme="minorHAnsi" w:cstheme="minorHAnsi"/>
          <w:color w:val="2F80ED"/>
          <w:sz w:val="20"/>
          <w:szCs w:val="20"/>
          <w:lang w:val="en-GB"/>
        </w:rPr>
        <w:fldChar w:fldCharType="end"/>
      </w:r>
      <w:r w:rsidRPr="006B6652">
        <w:rPr>
          <w:rStyle w:val="referencessuffix"/>
          <w:rFonts w:asciiTheme="minorHAnsi" w:hAnsiTheme="minorHAnsi" w:cstheme="minorHAnsi"/>
          <w:color w:val="000000"/>
          <w:sz w:val="20"/>
          <w:szCs w:val="20"/>
          <w:lang w:val="en-GB"/>
        </w:rPr>
        <w:t>,  </w:t>
      </w:r>
      <w:hyperlink r:id="rId485" w:tgtFrame="_blank" w:history="1">
        <w:r w:rsidRPr="006B6652">
          <w:rPr>
            <w:rStyle w:val="Lienhypertexte"/>
            <w:rFonts w:asciiTheme="minorHAnsi" w:hAnsiTheme="minorHAnsi" w:cstheme="minorHAnsi"/>
            <w:color w:val="2F80ED"/>
            <w:sz w:val="20"/>
            <w:szCs w:val="20"/>
            <w:lang w:val="en-GB"/>
          </w:rPr>
          <w:t>Google Scholar</w:t>
        </w:r>
      </w:hyperlink>
    </w:p>
    <w:p w14:paraId="486C19DA" w14:textId="77777777" w:rsidR="00F66E9D" w:rsidRPr="006B6652" w:rsidRDefault="00F66E9D" w:rsidP="00F66E9D">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6B6652">
        <w:rPr>
          <w:rStyle w:val="label"/>
          <w:rFonts w:asciiTheme="minorHAnsi" w:hAnsiTheme="minorHAnsi" w:cstheme="minorHAnsi"/>
          <w:b/>
          <w:bCs/>
          <w:color w:val="757575"/>
          <w:sz w:val="20"/>
          <w:szCs w:val="20"/>
        </w:rPr>
        <w:t>100</w:t>
      </w:r>
      <w:r w:rsidR="0009733A" w:rsidRPr="006B6652">
        <w:rPr>
          <w:rStyle w:val="label"/>
          <w:rFonts w:asciiTheme="minorHAnsi" w:hAnsiTheme="minorHAnsi" w:cstheme="minorHAnsi"/>
          <w:b/>
          <w:bCs/>
          <w:color w:val="757575"/>
          <w:sz w:val="20"/>
          <w:szCs w:val="20"/>
        </w:rPr>
        <w:t xml:space="preserve"> </w:t>
      </w:r>
      <w:r w:rsidRPr="006B6652">
        <w:rPr>
          <w:rStyle w:val="referencesauthors"/>
          <w:rFonts w:asciiTheme="minorHAnsi" w:hAnsiTheme="minorHAnsi" w:cstheme="minorHAnsi"/>
          <w:color w:val="000000"/>
          <w:sz w:val="20"/>
          <w:szCs w:val="20"/>
        </w:rPr>
        <w:t>Myers PL</w:t>
      </w:r>
      <w:r w:rsidRPr="006B6652">
        <w:rPr>
          <w:rFonts w:asciiTheme="minorHAnsi" w:hAnsiTheme="minorHAnsi" w:cstheme="minorHAnsi"/>
          <w:color w:val="000000"/>
          <w:sz w:val="20"/>
          <w:szCs w:val="20"/>
        </w:rPr>
        <w:t> : </w:t>
      </w:r>
      <w:r w:rsidRPr="006B6652">
        <w:rPr>
          <w:rStyle w:val="referencesarticle-title"/>
          <w:rFonts w:asciiTheme="minorHAnsi" w:hAnsiTheme="minorHAnsi" w:cstheme="minorHAnsi"/>
          <w:color w:val="000000"/>
          <w:sz w:val="20"/>
          <w:szCs w:val="20"/>
        </w:rPr>
        <w:t>Croyances pseudo-décoratives paranoïaques en milieu sectaire</w:t>
      </w:r>
      <w:r w:rsidRPr="006B6652">
        <w:rPr>
          <w:rFonts w:asciiTheme="minorHAnsi" w:hAnsiTheme="minorHAnsi" w:cstheme="minorHAnsi"/>
          <w:color w:val="000000"/>
          <w:sz w:val="20"/>
          <w:szCs w:val="20"/>
        </w:rPr>
        <w:t> . </w:t>
      </w:r>
      <w:r w:rsidRPr="006B6652">
        <w:rPr>
          <w:rStyle w:val="lev"/>
          <w:rFonts w:asciiTheme="minorHAnsi" w:hAnsiTheme="minorHAnsi" w:cstheme="minorHAnsi"/>
          <w:color w:val="000000"/>
          <w:sz w:val="20"/>
          <w:szCs w:val="20"/>
        </w:rPr>
        <w:t xml:space="preserve">Soc </w:t>
      </w:r>
      <w:proofErr w:type="spellStart"/>
      <w:r w:rsidRPr="006B6652">
        <w:rPr>
          <w:rStyle w:val="lev"/>
          <w:rFonts w:asciiTheme="minorHAnsi" w:hAnsiTheme="minorHAnsi" w:cstheme="minorHAnsi"/>
          <w:color w:val="000000"/>
          <w:sz w:val="20"/>
          <w:szCs w:val="20"/>
        </w:rPr>
        <w:t>Psychiatry</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Psychiatr</w:t>
      </w:r>
      <w:proofErr w:type="spellEnd"/>
      <w:r w:rsidRPr="006B6652">
        <w:rPr>
          <w:rStyle w:val="lev"/>
          <w:rFonts w:asciiTheme="minorHAnsi" w:hAnsiTheme="minorHAnsi" w:cstheme="minorHAnsi"/>
          <w:color w:val="000000"/>
          <w:sz w:val="20"/>
          <w:szCs w:val="20"/>
        </w:rPr>
        <w:t xml:space="preserve"> </w:t>
      </w:r>
      <w:proofErr w:type="spellStart"/>
      <w:r w:rsidRPr="006B6652">
        <w:rPr>
          <w:rStyle w:val="lev"/>
          <w:rFonts w:asciiTheme="minorHAnsi" w:hAnsiTheme="minorHAnsi" w:cstheme="minorHAnsi"/>
          <w:color w:val="000000"/>
          <w:sz w:val="20"/>
          <w:szCs w:val="20"/>
        </w:rPr>
        <w:t>Epidemiol</w:t>
      </w:r>
      <w:proofErr w:type="spellEnd"/>
      <w:r w:rsidRPr="006B6652">
        <w:rPr>
          <w:rFonts w:asciiTheme="minorHAnsi" w:hAnsiTheme="minorHAnsi" w:cstheme="minorHAnsi"/>
          <w:color w:val="000000"/>
          <w:sz w:val="20"/>
          <w:szCs w:val="20"/>
        </w:rPr>
        <w:t> </w:t>
      </w:r>
      <w:r w:rsidRPr="006B6652">
        <w:rPr>
          <w:rStyle w:val="referencesyear"/>
          <w:rFonts w:asciiTheme="minorHAnsi" w:hAnsiTheme="minorHAnsi" w:cstheme="minorHAnsi"/>
          <w:color w:val="000000"/>
          <w:sz w:val="20"/>
          <w:szCs w:val="20"/>
        </w:rPr>
        <w:t>1988</w:t>
      </w:r>
      <w:r w:rsidRPr="006B6652">
        <w:rPr>
          <w:rFonts w:asciiTheme="minorHAnsi" w:hAnsiTheme="minorHAnsi" w:cstheme="minorHAnsi"/>
          <w:color w:val="000000"/>
          <w:sz w:val="20"/>
          <w:szCs w:val="20"/>
        </w:rPr>
        <w:t> ; 23: 252-255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"https://neuro.psychiatryonline.org/servlet/linkout?suffix=B100&amp;dbid=16&amp;doi=10.1176%2Fappi.neuropsych.11090214&amp;key=10.1007%2FBF01787827"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Crossref</w:t>
      </w:r>
      <w:proofErr w:type="spellEnd"/>
      <w:r w:rsidR="00AD5666">
        <w:rPr>
          <w:rStyle w:val="Lienhypertexte"/>
          <w:rFonts w:asciiTheme="minorHAnsi" w:hAnsiTheme="minorHAnsi" w:cstheme="minorHAnsi"/>
          <w:color w:val="2F80ED"/>
          <w:sz w:val="20"/>
          <w:szCs w:val="20"/>
        </w:rPr>
        <w:fldChar w:fldCharType="end"/>
      </w:r>
      <w:r w:rsidRPr="006B6652">
        <w:rPr>
          <w:rFonts w:asciiTheme="minorHAnsi" w:hAnsiTheme="minorHAnsi" w:cstheme="minorHAnsi"/>
          <w:color w:val="000000"/>
          <w:sz w:val="20"/>
          <w:szCs w:val="20"/>
        </w:rPr>
        <w:t> , </w:t>
      </w:r>
      <w:proofErr w:type="spellStart"/>
      <w:r w:rsidR="00AD5666">
        <w:rPr>
          <w:rStyle w:val="Lienhypertexte"/>
          <w:rFonts w:asciiTheme="minorHAnsi" w:hAnsiTheme="minorHAnsi" w:cstheme="minorHAnsi"/>
          <w:color w:val="2F80ED"/>
          <w:sz w:val="20"/>
          <w:szCs w:val="20"/>
        </w:rPr>
        <w:fldChar w:fldCharType="begin"/>
      </w:r>
      <w:r w:rsidR="00AD5666">
        <w:rPr>
          <w:rStyle w:val="Lienhypertexte"/>
          <w:rFonts w:asciiTheme="minorHAnsi" w:hAnsiTheme="minorHAnsi" w:cstheme="minorHAnsi"/>
          <w:color w:val="2F80ED"/>
          <w:sz w:val="20"/>
          <w:szCs w:val="20"/>
        </w:rPr>
        <w:instrText xml:space="preserve"> HYPERLINK "https://neuro.psychiatryonline.org/servlet/linkout?suffix=B100&amp;dbid=8&amp;doi=10.1176%2Fappi.neuropsych.11090214&amp;key=3149030" \t "_blank" </w:instrText>
      </w:r>
      <w:r w:rsidR="00AD5666">
        <w:rPr>
          <w:rStyle w:val="Lienhypertexte"/>
          <w:rFonts w:asciiTheme="minorHAnsi" w:hAnsiTheme="minorHAnsi" w:cstheme="minorHAnsi"/>
          <w:color w:val="2F80ED"/>
          <w:sz w:val="20"/>
          <w:szCs w:val="20"/>
        </w:rPr>
        <w:fldChar w:fldCharType="separate"/>
      </w:r>
      <w:r w:rsidRPr="006B6652">
        <w:rPr>
          <w:rStyle w:val="Lienhypertexte"/>
          <w:rFonts w:asciiTheme="minorHAnsi" w:hAnsiTheme="minorHAnsi" w:cstheme="minorHAnsi"/>
          <w:color w:val="2F80ED"/>
          <w:sz w:val="20"/>
          <w:szCs w:val="20"/>
        </w:rPr>
        <w:t>Medline</w:t>
      </w:r>
      <w:proofErr w:type="spellEnd"/>
      <w:r w:rsidRPr="006B6652">
        <w:rPr>
          <w:rStyle w:val="Lienhypertexte"/>
          <w:rFonts w:asciiTheme="minorHAnsi" w:hAnsiTheme="minorHAnsi" w:cstheme="minorHAnsi"/>
          <w:color w:val="2F80ED"/>
          <w:sz w:val="20"/>
          <w:szCs w:val="20"/>
        </w:rPr>
        <w:t> </w:t>
      </w:r>
      <w:r w:rsidR="00AD5666">
        <w:rPr>
          <w:rStyle w:val="Lienhypertexte"/>
          <w:rFonts w:asciiTheme="minorHAnsi" w:hAnsiTheme="minorHAnsi" w:cstheme="minorHAnsi"/>
          <w:color w:val="2F80ED"/>
          <w:sz w:val="20"/>
          <w:szCs w:val="20"/>
        </w:rPr>
        <w:fldChar w:fldCharType="end"/>
      </w:r>
      <w:r w:rsidRPr="006B6652">
        <w:rPr>
          <w:rStyle w:val="referencessuffix"/>
          <w:rFonts w:asciiTheme="minorHAnsi" w:hAnsiTheme="minorHAnsi" w:cstheme="minorHAnsi"/>
          <w:color w:val="000000"/>
          <w:sz w:val="20"/>
          <w:szCs w:val="20"/>
        </w:rPr>
        <w:t>,  </w:t>
      </w:r>
      <w:hyperlink r:id="rId486" w:tgtFrame="_blank" w:history="1">
        <w:r w:rsidRPr="006B6652">
          <w:rPr>
            <w:rStyle w:val="Lienhypertexte"/>
            <w:rFonts w:asciiTheme="minorHAnsi" w:hAnsiTheme="minorHAnsi" w:cstheme="minorHAnsi"/>
            <w:color w:val="2F80ED"/>
            <w:sz w:val="20"/>
            <w:szCs w:val="20"/>
          </w:rPr>
          <w:t>Google Scholar</w:t>
        </w:r>
      </w:hyperlink>
    </w:p>
    <w:p w14:paraId="76288AAC" w14:textId="77777777" w:rsidR="00092F57" w:rsidRDefault="00092F57" w:rsidP="00354576">
      <w:pPr>
        <w:spacing w:after="0" w:line="240" w:lineRule="auto"/>
        <w:rPr>
          <w:lang w:val="fr-FR"/>
        </w:rPr>
      </w:pPr>
    </w:p>
    <w:sdt>
      <w:sdtPr>
        <w:rPr>
          <w:rFonts w:asciiTheme="minorHAnsi" w:eastAsiaTheme="minorHAnsi" w:hAnsiTheme="minorHAnsi" w:cstheme="minorBidi"/>
          <w:color w:val="auto"/>
          <w:sz w:val="22"/>
          <w:szCs w:val="22"/>
          <w:lang w:val="en-US" w:eastAsia="en-US"/>
        </w:rPr>
        <w:id w:val="-805929354"/>
        <w:docPartObj>
          <w:docPartGallery w:val="Table of Contents"/>
          <w:docPartUnique/>
        </w:docPartObj>
      </w:sdtPr>
      <w:sdtEndPr>
        <w:rPr>
          <w:b/>
          <w:bCs/>
        </w:rPr>
      </w:sdtEndPr>
      <w:sdtContent>
        <w:p w14:paraId="0C5CD775" w14:textId="77777777" w:rsidR="006B6652" w:rsidRDefault="006B6652">
          <w:pPr>
            <w:pStyle w:val="En-ttedetabledesmatires"/>
          </w:pPr>
          <w:r>
            <w:t>Table des matières</w:t>
          </w:r>
        </w:p>
        <w:p w14:paraId="020F85EB" w14:textId="7590C12E" w:rsidR="007D160C" w:rsidRDefault="006B6652">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32683153" w:history="1">
            <w:r w:rsidR="007D160C" w:rsidRPr="00703ED7">
              <w:rPr>
                <w:rStyle w:val="Lienhypertexte"/>
                <w:noProof/>
              </w:rPr>
              <w:t>1</w:t>
            </w:r>
            <w:r w:rsidR="007D160C">
              <w:rPr>
                <w:rFonts w:eastAsiaTheme="minorEastAsia"/>
                <w:noProof/>
                <w:lang w:val="fr-FR" w:eastAsia="fr-FR"/>
              </w:rPr>
              <w:tab/>
            </w:r>
            <w:r w:rsidR="007D160C" w:rsidRPr="00703ED7">
              <w:rPr>
                <w:rStyle w:val="Lienhypertexte"/>
                <w:noProof/>
              </w:rPr>
              <w:t>Résumé</w:t>
            </w:r>
            <w:r w:rsidR="007D160C">
              <w:rPr>
                <w:noProof/>
                <w:webHidden/>
              </w:rPr>
              <w:tab/>
            </w:r>
            <w:r w:rsidR="007D160C">
              <w:rPr>
                <w:noProof/>
                <w:webHidden/>
              </w:rPr>
              <w:fldChar w:fldCharType="begin"/>
            </w:r>
            <w:r w:rsidR="007D160C">
              <w:rPr>
                <w:noProof/>
                <w:webHidden/>
              </w:rPr>
              <w:instrText xml:space="preserve"> PAGEREF _Toc32683153 \h </w:instrText>
            </w:r>
            <w:r w:rsidR="007D160C">
              <w:rPr>
                <w:noProof/>
                <w:webHidden/>
              </w:rPr>
            </w:r>
            <w:r w:rsidR="007D160C">
              <w:rPr>
                <w:noProof/>
                <w:webHidden/>
              </w:rPr>
              <w:fldChar w:fldCharType="separate"/>
            </w:r>
            <w:r w:rsidR="007D160C">
              <w:rPr>
                <w:noProof/>
                <w:webHidden/>
              </w:rPr>
              <w:t>1</w:t>
            </w:r>
            <w:r w:rsidR="007D160C">
              <w:rPr>
                <w:noProof/>
                <w:webHidden/>
              </w:rPr>
              <w:fldChar w:fldCharType="end"/>
            </w:r>
          </w:hyperlink>
        </w:p>
        <w:p w14:paraId="28913914" w14:textId="2926B16E" w:rsidR="007D160C" w:rsidRDefault="007D160C">
          <w:pPr>
            <w:pStyle w:val="TM1"/>
            <w:tabs>
              <w:tab w:val="left" w:pos="440"/>
              <w:tab w:val="right" w:leader="dot" w:pos="10790"/>
            </w:tabs>
            <w:rPr>
              <w:rFonts w:eastAsiaTheme="minorEastAsia"/>
              <w:noProof/>
              <w:lang w:val="fr-FR" w:eastAsia="fr-FR"/>
            </w:rPr>
          </w:pPr>
          <w:hyperlink w:anchor="_Toc32683154" w:history="1">
            <w:r w:rsidRPr="00703ED7">
              <w:rPr>
                <w:rStyle w:val="Lienhypertexte"/>
                <w:noProof/>
              </w:rPr>
              <w:t>2</w:t>
            </w:r>
            <w:r>
              <w:rPr>
                <w:rFonts w:eastAsiaTheme="minorEastAsia"/>
                <w:noProof/>
                <w:lang w:val="fr-FR" w:eastAsia="fr-FR"/>
              </w:rPr>
              <w:tab/>
            </w:r>
            <w:r w:rsidRPr="00703ED7">
              <w:rPr>
                <w:rStyle w:val="Lienhypertexte"/>
                <w:noProof/>
              </w:rPr>
              <w:t>Abraham</w:t>
            </w:r>
            <w:r>
              <w:rPr>
                <w:noProof/>
                <w:webHidden/>
              </w:rPr>
              <w:tab/>
            </w:r>
            <w:r>
              <w:rPr>
                <w:noProof/>
                <w:webHidden/>
              </w:rPr>
              <w:fldChar w:fldCharType="begin"/>
            </w:r>
            <w:r>
              <w:rPr>
                <w:noProof/>
                <w:webHidden/>
              </w:rPr>
              <w:instrText xml:space="preserve"> PAGEREF _Toc32683154 \h </w:instrText>
            </w:r>
            <w:r>
              <w:rPr>
                <w:noProof/>
                <w:webHidden/>
              </w:rPr>
            </w:r>
            <w:r>
              <w:rPr>
                <w:noProof/>
                <w:webHidden/>
              </w:rPr>
              <w:fldChar w:fldCharType="separate"/>
            </w:r>
            <w:r>
              <w:rPr>
                <w:noProof/>
                <w:webHidden/>
              </w:rPr>
              <w:t>3</w:t>
            </w:r>
            <w:r>
              <w:rPr>
                <w:noProof/>
                <w:webHidden/>
              </w:rPr>
              <w:fldChar w:fldCharType="end"/>
            </w:r>
          </w:hyperlink>
        </w:p>
        <w:p w14:paraId="66476A4A" w14:textId="694F03D4" w:rsidR="007D160C" w:rsidRDefault="007D160C">
          <w:pPr>
            <w:pStyle w:val="TM1"/>
            <w:tabs>
              <w:tab w:val="left" w:pos="440"/>
              <w:tab w:val="right" w:leader="dot" w:pos="10790"/>
            </w:tabs>
            <w:rPr>
              <w:rFonts w:eastAsiaTheme="minorEastAsia"/>
              <w:noProof/>
              <w:lang w:val="fr-FR" w:eastAsia="fr-FR"/>
            </w:rPr>
          </w:pPr>
          <w:hyperlink w:anchor="_Toc32683155" w:history="1">
            <w:r w:rsidRPr="00703ED7">
              <w:rPr>
                <w:rStyle w:val="Lienhypertexte"/>
                <w:noProof/>
              </w:rPr>
              <w:t>3</w:t>
            </w:r>
            <w:r>
              <w:rPr>
                <w:rFonts w:eastAsiaTheme="minorEastAsia"/>
                <w:noProof/>
                <w:lang w:val="fr-FR" w:eastAsia="fr-FR"/>
              </w:rPr>
              <w:tab/>
            </w:r>
            <w:r w:rsidRPr="00703ED7">
              <w:rPr>
                <w:rStyle w:val="Lienhypertexte"/>
                <w:noProof/>
              </w:rPr>
              <w:t>Moïse</w:t>
            </w:r>
            <w:r>
              <w:rPr>
                <w:noProof/>
                <w:webHidden/>
              </w:rPr>
              <w:tab/>
            </w:r>
            <w:r>
              <w:rPr>
                <w:noProof/>
                <w:webHidden/>
              </w:rPr>
              <w:fldChar w:fldCharType="begin"/>
            </w:r>
            <w:r>
              <w:rPr>
                <w:noProof/>
                <w:webHidden/>
              </w:rPr>
              <w:instrText xml:space="preserve"> PAGEREF _Toc32683155 \h </w:instrText>
            </w:r>
            <w:r>
              <w:rPr>
                <w:noProof/>
                <w:webHidden/>
              </w:rPr>
            </w:r>
            <w:r>
              <w:rPr>
                <w:noProof/>
                <w:webHidden/>
              </w:rPr>
              <w:fldChar w:fldCharType="separate"/>
            </w:r>
            <w:r>
              <w:rPr>
                <w:noProof/>
                <w:webHidden/>
              </w:rPr>
              <w:t>8</w:t>
            </w:r>
            <w:r>
              <w:rPr>
                <w:noProof/>
                <w:webHidden/>
              </w:rPr>
              <w:fldChar w:fldCharType="end"/>
            </w:r>
          </w:hyperlink>
        </w:p>
        <w:p w14:paraId="5CC5884D" w14:textId="49ED4DEC" w:rsidR="007D160C" w:rsidRDefault="007D160C">
          <w:pPr>
            <w:pStyle w:val="TM1"/>
            <w:tabs>
              <w:tab w:val="left" w:pos="440"/>
              <w:tab w:val="right" w:leader="dot" w:pos="10790"/>
            </w:tabs>
            <w:rPr>
              <w:rFonts w:eastAsiaTheme="minorEastAsia"/>
              <w:noProof/>
              <w:lang w:val="fr-FR" w:eastAsia="fr-FR"/>
            </w:rPr>
          </w:pPr>
          <w:hyperlink w:anchor="_Toc32683156" w:history="1">
            <w:r w:rsidRPr="00703ED7">
              <w:rPr>
                <w:rStyle w:val="Lienhypertexte"/>
                <w:noProof/>
              </w:rPr>
              <w:t>4</w:t>
            </w:r>
            <w:r>
              <w:rPr>
                <w:rFonts w:eastAsiaTheme="minorEastAsia"/>
                <w:noProof/>
                <w:lang w:val="fr-FR" w:eastAsia="fr-FR"/>
              </w:rPr>
              <w:tab/>
            </w:r>
            <w:r w:rsidRPr="00703ED7">
              <w:rPr>
                <w:rStyle w:val="Lienhypertexte"/>
                <w:noProof/>
              </w:rPr>
              <w:t>Jésus</w:t>
            </w:r>
            <w:r>
              <w:rPr>
                <w:noProof/>
                <w:webHidden/>
              </w:rPr>
              <w:tab/>
            </w:r>
            <w:r>
              <w:rPr>
                <w:noProof/>
                <w:webHidden/>
              </w:rPr>
              <w:fldChar w:fldCharType="begin"/>
            </w:r>
            <w:r>
              <w:rPr>
                <w:noProof/>
                <w:webHidden/>
              </w:rPr>
              <w:instrText xml:space="preserve"> PAGEREF _Toc32683156 \h </w:instrText>
            </w:r>
            <w:r>
              <w:rPr>
                <w:noProof/>
                <w:webHidden/>
              </w:rPr>
            </w:r>
            <w:r>
              <w:rPr>
                <w:noProof/>
                <w:webHidden/>
              </w:rPr>
              <w:fldChar w:fldCharType="separate"/>
            </w:r>
            <w:r>
              <w:rPr>
                <w:noProof/>
                <w:webHidden/>
              </w:rPr>
              <w:t>11</w:t>
            </w:r>
            <w:r>
              <w:rPr>
                <w:noProof/>
                <w:webHidden/>
              </w:rPr>
              <w:fldChar w:fldCharType="end"/>
            </w:r>
          </w:hyperlink>
        </w:p>
        <w:p w14:paraId="210ACFA3" w14:textId="05001B38" w:rsidR="007D160C" w:rsidRDefault="007D160C">
          <w:pPr>
            <w:pStyle w:val="TM1"/>
            <w:tabs>
              <w:tab w:val="left" w:pos="440"/>
              <w:tab w:val="right" w:leader="dot" w:pos="10790"/>
            </w:tabs>
            <w:rPr>
              <w:rFonts w:eastAsiaTheme="minorEastAsia"/>
              <w:noProof/>
              <w:lang w:val="fr-FR" w:eastAsia="fr-FR"/>
            </w:rPr>
          </w:pPr>
          <w:hyperlink w:anchor="_Toc32683157" w:history="1">
            <w:r w:rsidRPr="00703ED7">
              <w:rPr>
                <w:rStyle w:val="Lienhypertexte"/>
                <w:noProof/>
              </w:rPr>
              <w:t>5</w:t>
            </w:r>
            <w:r>
              <w:rPr>
                <w:rFonts w:eastAsiaTheme="minorEastAsia"/>
                <w:noProof/>
                <w:lang w:val="fr-FR" w:eastAsia="fr-FR"/>
              </w:rPr>
              <w:tab/>
            </w:r>
            <w:r w:rsidRPr="00703ED7">
              <w:rPr>
                <w:rStyle w:val="Lienhypertexte"/>
                <w:noProof/>
              </w:rPr>
              <w:t>Saint-Paul de Tarse (Saul de Tarse)</w:t>
            </w:r>
            <w:r>
              <w:rPr>
                <w:noProof/>
                <w:webHidden/>
              </w:rPr>
              <w:tab/>
            </w:r>
            <w:r>
              <w:rPr>
                <w:noProof/>
                <w:webHidden/>
              </w:rPr>
              <w:fldChar w:fldCharType="begin"/>
            </w:r>
            <w:r>
              <w:rPr>
                <w:noProof/>
                <w:webHidden/>
              </w:rPr>
              <w:instrText xml:space="preserve"> PAGEREF _Toc32683157 \h </w:instrText>
            </w:r>
            <w:r>
              <w:rPr>
                <w:noProof/>
                <w:webHidden/>
              </w:rPr>
            </w:r>
            <w:r>
              <w:rPr>
                <w:noProof/>
                <w:webHidden/>
              </w:rPr>
              <w:fldChar w:fldCharType="separate"/>
            </w:r>
            <w:r>
              <w:rPr>
                <w:noProof/>
                <w:webHidden/>
              </w:rPr>
              <w:t>12</w:t>
            </w:r>
            <w:r>
              <w:rPr>
                <w:noProof/>
                <w:webHidden/>
              </w:rPr>
              <w:fldChar w:fldCharType="end"/>
            </w:r>
          </w:hyperlink>
        </w:p>
        <w:p w14:paraId="36CC55A4" w14:textId="74BD1A70" w:rsidR="007D160C" w:rsidRDefault="007D160C">
          <w:pPr>
            <w:pStyle w:val="TM1"/>
            <w:tabs>
              <w:tab w:val="left" w:pos="440"/>
              <w:tab w:val="right" w:leader="dot" w:pos="10790"/>
            </w:tabs>
            <w:rPr>
              <w:rFonts w:eastAsiaTheme="minorEastAsia"/>
              <w:noProof/>
              <w:lang w:val="fr-FR" w:eastAsia="fr-FR"/>
            </w:rPr>
          </w:pPr>
          <w:hyperlink w:anchor="_Toc32683158" w:history="1">
            <w:r w:rsidRPr="00703ED7">
              <w:rPr>
                <w:rStyle w:val="Lienhypertexte"/>
                <w:noProof/>
              </w:rPr>
              <w:t>6</w:t>
            </w:r>
            <w:r>
              <w:rPr>
                <w:rFonts w:eastAsiaTheme="minorEastAsia"/>
                <w:noProof/>
                <w:lang w:val="fr-FR" w:eastAsia="fr-FR"/>
              </w:rPr>
              <w:tab/>
            </w:r>
            <w:r w:rsidRPr="00703ED7">
              <w:rPr>
                <w:rStyle w:val="Lienhypertexte"/>
                <w:noProof/>
              </w:rPr>
              <w:t>Commentaire sur le diagnostic différentiel</w:t>
            </w:r>
            <w:r>
              <w:rPr>
                <w:noProof/>
                <w:webHidden/>
              </w:rPr>
              <w:tab/>
            </w:r>
            <w:r>
              <w:rPr>
                <w:noProof/>
                <w:webHidden/>
              </w:rPr>
              <w:fldChar w:fldCharType="begin"/>
            </w:r>
            <w:r>
              <w:rPr>
                <w:noProof/>
                <w:webHidden/>
              </w:rPr>
              <w:instrText xml:space="preserve"> PAGEREF _Toc32683158 \h </w:instrText>
            </w:r>
            <w:r>
              <w:rPr>
                <w:noProof/>
                <w:webHidden/>
              </w:rPr>
            </w:r>
            <w:r>
              <w:rPr>
                <w:noProof/>
                <w:webHidden/>
              </w:rPr>
              <w:fldChar w:fldCharType="separate"/>
            </w:r>
            <w:r>
              <w:rPr>
                <w:noProof/>
                <w:webHidden/>
              </w:rPr>
              <w:t>15</w:t>
            </w:r>
            <w:r>
              <w:rPr>
                <w:noProof/>
                <w:webHidden/>
              </w:rPr>
              <w:fldChar w:fldCharType="end"/>
            </w:r>
          </w:hyperlink>
        </w:p>
        <w:p w14:paraId="57FE3B9C" w14:textId="1A0CFEAF" w:rsidR="007D160C" w:rsidRDefault="007D160C">
          <w:pPr>
            <w:pStyle w:val="TM1"/>
            <w:tabs>
              <w:tab w:val="left" w:pos="440"/>
              <w:tab w:val="right" w:leader="dot" w:pos="10790"/>
            </w:tabs>
            <w:rPr>
              <w:rFonts w:eastAsiaTheme="minorEastAsia"/>
              <w:noProof/>
              <w:lang w:val="fr-FR" w:eastAsia="fr-FR"/>
            </w:rPr>
          </w:pPr>
          <w:hyperlink w:anchor="_Toc32683159" w:history="1">
            <w:r w:rsidRPr="00703ED7">
              <w:rPr>
                <w:rStyle w:val="Lienhypertexte"/>
                <w:noProof/>
              </w:rPr>
              <w:t>7</w:t>
            </w:r>
            <w:r>
              <w:rPr>
                <w:rFonts w:eastAsiaTheme="minorEastAsia"/>
                <w:noProof/>
                <w:lang w:val="fr-FR" w:eastAsia="fr-FR"/>
              </w:rPr>
              <w:tab/>
            </w:r>
            <w:r w:rsidRPr="00703ED7">
              <w:rPr>
                <w:rStyle w:val="Lienhypertexte"/>
                <w:noProof/>
              </w:rPr>
              <w:t>Limites de l'analyse</w:t>
            </w:r>
            <w:r>
              <w:rPr>
                <w:noProof/>
                <w:webHidden/>
              </w:rPr>
              <w:tab/>
            </w:r>
            <w:r>
              <w:rPr>
                <w:noProof/>
                <w:webHidden/>
              </w:rPr>
              <w:fldChar w:fldCharType="begin"/>
            </w:r>
            <w:r>
              <w:rPr>
                <w:noProof/>
                <w:webHidden/>
              </w:rPr>
              <w:instrText xml:space="preserve"> PAGEREF _Toc32683159 \h </w:instrText>
            </w:r>
            <w:r>
              <w:rPr>
                <w:noProof/>
                <w:webHidden/>
              </w:rPr>
            </w:r>
            <w:r>
              <w:rPr>
                <w:noProof/>
                <w:webHidden/>
              </w:rPr>
              <w:fldChar w:fldCharType="separate"/>
            </w:r>
            <w:r>
              <w:rPr>
                <w:noProof/>
                <w:webHidden/>
              </w:rPr>
              <w:t>16</w:t>
            </w:r>
            <w:r>
              <w:rPr>
                <w:noProof/>
                <w:webHidden/>
              </w:rPr>
              <w:fldChar w:fldCharType="end"/>
            </w:r>
          </w:hyperlink>
        </w:p>
        <w:p w14:paraId="4F41B101" w14:textId="50F16019" w:rsidR="007D160C" w:rsidRDefault="007D160C">
          <w:pPr>
            <w:pStyle w:val="TM1"/>
            <w:tabs>
              <w:tab w:val="left" w:pos="440"/>
              <w:tab w:val="right" w:leader="dot" w:pos="10790"/>
            </w:tabs>
            <w:rPr>
              <w:rFonts w:eastAsiaTheme="minorEastAsia"/>
              <w:noProof/>
              <w:lang w:val="fr-FR" w:eastAsia="fr-FR"/>
            </w:rPr>
          </w:pPr>
          <w:hyperlink w:anchor="_Toc32683160" w:history="1">
            <w:r w:rsidRPr="00703ED7">
              <w:rPr>
                <w:rStyle w:val="Lienhypertexte"/>
                <w:noProof/>
              </w:rPr>
              <w:t>8</w:t>
            </w:r>
            <w:r>
              <w:rPr>
                <w:rFonts w:eastAsiaTheme="minorEastAsia"/>
                <w:noProof/>
                <w:lang w:val="fr-FR" w:eastAsia="fr-FR"/>
              </w:rPr>
              <w:tab/>
            </w:r>
            <w:r w:rsidRPr="00703ED7">
              <w:rPr>
                <w:rStyle w:val="Lienhypertexte"/>
                <w:noProof/>
              </w:rPr>
              <w:t>Directions futures</w:t>
            </w:r>
            <w:r>
              <w:rPr>
                <w:noProof/>
                <w:webHidden/>
              </w:rPr>
              <w:tab/>
            </w:r>
            <w:r>
              <w:rPr>
                <w:noProof/>
                <w:webHidden/>
              </w:rPr>
              <w:fldChar w:fldCharType="begin"/>
            </w:r>
            <w:r>
              <w:rPr>
                <w:noProof/>
                <w:webHidden/>
              </w:rPr>
              <w:instrText xml:space="preserve"> PAGEREF _Toc32683160 \h </w:instrText>
            </w:r>
            <w:r>
              <w:rPr>
                <w:noProof/>
                <w:webHidden/>
              </w:rPr>
            </w:r>
            <w:r>
              <w:rPr>
                <w:noProof/>
                <w:webHidden/>
              </w:rPr>
              <w:fldChar w:fldCharType="separate"/>
            </w:r>
            <w:r>
              <w:rPr>
                <w:noProof/>
                <w:webHidden/>
              </w:rPr>
              <w:t>21</w:t>
            </w:r>
            <w:r>
              <w:rPr>
                <w:noProof/>
                <w:webHidden/>
              </w:rPr>
              <w:fldChar w:fldCharType="end"/>
            </w:r>
          </w:hyperlink>
        </w:p>
        <w:p w14:paraId="26304B55" w14:textId="183E134F" w:rsidR="007D160C" w:rsidRDefault="007D160C">
          <w:pPr>
            <w:pStyle w:val="TM1"/>
            <w:tabs>
              <w:tab w:val="left" w:pos="440"/>
              <w:tab w:val="right" w:leader="dot" w:pos="10790"/>
            </w:tabs>
            <w:rPr>
              <w:rFonts w:eastAsiaTheme="minorEastAsia"/>
              <w:noProof/>
              <w:lang w:val="fr-FR" w:eastAsia="fr-FR"/>
            </w:rPr>
          </w:pPr>
          <w:hyperlink w:anchor="_Toc32683161" w:history="1">
            <w:r w:rsidRPr="00703ED7">
              <w:rPr>
                <w:rStyle w:val="Lienhypertexte"/>
                <w:noProof/>
              </w:rPr>
              <w:t>9</w:t>
            </w:r>
            <w:r>
              <w:rPr>
                <w:rFonts w:eastAsiaTheme="minorEastAsia"/>
                <w:noProof/>
                <w:lang w:val="fr-FR" w:eastAsia="fr-FR"/>
              </w:rPr>
              <w:tab/>
            </w:r>
            <w:r w:rsidRPr="00703ED7">
              <w:rPr>
                <w:rStyle w:val="Lienhypertexte"/>
                <w:noProof/>
              </w:rPr>
              <w:t>Conclusion</w:t>
            </w:r>
            <w:r>
              <w:rPr>
                <w:noProof/>
                <w:webHidden/>
              </w:rPr>
              <w:tab/>
            </w:r>
            <w:r>
              <w:rPr>
                <w:noProof/>
                <w:webHidden/>
              </w:rPr>
              <w:fldChar w:fldCharType="begin"/>
            </w:r>
            <w:r>
              <w:rPr>
                <w:noProof/>
                <w:webHidden/>
              </w:rPr>
              <w:instrText xml:space="preserve"> PAGEREF _Toc32683161 \h </w:instrText>
            </w:r>
            <w:r>
              <w:rPr>
                <w:noProof/>
                <w:webHidden/>
              </w:rPr>
            </w:r>
            <w:r>
              <w:rPr>
                <w:noProof/>
                <w:webHidden/>
              </w:rPr>
              <w:fldChar w:fldCharType="separate"/>
            </w:r>
            <w:r>
              <w:rPr>
                <w:noProof/>
                <w:webHidden/>
              </w:rPr>
              <w:t>22</w:t>
            </w:r>
            <w:r>
              <w:rPr>
                <w:noProof/>
                <w:webHidden/>
              </w:rPr>
              <w:fldChar w:fldCharType="end"/>
            </w:r>
          </w:hyperlink>
        </w:p>
        <w:p w14:paraId="25C6B8CC" w14:textId="686871C9" w:rsidR="007D160C" w:rsidRDefault="007D160C">
          <w:pPr>
            <w:pStyle w:val="TM1"/>
            <w:tabs>
              <w:tab w:val="left" w:pos="660"/>
              <w:tab w:val="right" w:leader="dot" w:pos="10790"/>
            </w:tabs>
            <w:rPr>
              <w:rFonts w:eastAsiaTheme="minorEastAsia"/>
              <w:noProof/>
              <w:lang w:val="fr-FR" w:eastAsia="fr-FR"/>
            </w:rPr>
          </w:pPr>
          <w:hyperlink w:anchor="_Toc32683162" w:history="1">
            <w:r w:rsidRPr="00703ED7">
              <w:rPr>
                <w:rStyle w:val="Lienhypertexte"/>
                <w:noProof/>
              </w:rPr>
              <w:t>10</w:t>
            </w:r>
            <w:r>
              <w:rPr>
                <w:rFonts w:eastAsiaTheme="minorEastAsia"/>
                <w:noProof/>
                <w:lang w:val="fr-FR" w:eastAsia="fr-FR"/>
              </w:rPr>
              <w:tab/>
            </w:r>
            <w:r w:rsidRPr="00703ED7">
              <w:rPr>
                <w:rStyle w:val="Lienhypertexte"/>
                <w:noProof/>
              </w:rPr>
              <w:t>Références</w:t>
            </w:r>
            <w:r>
              <w:rPr>
                <w:noProof/>
                <w:webHidden/>
              </w:rPr>
              <w:tab/>
            </w:r>
            <w:r>
              <w:rPr>
                <w:noProof/>
                <w:webHidden/>
              </w:rPr>
              <w:fldChar w:fldCharType="begin"/>
            </w:r>
            <w:r>
              <w:rPr>
                <w:noProof/>
                <w:webHidden/>
              </w:rPr>
              <w:instrText xml:space="preserve"> PAGEREF _Toc32683162 \h </w:instrText>
            </w:r>
            <w:r>
              <w:rPr>
                <w:noProof/>
                <w:webHidden/>
              </w:rPr>
            </w:r>
            <w:r>
              <w:rPr>
                <w:noProof/>
                <w:webHidden/>
              </w:rPr>
              <w:fldChar w:fldCharType="separate"/>
            </w:r>
            <w:r>
              <w:rPr>
                <w:noProof/>
                <w:webHidden/>
              </w:rPr>
              <w:t>22</w:t>
            </w:r>
            <w:r>
              <w:rPr>
                <w:noProof/>
                <w:webHidden/>
              </w:rPr>
              <w:fldChar w:fldCharType="end"/>
            </w:r>
          </w:hyperlink>
        </w:p>
        <w:p w14:paraId="53AC376F" w14:textId="1D320EB4" w:rsidR="007D160C" w:rsidRDefault="007D160C">
          <w:pPr>
            <w:pStyle w:val="TM1"/>
            <w:tabs>
              <w:tab w:val="left" w:pos="660"/>
              <w:tab w:val="right" w:leader="dot" w:pos="10790"/>
            </w:tabs>
            <w:rPr>
              <w:rFonts w:eastAsiaTheme="minorEastAsia"/>
              <w:noProof/>
              <w:lang w:val="fr-FR" w:eastAsia="fr-FR"/>
            </w:rPr>
          </w:pPr>
          <w:hyperlink w:anchor="_Toc32683163" w:history="1">
            <w:r w:rsidRPr="00703ED7">
              <w:rPr>
                <w:rStyle w:val="Lienhypertexte"/>
                <w:noProof/>
              </w:rPr>
              <w:t>11</w:t>
            </w:r>
            <w:r>
              <w:rPr>
                <w:rFonts w:eastAsiaTheme="minorEastAsia"/>
                <w:noProof/>
                <w:lang w:val="fr-FR" w:eastAsia="fr-FR"/>
              </w:rPr>
              <w:tab/>
            </w:r>
            <w:r w:rsidRPr="00703ED7">
              <w:rPr>
                <w:rStyle w:val="Lienhypertexte"/>
                <w:noProof/>
              </w:rPr>
              <w:t>Références avec traduction des titres en français</w:t>
            </w:r>
            <w:r>
              <w:rPr>
                <w:noProof/>
                <w:webHidden/>
              </w:rPr>
              <w:tab/>
            </w:r>
            <w:r>
              <w:rPr>
                <w:noProof/>
                <w:webHidden/>
              </w:rPr>
              <w:fldChar w:fldCharType="begin"/>
            </w:r>
            <w:r>
              <w:rPr>
                <w:noProof/>
                <w:webHidden/>
              </w:rPr>
              <w:instrText xml:space="preserve"> PAGEREF _Toc32683163 \h </w:instrText>
            </w:r>
            <w:r>
              <w:rPr>
                <w:noProof/>
                <w:webHidden/>
              </w:rPr>
            </w:r>
            <w:r>
              <w:rPr>
                <w:noProof/>
                <w:webHidden/>
              </w:rPr>
              <w:fldChar w:fldCharType="separate"/>
            </w:r>
            <w:r>
              <w:rPr>
                <w:noProof/>
                <w:webHidden/>
              </w:rPr>
              <w:t>26</w:t>
            </w:r>
            <w:r>
              <w:rPr>
                <w:noProof/>
                <w:webHidden/>
              </w:rPr>
              <w:fldChar w:fldCharType="end"/>
            </w:r>
          </w:hyperlink>
        </w:p>
        <w:p w14:paraId="6C4DBE87" w14:textId="10D7888D" w:rsidR="006B6652" w:rsidRDefault="006B6652">
          <w:r>
            <w:rPr>
              <w:b/>
              <w:bCs/>
            </w:rPr>
            <w:fldChar w:fldCharType="end"/>
          </w:r>
        </w:p>
      </w:sdtContent>
    </w:sdt>
    <w:p w14:paraId="7D9344FE" w14:textId="77777777" w:rsidR="006B6652" w:rsidRDefault="006B6652" w:rsidP="00354576">
      <w:pPr>
        <w:spacing w:after="0" w:line="240" w:lineRule="auto"/>
        <w:rPr>
          <w:lang w:val="fr-FR"/>
        </w:rPr>
      </w:pPr>
    </w:p>
    <w:p w14:paraId="15CAB019" w14:textId="77777777" w:rsidR="00092F57" w:rsidRPr="006055F7" w:rsidRDefault="00092F57" w:rsidP="00354576">
      <w:pPr>
        <w:spacing w:after="0" w:line="240" w:lineRule="auto"/>
        <w:rPr>
          <w:lang w:val="fr-FR"/>
        </w:rPr>
      </w:pPr>
    </w:p>
    <w:sectPr w:rsidR="00092F57" w:rsidRPr="006055F7" w:rsidSect="00D33111">
      <w:footerReference w:type="default" r:id="rId48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2E4A6" w14:textId="77777777" w:rsidR="0002725D" w:rsidRDefault="0002725D" w:rsidP="00092F57">
      <w:pPr>
        <w:spacing w:after="0" w:line="240" w:lineRule="auto"/>
      </w:pPr>
      <w:r>
        <w:separator/>
      </w:r>
    </w:p>
  </w:endnote>
  <w:endnote w:type="continuationSeparator" w:id="0">
    <w:p w14:paraId="361E368F" w14:textId="77777777" w:rsidR="0002725D" w:rsidRDefault="0002725D" w:rsidP="0009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ed0b9a4b.I">
    <w:altName w:val="Calibri"/>
    <w:panose1 w:val="00000000000000000000"/>
    <w:charset w:val="00"/>
    <w:family w:val="swiss"/>
    <w:notTrueType/>
    <w:pitch w:val="default"/>
    <w:sig w:usb0="00000003" w:usb1="00000000" w:usb2="00000000" w:usb3="00000000" w:csb0="00000001" w:csb1="00000000"/>
  </w:font>
  <w:font w:name="AdvOTb319c559">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dvOT00436047">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445440"/>
      <w:docPartObj>
        <w:docPartGallery w:val="Page Numbers (Bottom of Page)"/>
        <w:docPartUnique/>
      </w:docPartObj>
    </w:sdtPr>
    <w:sdtEndPr/>
    <w:sdtContent>
      <w:p w14:paraId="1014E269" w14:textId="77777777" w:rsidR="00AF46DF" w:rsidRPr="00092F57" w:rsidRDefault="00AF46DF" w:rsidP="00092F57">
        <w:pPr>
          <w:pStyle w:val="Pieddepage"/>
          <w:jc w:val="center"/>
        </w:pPr>
        <w:r>
          <w:fldChar w:fldCharType="begin"/>
        </w:r>
        <w:r>
          <w:instrText>PAGE   \* MERGEFORMAT</w:instrText>
        </w:r>
        <w:r>
          <w:fldChar w:fldCharType="separate"/>
        </w:r>
        <w:r w:rsidRPr="00DF712E">
          <w:rPr>
            <w:noProof/>
            <w:lang w:val="fr-FR"/>
          </w:rPr>
          <w:t>1</w:t>
        </w:r>
        <w:r>
          <w:fldChar w:fldCharType="end"/>
        </w:r>
        <w:r>
          <w:t xml:space="preserve">     </w:t>
        </w:r>
        <w:r w:rsidRPr="00092F57">
          <w:rPr>
            <w:rFonts w:ascii="AdvOT00436047" w:hAnsi="AdvOT00436047" w:cs="AdvOT00436047"/>
            <w:sz w:val="18"/>
            <w:szCs w:val="18"/>
            <w:lang w:val="en-GB"/>
          </w:rPr>
          <w:t xml:space="preserve">J Neuropsychiatry Clin </w:t>
        </w:r>
        <w:proofErr w:type="spellStart"/>
        <w:r w:rsidRPr="00092F57">
          <w:rPr>
            <w:rFonts w:ascii="AdvOT00436047" w:hAnsi="AdvOT00436047" w:cs="AdvOT00436047"/>
            <w:sz w:val="18"/>
            <w:szCs w:val="18"/>
            <w:lang w:val="en-GB"/>
          </w:rPr>
          <w:t>Neurosci</w:t>
        </w:r>
        <w:proofErr w:type="spellEnd"/>
        <w:r w:rsidRPr="00092F57">
          <w:rPr>
            <w:rFonts w:ascii="AdvOT00436047" w:hAnsi="AdvOT00436047" w:cs="AdvOT00436047"/>
            <w:sz w:val="18"/>
            <w:szCs w:val="18"/>
            <w:lang w:val="en-GB"/>
          </w:rPr>
          <w:t xml:space="preserve"> 24:4, Fall 2012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2B02F" w14:textId="77777777" w:rsidR="0002725D" w:rsidRDefault="0002725D" w:rsidP="00092F57">
      <w:pPr>
        <w:spacing w:after="0" w:line="240" w:lineRule="auto"/>
      </w:pPr>
      <w:r>
        <w:separator/>
      </w:r>
    </w:p>
  </w:footnote>
  <w:footnote w:type="continuationSeparator" w:id="0">
    <w:p w14:paraId="21C0EDD0" w14:textId="77777777" w:rsidR="0002725D" w:rsidRDefault="0002725D" w:rsidP="00092F57">
      <w:pPr>
        <w:spacing w:after="0" w:line="240" w:lineRule="auto"/>
      </w:pPr>
      <w:r>
        <w:continuationSeparator/>
      </w:r>
    </w:p>
  </w:footnote>
  <w:footnote w:id="1">
    <w:p w14:paraId="0C26B6AE" w14:textId="77777777" w:rsidR="00AF46DF" w:rsidRPr="008D488C" w:rsidRDefault="00AF46DF" w:rsidP="000D4E05">
      <w:pPr>
        <w:pStyle w:val="Notedebasdepage"/>
        <w:jc w:val="both"/>
        <w:rPr>
          <w:lang w:val="fr-FR"/>
        </w:rPr>
      </w:pPr>
      <w:r>
        <w:rPr>
          <w:rStyle w:val="Appelnotedebasdep"/>
        </w:rPr>
        <w:footnoteRef/>
      </w:r>
      <w:r w:rsidRPr="008D488C">
        <w:rPr>
          <w:lang w:val="fr-FR"/>
        </w:rPr>
        <w:t xml:space="preserve"> </w:t>
      </w:r>
      <w:proofErr w:type="spellStart"/>
      <w:r w:rsidRPr="008D488C">
        <w:rPr>
          <w:lang w:val="fr-FR"/>
        </w:rPr>
        <w:t>Hazlett</w:t>
      </w:r>
      <w:proofErr w:type="spellEnd"/>
      <w:r w:rsidRPr="008D488C">
        <w:rPr>
          <w:lang w:val="fr-FR"/>
        </w:rPr>
        <w:t xml:space="preserve"> SB, ML McCarthy, MS Londner, et al. : </w:t>
      </w:r>
      <w:proofErr w:type="spellStart"/>
      <w:r w:rsidRPr="00796984">
        <w:rPr>
          <w:lang w:val="fr-FR"/>
        </w:rPr>
        <w:t>Epidemiology</w:t>
      </w:r>
      <w:proofErr w:type="spellEnd"/>
      <w:r w:rsidRPr="00796984">
        <w:rPr>
          <w:lang w:val="fr-FR"/>
        </w:rPr>
        <w:t xml:space="preserve"> of </w:t>
      </w:r>
      <w:proofErr w:type="spellStart"/>
      <w:r w:rsidRPr="00796984">
        <w:rPr>
          <w:lang w:val="fr-FR"/>
        </w:rPr>
        <w:t>adult</w:t>
      </w:r>
      <w:proofErr w:type="spellEnd"/>
      <w:r w:rsidRPr="00796984">
        <w:rPr>
          <w:lang w:val="fr-FR"/>
        </w:rPr>
        <w:t xml:space="preserve"> </w:t>
      </w:r>
      <w:proofErr w:type="spellStart"/>
      <w:r w:rsidRPr="00796984">
        <w:rPr>
          <w:lang w:val="fr-FR"/>
        </w:rPr>
        <w:t>psychiatric</w:t>
      </w:r>
      <w:proofErr w:type="spellEnd"/>
      <w:r w:rsidRPr="00796984">
        <w:rPr>
          <w:lang w:val="fr-FR"/>
        </w:rPr>
        <w:t xml:space="preserve"> </w:t>
      </w:r>
      <w:proofErr w:type="spellStart"/>
      <w:r w:rsidRPr="00796984">
        <w:rPr>
          <w:lang w:val="fr-FR"/>
        </w:rPr>
        <w:t>visits</w:t>
      </w:r>
      <w:proofErr w:type="spellEnd"/>
      <w:r w:rsidRPr="00796984">
        <w:rPr>
          <w:lang w:val="fr-FR"/>
        </w:rPr>
        <w:t xml:space="preserve"> to U.S. emergency </w:t>
      </w:r>
      <w:proofErr w:type="spellStart"/>
      <w:r w:rsidRPr="00796984">
        <w:rPr>
          <w:lang w:val="fr-FR"/>
        </w:rPr>
        <w:t>departments</w:t>
      </w:r>
      <w:proofErr w:type="spellEnd"/>
      <w:r w:rsidRPr="00796984">
        <w:rPr>
          <w:lang w:val="fr-FR"/>
        </w:rPr>
        <w:t xml:space="preserve"> </w:t>
      </w:r>
      <w:r>
        <w:rPr>
          <w:lang w:val="fr-FR"/>
        </w:rPr>
        <w:t>[</w:t>
      </w:r>
      <w:r w:rsidRPr="008D488C">
        <w:rPr>
          <w:lang w:val="fr-FR"/>
        </w:rPr>
        <w:t>Épidémiologie des visites psychiatriques pour adultes dans les départements d’urgence américains</w:t>
      </w:r>
      <w:r>
        <w:rPr>
          <w:lang w:val="fr-FR"/>
        </w:rPr>
        <w:t>]</w:t>
      </w:r>
      <w:r w:rsidRPr="008D488C">
        <w:rPr>
          <w:lang w:val="fr-FR"/>
        </w:rPr>
        <w:t xml:space="preserve">. </w:t>
      </w:r>
      <w:proofErr w:type="spellStart"/>
      <w:r w:rsidRPr="0009046A">
        <w:rPr>
          <w:lang w:val="fr-FR"/>
        </w:rPr>
        <w:t>Acad</w:t>
      </w:r>
      <w:proofErr w:type="spellEnd"/>
      <w:r w:rsidRPr="0009046A">
        <w:rPr>
          <w:lang w:val="fr-FR"/>
        </w:rPr>
        <w:t xml:space="preserve"> </w:t>
      </w:r>
      <w:proofErr w:type="spellStart"/>
      <w:r w:rsidRPr="0009046A">
        <w:rPr>
          <w:lang w:val="fr-FR"/>
        </w:rPr>
        <w:t>Emerg</w:t>
      </w:r>
      <w:proofErr w:type="spellEnd"/>
      <w:r w:rsidRPr="0009046A">
        <w:rPr>
          <w:lang w:val="fr-FR"/>
        </w:rPr>
        <w:t xml:space="preserve"> Med 2004 ; 11: 193-195 </w:t>
      </w:r>
      <w:proofErr w:type="spellStart"/>
      <w:r w:rsidRPr="0009046A">
        <w:rPr>
          <w:lang w:val="fr-FR"/>
        </w:rPr>
        <w:t>Crossref</w:t>
      </w:r>
      <w:proofErr w:type="spellEnd"/>
      <w:r w:rsidRPr="0009046A">
        <w:rPr>
          <w:lang w:val="fr-FR"/>
        </w:rPr>
        <w:t xml:space="preserve"> , </w:t>
      </w:r>
      <w:proofErr w:type="spellStart"/>
      <w:r w:rsidRPr="0009046A">
        <w:rPr>
          <w:lang w:val="fr-FR"/>
        </w:rPr>
        <w:t>Medline</w:t>
      </w:r>
      <w:proofErr w:type="spellEnd"/>
      <w:r w:rsidRPr="0009046A">
        <w:rPr>
          <w:lang w:val="fr-FR"/>
        </w:rPr>
        <w:t xml:space="preserve"> ,  Google Scholar.</w:t>
      </w:r>
    </w:p>
  </w:footnote>
  <w:footnote w:id="2">
    <w:p w14:paraId="443AE224" w14:textId="77777777" w:rsidR="00AF46DF" w:rsidRPr="0009046A" w:rsidRDefault="00AF46DF" w:rsidP="000D4E05">
      <w:pPr>
        <w:pStyle w:val="Notedebasdepage"/>
        <w:jc w:val="both"/>
        <w:rPr>
          <w:lang w:val="en-GB"/>
        </w:rPr>
      </w:pPr>
      <w:r>
        <w:rPr>
          <w:rStyle w:val="Appelnotedebasdep"/>
        </w:rPr>
        <w:footnoteRef/>
      </w:r>
      <w:r w:rsidRPr="008D488C">
        <w:rPr>
          <w:lang w:val="fr-FR"/>
        </w:rPr>
        <w:t xml:space="preserve"> Baillargeon J, CR Thomas, Williams B et al. : </w:t>
      </w:r>
      <w:proofErr w:type="spellStart"/>
      <w:r w:rsidRPr="00D21662">
        <w:rPr>
          <w:lang w:val="fr-FR"/>
        </w:rPr>
        <w:t>Medical</w:t>
      </w:r>
      <w:proofErr w:type="spellEnd"/>
      <w:r w:rsidRPr="00D21662">
        <w:rPr>
          <w:lang w:val="fr-FR"/>
        </w:rPr>
        <w:t xml:space="preserve"> emergency </w:t>
      </w:r>
      <w:proofErr w:type="spellStart"/>
      <w:r w:rsidRPr="00D21662">
        <w:rPr>
          <w:lang w:val="fr-FR"/>
        </w:rPr>
        <w:t>department</w:t>
      </w:r>
      <w:proofErr w:type="spellEnd"/>
      <w:r w:rsidRPr="00D21662">
        <w:rPr>
          <w:lang w:val="fr-FR"/>
        </w:rPr>
        <w:t xml:space="preserve"> </w:t>
      </w:r>
      <w:proofErr w:type="spellStart"/>
      <w:r w:rsidRPr="00D21662">
        <w:rPr>
          <w:lang w:val="fr-FR"/>
        </w:rPr>
        <w:t>utilization</w:t>
      </w:r>
      <w:proofErr w:type="spellEnd"/>
      <w:r w:rsidRPr="00D21662">
        <w:rPr>
          <w:lang w:val="fr-FR"/>
        </w:rPr>
        <w:t xml:space="preserve"> patterns </w:t>
      </w:r>
      <w:proofErr w:type="spellStart"/>
      <w:r w:rsidRPr="00D21662">
        <w:rPr>
          <w:lang w:val="fr-FR"/>
        </w:rPr>
        <w:t>among</w:t>
      </w:r>
      <w:proofErr w:type="spellEnd"/>
      <w:r w:rsidRPr="00D21662">
        <w:rPr>
          <w:lang w:val="fr-FR"/>
        </w:rPr>
        <w:t xml:space="preserve"> </w:t>
      </w:r>
      <w:proofErr w:type="spellStart"/>
      <w:r w:rsidRPr="00D21662">
        <w:rPr>
          <w:lang w:val="fr-FR"/>
        </w:rPr>
        <w:t>uninsured</w:t>
      </w:r>
      <w:proofErr w:type="spellEnd"/>
      <w:r w:rsidRPr="00D21662">
        <w:rPr>
          <w:lang w:val="fr-FR"/>
        </w:rPr>
        <w:t xml:space="preserve"> patients </w:t>
      </w:r>
      <w:proofErr w:type="spellStart"/>
      <w:r w:rsidRPr="00D21662">
        <w:rPr>
          <w:lang w:val="fr-FR"/>
        </w:rPr>
        <w:t>with</w:t>
      </w:r>
      <w:proofErr w:type="spellEnd"/>
      <w:r w:rsidRPr="00D21662">
        <w:rPr>
          <w:lang w:val="fr-FR"/>
        </w:rPr>
        <w:t xml:space="preserve"> </w:t>
      </w:r>
      <w:proofErr w:type="spellStart"/>
      <w:r w:rsidRPr="00D21662">
        <w:rPr>
          <w:lang w:val="fr-FR"/>
        </w:rPr>
        <w:t>psychiatric</w:t>
      </w:r>
      <w:proofErr w:type="spellEnd"/>
      <w:r w:rsidRPr="00D21662">
        <w:rPr>
          <w:lang w:val="fr-FR"/>
        </w:rPr>
        <w:t xml:space="preserve"> </w:t>
      </w:r>
      <w:proofErr w:type="spellStart"/>
      <w:r w:rsidRPr="00D21662">
        <w:rPr>
          <w:lang w:val="fr-FR"/>
        </w:rPr>
        <w:t>disorders</w:t>
      </w:r>
      <w:proofErr w:type="spellEnd"/>
      <w:r w:rsidRPr="00D21662">
        <w:rPr>
          <w:lang w:val="fr-FR"/>
        </w:rPr>
        <w:t xml:space="preserve"> </w:t>
      </w:r>
      <w:r>
        <w:rPr>
          <w:lang w:val="fr-FR"/>
        </w:rPr>
        <w:t>[</w:t>
      </w:r>
      <w:r w:rsidRPr="008D488C">
        <w:rPr>
          <w:lang w:val="fr-FR"/>
        </w:rPr>
        <w:t>Profils d'utilisation des services d'urgence par les patients</w:t>
      </w:r>
      <w:r>
        <w:rPr>
          <w:lang w:val="fr-FR"/>
        </w:rPr>
        <w:t>,</w:t>
      </w:r>
      <w:r w:rsidRPr="008D488C">
        <w:rPr>
          <w:lang w:val="fr-FR"/>
        </w:rPr>
        <w:t xml:space="preserve"> non assurés</w:t>
      </w:r>
      <w:r>
        <w:rPr>
          <w:lang w:val="fr-FR"/>
        </w:rPr>
        <w:t>,</w:t>
      </w:r>
      <w:r w:rsidRPr="008D488C">
        <w:rPr>
          <w:lang w:val="fr-FR"/>
        </w:rPr>
        <w:t xml:space="preserve"> atteints de troubles psychiatriques</w:t>
      </w:r>
      <w:r>
        <w:rPr>
          <w:lang w:val="fr-FR"/>
        </w:rPr>
        <w:t>]</w:t>
      </w:r>
      <w:r w:rsidRPr="008D488C">
        <w:rPr>
          <w:lang w:val="fr-FR"/>
        </w:rPr>
        <w:t xml:space="preserve">. </w:t>
      </w:r>
      <w:proofErr w:type="spellStart"/>
      <w:r w:rsidRPr="0009046A">
        <w:rPr>
          <w:lang w:val="en-GB"/>
        </w:rPr>
        <w:t>Psychiatr</w:t>
      </w:r>
      <w:proofErr w:type="spellEnd"/>
      <w:r w:rsidRPr="0009046A">
        <w:rPr>
          <w:lang w:val="en-GB"/>
        </w:rPr>
        <w:t xml:space="preserve"> </w:t>
      </w:r>
      <w:proofErr w:type="spellStart"/>
      <w:r w:rsidRPr="0009046A">
        <w:rPr>
          <w:lang w:val="en-GB"/>
        </w:rPr>
        <w:t>Serv</w:t>
      </w:r>
      <w:proofErr w:type="spellEnd"/>
      <w:r w:rsidRPr="0009046A">
        <w:rPr>
          <w:lang w:val="en-GB"/>
        </w:rPr>
        <w:t xml:space="preserve"> </w:t>
      </w:r>
      <w:proofErr w:type="gramStart"/>
      <w:r w:rsidRPr="0009046A">
        <w:rPr>
          <w:lang w:val="en-GB"/>
        </w:rPr>
        <w:t>2008 ;</w:t>
      </w:r>
      <w:proofErr w:type="gramEnd"/>
      <w:r w:rsidRPr="0009046A">
        <w:rPr>
          <w:lang w:val="en-GB"/>
        </w:rPr>
        <w:t xml:space="preserve"> 59: 808-811 </w:t>
      </w:r>
      <w:proofErr w:type="spellStart"/>
      <w:r w:rsidRPr="0009046A">
        <w:rPr>
          <w:lang w:val="en-GB"/>
        </w:rPr>
        <w:t>Crossref</w:t>
      </w:r>
      <w:proofErr w:type="spellEnd"/>
      <w:r w:rsidRPr="0009046A">
        <w:rPr>
          <w:lang w:val="en-GB"/>
        </w:rPr>
        <w:t xml:space="preserve"> , Medline ,  Google Scholar.</w:t>
      </w:r>
    </w:p>
  </w:footnote>
  <w:footnote w:id="3">
    <w:p w14:paraId="22024A02" w14:textId="77777777" w:rsidR="00AF46DF" w:rsidRPr="0009046A" w:rsidRDefault="00AF46DF" w:rsidP="000D4E05">
      <w:pPr>
        <w:pStyle w:val="Notedebasdepage"/>
        <w:jc w:val="both"/>
        <w:rPr>
          <w:lang w:val="en-GB"/>
        </w:rPr>
      </w:pPr>
      <w:r>
        <w:rPr>
          <w:rStyle w:val="Appelnotedebasdep"/>
        </w:rPr>
        <w:footnoteRef/>
      </w:r>
      <w:r w:rsidRPr="00D21662">
        <w:rPr>
          <w:lang w:val="en-GB"/>
        </w:rPr>
        <w:t xml:space="preserve"> </w:t>
      </w:r>
      <w:proofErr w:type="spellStart"/>
      <w:r w:rsidRPr="00D21662">
        <w:rPr>
          <w:lang w:val="en-GB"/>
        </w:rPr>
        <w:t>Rudaleviciene</w:t>
      </w:r>
      <w:proofErr w:type="spellEnd"/>
      <w:r w:rsidRPr="00D21662">
        <w:rPr>
          <w:lang w:val="en-GB"/>
        </w:rPr>
        <w:t xml:space="preserve"> P, </w:t>
      </w:r>
      <w:proofErr w:type="spellStart"/>
      <w:r w:rsidRPr="00D21662">
        <w:rPr>
          <w:lang w:val="en-GB"/>
        </w:rPr>
        <w:t>Stompe</w:t>
      </w:r>
      <w:proofErr w:type="spellEnd"/>
      <w:r w:rsidRPr="00D21662">
        <w:rPr>
          <w:lang w:val="en-GB"/>
        </w:rPr>
        <w:t xml:space="preserve"> T, </w:t>
      </w:r>
      <w:proofErr w:type="spellStart"/>
      <w:r w:rsidRPr="00D21662">
        <w:rPr>
          <w:lang w:val="en-GB"/>
        </w:rPr>
        <w:t>Narbekovas</w:t>
      </w:r>
      <w:proofErr w:type="spellEnd"/>
      <w:r w:rsidRPr="00D21662">
        <w:rPr>
          <w:lang w:val="en-GB"/>
        </w:rPr>
        <w:t xml:space="preserve"> A, </w:t>
      </w:r>
      <w:proofErr w:type="gramStart"/>
      <w:r w:rsidRPr="00D21662">
        <w:rPr>
          <w:lang w:val="en-GB"/>
        </w:rPr>
        <w:t>et al. :</w:t>
      </w:r>
      <w:proofErr w:type="gramEnd"/>
      <w:r w:rsidRPr="00D21662">
        <w:rPr>
          <w:lang w:val="en-GB"/>
        </w:rPr>
        <w:t xml:space="preserve"> Are religious delusions related to religiosity in schizophrenia? </w:t>
      </w:r>
      <w:r>
        <w:rPr>
          <w:lang w:val="fr-FR"/>
        </w:rPr>
        <w:t>[</w:t>
      </w:r>
      <w:r w:rsidRPr="007E2136">
        <w:rPr>
          <w:lang w:val="fr-FR"/>
        </w:rPr>
        <w:t>Les délires religieux sont-ils liés à la religiosité dans la schizophrénie?</w:t>
      </w:r>
      <w:r>
        <w:rPr>
          <w:lang w:val="fr-FR"/>
        </w:rPr>
        <w:t>]</w:t>
      </w:r>
      <w:r w:rsidRPr="007E2136">
        <w:rPr>
          <w:lang w:val="fr-FR"/>
        </w:rPr>
        <w:t xml:space="preserve"> </w:t>
      </w:r>
      <w:proofErr w:type="spellStart"/>
      <w:r w:rsidRPr="0009046A">
        <w:rPr>
          <w:lang w:val="en-GB"/>
        </w:rPr>
        <w:t>Medicina</w:t>
      </w:r>
      <w:proofErr w:type="spellEnd"/>
      <w:r w:rsidRPr="0009046A">
        <w:rPr>
          <w:lang w:val="en-GB"/>
        </w:rPr>
        <w:t xml:space="preserve"> (Kaunas) </w:t>
      </w:r>
      <w:proofErr w:type="gramStart"/>
      <w:r w:rsidRPr="0009046A">
        <w:rPr>
          <w:lang w:val="en-GB"/>
        </w:rPr>
        <w:t>2008 ;</w:t>
      </w:r>
      <w:proofErr w:type="gramEnd"/>
      <w:r w:rsidRPr="0009046A">
        <w:rPr>
          <w:lang w:val="en-GB"/>
        </w:rPr>
        <w:t xml:space="preserve"> 44: 529-535 </w:t>
      </w:r>
      <w:proofErr w:type="spellStart"/>
      <w:r w:rsidRPr="0009046A">
        <w:rPr>
          <w:lang w:val="en-GB"/>
        </w:rPr>
        <w:t>Crossref</w:t>
      </w:r>
      <w:proofErr w:type="spellEnd"/>
      <w:r w:rsidRPr="0009046A">
        <w:rPr>
          <w:lang w:val="en-GB"/>
        </w:rPr>
        <w:t xml:space="preserve"> , Medline ,  Google Scholar.</w:t>
      </w:r>
    </w:p>
  </w:footnote>
  <w:footnote w:id="4">
    <w:p w14:paraId="4CDDFAC7" w14:textId="77777777" w:rsidR="00AF46DF" w:rsidRPr="008A2891" w:rsidRDefault="00AF46DF">
      <w:pPr>
        <w:pStyle w:val="Notedebasdepage"/>
        <w:rPr>
          <w:lang w:val="en-GB"/>
        </w:rPr>
      </w:pPr>
      <w:r>
        <w:rPr>
          <w:rStyle w:val="Appelnotedebasdep"/>
        </w:rPr>
        <w:footnoteRef/>
      </w:r>
      <w:r w:rsidRPr="0009046A">
        <w:rPr>
          <w:lang w:val="en-GB"/>
        </w:rPr>
        <w:t xml:space="preserve"> Baier M: Insight in schizophrenia: a review [Regard sur la </w:t>
      </w:r>
      <w:proofErr w:type="spellStart"/>
      <w:r w:rsidRPr="0009046A">
        <w:rPr>
          <w:lang w:val="en-GB"/>
        </w:rPr>
        <w:t>schizophrénie</w:t>
      </w:r>
      <w:proofErr w:type="spellEnd"/>
      <w:r w:rsidRPr="0009046A">
        <w:rPr>
          <w:lang w:val="en-GB"/>
        </w:rPr>
        <w:t xml:space="preserve">: un </w:t>
      </w:r>
      <w:proofErr w:type="spellStart"/>
      <w:r w:rsidRPr="0009046A">
        <w:rPr>
          <w:lang w:val="en-GB"/>
        </w:rPr>
        <w:t>examen</w:t>
      </w:r>
      <w:proofErr w:type="spellEnd"/>
      <w:r w:rsidRPr="0009046A">
        <w:rPr>
          <w:lang w:val="en-GB"/>
        </w:rPr>
        <w:t xml:space="preserve">]. </w:t>
      </w:r>
      <w:proofErr w:type="spellStart"/>
      <w:r w:rsidRPr="008A2891">
        <w:t>Curr</w:t>
      </w:r>
      <w:proofErr w:type="spellEnd"/>
      <w:r w:rsidRPr="008A2891">
        <w:t xml:space="preserve"> Psychiatry Rep 2010; 12:356–361 </w:t>
      </w:r>
      <w:proofErr w:type="spellStart"/>
      <w:r w:rsidRPr="008A2891">
        <w:t>Crossref</w:t>
      </w:r>
      <w:proofErr w:type="spellEnd"/>
      <w:r w:rsidRPr="008A2891">
        <w:t>, Medline, Google Scholar</w:t>
      </w:r>
      <w:r>
        <w:t>.</w:t>
      </w:r>
    </w:p>
  </w:footnote>
  <w:footnote w:id="5">
    <w:p w14:paraId="7AEA8C24" w14:textId="77777777" w:rsidR="00AF46DF" w:rsidRPr="00120FD7" w:rsidRDefault="00AF46DF" w:rsidP="00120FD7">
      <w:pPr>
        <w:pStyle w:val="Notedebasdepage"/>
        <w:rPr>
          <w:lang w:val="en-GB"/>
        </w:rPr>
      </w:pPr>
      <w:r>
        <w:rPr>
          <w:rStyle w:val="Appelnotedebasdep"/>
        </w:rPr>
        <w:footnoteRef/>
      </w:r>
      <w:r>
        <w:t xml:space="preserve"> </w:t>
      </w:r>
      <w:hyperlink r:id="rId1" w:anchor="t1n1" w:history="1">
        <w:r w:rsidRPr="0016732E">
          <w:rPr>
            <w:rStyle w:val="Lienhypertexte"/>
          </w:rPr>
          <w:t>https://neuro.psychiatryonline.org/doi/full/10.1176/appi.neuropsych.11090214#t1n1</w:t>
        </w:r>
      </w:hyperlink>
      <w:r>
        <w:t xml:space="preserve"> </w:t>
      </w:r>
    </w:p>
  </w:footnote>
  <w:footnote w:id="6">
    <w:p w14:paraId="130F37D8" w14:textId="77777777" w:rsidR="00B05747" w:rsidRPr="00B05747" w:rsidRDefault="00B05747">
      <w:pPr>
        <w:pStyle w:val="Notedebasdepage"/>
        <w:rPr>
          <w:lang w:val="fr-FR"/>
        </w:rPr>
      </w:pPr>
      <w:r>
        <w:rPr>
          <w:rStyle w:val="Appelnotedebasdep"/>
        </w:rPr>
        <w:footnoteRef/>
      </w:r>
      <w:r w:rsidRPr="00B05747">
        <w:rPr>
          <w:lang w:val="fr-FR"/>
        </w:rPr>
        <w:t xml:space="preserve"> Les hallucinations dans PS sont généralement liées aux thèmes des délires.</w:t>
      </w:r>
    </w:p>
  </w:footnote>
  <w:footnote w:id="7">
    <w:p w14:paraId="49DE0933" w14:textId="77777777" w:rsidR="00AF46DF" w:rsidRPr="007D160C" w:rsidRDefault="00AF46DF">
      <w:pPr>
        <w:pStyle w:val="Notedebasdepage"/>
        <w:rPr>
          <w:lang w:val="fr-FR"/>
        </w:rPr>
      </w:pPr>
      <w:r>
        <w:rPr>
          <w:rStyle w:val="Appelnotedebasdep"/>
        </w:rPr>
        <w:footnoteRef/>
      </w:r>
      <w:r w:rsidRPr="007D160C">
        <w:rPr>
          <w:lang w:val="fr-FR"/>
        </w:rPr>
        <w:t xml:space="preserve"> </w:t>
      </w:r>
      <w:r w:rsidR="0002725D">
        <w:fldChar w:fldCharType="begin"/>
      </w:r>
      <w:r w:rsidR="0002725D" w:rsidRPr="007D160C">
        <w:rPr>
          <w:lang w:val="fr-FR"/>
        </w:rPr>
        <w:instrText xml:space="preserve"> HYPERLINK "https://neuro.psychiatryonline.org/doi/full/10.1176/appi.neuropsych.11090214" \l "t1n2" </w:instrText>
      </w:r>
      <w:r w:rsidR="0002725D">
        <w:fldChar w:fldCharType="separate"/>
      </w:r>
      <w:r w:rsidRPr="007D160C">
        <w:rPr>
          <w:rStyle w:val="Lienhypertexte"/>
          <w:lang w:val="fr-FR"/>
        </w:rPr>
        <w:t>https://neuro.psychiatryonline.org/doi/full/10.1176/appi.neuropsych.11090214#t1n2</w:t>
      </w:r>
      <w:r w:rsidR="0002725D">
        <w:rPr>
          <w:rStyle w:val="Lienhypertexte"/>
        </w:rPr>
        <w:fldChar w:fldCharType="end"/>
      </w:r>
      <w:r w:rsidRPr="007D160C">
        <w:rPr>
          <w:lang w:val="fr-FR"/>
        </w:rPr>
        <w:t xml:space="preserve"> </w:t>
      </w:r>
    </w:p>
  </w:footnote>
  <w:footnote w:id="8">
    <w:p w14:paraId="6613B80D" w14:textId="77777777" w:rsidR="00AF46DF" w:rsidRPr="007D160C" w:rsidRDefault="00AF46DF">
      <w:pPr>
        <w:pStyle w:val="Notedebasdepage"/>
        <w:rPr>
          <w:lang w:val="fr-FR"/>
        </w:rPr>
      </w:pPr>
      <w:r>
        <w:rPr>
          <w:rStyle w:val="Appelnotedebasdep"/>
        </w:rPr>
        <w:footnoteRef/>
      </w:r>
      <w:r w:rsidRPr="007D160C">
        <w:rPr>
          <w:lang w:val="fr-FR"/>
        </w:rPr>
        <w:t xml:space="preserve"> </w:t>
      </w:r>
      <w:r w:rsidR="0002725D">
        <w:fldChar w:fldCharType="begin"/>
      </w:r>
      <w:r w:rsidR="0002725D" w:rsidRPr="007D160C">
        <w:rPr>
          <w:lang w:val="fr-FR"/>
        </w:rPr>
        <w:instrText xml:space="preserve"> HYPERLINK "https://neuro.psychiatryonline.org/doi/full/10.1176/appi.neuropsych.11090214" \l "t1n1" </w:instrText>
      </w:r>
      <w:r w:rsidR="0002725D">
        <w:fldChar w:fldCharType="separate"/>
      </w:r>
      <w:r w:rsidRPr="007D160C">
        <w:rPr>
          <w:rStyle w:val="Lienhypertexte"/>
          <w:lang w:val="fr-FR"/>
        </w:rPr>
        <w:t>https://neuro.psychiatryonline.org/doi/full/10.1176/appi.neuropsych.11090214#t1n1</w:t>
      </w:r>
      <w:r w:rsidR="0002725D">
        <w:rPr>
          <w:rStyle w:val="Lienhypertexte"/>
        </w:rPr>
        <w:fldChar w:fldCharType="end"/>
      </w:r>
      <w:r w:rsidRPr="007D160C">
        <w:rPr>
          <w:lang w:val="fr-FR"/>
        </w:rPr>
        <w:t xml:space="preserve"> </w:t>
      </w:r>
    </w:p>
  </w:footnote>
  <w:footnote w:id="9">
    <w:p w14:paraId="1D88B25A" w14:textId="77777777" w:rsidR="00AF46DF" w:rsidRPr="007D160C" w:rsidRDefault="00AF46DF" w:rsidP="002B7A99">
      <w:pPr>
        <w:pStyle w:val="Notedebasdepage"/>
        <w:rPr>
          <w:lang w:val="fr-FR"/>
        </w:rPr>
      </w:pPr>
      <w:r>
        <w:rPr>
          <w:rStyle w:val="Appelnotedebasdep"/>
        </w:rPr>
        <w:footnoteRef/>
      </w:r>
      <w:r w:rsidRPr="007D160C">
        <w:rPr>
          <w:lang w:val="fr-FR"/>
        </w:rPr>
        <w:t xml:space="preserve"> </w:t>
      </w:r>
      <w:r w:rsidR="0002725D">
        <w:fldChar w:fldCharType="begin"/>
      </w:r>
      <w:r w:rsidR="0002725D" w:rsidRPr="007D160C">
        <w:rPr>
          <w:lang w:val="fr-FR"/>
        </w:rPr>
        <w:instrText xml:space="preserve"> HYPERLINK "https://neuro.psychiatryonline.org/doi/full/1</w:instrText>
      </w:r>
      <w:r w:rsidR="0002725D" w:rsidRPr="007D160C">
        <w:rPr>
          <w:lang w:val="fr-FR"/>
        </w:rPr>
        <w:instrText xml:space="preserve">0.1176/appi.neuropsych.11090214" \l "t1n2" </w:instrText>
      </w:r>
      <w:r w:rsidR="0002725D">
        <w:fldChar w:fldCharType="separate"/>
      </w:r>
      <w:r w:rsidRPr="007D160C">
        <w:rPr>
          <w:rStyle w:val="Lienhypertexte"/>
          <w:lang w:val="fr-FR"/>
        </w:rPr>
        <w:t>https://neuro.psychiatryonline.org/doi/full/10.1176/appi.neuropsych.11090214#t1n2</w:t>
      </w:r>
      <w:r w:rsidR="0002725D">
        <w:rPr>
          <w:rStyle w:val="Lienhypertexte"/>
        </w:rPr>
        <w:fldChar w:fldCharType="end"/>
      </w:r>
      <w:r w:rsidRPr="007D160C">
        <w:rPr>
          <w:lang w:val="fr-FR"/>
        </w:rPr>
        <w:t xml:space="preserve"> </w:t>
      </w:r>
    </w:p>
  </w:footnote>
  <w:footnote w:id="10">
    <w:p w14:paraId="202EE231" w14:textId="77777777" w:rsidR="00467C1D" w:rsidRPr="007D160C" w:rsidRDefault="00467C1D">
      <w:pPr>
        <w:pStyle w:val="Notedebasdepage"/>
        <w:rPr>
          <w:lang w:val="fr-FR"/>
        </w:rPr>
      </w:pPr>
      <w:r>
        <w:rPr>
          <w:rStyle w:val="Appelnotedebasdep"/>
        </w:rPr>
        <w:footnoteRef/>
      </w:r>
      <w:r w:rsidRPr="00467C1D">
        <w:rPr>
          <w:lang w:val="fr-FR"/>
        </w:rPr>
        <w:t xml:space="preserve"> Contenu de la pensée de type paranoïaque (sous-type PS): Les illusions sont généralement persécutives ou grandioses, voire les deux. Des délires avec d'autres thèmes, tels que la jalousie, la religiosité ou la somatisation peuvent également se produire. </w:t>
      </w:r>
      <w:r w:rsidRPr="007D160C">
        <w:rPr>
          <w:lang w:val="fr-FR"/>
        </w:rPr>
        <w:t>Ils sont généralement organisés autour d'un thème.</w:t>
      </w:r>
    </w:p>
  </w:footnote>
  <w:footnote w:id="11">
    <w:p w14:paraId="41A82DD2" w14:textId="77777777" w:rsidR="00AF46DF" w:rsidRPr="007D160C" w:rsidRDefault="00AF46DF">
      <w:pPr>
        <w:pStyle w:val="Notedebasdepage"/>
        <w:rPr>
          <w:lang w:val="fr-FR"/>
        </w:rPr>
      </w:pPr>
      <w:r>
        <w:rPr>
          <w:rStyle w:val="Appelnotedebasdep"/>
        </w:rPr>
        <w:footnoteRef/>
      </w:r>
      <w:r w:rsidRPr="007D160C">
        <w:rPr>
          <w:lang w:val="fr-FR"/>
        </w:rPr>
        <w:t xml:space="preserve"> </w:t>
      </w:r>
      <w:r w:rsidR="0002725D">
        <w:fldChar w:fldCharType="begin"/>
      </w:r>
      <w:r w:rsidR="0002725D" w:rsidRPr="007D160C">
        <w:rPr>
          <w:lang w:val="fr-FR"/>
        </w:rPr>
        <w:instrText xml:space="preserve"> HYPERLINK "https://neuro.psychiatryonline.org/doi/full/10.1176/appi.neuro</w:instrText>
      </w:r>
      <w:r w:rsidR="0002725D" w:rsidRPr="007D160C">
        <w:rPr>
          <w:lang w:val="fr-FR"/>
        </w:rPr>
        <w:instrText xml:space="preserve">psych.11090214" \l "t1n2" </w:instrText>
      </w:r>
      <w:r w:rsidR="0002725D">
        <w:fldChar w:fldCharType="separate"/>
      </w:r>
      <w:r w:rsidRPr="007D160C">
        <w:rPr>
          <w:rStyle w:val="Lienhypertexte"/>
          <w:lang w:val="fr-FR"/>
        </w:rPr>
        <w:t>https://neuro.psychiatryonline.org/doi/full/10.1176/appi.neuropsych.11090214#t1n2</w:t>
      </w:r>
      <w:r w:rsidR="0002725D">
        <w:rPr>
          <w:rStyle w:val="Lienhypertexte"/>
        </w:rPr>
        <w:fldChar w:fldCharType="end"/>
      </w:r>
      <w:r w:rsidRPr="007D160C">
        <w:rPr>
          <w:lang w:val="fr-FR"/>
        </w:rPr>
        <w:t xml:space="preserve"> </w:t>
      </w:r>
    </w:p>
  </w:footnote>
  <w:footnote w:id="12">
    <w:p w14:paraId="6BF297B8" w14:textId="77777777" w:rsidR="00AF46DF" w:rsidRPr="007D160C" w:rsidRDefault="00AF46DF" w:rsidP="002B7A99">
      <w:pPr>
        <w:pStyle w:val="Notedebasdepage"/>
        <w:rPr>
          <w:lang w:val="fr-FR"/>
        </w:rPr>
      </w:pPr>
      <w:r>
        <w:rPr>
          <w:rStyle w:val="Appelnotedebasdep"/>
        </w:rPr>
        <w:footnoteRef/>
      </w:r>
      <w:r w:rsidRPr="007D160C">
        <w:rPr>
          <w:lang w:val="fr-FR"/>
        </w:rPr>
        <w:t xml:space="preserve"> </w:t>
      </w:r>
      <w:r w:rsidR="0002725D">
        <w:fldChar w:fldCharType="begin"/>
      </w:r>
      <w:r w:rsidR="0002725D" w:rsidRPr="007D160C">
        <w:rPr>
          <w:lang w:val="fr-FR"/>
        </w:rPr>
        <w:instrText xml:space="preserve"> HYPERLINK "https://neuro.psychiatryonline.org/doi/full/10.1176/appi.neuropsych.11090214" \l "t1n1" </w:instrText>
      </w:r>
      <w:r w:rsidR="0002725D">
        <w:fldChar w:fldCharType="separate"/>
      </w:r>
      <w:r w:rsidRPr="007D160C">
        <w:rPr>
          <w:rStyle w:val="Lienhypertexte"/>
          <w:lang w:val="fr-FR"/>
        </w:rPr>
        <w:t>https://neuro.psychiatryonline.org/doi/full/10.1176/appi.neuropsych.11090214#t1n1</w:t>
      </w:r>
      <w:r w:rsidR="0002725D">
        <w:rPr>
          <w:rStyle w:val="Lienhypertexte"/>
        </w:rPr>
        <w:fldChar w:fldCharType="end"/>
      </w:r>
      <w:r w:rsidRPr="007D160C">
        <w:rPr>
          <w:lang w:val="fr-FR"/>
        </w:rPr>
        <w:t xml:space="preserve"> </w:t>
      </w:r>
    </w:p>
  </w:footnote>
  <w:footnote w:id="13">
    <w:p w14:paraId="54B36428" w14:textId="77777777" w:rsidR="00AF46DF" w:rsidRPr="00DC68E7" w:rsidRDefault="00AF46DF" w:rsidP="00DC68E7">
      <w:pPr>
        <w:pStyle w:val="Notedebasdepage"/>
        <w:jc w:val="both"/>
        <w:rPr>
          <w:lang w:val="fr-FR"/>
        </w:rPr>
      </w:pPr>
      <w:r>
        <w:rPr>
          <w:rStyle w:val="Appelnotedebasdep"/>
        </w:rPr>
        <w:footnoteRef/>
      </w:r>
      <w:r w:rsidRPr="00DC68E7">
        <w:rPr>
          <w:lang w:val="fr-FR"/>
        </w:rPr>
        <w:t xml:space="preserve"> Alogie : a) Pauvreté du discours ou de son contenu reflétant la pauvreté de la pensée. Appauvrissement de la pensée perceptible à travers le discours et le langage. L'alogie peut se traduire par des réponses courtes et concrètes aux questions posées et par une réduction quantitative du discours spontané (pauvreté du discours). Parfois, le discours est quantitativement adéquat mais il contient peu d'information car il est trop concret ou trop abstrait ou encore stéréotypé (pauvreté du contenu du discours). Source : </w:t>
      </w:r>
      <w:r w:rsidR="0002725D">
        <w:fldChar w:fldCharType="begin"/>
      </w:r>
      <w:r w:rsidR="0002725D" w:rsidRPr="007D160C">
        <w:rPr>
          <w:lang w:val="fr-FR"/>
        </w:rPr>
        <w:instrText xml:space="preserve"> HYPERLINK "http://www.cercle-d-excellence-psy.org/informations/glossaire/?tx_a21glossary%5buid%5d=7&amp;cHash=a8652ff205eed4f552ba00cb1d09c551" </w:instrText>
      </w:r>
      <w:r w:rsidR="0002725D">
        <w:fldChar w:fldCharType="separate"/>
      </w:r>
      <w:r w:rsidRPr="00DC68E7">
        <w:rPr>
          <w:rStyle w:val="Lienhypertexte"/>
          <w:lang w:val="fr-FR"/>
        </w:rPr>
        <w:t>http://www.cercle-d-excellence-psy.org/informations/glossaire/?tx_a21glossary[uid]=7&amp;cHash=a8652ff205eed4f552ba00cb1d09c551</w:t>
      </w:r>
      <w:r w:rsidR="0002725D">
        <w:rPr>
          <w:rStyle w:val="Lienhypertexte"/>
          <w:lang w:val="fr-FR"/>
        </w:rPr>
        <w:fldChar w:fldCharType="end"/>
      </w:r>
      <w:r w:rsidRPr="00DC68E7">
        <w:rPr>
          <w:lang w:val="fr-FR"/>
        </w:rPr>
        <w:t xml:space="preserve"> </w:t>
      </w:r>
    </w:p>
    <w:p w14:paraId="0116252E" w14:textId="77777777" w:rsidR="00AF46DF" w:rsidRPr="00DC68E7" w:rsidRDefault="00AF46DF" w:rsidP="00DC68E7">
      <w:pPr>
        <w:pStyle w:val="Notedebasdepage"/>
        <w:jc w:val="both"/>
        <w:rPr>
          <w:lang w:val="fr-FR"/>
        </w:rPr>
      </w:pPr>
      <w:r w:rsidRPr="00DC68E7">
        <w:rPr>
          <w:lang w:val="fr-FR"/>
        </w:rPr>
        <w:t xml:space="preserve">b) (Psychologie) Perte de la faculté de parler. Source : </w:t>
      </w:r>
      <w:r w:rsidR="0002725D">
        <w:fldChar w:fldCharType="begin"/>
      </w:r>
      <w:r w:rsidR="0002725D" w:rsidRPr="007D160C">
        <w:rPr>
          <w:lang w:val="fr-FR"/>
        </w:rPr>
        <w:instrText xml:space="preserve"> HYPERLINK "https://fr.wiktionary.org/wiki/alogie" </w:instrText>
      </w:r>
      <w:r w:rsidR="0002725D">
        <w:fldChar w:fldCharType="separate"/>
      </w:r>
      <w:r w:rsidRPr="0016732E">
        <w:rPr>
          <w:rStyle w:val="Lienhypertexte"/>
          <w:lang w:val="fr-FR"/>
        </w:rPr>
        <w:t>https://fr.wiktionary.org/wiki/alogie</w:t>
      </w:r>
      <w:r w:rsidR="0002725D">
        <w:rPr>
          <w:rStyle w:val="Lienhypertexte"/>
          <w:lang w:val="fr-FR"/>
        </w:rPr>
        <w:fldChar w:fldCharType="end"/>
      </w:r>
      <w:r>
        <w:rPr>
          <w:lang w:val="fr-FR"/>
        </w:rPr>
        <w:t xml:space="preserve"> </w:t>
      </w:r>
    </w:p>
    <w:p w14:paraId="499D1699" w14:textId="77777777" w:rsidR="00AF46DF" w:rsidRPr="00DC68E7" w:rsidRDefault="00AF46DF" w:rsidP="00D21662">
      <w:pPr>
        <w:pStyle w:val="Notedebasdepage"/>
        <w:jc w:val="both"/>
        <w:rPr>
          <w:lang w:val="fr-FR"/>
        </w:rPr>
      </w:pPr>
      <w:r w:rsidRPr="00DC68E7">
        <w:rPr>
          <w:lang w:val="fr-FR"/>
        </w:rPr>
        <w:t xml:space="preserve">c) (Médecine) </w:t>
      </w:r>
      <w:proofErr w:type="gramStart"/>
      <w:r w:rsidRPr="00DC68E7">
        <w:rPr>
          <w:lang w:val="fr-FR"/>
        </w:rPr>
        <w:t>Suite à une</w:t>
      </w:r>
      <w:proofErr w:type="gramEnd"/>
      <w:r w:rsidRPr="00DC68E7">
        <w:rPr>
          <w:lang w:val="fr-FR"/>
        </w:rPr>
        <w:t xml:space="preserve"> lésion intervenant dans le système nerveux central, maladie qui affecte la faculté de parole chez le patient, jusqu'à le priver totalement de son usage. Exemple : Les patients atteints d'alogie souffrent d'isolement social. Source : </w:t>
      </w:r>
      <w:r w:rsidR="0002725D">
        <w:fldChar w:fldCharType="begin"/>
      </w:r>
      <w:r w:rsidR="0002725D" w:rsidRPr="007D160C">
        <w:rPr>
          <w:lang w:val="fr-FR"/>
        </w:rPr>
        <w:instrText xml:space="preserve"> HYPERLINK "https://</w:instrText>
      </w:r>
      <w:r w:rsidR="0002725D" w:rsidRPr="007D160C">
        <w:rPr>
          <w:lang w:val="fr-FR"/>
        </w:rPr>
        <w:instrText xml:space="preserve">www.linternaute.fr/dictionnaire/fr/definition/alogie/" </w:instrText>
      </w:r>
      <w:r w:rsidR="0002725D">
        <w:fldChar w:fldCharType="separate"/>
      </w:r>
      <w:r w:rsidRPr="0016732E">
        <w:rPr>
          <w:rStyle w:val="Lienhypertexte"/>
          <w:lang w:val="fr-FR"/>
        </w:rPr>
        <w:t>https://www.linternaute.fr/dictionnaire/fr/definition/alogie/</w:t>
      </w:r>
      <w:r w:rsidR="0002725D">
        <w:rPr>
          <w:rStyle w:val="Lienhypertexte"/>
          <w:lang w:val="fr-FR"/>
        </w:rPr>
        <w:fldChar w:fldCharType="end"/>
      </w:r>
      <w:r>
        <w:rPr>
          <w:lang w:val="fr-FR"/>
        </w:rPr>
        <w:t xml:space="preserve"> </w:t>
      </w:r>
    </w:p>
  </w:footnote>
  <w:footnote w:id="14">
    <w:p w14:paraId="2A78D0F6" w14:textId="77777777" w:rsidR="00AF46DF" w:rsidRPr="00DC68E7" w:rsidRDefault="00AF46DF" w:rsidP="00D21662">
      <w:pPr>
        <w:pStyle w:val="Notedebasdepage"/>
        <w:jc w:val="both"/>
        <w:rPr>
          <w:lang w:val="fr-FR"/>
        </w:rPr>
      </w:pPr>
      <w:r>
        <w:rPr>
          <w:rStyle w:val="Appelnotedebasdep"/>
        </w:rPr>
        <w:footnoteRef/>
      </w:r>
      <w:r w:rsidRPr="00DC68E7">
        <w:rPr>
          <w:lang w:val="fr-FR"/>
        </w:rPr>
        <w:t xml:space="preserve"> Avolition / Aboulie : a) Définie par le DSM-V (1), dans le cadre de la schizophrénie, incapacité à initier et persister dans des activités dirigées vers un but. Source : http://www.psychomedia.qc.ca/lexique/definition/avolition</w:t>
      </w:r>
    </w:p>
    <w:p w14:paraId="77F54973" w14:textId="77777777" w:rsidR="00AF46DF" w:rsidRPr="00DC68E7" w:rsidRDefault="00AF46DF" w:rsidP="00D21662">
      <w:pPr>
        <w:pStyle w:val="Notedebasdepage"/>
        <w:jc w:val="both"/>
        <w:rPr>
          <w:lang w:val="fr-FR"/>
        </w:rPr>
      </w:pPr>
      <w:r w:rsidRPr="00DC68E7">
        <w:rPr>
          <w:lang w:val="fr-FR"/>
        </w:rPr>
        <w:t xml:space="preserve">b) incapacité à entreprendre et à poursuivre une conduite volontariste. Cette pathologie existe dans plusieurs désordres neuropsychiatriques, entre autres dans la schizophrénie. </w:t>
      </w:r>
      <w:proofErr w:type="spellStart"/>
      <w:r w:rsidRPr="00DC68E7">
        <w:rPr>
          <w:lang w:val="fr-FR"/>
        </w:rPr>
        <w:t>Avolitif</w:t>
      </w:r>
      <w:proofErr w:type="spellEnd"/>
      <w:r w:rsidRPr="00DC68E7">
        <w:rPr>
          <w:lang w:val="fr-FR"/>
        </w:rPr>
        <w:t xml:space="preserve">, </w:t>
      </w:r>
      <w:proofErr w:type="spellStart"/>
      <w:r w:rsidRPr="00DC68E7">
        <w:rPr>
          <w:lang w:val="fr-FR"/>
        </w:rPr>
        <w:t>ve</w:t>
      </w:r>
      <w:proofErr w:type="spellEnd"/>
      <w:r w:rsidRPr="00DC68E7">
        <w:rPr>
          <w:lang w:val="fr-FR"/>
        </w:rPr>
        <w:t xml:space="preserve"> adj.) : relatif à l'avolition. Source : </w:t>
      </w:r>
      <w:r w:rsidR="0002725D">
        <w:fldChar w:fldCharType="begin"/>
      </w:r>
      <w:r w:rsidR="0002725D" w:rsidRPr="007D160C">
        <w:rPr>
          <w:lang w:val="fr-FR"/>
        </w:rPr>
        <w:instrText xml:space="preserve"> HYPERLINK "https://www.medelli.fr/glossaire-medical/avolition/" </w:instrText>
      </w:r>
      <w:r w:rsidR="0002725D">
        <w:fldChar w:fldCharType="separate"/>
      </w:r>
      <w:r w:rsidRPr="0016732E">
        <w:rPr>
          <w:rStyle w:val="Lienhypertexte"/>
          <w:lang w:val="fr-FR"/>
        </w:rPr>
        <w:t>https://www.medelli.fr/glossaire-medical/avolition/</w:t>
      </w:r>
      <w:r w:rsidR="0002725D">
        <w:rPr>
          <w:rStyle w:val="Lienhypertexte"/>
          <w:lang w:val="fr-FR"/>
        </w:rPr>
        <w:fldChar w:fldCharType="end"/>
      </w:r>
      <w:r>
        <w:rPr>
          <w:lang w:val="fr-FR"/>
        </w:rPr>
        <w:t xml:space="preserve"> </w:t>
      </w:r>
    </w:p>
  </w:footnote>
  <w:footnote w:id="15">
    <w:p w14:paraId="180FCA0C" w14:textId="77777777" w:rsidR="00804FF2" w:rsidRPr="0009046A" w:rsidRDefault="00804FF2" w:rsidP="00804FF2">
      <w:pPr>
        <w:pStyle w:val="Notedebasdepage"/>
        <w:rPr>
          <w:lang w:val="fr-FR"/>
        </w:rPr>
      </w:pPr>
      <w:r>
        <w:rPr>
          <w:rStyle w:val="Appelnotedebasdep"/>
        </w:rPr>
        <w:footnoteRef/>
      </w:r>
      <w:r w:rsidRPr="00D21662">
        <w:rPr>
          <w:lang w:val="fr-FR"/>
        </w:rPr>
        <w:t xml:space="preserve"> American </w:t>
      </w:r>
      <w:proofErr w:type="spellStart"/>
      <w:r w:rsidRPr="00D21662">
        <w:rPr>
          <w:lang w:val="fr-FR"/>
        </w:rPr>
        <w:t>Psychiatric</w:t>
      </w:r>
      <w:proofErr w:type="spellEnd"/>
      <w:r w:rsidRPr="00D21662">
        <w:rPr>
          <w:lang w:val="fr-FR"/>
        </w:rPr>
        <w:t xml:space="preserve"> Association: Diagnostic and </w:t>
      </w:r>
      <w:proofErr w:type="spellStart"/>
      <w:r w:rsidRPr="00D21662">
        <w:rPr>
          <w:lang w:val="fr-FR"/>
        </w:rPr>
        <w:t>Statistical</w:t>
      </w:r>
      <w:proofErr w:type="spellEnd"/>
      <w:r w:rsidRPr="00D21662">
        <w:rPr>
          <w:lang w:val="fr-FR"/>
        </w:rPr>
        <w:t xml:space="preserve"> Manual of Mental </w:t>
      </w:r>
      <w:proofErr w:type="spellStart"/>
      <w:r w:rsidRPr="00D21662">
        <w:rPr>
          <w:lang w:val="fr-FR"/>
        </w:rPr>
        <w:t>Disorders</w:t>
      </w:r>
      <w:proofErr w:type="spellEnd"/>
      <w:r w:rsidRPr="00D21662">
        <w:rPr>
          <w:lang w:val="fr-FR"/>
        </w:rPr>
        <w:t xml:space="preserve"> [Manuel diagnostique et statistique des troubles mentaux], 4e édition,</w:t>
      </w:r>
      <w:r>
        <w:rPr>
          <w:lang w:val="fr-FR"/>
        </w:rPr>
        <w:t xml:space="preserve"> </w:t>
      </w:r>
      <w:proofErr w:type="spellStart"/>
      <w:r>
        <w:rPr>
          <w:lang w:val="fr-FR"/>
        </w:rPr>
        <w:t>Text</w:t>
      </w:r>
      <w:proofErr w:type="spellEnd"/>
      <w:r>
        <w:rPr>
          <w:lang w:val="fr-FR"/>
        </w:rPr>
        <w:t xml:space="preserve"> </w:t>
      </w:r>
      <w:proofErr w:type="spellStart"/>
      <w:r>
        <w:rPr>
          <w:lang w:val="fr-FR"/>
        </w:rPr>
        <w:t>edition</w:t>
      </w:r>
      <w:proofErr w:type="spellEnd"/>
      <w:r w:rsidRPr="00D21662">
        <w:rPr>
          <w:lang w:val="fr-FR"/>
        </w:rPr>
        <w:t xml:space="preserve"> </w:t>
      </w:r>
      <w:r>
        <w:rPr>
          <w:lang w:val="fr-FR"/>
        </w:rPr>
        <w:t>[</w:t>
      </w:r>
      <w:r w:rsidRPr="00D21662">
        <w:rPr>
          <w:lang w:val="fr-FR"/>
        </w:rPr>
        <w:t>révision de texte</w:t>
      </w:r>
      <w:r>
        <w:rPr>
          <w:lang w:val="fr-FR"/>
        </w:rPr>
        <w:t>]</w:t>
      </w:r>
      <w:r w:rsidRPr="00D21662">
        <w:rPr>
          <w:lang w:val="fr-FR"/>
        </w:rPr>
        <w:t xml:space="preserve">. </w:t>
      </w:r>
      <w:r w:rsidRPr="0009046A">
        <w:rPr>
          <w:lang w:val="fr-FR"/>
        </w:rPr>
        <w:t xml:space="preserve">Washington, DC, American </w:t>
      </w:r>
      <w:proofErr w:type="spellStart"/>
      <w:r w:rsidRPr="0009046A">
        <w:rPr>
          <w:lang w:val="fr-FR"/>
        </w:rPr>
        <w:t>Psychiatric</w:t>
      </w:r>
      <w:proofErr w:type="spellEnd"/>
      <w:r w:rsidRPr="0009046A">
        <w:rPr>
          <w:lang w:val="fr-FR"/>
        </w:rPr>
        <w:t xml:space="preserve"> Association, 2000, p. 297–343 Google Scholar.</w:t>
      </w:r>
    </w:p>
  </w:footnote>
  <w:footnote w:id="16">
    <w:p w14:paraId="30C6FF35" w14:textId="77777777" w:rsidR="00804FF2" w:rsidRPr="000253EC" w:rsidRDefault="00804FF2" w:rsidP="00804FF2">
      <w:pPr>
        <w:pStyle w:val="Notedebasdepage"/>
        <w:rPr>
          <w:lang w:val="fr-FR"/>
        </w:rPr>
      </w:pPr>
      <w:r>
        <w:rPr>
          <w:rStyle w:val="Appelnotedebasdep"/>
        </w:rPr>
        <w:footnoteRef/>
      </w:r>
      <w:r w:rsidRPr="000253EC">
        <w:rPr>
          <w:lang w:val="fr-FR"/>
        </w:rPr>
        <w:t xml:space="preserve"> </w:t>
      </w:r>
      <w:r w:rsidRPr="004641A8">
        <w:rPr>
          <w:lang w:val="fr-FR"/>
        </w:rPr>
        <w:t xml:space="preserve">American </w:t>
      </w:r>
      <w:proofErr w:type="spellStart"/>
      <w:r w:rsidRPr="004641A8">
        <w:rPr>
          <w:lang w:val="fr-FR"/>
        </w:rPr>
        <w:t>Psychiatric</w:t>
      </w:r>
      <w:proofErr w:type="spellEnd"/>
      <w:r w:rsidRPr="004641A8">
        <w:rPr>
          <w:lang w:val="fr-FR"/>
        </w:rPr>
        <w:t xml:space="preserve"> Association: </w:t>
      </w:r>
      <w:r w:rsidRPr="00D21662">
        <w:rPr>
          <w:lang w:val="fr-FR"/>
        </w:rPr>
        <w:t xml:space="preserve">Diagnostic and </w:t>
      </w:r>
      <w:proofErr w:type="spellStart"/>
      <w:r w:rsidRPr="00D21662">
        <w:rPr>
          <w:lang w:val="fr-FR"/>
        </w:rPr>
        <w:t>Statistical</w:t>
      </w:r>
      <w:proofErr w:type="spellEnd"/>
      <w:r w:rsidRPr="00D21662">
        <w:rPr>
          <w:lang w:val="fr-FR"/>
        </w:rPr>
        <w:t xml:space="preserve"> Manual of Mental </w:t>
      </w:r>
      <w:proofErr w:type="spellStart"/>
      <w:r w:rsidRPr="00D21662">
        <w:rPr>
          <w:lang w:val="fr-FR"/>
        </w:rPr>
        <w:t>Disorders</w:t>
      </w:r>
      <w:proofErr w:type="spellEnd"/>
      <w:r w:rsidRPr="00D21662">
        <w:rPr>
          <w:lang w:val="fr-FR"/>
        </w:rPr>
        <w:t xml:space="preserve"> </w:t>
      </w:r>
      <w:r>
        <w:rPr>
          <w:lang w:val="fr-FR"/>
        </w:rPr>
        <w:t>[</w:t>
      </w:r>
      <w:r w:rsidRPr="004641A8">
        <w:rPr>
          <w:lang w:val="fr-FR"/>
        </w:rPr>
        <w:t>Manuel diagnostique et statistique des troubles mentaux</w:t>
      </w:r>
      <w:r>
        <w:rPr>
          <w:lang w:val="fr-FR"/>
        </w:rPr>
        <w:t>]</w:t>
      </w:r>
      <w:r w:rsidRPr="004641A8">
        <w:rPr>
          <w:lang w:val="fr-FR"/>
        </w:rPr>
        <w:t>,</w:t>
      </w:r>
      <w:r>
        <w:rPr>
          <w:lang w:val="fr-FR"/>
        </w:rPr>
        <w:t xml:space="preserve"> ibid.</w:t>
      </w:r>
    </w:p>
  </w:footnote>
  <w:footnote w:id="17">
    <w:p w14:paraId="5D396DB8" w14:textId="77777777" w:rsidR="00AF46DF" w:rsidRPr="00D21662" w:rsidRDefault="00AF46DF" w:rsidP="00D21662">
      <w:pPr>
        <w:pStyle w:val="Notedebasdepage"/>
        <w:jc w:val="both"/>
        <w:rPr>
          <w:lang w:val="fr-FR"/>
        </w:rPr>
      </w:pPr>
      <w:r>
        <w:rPr>
          <w:rStyle w:val="Appelnotedebasdep"/>
        </w:rPr>
        <w:footnoteRef/>
      </w:r>
      <w:r w:rsidRPr="00D21662">
        <w:rPr>
          <w:lang w:val="fr-FR"/>
        </w:rPr>
        <w:t xml:space="preserve"> Shannon B: </w:t>
      </w:r>
      <w:proofErr w:type="spellStart"/>
      <w:r w:rsidRPr="00D21662">
        <w:rPr>
          <w:lang w:val="fr-FR"/>
        </w:rPr>
        <w:t>Biblical</w:t>
      </w:r>
      <w:proofErr w:type="spellEnd"/>
      <w:r w:rsidRPr="00D21662">
        <w:rPr>
          <w:lang w:val="fr-FR"/>
        </w:rPr>
        <w:t xml:space="preserve"> </w:t>
      </w:r>
      <w:proofErr w:type="spellStart"/>
      <w:r w:rsidRPr="00D21662">
        <w:rPr>
          <w:lang w:val="fr-FR"/>
        </w:rPr>
        <w:t>entheogens</w:t>
      </w:r>
      <w:proofErr w:type="spellEnd"/>
      <w:r w:rsidRPr="00D21662">
        <w:rPr>
          <w:lang w:val="fr-FR"/>
        </w:rPr>
        <w:t xml:space="preserve">: </w:t>
      </w:r>
      <w:proofErr w:type="spellStart"/>
      <w:r w:rsidRPr="00D21662">
        <w:rPr>
          <w:lang w:val="fr-FR"/>
        </w:rPr>
        <w:t>a</w:t>
      </w:r>
      <w:proofErr w:type="spellEnd"/>
      <w:r w:rsidRPr="00D21662">
        <w:rPr>
          <w:lang w:val="fr-FR"/>
        </w:rPr>
        <w:t xml:space="preserve"> </w:t>
      </w:r>
      <w:proofErr w:type="spellStart"/>
      <w:r w:rsidRPr="00D21662">
        <w:rPr>
          <w:lang w:val="fr-FR"/>
        </w:rPr>
        <w:t>speculative</w:t>
      </w:r>
      <w:proofErr w:type="spellEnd"/>
      <w:r w:rsidRPr="00D21662">
        <w:rPr>
          <w:lang w:val="fr-FR"/>
        </w:rPr>
        <w:t xml:space="preserve"> </w:t>
      </w:r>
      <w:proofErr w:type="spellStart"/>
      <w:r w:rsidRPr="00D21662">
        <w:rPr>
          <w:lang w:val="fr-FR"/>
        </w:rPr>
        <w:t>hypothesis</w:t>
      </w:r>
      <w:proofErr w:type="spellEnd"/>
      <w:r w:rsidRPr="00D21662">
        <w:rPr>
          <w:lang w:val="fr-FR"/>
        </w:rPr>
        <w:t xml:space="preserve"> [Enthéogènes bibliques: une hypothèse spéculative]. Time and </w:t>
      </w:r>
      <w:proofErr w:type="spellStart"/>
      <w:r w:rsidRPr="00D21662">
        <w:rPr>
          <w:lang w:val="fr-FR"/>
        </w:rPr>
        <w:t>Mind</w:t>
      </w:r>
      <w:proofErr w:type="spellEnd"/>
      <w:r w:rsidRPr="00D21662">
        <w:rPr>
          <w:lang w:val="fr-FR"/>
        </w:rPr>
        <w:t xml:space="preserve"> [Temps et esprit] 2008; 1:51–74 </w:t>
      </w:r>
      <w:proofErr w:type="spellStart"/>
      <w:r w:rsidRPr="00D21662">
        <w:rPr>
          <w:lang w:val="fr-FR"/>
        </w:rPr>
        <w:t>Crossref</w:t>
      </w:r>
      <w:proofErr w:type="spellEnd"/>
      <w:r w:rsidRPr="00D21662">
        <w:rPr>
          <w:lang w:val="fr-FR"/>
        </w:rPr>
        <w:t xml:space="preserve">, Google Scholar. </w:t>
      </w:r>
      <w:r w:rsidRPr="00D21662">
        <w:rPr>
          <w:u w:val="single"/>
          <w:lang w:val="fr-FR"/>
        </w:rPr>
        <w:t>Note</w:t>
      </w:r>
      <w:r w:rsidRPr="00D21662">
        <w:rPr>
          <w:lang w:val="fr-FR"/>
        </w:rPr>
        <w:t xml:space="preserve"> : Un enthéogène est une substance psychotrope induisant un état modifié de conscience utilisée à des fins religieuses, spirituelles ou chamaniques.</w:t>
      </w:r>
    </w:p>
  </w:footnote>
  <w:footnote w:id="18">
    <w:p w14:paraId="7F330109" w14:textId="77777777" w:rsidR="00AF46DF" w:rsidRDefault="00AF46DF" w:rsidP="002F6EE0">
      <w:pPr>
        <w:pStyle w:val="Notedebasdepage"/>
        <w:jc w:val="both"/>
        <w:rPr>
          <w:lang w:val="fr-FR"/>
        </w:rPr>
      </w:pPr>
      <w:r>
        <w:rPr>
          <w:rStyle w:val="Appelnotedebasdep"/>
        </w:rPr>
        <w:footnoteRef/>
      </w:r>
      <w:r w:rsidRPr="00253372">
        <w:rPr>
          <w:lang w:val="fr-FR"/>
        </w:rPr>
        <w:t xml:space="preserve"> Ictus est un mot d'origine latine qui signifie « crise » (par exemple dans l'expression « ictus épileptique » ou « ictus amnésique »). Ictus a donné l'adjectif « </w:t>
      </w:r>
      <w:proofErr w:type="spellStart"/>
      <w:r w:rsidRPr="00253372">
        <w:rPr>
          <w:lang w:val="fr-FR"/>
        </w:rPr>
        <w:t>ictal</w:t>
      </w:r>
      <w:proofErr w:type="spellEnd"/>
      <w:r w:rsidRPr="00253372">
        <w:rPr>
          <w:lang w:val="fr-FR"/>
        </w:rPr>
        <w:t xml:space="preserve"> », qui se rapporte à une crise. Un ictus apoplectique est une attaque cérébrale, accompagnée d'une perte de conscience et qui peut laisser des séquelles (par exemple paralysie, hémiparésie, aphasie, </w:t>
      </w:r>
      <w:proofErr w:type="spellStart"/>
      <w:r w:rsidRPr="00253372">
        <w:rPr>
          <w:lang w:val="fr-FR"/>
        </w:rPr>
        <w:t>etc</w:t>
      </w:r>
      <w:proofErr w:type="spellEnd"/>
      <w:r w:rsidRPr="00253372">
        <w:rPr>
          <w:lang w:val="fr-FR"/>
        </w:rPr>
        <w:t xml:space="preserve">). Si un enregistrement électroencéphalographique (EEG) est contemporain d'une crise on dit qu'il est « </w:t>
      </w:r>
      <w:proofErr w:type="spellStart"/>
      <w:r w:rsidRPr="00253372">
        <w:rPr>
          <w:lang w:val="fr-FR"/>
        </w:rPr>
        <w:t>ictal</w:t>
      </w:r>
      <w:proofErr w:type="spellEnd"/>
      <w:r w:rsidRPr="00253372">
        <w:rPr>
          <w:lang w:val="fr-FR"/>
        </w:rPr>
        <w:t xml:space="preserve"> ». On peut utiliser « post-</w:t>
      </w:r>
      <w:proofErr w:type="spellStart"/>
      <w:r w:rsidRPr="00253372">
        <w:rPr>
          <w:lang w:val="fr-FR"/>
        </w:rPr>
        <w:t>ictal</w:t>
      </w:r>
      <w:proofErr w:type="spellEnd"/>
      <w:r w:rsidRPr="00253372">
        <w:rPr>
          <w:lang w:val="fr-FR"/>
        </w:rPr>
        <w:t xml:space="preserve"> » pour parler des événements succédant à une crise et pré-</w:t>
      </w:r>
      <w:proofErr w:type="spellStart"/>
      <w:r w:rsidRPr="00253372">
        <w:rPr>
          <w:lang w:val="fr-FR"/>
        </w:rPr>
        <w:t>ictal</w:t>
      </w:r>
      <w:proofErr w:type="spellEnd"/>
      <w:r w:rsidRPr="00253372">
        <w:rPr>
          <w:lang w:val="fr-FR"/>
        </w:rPr>
        <w:t xml:space="preserve"> pour des événements survenant avant la crise. Inter-</w:t>
      </w:r>
      <w:proofErr w:type="spellStart"/>
      <w:r w:rsidRPr="00253372">
        <w:rPr>
          <w:lang w:val="fr-FR"/>
        </w:rPr>
        <w:t>ictal</w:t>
      </w:r>
      <w:proofErr w:type="spellEnd"/>
      <w:r w:rsidRPr="00253372">
        <w:rPr>
          <w:lang w:val="fr-FR"/>
        </w:rPr>
        <w:t xml:space="preserve"> concerne des événements </w:t>
      </w:r>
      <w:proofErr w:type="spellStart"/>
      <w:r w:rsidRPr="00253372">
        <w:rPr>
          <w:lang w:val="fr-FR"/>
        </w:rPr>
        <w:t>intercritiques</w:t>
      </w:r>
      <w:proofErr w:type="spellEnd"/>
      <w:r w:rsidRPr="00253372">
        <w:rPr>
          <w:lang w:val="fr-FR"/>
        </w:rPr>
        <w:t>. Les décharges EEG inter-</w:t>
      </w:r>
      <w:proofErr w:type="spellStart"/>
      <w:r w:rsidRPr="00253372">
        <w:rPr>
          <w:lang w:val="fr-FR"/>
        </w:rPr>
        <w:t>ictales</w:t>
      </w:r>
      <w:proofErr w:type="spellEnd"/>
      <w:r w:rsidRPr="00253372">
        <w:rPr>
          <w:lang w:val="fr-FR"/>
        </w:rPr>
        <w:t xml:space="preserve"> sont des marques EEG lisibles dans les tracés qu'on a enregistré en dehors des crises.</w:t>
      </w:r>
      <w:r>
        <w:rPr>
          <w:lang w:val="fr-FR"/>
        </w:rPr>
        <w:t xml:space="preserve"> </w:t>
      </w:r>
      <w:r w:rsidRPr="00253372">
        <w:rPr>
          <w:lang w:val="fr-FR"/>
        </w:rPr>
        <w:t xml:space="preserve">Source : </w:t>
      </w:r>
      <w:r w:rsidR="0002725D">
        <w:fldChar w:fldCharType="begin"/>
      </w:r>
      <w:r w:rsidR="0002725D" w:rsidRPr="007D160C">
        <w:rPr>
          <w:lang w:val="fr-FR"/>
        </w:rPr>
        <w:instrText xml:space="preserve"> HYPERLINK "https://fr.wikipedia.org/wiki/Ictus" </w:instrText>
      </w:r>
      <w:r w:rsidR="0002725D">
        <w:fldChar w:fldCharType="separate"/>
      </w:r>
      <w:r w:rsidRPr="0016732E">
        <w:rPr>
          <w:rStyle w:val="Lienhypertexte"/>
          <w:lang w:val="fr-FR"/>
        </w:rPr>
        <w:t>https://fr.wikipedia.org/wiki/Ictus</w:t>
      </w:r>
      <w:r w:rsidR="0002725D">
        <w:rPr>
          <w:rStyle w:val="Lienhypertexte"/>
          <w:lang w:val="fr-FR"/>
        </w:rPr>
        <w:fldChar w:fldCharType="end"/>
      </w:r>
      <w:r>
        <w:rPr>
          <w:lang w:val="fr-FR"/>
        </w:rPr>
        <w:t xml:space="preserve"> </w:t>
      </w:r>
    </w:p>
    <w:p w14:paraId="62BBA443" w14:textId="77777777" w:rsidR="00AF46DF" w:rsidRPr="00253372" w:rsidRDefault="00AF46DF" w:rsidP="002F6EE0">
      <w:pPr>
        <w:pStyle w:val="Notedebasdepage"/>
        <w:jc w:val="both"/>
        <w:rPr>
          <w:lang w:val="fr-FR"/>
        </w:rPr>
      </w:pPr>
      <w:r>
        <w:rPr>
          <w:lang w:val="fr-FR"/>
        </w:rPr>
        <w:t xml:space="preserve">Note : </w:t>
      </w:r>
      <w:proofErr w:type="spellStart"/>
      <w:r w:rsidRPr="00096A35">
        <w:rPr>
          <w:lang w:val="fr-FR"/>
        </w:rPr>
        <w:t>Intercritique</w:t>
      </w:r>
      <w:proofErr w:type="spellEnd"/>
      <w:r w:rsidRPr="00096A35">
        <w:rPr>
          <w:lang w:val="fr-FR"/>
        </w:rPr>
        <w:t xml:space="preserve"> : Se dit d'une période entre deux crises ou deux accès d'une maladie.</w:t>
      </w:r>
    </w:p>
    <w:p w14:paraId="5399910E" w14:textId="77777777" w:rsidR="00AF46DF" w:rsidRPr="00253372" w:rsidRDefault="00AF46DF" w:rsidP="002F6EE0">
      <w:pPr>
        <w:pStyle w:val="Notedebasdepage"/>
        <w:jc w:val="both"/>
        <w:rPr>
          <w:lang w:val="fr-FR"/>
        </w:rPr>
      </w:pPr>
      <w:r w:rsidRPr="00253372">
        <w:rPr>
          <w:lang w:val="fr-FR"/>
        </w:rPr>
        <w:t>De définition relativement récente, le syndrome de psychose post-</w:t>
      </w:r>
      <w:proofErr w:type="spellStart"/>
      <w:r w:rsidRPr="00253372">
        <w:rPr>
          <w:lang w:val="fr-FR"/>
        </w:rPr>
        <w:t>ictale</w:t>
      </w:r>
      <w:proofErr w:type="spellEnd"/>
      <w:r w:rsidRPr="00253372">
        <w:rPr>
          <w:lang w:val="fr-FR"/>
        </w:rPr>
        <w:t xml:space="preserve"> (PPI) fait partie de la famille des psychoses épileptiques, et se distingue, selon la classification la plus utilisée, des psychoses </w:t>
      </w:r>
      <w:proofErr w:type="spellStart"/>
      <w:r w:rsidRPr="00253372">
        <w:rPr>
          <w:lang w:val="fr-FR"/>
        </w:rPr>
        <w:t>ictales</w:t>
      </w:r>
      <w:proofErr w:type="spellEnd"/>
      <w:r w:rsidRPr="00253372">
        <w:rPr>
          <w:lang w:val="fr-FR"/>
        </w:rPr>
        <w:t>, d’une part, et des psychoses inter-</w:t>
      </w:r>
      <w:proofErr w:type="spellStart"/>
      <w:r w:rsidRPr="00253372">
        <w:rPr>
          <w:lang w:val="fr-FR"/>
        </w:rPr>
        <w:t>ictales</w:t>
      </w:r>
      <w:proofErr w:type="spellEnd"/>
      <w:r w:rsidRPr="00253372">
        <w:rPr>
          <w:lang w:val="fr-FR"/>
        </w:rPr>
        <w:t xml:space="preserve">, d’autre part. Source : </w:t>
      </w:r>
      <w:r w:rsidR="0002725D">
        <w:fldChar w:fldCharType="begin"/>
      </w:r>
      <w:r w:rsidR="0002725D" w:rsidRPr="007D160C">
        <w:rPr>
          <w:lang w:val="fr-FR"/>
        </w:rPr>
        <w:instrText xml:space="preserve"> HYPERLINK "h</w:instrText>
      </w:r>
      <w:r w:rsidR="0002725D" w:rsidRPr="007D160C">
        <w:rPr>
          <w:lang w:val="fr-FR"/>
        </w:rPr>
        <w:instrText xml:space="preserve">ttps://www.em-consulte.com/article/201942/article/le-syndrome-de-psychose-post-ictale-une-entite-cli" </w:instrText>
      </w:r>
      <w:r w:rsidR="0002725D">
        <w:fldChar w:fldCharType="separate"/>
      </w:r>
      <w:r w:rsidRPr="0016732E">
        <w:rPr>
          <w:rStyle w:val="Lienhypertexte"/>
          <w:lang w:val="fr-FR"/>
        </w:rPr>
        <w:t>https://www.em-consulte.com/article/201942/article/le-syndrome-de-psychose-post-ictale-une-entite-cli</w:t>
      </w:r>
      <w:r w:rsidR="0002725D">
        <w:rPr>
          <w:rStyle w:val="Lienhypertexte"/>
          <w:lang w:val="fr-FR"/>
        </w:rPr>
        <w:fldChar w:fldCharType="end"/>
      </w:r>
      <w:r>
        <w:rPr>
          <w:lang w:val="fr-FR"/>
        </w:rPr>
        <w:t xml:space="preserve"> </w:t>
      </w:r>
    </w:p>
  </w:footnote>
  <w:footnote w:id="19">
    <w:p w14:paraId="455EA372" w14:textId="77777777" w:rsidR="00AF46DF" w:rsidRPr="0009046A" w:rsidRDefault="00AF46DF" w:rsidP="002F6EE0">
      <w:pPr>
        <w:pStyle w:val="Notedebasdepage"/>
        <w:jc w:val="both"/>
        <w:rPr>
          <w:lang w:val="fr-FR"/>
        </w:rPr>
      </w:pPr>
      <w:r>
        <w:rPr>
          <w:rStyle w:val="Appelnotedebasdep"/>
        </w:rPr>
        <w:footnoteRef/>
      </w:r>
      <w:r w:rsidRPr="00D21662">
        <w:rPr>
          <w:lang w:val="fr-FR"/>
        </w:rPr>
        <w:t xml:space="preserve"> Elliott B, Joyce E, </w:t>
      </w:r>
      <w:proofErr w:type="spellStart"/>
      <w:r w:rsidRPr="00D21662">
        <w:rPr>
          <w:lang w:val="fr-FR"/>
        </w:rPr>
        <w:t>Shorvon</w:t>
      </w:r>
      <w:proofErr w:type="spellEnd"/>
      <w:r w:rsidRPr="00D21662">
        <w:rPr>
          <w:lang w:val="fr-FR"/>
        </w:rPr>
        <w:t xml:space="preserve"> S: </w:t>
      </w:r>
      <w:proofErr w:type="spellStart"/>
      <w:r w:rsidRPr="00D21662">
        <w:rPr>
          <w:lang w:val="fr-FR"/>
        </w:rPr>
        <w:t>Delusions</w:t>
      </w:r>
      <w:proofErr w:type="spellEnd"/>
      <w:r w:rsidRPr="00D21662">
        <w:rPr>
          <w:lang w:val="fr-FR"/>
        </w:rPr>
        <w:t xml:space="preserve">, illusions, and hallucinations in </w:t>
      </w:r>
      <w:proofErr w:type="spellStart"/>
      <w:r w:rsidRPr="00D21662">
        <w:rPr>
          <w:lang w:val="fr-FR"/>
        </w:rPr>
        <w:t>epilepsy</w:t>
      </w:r>
      <w:proofErr w:type="spellEnd"/>
      <w:r w:rsidRPr="00D21662">
        <w:rPr>
          <w:lang w:val="fr-FR"/>
        </w:rPr>
        <w:t xml:space="preserve">, 2: </w:t>
      </w:r>
      <w:proofErr w:type="spellStart"/>
      <w:r w:rsidRPr="00D21662">
        <w:rPr>
          <w:lang w:val="fr-FR"/>
        </w:rPr>
        <w:t>complex</w:t>
      </w:r>
      <w:proofErr w:type="spellEnd"/>
      <w:r w:rsidRPr="00D21662">
        <w:rPr>
          <w:lang w:val="fr-FR"/>
        </w:rPr>
        <w:t xml:space="preserve"> </w:t>
      </w:r>
      <w:proofErr w:type="spellStart"/>
      <w:r w:rsidRPr="00D21662">
        <w:rPr>
          <w:lang w:val="fr-FR"/>
        </w:rPr>
        <w:t>phenomena</w:t>
      </w:r>
      <w:proofErr w:type="spellEnd"/>
      <w:r w:rsidRPr="00D21662">
        <w:rPr>
          <w:lang w:val="fr-FR"/>
        </w:rPr>
        <w:t xml:space="preserve"> and </w:t>
      </w:r>
      <w:proofErr w:type="spellStart"/>
      <w:r w:rsidRPr="00D21662">
        <w:rPr>
          <w:lang w:val="fr-FR"/>
        </w:rPr>
        <w:t>psychosis</w:t>
      </w:r>
      <w:proofErr w:type="spellEnd"/>
      <w:r w:rsidRPr="00D21662">
        <w:rPr>
          <w:lang w:val="fr-FR"/>
        </w:rPr>
        <w:t xml:space="preserve"> [Délires, illusions et hallucinations dans l'épilepsie, 2: phénomènes complexes et psychose]. </w:t>
      </w:r>
      <w:proofErr w:type="spellStart"/>
      <w:r w:rsidRPr="0009046A">
        <w:rPr>
          <w:lang w:val="fr-FR"/>
        </w:rPr>
        <w:t>Epilepsy</w:t>
      </w:r>
      <w:proofErr w:type="spellEnd"/>
      <w:r w:rsidRPr="0009046A">
        <w:rPr>
          <w:lang w:val="fr-FR"/>
        </w:rPr>
        <w:t xml:space="preserve"> </w:t>
      </w:r>
      <w:proofErr w:type="spellStart"/>
      <w:r w:rsidRPr="0009046A">
        <w:rPr>
          <w:lang w:val="fr-FR"/>
        </w:rPr>
        <w:t>Res</w:t>
      </w:r>
      <w:proofErr w:type="spellEnd"/>
      <w:r w:rsidRPr="0009046A">
        <w:rPr>
          <w:lang w:val="fr-FR"/>
        </w:rPr>
        <w:t xml:space="preserve"> 2009; 85:172–186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20">
    <w:p w14:paraId="5AB132B1" w14:textId="77777777" w:rsidR="00AF46DF" w:rsidRPr="0009046A" w:rsidRDefault="00AF46DF" w:rsidP="002F6EE0">
      <w:pPr>
        <w:pStyle w:val="Notedebasdepage"/>
        <w:jc w:val="both"/>
        <w:rPr>
          <w:lang w:val="fr-FR"/>
        </w:rPr>
      </w:pPr>
      <w:r>
        <w:rPr>
          <w:rStyle w:val="Appelnotedebasdep"/>
        </w:rPr>
        <w:footnoteRef/>
      </w:r>
      <w:r w:rsidRPr="00D21662">
        <w:rPr>
          <w:lang w:val="fr-FR"/>
        </w:rPr>
        <w:t xml:space="preserve"> </w:t>
      </w:r>
      <w:proofErr w:type="spellStart"/>
      <w:r w:rsidRPr="00D21662">
        <w:rPr>
          <w:lang w:val="fr-FR"/>
        </w:rPr>
        <w:t>Nadkarni</w:t>
      </w:r>
      <w:proofErr w:type="spellEnd"/>
      <w:r w:rsidRPr="00D21662">
        <w:rPr>
          <w:lang w:val="fr-FR"/>
        </w:rPr>
        <w:t xml:space="preserve"> S, </w:t>
      </w:r>
      <w:proofErr w:type="spellStart"/>
      <w:r w:rsidRPr="00D21662">
        <w:rPr>
          <w:lang w:val="fr-FR"/>
        </w:rPr>
        <w:t>Arnedo</w:t>
      </w:r>
      <w:proofErr w:type="spellEnd"/>
      <w:r w:rsidRPr="00D21662">
        <w:rPr>
          <w:lang w:val="fr-FR"/>
        </w:rPr>
        <w:t xml:space="preserve"> V, </w:t>
      </w:r>
      <w:proofErr w:type="spellStart"/>
      <w:r w:rsidRPr="00D21662">
        <w:rPr>
          <w:lang w:val="fr-FR"/>
        </w:rPr>
        <w:t>Devinsky</w:t>
      </w:r>
      <w:proofErr w:type="spellEnd"/>
      <w:r w:rsidRPr="00D21662">
        <w:rPr>
          <w:lang w:val="fr-FR"/>
        </w:rPr>
        <w:t xml:space="preserve"> O: </w:t>
      </w:r>
      <w:proofErr w:type="spellStart"/>
      <w:r w:rsidRPr="00D21662">
        <w:rPr>
          <w:lang w:val="fr-FR"/>
        </w:rPr>
        <w:t>Psychosis</w:t>
      </w:r>
      <w:proofErr w:type="spellEnd"/>
      <w:r w:rsidRPr="00D21662">
        <w:rPr>
          <w:lang w:val="fr-FR"/>
        </w:rPr>
        <w:t xml:space="preserve"> in </w:t>
      </w:r>
      <w:proofErr w:type="spellStart"/>
      <w:r w:rsidRPr="00D21662">
        <w:rPr>
          <w:lang w:val="fr-FR"/>
        </w:rPr>
        <w:t>epilepsy</w:t>
      </w:r>
      <w:proofErr w:type="spellEnd"/>
      <w:r w:rsidRPr="00D21662">
        <w:rPr>
          <w:lang w:val="fr-FR"/>
        </w:rPr>
        <w:t xml:space="preserve"> patients [Psychoses chez le</w:t>
      </w:r>
      <w:r>
        <w:rPr>
          <w:lang w:val="fr-FR"/>
        </w:rPr>
        <w:t>s patients épileptiques]</w:t>
      </w:r>
      <w:r w:rsidRPr="00D21662">
        <w:rPr>
          <w:lang w:val="fr-FR"/>
        </w:rPr>
        <w:t xml:space="preserve">. </w:t>
      </w:r>
      <w:proofErr w:type="spellStart"/>
      <w:r w:rsidRPr="0009046A">
        <w:rPr>
          <w:lang w:val="fr-FR"/>
        </w:rPr>
        <w:t>Epilepsia</w:t>
      </w:r>
      <w:proofErr w:type="spellEnd"/>
      <w:r w:rsidRPr="0009046A">
        <w:rPr>
          <w:lang w:val="fr-FR"/>
        </w:rPr>
        <w:t xml:space="preserve"> 2007; 48(</w:t>
      </w:r>
      <w:proofErr w:type="spellStart"/>
      <w:r w:rsidRPr="0009046A">
        <w:rPr>
          <w:lang w:val="fr-FR"/>
        </w:rPr>
        <w:t>Suppl</w:t>
      </w:r>
      <w:proofErr w:type="spellEnd"/>
      <w:r w:rsidRPr="0009046A">
        <w:rPr>
          <w:lang w:val="fr-FR"/>
        </w:rPr>
        <w:t xml:space="preserve"> 9):17–19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21">
    <w:p w14:paraId="5AF287D1" w14:textId="77777777" w:rsidR="00AF46DF" w:rsidRPr="0009046A" w:rsidRDefault="00AF46DF" w:rsidP="002F6EE0">
      <w:pPr>
        <w:pStyle w:val="Notedebasdepage"/>
        <w:jc w:val="both"/>
        <w:rPr>
          <w:lang w:val="fr-FR"/>
        </w:rPr>
      </w:pPr>
      <w:r>
        <w:rPr>
          <w:rStyle w:val="Appelnotedebasdep"/>
        </w:rPr>
        <w:footnoteRef/>
      </w:r>
      <w:r w:rsidRPr="0022314E">
        <w:rPr>
          <w:lang w:val="fr-FR"/>
        </w:rPr>
        <w:t xml:space="preserve"> </w:t>
      </w:r>
      <w:proofErr w:type="gramStart"/>
      <w:r w:rsidRPr="0022314E">
        <w:rPr>
          <w:lang w:val="fr-FR"/>
        </w:rPr>
        <w:t>de</w:t>
      </w:r>
      <w:proofErr w:type="gramEnd"/>
      <w:r w:rsidRPr="0022314E">
        <w:rPr>
          <w:lang w:val="fr-FR"/>
        </w:rPr>
        <w:t xml:space="preserve"> </w:t>
      </w:r>
      <w:proofErr w:type="spellStart"/>
      <w:r w:rsidRPr="0022314E">
        <w:rPr>
          <w:lang w:val="fr-FR"/>
        </w:rPr>
        <w:t>Araújo</w:t>
      </w:r>
      <w:proofErr w:type="spellEnd"/>
      <w:r w:rsidRPr="0022314E">
        <w:rPr>
          <w:lang w:val="fr-FR"/>
        </w:rPr>
        <w:t xml:space="preserve"> Filho GM, da Silva JM, </w:t>
      </w:r>
      <w:proofErr w:type="spellStart"/>
      <w:r w:rsidRPr="0022314E">
        <w:rPr>
          <w:lang w:val="fr-FR"/>
        </w:rPr>
        <w:t>Mazetto</w:t>
      </w:r>
      <w:proofErr w:type="spellEnd"/>
      <w:r w:rsidRPr="0022314E">
        <w:rPr>
          <w:lang w:val="fr-FR"/>
        </w:rPr>
        <w:t xml:space="preserve"> L, et al.: Psychoses of </w:t>
      </w:r>
      <w:proofErr w:type="spellStart"/>
      <w:r w:rsidRPr="0022314E">
        <w:rPr>
          <w:lang w:val="fr-FR"/>
        </w:rPr>
        <w:t>epilepsy</w:t>
      </w:r>
      <w:proofErr w:type="spellEnd"/>
      <w:r w:rsidRPr="0022314E">
        <w:rPr>
          <w:lang w:val="fr-FR"/>
        </w:rPr>
        <w:t xml:space="preserve">: </w:t>
      </w:r>
      <w:proofErr w:type="spellStart"/>
      <w:r w:rsidRPr="0022314E">
        <w:rPr>
          <w:lang w:val="fr-FR"/>
        </w:rPr>
        <w:t>a</w:t>
      </w:r>
      <w:proofErr w:type="spellEnd"/>
      <w:r w:rsidRPr="0022314E">
        <w:rPr>
          <w:lang w:val="fr-FR"/>
        </w:rPr>
        <w:t xml:space="preserve"> </w:t>
      </w:r>
      <w:proofErr w:type="spellStart"/>
      <w:r w:rsidRPr="0022314E">
        <w:rPr>
          <w:lang w:val="fr-FR"/>
        </w:rPr>
        <w:t>study</w:t>
      </w:r>
      <w:proofErr w:type="spellEnd"/>
      <w:r w:rsidRPr="0022314E">
        <w:rPr>
          <w:lang w:val="fr-FR"/>
        </w:rPr>
        <w:t xml:space="preserve"> </w:t>
      </w:r>
      <w:proofErr w:type="spellStart"/>
      <w:r w:rsidRPr="0022314E">
        <w:rPr>
          <w:lang w:val="fr-FR"/>
        </w:rPr>
        <w:t>comparing</w:t>
      </w:r>
      <w:proofErr w:type="spellEnd"/>
      <w:r w:rsidRPr="0022314E">
        <w:rPr>
          <w:lang w:val="fr-FR"/>
        </w:rPr>
        <w:t xml:space="preserve"> the </w:t>
      </w:r>
      <w:proofErr w:type="spellStart"/>
      <w:r w:rsidRPr="0022314E">
        <w:rPr>
          <w:lang w:val="fr-FR"/>
        </w:rPr>
        <w:t>clinical</w:t>
      </w:r>
      <w:proofErr w:type="spellEnd"/>
      <w:r w:rsidRPr="0022314E">
        <w:rPr>
          <w:lang w:val="fr-FR"/>
        </w:rPr>
        <w:t xml:space="preserve"> </w:t>
      </w:r>
      <w:proofErr w:type="spellStart"/>
      <w:r w:rsidRPr="0022314E">
        <w:rPr>
          <w:lang w:val="fr-FR"/>
        </w:rPr>
        <w:t>features</w:t>
      </w:r>
      <w:proofErr w:type="spellEnd"/>
      <w:r w:rsidRPr="0022314E">
        <w:rPr>
          <w:lang w:val="fr-FR"/>
        </w:rPr>
        <w:t xml:space="preserve"> of patients </w:t>
      </w:r>
      <w:proofErr w:type="spellStart"/>
      <w:r w:rsidRPr="0022314E">
        <w:rPr>
          <w:lang w:val="fr-FR"/>
        </w:rPr>
        <w:t>with</w:t>
      </w:r>
      <w:proofErr w:type="spellEnd"/>
      <w:r w:rsidRPr="0022314E">
        <w:rPr>
          <w:lang w:val="fr-FR"/>
        </w:rPr>
        <w:t xml:space="preserve"> focal versus </w:t>
      </w:r>
      <w:proofErr w:type="spellStart"/>
      <w:r w:rsidRPr="0022314E">
        <w:rPr>
          <w:lang w:val="fr-FR"/>
        </w:rPr>
        <w:t>generalized</w:t>
      </w:r>
      <w:proofErr w:type="spellEnd"/>
      <w:r w:rsidRPr="0022314E">
        <w:rPr>
          <w:lang w:val="fr-FR"/>
        </w:rPr>
        <w:t xml:space="preserve"> </w:t>
      </w:r>
      <w:proofErr w:type="spellStart"/>
      <w:r w:rsidRPr="0022314E">
        <w:rPr>
          <w:lang w:val="fr-FR"/>
        </w:rPr>
        <w:t>epilepsies</w:t>
      </w:r>
      <w:proofErr w:type="spellEnd"/>
      <w:r w:rsidRPr="0022314E">
        <w:rPr>
          <w:lang w:val="fr-FR"/>
        </w:rPr>
        <w:t xml:space="preserve"> [Psychoses de l'épilepsie: une étude comparant les caractéristiques cliniques des patients atteints d'épilepsie focale par rapport à l'épilepsie généralisée]. </w:t>
      </w:r>
      <w:proofErr w:type="spellStart"/>
      <w:r w:rsidRPr="0009046A">
        <w:rPr>
          <w:lang w:val="fr-FR"/>
        </w:rPr>
        <w:t>Epilepsy</w:t>
      </w:r>
      <w:proofErr w:type="spellEnd"/>
      <w:r w:rsidRPr="0009046A">
        <w:rPr>
          <w:lang w:val="fr-FR"/>
        </w:rPr>
        <w:t xml:space="preserve"> </w:t>
      </w:r>
      <w:proofErr w:type="spellStart"/>
      <w:r w:rsidRPr="0009046A">
        <w:rPr>
          <w:lang w:val="fr-FR"/>
        </w:rPr>
        <w:t>Behav</w:t>
      </w:r>
      <w:proofErr w:type="spellEnd"/>
      <w:r w:rsidRPr="0009046A">
        <w:rPr>
          <w:lang w:val="fr-FR"/>
        </w:rPr>
        <w:t xml:space="preserve"> [Comportement d'épilepsie] 2011; 20:655–658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22">
    <w:p w14:paraId="25513CC3" w14:textId="77777777" w:rsidR="00AF46DF" w:rsidRPr="0009046A" w:rsidRDefault="00AF46DF" w:rsidP="002F6EE0">
      <w:pPr>
        <w:pStyle w:val="Notedebasdepage"/>
        <w:jc w:val="both"/>
        <w:rPr>
          <w:lang w:val="fr-FR"/>
        </w:rPr>
      </w:pPr>
      <w:r>
        <w:rPr>
          <w:rStyle w:val="Appelnotedebasdep"/>
        </w:rPr>
        <w:footnoteRef/>
      </w:r>
      <w:r w:rsidRPr="0022314E">
        <w:rPr>
          <w:lang w:val="fr-FR"/>
        </w:rPr>
        <w:t xml:space="preserve"> </w:t>
      </w:r>
      <w:proofErr w:type="spellStart"/>
      <w:r w:rsidRPr="0022314E">
        <w:rPr>
          <w:lang w:val="fr-FR"/>
        </w:rPr>
        <w:t>Ogata</w:t>
      </w:r>
      <w:proofErr w:type="spellEnd"/>
      <w:r w:rsidRPr="0022314E">
        <w:rPr>
          <w:lang w:val="fr-FR"/>
        </w:rPr>
        <w:t xml:space="preserve"> A, </w:t>
      </w:r>
      <w:proofErr w:type="spellStart"/>
      <w:r w:rsidRPr="0022314E">
        <w:rPr>
          <w:lang w:val="fr-FR"/>
        </w:rPr>
        <w:t>Miyakawa</w:t>
      </w:r>
      <w:proofErr w:type="spellEnd"/>
      <w:r w:rsidRPr="0022314E">
        <w:rPr>
          <w:lang w:val="fr-FR"/>
        </w:rPr>
        <w:t xml:space="preserve"> T: </w:t>
      </w:r>
      <w:proofErr w:type="spellStart"/>
      <w:r w:rsidRPr="0022314E">
        <w:rPr>
          <w:lang w:val="fr-FR"/>
        </w:rPr>
        <w:t>Religious</w:t>
      </w:r>
      <w:proofErr w:type="spellEnd"/>
      <w:r w:rsidRPr="0022314E">
        <w:rPr>
          <w:lang w:val="fr-FR"/>
        </w:rPr>
        <w:t xml:space="preserve"> </w:t>
      </w:r>
      <w:proofErr w:type="spellStart"/>
      <w:r w:rsidRPr="0022314E">
        <w:rPr>
          <w:lang w:val="fr-FR"/>
        </w:rPr>
        <w:t>experiences</w:t>
      </w:r>
      <w:proofErr w:type="spellEnd"/>
      <w:r w:rsidRPr="0022314E">
        <w:rPr>
          <w:lang w:val="fr-FR"/>
        </w:rPr>
        <w:t xml:space="preserve"> in </w:t>
      </w:r>
      <w:proofErr w:type="spellStart"/>
      <w:r w:rsidRPr="0022314E">
        <w:rPr>
          <w:lang w:val="fr-FR"/>
        </w:rPr>
        <w:t>epileptic</w:t>
      </w:r>
      <w:proofErr w:type="spellEnd"/>
      <w:r w:rsidRPr="0022314E">
        <w:rPr>
          <w:lang w:val="fr-FR"/>
        </w:rPr>
        <w:t xml:space="preserve"> patients </w:t>
      </w:r>
      <w:proofErr w:type="spellStart"/>
      <w:r w:rsidRPr="0022314E">
        <w:rPr>
          <w:lang w:val="fr-FR"/>
        </w:rPr>
        <w:t>with</w:t>
      </w:r>
      <w:proofErr w:type="spellEnd"/>
      <w:r w:rsidRPr="0022314E">
        <w:rPr>
          <w:lang w:val="fr-FR"/>
        </w:rPr>
        <w:t xml:space="preserve"> a focus on ictus-</w:t>
      </w:r>
      <w:proofErr w:type="spellStart"/>
      <w:r w:rsidRPr="0022314E">
        <w:rPr>
          <w:lang w:val="fr-FR"/>
        </w:rPr>
        <w:t>related</w:t>
      </w:r>
      <w:proofErr w:type="spellEnd"/>
      <w:r w:rsidRPr="0022314E">
        <w:rPr>
          <w:lang w:val="fr-FR"/>
        </w:rPr>
        <w:t xml:space="preserve"> </w:t>
      </w:r>
      <w:proofErr w:type="spellStart"/>
      <w:r w:rsidRPr="0022314E">
        <w:rPr>
          <w:lang w:val="fr-FR"/>
        </w:rPr>
        <w:t>episodes</w:t>
      </w:r>
      <w:proofErr w:type="spellEnd"/>
      <w:r w:rsidRPr="0022314E">
        <w:rPr>
          <w:lang w:val="fr-FR"/>
        </w:rPr>
        <w:t xml:space="preserve"> [Expériences religieuses de patients épileptiques axées sur les épisodes </w:t>
      </w:r>
      <w:r>
        <w:rPr>
          <w:lang w:val="fr-FR"/>
        </w:rPr>
        <w:t>d’</w:t>
      </w:r>
      <w:r w:rsidRPr="0022314E">
        <w:rPr>
          <w:lang w:val="fr-FR"/>
        </w:rPr>
        <w:t xml:space="preserve">ictus]. </w:t>
      </w:r>
      <w:proofErr w:type="spellStart"/>
      <w:r w:rsidRPr="0009046A">
        <w:rPr>
          <w:lang w:val="fr-FR"/>
        </w:rPr>
        <w:t>Psychiatry</w:t>
      </w:r>
      <w:proofErr w:type="spellEnd"/>
      <w:r w:rsidRPr="0009046A">
        <w:rPr>
          <w:lang w:val="fr-FR"/>
        </w:rPr>
        <w:t xml:space="preserve"> Clin </w:t>
      </w:r>
      <w:proofErr w:type="spellStart"/>
      <w:r w:rsidRPr="0009046A">
        <w:rPr>
          <w:lang w:val="fr-FR"/>
        </w:rPr>
        <w:t>Neurosci</w:t>
      </w:r>
      <w:proofErr w:type="spellEnd"/>
      <w:r w:rsidRPr="0009046A">
        <w:rPr>
          <w:lang w:val="fr-FR"/>
        </w:rPr>
        <w:t xml:space="preserve"> 1998; 52:321–325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23">
    <w:p w14:paraId="3894C488" w14:textId="77777777" w:rsidR="00AF46DF" w:rsidRPr="0009046A" w:rsidRDefault="00AF46DF" w:rsidP="002F6EE0">
      <w:pPr>
        <w:pStyle w:val="Notedebasdepage"/>
        <w:jc w:val="both"/>
        <w:rPr>
          <w:lang w:val="fr-FR"/>
        </w:rPr>
      </w:pPr>
      <w:r>
        <w:rPr>
          <w:rStyle w:val="Appelnotedebasdep"/>
        </w:rPr>
        <w:footnoteRef/>
      </w:r>
      <w:r w:rsidRPr="002F6EE0">
        <w:rPr>
          <w:lang w:val="fr-FR"/>
        </w:rPr>
        <w:t xml:space="preserve"> </w:t>
      </w:r>
      <w:proofErr w:type="spellStart"/>
      <w:r w:rsidRPr="002F6EE0">
        <w:rPr>
          <w:lang w:val="fr-FR"/>
        </w:rPr>
        <w:t>Kanemoto</w:t>
      </w:r>
      <w:proofErr w:type="spellEnd"/>
      <w:r w:rsidRPr="002F6EE0">
        <w:rPr>
          <w:lang w:val="fr-FR"/>
        </w:rPr>
        <w:t xml:space="preserve"> K, Kawasaki J, </w:t>
      </w:r>
      <w:proofErr w:type="spellStart"/>
      <w:r w:rsidRPr="002F6EE0">
        <w:rPr>
          <w:lang w:val="fr-FR"/>
        </w:rPr>
        <w:t>Kawai</w:t>
      </w:r>
      <w:proofErr w:type="spellEnd"/>
      <w:r w:rsidRPr="002F6EE0">
        <w:rPr>
          <w:lang w:val="fr-FR"/>
        </w:rPr>
        <w:t xml:space="preserve"> I: </w:t>
      </w:r>
      <w:proofErr w:type="spellStart"/>
      <w:r w:rsidRPr="002F6EE0">
        <w:rPr>
          <w:lang w:val="fr-FR"/>
        </w:rPr>
        <w:t>Postictal</w:t>
      </w:r>
      <w:proofErr w:type="spellEnd"/>
      <w:r w:rsidRPr="002F6EE0">
        <w:rPr>
          <w:lang w:val="fr-FR"/>
        </w:rPr>
        <w:t xml:space="preserve"> psychoses: in </w:t>
      </w:r>
      <w:proofErr w:type="spellStart"/>
      <w:r w:rsidRPr="002F6EE0">
        <w:rPr>
          <w:lang w:val="fr-FR"/>
        </w:rPr>
        <w:t>comparison</w:t>
      </w:r>
      <w:proofErr w:type="spellEnd"/>
      <w:r w:rsidRPr="002F6EE0">
        <w:rPr>
          <w:lang w:val="fr-FR"/>
        </w:rPr>
        <w:t xml:space="preserve"> </w:t>
      </w:r>
      <w:proofErr w:type="spellStart"/>
      <w:r w:rsidRPr="002F6EE0">
        <w:rPr>
          <w:lang w:val="fr-FR"/>
        </w:rPr>
        <w:t>with</w:t>
      </w:r>
      <w:proofErr w:type="spellEnd"/>
      <w:r w:rsidRPr="002F6EE0">
        <w:rPr>
          <w:lang w:val="fr-FR"/>
        </w:rPr>
        <w:t xml:space="preserve"> acute </w:t>
      </w:r>
      <w:proofErr w:type="spellStart"/>
      <w:r w:rsidRPr="002F6EE0">
        <w:rPr>
          <w:lang w:val="fr-FR"/>
        </w:rPr>
        <w:t>interictal</w:t>
      </w:r>
      <w:proofErr w:type="spellEnd"/>
      <w:r w:rsidRPr="002F6EE0">
        <w:rPr>
          <w:lang w:val="fr-FR"/>
        </w:rPr>
        <w:t xml:space="preserve"> psychoses [Psychoses </w:t>
      </w:r>
      <w:proofErr w:type="spellStart"/>
      <w:r w:rsidRPr="002F6EE0">
        <w:rPr>
          <w:lang w:val="fr-FR"/>
        </w:rPr>
        <w:t>postictales</w:t>
      </w:r>
      <w:proofErr w:type="spellEnd"/>
      <w:r w:rsidRPr="002F6EE0">
        <w:rPr>
          <w:lang w:val="fr-FR"/>
        </w:rPr>
        <w:t xml:space="preserve">: en comparaison avec les psychoses aiguës </w:t>
      </w:r>
      <w:proofErr w:type="spellStart"/>
      <w:r w:rsidRPr="002F6EE0">
        <w:rPr>
          <w:lang w:val="fr-FR"/>
        </w:rPr>
        <w:t>intercritiques</w:t>
      </w:r>
      <w:proofErr w:type="spellEnd"/>
      <w:r w:rsidRPr="002F6EE0">
        <w:rPr>
          <w:lang w:val="fr-FR"/>
        </w:rPr>
        <w:t xml:space="preserve">]. </w:t>
      </w:r>
      <w:proofErr w:type="spellStart"/>
      <w:r w:rsidRPr="0009046A">
        <w:rPr>
          <w:lang w:val="fr-FR"/>
        </w:rPr>
        <w:t>Jpn</w:t>
      </w:r>
      <w:proofErr w:type="spellEnd"/>
      <w:r w:rsidRPr="0009046A">
        <w:rPr>
          <w:lang w:val="fr-FR"/>
        </w:rPr>
        <w:t xml:space="preserve"> J </w:t>
      </w:r>
      <w:proofErr w:type="spellStart"/>
      <w:r w:rsidRPr="0009046A">
        <w:rPr>
          <w:lang w:val="fr-FR"/>
        </w:rPr>
        <w:t>Psychiatry</w:t>
      </w:r>
      <w:proofErr w:type="spellEnd"/>
      <w:r w:rsidRPr="0009046A">
        <w:rPr>
          <w:lang w:val="fr-FR"/>
        </w:rPr>
        <w:t xml:space="preserve"> </w:t>
      </w:r>
      <w:proofErr w:type="spellStart"/>
      <w:r w:rsidRPr="0009046A">
        <w:rPr>
          <w:lang w:val="fr-FR"/>
        </w:rPr>
        <w:t>Neurol</w:t>
      </w:r>
      <w:proofErr w:type="spellEnd"/>
      <w:r w:rsidRPr="0009046A">
        <w:rPr>
          <w:lang w:val="fr-FR"/>
        </w:rPr>
        <w:t xml:space="preserve"> 1994; 48:209–211 </w:t>
      </w:r>
      <w:proofErr w:type="spellStart"/>
      <w:r w:rsidRPr="0009046A">
        <w:rPr>
          <w:lang w:val="fr-FR"/>
        </w:rPr>
        <w:t>Medline</w:t>
      </w:r>
      <w:proofErr w:type="spellEnd"/>
      <w:r w:rsidRPr="0009046A">
        <w:rPr>
          <w:lang w:val="fr-FR"/>
        </w:rPr>
        <w:t>, Google Scholar.</w:t>
      </w:r>
    </w:p>
  </w:footnote>
  <w:footnote w:id="24">
    <w:p w14:paraId="3E445805" w14:textId="77777777" w:rsidR="00AF46DF" w:rsidRPr="00253372" w:rsidRDefault="00AF46DF">
      <w:pPr>
        <w:pStyle w:val="Notedebasdepage"/>
        <w:rPr>
          <w:lang w:val="fr-FR"/>
        </w:rPr>
      </w:pPr>
      <w:r>
        <w:rPr>
          <w:rStyle w:val="Appelnotedebasdep"/>
        </w:rPr>
        <w:footnoteRef/>
      </w:r>
      <w:r w:rsidRPr="00253372">
        <w:rPr>
          <w:lang w:val="fr-FR"/>
        </w:rPr>
        <w:t xml:space="preserve"> </w:t>
      </w:r>
      <w:proofErr w:type="spellStart"/>
      <w:r w:rsidRPr="00253372">
        <w:rPr>
          <w:lang w:val="fr-FR"/>
        </w:rPr>
        <w:t>Brewerton</w:t>
      </w:r>
      <w:proofErr w:type="spellEnd"/>
      <w:r w:rsidRPr="00253372">
        <w:rPr>
          <w:lang w:val="fr-FR"/>
        </w:rPr>
        <w:t xml:space="preserve"> TD : </w:t>
      </w:r>
      <w:proofErr w:type="spellStart"/>
      <w:r w:rsidRPr="002F6EE0">
        <w:rPr>
          <w:lang w:val="fr-FR"/>
        </w:rPr>
        <w:t>Hyperreligiosity</w:t>
      </w:r>
      <w:proofErr w:type="spellEnd"/>
      <w:r w:rsidRPr="002F6EE0">
        <w:rPr>
          <w:lang w:val="fr-FR"/>
        </w:rPr>
        <w:t xml:space="preserve"> in </w:t>
      </w:r>
      <w:proofErr w:type="spellStart"/>
      <w:r w:rsidRPr="002F6EE0">
        <w:rPr>
          <w:lang w:val="fr-FR"/>
        </w:rPr>
        <w:t>psychotic</w:t>
      </w:r>
      <w:proofErr w:type="spellEnd"/>
      <w:r w:rsidRPr="002F6EE0">
        <w:rPr>
          <w:lang w:val="fr-FR"/>
        </w:rPr>
        <w:t xml:space="preserve"> </w:t>
      </w:r>
      <w:proofErr w:type="spellStart"/>
      <w:r w:rsidRPr="002F6EE0">
        <w:rPr>
          <w:lang w:val="fr-FR"/>
        </w:rPr>
        <w:t>disorders</w:t>
      </w:r>
      <w:proofErr w:type="spellEnd"/>
      <w:r w:rsidRPr="002F6EE0">
        <w:rPr>
          <w:lang w:val="fr-FR"/>
        </w:rPr>
        <w:t xml:space="preserve"> </w:t>
      </w:r>
      <w:r>
        <w:rPr>
          <w:lang w:val="fr-FR"/>
        </w:rPr>
        <w:t>[</w:t>
      </w:r>
      <w:proofErr w:type="spellStart"/>
      <w:r w:rsidRPr="00253372">
        <w:rPr>
          <w:lang w:val="fr-FR"/>
        </w:rPr>
        <w:t>Hyper</w:t>
      </w:r>
      <w:r>
        <w:rPr>
          <w:lang w:val="fr-FR"/>
        </w:rPr>
        <w:t>-</w:t>
      </w:r>
      <w:r w:rsidRPr="00253372">
        <w:rPr>
          <w:lang w:val="fr-FR"/>
        </w:rPr>
        <w:t>r</w:t>
      </w:r>
      <w:r>
        <w:rPr>
          <w:lang w:val="fr-FR"/>
        </w:rPr>
        <w:t>e</w:t>
      </w:r>
      <w:r w:rsidRPr="00253372">
        <w:rPr>
          <w:lang w:val="fr-FR"/>
        </w:rPr>
        <w:t>ligiosité</w:t>
      </w:r>
      <w:proofErr w:type="spellEnd"/>
      <w:r w:rsidRPr="00253372">
        <w:rPr>
          <w:lang w:val="fr-FR"/>
        </w:rPr>
        <w:t xml:space="preserve"> dans les troubles psychotiques</w:t>
      </w:r>
      <w:r>
        <w:rPr>
          <w:lang w:val="fr-FR"/>
        </w:rPr>
        <w:t>]</w:t>
      </w:r>
      <w:r w:rsidRPr="00253372">
        <w:rPr>
          <w:lang w:val="fr-FR"/>
        </w:rPr>
        <w:t xml:space="preserve">. </w:t>
      </w:r>
      <w:r w:rsidRPr="002F6EE0">
        <w:rPr>
          <w:lang w:val="fr-FR"/>
        </w:rPr>
        <w:t xml:space="preserve">J </w:t>
      </w:r>
      <w:proofErr w:type="spellStart"/>
      <w:r w:rsidRPr="002F6EE0">
        <w:rPr>
          <w:lang w:val="fr-FR"/>
        </w:rPr>
        <w:t>Nerv</w:t>
      </w:r>
      <w:proofErr w:type="spellEnd"/>
      <w:r w:rsidRPr="002F6EE0">
        <w:rPr>
          <w:lang w:val="fr-FR"/>
        </w:rPr>
        <w:t xml:space="preserve"> Ment Dis 1994 ; 182: 302–304 </w:t>
      </w:r>
      <w:proofErr w:type="spellStart"/>
      <w:r w:rsidRPr="002F6EE0">
        <w:rPr>
          <w:lang w:val="fr-FR"/>
        </w:rPr>
        <w:t>Crossref</w:t>
      </w:r>
      <w:proofErr w:type="spellEnd"/>
      <w:r w:rsidRPr="002F6EE0">
        <w:rPr>
          <w:lang w:val="fr-FR"/>
        </w:rPr>
        <w:t xml:space="preserve"> , </w:t>
      </w:r>
      <w:proofErr w:type="spellStart"/>
      <w:r w:rsidRPr="002F6EE0">
        <w:rPr>
          <w:lang w:val="fr-FR"/>
        </w:rPr>
        <w:t>Medline</w:t>
      </w:r>
      <w:proofErr w:type="spellEnd"/>
      <w:r w:rsidRPr="002F6EE0">
        <w:rPr>
          <w:lang w:val="fr-FR"/>
        </w:rPr>
        <w:t xml:space="preserve"> ,  Google Scholar.</w:t>
      </w:r>
    </w:p>
  </w:footnote>
  <w:footnote w:id="25">
    <w:p w14:paraId="5EF17DA6" w14:textId="77777777" w:rsidR="00AF46DF" w:rsidRPr="0057246C" w:rsidRDefault="00AF46DF">
      <w:pPr>
        <w:pStyle w:val="Notedebasdepage"/>
        <w:rPr>
          <w:lang w:val="fr-FR"/>
        </w:rPr>
      </w:pPr>
      <w:r>
        <w:rPr>
          <w:rStyle w:val="Appelnotedebasdep"/>
        </w:rPr>
        <w:footnoteRef/>
      </w:r>
      <w:r w:rsidRPr="0057246C">
        <w:rPr>
          <w:lang w:val="fr-FR"/>
        </w:rPr>
        <w:t xml:space="preserve"> </w:t>
      </w:r>
      <w:proofErr w:type="spellStart"/>
      <w:r w:rsidRPr="0022314E">
        <w:rPr>
          <w:lang w:val="fr-FR"/>
        </w:rPr>
        <w:t>Ogata</w:t>
      </w:r>
      <w:proofErr w:type="spellEnd"/>
      <w:r w:rsidRPr="0022314E">
        <w:rPr>
          <w:lang w:val="fr-FR"/>
        </w:rPr>
        <w:t xml:space="preserve"> A, </w:t>
      </w:r>
      <w:proofErr w:type="spellStart"/>
      <w:r w:rsidRPr="0022314E">
        <w:rPr>
          <w:lang w:val="fr-FR"/>
        </w:rPr>
        <w:t>Miyakawa</w:t>
      </w:r>
      <w:proofErr w:type="spellEnd"/>
      <w:r w:rsidRPr="0022314E">
        <w:rPr>
          <w:lang w:val="fr-FR"/>
        </w:rPr>
        <w:t xml:space="preserve"> T: </w:t>
      </w:r>
      <w:proofErr w:type="spellStart"/>
      <w:r w:rsidRPr="0022314E">
        <w:rPr>
          <w:lang w:val="fr-FR"/>
        </w:rPr>
        <w:t>Religious</w:t>
      </w:r>
      <w:proofErr w:type="spellEnd"/>
      <w:r w:rsidRPr="0022314E">
        <w:rPr>
          <w:lang w:val="fr-FR"/>
        </w:rPr>
        <w:t xml:space="preserve"> </w:t>
      </w:r>
      <w:proofErr w:type="spellStart"/>
      <w:r w:rsidRPr="0022314E">
        <w:rPr>
          <w:lang w:val="fr-FR"/>
        </w:rPr>
        <w:t>experiences</w:t>
      </w:r>
      <w:proofErr w:type="spellEnd"/>
      <w:r w:rsidRPr="0022314E">
        <w:rPr>
          <w:lang w:val="fr-FR"/>
        </w:rPr>
        <w:t xml:space="preserve"> in </w:t>
      </w:r>
      <w:proofErr w:type="spellStart"/>
      <w:r w:rsidRPr="0022314E">
        <w:rPr>
          <w:lang w:val="fr-FR"/>
        </w:rPr>
        <w:t>epileptic</w:t>
      </w:r>
      <w:proofErr w:type="spellEnd"/>
      <w:r w:rsidRPr="0022314E">
        <w:rPr>
          <w:lang w:val="fr-FR"/>
        </w:rPr>
        <w:t xml:space="preserve"> patients </w:t>
      </w:r>
      <w:proofErr w:type="spellStart"/>
      <w:r w:rsidRPr="0022314E">
        <w:rPr>
          <w:lang w:val="fr-FR"/>
        </w:rPr>
        <w:t>with</w:t>
      </w:r>
      <w:proofErr w:type="spellEnd"/>
      <w:r w:rsidRPr="0022314E">
        <w:rPr>
          <w:lang w:val="fr-FR"/>
        </w:rPr>
        <w:t xml:space="preserve"> a focus on ictus-</w:t>
      </w:r>
      <w:proofErr w:type="spellStart"/>
      <w:r w:rsidRPr="0022314E">
        <w:rPr>
          <w:lang w:val="fr-FR"/>
        </w:rPr>
        <w:t>related</w:t>
      </w:r>
      <w:proofErr w:type="spellEnd"/>
      <w:r w:rsidRPr="0022314E">
        <w:rPr>
          <w:lang w:val="fr-FR"/>
        </w:rPr>
        <w:t xml:space="preserve"> </w:t>
      </w:r>
      <w:proofErr w:type="spellStart"/>
      <w:r w:rsidRPr="0022314E">
        <w:rPr>
          <w:lang w:val="fr-FR"/>
        </w:rPr>
        <w:t>episodes</w:t>
      </w:r>
      <w:proofErr w:type="spellEnd"/>
      <w:r w:rsidRPr="0022314E">
        <w:rPr>
          <w:lang w:val="fr-FR"/>
        </w:rPr>
        <w:t xml:space="preserve"> [Expériences religieuses de patients épileptiques axées sur les épisodes </w:t>
      </w:r>
      <w:r>
        <w:rPr>
          <w:lang w:val="fr-FR"/>
        </w:rPr>
        <w:t>d’</w:t>
      </w:r>
      <w:r w:rsidRPr="0022314E">
        <w:rPr>
          <w:lang w:val="fr-FR"/>
        </w:rPr>
        <w:t>ictus].</w:t>
      </w:r>
      <w:r>
        <w:rPr>
          <w:lang w:val="fr-FR"/>
        </w:rPr>
        <w:t xml:space="preserve"> Ibid.</w:t>
      </w:r>
    </w:p>
  </w:footnote>
  <w:footnote w:id="26">
    <w:p w14:paraId="716E2E3B" w14:textId="77777777" w:rsidR="00AF46DF" w:rsidRPr="0009046A" w:rsidRDefault="00AF46DF" w:rsidP="002F6EE0">
      <w:pPr>
        <w:pStyle w:val="Notedebasdepage"/>
        <w:jc w:val="both"/>
        <w:rPr>
          <w:lang w:val="fr-FR"/>
        </w:rPr>
      </w:pPr>
      <w:r>
        <w:rPr>
          <w:rStyle w:val="Appelnotedebasdep"/>
        </w:rPr>
        <w:footnoteRef/>
      </w:r>
      <w:r w:rsidRPr="002F6EE0">
        <w:rPr>
          <w:lang w:val="fr-FR"/>
        </w:rPr>
        <w:t xml:space="preserve"> </w:t>
      </w:r>
      <w:proofErr w:type="spellStart"/>
      <w:r w:rsidRPr="002F6EE0">
        <w:rPr>
          <w:lang w:val="fr-FR"/>
        </w:rPr>
        <w:t>Landtblom</w:t>
      </w:r>
      <w:proofErr w:type="spellEnd"/>
      <w:r w:rsidRPr="002F6EE0">
        <w:rPr>
          <w:lang w:val="fr-FR"/>
        </w:rPr>
        <w:t xml:space="preserve"> AM, </w:t>
      </w:r>
      <w:proofErr w:type="spellStart"/>
      <w:r w:rsidRPr="002F6EE0">
        <w:rPr>
          <w:lang w:val="fr-FR"/>
        </w:rPr>
        <w:t>Lindehammar</w:t>
      </w:r>
      <w:proofErr w:type="spellEnd"/>
      <w:r w:rsidRPr="002F6EE0">
        <w:rPr>
          <w:lang w:val="fr-FR"/>
        </w:rPr>
        <w:t xml:space="preserve"> H, Karlsson H, et al.: </w:t>
      </w:r>
      <w:proofErr w:type="spellStart"/>
      <w:r w:rsidRPr="002F6EE0">
        <w:rPr>
          <w:lang w:val="fr-FR"/>
        </w:rPr>
        <w:t>Insular</w:t>
      </w:r>
      <w:proofErr w:type="spellEnd"/>
      <w:r w:rsidRPr="002F6EE0">
        <w:rPr>
          <w:lang w:val="fr-FR"/>
        </w:rPr>
        <w:t xml:space="preserve"> cortex activation in a patient </w:t>
      </w:r>
      <w:proofErr w:type="spellStart"/>
      <w:r w:rsidRPr="002F6EE0">
        <w:rPr>
          <w:lang w:val="fr-FR"/>
        </w:rPr>
        <w:t>with</w:t>
      </w:r>
      <w:proofErr w:type="spellEnd"/>
      <w:r w:rsidRPr="002F6EE0">
        <w:rPr>
          <w:lang w:val="fr-FR"/>
        </w:rPr>
        <w:t xml:space="preserve"> “</w:t>
      </w:r>
      <w:proofErr w:type="spellStart"/>
      <w:r w:rsidRPr="002F6EE0">
        <w:rPr>
          <w:lang w:val="fr-FR"/>
        </w:rPr>
        <w:t>sensed</w:t>
      </w:r>
      <w:proofErr w:type="spellEnd"/>
      <w:r w:rsidRPr="002F6EE0">
        <w:rPr>
          <w:lang w:val="fr-FR"/>
        </w:rPr>
        <w:t xml:space="preserve"> </w:t>
      </w:r>
      <w:proofErr w:type="spellStart"/>
      <w:r w:rsidRPr="002F6EE0">
        <w:rPr>
          <w:lang w:val="fr-FR"/>
        </w:rPr>
        <w:t>presence</w:t>
      </w:r>
      <w:proofErr w:type="spellEnd"/>
      <w:r w:rsidRPr="002F6EE0">
        <w:rPr>
          <w:lang w:val="fr-FR"/>
        </w:rPr>
        <w:t>”/</w:t>
      </w:r>
      <w:proofErr w:type="spellStart"/>
      <w:r w:rsidRPr="002F6EE0">
        <w:rPr>
          <w:lang w:val="fr-FR"/>
        </w:rPr>
        <w:t>ecstatic</w:t>
      </w:r>
      <w:proofErr w:type="spellEnd"/>
      <w:r w:rsidRPr="002F6EE0">
        <w:rPr>
          <w:lang w:val="fr-FR"/>
        </w:rPr>
        <w:t xml:space="preserve"> </w:t>
      </w:r>
      <w:proofErr w:type="spellStart"/>
      <w:r w:rsidRPr="002F6EE0">
        <w:rPr>
          <w:lang w:val="fr-FR"/>
        </w:rPr>
        <w:t>seizures</w:t>
      </w:r>
      <w:proofErr w:type="spellEnd"/>
      <w:r w:rsidRPr="002F6EE0">
        <w:rPr>
          <w:lang w:val="fr-FR"/>
        </w:rPr>
        <w:t xml:space="preserve"> [Activation du cortex insulaire chez un patient présentant une «présence détectée» / convulsions extatiques]. </w:t>
      </w:r>
      <w:proofErr w:type="spellStart"/>
      <w:r w:rsidRPr="0009046A">
        <w:rPr>
          <w:lang w:val="fr-FR"/>
        </w:rPr>
        <w:t>Epilepsy</w:t>
      </w:r>
      <w:proofErr w:type="spellEnd"/>
      <w:r w:rsidRPr="0009046A">
        <w:rPr>
          <w:lang w:val="fr-FR"/>
        </w:rPr>
        <w:t xml:space="preserve"> </w:t>
      </w:r>
      <w:proofErr w:type="spellStart"/>
      <w:r w:rsidRPr="0009046A">
        <w:rPr>
          <w:lang w:val="fr-FR"/>
        </w:rPr>
        <w:t>Behav</w:t>
      </w:r>
      <w:proofErr w:type="spellEnd"/>
      <w:r w:rsidRPr="0009046A">
        <w:rPr>
          <w:lang w:val="fr-FR"/>
        </w:rPr>
        <w:t xml:space="preserve"> 2011; 20:714–718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27">
    <w:p w14:paraId="2AF080FA" w14:textId="77777777" w:rsidR="00AF46DF" w:rsidRPr="0009046A" w:rsidRDefault="00AF46DF" w:rsidP="00C31CA0">
      <w:pPr>
        <w:pStyle w:val="Notedebasdepage"/>
        <w:jc w:val="both"/>
        <w:rPr>
          <w:lang w:val="fr-FR"/>
        </w:rPr>
      </w:pPr>
      <w:r>
        <w:rPr>
          <w:rStyle w:val="Appelnotedebasdep"/>
        </w:rPr>
        <w:footnoteRef/>
      </w:r>
      <w:r w:rsidRPr="0009046A">
        <w:rPr>
          <w:lang w:val="fr-FR"/>
        </w:rPr>
        <w:t xml:space="preserve"> a) Picard F, Craig AD: </w:t>
      </w:r>
      <w:proofErr w:type="spellStart"/>
      <w:r w:rsidRPr="0009046A">
        <w:rPr>
          <w:lang w:val="fr-FR"/>
        </w:rPr>
        <w:t>Ecstatic</w:t>
      </w:r>
      <w:proofErr w:type="spellEnd"/>
      <w:r w:rsidRPr="0009046A">
        <w:rPr>
          <w:lang w:val="fr-FR"/>
        </w:rPr>
        <w:t xml:space="preserve"> </w:t>
      </w:r>
      <w:proofErr w:type="spellStart"/>
      <w:r w:rsidRPr="0009046A">
        <w:rPr>
          <w:lang w:val="fr-FR"/>
        </w:rPr>
        <w:t>epileptic</w:t>
      </w:r>
      <w:proofErr w:type="spellEnd"/>
      <w:r w:rsidRPr="0009046A">
        <w:rPr>
          <w:lang w:val="fr-FR"/>
        </w:rPr>
        <w:t xml:space="preserve"> </w:t>
      </w:r>
      <w:proofErr w:type="spellStart"/>
      <w:r w:rsidRPr="0009046A">
        <w:rPr>
          <w:lang w:val="fr-FR"/>
        </w:rPr>
        <w:t>seizures</w:t>
      </w:r>
      <w:proofErr w:type="spellEnd"/>
      <w:r w:rsidRPr="0009046A">
        <w:rPr>
          <w:lang w:val="fr-FR"/>
        </w:rPr>
        <w:t xml:space="preserve">: </w:t>
      </w:r>
      <w:proofErr w:type="spellStart"/>
      <w:r w:rsidRPr="0009046A">
        <w:rPr>
          <w:lang w:val="fr-FR"/>
        </w:rPr>
        <w:t>a</w:t>
      </w:r>
      <w:proofErr w:type="spellEnd"/>
      <w:r w:rsidRPr="0009046A">
        <w:rPr>
          <w:lang w:val="fr-FR"/>
        </w:rPr>
        <w:t xml:space="preserve"> </w:t>
      </w:r>
      <w:proofErr w:type="spellStart"/>
      <w:r w:rsidRPr="0009046A">
        <w:rPr>
          <w:lang w:val="fr-FR"/>
        </w:rPr>
        <w:t>potential</w:t>
      </w:r>
      <w:proofErr w:type="spellEnd"/>
      <w:r w:rsidRPr="0009046A">
        <w:rPr>
          <w:lang w:val="fr-FR"/>
        </w:rPr>
        <w:t xml:space="preserve"> </w:t>
      </w:r>
      <w:proofErr w:type="spellStart"/>
      <w:r w:rsidRPr="0009046A">
        <w:rPr>
          <w:lang w:val="fr-FR"/>
        </w:rPr>
        <w:t>window</w:t>
      </w:r>
      <w:proofErr w:type="spellEnd"/>
      <w:r w:rsidRPr="0009046A">
        <w:rPr>
          <w:lang w:val="fr-FR"/>
        </w:rPr>
        <w:t xml:space="preserve"> on the neural basis for </w:t>
      </w:r>
      <w:proofErr w:type="spellStart"/>
      <w:r w:rsidRPr="0009046A">
        <w:rPr>
          <w:lang w:val="fr-FR"/>
        </w:rPr>
        <w:t>human</w:t>
      </w:r>
      <w:proofErr w:type="spellEnd"/>
      <w:r w:rsidRPr="0009046A">
        <w:rPr>
          <w:lang w:val="fr-FR"/>
        </w:rPr>
        <w:t xml:space="preserve"> self-</w:t>
      </w:r>
      <w:proofErr w:type="spellStart"/>
      <w:r w:rsidRPr="0009046A">
        <w:rPr>
          <w:lang w:val="fr-FR"/>
        </w:rPr>
        <w:t>awareness</w:t>
      </w:r>
      <w:proofErr w:type="spellEnd"/>
      <w:r w:rsidRPr="0009046A">
        <w:rPr>
          <w:lang w:val="fr-FR"/>
        </w:rPr>
        <w:t xml:space="preserve"> [Les crises d'épilepsie extatiques: une fenêtre potentielle sur la base neurale de la conscience de soi humaine]. </w:t>
      </w:r>
      <w:proofErr w:type="spellStart"/>
      <w:r w:rsidRPr="0009046A">
        <w:rPr>
          <w:lang w:val="fr-FR"/>
        </w:rPr>
        <w:t>Epilepsy</w:t>
      </w:r>
      <w:proofErr w:type="spellEnd"/>
      <w:r w:rsidRPr="0009046A">
        <w:rPr>
          <w:lang w:val="fr-FR"/>
        </w:rPr>
        <w:t xml:space="preserve"> </w:t>
      </w:r>
      <w:proofErr w:type="spellStart"/>
      <w:r w:rsidRPr="0009046A">
        <w:rPr>
          <w:lang w:val="fr-FR"/>
        </w:rPr>
        <w:t>Behav</w:t>
      </w:r>
      <w:proofErr w:type="spellEnd"/>
      <w:r w:rsidRPr="0009046A">
        <w:rPr>
          <w:lang w:val="fr-FR"/>
        </w:rPr>
        <w:t xml:space="preserve"> 2009; 16:539–546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p w14:paraId="6790ADE4" w14:textId="77777777" w:rsidR="00AF46DF" w:rsidRPr="0009046A" w:rsidRDefault="00AF46DF" w:rsidP="00C31CA0">
      <w:pPr>
        <w:pStyle w:val="Notedebasdepage"/>
        <w:jc w:val="both"/>
        <w:rPr>
          <w:lang w:val="fr-FR"/>
        </w:rPr>
      </w:pPr>
      <w:r w:rsidRPr="0009046A">
        <w:rPr>
          <w:lang w:val="fr-FR"/>
        </w:rPr>
        <w:t xml:space="preserve">b) </w:t>
      </w:r>
      <w:proofErr w:type="spellStart"/>
      <w:r w:rsidRPr="0009046A">
        <w:rPr>
          <w:lang w:val="fr-FR"/>
        </w:rPr>
        <w:t>Asheim</w:t>
      </w:r>
      <w:proofErr w:type="spellEnd"/>
      <w:r w:rsidRPr="0009046A">
        <w:rPr>
          <w:lang w:val="fr-FR"/>
        </w:rPr>
        <w:t xml:space="preserve"> Hansen B, </w:t>
      </w:r>
      <w:proofErr w:type="spellStart"/>
      <w:r w:rsidRPr="0009046A">
        <w:rPr>
          <w:lang w:val="fr-FR"/>
        </w:rPr>
        <w:t>Brodtkorb</w:t>
      </w:r>
      <w:proofErr w:type="spellEnd"/>
      <w:r w:rsidRPr="0009046A">
        <w:rPr>
          <w:lang w:val="fr-FR"/>
        </w:rPr>
        <w:t xml:space="preserve"> E: Partial </w:t>
      </w:r>
      <w:proofErr w:type="spellStart"/>
      <w:r w:rsidRPr="0009046A">
        <w:rPr>
          <w:lang w:val="fr-FR"/>
        </w:rPr>
        <w:t>epilepsy</w:t>
      </w:r>
      <w:proofErr w:type="spellEnd"/>
      <w:r w:rsidRPr="0009046A">
        <w:rPr>
          <w:lang w:val="fr-FR"/>
        </w:rPr>
        <w:t xml:space="preserve"> </w:t>
      </w:r>
      <w:proofErr w:type="spellStart"/>
      <w:r w:rsidRPr="0009046A">
        <w:rPr>
          <w:lang w:val="fr-FR"/>
        </w:rPr>
        <w:t>with</w:t>
      </w:r>
      <w:proofErr w:type="spellEnd"/>
      <w:r w:rsidRPr="0009046A">
        <w:rPr>
          <w:lang w:val="fr-FR"/>
        </w:rPr>
        <w:t xml:space="preserve"> “</w:t>
      </w:r>
      <w:proofErr w:type="spellStart"/>
      <w:r w:rsidRPr="0009046A">
        <w:rPr>
          <w:lang w:val="fr-FR"/>
        </w:rPr>
        <w:t>ecstatic</w:t>
      </w:r>
      <w:proofErr w:type="spellEnd"/>
      <w:r w:rsidRPr="0009046A">
        <w:rPr>
          <w:lang w:val="fr-FR"/>
        </w:rPr>
        <w:t xml:space="preserve">” </w:t>
      </w:r>
      <w:proofErr w:type="spellStart"/>
      <w:r w:rsidRPr="0009046A">
        <w:rPr>
          <w:lang w:val="fr-FR"/>
        </w:rPr>
        <w:t>seizures</w:t>
      </w:r>
      <w:proofErr w:type="spellEnd"/>
      <w:r w:rsidRPr="0009046A">
        <w:rPr>
          <w:lang w:val="fr-FR"/>
        </w:rPr>
        <w:t xml:space="preserve"> [Épilepsie partielle avec convulsions « extatiques »]. </w:t>
      </w:r>
      <w:proofErr w:type="spellStart"/>
      <w:r w:rsidRPr="0009046A">
        <w:rPr>
          <w:lang w:val="fr-FR"/>
        </w:rPr>
        <w:t>Epilepsy</w:t>
      </w:r>
      <w:proofErr w:type="spellEnd"/>
      <w:r w:rsidRPr="0009046A">
        <w:rPr>
          <w:lang w:val="fr-FR"/>
        </w:rPr>
        <w:t xml:space="preserve"> </w:t>
      </w:r>
      <w:proofErr w:type="spellStart"/>
      <w:r w:rsidRPr="0009046A">
        <w:rPr>
          <w:lang w:val="fr-FR"/>
        </w:rPr>
        <w:t>Behav</w:t>
      </w:r>
      <w:proofErr w:type="spellEnd"/>
      <w:r w:rsidRPr="0009046A">
        <w:rPr>
          <w:lang w:val="fr-FR"/>
        </w:rPr>
        <w:t xml:space="preserve"> 2003; 4:667–673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p w14:paraId="346BF113" w14:textId="77777777" w:rsidR="00AF46DF" w:rsidRPr="007D160C" w:rsidRDefault="00AF46DF" w:rsidP="00423759">
      <w:pPr>
        <w:pStyle w:val="Notedebasdepage"/>
        <w:jc w:val="both"/>
      </w:pPr>
      <w:r w:rsidRPr="0009046A">
        <w:rPr>
          <w:lang w:val="fr-FR"/>
        </w:rPr>
        <w:t xml:space="preserve">c) </w:t>
      </w:r>
      <w:proofErr w:type="spellStart"/>
      <w:r w:rsidRPr="0009046A">
        <w:rPr>
          <w:lang w:val="fr-FR"/>
        </w:rPr>
        <w:t>Naito</w:t>
      </w:r>
      <w:proofErr w:type="spellEnd"/>
      <w:r w:rsidRPr="0009046A">
        <w:rPr>
          <w:lang w:val="fr-FR"/>
        </w:rPr>
        <w:t xml:space="preserve"> H, </w:t>
      </w:r>
      <w:proofErr w:type="spellStart"/>
      <w:r w:rsidRPr="0009046A">
        <w:rPr>
          <w:lang w:val="fr-FR"/>
        </w:rPr>
        <w:t>Matsui</w:t>
      </w:r>
      <w:proofErr w:type="spellEnd"/>
      <w:r w:rsidRPr="0009046A">
        <w:rPr>
          <w:lang w:val="fr-FR"/>
        </w:rPr>
        <w:t xml:space="preserve"> N: Temporal lobe </w:t>
      </w:r>
      <w:proofErr w:type="spellStart"/>
      <w:r w:rsidRPr="0009046A">
        <w:rPr>
          <w:lang w:val="fr-FR"/>
        </w:rPr>
        <w:t>epilepsy</w:t>
      </w:r>
      <w:proofErr w:type="spellEnd"/>
      <w:r w:rsidRPr="0009046A">
        <w:rPr>
          <w:lang w:val="fr-FR"/>
        </w:rPr>
        <w:t xml:space="preserve"> </w:t>
      </w:r>
      <w:proofErr w:type="spellStart"/>
      <w:r w:rsidRPr="0009046A">
        <w:rPr>
          <w:lang w:val="fr-FR"/>
        </w:rPr>
        <w:t>with</w:t>
      </w:r>
      <w:proofErr w:type="spellEnd"/>
      <w:r w:rsidRPr="0009046A">
        <w:rPr>
          <w:lang w:val="fr-FR"/>
        </w:rPr>
        <w:t xml:space="preserve"> </w:t>
      </w:r>
      <w:proofErr w:type="spellStart"/>
      <w:r w:rsidRPr="0009046A">
        <w:rPr>
          <w:lang w:val="fr-FR"/>
        </w:rPr>
        <w:t>ictal</w:t>
      </w:r>
      <w:proofErr w:type="spellEnd"/>
      <w:r w:rsidRPr="0009046A">
        <w:rPr>
          <w:lang w:val="fr-FR"/>
        </w:rPr>
        <w:t xml:space="preserve"> </w:t>
      </w:r>
      <w:proofErr w:type="spellStart"/>
      <w:r w:rsidRPr="0009046A">
        <w:rPr>
          <w:lang w:val="fr-FR"/>
        </w:rPr>
        <w:t>ecstatic</w:t>
      </w:r>
      <w:proofErr w:type="spellEnd"/>
      <w:r w:rsidRPr="0009046A">
        <w:rPr>
          <w:lang w:val="fr-FR"/>
        </w:rPr>
        <w:t xml:space="preserve"> state and </w:t>
      </w:r>
      <w:proofErr w:type="spellStart"/>
      <w:r w:rsidRPr="0009046A">
        <w:rPr>
          <w:lang w:val="fr-FR"/>
        </w:rPr>
        <w:t>interictal</w:t>
      </w:r>
      <w:proofErr w:type="spellEnd"/>
      <w:r w:rsidRPr="0009046A">
        <w:rPr>
          <w:lang w:val="fr-FR"/>
        </w:rPr>
        <w:t xml:space="preserve"> </w:t>
      </w:r>
      <w:proofErr w:type="spellStart"/>
      <w:r w:rsidRPr="0009046A">
        <w:rPr>
          <w:lang w:val="fr-FR"/>
        </w:rPr>
        <w:t>behavior</w:t>
      </w:r>
      <w:proofErr w:type="spellEnd"/>
      <w:r w:rsidRPr="0009046A">
        <w:rPr>
          <w:lang w:val="fr-FR"/>
        </w:rPr>
        <w:t xml:space="preserve"> of </w:t>
      </w:r>
      <w:proofErr w:type="spellStart"/>
      <w:r w:rsidRPr="0009046A">
        <w:rPr>
          <w:lang w:val="fr-FR"/>
        </w:rPr>
        <w:t>hypergraphia</w:t>
      </w:r>
      <w:proofErr w:type="spellEnd"/>
      <w:r w:rsidRPr="0009046A">
        <w:rPr>
          <w:lang w:val="fr-FR"/>
        </w:rPr>
        <w:t xml:space="preserve"> [Épilepsie du lobe temporal avec état extatique </w:t>
      </w:r>
      <w:proofErr w:type="spellStart"/>
      <w:r w:rsidRPr="0009046A">
        <w:rPr>
          <w:lang w:val="fr-FR"/>
        </w:rPr>
        <w:t>ictal</w:t>
      </w:r>
      <w:proofErr w:type="spellEnd"/>
      <w:r w:rsidRPr="0009046A">
        <w:rPr>
          <w:lang w:val="fr-FR"/>
        </w:rPr>
        <w:t xml:space="preserve"> et comportement inter-critique de l'hypergraphie]. </w:t>
      </w:r>
      <w:r w:rsidRPr="00423759">
        <w:rPr>
          <w:lang w:val="fr-FR"/>
        </w:rPr>
        <w:t xml:space="preserve">J </w:t>
      </w:r>
      <w:proofErr w:type="spellStart"/>
      <w:r w:rsidRPr="00423759">
        <w:rPr>
          <w:lang w:val="fr-FR"/>
        </w:rPr>
        <w:t>Nerv</w:t>
      </w:r>
      <w:proofErr w:type="spellEnd"/>
      <w:r w:rsidRPr="00423759">
        <w:rPr>
          <w:lang w:val="fr-FR"/>
        </w:rPr>
        <w:t xml:space="preserve"> Ment Dis 1988; 176:123–124 </w:t>
      </w:r>
      <w:proofErr w:type="spellStart"/>
      <w:r w:rsidRPr="00423759">
        <w:rPr>
          <w:lang w:val="fr-FR"/>
        </w:rPr>
        <w:t>Crossref</w:t>
      </w:r>
      <w:proofErr w:type="spellEnd"/>
      <w:r w:rsidRPr="00423759">
        <w:rPr>
          <w:lang w:val="fr-FR"/>
        </w:rPr>
        <w:t xml:space="preserve">, </w:t>
      </w:r>
      <w:proofErr w:type="spellStart"/>
      <w:r w:rsidRPr="00423759">
        <w:rPr>
          <w:lang w:val="fr-FR"/>
        </w:rPr>
        <w:t>Medline</w:t>
      </w:r>
      <w:proofErr w:type="spellEnd"/>
      <w:r w:rsidRPr="00423759">
        <w:rPr>
          <w:lang w:val="fr-FR"/>
        </w:rPr>
        <w:t>, Google Scholar. Note : Hypergraphie</w:t>
      </w:r>
      <w:r>
        <w:rPr>
          <w:lang w:val="fr-FR"/>
        </w:rPr>
        <w:t>/</w:t>
      </w:r>
      <w:r w:rsidRPr="00423759">
        <w:rPr>
          <w:lang w:val="fr-FR"/>
        </w:rPr>
        <w:t xml:space="preserve"> </w:t>
      </w:r>
      <w:proofErr w:type="spellStart"/>
      <w:r w:rsidRPr="00423759">
        <w:rPr>
          <w:lang w:val="fr-FR"/>
        </w:rPr>
        <w:t>métagraphie</w:t>
      </w:r>
      <w:proofErr w:type="spellEnd"/>
      <w:r w:rsidRPr="00423759">
        <w:rPr>
          <w:lang w:val="fr-FR"/>
        </w:rPr>
        <w:t xml:space="preserve"> : Manie de l'écriture</w:t>
      </w:r>
      <w:r>
        <w:rPr>
          <w:lang w:val="fr-FR"/>
        </w:rPr>
        <w:t xml:space="preserve">. </w:t>
      </w:r>
      <w:r w:rsidR="0002725D">
        <w:fldChar w:fldCharType="begin"/>
      </w:r>
      <w:r w:rsidR="0002725D" w:rsidRPr="007D160C">
        <w:rPr>
          <w:lang w:val="fr-FR"/>
        </w:rPr>
        <w:instrText xml:space="preserve"> HYPERLINK "http://fr.wiktionary.org/wiki/hypergraphie" </w:instrText>
      </w:r>
      <w:r w:rsidR="0002725D">
        <w:fldChar w:fldCharType="separate"/>
      </w:r>
      <w:r w:rsidRPr="007D160C">
        <w:rPr>
          <w:rStyle w:val="Lienhypertexte"/>
        </w:rPr>
        <w:t>http://fr.wiktionary.org/wiki/hypergraphie</w:t>
      </w:r>
      <w:r w:rsidR="0002725D">
        <w:rPr>
          <w:rStyle w:val="Lienhypertexte"/>
          <w:lang w:val="fr-FR"/>
        </w:rPr>
        <w:fldChar w:fldCharType="end"/>
      </w:r>
      <w:r w:rsidRPr="007D160C">
        <w:t xml:space="preserve"> </w:t>
      </w:r>
    </w:p>
  </w:footnote>
  <w:footnote w:id="28">
    <w:p w14:paraId="2C0C394D" w14:textId="77777777" w:rsidR="00AF46DF" w:rsidRPr="0009046A" w:rsidRDefault="00AF46DF" w:rsidP="002F6EE0">
      <w:pPr>
        <w:pStyle w:val="Notedebasdepage"/>
        <w:jc w:val="both"/>
        <w:rPr>
          <w:lang w:val="fr-FR"/>
        </w:rPr>
      </w:pPr>
      <w:r>
        <w:rPr>
          <w:rStyle w:val="Appelnotedebasdep"/>
        </w:rPr>
        <w:footnoteRef/>
      </w:r>
      <w:r w:rsidRPr="007D160C">
        <w:t xml:space="preserve"> Cirignotta F, Todesco CV, Lugaresi E: Temporal lobe epilepsy with ecstatic seizures (so-called Dostoevsky epilepsy) [Épilepsie du lobe temporal avec convulsions extatiques (appelée épilepsie de Dostoïevski).]. </w:t>
      </w:r>
      <w:proofErr w:type="spellStart"/>
      <w:r w:rsidRPr="0009046A">
        <w:rPr>
          <w:lang w:val="fr-FR"/>
        </w:rPr>
        <w:t>Epilepsia</w:t>
      </w:r>
      <w:proofErr w:type="spellEnd"/>
      <w:r w:rsidRPr="0009046A">
        <w:rPr>
          <w:lang w:val="fr-FR"/>
        </w:rPr>
        <w:t xml:space="preserve"> 1980; 21:705–710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29">
    <w:p w14:paraId="6BFEF8D1" w14:textId="77777777" w:rsidR="00AF46DF" w:rsidRPr="00096A35" w:rsidRDefault="00AF46DF">
      <w:pPr>
        <w:pStyle w:val="Notedebasdepage"/>
        <w:rPr>
          <w:lang w:val="fr-FR"/>
        </w:rPr>
      </w:pPr>
      <w:r>
        <w:rPr>
          <w:rStyle w:val="Appelnotedebasdep"/>
        </w:rPr>
        <w:footnoteRef/>
      </w:r>
      <w:r w:rsidRPr="00096A35">
        <w:rPr>
          <w:lang w:val="fr-FR"/>
        </w:rPr>
        <w:t xml:space="preserve"> </w:t>
      </w:r>
      <w:proofErr w:type="spellStart"/>
      <w:r w:rsidRPr="00096A35">
        <w:rPr>
          <w:lang w:val="fr-FR"/>
        </w:rPr>
        <w:t>Post-critique</w:t>
      </w:r>
      <w:proofErr w:type="spellEnd"/>
      <w:r>
        <w:rPr>
          <w:lang w:val="fr-FR"/>
        </w:rPr>
        <w:t xml:space="preserve"> ou postcritique</w:t>
      </w:r>
      <w:r w:rsidRPr="00096A35">
        <w:rPr>
          <w:lang w:val="fr-FR"/>
        </w:rPr>
        <w:t xml:space="preserve"> : en médecine, succédant à une crise.</w:t>
      </w:r>
    </w:p>
  </w:footnote>
  <w:footnote w:id="30">
    <w:p w14:paraId="2F9C4C75" w14:textId="77777777" w:rsidR="00AF46DF" w:rsidRPr="0009046A" w:rsidRDefault="00AF46DF" w:rsidP="002F6EE0">
      <w:pPr>
        <w:pStyle w:val="Notedebasdepage"/>
        <w:jc w:val="both"/>
        <w:rPr>
          <w:lang w:val="fr-FR"/>
        </w:rPr>
      </w:pPr>
      <w:r>
        <w:rPr>
          <w:rStyle w:val="Appelnotedebasdep"/>
        </w:rPr>
        <w:footnoteRef/>
      </w:r>
      <w:r w:rsidRPr="005377E5">
        <w:rPr>
          <w:lang w:val="fr-FR"/>
        </w:rPr>
        <w:t xml:space="preserve"> </w:t>
      </w:r>
      <w:proofErr w:type="spellStart"/>
      <w:r w:rsidRPr="005377E5">
        <w:rPr>
          <w:lang w:val="fr-FR"/>
        </w:rPr>
        <w:t>Prendergast</w:t>
      </w:r>
      <w:proofErr w:type="spellEnd"/>
      <w:r w:rsidRPr="005377E5">
        <w:rPr>
          <w:lang w:val="fr-FR"/>
        </w:rPr>
        <w:t xml:space="preserve"> J, </w:t>
      </w:r>
      <w:proofErr w:type="spellStart"/>
      <w:r w:rsidRPr="005377E5">
        <w:rPr>
          <w:lang w:val="fr-FR"/>
        </w:rPr>
        <w:t>Spira</w:t>
      </w:r>
      <w:proofErr w:type="spellEnd"/>
      <w:r w:rsidRPr="005377E5">
        <w:rPr>
          <w:lang w:val="fr-FR"/>
        </w:rPr>
        <w:t xml:space="preserve"> P, </w:t>
      </w:r>
      <w:proofErr w:type="spellStart"/>
      <w:r w:rsidRPr="005377E5">
        <w:rPr>
          <w:lang w:val="fr-FR"/>
        </w:rPr>
        <w:t>Schnieden</w:t>
      </w:r>
      <w:proofErr w:type="spellEnd"/>
      <w:r w:rsidRPr="005377E5">
        <w:rPr>
          <w:lang w:val="fr-FR"/>
        </w:rPr>
        <w:t xml:space="preserve"> V: Post-</w:t>
      </w:r>
      <w:proofErr w:type="spellStart"/>
      <w:r w:rsidRPr="005377E5">
        <w:rPr>
          <w:lang w:val="fr-FR"/>
        </w:rPr>
        <w:t>ictal</w:t>
      </w:r>
      <w:proofErr w:type="spellEnd"/>
      <w:r w:rsidRPr="005377E5">
        <w:rPr>
          <w:lang w:val="fr-FR"/>
        </w:rPr>
        <w:t xml:space="preserve"> </w:t>
      </w:r>
      <w:proofErr w:type="spellStart"/>
      <w:r w:rsidRPr="005377E5">
        <w:rPr>
          <w:lang w:val="fr-FR"/>
        </w:rPr>
        <w:t>psychosis</w:t>
      </w:r>
      <w:proofErr w:type="spellEnd"/>
      <w:r w:rsidRPr="005377E5">
        <w:rPr>
          <w:lang w:val="fr-FR"/>
        </w:rPr>
        <w:t xml:space="preserve">: an </w:t>
      </w:r>
      <w:proofErr w:type="spellStart"/>
      <w:r w:rsidRPr="005377E5">
        <w:rPr>
          <w:lang w:val="fr-FR"/>
        </w:rPr>
        <w:t>unusual</w:t>
      </w:r>
      <w:proofErr w:type="spellEnd"/>
      <w:r w:rsidRPr="005377E5">
        <w:rPr>
          <w:lang w:val="fr-FR"/>
        </w:rPr>
        <w:t xml:space="preserve"> </w:t>
      </w:r>
      <w:proofErr w:type="spellStart"/>
      <w:r w:rsidRPr="005377E5">
        <w:rPr>
          <w:lang w:val="fr-FR"/>
        </w:rPr>
        <w:t>clinical</w:t>
      </w:r>
      <w:proofErr w:type="spellEnd"/>
      <w:r w:rsidRPr="005377E5">
        <w:rPr>
          <w:lang w:val="fr-FR"/>
        </w:rPr>
        <w:t xml:space="preserve"> </w:t>
      </w:r>
      <w:proofErr w:type="spellStart"/>
      <w:r w:rsidRPr="005377E5">
        <w:rPr>
          <w:lang w:val="fr-FR"/>
        </w:rPr>
        <w:t>entity</w:t>
      </w:r>
      <w:proofErr w:type="spellEnd"/>
      <w:r w:rsidRPr="005377E5">
        <w:rPr>
          <w:lang w:val="fr-FR"/>
        </w:rPr>
        <w:t xml:space="preserve"> [Psychose </w:t>
      </w:r>
      <w:proofErr w:type="spellStart"/>
      <w:r w:rsidRPr="005377E5">
        <w:rPr>
          <w:lang w:val="fr-FR"/>
        </w:rPr>
        <w:t>post-critique</w:t>
      </w:r>
      <w:proofErr w:type="spellEnd"/>
      <w:r w:rsidRPr="005377E5">
        <w:rPr>
          <w:lang w:val="fr-FR"/>
        </w:rPr>
        <w:t xml:space="preserve">: une entité clinique inhabituelle]. </w:t>
      </w:r>
      <w:proofErr w:type="spellStart"/>
      <w:r w:rsidRPr="0009046A">
        <w:rPr>
          <w:lang w:val="fr-FR"/>
        </w:rPr>
        <w:t>Aust</w:t>
      </w:r>
      <w:proofErr w:type="spellEnd"/>
      <w:r w:rsidRPr="0009046A">
        <w:rPr>
          <w:lang w:val="fr-FR"/>
        </w:rPr>
        <w:t xml:space="preserve"> N Z J </w:t>
      </w:r>
      <w:proofErr w:type="spellStart"/>
      <w:r w:rsidRPr="0009046A">
        <w:rPr>
          <w:lang w:val="fr-FR"/>
        </w:rPr>
        <w:t>Psychiatry</w:t>
      </w:r>
      <w:proofErr w:type="spellEnd"/>
      <w:r w:rsidRPr="0009046A">
        <w:rPr>
          <w:lang w:val="fr-FR"/>
        </w:rPr>
        <w:t xml:space="preserve"> 1999; 33:433–435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31">
    <w:p w14:paraId="1A2DF8F3" w14:textId="77777777" w:rsidR="00AF46DF" w:rsidRPr="0009046A" w:rsidRDefault="00AF46DF" w:rsidP="005377E5">
      <w:pPr>
        <w:pStyle w:val="Notedebasdepage"/>
        <w:jc w:val="both"/>
        <w:rPr>
          <w:lang w:val="fr-FR"/>
        </w:rPr>
      </w:pPr>
      <w:r>
        <w:rPr>
          <w:rStyle w:val="Appelnotedebasdep"/>
        </w:rPr>
        <w:footnoteRef/>
      </w:r>
      <w:r w:rsidRPr="00EB4338">
        <w:rPr>
          <w:lang w:val="fr-FR"/>
        </w:rPr>
        <w:t xml:space="preserve"> </w:t>
      </w:r>
      <w:proofErr w:type="spellStart"/>
      <w:r w:rsidRPr="00EB4338">
        <w:rPr>
          <w:lang w:val="fr-FR"/>
        </w:rPr>
        <w:t>Dongier</w:t>
      </w:r>
      <w:proofErr w:type="spellEnd"/>
      <w:r w:rsidRPr="00EB4338">
        <w:rPr>
          <w:lang w:val="fr-FR"/>
        </w:rPr>
        <w:t xml:space="preserve"> S: </w:t>
      </w:r>
      <w:proofErr w:type="spellStart"/>
      <w:r w:rsidRPr="00EB4338">
        <w:rPr>
          <w:lang w:val="fr-FR"/>
        </w:rPr>
        <w:t>Statistical</w:t>
      </w:r>
      <w:proofErr w:type="spellEnd"/>
      <w:r w:rsidRPr="00EB4338">
        <w:rPr>
          <w:lang w:val="fr-FR"/>
        </w:rPr>
        <w:t xml:space="preserve"> </w:t>
      </w:r>
      <w:proofErr w:type="spellStart"/>
      <w:r w:rsidRPr="00EB4338">
        <w:rPr>
          <w:lang w:val="fr-FR"/>
        </w:rPr>
        <w:t>study</w:t>
      </w:r>
      <w:proofErr w:type="spellEnd"/>
      <w:r w:rsidRPr="00EB4338">
        <w:rPr>
          <w:lang w:val="fr-FR"/>
        </w:rPr>
        <w:t xml:space="preserve"> of </w:t>
      </w:r>
      <w:proofErr w:type="spellStart"/>
      <w:r w:rsidRPr="00EB4338">
        <w:rPr>
          <w:lang w:val="fr-FR"/>
        </w:rPr>
        <w:t>clinical</w:t>
      </w:r>
      <w:proofErr w:type="spellEnd"/>
      <w:r w:rsidRPr="00EB4338">
        <w:rPr>
          <w:lang w:val="fr-FR"/>
        </w:rPr>
        <w:t xml:space="preserve"> and </w:t>
      </w:r>
      <w:proofErr w:type="spellStart"/>
      <w:r w:rsidRPr="00EB4338">
        <w:rPr>
          <w:lang w:val="fr-FR"/>
        </w:rPr>
        <w:t>electroencephalographic</w:t>
      </w:r>
      <w:proofErr w:type="spellEnd"/>
      <w:r w:rsidRPr="00EB4338">
        <w:rPr>
          <w:lang w:val="fr-FR"/>
        </w:rPr>
        <w:t xml:space="preserve"> manifestations of 536 </w:t>
      </w:r>
      <w:proofErr w:type="spellStart"/>
      <w:r w:rsidRPr="00EB4338">
        <w:rPr>
          <w:lang w:val="fr-FR"/>
        </w:rPr>
        <w:t>psychotic</w:t>
      </w:r>
      <w:proofErr w:type="spellEnd"/>
      <w:r w:rsidRPr="00EB4338">
        <w:rPr>
          <w:lang w:val="fr-FR"/>
        </w:rPr>
        <w:t xml:space="preserve"> </w:t>
      </w:r>
      <w:proofErr w:type="spellStart"/>
      <w:r w:rsidRPr="00EB4338">
        <w:rPr>
          <w:lang w:val="fr-FR"/>
        </w:rPr>
        <w:t>episodes</w:t>
      </w:r>
      <w:proofErr w:type="spellEnd"/>
      <w:r w:rsidRPr="00EB4338">
        <w:rPr>
          <w:lang w:val="fr-FR"/>
        </w:rPr>
        <w:t xml:space="preserve"> </w:t>
      </w:r>
      <w:proofErr w:type="spellStart"/>
      <w:r w:rsidRPr="00EB4338">
        <w:rPr>
          <w:lang w:val="fr-FR"/>
        </w:rPr>
        <w:t>occurring</w:t>
      </w:r>
      <w:proofErr w:type="spellEnd"/>
      <w:r w:rsidRPr="00EB4338">
        <w:rPr>
          <w:lang w:val="fr-FR"/>
        </w:rPr>
        <w:t xml:space="preserve"> </w:t>
      </w:r>
      <w:proofErr w:type="spellStart"/>
      <w:r w:rsidRPr="00EB4338">
        <w:rPr>
          <w:lang w:val="fr-FR"/>
        </w:rPr>
        <w:t>in</w:t>
      </w:r>
      <w:proofErr w:type="spellEnd"/>
      <w:r w:rsidRPr="00EB4338">
        <w:rPr>
          <w:lang w:val="fr-FR"/>
        </w:rPr>
        <w:t xml:space="preserve"> 516 </w:t>
      </w:r>
      <w:proofErr w:type="spellStart"/>
      <w:r w:rsidRPr="00EB4338">
        <w:rPr>
          <w:lang w:val="fr-FR"/>
        </w:rPr>
        <w:t>epileptics</w:t>
      </w:r>
      <w:proofErr w:type="spellEnd"/>
      <w:r w:rsidRPr="00EB4338">
        <w:rPr>
          <w:lang w:val="fr-FR"/>
        </w:rPr>
        <w:t xml:space="preserve"> </w:t>
      </w:r>
      <w:proofErr w:type="spellStart"/>
      <w:r w:rsidRPr="00EB4338">
        <w:rPr>
          <w:lang w:val="fr-FR"/>
        </w:rPr>
        <w:t>between</w:t>
      </w:r>
      <w:proofErr w:type="spellEnd"/>
      <w:r w:rsidRPr="00EB4338">
        <w:rPr>
          <w:lang w:val="fr-FR"/>
        </w:rPr>
        <w:t xml:space="preserve"> </w:t>
      </w:r>
      <w:proofErr w:type="spellStart"/>
      <w:r w:rsidRPr="00EB4338">
        <w:rPr>
          <w:lang w:val="fr-FR"/>
        </w:rPr>
        <w:t>clinical</w:t>
      </w:r>
      <w:proofErr w:type="spellEnd"/>
      <w:r w:rsidRPr="00EB4338">
        <w:rPr>
          <w:lang w:val="fr-FR"/>
        </w:rPr>
        <w:t xml:space="preserve"> </w:t>
      </w:r>
      <w:proofErr w:type="spellStart"/>
      <w:r w:rsidRPr="00EB4338">
        <w:rPr>
          <w:lang w:val="fr-FR"/>
        </w:rPr>
        <w:t>seizures</w:t>
      </w:r>
      <w:proofErr w:type="spellEnd"/>
      <w:r w:rsidRPr="00EB4338">
        <w:rPr>
          <w:lang w:val="fr-FR"/>
        </w:rPr>
        <w:t xml:space="preserve"> [</w:t>
      </w:r>
      <w:proofErr w:type="spellStart"/>
      <w:r w:rsidRPr="00EB4338">
        <w:rPr>
          <w:lang w:val="fr-FR"/>
        </w:rPr>
        <w:t>tude</w:t>
      </w:r>
      <w:proofErr w:type="spellEnd"/>
      <w:r w:rsidRPr="00EB4338">
        <w:rPr>
          <w:lang w:val="fr-FR"/>
        </w:rPr>
        <w:t xml:space="preserve"> statistique des manifestations cliniques et électroencéphalographiques de 536 épisodes psychotiques survenus chez 516 épileptiques entre des crises cliniques]. </w:t>
      </w:r>
      <w:proofErr w:type="spellStart"/>
      <w:r w:rsidRPr="0009046A">
        <w:rPr>
          <w:lang w:val="fr-FR"/>
        </w:rPr>
        <w:t>Epilepsia</w:t>
      </w:r>
      <w:proofErr w:type="spellEnd"/>
      <w:r w:rsidRPr="0009046A">
        <w:rPr>
          <w:lang w:val="fr-FR"/>
        </w:rPr>
        <w:t xml:space="preserve"> 1959/1960; 1:117–142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32">
    <w:p w14:paraId="70B450F3" w14:textId="77777777" w:rsidR="00AF46DF" w:rsidRPr="00EB4338" w:rsidRDefault="00AF46DF" w:rsidP="00EB4338">
      <w:pPr>
        <w:pStyle w:val="Notedebasdepage"/>
        <w:jc w:val="both"/>
        <w:rPr>
          <w:lang w:val="en-GB"/>
        </w:rPr>
      </w:pPr>
      <w:r>
        <w:rPr>
          <w:rStyle w:val="Appelnotedebasdep"/>
        </w:rPr>
        <w:footnoteRef/>
      </w:r>
      <w:r w:rsidRPr="00EB4338">
        <w:rPr>
          <w:lang w:val="fr-FR"/>
        </w:rPr>
        <w:t xml:space="preserve"> </w:t>
      </w:r>
      <w:proofErr w:type="spellStart"/>
      <w:r w:rsidRPr="00EB4338">
        <w:rPr>
          <w:lang w:val="fr-FR"/>
        </w:rPr>
        <w:t>Kanemoto</w:t>
      </w:r>
      <w:proofErr w:type="spellEnd"/>
      <w:r w:rsidRPr="00EB4338">
        <w:rPr>
          <w:lang w:val="fr-FR"/>
        </w:rPr>
        <w:t xml:space="preserve"> K: </w:t>
      </w:r>
      <w:proofErr w:type="spellStart"/>
      <w:r w:rsidRPr="00EB4338">
        <w:rPr>
          <w:lang w:val="fr-FR"/>
        </w:rPr>
        <w:t>Postictal</w:t>
      </w:r>
      <w:proofErr w:type="spellEnd"/>
      <w:r w:rsidRPr="00EB4338">
        <w:rPr>
          <w:lang w:val="fr-FR"/>
        </w:rPr>
        <w:t xml:space="preserve"> psychoses, in Progress in </w:t>
      </w:r>
      <w:proofErr w:type="spellStart"/>
      <w:r w:rsidRPr="00EB4338">
        <w:rPr>
          <w:lang w:val="fr-FR"/>
        </w:rPr>
        <w:t>Epileptic</w:t>
      </w:r>
      <w:proofErr w:type="spellEnd"/>
      <w:r w:rsidRPr="00EB4338">
        <w:rPr>
          <w:lang w:val="fr-FR"/>
        </w:rPr>
        <w:t xml:space="preserve"> </w:t>
      </w:r>
      <w:proofErr w:type="spellStart"/>
      <w:r w:rsidRPr="00EB4338">
        <w:rPr>
          <w:lang w:val="fr-FR"/>
        </w:rPr>
        <w:t>Disorders</w:t>
      </w:r>
      <w:proofErr w:type="spellEnd"/>
      <w:r w:rsidRPr="00EB4338">
        <w:rPr>
          <w:lang w:val="fr-FR"/>
        </w:rPr>
        <w:t xml:space="preserve">: </w:t>
      </w:r>
      <w:proofErr w:type="spellStart"/>
      <w:r w:rsidRPr="00EB4338">
        <w:rPr>
          <w:lang w:val="fr-FR"/>
        </w:rPr>
        <w:t>Neuropsychiatric</w:t>
      </w:r>
      <w:proofErr w:type="spellEnd"/>
      <w:r w:rsidRPr="00EB4338">
        <w:rPr>
          <w:lang w:val="fr-FR"/>
        </w:rPr>
        <w:t xml:space="preserve"> Issues in </w:t>
      </w:r>
      <w:proofErr w:type="spellStart"/>
      <w:r w:rsidRPr="00EB4338">
        <w:rPr>
          <w:lang w:val="fr-FR"/>
        </w:rPr>
        <w:t>Epilepsy</w:t>
      </w:r>
      <w:proofErr w:type="spellEnd"/>
      <w:r w:rsidRPr="00EB4338">
        <w:rPr>
          <w:lang w:val="fr-FR"/>
        </w:rPr>
        <w:t xml:space="preserve"> [Psychoses post-secondaires, en cours dans les troubles épileptiques: problèmes neuropsychiatriques dans l'épilepsie]. </w:t>
      </w:r>
      <w:proofErr w:type="spellStart"/>
      <w:r w:rsidRPr="00EB4338">
        <w:t>Montrouge</w:t>
      </w:r>
      <w:proofErr w:type="spellEnd"/>
      <w:r w:rsidRPr="00EB4338">
        <w:t xml:space="preserve">, France. Edited by Inoue </w:t>
      </w:r>
      <w:proofErr w:type="spellStart"/>
      <w:r w:rsidRPr="00EB4338">
        <w:t>YMatsuura</w:t>
      </w:r>
      <w:proofErr w:type="spellEnd"/>
      <w:r w:rsidRPr="00EB4338">
        <w:t xml:space="preserve"> M. John Libbey </w:t>
      </w:r>
      <w:proofErr w:type="spellStart"/>
      <w:r w:rsidRPr="00EB4338">
        <w:t>Eurotext</w:t>
      </w:r>
      <w:proofErr w:type="spellEnd"/>
      <w:r w:rsidRPr="00EB4338">
        <w:t>, 2010, pp 27–34 Google Scholar</w:t>
      </w:r>
      <w:r>
        <w:t>.</w:t>
      </w:r>
    </w:p>
  </w:footnote>
  <w:footnote w:id="33">
    <w:p w14:paraId="50926FD7" w14:textId="77777777" w:rsidR="00AF46DF" w:rsidRPr="00EB4338" w:rsidRDefault="00AF46DF" w:rsidP="00EB4338">
      <w:pPr>
        <w:pStyle w:val="Notedebasdepage"/>
        <w:jc w:val="both"/>
        <w:rPr>
          <w:lang w:val="fr-FR"/>
        </w:rPr>
      </w:pPr>
      <w:r>
        <w:rPr>
          <w:rStyle w:val="Appelnotedebasdep"/>
        </w:rPr>
        <w:footnoteRef/>
      </w:r>
      <w:r w:rsidRPr="00EB4338">
        <w:rPr>
          <w:lang w:val="fr-FR"/>
        </w:rPr>
        <w:t xml:space="preserve"> Épilepsie focale. L'épilepsie partielle est caractérisée par des crises épileptiques focales, c'est-à-dire partielles (différentes des crises épileptiques généralisées). Il peut arriver qu'une crise partielle s'étende à une crise généralisée </w:t>
      </w:r>
      <w:proofErr w:type="spellStart"/>
      <w:r w:rsidRPr="00EB4338">
        <w:rPr>
          <w:lang w:val="fr-FR"/>
        </w:rPr>
        <w:t>tonico</w:t>
      </w:r>
      <w:proofErr w:type="spellEnd"/>
      <w:r w:rsidRPr="00EB4338">
        <w:rPr>
          <w:lang w:val="fr-FR"/>
        </w:rPr>
        <w:t xml:space="preserve">-clonique. Pour les crises partielles, le point de départ de la crise est localisé dans un hémisphère cérébral. Source : </w:t>
      </w:r>
      <w:r w:rsidR="0002725D">
        <w:fldChar w:fldCharType="begin"/>
      </w:r>
      <w:r w:rsidR="0002725D" w:rsidRPr="007D160C">
        <w:rPr>
          <w:lang w:val="fr-FR"/>
        </w:rPr>
        <w:instrText xml:space="preserve"> HYPERLINK "https://www.futura-sciences.com/sante/definitions/medecine-epilepsie-focale-8090/" </w:instrText>
      </w:r>
      <w:r w:rsidR="0002725D">
        <w:fldChar w:fldCharType="separate"/>
      </w:r>
      <w:r w:rsidRPr="00EB4338">
        <w:rPr>
          <w:rStyle w:val="Lienhypertexte"/>
          <w:lang w:val="fr-FR"/>
        </w:rPr>
        <w:t>https://www.futura-sciences.com/sante/definitions/medecine-epilepsie-focale-8090/</w:t>
      </w:r>
      <w:r w:rsidR="0002725D">
        <w:rPr>
          <w:rStyle w:val="Lienhypertexte"/>
          <w:lang w:val="fr-FR"/>
        </w:rPr>
        <w:fldChar w:fldCharType="end"/>
      </w:r>
      <w:r w:rsidRPr="00EB4338">
        <w:rPr>
          <w:lang w:val="fr-FR"/>
        </w:rPr>
        <w:t xml:space="preserve"> </w:t>
      </w:r>
    </w:p>
  </w:footnote>
  <w:footnote w:id="34">
    <w:p w14:paraId="1CD964CC" w14:textId="77777777" w:rsidR="00AF46DF" w:rsidRPr="0009046A" w:rsidRDefault="00AF46DF">
      <w:pPr>
        <w:pStyle w:val="Notedebasdepage"/>
        <w:rPr>
          <w:lang w:val="fr-FR"/>
        </w:rPr>
      </w:pPr>
      <w:r>
        <w:rPr>
          <w:rStyle w:val="Appelnotedebasdep"/>
        </w:rPr>
        <w:footnoteRef/>
      </w:r>
      <w:r w:rsidRPr="00EB4338">
        <w:rPr>
          <w:lang w:val="fr-FR"/>
        </w:rPr>
        <w:t xml:space="preserve"> </w:t>
      </w:r>
      <w:proofErr w:type="spellStart"/>
      <w:r w:rsidRPr="00EB4338">
        <w:rPr>
          <w:lang w:val="fr-FR"/>
        </w:rPr>
        <w:t>Umbricht</w:t>
      </w:r>
      <w:proofErr w:type="spellEnd"/>
      <w:r w:rsidRPr="00EB4338">
        <w:rPr>
          <w:lang w:val="fr-FR"/>
        </w:rPr>
        <w:t xml:space="preserve"> D, </w:t>
      </w:r>
      <w:proofErr w:type="spellStart"/>
      <w:r w:rsidRPr="00EB4338">
        <w:rPr>
          <w:lang w:val="fr-FR"/>
        </w:rPr>
        <w:t>Degreef</w:t>
      </w:r>
      <w:proofErr w:type="spellEnd"/>
      <w:r w:rsidRPr="00EB4338">
        <w:rPr>
          <w:lang w:val="fr-FR"/>
        </w:rPr>
        <w:t xml:space="preserve"> G, Barr WB, et al.: </w:t>
      </w:r>
      <w:proofErr w:type="spellStart"/>
      <w:r w:rsidRPr="00EB4338">
        <w:rPr>
          <w:lang w:val="fr-FR"/>
        </w:rPr>
        <w:t>Postictal</w:t>
      </w:r>
      <w:proofErr w:type="spellEnd"/>
      <w:r w:rsidRPr="00EB4338">
        <w:rPr>
          <w:lang w:val="fr-FR"/>
        </w:rPr>
        <w:t xml:space="preserve"> and </w:t>
      </w:r>
      <w:proofErr w:type="spellStart"/>
      <w:r w:rsidRPr="00EB4338">
        <w:rPr>
          <w:lang w:val="fr-FR"/>
        </w:rPr>
        <w:t>chronic</w:t>
      </w:r>
      <w:proofErr w:type="spellEnd"/>
      <w:r w:rsidRPr="00EB4338">
        <w:rPr>
          <w:lang w:val="fr-FR"/>
        </w:rPr>
        <w:t xml:space="preserve"> psychoses in patients </w:t>
      </w:r>
      <w:proofErr w:type="spellStart"/>
      <w:r w:rsidRPr="00EB4338">
        <w:rPr>
          <w:lang w:val="fr-FR"/>
        </w:rPr>
        <w:t>with</w:t>
      </w:r>
      <w:proofErr w:type="spellEnd"/>
      <w:r w:rsidRPr="00EB4338">
        <w:rPr>
          <w:lang w:val="fr-FR"/>
        </w:rPr>
        <w:t xml:space="preserve"> temporal lobe </w:t>
      </w:r>
      <w:proofErr w:type="spellStart"/>
      <w:r w:rsidRPr="00EB4338">
        <w:rPr>
          <w:lang w:val="fr-FR"/>
        </w:rPr>
        <w:t>epilepsy</w:t>
      </w:r>
      <w:proofErr w:type="spellEnd"/>
      <w:r w:rsidRPr="00EB4338">
        <w:rPr>
          <w:lang w:val="fr-FR"/>
        </w:rPr>
        <w:t xml:space="preserve"> [Psychoses post-secondaires et chroniques chez les patients atteints d'épilepsie du lobe temporal]. </w:t>
      </w:r>
      <w:r w:rsidRPr="0009046A">
        <w:rPr>
          <w:lang w:val="fr-FR"/>
        </w:rPr>
        <w:t xml:space="preserve">Am J </w:t>
      </w:r>
      <w:proofErr w:type="spellStart"/>
      <w:r w:rsidRPr="0009046A">
        <w:rPr>
          <w:lang w:val="fr-FR"/>
        </w:rPr>
        <w:t>Psychiatry</w:t>
      </w:r>
      <w:proofErr w:type="spellEnd"/>
      <w:r w:rsidRPr="0009046A">
        <w:rPr>
          <w:lang w:val="fr-FR"/>
        </w:rPr>
        <w:t xml:space="preserve"> 1995; 152:224–231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35">
    <w:p w14:paraId="5AFCA9D8" w14:textId="77777777" w:rsidR="00AF46DF" w:rsidRPr="003D328D" w:rsidRDefault="00AF46DF" w:rsidP="003D328D">
      <w:pPr>
        <w:pStyle w:val="Notedebasdepage"/>
        <w:jc w:val="both"/>
        <w:rPr>
          <w:lang w:val="en-GB"/>
        </w:rPr>
      </w:pPr>
      <w:r>
        <w:rPr>
          <w:rStyle w:val="Appelnotedebasdep"/>
        </w:rPr>
        <w:footnoteRef/>
      </w:r>
      <w:r w:rsidRPr="003D328D">
        <w:rPr>
          <w:lang w:val="fr-FR"/>
        </w:rPr>
        <w:t xml:space="preserve"> Kanner AM, </w:t>
      </w:r>
      <w:proofErr w:type="spellStart"/>
      <w:r w:rsidRPr="003D328D">
        <w:rPr>
          <w:lang w:val="fr-FR"/>
        </w:rPr>
        <w:t>Stagno</w:t>
      </w:r>
      <w:proofErr w:type="spellEnd"/>
      <w:r w:rsidRPr="003D328D">
        <w:rPr>
          <w:lang w:val="fr-FR"/>
        </w:rPr>
        <w:t xml:space="preserve"> S, </w:t>
      </w:r>
      <w:proofErr w:type="spellStart"/>
      <w:r w:rsidRPr="003D328D">
        <w:rPr>
          <w:lang w:val="fr-FR"/>
        </w:rPr>
        <w:t>Kotagal</w:t>
      </w:r>
      <w:proofErr w:type="spellEnd"/>
      <w:r w:rsidRPr="003D328D">
        <w:rPr>
          <w:lang w:val="fr-FR"/>
        </w:rPr>
        <w:t xml:space="preserve"> P, et al.: </w:t>
      </w:r>
      <w:proofErr w:type="spellStart"/>
      <w:r w:rsidRPr="003D328D">
        <w:rPr>
          <w:lang w:val="fr-FR"/>
        </w:rPr>
        <w:t>Postictal</w:t>
      </w:r>
      <w:proofErr w:type="spellEnd"/>
      <w:r w:rsidRPr="003D328D">
        <w:rPr>
          <w:lang w:val="fr-FR"/>
        </w:rPr>
        <w:t xml:space="preserve"> </w:t>
      </w:r>
      <w:proofErr w:type="spellStart"/>
      <w:r w:rsidRPr="003D328D">
        <w:rPr>
          <w:lang w:val="fr-FR"/>
        </w:rPr>
        <w:t>psychiatric</w:t>
      </w:r>
      <w:proofErr w:type="spellEnd"/>
      <w:r w:rsidRPr="003D328D">
        <w:rPr>
          <w:lang w:val="fr-FR"/>
        </w:rPr>
        <w:t xml:space="preserve"> </w:t>
      </w:r>
      <w:proofErr w:type="spellStart"/>
      <w:r w:rsidRPr="003D328D">
        <w:rPr>
          <w:lang w:val="fr-FR"/>
        </w:rPr>
        <w:t>events</w:t>
      </w:r>
      <w:proofErr w:type="spellEnd"/>
      <w:r w:rsidRPr="003D328D">
        <w:rPr>
          <w:lang w:val="fr-FR"/>
        </w:rPr>
        <w:t xml:space="preserve"> </w:t>
      </w:r>
      <w:proofErr w:type="spellStart"/>
      <w:r w:rsidRPr="003D328D">
        <w:rPr>
          <w:lang w:val="fr-FR"/>
        </w:rPr>
        <w:t>during</w:t>
      </w:r>
      <w:proofErr w:type="spellEnd"/>
      <w:r w:rsidRPr="003D328D">
        <w:rPr>
          <w:lang w:val="fr-FR"/>
        </w:rPr>
        <w:t xml:space="preserve"> </w:t>
      </w:r>
      <w:proofErr w:type="spellStart"/>
      <w:r w:rsidRPr="003D328D">
        <w:rPr>
          <w:lang w:val="fr-FR"/>
        </w:rPr>
        <w:t>prolonged</w:t>
      </w:r>
      <w:proofErr w:type="spellEnd"/>
      <w:r w:rsidRPr="003D328D">
        <w:rPr>
          <w:lang w:val="fr-FR"/>
        </w:rPr>
        <w:t xml:space="preserve"> </w:t>
      </w:r>
      <w:proofErr w:type="spellStart"/>
      <w:r w:rsidRPr="003D328D">
        <w:rPr>
          <w:lang w:val="fr-FR"/>
        </w:rPr>
        <w:t>video-electroencephalographic</w:t>
      </w:r>
      <w:proofErr w:type="spellEnd"/>
      <w:r w:rsidRPr="003D328D">
        <w:rPr>
          <w:lang w:val="fr-FR"/>
        </w:rPr>
        <w:t xml:space="preserve"> monitoring </w:t>
      </w:r>
      <w:proofErr w:type="spellStart"/>
      <w:r w:rsidRPr="003D328D">
        <w:rPr>
          <w:lang w:val="fr-FR"/>
        </w:rPr>
        <w:t>studies</w:t>
      </w:r>
      <w:proofErr w:type="spellEnd"/>
      <w:r w:rsidRPr="003D328D">
        <w:rPr>
          <w:lang w:val="fr-FR"/>
        </w:rPr>
        <w:t xml:space="preserve"> [Événements psychiatriques postérieurs à des études de surveillance vidéo-électroencéphalographiques prolongées]. </w:t>
      </w:r>
      <w:r w:rsidRPr="003D328D">
        <w:t xml:space="preserve">Arch Neurol 1996; 53:258–263 </w:t>
      </w:r>
      <w:proofErr w:type="spellStart"/>
      <w:r w:rsidRPr="003D328D">
        <w:t>Crossref</w:t>
      </w:r>
      <w:proofErr w:type="spellEnd"/>
      <w:r w:rsidRPr="003D328D">
        <w:t>, Medline, Google Scholar</w:t>
      </w:r>
    </w:p>
  </w:footnote>
  <w:footnote w:id="36">
    <w:p w14:paraId="2A0CA51A" w14:textId="77777777" w:rsidR="00AF46DF" w:rsidRPr="00C31CA0" w:rsidRDefault="00AF46DF" w:rsidP="00C31CA0">
      <w:pPr>
        <w:pStyle w:val="Notedebasdepage"/>
        <w:jc w:val="both"/>
        <w:rPr>
          <w:lang w:val="en-GB"/>
        </w:rPr>
      </w:pPr>
      <w:r>
        <w:rPr>
          <w:rStyle w:val="Appelnotedebasdep"/>
        </w:rPr>
        <w:footnoteRef/>
      </w:r>
      <w:r w:rsidRPr="0009046A">
        <w:rPr>
          <w:lang w:val="en-GB"/>
        </w:rPr>
        <w:t xml:space="preserve"> Trimble M, </w:t>
      </w:r>
      <w:proofErr w:type="spellStart"/>
      <w:r w:rsidRPr="0009046A">
        <w:rPr>
          <w:lang w:val="en-GB"/>
        </w:rPr>
        <w:t>Kanner</w:t>
      </w:r>
      <w:proofErr w:type="spellEnd"/>
      <w:r w:rsidRPr="0009046A">
        <w:rPr>
          <w:lang w:val="en-GB"/>
        </w:rPr>
        <w:t xml:space="preserve"> A, Schmitz B: Postictal psychosis [psychoses post-</w:t>
      </w:r>
      <w:proofErr w:type="spellStart"/>
      <w:r w:rsidRPr="0009046A">
        <w:rPr>
          <w:lang w:val="en-GB"/>
        </w:rPr>
        <w:t>ictales</w:t>
      </w:r>
      <w:proofErr w:type="spellEnd"/>
      <w:r w:rsidRPr="0009046A">
        <w:rPr>
          <w:lang w:val="en-GB"/>
        </w:rPr>
        <w:t xml:space="preserve">]. </w:t>
      </w:r>
      <w:r w:rsidRPr="00C31CA0">
        <w:t xml:space="preserve">Epilepsy </w:t>
      </w:r>
      <w:proofErr w:type="spellStart"/>
      <w:r w:rsidRPr="00C31CA0">
        <w:t>Behav</w:t>
      </w:r>
      <w:proofErr w:type="spellEnd"/>
      <w:r w:rsidRPr="00C31CA0">
        <w:t xml:space="preserve"> 2010; 19:159–161 </w:t>
      </w:r>
      <w:proofErr w:type="spellStart"/>
      <w:r w:rsidRPr="00C31CA0">
        <w:t>Crossref</w:t>
      </w:r>
      <w:proofErr w:type="spellEnd"/>
      <w:r w:rsidRPr="00C31CA0">
        <w:t>, Medline, Google Scholar</w:t>
      </w:r>
    </w:p>
  </w:footnote>
  <w:footnote w:id="37">
    <w:p w14:paraId="4226A3EC" w14:textId="77777777" w:rsidR="00AF46DF" w:rsidRPr="0009046A" w:rsidRDefault="00AF46DF">
      <w:pPr>
        <w:pStyle w:val="Notedebasdepage"/>
        <w:rPr>
          <w:lang w:val="en-GB"/>
        </w:rPr>
      </w:pPr>
      <w:r>
        <w:rPr>
          <w:rStyle w:val="Appelnotedebasdep"/>
        </w:rPr>
        <w:footnoteRef/>
      </w:r>
      <w:r w:rsidRPr="00C31CA0">
        <w:rPr>
          <w:lang w:val="fr-FR"/>
        </w:rPr>
        <w:t xml:space="preserve"> </w:t>
      </w:r>
      <w:proofErr w:type="spellStart"/>
      <w:r w:rsidRPr="00C31CA0">
        <w:rPr>
          <w:lang w:val="fr-FR"/>
        </w:rPr>
        <w:t>Kanemoto</w:t>
      </w:r>
      <w:proofErr w:type="spellEnd"/>
      <w:r w:rsidRPr="00C31CA0">
        <w:rPr>
          <w:lang w:val="fr-FR"/>
        </w:rPr>
        <w:t xml:space="preserve"> K: </w:t>
      </w:r>
      <w:proofErr w:type="spellStart"/>
      <w:r w:rsidRPr="00C31CA0">
        <w:rPr>
          <w:lang w:val="fr-FR"/>
        </w:rPr>
        <w:t>Postictal</w:t>
      </w:r>
      <w:proofErr w:type="spellEnd"/>
      <w:r w:rsidRPr="00C31CA0">
        <w:rPr>
          <w:lang w:val="fr-FR"/>
        </w:rPr>
        <w:t xml:space="preserve"> psychoses, </w:t>
      </w:r>
      <w:proofErr w:type="spellStart"/>
      <w:r w:rsidRPr="00C31CA0">
        <w:rPr>
          <w:lang w:val="fr-FR"/>
        </w:rPr>
        <w:t>revisited</w:t>
      </w:r>
      <w:proofErr w:type="spellEnd"/>
      <w:r w:rsidRPr="00C31CA0">
        <w:rPr>
          <w:lang w:val="fr-FR"/>
        </w:rPr>
        <w:t xml:space="preserve">, in The </w:t>
      </w:r>
      <w:proofErr w:type="spellStart"/>
      <w:r w:rsidRPr="00C31CA0">
        <w:rPr>
          <w:lang w:val="fr-FR"/>
        </w:rPr>
        <w:t>Neuropsychiatry</w:t>
      </w:r>
      <w:proofErr w:type="spellEnd"/>
      <w:r w:rsidRPr="00C31CA0">
        <w:rPr>
          <w:lang w:val="fr-FR"/>
        </w:rPr>
        <w:t xml:space="preserve"> of </w:t>
      </w:r>
      <w:proofErr w:type="spellStart"/>
      <w:r w:rsidRPr="00C31CA0">
        <w:rPr>
          <w:lang w:val="fr-FR"/>
        </w:rPr>
        <w:t>Epilepsy</w:t>
      </w:r>
      <w:proofErr w:type="spellEnd"/>
      <w:r w:rsidRPr="00C31CA0">
        <w:rPr>
          <w:lang w:val="fr-FR"/>
        </w:rPr>
        <w:t xml:space="preserve"> [Psychoses </w:t>
      </w:r>
      <w:proofErr w:type="spellStart"/>
      <w:r w:rsidRPr="00C31CA0">
        <w:rPr>
          <w:lang w:val="fr-FR"/>
        </w:rPr>
        <w:t>postictales</w:t>
      </w:r>
      <w:proofErr w:type="spellEnd"/>
      <w:r w:rsidRPr="00C31CA0">
        <w:rPr>
          <w:lang w:val="fr-FR"/>
        </w:rPr>
        <w:t xml:space="preserve">, revisitées, dans La </w:t>
      </w:r>
      <w:r>
        <w:rPr>
          <w:lang w:val="fr-FR"/>
        </w:rPr>
        <w:t>N</w:t>
      </w:r>
      <w:r w:rsidRPr="00C31CA0">
        <w:rPr>
          <w:lang w:val="fr-FR"/>
        </w:rPr>
        <w:t>europsychiatrie de l'</w:t>
      </w:r>
      <w:r>
        <w:rPr>
          <w:lang w:val="fr-FR"/>
        </w:rPr>
        <w:t>E</w:t>
      </w:r>
      <w:r w:rsidRPr="00C31CA0">
        <w:rPr>
          <w:lang w:val="fr-FR"/>
        </w:rPr>
        <w:t xml:space="preserve">pilepsie]. </w:t>
      </w:r>
      <w:r w:rsidRPr="00C31CA0">
        <w:t xml:space="preserve">Edited by Trimble </w:t>
      </w:r>
      <w:proofErr w:type="spellStart"/>
      <w:r w:rsidRPr="00C31CA0">
        <w:t>MRSchmitz</w:t>
      </w:r>
      <w:proofErr w:type="spellEnd"/>
      <w:r w:rsidRPr="00C31CA0">
        <w:t xml:space="preserve"> B. Cambridge, U.K., New York, Cambridge Univ. Press, 2002, pp 117–131 </w:t>
      </w:r>
      <w:proofErr w:type="spellStart"/>
      <w:r w:rsidRPr="00C31CA0">
        <w:t>Crossref</w:t>
      </w:r>
      <w:proofErr w:type="spellEnd"/>
      <w:r w:rsidRPr="00C31CA0">
        <w:t>, Google Scholar</w:t>
      </w:r>
      <w:r>
        <w:t>.</w:t>
      </w:r>
    </w:p>
  </w:footnote>
  <w:footnote w:id="38">
    <w:p w14:paraId="5F6B6787" w14:textId="77777777" w:rsidR="00AF46DF" w:rsidRPr="0009046A" w:rsidRDefault="00AF46DF">
      <w:pPr>
        <w:pStyle w:val="Notedebasdepage"/>
      </w:pPr>
      <w:r>
        <w:rPr>
          <w:rStyle w:val="Appelnotedebasdep"/>
        </w:rPr>
        <w:footnoteRef/>
      </w:r>
      <w:r>
        <w:t xml:space="preserve"> </w:t>
      </w:r>
      <w:r w:rsidRPr="00C31CA0">
        <w:t xml:space="preserve">Elliott B, Joyce E, </w:t>
      </w:r>
      <w:proofErr w:type="spellStart"/>
      <w:r w:rsidRPr="00C31CA0">
        <w:t>Shorvon</w:t>
      </w:r>
      <w:proofErr w:type="spellEnd"/>
      <w:r w:rsidRPr="00C31CA0">
        <w:t xml:space="preserve"> S: Delusions, illusions, and hallucinations in epilepsy, 2: complex phenomena and psychosis. Epilepsy Res 2009; 85:172–186 </w:t>
      </w:r>
      <w:proofErr w:type="spellStart"/>
      <w:r w:rsidRPr="00C31CA0">
        <w:t>Crossref</w:t>
      </w:r>
      <w:proofErr w:type="spellEnd"/>
      <w:r w:rsidRPr="00C31CA0">
        <w:t>, Medline, Google Scholar</w:t>
      </w:r>
      <w:r>
        <w:t>.</w:t>
      </w:r>
    </w:p>
  </w:footnote>
  <w:footnote w:id="39">
    <w:p w14:paraId="366F9B3B" w14:textId="77777777" w:rsidR="00AF46DF" w:rsidRDefault="00AF46DF" w:rsidP="00C31CA0">
      <w:pPr>
        <w:pStyle w:val="Notedebasdepage"/>
      </w:pPr>
      <w:r>
        <w:rPr>
          <w:rStyle w:val="Appelnotedebasdep"/>
        </w:rPr>
        <w:footnoteRef/>
      </w:r>
      <w:r w:rsidRPr="0009046A">
        <w:t xml:space="preserve"> a) Devinsky O: Epilepsy: Patient and Family Guide [Guide du patient et de la </w:t>
      </w:r>
      <w:proofErr w:type="spellStart"/>
      <w:r w:rsidRPr="0009046A">
        <w:t>famille</w:t>
      </w:r>
      <w:proofErr w:type="spellEnd"/>
      <w:r w:rsidRPr="0009046A">
        <w:t xml:space="preserve">], 3rd Edition. </w:t>
      </w:r>
      <w:r>
        <w:t>Demos Health, 2007, pp 20 Google Scholar</w:t>
      </w:r>
    </w:p>
    <w:p w14:paraId="72A30391" w14:textId="77777777" w:rsidR="00AF46DF" w:rsidRDefault="00AF46DF" w:rsidP="00C31CA0">
      <w:pPr>
        <w:pStyle w:val="Notedebasdepage"/>
      </w:pPr>
      <w:r>
        <w:t xml:space="preserve">b) Holmes GL: Epilepsy.com. Temporal Lobe Epilepsy [Epilepsies du lobe temporal]. </w:t>
      </w:r>
      <w:hyperlink r:id="rId2" w:history="1">
        <w:r w:rsidRPr="0016732E">
          <w:rPr>
            <w:rStyle w:val="Lienhypertexte"/>
          </w:rPr>
          <w:t>http://www.epilepsy.com/epilepsy/epilepsy_temporallobe</w:t>
        </w:r>
      </w:hyperlink>
      <w:r>
        <w:t xml:space="preserve"> ; last accessed 05/28/2011) Google Scholar</w:t>
      </w:r>
    </w:p>
    <w:p w14:paraId="72CCC969" w14:textId="77777777" w:rsidR="00AF46DF" w:rsidRPr="00C31CA0" w:rsidRDefault="00AF46DF" w:rsidP="00C31CA0">
      <w:pPr>
        <w:pStyle w:val="Notedebasdepage"/>
        <w:rPr>
          <w:lang w:val="en-GB"/>
        </w:rPr>
      </w:pPr>
      <w:r>
        <w:t xml:space="preserve">c) Professional Advisory Board: EpilepsyFoundation.org. Temporal Lobe Epilepsy [Epilepsies du lobe temporal]. </w:t>
      </w:r>
      <w:hyperlink r:id="rId3" w:history="1">
        <w:r w:rsidRPr="0016732E">
          <w:rPr>
            <w:rStyle w:val="Lienhypertexte"/>
          </w:rPr>
          <w:t>http://www.epilepsyfoundation.org/about/types/syndromes/temporallobe.cfm</w:t>
        </w:r>
      </w:hyperlink>
      <w:r>
        <w:t xml:space="preserve"> ; last accessed June 4, 2011) Google Scholar</w:t>
      </w:r>
    </w:p>
  </w:footnote>
  <w:footnote w:id="40">
    <w:p w14:paraId="3557A52D" w14:textId="77777777" w:rsidR="00AF46DF" w:rsidRPr="00D21662" w:rsidRDefault="00AF46DF" w:rsidP="009034E0">
      <w:pPr>
        <w:pStyle w:val="Notedebasdepage"/>
        <w:jc w:val="both"/>
        <w:rPr>
          <w:lang w:val="en-GB"/>
        </w:rPr>
      </w:pPr>
      <w:r>
        <w:rPr>
          <w:rStyle w:val="Appelnotedebasdep"/>
        </w:rPr>
        <w:footnoteRef/>
      </w:r>
      <w:r w:rsidRPr="0022314E">
        <w:rPr>
          <w:lang w:val="fr-FR"/>
        </w:rPr>
        <w:t xml:space="preserve"> </w:t>
      </w:r>
      <w:proofErr w:type="spellStart"/>
      <w:r w:rsidRPr="0022314E">
        <w:rPr>
          <w:lang w:val="fr-FR"/>
        </w:rPr>
        <w:t>Ogata</w:t>
      </w:r>
      <w:proofErr w:type="spellEnd"/>
      <w:r w:rsidRPr="0022314E">
        <w:rPr>
          <w:lang w:val="fr-FR"/>
        </w:rPr>
        <w:t xml:space="preserve"> A, </w:t>
      </w:r>
      <w:proofErr w:type="spellStart"/>
      <w:r w:rsidRPr="0022314E">
        <w:rPr>
          <w:lang w:val="fr-FR"/>
        </w:rPr>
        <w:t>Miyakawa</w:t>
      </w:r>
      <w:proofErr w:type="spellEnd"/>
      <w:r w:rsidRPr="0022314E">
        <w:rPr>
          <w:lang w:val="fr-FR"/>
        </w:rPr>
        <w:t xml:space="preserve"> T: </w:t>
      </w:r>
      <w:proofErr w:type="spellStart"/>
      <w:r w:rsidRPr="0022314E">
        <w:rPr>
          <w:lang w:val="fr-FR"/>
        </w:rPr>
        <w:t>Religious</w:t>
      </w:r>
      <w:proofErr w:type="spellEnd"/>
      <w:r w:rsidRPr="0022314E">
        <w:rPr>
          <w:lang w:val="fr-FR"/>
        </w:rPr>
        <w:t xml:space="preserve"> </w:t>
      </w:r>
      <w:proofErr w:type="spellStart"/>
      <w:r w:rsidRPr="0022314E">
        <w:rPr>
          <w:lang w:val="fr-FR"/>
        </w:rPr>
        <w:t>experiences</w:t>
      </w:r>
      <w:proofErr w:type="spellEnd"/>
      <w:r w:rsidRPr="0022314E">
        <w:rPr>
          <w:lang w:val="fr-FR"/>
        </w:rPr>
        <w:t xml:space="preserve"> in </w:t>
      </w:r>
      <w:proofErr w:type="spellStart"/>
      <w:r w:rsidRPr="0022314E">
        <w:rPr>
          <w:lang w:val="fr-FR"/>
        </w:rPr>
        <w:t>epileptic</w:t>
      </w:r>
      <w:proofErr w:type="spellEnd"/>
      <w:r w:rsidRPr="0022314E">
        <w:rPr>
          <w:lang w:val="fr-FR"/>
        </w:rPr>
        <w:t xml:space="preserve"> patients </w:t>
      </w:r>
      <w:proofErr w:type="spellStart"/>
      <w:r w:rsidRPr="0022314E">
        <w:rPr>
          <w:lang w:val="fr-FR"/>
        </w:rPr>
        <w:t>with</w:t>
      </w:r>
      <w:proofErr w:type="spellEnd"/>
      <w:r w:rsidRPr="0022314E">
        <w:rPr>
          <w:lang w:val="fr-FR"/>
        </w:rPr>
        <w:t xml:space="preserve"> a focus on ictus-</w:t>
      </w:r>
      <w:proofErr w:type="spellStart"/>
      <w:r w:rsidRPr="0022314E">
        <w:rPr>
          <w:lang w:val="fr-FR"/>
        </w:rPr>
        <w:t>related</w:t>
      </w:r>
      <w:proofErr w:type="spellEnd"/>
      <w:r w:rsidRPr="0022314E">
        <w:rPr>
          <w:lang w:val="fr-FR"/>
        </w:rPr>
        <w:t xml:space="preserve"> </w:t>
      </w:r>
      <w:proofErr w:type="spellStart"/>
      <w:r w:rsidRPr="0022314E">
        <w:rPr>
          <w:lang w:val="fr-FR"/>
        </w:rPr>
        <w:t>episodes</w:t>
      </w:r>
      <w:proofErr w:type="spellEnd"/>
      <w:r w:rsidRPr="0022314E">
        <w:rPr>
          <w:lang w:val="fr-FR"/>
        </w:rPr>
        <w:t xml:space="preserve"> [Expériences religieuses de patients épileptiques axées sur les épisodes </w:t>
      </w:r>
      <w:r>
        <w:rPr>
          <w:lang w:val="fr-FR"/>
        </w:rPr>
        <w:t>d’</w:t>
      </w:r>
      <w:r w:rsidRPr="0022314E">
        <w:rPr>
          <w:lang w:val="fr-FR"/>
        </w:rPr>
        <w:t xml:space="preserve">ictus]. </w:t>
      </w:r>
      <w:r w:rsidRPr="00253372">
        <w:t xml:space="preserve">Psychiatry Clin </w:t>
      </w:r>
      <w:proofErr w:type="spellStart"/>
      <w:r w:rsidRPr="00253372">
        <w:t>Neurosci</w:t>
      </w:r>
      <w:proofErr w:type="spellEnd"/>
      <w:r w:rsidRPr="00253372">
        <w:t xml:space="preserve"> 1998; 52:321–325 </w:t>
      </w:r>
      <w:proofErr w:type="spellStart"/>
      <w:r w:rsidRPr="00253372">
        <w:t>Crossref</w:t>
      </w:r>
      <w:proofErr w:type="spellEnd"/>
      <w:r w:rsidRPr="00253372">
        <w:t>, Medline, Google Scholar</w:t>
      </w:r>
      <w:r>
        <w:t>.</w:t>
      </w:r>
    </w:p>
  </w:footnote>
  <w:footnote w:id="41">
    <w:p w14:paraId="7E6875B4" w14:textId="77777777" w:rsidR="00AF46DF" w:rsidRDefault="00AF46DF" w:rsidP="009034E0">
      <w:pPr>
        <w:pStyle w:val="Notedebasdepage"/>
        <w:jc w:val="both"/>
      </w:pPr>
      <w:r>
        <w:rPr>
          <w:rStyle w:val="Appelnotedebasdep"/>
        </w:rPr>
        <w:footnoteRef/>
      </w:r>
      <w:r>
        <w:t xml:space="preserve"> a) </w:t>
      </w:r>
      <w:proofErr w:type="spellStart"/>
      <w:r>
        <w:t>Landtblom</w:t>
      </w:r>
      <w:proofErr w:type="spellEnd"/>
      <w:r>
        <w:t xml:space="preserve"> AM, </w:t>
      </w:r>
      <w:proofErr w:type="spellStart"/>
      <w:r>
        <w:t>Lindehammar</w:t>
      </w:r>
      <w:proofErr w:type="spellEnd"/>
      <w:r>
        <w:t xml:space="preserve"> H, Karlsson H, et al.: Insular cortex activation in a patient with “sensed presence”/ecstatic seizures. Epilepsy </w:t>
      </w:r>
      <w:proofErr w:type="spellStart"/>
      <w:r>
        <w:t>Behav</w:t>
      </w:r>
      <w:proofErr w:type="spellEnd"/>
      <w:r>
        <w:t xml:space="preserve"> 2011; 20:714–718 </w:t>
      </w:r>
      <w:proofErr w:type="spellStart"/>
      <w:r>
        <w:t>Crossref</w:t>
      </w:r>
      <w:proofErr w:type="spellEnd"/>
      <w:r>
        <w:t>, Medline, Google Scholar.</w:t>
      </w:r>
    </w:p>
    <w:p w14:paraId="087869BD" w14:textId="77777777" w:rsidR="00AF46DF" w:rsidRDefault="00AF46DF" w:rsidP="009034E0">
      <w:pPr>
        <w:pStyle w:val="Notedebasdepage"/>
        <w:jc w:val="both"/>
      </w:pPr>
      <w:r>
        <w:t xml:space="preserve">b) Picard F, Craig AD: Ecstatic epileptic seizures: a potential window on the neural basis for human self-awareness. Epilepsy </w:t>
      </w:r>
      <w:proofErr w:type="spellStart"/>
      <w:r>
        <w:t>Behav</w:t>
      </w:r>
      <w:proofErr w:type="spellEnd"/>
      <w:r>
        <w:t xml:space="preserve"> 2009; 16:539–546 </w:t>
      </w:r>
      <w:proofErr w:type="spellStart"/>
      <w:r>
        <w:t>Crossref</w:t>
      </w:r>
      <w:proofErr w:type="spellEnd"/>
      <w:r>
        <w:t>, Medline, Google Scholar.</w:t>
      </w:r>
    </w:p>
    <w:p w14:paraId="0E7D2824" w14:textId="77777777" w:rsidR="00AF46DF" w:rsidRDefault="00AF46DF" w:rsidP="009034E0">
      <w:pPr>
        <w:pStyle w:val="Notedebasdepage"/>
        <w:jc w:val="both"/>
      </w:pPr>
      <w:r>
        <w:t xml:space="preserve">c) Asheim Hansen B, </w:t>
      </w:r>
      <w:proofErr w:type="spellStart"/>
      <w:r>
        <w:t>Brodtkorb</w:t>
      </w:r>
      <w:proofErr w:type="spellEnd"/>
      <w:r>
        <w:t xml:space="preserve"> E: Partial epilepsy with “ecstatic” seizures. Epilepsy </w:t>
      </w:r>
      <w:proofErr w:type="spellStart"/>
      <w:r>
        <w:t>Behav</w:t>
      </w:r>
      <w:proofErr w:type="spellEnd"/>
      <w:r>
        <w:t xml:space="preserve"> 2003; 4:667–673 </w:t>
      </w:r>
      <w:proofErr w:type="spellStart"/>
      <w:r>
        <w:t>Crossref</w:t>
      </w:r>
      <w:proofErr w:type="spellEnd"/>
      <w:r>
        <w:t>, Medline, Google Scholar</w:t>
      </w:r>
    </w:p>
    <w:p w14:paraId="7279B48F" w14:textId="77777777" w:rsidR="00AF46DF" w:rsidRDefault="00AF46DF" w:rsidP="009034E0">
      <w:pPr>
        <w:pStyle w:val="Notedebasdepage"/>
        <w:jc w:val="both"/>
      </w:pPr>
      <w:r>
        <w:t xml:space="preserve">Naito H, Matsui N: Temporal lobe epilepsy with ictal ecstatic state and interictal behavior of hypergraphia. J </w:t>
      </w:r>
      <w:proofErr w:type="spellStart"/>
      <w:r>
        <w:t>Nerv</w:t>
      </w:r>
      <w:proofErr w:type="spellEnd"/>
      <w:r>
        <w:t xml:space="preserve"> </w:t>
      </w:r>
      <w:proofErr w:type="spellStart"/>
      <w:r>
        <w:t>Ment</w:t>
      </w:r>
      <w:proofErr w:type="spellEnd"/>
      <w:r>
        <w:t xml:space="preserve"> Dis 1988; 176:123–124 </w:t>
      </w:r>
      <w:proofErr w:type="spellStart"/>
      <w:r>
        <w:t>Crossref</w:t>
      </w:r>
      <w:proofErr w:type="spellEnd"/>
      <w:r>
        <w:t xml:space="preserve">, Medline, Google Scholar. </w:t>
      </w:r>
    </w:p>
    <w:p w14:paraId="4210B6BA" w14:textId="77777777" w:rsidR="00AF46DF" w:rsidRPr="009034E0" w:rsidRDefault="00AF46DF" w:rsidP="009034E0">
      <w:pPr>
        <w:pStyle w:val="Notedebasdepage"/>
        <w:jc w:val="both"/>
        <w:rPr>
          <w:lang w:val="fr-FR"/>
        </w:rPr>
      </w:pPr>
      <w:r>
        <w:t xml:space="preserve">d) </w:t>
      </w:r>
      <w:proofErr w:type="spellStart"/>
      <w:r>
        <w:t>Cirignotta</w:t>
      </w:r>
      <w:proofErr w:type="spellEnd"/>
      <w:r>
        <w:t xml:space="preserve"> F, </w:t>
      </w:r>
      <w:proofErr w:type="spellStart"/>
      <w:r>
        <w:t>Todesco</w:t>
      </w:r>
      <w:proofErr w:type="spellEnd"/>
      <w:r>
        <w:t xml:space="preserve"> CV, </w:t>
      </w:r>
      <w:proofErr w:type="spellStart"/>
      <w:r>
        <w:t>Lugaresi</w:t>
      </w:r>
      <w:proofErr w:type="spellEnd"/>
      <w:r>
        <w:t xml:space="preserve"> E: Temporal lobe epilepsy with ecstatic seizures (so-called Dostoevsky epilepsy). </w:t>
      </w:r>
      <w:proofErr w:type="spellStart"/>
      <w:r w:rsidRPr="0009046A">
        <w:rPr>
          <w:lang w:val="fr-FR"/>
        </w:rPr>
        <w:t>Epilepsia</w:t>
      </w:r>
      <w:proofErr w:type="spellEnd"/>
      <w:r w:rsidRPr="0009046A">
        <w:rPr>
          <w:lang w:val="fr-FR"/>
        </w:rPr>
        <w:t xml:space="preserve"> 1980; 21:705–710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42">
    <w:p w14:paraId="163EE340" w14:textId="77777777" w:rsidR="00AF46DF" w:rsidRPr="009034E0" w:rsidRDefault="00AF46DF" w:rsidP="009034E0">
      <w:pPr>
        <w:pStyle w:val="Notedebasdepage"/>
        <w:jc w:val="both"/>
        <w:rPr>
          <w:lang w:val="en-GB"/>
        </w:rPr>
      </w:pPr>
      <w:r>
        <w:rPr>
          <w:rStyle w:val="Appelnotedebasdep"/>
        </w:rPr>
        <w:footnoteRef/>
      </w:r>
      <w:r w:rsidRPr="009034E0">
        <w:rPr>
          <w:lang w:val="fr-FR"/>
        </w:rPr>
        <w:t xml:space="preserve"> a) </w:t>
      </w:r>
      <w:proofErr w:type="spellStart"/>
      <w:r w:rsidRPr="009034E0">
        <w:rPr>
          <w:lang w:val="fr-FR"/>
        </w:rPr>
        <w:t>Dolgoff</w:t>
      </w:r>
      <w:proofErr w:type="spellEnd"/>
      <w:r w:rsidRPr="009034E0">
        <w:rPr>
          <w:lang w:val="fr-FR"/>
        </w:rPr>
        <w:t xml:space="preserve">-Kaspar R, </w:t>
      </w:r>
      <w:proofErr w:type="spellStart"/>
      <w:r w:rsidRPr="009034E0">
        <w:rPr>
          <w:lang w:val="fr-FR"/>
        </w:rPr>
        <w:t>Ettinger</w:t>
      </w:r>
      <w:proofErr w:type="spellEnd"/>
      <w:r w:rsidRPr="009034E0">
        <w:rPr>
          <w:lang w:val="fr-FR"/>
        </w:rPr>
        <w:t xml:space="preserve"> AB, </w:t>
      </w:r>
      <w:proofErr w:type="spellStart"/>
      <w:r w:rsidRPr="009034E0">
        <w:rPr>
          <w:lang w:val="fr-FR"/>
        </w:rPr>
        <w:t>Golub</w:t>
      </w:r>
      <w:proofErr w:type="spellEnd"/>
      <w:r w:rsidRPr="009034E0">
        <w:rPr>
          <w:lang w:val="fr-FR"/>
        </w:rPr>
        <w:t xml:space="preserve"> SA, et al: </w:t>
      </w:r>
      <w:proofErr w:type="spellStart"/>
      <w:r w:rsidRPr="009034E0">
        <w:rPr>
          <w:lang w:val="fr-FR"/>
        </w:rPr>
        <w:t>Numinous</w:t>
      </w:r>
      <w:proofErr w:type="spellEnd"/>
      <w:r w:rsidRPr="009034E0">
        <w:rPr>
          <w:lang w:val="fr-FR"/>
        </w:rPr>
        <w:t xml:space="preserve">-like auras and </w:t>
      </w:r>
      <w:proofErr w:type="spellStart"/>
      <w:r w:rsidRPr="009034E0">
        <w:rPr>
          <w:lang w:val="fr-FR"/>
        </w:rPr>
        <w:t>spirituality</w:t>
      </w:r>
      <w:proofErr w:type="spellEnd"/>
      <w:r w:rsidRPr="009034E0">
        <w:rPr>
          <w:lang w:val="fr-FR"/>
        </w:rPr>
        <w:t xml:space="preserve"> in </w:t>
      </w:r>
      <w:proofErr w:type="spellStart"/>
      <w:r w:rsidRPr="009034E0">
        <w:rPr>
          <w:lang w:val="fr-FR"/>
        </w:rPr>
        <w:t>persons</w:t>
      </w:r>
      <w:proofErr w:type="spellEnd"/>
      <w:r w:rsidRPr="009034E0">
        <w:rPr>
          <w:lang w:val="fr-FR"/>
        </w:rPr>
        <w:t xml:space="preserve"> </w:t>
      </w:r>
      <w:proofErr w:type="spellStart"/>
      <w:r w:rsidRPr="009034E0">
        <w:rPr>
          <w:lang w:val="fr-FR"/>
        </w:rPr>
        <w:t>with</w:t>
      </w:r>
      <w:proofErr w:type="spellEnd"/>
      <w:r w:rsidRPr="009034E0">
        <w:rPr>
          <w:lang w:val="fr-FR"/>
        </w:rPr>
        <w:t xml:space="preserve"> partial </w:t>
      </w:r>
      <w:proofErr w:type="spellStart"/>
      <w:r w:rsidRPr="009034E0">
        <w:rPr>
          <w:lang w:val="fr-FR"/>
        </w:rPr>
        <w:t>seizures</w:t>
      </w:r>
      <w:proofErr w:type="spellEnd"/>
      <w:r w:rsidRPr="009034E0">
        <w:rPr>
          <w:lang w:val="fr-FR"/>
        </w:rPr>
        <w:t xml:space="preserve"> [Auras et spiritualité numineuses chez les personnes souffrant de crises partielles]. </w:t>
      </w:r>
      <w:proofErr w:type="spellStart"/>
      <w:r w:rsidRPr="009034E0">
        <w:rPr>
          <w:lang w:val="en-GB"/>
        </w:rPr>
        <w:t>Epilepsia</w:t>
      </w:r>
      <w:proofErr w:type="spellEnd"/>
      <w:r w:rsidRPr="009034E0">
        <w:rPr>
          <w:lang w:val="en-GB"/>
        </w:rPr>
        <w:t xml:space="preserve"> 2011; 52:640–644 10.1111/j.1528- PubMed 1167.2010.02957.x. </w:t>
      </w:r>
      <w:proofErr w:type="spellStart"/>
      <w:r w:rsidRPr="009034E0">
        <w:rPr>
          <w:lang w:val="en-GB"/>
        </w:rPr>
        <w:t>Epub</w:t>
      </w:r>
      <w:proofErr w:type="spellEnd"/>
      <w:r w:rsidRPr="009034E0">
        <w:rPr>
          <w:lang w:val="en-GB"/>
        </w:rPr>
        <w:t xml:space="preserve"> 2011 Feb 5. Google </w:t>
      </w:r>
      <w:proofErr w:type="spellStart"/>
      <w:r w:rsidRPr="009034E0">
        <w:rPr>
          <w:lang w:val="en-GB"/>
        </w:rPr>
        <w:t>ScholarGo</w:t>
      </w:r>
      <w:proofErr w:type="spellEnd"/>
      <w:r w:rsidRPr="009034E0">
        <w:rPr>
          <w:lang w:val="en-GB"/>
        </w:rPr>
        <w:t xml:space="preserve"> back to content.</w:t>
      </w:r>
    </w:p>
    <w:p w14:paraId="05A0D463" w14:textId="77777777" w:rsidR="00AF46DF" w:rsidRPr="009034E0" w:rsidRDefault="00AF46DF" w:rsidP="009034E0">
      <w:pPr>
        <w:pStyle w:val="Notedebasdepage"/>
        <w:jc w:val="both"/>
        <w:rPr>
          <w:lang w:val="fr-FR"/>
        </w:rPr>
      </w:pPr>
      <w:r w:rsidRPr="009034E0">
        <w:rPr>
          <w:lang w:val="fr-FR"/>
        </w:rPr>
        <w:t>Note : Le numineux est, selon Rudolf Otto et Carl Gustav Jung, ce qui saisit l'individu, ce qui venant « d'ailleurs », lui donne le sentiment d'être dépendant à l'égard d'un « tout Autre ». C'est « un sentiment de présence absolue, une présence divine. Source : https://fr.wikipedia.org/wiki/Numineux</w:t>
      </w:r>
    </w:p>
    <w:p w14:paraId="06008E0B" w14:textId="77777777" w:rsidR="00AF46DF" w:rsidRPr="0009046A" w:rsidRDefault="00AF46DF" w:rsidP="009034E0">
      <w:pPr>
        <w:pStyle w:val="Notedebasdepage"/>
        <w:jc w:val="both"/>
        <w:rPr>
          <w:lang w:val="en-GB"/>
        </w:rPr>
      </w:pPr>
      <w:r w:rsidRPr="009034E0">
        <w:rPr>
          <w:lang w:val="fr-FR"/>
        </w:rPr>
        <w:t xml:space="preserve">b) Cavanna AE, Cavanna S, Cavanna A: </w:t>
      </w:r>
      <w:proofErr w:type="spellStart"/>
      <w:r w:rsidRPr="009034E0">
        <w:rPr>
          <w:lang w:val="fr-FR"/>
        </w:rPr>
        <w:t>Epileptic</w:t>
      </w:r>
      <w:proofErr w:type="spellEnd"/>
      <w:r w:rsidRPr="009034E0">
        <w:rPr>
          <w:lang w:val="fr-FR"/>
        </w:rPr>
        <w:t xml:space="preserve"> </w:t>
      </w:r>
      <w:proofErr w:type="spellStart"/>
      <w:r w:rsidRPr="009034E0">
        <w:rPr>
          <w:lang w:val="fr-FR"/>
        </w:rPr>
        <w:t>seizures</w:t>
      </w:r>
      <w:proofErr w:type="spellEnd"/>
      <w:r w:rsidRPr="009034E0">
        <w:rPr>
          <w:lang w:val="fr-FR"/>
        </w:rPr>
        <w:t xml:space="preserve"> and spirit possession in </w:t>
      </w:r>
      <w:proofErr w:type="spellStart"/>
      <w:r w:rsidRPr="009034E0">
        <w:rPr>
          <w:lang w:val="fr-FR"/>
        </w:rPr>
        <w:t>Haitian</w:t>
      </w:r>
      <w:proofErr w:type="spellEnd"/>
      <w:r w:rsidRPr="009034E0">
        <w:rPr>
          <w:lang w:val="fr-FR"/>
        </w:rPr>
        <w:t xml:space="preserve"> culture: report of four cases and </w:t>
      </w:r>
      <w:proofErr w:type="spellStart"/>
      <w:r w:rsidRPr="009034E0">
        <w:rPr>
          <w:lang w:val="fr-FR"/>
        </w:rPr>
        <w:t>review</w:t>
      </w:r>
      <w:proofErr w:type="spellEnd"/>
      <w:r w:rsidRPr="009034E0">
        <w:rPr>
          <w:lang w:val="fr-FR"/>
        </w:rPr>
        <w:t xml:space="preserve"> of the </w:t>
      </w:r>
      <w:proofErr w:type="spellStart"/>
      <w:r w:rsidRPr="009034E0">
        <w:rPr>
          <w:lang w:val="fr-FR"/>
        </w:rPr>
        <w:t>literature</w:t>
      </w:r>
      <w:proofErr w:type="spellEnd"/>
      <w:r w:rsidRPr="009034E0">
        <w:rPr>
          <w:lang w:val="fr-FR"/>
        </w:rPr>
        <w:t xml:space="preserve"> [Crises d'épilepsie et possession de l'esprit dans la culture haïtienne : compte rendu de quatre cas et revue de la littérature]. </w:t>
      </w:r>
      <w:r w:rsidRPr="0009046A">
        <w:rPr>
          <w:lang w:val="en-GB"/>
        </w:rPr>
        <w:t xml:space="preserve">Epilepsy </w:t>
      </w:r>
      <w:proofErr w:type="spellStart"/>
      <w:r w:rsidRPr="0009046A">
        <w:rPr>
          <w:lang w:val="en-GB"/>
        </w:rPr>
        <w:t>Behav</w:t>
      </w:r>
      <w:proofErr w:type="spellEnd"/>
      <w:r w:rsidRPr="0009046A">
        <w:rPr>
          <w:lang w:val="en-GB"/>
        </w:rPr>
        <w:t xml:space="preserve"> b) 2010; 19:89–91 </w:t>
      </w:r>
      <w:proofErr w:type="spellStart"/>
      <w:r w:rsidRPr="0009046A">
        <w:rPr>
          <w:lang w:val="en-GB"/>
        </w:rPr>
        <w:t>Crossref</w:t>
      </w:r>
      <w:proofErr w:type="spellEnd"/>
      <w:r w:rsidRPr="0009046A">
        <w:rPr>
          <w:lang w:val="en-GB"/>
        </w:rPr>
        <w:t>, Medline, Google Scholar.</w:t>
      </w:r>
    </w:p>
  </w:footnote>
  <w:footnote w:id="43">
    <w:p w14:paraId="5E55F8B0" w14:textId="77777777" w:rsidR="00AF46DF" w:rsidRPr="009034E0" w:rsidRDefault="00AF46DF">
      <w:pPr>
        <w:pStyle w:val="Notedebasdepage"/>
        <w:rPr>
          <w:lang w:val="en-GB"/>
        </w:rPr>
      </w:pPr>
      <w:r>
        <w:rPr>
          <w:rStyle w:val="Appelnotedebasdep"/>
        </w:rPr>
        <w:footnoteRef/>
      </w:r>
      <w:r>
        <w:t xml:space="preserve"> </w:t>
      </w:r>
      <w:r w:rsidRPr="009034E0">
        <w:t>American Psychiatric Association: Diagnostic and Statistical Manual of Mental Disorders, 4th Edition</w:t>
      </w:r>
      <w:r>
        <w:t>, ibid.</w:t>
      </w:r>
    </w:p>
  </w:footnote>
  <w:footnote w:id="44">
    <w:p w14:paraId="233256B9" w14:textId="77777777" w:rsidR="00AF46DF" w:rsidRPr="009034E0" w:rsidRDefault="00AF46DF">
      <w:pPr>
        <w:pStyle w:val="Notedebasdepage"/>
        <w:rPr>
          <w:lang w:val="en-GB"/>
        </w:rPr>
      </w:pPr>
      <w:r>
        <w:rPr>
          <w:rStyle w:val="Appelnotedebasdep"/>
        </w:rPr>
        <w:footnoteRef/>
      </w:r>
      <w:r>
        <w:t xml:space="preserve"> </w:t>
      </w:r>
      <w:r w:rsidRPr="009034E0">
        <w:t>American Psychiatric Association: Diagnostic and Statistical Manual of Mental Disorders, 4th Edition</w:t>
      </w:r>
      <w:r>
        <w:t>, ibid.</w:t>
      </w:r>
    </w:p>
  </w:footnote>
  <w:footnote w:id="45">
    <w:p w14:paraId="5D35C86E" w14:textId="77777777" w:rsidR="00AF46DF" w:rsidRPr="00524615" w:rsidRDefault="00AF46DF">
      <w:pPr>
        <w:pStyle w:val="Notedebasdepage"/>
        <w:rPr>
          <w:lang w:val="en-GB"/>
        </w:rPr>
      </w:pPr>
      <w:r>
        <w:rPr>
          <w:rStyle w:val="Appelnotedebasdep"/>
        </w:rPr>
        <w:footnoteRef/>
      </w:r>
      <w:r>
        <w:t xml:space="preserve"> </w:t>
      </w:r>
      <w:r w:rsidRPr="00524615">
        <w:t>American Psychiatric Association: Diagnostic and Statistical Manual of Mental Disorders, 4th Edition</w:t>
      </w:r>
      <w:r>
        <w:t>, ibid.</w:t>
      </w:r>
    </w:p>
  </w:footnote>
  <w:footnote w:id="46">
    <w:p w14:paraId="7356F9E7" w14:textId="77777777" w:rsidR="00AF46DF" w:rsidRPr="0009046A" w:rsidRDefault="00AF46DF">
      <w:pPr>
        <w:pStyle w:val="Notedebasdepage"/>
        <w:rPr>
          <w:lang w:val="fr-FR"/>
        </w:rPr>
      </w:pPr>
      <w:r>
        <w:rPr>
          <w:rStyle w:val="Appelnotedebasdep"/>
        </w:rPr>
        <w:footnoteRef/>
      </w:r>
      <w:r>
        <w:t xml:space="preserve"> </w:t>
      </w:r>
      <w:r w:rsidRPr="00524615">
        <w:t>Hoffmeier, James K: Israel in Egypt: The Evidence for the Authenticity of the Exodus Tradition</w:t>
      </w:r>
      <w:r>
        <w:t xml:space="preserve"> [</w:t>
      </w:r>
      <w:proofErr w:type="spellStart"/>
      <w:r w:rsidRPr="00524615">
        <w:t>Israël</w:t>
      </w:r>
      <w:proofErr w:type="spellEnd"/>
      <w:r w:rsidRPr="00524615">
        <w:t xml:space="preserve"> en </w:t>
      </w:r>
      <w:proofErr w:type="spellStart"/>
      <w:r w:rsidRPr="00524615">
        <w:t>Egypte</w:t>
      </w:r>
      <w:proofErr w:type="spellEnd"/>
      <w:r w:rsidRPr="00524615">
        <w:t xml:space="preserve">: </w:t>
      </w:r>
      <w:proofErr w:type="spellStart"/>
      <w:r w:rsidRPr="00524615">
        <w:t>preuves</w:t>
      </w:r>
      <w:proofErr w:type="spellEnd"/>
      <w:r w:rsidRPr="00524615">
        <w:t xml:space="preserve"> de </w:t>
      </w:r>
      <w:proofErr w:type="spellStart"/>
      <w:r w:rsidRPr="00524615">
        <w:t>l'authenticité</w:t>
      </w:r>
      <w:proofErr w:type="spellEnd"/>
      <w:r w:rsidRPr="00524615">
        <w:t xml:space="preserve"> de la tradition de </w:t>
      </w:r>
      <w:proofErr w:type="spellStart"/>
      <w:r w:rsidRPr="00524615">
        <w:t>l'exode</w:t>
      </w:r>
      <w:proofErr w:type="spellEnd"/>
      <w:r>
        <w:t>]</w:t>
      </w:r>
      <w:r w:rsidRPr="00524615">
        <w:t xml:space="preserve">. </w:t>
      </w:r>
      <w:r w:rsidRPr="0009046A">
        <w:rPr>
          <w:lang w:val="fr-FR"/>
        </w:rPr>
        <w:t xml:space="preserve">Oxford </w:t>
      </w:r>
      <w:proofErr w:type="spellStart"/>
      <w:r w:rsidRPr="0009046A">
        <w:rPr>
          <w:lang w:val="fr-FR"/>
        </w:rPr>
        <w:t>University</w:t>
      </w:r>
      <w:proofErr w:type="spellEnd"/>
      <w:r w:rsidRPr="0009046A">
        <w:rPr>
          <w:lang w:val="fr-FR"/>
        </w:rPr>
        <w:t xml:space="preserve"> </w:t>
      </w:r>
      <w:proofErr w:type="spellStart"/>
      <w:r w:rsidRPr="0009046A">
        <w:rPr>
          <w:lang w:val="fr-FR"/>
        </w:rPr>
        <w:t>Press</w:t>
      </w:r>
      <w:proofErr w:type="spellEnd"/>
      <w:r w:rsidRPr="0009046A">
        <w:rPr>
          <w:lang w:val="fr-FR"/>
        </w:rPr>
        <w:t>, 1999 Google Scholar.</w:t>
      </w:r>
    </w:p>
  </w:footnote>
  <w:footnote w:id="47">
    <w:p w14:paraId="6ABDF9DE" w14:textId="77777777" w:rsidR="00AF46DF" w:rsidRPr="000F10DF" w:rsidRDefault="00AF46DF" w:rsidP="000F10DF">
      <w:pPr>
        <w:pStyle w:val="Notedebasdepage"/>
        <w:jc w:val="both"/>
        <w:rPr>
          <w:rFonts w:cstheme="minorHAnsi"/>
          <w:lang w:val="fr-FR"/>
        </w:rPr>
      </w:pPr>
      <w:r w:rsidRPr="000F10DF">
        <w:rPr>
          <w:rStyle w:val="Appelnotedebasdep"/>
          <w:rFonts w:cstheme="minorHAnsi"/>
        </w:rPr>
        <w:footnoteRef/>
      </w:r>
      <w:r w:rsidRPr="000F10DF">
        <w:rPr>
          <w:rFonts w:cstheme="minorHAnsi"/>
          <w:lang w:val="fr-FR"/>
        </w:rPr>
        <w:t xml:space="preserve"> </w:t>
      </w:r>
      <w:r w:rsidRPr="000F10DF">
        <w:rPr>
          <w:rFonts w:cstheme="minorHAnsi"/>
          <w:color w:val="222222"/>
          <w:shd w:val="clear" w:color="auto" w:fill="FFFFFF"/>
          <w:lang w:val="fr-FR"/>
        </w:rPr>
        <w:t>En </w:t>
      </w:r>
      <w:r w:rsidR="0002725D">
        <w:fldChar w:fldCharType="begin"/>
      </w:r>
      <w:r w:rsidR="0002725D" w:rsidRPr="007D160C">
        <w:rPr>
          <w:lang w:val="fr-FR"/>
        </w:rPr>
        <w:instrText xml:space="preserve"> HYPERLINK "https://fr.wikipedia.org/wiki/Psychologie" \o "Psychologie" </w:instrText>
      </w:r>
      <w:r w:rsidR="0002725D">
        <w:fldChar w:fldCharType="separate"/>
      </w:r>
      <w:r>
        <w:rPr>
          <w:rStyle w:val="Lienhypertexte"/>
          <w:rFonts w:cstheme="minorHAnsi"/>
          <w:color w:val="0B0080"/>
          <w:u w:val="none"/>
          <w:shd w:val="clear" w:color="auto" w:fill="FFFFFF"/>
          <w:lang w:val="fr-FR"/>
        </w:rPr>
        <w:t>psychiatrie</w:t>
      </w:r>
      <w:r w:rsidR="0002725D">
        <w:rPr>
          <w:rStyle w:val="Lienhypertexte"/>
          <w:rFonts w:cstheme="minorHAnsi"/>
          <w:color w:val="0B0080"/>
          <w:u w:val="none"/>
          <w:shd w:val="clear" w:color="auto" w:fill="FFFFFF"/>
          <w:lang w:val="fr-FR"/>
        </w:rPr>
        <w:fldChar w:fldCharType="end"/>
      </w:r>
      <w:r>
        <w:rPr>
          <w:rFonts w:cstheme="minorHAnsi"/>
          <w:color w:val="222222"/>
          <w:shd w:val="clear" w:color="auto" w:fill="FFFFFF"/>
          <w:lang w:val="fr-FR"/>
        </w:rPr>
        <w:t> :</w:t>
      </w:r>
      <w:r w:rsidRPr="000F10DF">
        <w:rPr>
          <w:rFonts w:cstheme="minorHAnsi"/>
          <w:color w:val="222222"/>
          <w:shd w:val="clear" w:color="auto" w:fill="FFFFFF"/>
          <w:lang w:val="fr-FR"/>
        </w:rPr>
        <w:t xml:space="preserve"> </w:t>
      </w:r>
      <w:r w:rsidRPr="00EE2598">
        <w:rPr>
          <w:rFonts w:cstheme="minorHAnsi"/>
          <w:shd w:val="clear" w:color="auto" w:fill="FFFFFF"/>
          <w:lang w:val="fr-FR"/>
        </w:rPr>
        <w:t>commandements hallucinatoires.</w:t>
      </w:r>
      <w:r>
        <w:rPr>
          <w:rFonts w:cstheme="minorHAnsi"/>
          <w:shd w:val="clear" w:color="auto" w:fill="FFFFFF"/>
          <w:lang w:val="fr-FR"/>
        </w:rPr>
        <w:t xml:space="preserve"> L’individu croit qu’il reçoit un commandement « divin » (ou d’un esprit …), qui l’incite à commettre ou à accomplir tel ou tel acte.</w:t>
      </w:r>
    </w:p>
  </w:footnote>
  <w:footnote w:id="48">
    <w:p w14:paraId="1527A9AB" w14:textId="77777777" w:rsidR="00AF46DF" w:rsidRPr="003C1507" w:rsidRDefault="00AF46DF">
      <w:pPr>
        <w:pStyle w:val="Notedebasdepage"/>
        <w:rPr>
          <w:lang w:val="fr-FR"/>
        </w:rPr>
      </w:pPr>
      <w:r>
        <w:rPr>
          <w:rStyle w:val="Appelnotedebasdep"/>
        </w:rPr>
        <w:footnoteRef/>
      </w:r>
      <w:r w:rsidRPr="003C1507">
        <w:rPr>
          <w:lang w:val="fr-FR"/>
        </w:rPr>
        <w:t xml:space="preserve"> Pensée référentielle : pensée donnant une signification personnelle aux évènements aléatoires.</w:t>
      </w:r>
    </w:p>
  </w:footnote>
  <w:footnote w:id="49">
    <w:p w14:paraId="2DA4CDCE" w14:textId="77777777" w:rsidR="00AF46DF" w:rsidRPr="008C2477" w:rsidRDefault="00AF46DF">
      <w:pPr>
        <w:pStyle w:val="Notedebasdepage"/>
        <w:rPr>
          <w:lang w:val="fr-FR"/>
        </w:rPr>
      </w:pPr>
      <w:r>
        <w:rPr>
          <w:rStyle w:val="Appelnotedebasdep"/>
        </w:rPr>
        <w:footnoteRef/>
      </w:r>
      <w:r w:rsidRPr="008C2477">
        <w:rPr>
          <w:lang w:val="fr-FR"/>
        </w:rPr>
        <w:t xml:space="preserve"> Prodrome : Symptôme</w:t>
      </w:r>
      <w:r>
        <w:rPr>
          <w:lang w:val="fr-FR"/>
        </w:rPr>
        <w:t xml:space="preserve"> [signe]</w:t>
      </w:r>
      <w:r w:rsidRPr="008C2477">
        <w:rPr>
          <w:lang w:val="fr-FR"/>
        </w:rPr>
        <w:t xml:space="preserve"> avant-coureur d'une maladie</w:t>
      </w:r>
      <w:r>
        <w:rPr>
          <w:lang w:val="fr-FR"/>
        </w:rPr>
        <w:t>.</w:t>
      </w:r>
    </w:p>
  </w:footnote>
  <w:footnote w:id="50">
    <w:p w14:paraId="267812A8" w14:textId="77777777" w:rsidR="00AF46DF" w:rsidRPr="008C2477" w:rsidRDefault="00AF46DF" w:rsidP="008C2477">
      <w:pPr>
        <w:pStyle w:val="Notedebasdepage"/>
        <w:jc w:val="both"/>
        <w:rPr>
          <w:lang w:val="fr-FR"/>
        </w:rPr>
      </w:pPr>
      <w:r>
        <w:rPr>
          <w:rStyle w:val="Appelnotedebasdep"/>
        </w:rPr>
        <w:footnoteRef/>
      </w:r>
      <w:r w:rsidRPr="008C2477">
        <w:rPr>
          <w:lang w:val="en-GB"/>
        </w:rPr>
        <w:t xml:space="preserve"> Schultze-</w:t>
      </w:r>
      <w:proofErr w:type="spellStart"/>
      <w:r w:rsidRPr="008C2477">
        <w:rPr>
          <w:lang w:val="en-GB"/>
        </w:rPr>
        <w:t>Lutter</w:t>
      </w:r>
      <w:proofErr w:type="spellEnd"/>
      <w:r w:rsidRPr="008C2477">
        <w:rPr>
          <w:lang w:val="en-GB"/>
        </w:rPr>
        <w:t xml:space="preserve"> F, </w:t>
      </w:r>
      <w:proofErr w:type="spellStart"/>
      <w:r w:rsidRPr="008C2477">
        <w:rPr>
          <w:lang w:val="en-GB"/>
        </w:rPr>
        <w:t>Ruhrmann</w:t>
      </w:r>
      <w:proofErr w:type="spellEnd"/>
      <w:r w:rsidRPr="008C2477">
        <w:rPr>
          <w:lang w:val="en-GB"/>
        </w:rPr>
        <w:t xml:space="preserve"> S, C Hoyer </w:t>
      </w:r>
      <w:proofErr w:type="gramStart"/>
      <w:r w:rsidRPr="008C2477">
        <w:rPr>
          <w:lang w:val="en-GB"/>
        </w:rPr>
        <w:t>et al. :</w:t>
      </w:r>
      <w:proofErr w:type="gramEnd"/>
      <w:r w:rsidRPr="008C2477">
        <w:rPr>
          <w:lang w:val="en-GB"/>
        </w:rPr>
        <w:t xml:space="preserve"> The initial prodrome of schizophrenia: different duration, different underlying deficits? </w:t>
      </w:r>
      <w:r>
        <w:rPr>
          <w:lang w:val="fr-FR"/>
        </w:rPr>
        <w:t>[</w:t>
      </w:r>
      <w:r w:rsidRPr="008C2477">
        <w:rPr>
          <w:lang w:val="fr-FR"/>
        </w:rPr>
        <w:t>Le prodrome initial de la schizophrénie: durée différente, déficits sous-jacents différents?</w:t>
      </w:r>
      <w:r>
        <w:rPr>
          <w:lang w:val="fr-FR"/>
        </w:rPr>
        <w:t>],</w:t>
      </w:r>
      <w:r w:rsidRPr="008C2477">
        <w:rPr>
          <w:lang w:val="fr-FR"/>
        </w:rPr>
        <w:t xml:space="preserve"> </w:t>
      </w:r>
      <w:proofErr w:type="spellStart"/>
      <w:r w:rsidRPr="008C2477">
        <w:rPr>
          <w:lang w:val="fr-FR"/>
        </w:rPr>
        <w:t>Compr</w:t>
      </w:r>
      <w:proofErr w:type="spellEnd"/>
      <w:r w:rsidRPr="008C2477">
        <w:rPr>
          <w:lang w:val="fr-FR"/>
        </w:rPr>
        <w:t xml:space="preserve"> </w:t>
      </w:r>
      <w:proofErr w:type="spellStart"/>
      <w:r w:rsidRPr="008C2477">
        <w:rPr>
          <w:lang w:val="fr-FR"/>
        </w:rPr>
        <w:t>Psychiatry</w:t>
      </w:r>
      <w:proofErr w:type="spellEnd"/>
      <w:r w:rsidRPr="008C2477">
        <w:rPr>
          <w:lang w:val="fr-FR"/>
        </w:rPr>
        <w:t xml:space="preserve"> 2007 ; 48: 479–488 </w:t>
      </w:r>
      <w:proofErr w:type="spellStart"/>
      <w:r w:rsidRPr="008C2477">
        <w:rPr>
          <w:lang w:val="fr-FR"/>
        </w:rPr>
        <w:t>Crossref</w:t>
      </w:r>
      <w:proofErr w:type="spellEnd"/>
      <w:r w:rsidRPr="008C2477">
        <w:rPr>
          <w:lang w:val="fr-FR"/>
        </w:rPr>
        <w:t xml:space="preserve"> , </w:t>
      </w:r>
      <w:proofErr w:type="spellStart"/>
      <w:r w:rsidRPr="008C2477">
        <w:rPr>
          <w:lang w:val="fr-FR"/>
        </w:rPr>
        <w:t>Medline</w:t>
      </w:r>
      <w:proofErr w:type="spellEnd"/>
      <w:r w:rsidRPr="008C2477">
        <w:rPr>
          <w:lang w:val="fr-FR"/>
        </w:rPr>
        <w:t xml:space="preserve"> ,  Google Scholar.</w:t>
      </w:r>
    </w:p>
  </w:footnote>
  <w:footnote w:id="51">
    <w:p w14:paraId="6770810F" w14:textId="77777777" w:rsidR="00AF46DF" w:rsidRPr="0009046A" w:rsidRDefault="00AF46DF" w:rsidP="00B07459">
      <w:pPr>
        <w:pStyle w:val="Notedebasdepage"/>
        <w:jc w:val="both"/>
        <w:rPr>
          <w:lang w:val="fr-FR"/>
        </w:rPr>
      </w:pPr>
      <w:r>
        <w:rPr>
          <w:rStyle w:val="Appelnotedebasdep"/>
        </w:rPr>
        <w:footnoteRef/>
      </w:r>
      <w:r w:rsidRPr="00B07459">
        <w:rPr>
          <w:lang w:val="fr-FR"/>
        </w:rPr>
        <w:t xml:space="preserve"> Yung AR, </w:t>
      </w:r>
      <w:proofErr w:type="spellStart"/>
      <w:r w:rsidRPr="00B07459">
        <w:rPr>
          <w:lang w:val="fr-FR"/>
        </w:rPr>
        <w:t>McGorry</w:t>
      </w:r>
      <w:proofErr w:type="spellEnd"/>
      <w:r w:rsidRPr="00B07459">
        <w:rPr>
          <w:lang w:val="fr-FR"/>
        </w:rPr>
        <w:t xml:space="preserve"> PD: The </w:t>
      </w:r>
      <w:proofErr w:type="spellStart"/>
      <w:r w:rsidRPr="00B07459">
        <w:rPr>
          <w:lang w:val="fr-FR"/>
        </w:rPr>
        <w:t>prodromal</w:t>
      </w:r>
      <w:proofErr w:type="spellEnd"/>
      <w:r w:rsidRPr="00B07459">
        <w:rPr>
          <w:lang w:val="fr-FR"/>
        </w:rPr>
        <w:t xml:space="preserve"> phase of first-</w:t>
      </w:r>
      <w:proofErr w:type="spellStart"/>
      <w:r w:rsidRPr="00B07459">
        <w:rPr>
          <w:lang w:val="fr-FR"/>
        </w:rPr>
        <w:t>episode</w:t>
      </w:r>
      <w:proofErr w:type="spellEnd"/>
      <w:r w:rsidRPr="00B07459">
        <w:rPr>
          <w:lang w:val="fr-FR"/>
        </w:rPr>
        <w:t xml:space="preserve"> </w:t>
      </w:r>
      <w:proofErr w:type="spellStart"/>
      <w:r w:rsidRPr="00B07459">
        <w:rPr>
          <w:lang w:val="fr-FR"/>
        </w:rPr>
        <w:t>psychosis</w:t>
      </w:r>
      <w:proofErr w:type="spellEnd"/>
      <w:r w:rsidRPr="00B07459">
        <w:rPr>
          <w:lang w:val="fr-FR"/>
        </w:rPr>
        <w:t xml:space="preserve">: </w:t>
      </w:r>
      <w:proofErr w:type="spellStart"/>
      <w:r w:rsidRPr="00B07459">
        <w:rPr>
          <w:lang w:val="fr-FR"/>
        </w:rPr>
        <w:t>past</w:t>
      </w:r>
      <w:proofErr w:type="spellEnd"/>
      <w:r w:rsidRPr="00B07459">
        <w:rPr>
          <w:lang w:val="fr-FR"/>
        </w:rPr>
        <w:t xml:space="preserve"> and </w:t>
      </w:r>
      <w:proofErr w:type="spellStart"/>
      <w:r w:rsidRPr="00B07459">
        <w:rPr>
          <w:lang w:val="fr-FR"/>
        </w:rPr>
        <w:t>current</w:t>
      </w:r>
      <w:proofErr w:type="spellEnd"/>
      <w:r w:rsidRPr="00B07459">
        <w:rPr>
          <w:lang w:val="fr-FR"/>
        </w:rPr>
        <w:t xml:space="preserve"> </w:t>
      </w:r>
      <w:proofErr w:type="spellStart"/>
      <w:r w:rsidRPr="00B07459">
        <w:rPr>
          <w:lang w:val="fr-FR"/>
        </w:rPr>
        <w:t>conceptualizations</w:t>
      </w:r>
      <w:proofErr w:type="spellEnd"/>
      <w:r w:rsidRPr="00B07459">
        <w:rPr>
          <w:lang w:val="fr-FR"/>
        </w:rPr>
        <w:t xml:space="preserve"> [La phase prodromique de la psychose du premier épisode: conceptualisations passées et actuelles]. </w:t>
      </w:r>
      <w:proofErr w:type="spellStart"/>
      <w:r w:rsidRPr="0009046A">
        <w:rPr>
          <w:lang w:val="fr-FR"/>
        </w:rPr>
        <w:t>Schizophr</w:t>
      </w:r>
      <w:proofErr w:type="spellEnd"/>
      <w:r w:rsidRPr="0009046A">
        <w:rPr>
          <w:lang w:val="fr-FR"/>
        </w:rPr>
        <w:t xml:space="preserve"> Bull 1996; 22:353–370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52">
    <w:p w14:paraId="621407F8" w14:textId="77777777" w:rsidR="00AF46DF" w:rsidRPr="0009046A" w:rsidRDefault="00AF46DF" w:rsidP="00B07459">
      <w:pPr>
        <w:pStyle w:val="Notedebasdepage"/>
        <w:jc w:val="both"/>
        <w:rPr>
          <w:lang w:val="fr-FR"/>
        </w:rPr>
      </w:pPr>
      <w:r>
        <w:rPr>
          <w:rStyle w:val="Appelnotedebasdep"/>
        </w:rPr>
        <w:footnoteRef/>
      </w:r>
      <w:r w:rsidRPr="008C2477">
        <w:rPr>
          <w:lang w:val="fr-FR"/>
        </w:rPr>
        <w:t xml:space="preserve"> a) Flaherty AW: </w:t>
      </w:r>
      <w:proofErr w:type="spellStart"/>
      <w:r w:rsidRPr="008C2477">
        <w:rPr>
          <w:lang w:val="fr-FR"/>
        </w:rPr>
        <w:t>Frontotemporal</w:t>
      </w:r>
      <w:proofErr w:type="spellEnd"/>
      <w:r w:rsidRPr="008C2477">
        <w:rPr>
          <w:lang w:val="fr-FR"/>
        </w:rPr>
        <w:t xml:space="preserve"> and </w:t>
      </w:r>
      <w:proofErr w:type="spellStart"/>
      <w:r w:rsidRPr="008C2477">
        <w:rPr>
          <w:lang w:val="fr-FR"/>
        </w:rPr>
        <w:t>dopaminergic</w:t>
      </w:r>
      <w:proofErr w:type="spellEnd"/>
      <w:r w:rsidRPr="008C2477">
        <w:rPr>
          <w:lang w:val="fr-FR"/>
        </w:rPr>
        <w:t xml:space="preserve"> control of </w:t>
      </w:r>
      <w:proofErr w:type="spellStart"/>
      <w:r w:rsidRPr="008C2477">
        <w:rPr>
          <w:lang w:val="fr-FR"/>
        </w:rPr>
        <w:t>idea-generation</w:t>
      </w:r>
      <w:proofErr w:type="spellEnd"/>
      <w:r w:rsidRPr="008C2477">
        <w:rPr>
          <w:lang w:val="fr-FR"/>
        </w:rPr>
        <w:t xml:space="preserve"> and </w:t>
      </w:r>
      <w:proofErr w:type="spellStart"/>
      <w:r w:rsidRPr="008C2477">
        <w:rPr>
          <w:lang w:val="fr-FR"/>
        </w:rPr>
        <w:t>creative</w:t>
      </w:r>
      <w:proofErr w:type="spellEnd"/>
      <w:r w:rsidRPr="008C2477">
        <w:rPr>
          <w:lang w:val="fr-FR"/>
        </w:rPr>
        <w:t xml:space="preserve"> drive [Contrôle </w:t>
      </w:r>
      <w:proofErr w:type="spellStart"/>
      <w:r w:rsidRPr="008C2477">
        <w:rPr>
          <w:lang w:val="fr-FR"/>
        </w:rPr>
        <w:t>frontotemporal</w:t>
      </w:r>
      <w:proofErr w:type="spellEnd"/>
      <w:r w:rsidRPr="008C2477">
        <w:rPr>
          <w:lang w:val="fr-FR"/>
        </w:rPr>
        <w:t xml:space="preserve"> et dopaminergique de la génération d'idées et de la créativité]. </w:t>
      </w:r>
      <w:r w:rsidRPr="0009046A">
        <w:rPr>
          <w:lang w:val="fr-FR"/>
        </w:rPr>
        <w:t xml:space="preserve">J </w:t>
      </w:r>
      <w:proofErr w:type="spellStart"/>
      <w:r w:rsidRPr="0009046A">
        <w:rPr>
          <w:lang w:val="fr-FR"/>
        </w:rPr>
        <w:t>Comp</w:t>
      </w:r>
      <w:proofErr w:type="spellEnd"/>
      <w:r w:rsidRPr="0009046A">
        <w:rPr>
          <w:lang w:val="fr-FR"/>
        </w:rPr>
        <w:t xml:space="preserve"> </w:t>
      </w:r>
      <w:proofErr w:type="spellStart"/>
      <w:r w:rsidRPr="0009046A">
        <w:rPr>
          <w:lang w:val="fr-FR"/>
        </w:rPr>
        <w:t>Neurol</w:t>
      </w:r>
      <w:proofErr w:type="spellEnd"/>
      <w:r w:rsidRPr="0009046A">
        <w:rPr>
          <w:lang w:val="fr-FR"/>
        </w:rPr>
        <w:t xml:space="preserve"> 2005; 493:147–153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p w14:paraId="3582A809" w14:textId="77777777" w:rsidR="00AF46DF" w:rsidRDefault="00AF46DF" w:rsidP="008C2477">
      <w:pPr>
        <w:pStyle w:val="Notedebasdepage"/>
      </w:pPr>
      <w:r w:rsidRPr="00B07459">
        <w:rPr>
          <w:lang w:val="fr-FR"/>
        </w:rPr>
        <w:t xml:space="preserve">b) Flaherty A: The </w:t>
      </w:r>
      <w:proofErr w:type="spellStart"/>
      <w:r w:rsidRPr="00B07459">
        <w:rPr>
          <w:lang w:val="fr-FR"/>
        </w:rPr>
        <w:t>Midnight</w:t>
      </w:r>
      <w:proofErr w:type="spellEnd"/>
      <w:r w:rsidRPr="00B07459">
        <w:rPr>
          <w:lang w:val="fr-FR"/>
        </w:rPr>
        <w:t xml:space="preserve"> </w:t>
      </w:r>
      <w:proofErr w:type="spellStart"/>
      <w:r w:rsidRPr="00B07459">
        <w:rPr>
          <w:lang w:val="fr-FR"/>
        </w:rPr>
        <w:t>Disease</w:t>
      </w:r>
      <w:proofErr w:type="spellEnd"/>
      <w:r w:rsidRPr="00B07459">
        <w:rPr>
          <w:lang w:val="fr-FR"/>
        </w:rPr>
        <w:t xml:space="preserve">: The Drive to Write, </w:t>
      </w:r>
      <w:proofErr w:type="spellStart"/>
      <w:r w:rsidRPr="00B07459">
        <w:rPr>
          <w:lang w:val="fr-FR"/>
        </w:rPr>
        <w:t>Writer's</w:t>
      </w:r>
      <w:proofErr w:type="spellEnd"/>
      <w:r w:rsidRPr="00B07459">
        <w:rPr>
          <w:lang w:val="fr-FR"/>
        </w:rPr>
        <w:t xml:space="preserve"> Block, and the Creative Brain [La maladie de minuit: l'envie d'écrire, le blocage de l'auteur</w:t>
      </w:r>
      <w:r>
        <w:rPr>
          <w:lang w:val="fr-FR"/>
        </w:rPr>
        <w:t xml:space="preserve"> [la crampe de l’écrivain ?]</w:t>
      </w:r>
      <w:r w:rsidRPr="00B07459">
        <w:rPr>
          <w:lang w:val="fr-FR"/>
        </w:rPr>
        <w:t xml:space="preserve"> et le cerveau créatif]. </w:t>
      </w:r>
      <w:r>
        <w:t>New York, Mariner Books, 2005, p 41 Google Scholar.</w:t>
      </w:r>
    </w:p>
    <w:p w14:paraId="70752D2B" w14:textId="77777777" w:rsidR="00AF46DF" w:rsidRPr="00B07459" w:rsidRDefault="00AF46DF" w:rsidP="008C2477">
      <w:pPr>
        <w:pStyle w:val="Notedebasdepage"/>
        <w:rPr>
          <w:lang w:val="en-GB"/>
        </w:rPr>
      </w:pPr>
      <w:r>
        <w:t>c) Trimble MR. The Soul in the Brain: The Cerebral Basis of Language, Art, and Belief [</w:t>
      </w:r>
      <w:r w:rsidRPr="00B07459">
        <w:t xml:space="preserve">Les bases </w:t>
      </w:r>
      <w:proofErr w:type="spellStart"/>
      <w:r w:rsidRPr="00B07459">
        <w:t>cérébrales</w:t>
      </w:r>
      <w:proofErr w:type="spellEnd"/>
      <w:r w:rsidRPr="00B07459">
        <w:t xml:space="preserve"> du </w:t>
      </w:r>
      <w:proofErr w:type="spellStart"/>
      <w:r w:rsidRPr="00B07459">
        <w:t>langage</w:t>
      </w:r>
      <w:proofErr w:type="spellEnd"/>
      <w:r w:rsidRPr="00B07459">
        <w:t xml:space="preserve">, de </w:t>
      </w:r>
      <w:proofErr w:type="spellStart"/>
      <w:r w:rsidRPr="00B07459">
        <w:t>l'art</w:t>
      </w:r>
      <w:proofErr w:type="spellEnd"/>
      <w:r w:rsidRPr="00B07459">
        <w:t xml:space="preserve"> et de la conviction</w:t>
      </w:r>
      <w:r>
        <w:t>]. Baltimore, MD, Johns Hopkins, 2007, p 101–114 Google Scholar.</w:t>
      </w:r>
    </w:p>
  </w:footnote>
  <w:footnote w:id="53">
    <w:p w14:paraId="5A52CAE6" w14:textId="77777777" w:rsidR="00AF46DF" w:rsidRPr="00B07459" w:rsidRDefault="00AF46DF" w:rsidP="00B07459">
      <w:pPr>
        <w:pStyle w:val="Notedebasdepage"/>
        <w:rPr>
          <w:lang w:val="en-GB"/>
        </w:rPr>
      </w:pPr>
      <w:r>
        <w:rPr>
          <w:rStyle w:val="Appelnotedebasdep"/>
        </w:rPr>
        <w:footnoteRef/>
      </w:r>
      <w:r>
        <w:t xml:space="preserve"> </w:t>
      </w:r>
      <w:r w:rsidRPr="00B07459">
        <w:t>Trimble MR. The Soul in the Brain: The Cerebral Basis of Language, Art, and Belief.</w:t>
      </w:r>
      <w:r>
        <w:t xml:space="preserve"> Ibid.</w:t>
      </w:r>
    </w:p>
  </w:footnote>
  <w:footnote w:id="54">
    <w:p w14:paraId="353EB232" w14:textId="77777777" w:rsidR="00AF46DF" w:rsidRPr="0009046A" w:rsidRDefault="00AF46DF">
      <w:pPr>
        <w:pStyle w:val="Notedebasdepage"/>
        <w:rPr>
          <w:lang w:val="fr-FR"/>
        </w:rPr>
      </w:pPr>
      <w:r>
        <w:rPr>
          <w:rStyle w:val="Appelnotedebasdep"/>
        </w:rPr>
        <w:footnoteRef/>
      </w:r>
      <w:r>
        <w:t xml:space="preserve"> </w:t>
      </w:r>
      <w:r w:rsidRPr="00B07459">
        <w:t>Trimble MR. The Soul in the Brain: The Cerebral Basis of Language, Art, and Belief.</w:t>
      </w:r>
      <w:r>
        <w:t xml:space="preserve"> </w:t>
      </w:r>
      <w:r w:rsidRPr="0009046A">
        <w:rPr>
          <w:lang w:val="fr-FR"/>
        </w:rPr>
        <w:t>Ibid.</w:t>
      </w:r>
    </w:p>
  </w:footnote>
  <w:footnote w:id="55">
    <w:p w14:paraId="4146FD6F" w14:textId="77777777" w:rsidR="00AF46DF" w:rsidRPr="00623B3E" w:rsidRDefault="00AF46DF" w:rsidP="00623B3E">
      <w:pPr>
        <w:pStyle w:val="Notedebasdepage"/>
        <w:jc w:val="both"/>
        <w:rPr>
          <w:lang w:val="fr-FR"/>
        </w:rPr>
      </w:pPr>
      <w:r>
        <w:rPr>
          <w:rStyle w:val="Appelnotedebasdep"/>
        </w:rPr>
        <w:footnoteRef/>
      </w:r>
      <w:r w:rsidRPr="00F52E93">
        <w:rPr>
          <w:lang w:val="fr-FR"/>
        </w:rPr>
        <w:t xml:space="preserve"> </w:t>
      </w:r>
      <w:r>
        <w:rPr>
          <w:lang w:val="fr-FR"/>
        </w:rPr>
        <w:t xml:space="preserve">SP : </w:t>
      </w:r>
      <w:r w:rsidRPr="00623B3E">
        <w:rPr>
          <w:lang w:val="fr-FR"/>
        </w:rPr>
        <w:t xml:space="preserve">Trouble schizophréniforme </w:t>
      </w:r>
      <w:r>
        <w:rPr>
          <w:lang w:val="fr-FR"/>
        </w:rPr>
        <w:t xml:space="preserve">ou </w:t>
      </w:r>
      <w:proofErr w:type="spellStart"/>
      <w:r>
        <w:rPr>
          <w:lang w:val="fr-FR"/>
        </w:rPr>
        <w:t>Prodrom</w:t>
      </w:r>
      <w:proofErr w:type="spellEnd"/>
      <w:r>
        <w:rPr>
          <w:lang w:val="fr-FR"/>
        </w:rPr>
        <w:t xml:space="preserve"> schizophrénique (or</w:t>
      </w:r>
      <w:r w:rsidRPr="00924024">
        <w:rPr>
          <w:lang w:val="fr-FR"/>
        </w:rPr>
        <w:t xml:space="preserve"> </w:t>
      </w:r>
      <w:proofErr w:type="spellStart"/>
      <w:r w:rsidRPr="00924024">
        <w:rPr>
          <w:lang w:val="fr-FR"/>
        </w:rPr>
        <w:t>Psychosis</w:t>
      </w:r>
      <w:proofErr w:type="spellEnd"/>
      <w:r w:rsidRPr="00924024">
        <w:rPr>
          <w:lang w:val="fr-FR"/>
        </w:rPr>
        <w:t xml:space="preserve"> </w:t>
      </w:r>
      <w:proofErr w:type="spellStart"/>
      <w:r w:rsidRPr="00924024">
        <w:rPr>
          <w:lang w:val="fr-FR"/>
        </w:rPr>
        <w:t>symptom</w:t>
      </w:r>
      <w:proofErr w:type="spellEnd"/>
      <w:r w:rsidRPr="00924024">
        <w:rPr>
          <w:lang w:val="fr-FR"/>
        </w:rPr>
        <w:t xml:space="preserve">, </w:t>
      </w:r>
      <w:proofErr w:type="spellStart"/>
      <w:r w:rsidRPr="00924024">
        <w:rPr>
          <w:lang w:val="fr-FR"/>
        </w:rPr>
        <w:t>psychosis</w:t>
      </w:r>
      <w:proofErr w:type="spellEnd"/>
      <w:r>
        <w:rPr>
          <w:lang w:val="fr-FR"/>
        </w:rPr>
        <w:t xml:space="preserve"> </w:t>
      </w:r>
      <w:proofErr w:type="spellStart"/>
      <w:r>
        <w:rPr>
          <w:lang w:val="fr-FR"/>
        </w:rPr>
        <w:t>syndrom</w:t>
      </w:r>
      <w:proofErr w:type="spellEnd"/>
      <w:r w:rsidRPr="00924024">
        <w:rPr>
          <w:lang w:val="fr-FR"/>
        </w:rPr>
        <w:t xml:space="preserve"> ?</w:t>
      </w:r>
      <w:r>
        <w:rPr>
          <w:lang w:val="fr-FR"/>
        </w:rPr>
        <w:t xml:space="preserve">). Source ? : </w:t>
      </w:r>
      <w:r w:rsidRPr="00623B3E">
        <w:rPr>
          <w:lang w:val="fr-FR"/>
        </w:rPr>
        <w:t xml:space="preserve">Source : </w:t>
      </w:r>
    </w:p>
    <w:p w14:paraId="5B7559EC" w14:textId="77777777" w:rsidR="00AF46DF" w:rsidRPr="00623B3E" w:rsidRDefault="00AF46DF" w:rsidP="00623B3E">
      <w:pPr>
        <w:pStyle w:val="Notedebasdepage"/>
        <w:jc w:val="both"/>
        <w:rPr>
          <w:lang w:val="fr-FR"/>
        </w:rPr>
      </w:pPr>
      <w:proofErr w:type="spellStart"/>
      <w:r w:rsidRPr="00623B3E">
        <w:rPr>
          <w:lang w:val="fr-FR"/>
        </w:rPr>
        <w:t>Symptoms</w:t>
      </w:r>
      <w:proofErr w:type="spellEnd"/>
      <w:r w:rsidRPr="00623B3E">
        <w:rPr>
          <w:lang w:val="fr-FR"/>
        </w:rPr>
        <w:t xml:space="preserve"> Of </w:t>
      </w:r>
      <w:proofErr w:type="spellStart"/>
      <w:r w:rsidRPr="00623B3E">
        <w:rPr>
          <w:lang w:val="fr-FR"/>
        </w:rPr>
        <w:t>Schizophreniform</w:t>
      </w:r>
      <w:proofErr w:type="spellEnd"/>
      <w:r w:rsidRPr="00623B3E">
        <w:rPr>
          <w:lang w:val="fr-FR"/>
        </w:rPr>
        <w:t xml:space="preserve"> </w:t>
      </w:r>
      <w:proofErr w:type="spellStart"/>
      <w:r w:rsidRPr="00623B3E">
        <w:rPr>
          <w:lang w:val="fr-FR"/>
        </w:rPr>
        <w:t>Disorder</w:t>
      </w:r>
      <w:proofErr w:type="spellEnd"/>
      <w:r w:rsidRPr="00623B3E">
        <w:rPr>
          <w:lang w:val="fr-FR"/>
        </w:rPr>
        <w:t xml:space="preserve"> And </w:t>
      </w:r>
      <w:proofErr w:type="spellStart"/>
      <w:r w:rsidRPr="00623B3E">
        <w:rPr>
          <w:lang w:val="fr-FR"/>
        </w:rPr>
        <w:t>Psychotic</w:t>
      </w:r>
      <w:proofErr w:type="spellEnd"/>
      <w:r w:rsidRPr="00623B3E">
        <w:rPr>
          <w:lang w:val="fr-FR"/>
        </w:rPr>
        <w:t xml:space="preserve"> </w:t>
      </w:r>
      <w:proofErr w:type="spellStart"/>
      <w:r w:rsidRPr="00623B3E">
        <w:rPr>
          <w:lang w:val="fr-FR"/>
        </w:rPr>
        <w:t>Disorder</w:t>
      </w:r>
      <w:proofErr w:type="spellEnd"/>
      <w:r w:rsidRPr="00623B3E">
        <w:rPr>
          <w:lang w:val="fr-FR"/>
        </w:rPr>
        <w:t xml:space="preserve"> NOS [Symptômes du trouble schizophréniforme et du trouble psychotique], NSA, RASHMI NEMADE, PH.D. &amp; MARK DOMBECK, PH.D., </w:t>
      </w:r>
      <w:r w:rsidR="0002725D">
        <w:fldChar w:fldCharType="begin"/>
      </w:r>
      <w:r w:rsidR="0002725D" w:rsidRPr="007D160C">
        <w:rPr>
          <w:lang w:val="fr-FR"/>
        </w:rPr>
        <w:instrText xml:space="preserve"> HYPERLINK "https://www.mentalhelp.net/articles/symptoms-of-schizophreniform-disorder-and-psychotic-disorder-nos/" </w:instrText>
      </w:r>
      <w:r w:rsidR="0002725D">
        <w:fldChar w:fldCharType="separate"/>
      </w:r>
      <w:r w:rsidRPr="00623B3E">
        <w:rPr>
          <w:rStyle w:val="Lienhypertexte"/>
          <w:lang w:val="fr-FR"/>
        </w:rPr>
        <w:t>https://www.mentalhelp.net/articles/symptoms-of-schizophreniform-disorder-and-psychotic-disorder-nos/</w:t>
      </w:r>
      <w:r w:rsidR="0002725D">
        <w:rPr>
          <w:rStyle w:val="Lienhypertexte"/>
          <w:lang w:val="fr-FR"/>
        </w:rPr>
        <w:fldChar w:fldCharType="end"/>
      </w:r>
      <w:r w:rsidRPr="00623B3E">
        <w:rPr>
          <w:lang w:val="fr-FR"/>
        </w:rPr>
        <w:t xml:space="preserve"> </w:t>
      </w:r>
    </w:p>
  </w:footnote>
  <w:footnote w:id="56">
    <w:p w14:paraId="4007A154" w14:textId="77777777" w:rsidR="00AF46DF" w:rsidRPr="00F0607F" w:rsidRDefault="00AF46DF">
      <w:pPr>
        <w:pStyle w:val="Notedebasdepage"/>
        <w:rPr>
          <w:lang w:val="fr-FR"/>
        </w:rPr>
      </w:pPr>
      <w:r>
        <w:rPr>
          <w:rStyle w:val="Appelnotedebasdep"/>
        </w:rPr>
        <w:footnoteRef/>
      </w:r>
      <w:r w:rsidRPr="00F0607F">
        <w:rPr>
          <w:lang w:val="fr-FR"/>
        </w:rPr>
        <w:t xml:space="preserve"> Nestor PG: Mental </w:t>
      </w:r>
      <w:proofErr w:type="spellStart"/>
      <w:r w:rsidRPr="00F0607F">
        <w:rPr>
          <w:lang w:val="fr-FR"/>
        </w:rPr>
        <w:t>disorder</w:t>
      </w:r>
      <w:proofErr w:type="spellEnd"/>
      <w:r w:rsidRPr="00F0607F">
        <w:rPr>
          <w:lang w:val="fr-FR"/>
        </w:rPr>
        <w:t xml:space="preserve"> and violence: </w:t>
      </w:r>
      <w:proofErr w:type="spellStart"/>
      <w:r w:rsidRPr="00F0607F">
        <w:rPr>
          <w:lang w:val="fr-FR"/>
        </w:rPr>
        <w:t>personality</w:t>
      </w:r>
      <w:proofErr w:type="spellEnd"/>
      <w:r w:rsidRPr="00F0607F">
        <w:rPr>
          <w:lang w:val="fr-FR"/>
        </w:rPr>
        <w:t xml:space="preserve"> dimensions and </w:t>
      </w:r>
      <w:proofErr w:type="spellStart"/>
      <w:r w:rsidRPr="00F0607F">
        <w:rPr>
          <w:lang w:val="fr-FR"/>
        </w:rPr>
        <w:t>clinical</w:t>
      </w:r>
      <w:proofErr w:type="spellEnd"/>
      <w:r w:rsidRPr="00F0607F">
        <w:rPr>
          <w:lang w:val="fr-FR"/>
        </w:rPr>
        <w:t xml:space="preserve"> </w:t>
      </w:r>
      <w:proofErr w:type="spellStart"/>
      <w:r w:rsidRPr="00F0607F">
        <w:rPr>
          <w:lang w:val="fr-FR"/>
        </w:rPr>
        <w:t>features</w:t>
      </w:r>
      <w:proofErr w:type="spellEnd"/>
      <w:r w:rsidRPr="00F0607F">
        <w:rPr>
          <w:lang w:val="fr-FR"/>
        </w:rPr>
        <w:t xml:space="preserve"> [Troubles mentaux et violence: dimensions de la personnalité et caractéristiques clinique]. </w:t>
      </w:r>
      <w:r w:rsidRPr="00F52E93">
        <w:rPr>
          <w:lang w:val="fr-FR"/>
        </w:rPr>
        <w:t xml:space="preserve">Am J </w:t>
      </w:r>
      <w:proofErr w:type="spellStart"/>
      <w:r w:rsidRPr="00F52E93">
        <w:rPr>
          <w:lang w:val="fr-FR"/>
        </w:rPr>
        <w:t>Psychiatry</w:t>
      </w:r>
      <w:proofErr w:type="spellEnd"/>
      <w:r w:rsidRPr="00F52E93">
        <w:rPr>
          <w:lang w:val="fr-FR"/>
        </w:rPr>
        <w:t xml:space="preserve"> 2002; 159:1973–1978 </w:t>
      </w:r>
      <w:proofErr w:type="spellStart"/>
      <w:r w:rsidRPr="00F52E93">
        <w:rPr>
          <w:lang w:val="fr-FR"/>
        </w:rPr>
        <w:t>Crossref</w:t>
      </w:r>
      <w:proofErr w:type="spellEnd"/>
      <w:r w:rsidRPr="00F52E93">
        <w:rPr>
          <w:lang w:val="fr-FR"/>
        </w:rPr>
        <w:t xml:space="preserve">, </w:t>
      </w:r>
      <w:proofErr w:type="spellStart"/>
      <w:r w:rsidRPr="00F52E93">
        <w:rPr>
          <w:lang w:val="fr-FR"/>
        </w:rPr>
        <w:t>Medline</w:t>
      </w:r>
      <w:proofErr w:type="spellEnd"/>
      <w:r w:rsidRPr="00F52E93">
        <w:rPr>
          <w:lang w:val="fr-FR"/>
        </w:rPr>
        <w:t>, Google Scholar.</w:t>
      </w:r>
    </w:p>
  </w:footnote>
  <w:footnote w:id="57">
    <w:p w14:paraId="7FC4F13F" w14:textId="77777777" w:rsidR="00AF46DF" w:rsidRPr="00623B3E" w:rsidRDefault="00AF46DF" w:rsidP="00C00E89">
      <w:pPr>
        <w:pStyle w:val="Notedebasdepage"/>
        <w:jc w:val="both"/>
        <w:rPr>
          <w:lang w:val="fr-FR"/>
        </w:rPr>
      </w:pPr>
      <w:r>
        <w:rPr>
          <w:rStyle w:val="Appelnotedebasdep"/>
        </w:rPr>
        <w:footnoteRef/>
      </w:r>
      <w:r w:rsidRPr="00623B3E">
        <w:rPr>
          <w:lang w:val="fr-FR"/>
        </w:rPr>
        <w:t xml:space="preserve"> NOS : [Trouble psychotique] non spécifié ailleurs. Source : </w:t>
      </w:r>
      <w:proofErr w:type="spellStart"/>
      <w:r w:rsidRPr="00623B3E">
        <w:rPr>
          <w:lang w:val="fr-FR"/>
        </w:rPr>
        <w:t>Psychotic</w:t>
      </w:r>
      <w:proofErr w:type="spellEnd"/>
      <w:r w:rsidRPr="00623B3E">
        <w:rPr>
          <w:lang w:val="fr-FR"/>
        </w:rPr>
        <w:t xml:space="preserve"> </w:t>
      </w:r>
      <w:proofErr w:type="spellStart"/>
      <w:r w:rsidRPr="00623B3E">
        <w:rPr>
          <w:lang w:val="fr-FR"/>
        </w:rPr>
        <w:t>Disorder</w:t>
      </w:r>
      <w:proofErr w:type="spellEnd"/>
      <w:r w:rsidRPr="00623B3E">
        <w:rPr>
          <w:lang w:val="fr-FR"/>
        </w:rPr>
        <w:t xml:space="preserve">: Not </w:t>
      </w:r>
      <w:proofErr w:type="spellStart"/>
      <w:r w:rsidRPr="00623B3E">
        <w:rPr>
          <w:lang w:val="fr-FR"/>
        </w:rPr>
        <w:t>Otherwise</w:t>
      </w:r>
      <w:proofErr w:type="spellEnd"/>
      <w:r w:rsidRPr="00623B3E">
        <w:rPr>
          <w:lang w:val="fr-FR"/>
        </w:rPr>
        <w:t xml:space="preserve"> </w:t>
      </w:r>
      <w:proofErr w:type="spellStart"/>
      <w:r w:rsidRPr="00623B3E">
        <w:rPr>
          <w:lang w:val="fr-FR"/>
        </w:rPr>
        <w:t>Specified</w:t>
      </w:r>
      <w:proofErr w:type="spellEnd"/>
      <w:r w:rsidRPr="00623B3E">
        <w:rPr>
          <w:lang w:val="fr-FR"/>
        </w:rPr>
        <w:t xml:space="preserve"> (NOS) [Trouble psychotique: non spécifié ailleurs], By Steve </w:t>
      </w:r>
      <w:proofErr w:type="spellStart"/>
      <w:r w:rsidRPr="00623B3E">
        <w:rPr>
          <w:lang w:val="fr-FR"/>
        </w:rPr>
        <w:t>Bressert</w:t>
      </w:r>
      <w:proofErr w:type="spellEnd"/>
      <w:r w:rsidRPr="00623B3E">
        <w:rPr>
          <w:lang w:val="fr-FR"/>
        </w:rPr>
        <w:t xml:space="preserve">, </w:t>
      </w:r>
      <w:proofErr w:type="spellStart"/>
      <w:r w:rsidRPr="00623B3E">
        <w:rPr>
          <w:lang w:val="fr-FR"/>
        </w:rPr>
        <w:t>Ph.D</w:t>
      </w:r>
      <w:proofErr w:type="spellEnd"/>
      <w:r w:rsidRPr="00623B3E">
        <w:rPr>
          <w:lang w:val="fr-FR"/>
        </w:rPr>
        <w:t xml:space="preserve">. 8 Sep 2018, </w:t>
      </w:r>
      <w:r w:rsidR="0002725D">
        <w:fldChar w:fldCharType="begin"/>
      </w:r>
      <w:r w:rsidR="0002725D" w:rsidRPr="007D160C">
        <w:rPr>
          <w:lang w:val="fr-FR"/>
        </w:rPr>
        <w:instrText xml:space="preserve"> HYPERLINK "https://psychcentral.com/disorders/psychotic-disorder-not-otherwise-specified-nos/" </w:instrText>
      </w:r>
      <w:r w:rsidR="0002725D">
        <w:fldChar w:fldCharType="separate"/>
      </w:r>
      <w:r w:rsidRPr="00623B3E">
        <w:rPr>
          <w:rStyle w:val="Lienhypertexte"/>
          <w:lang w:val="fr-FR"/>
        </w:rPr>
        <w:t>https://psychcentral.com/disorders/psychotic-disorder-not-otherwise-specified-nos/</w:t>
      </w:r>
      <w:r w:rsidR="0002725D">
        <w:rPr>
          <w:rStyle w:val="Lienhypertexte"/>
          <w:lang w:val="fr-FR"/>
        </w:rPr>
        <w:fldChar w:fldCharType="end"/>
      </w:r>
      <w:r w:rsidRPr="00623B3E">
        <w:rPr>
          <w:lang w:val="fr-FR"/>
        </w:rPr>
        <w:t xml:space="preserve"> </w:t>
      </w:r>
    </w:p>
  </w:footnote>
  <w:footnote w:id="58">
    <w:p w14:paraId="41680701" w14:textId="77777777" w:rsidR="00AF46DF" w:rsidRPr="0009046A" w:rsidRDefault="00AF46DF" w:rsidP="00C00E89">
      <w:pPr>
        <w:pStyle w:val="Notedebasdepage"/>
        <w:jc w:val="both"/>
        <w:rPr>
          <w:lang w:val="fr-FR"/>
        </w:rPr>
      </w:pPr>
      <w:r>
        <w:rPr>
          <w:rStyle w:val="Appelnotedebasdep"/>
        </w:rPr>
        <w:footnoteRef/>
      </w:r>
      <w:r w:rsidRPr="00077081">
        <w:rPr>
          <w:lang w:val="fr-FR"/>
        </w:rPr>
        <w:t xml:space="preserve"> Hor K, Taylor M: Suicide and </w:t>
      </w:r>
      <w:proofErr w:type="spellStart"/>
      <w:r w:rsidRPr="00077081">
        <w:rPr>
          <w:lang w:val="fr-FR"/>
        </w:rPr>
        <w:t>schizophrenia</w:t>
      </w:r>
      <w:proofErr w:type="spellEnd"/>
      <w:r w:rsidRPr="00077081">
        <w:rPr>
          <w:lang w:val="fr-FR"/>
        </w:rPr>
        <w:t xml:space="preserve">: </w:t>
      </w:r>
      <w:proofErr w:type="spellStart"/>
      <w:r w:rsidRPr="00077081">
        <w:rPr>
          <w:lang w:val="fr-FR"/>
        </w:rPr>
        <w:t>a</w:t>
      </w:r>
      <w:proofErr w:type="spellEnd"/>
      <w:r w:rsidRPr="00077081">
        <w:rPr>
          <w:lang w:val="fr-FR"/>
        </w:rPr>
        <w:t xml:space="preserve"> </w:t>
      </w:r>
      <w:proofErr w:type="spellStart"/>
      <w:r w:rsidRPr="00077081">
        <w:rPr>
          <w:lang w:val="fr-FR"/>
        </w:rPr>
        <w:t>systematic</w:t>
      </w:r>
      <w:proofErr w:type="spellEnd"/>
      <w:r w:rsidRPr="00077081">
        <w:rPr>
          <w:lang w:val="fr-FR"/>
        </w:rPr>
        <w:t xml:space="preserve"> </w:t>
      </w:r>
      <w:proofErr w:type="spellStart"/>
      <w:r w:rsidRPr="00077081">
        <w:rPr>
          <w:lang w:val="fr-FR"/>
        </w:rPr>
        <w:t>review</w:t>
      </w:r>
      <w:proofErr w:type="spellEnd"/>
      <w:r w:rsidRPr="00077081">
        <w:rPr>
          <w:lang w:val="fr-FR"/>
        </w:rPr>
        <w:t xml:space="preserve"> of rates and </w:t>
      </w:r>
      <w:proofErr w:type="spellStart"/>
      <w:r w:rsidRPr="00077081">
        <w:rPr>
          <w:lang w:val="fr-FR"/>
        </w:rPr>
        <w:t>risk</w:t>
      </w:r>
      <w:proofErr w:type="spellEnd"/>
      <w:r w:rsidRPr="00077081">
        <w:rPr>
          <w:lang w:val="fr-FR"/>
        </w:rPr>
        <w:t xml:space="preserve"> </w:t>
      </w:r>
      <w:proofErr w:type="spellStart"/>
      <w:r w:rsidRPr="00077081">
        <w:rPr>
          <w:lang w:val="fr-FR"/>
        </w:rPr>
        <w:t>factors</w:t>
      </w:r>
      <w:proofErr w:type="spellEnd"/>
      <w:r w:rsidRPr="00077081">
        <w:rPr>
          <w:lang w:val="fr-FR"/>
        </w:rPr>
        <w:t xml:space="preserve"> [</w:t>
      </w:r>
      <w:r w:rsidRPr="005D3985">
        <w:rPr>
          <w:lang w:val="fr-FR"/>
        </w:rPr>
        <w:t>Suicide et schizophrénie: examen systématique des taux et des facteurs de risque</w:t>
      </w:r>
      <w:r w:rsidRPr="00077081">
        <w:rPr>
          <w:lang w:val="fr-FR"/>
        </w:rPr>
        <w:t xml:space="preserve">]. </w:t>
      </w:r>
      <w:r w:rsidRPr="0009046A">
        <w:rPr>
          <w:lang w:val="fr-FR"/>
        </w:rPr>
        <w:t xml:space="preserve">J </w:t>
      </w:r>
      <w:proofErr w:type="spellStart"/>
      <w:r w:rsidRPr="0009046A">
        <w:rPr>
          <w:lang w:val="fr-FR"/>
        </w:rPr>
        <w:t>Psychopharmacol</w:t>
      </w:r>
      <w:proofErr w:type="spellEnd"/>
      <w:r w:rsidRPr="0009046A">
        <w:rPr>
          <w:lang w:val="fr-FR"/>
        </w:rPr>
        <w:t xml:space="preserve"> 2010; 24(</w:t>
      </w:r>
      <w:proofErr w:type="spellStart"/>
      <w:r w:rsidRPr="0009046A">
        <w:rPr>
          <w:lang w:val="fr-FR"/>
        </w:rPr>
        <w:t>Suppl</w:t>
      </w:r>
      <w:proofErr w:type="spellEnd"/>
      <w:r w:rsidRPr="0009046A">
        <w:rPr>
          <w:lang w:val="fr-FR"/>
        </w:rPr>
        <w:t xml:space="preserve">):81–90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59">
    <w:p w14:paraId="4EE19AC9" w14:textId="77777777" w:rsidR="00AF46DF" w:rsidRPr="0009046A" w:rsidRDefault="00AF46DF" w:rsidP="00C00E89">
      <w:pPr>
        <w:pStyle w:val="Notedebasdepage"/>
        <w:jc w:val="both"/>
        <w:rPr>
          <w:lang w:val="fr-FR"/>
        </w:rPr>
      </w:pPr>
      <w:r>
        <w:rPr>
          <w:rStyle w:val="Appelnotedebasdep"/>
        </w:rPr>
        <w:footnoteRef/>
      </w:r>
      <w:r w:rsidRPr="005D3985">
        <w:rPr>
          <w:lang w:val="fr-FR"/>
        </w:rPr>
        <w:t xml:space="preserve"> Meltzer HY: </w:t>
      </w:r>
      <w:proofErr w:type="spellStart"/>
      <w:r w:rsidRPr="005D3985">
        <w:rPr>
          <w:lang w:val="fr-FR"/>
        </w:rPr>
        <w:t>Suicidality</w:t>
      </w:r>
      <w:proofErr w:type="spellEnd"/>
      <w:r w:rsidRPr="005D3985">
        <w:rPr>
          <w:lang w:val="fr-FR"/>
        </w:rPr>
        <w:t xml:space="preserve"> in </w:t>
      </w:r>
      <w:proofErr w:type="spellStart"/>
      <w:r w:rsidRPr="005D3985">
        <w:rPr>
          <w:lang w:val="fr-FR"/>
        </w:rPr>
        <w:t>schizophrenia</w:t>
      </w:r>
      <w:proofErr w:type="spellEnd"/>
      <w:r w:rsidRPr="005D3985">
        <w:rPr>
          <w:lang w:val="fr-FR"/>
        </w:rPr>
        <w:t xml:space="preserve">: </w:t>
      </w:r>
      <w:proofErr w:type="spellStart"/>
      <w:r w:rsidRPr="005D3985">
        <w:rPr>
          <w:lang w:val="fr-FR"/>
        </w:rPr>
        <w:t>a</w:t>
      </w:r>
      <w:proofErr w:type="spellEnd"/>
      <w:r w:rsidRPr="005D3985">
        <w:rPr>
          <w:lang w:val="fr-FR"/>
        </w:rPr>
        <w:t xml:space="preserve"> </w:t>
      </w:r>
      <w:proofErr w:type="spellStart"/>
      <w:r w:rsidRPr="005D3985">
        <w:rPr>
          <w:lang w:val="fr-FR"/>
        </w:rPr>
        <w:t>review</w:t>
      </w:r>
      <w:proofErr w:type="spellEnd"/>
      <w:r w:rsidRPr="005D3985">
        <w:rPr>
          <w:lang w:val="fr-FR"/>
        </w:rPr>
        <w:t xml:space="preserve"> of the </w:t>
      </w:r>
      <w:proofErr w:type="spellStart"/>
      <w:r w:rsidRPr="005D3985">
        <w:rPr>
          <w:lang w:val="fr-FR"/>
        </w:rPr>
        <w:t>evidence</w:t>
      </w:r>
      <w:proofErr w:type="spellEnd"/>
      <w:r w:rsidRPr="005D3985">
        <w:rPr>
          <w:lang w:val="fr-FR"/>
        </w:rPr>
        <w:t xml:space="preserve"> for </w:t>
      </w:r>
      <w:proofErr w:type="spellStart"/>
      <w:r w:rsidRPr="005D3985">
        <w:rPr>
          <w:lang w:val="fr-FR"/>
        </w:rPr>
        <w:t>risk</w:t>
      </w:r>
      <w:proofErr w:type="spellEnd"/>
      <w:r w:rsidRPr="005D3985">
        <w:rPr>
          <w:lang w:val="fr-FR"/>
        </w:rPr>
        <w:t xml:space="preserve"> </w:t>
      </w:r>
      <w:proofErr w:type="spellStart"/>
      <w:r w:rsidRPr="005D3985">
        <w:rPr>
          <w:lang w:val="fr-FR"/>
        </w:rPr>
        <w:t>factors</w:t>
      </w:r>
      <w:proofErr w:type="spellEnd"/>
      <w:r w:rsidRPr="005D3985">
        <w:rPr>
          <w:lang w:val="fr-FR"/>
        </w:rPr>
        <w:t xml:space="preserve"> and </w:t>
      </w:r>
      <w:proofErr w:type="spellStart"/>
      <w:r w:rsidRPr="005D3985">
        <w:rPr>
          <w:lang w:val="fr-FR"/>
        </w:rPr>
        <w:t>treatment</w:t>
      </w:r>
      <w:proofErr w:type="spellEnd"/>
      <w:r w:rsidRPr="005D3985">
        <w:rPr>
          <w:lang w:val="fr-FR"/>
        </w:rPr>
        <w:t xml:space="preserve"> options [</w:t>
      </w:r>
      <w:proofErr w:type="spellStart"/>
      <w:r w:rsidRPr="005D3985">
        <w:rPr>
          <w:lang w:val="fr-FR"/>
        </w:rPr>
        <w:t>Suicidalité</w:t>
      </w:r>
      <w:proofErr w:type="spellEnd"/>
      <w:r w:rsidRPr="005D3985">
        <w:rPr>
          <w:lang w:val="fr-FR"/>
        </w:rPr>
        <w:t xml:space="preserve"> dans la schizophrénie: examen des preuves des facteurs de risque et des options de traitement]. </w:t>
      </w:r>
      <w:proofErr w:type="spellStart"/>
      <w:r w:rsidRPr="0009046A">
        <w:rPr>
          <w:lang w:val="fr-FR"/>
        </w:rPr>
        <w:t>Curr</w:t>
      </w:r>
      <w:proofErr w:type="spellEnd"/>
      <w:r w:rsidRPr="0009046A">
        <w:rPr>
          <w:lang w:val="fr-FR"/>
        </w:rPr>
        <w:t xml:space="preserve"> </w:t>
      </w:r>
      <w:proofErr w:type="spellStart"/>
      <w:r w:rsidRPr="0009046A">
        <w:rPr>
          <w:lang w:val="fr-FR"/>
        </w:rPr>
        <w:t>Psychiatry</w:t>
      </w:r>
      <w:proofErr w:type="spellEnd"/>
      <w:r w:rsidRPr="0009046A">
        <w:rPr>
          <w:lang w:val="fr-FR"/>
        </w:rPr>
        <w:t xml:space="preserve"> Rep 2002; 4:279–283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60">
    <w:p w14:paraId="3FFC00AA" w14:textId="77777777" w:rsidR="00AF46DF" w:rsidRDefault="00AF46DF" w:rsidP="00C00E89">
      <w:pPr>
        <w:pStyle w:val="Notedebasdepage"/>
        <w:jc w:val="both"/>
      </w:pPr>
      <w:r>
        <w:rPr>
          <w:rStyle w:val="Appelnotedebasdep"/>
        </w:rPr>
        <w:footnoteRef/>
      </w:r>
      <w:r w:rsidRPr="005D3985">
        <w:rPr>
          <w:lang w:val="fr-FR"/>
        </w:rPr>
        <w:t xml:space="preserve"> a) Lord V: Suicide by Cop: </w:t>
      </w:r>
      <w:proofErr w:type="spellStart"/>
      <w:r w:rsidRPr="005D3985">
        <w:rPr>
          <w:lang w:val="fr-FR"/>
        </w:rPr>
        <w:t>Inducing</w:t>
      </w:r>
      <w:proofErr w:type="spellEnd"/>
      <w:r w:rsidRPr="005D3985">
        <w:rPr>
          <w:lang w:val="fr-FR"/>
        </w:rPr>
        <w:t xml:space="preserve"> Officers to Shoot [Suicide par policier</w:t>
      </w:r>
      <w:r>
        <w:rPr>
          <w:lang w:val="fr-FR"/>
        </w:rPr>
        <w:t xml:space="preserve"> (interposé)</w:t>
      </w:r>
      <w:r w:rsidRPr="005D3985">
        <w:rPr>
          <w:lang w:val="fr-FR"/>
        </w:rPr>
        <w:t xml:space="preserve">: inciter les agents de police à tirer]. </w:t>
      </w:r>
      <w:r>
        <w:t>New York, Loose Leaf Law Publications, 2004 Google Scholar.</w:t>
      </w:r>
    </w:p>
    <w:p w14:paraId="41B245F6" w14:textId="77777777" w:rsidR="00AF46DF" w:rsidRPr="005D3985" w:rsidRDefault="00AF46DF" w:rsidP="00C00E89">
      <w:pPr>
        <w:pStyle w:val="Notedebasdepage"/>
        <w:jc w:val="both"/>
        <w:rPr>
          <w:lang w:val="fr-FR"/>
        </w:rPr>
      </w:pPr>
      <w:r>
        <w:t xml:space="preserve">b) </w:t>
      </w:r>
      <w:proofErr w:type="spellStart"/>
      <w:r>
        <w:t>Keram</w:t>
      </w:r>
      <w:proofErr w:type="spellEnd"/>
      <w:r>
        <w:t xml:space="preserve"> E, Farrell B: Suicide by Cop: Issues in Outcome and Analysis. </w:t>
      </w:r>
      <w:r w:rsidRPr="005D3985">
        <w:rPr>
          <w:lang w:val="fr-FR"/>
        </w:rPr>
        <w:t xml:space="preserve">Suicide and Law </w:t>
      </w:r>
      <w:proofErr w:type="spellStart"/>
      <w:r w:rsidRPr="005D3985">
        <w:rPr>
          <w:lang w:val="fr-FR"/>
        </w:rPr>
        <w:t>Enforcement</w:t>
      </w:r>
      <w:proofErr w:type="spellEnd"/>
      <w:r w:rsidRPr="005D3985">
        <w:rPr>
          <w:lang w:val="fr-FR"/>
        </w:rPr>
        <w:t xml:space="preserve"> [Suicide par policier (interposé): problèmes de résultats et d'analyse. </w:t>
      </w:r>
      <w:r w:rsidRPr="0009046A">
        <w:rPr>
          <w:lang w:val="fr-FR"/>
        </w:rPr>
        <w:t>Suicide et application de la loi], 2001, pp 587–599 Google Scholar.</w:t>
      </w:r>
    </w:p>
  </w:footnote>
  <w:footnote w:id="61">
    <w:p w14:paraId="6F32BDCA" w14:textId="77777777" w:rsidR="00AF46DF" w:rsidRPr="0009046A" w:rsidRDefault="00AF46DF">
      <w:pPr>
        <w:pStyle w:val="Notedebasdepage"/>
        <w:rPr>
          <w:lang w:val="fr-FR"/>
        </w:rPr>
      </w:pPr>
      <w:r>
        <w:rPr>
          <w:rStyle w:val="Appelnotedebasdep"/>
        </w:rPr>
        <w:footnoteRef/>
      </w:r>
      <w:r w:rsidRPr="0009046A">
        <w:rPr>
          <w:lang w:val="fr-FR"/>
        </w:rPr>
        <w:t xml:space="preserve"> </w:t>
      </w:r>
      <w:proofErr w:type="spellStart"/>
      <w:r w:rsidRPr="0009046A">
        <w:rPr>
          <w:lang w:val="fr-FR"/>
        </w:rPr>
        <w:t>Landsborough</w:t>
      </w:r>
      <w:proofErr w:type="spellEnd"/>
      <w:r w:rsidRPr="0009046A">
        <w:rPr>
          <w:lang w:val="fr-FR"/>
        </w:rPr>
        <w:t xml:space="preserve"> D: St Paul and temporal lobe </w:t>
      </w:r>
      <w:proofErr w:type="spellStart"/>
      <w:r w:rsidRPr="0009046A">
        <w:rPr>
          <w:lang w:val="fr-FR"/>
        </w:rPr>
        <w:t>epilepsy</w:t>
      </w:r>
      <w:proofErr w:type="spellEnd"/>
      <w:r w:rsidRPr="0009046A">
        <w:rPr>
          <w:lang w:val="fr-FR"/>
        </w:rPr>
        <w:t xml:space="preserve"> [Épilepsie de St Paul et du lobe temporal]. J </w:t>
      </w:r>
      <w:proofErr w:type="spellStart"/>
      <w:r w:rsidRPr="0009046A">
        <w:rPr>
          <w:lang w:val="fr-FR"/>
        </w:rPr>
        <w:t>Neurol</w:t>
      </w:r>
      <w:proofErr w:type="spellEnd"/>
      <w:r w:rsidRPr="0009046A">
        <w:rPr>
          <w:lang w:val="fr-FR"/>
        </w:rPr>
        <w:t xml:space="preserve"> </w:t>
      </w:r>
      <w:proofErr w:type="spellStart"/>
      <w:r w:rsidRPr="0009046A">
        <w:rPr>
          <w:lang w:val="fr-FR"/>
        </w:rPr>
        <w:t>Neurosurg</w:t>
      </w:r>
      <w:proofErr w:type="spellEnd"/>
      <w:r w:rsidRPr="0009046A">
        <w:rPr>
          <w:lang w:val="fr-FR"/>
        </w:rPr>
        <w:t xml:space="preserve"> </w:t>
      </w:r>
      <w:proofErr w:type="spellStart"/>
      <w:r w:rsidRPr="0009046A">
        <w:rPr>
          <w:lang w:val="fr-FR"/>
        </w:rPr>
        <w:t>Psychiatry</w:t>
      </w:r>
      <w:proofErr w:type="spellEnd"/>
      <w:r w:rsidRPr="0009046A">
        <w:rPr>
          <w:lang w:val="fr-FR"/>
        </w:rPr>
        <w:t xml:space="preserve"> 1987; 50:659–664 </w:t>
      </w:r>
      <w:proofErr w:type="spellStart"/>
      <w:r w:rsidRPr="0009046A">
        <w:rPr>
          <w:lang w:val="fr-FR"/>
        </w:rPr>
        <w:t>Crossref</w:t>
      </w:r>
      <w:proofErr w:type="spellEnd"/>
      <w:r w:rsidRPr="0009046A">
        <w:rPr>
          <w:lang w:val="fr-FR"/>
        </w:rPr>
        <w:t xml:space="preserve">, </w:t>
      </w:r>
      <w:proofErr w:type="spellStart"/>
      <w:r w:rsidRPr="0009046A">
        <w:rPr>
          <w:lang w:val="fr-FR"/>
        </w:rPr>
        <w:t>Medline</w:t>
      </w:r>
      <w:proofErr w:type="spellEnd"/>
      <w:r w:rsidRPr="0009046A">
        <w:rPr>
          <w:lang w:val="fr-FR"/>
        </w:rPr>
        <w:t>, Google Scholar.</w:t>
      </w:r>
    </w:p>
  </w:footnote>
  <w:footnote w:id="62">
    <w:p w14:paraId="08A7DCE8" w14:textId="77777777" w:rsidR="00AF46DF" w:rsidRDefault="00AF46DF" w:rsidP="00C00E89">
      <w:pPr>
        <w:pStyle w:val="Notedebasdepage"/>
        <w:jc w:val="both"/>
      </w:pPr>
      <w:r>
        <w:rPr>
          <w:rStyle w:val="Appelnotedebasdep"/>
        </w:rPr>
        <w:footnoteRef/>
      </w:r>
      <w:r w:rsidRPr="0009046A">
        <w:rPr>
          <w:lang w:val="fr-FR"/>
        </w:rPr>
        <w:t xml:space="preserve"> a) Rieu CH: Introduction, notes, in The </w:t>
      </w:r>
      <w:proofErr w:type="spellStart"/>
      <w:r w:rsidRPr="0009046A">
        <w:rPr>
          <w:lang w:val="fr-FR"/>
        </w:rPr>
        <w:t>Acts</w:t>
      </w:r>
      <w:proofErr w:type="spellEnd"/>
      <w:r w:rsidRPr="0009046A">
        <w:rPr>
          <w:lang w:val="fr-FR"/>
        </w:rPr>
        <w:t xml:space="preserve"> of the </w:t>
      </w:r>
      <w:proofErr w:type="spellStart"/>
      <w:r w:rsidRPr="0009046A">
        <w:rPr>
          <w:lang w:val="fr-FR"/>
        </w:rPr>
        <w:t>Apostles</w:t>
      </w:r>
      <w:proofErr w:type="spellEnd"/>
      <w:r w:rsidRPr="0009046A">
        <w:rPr>
          <w:lang w:val="fr-FR"/>
        </w:rPr>
        <w:t xml:space="preserve"> [Introduction, notes, dans Les Actes des apôtres]. </w:t>
      </w:r>
      <w:r>
        <w:t xml:space="preserve">Translated by </w:t>
      </w:r>
      <w:proofErr w:type="spellStart"/>
      <w:r>
        <w:t>Rieu</w:t>
      </w:r>
      <w:proofErr w:type="spellEnd"/>
      <w:r>
        <w:t xml:space="preserve"> CH. New York, Penguin Classics, 1957, pp 9–39, 133–136, 170–171 Google Scholar.</w:t>
      </w:r>
    </w:p>
    <w:p w14:paraId="2AD260C3" w14:textId="77777777" w:rsidR="00AF46DF" w:rsidRPr="00C00E89" w:rsidRDefault="00AF46DF" w:rsidP="00C00E89">
      <w:pPr>
        <w:pStyle w:val="Notedebasdepage"/>
        <w:jc w:val="both"/>
        <w:rPr>
          <w:lang w:val="en-GB"/>
        </w:rPr>
      </w:pPr>
      <w:r>
        <w:t xml:space="preserve">b) </w:t>
      </w:r>
      <w:proofErr w:type="spellStart"/>
      <w:r>
        <w:t>Pfleiderer</w:t>
      </w:r>
      <w:proofErr w:type="spellEnd"/>
      <w:r>
        <w:t xml:space="preserve"> O: Lectures on the influence of the Apostle Paul on the development of Christianity, delivered in London and Oxford [</w:t>
      </w:r>
      <w:proofErr w:type="spellStart"/>
      <w:r w:rsidRPr="00C00E89">
        <w:t>Conférences</w:t>
      </w:r>
      <w:proofErr w:type="spellEnd"/>
      <w:r w:rsidRPr="00C00E89">
        <w:t xml:space="preserve"> sur </w:t>
      </w:r>
      <w:proofErr w:type="spellStart"/>
      <w:r w:rsidRPr="00C00E89">
        <w:t>l'influence</w:t>
      </w:r>
      <w:proofErr w:type="spellEnd"/>
      <w:r w:rsidRPr="00C00E89">
        <w:t xml:space="preserve"> de </w:t>
      </w:r>
      <w:proofErr w:type="spellStart"/>
      <w:r w:rsidRPr="00C00E89">
        <w:t>l'apôtre</w:t>
      </w:r>
      <w:proofErr w:type="spellEnd"/>
      <w:r w:rsidRPr="00C00E89">
        <w:t xml:space="preserve"> Paul sur le </w:t>
      </w:r>
      <w:proofErr w:type="spellStart"/>
      <w:r w:rsidRPr="00C00E89">
        <w:t>développement</w:t>
      </w:r>
      <w:proofErr w:type="spellEnd"/>
      <w:r w:rsidRPr="00C00E89">
        <w:t xml:space="preserve"> du </w:t>
      </w:r>
      <w:proofErr w:type="spellStart"/>
      <w:r w:rsidRPr="00C00E89">
        <w:t>christianisme</w:t>
      </w:r>
      <w:proofErr w:type="spellEnd"/>
      <w:r w:rsidRPr="00C00E89">
        <w:t xml:space="preserve">, </w:t>
      </w:r>
      <w:proofErr w:type="spellStart"/>
      <w:r w:rsidRPr="00C00E89">
        <w:t>données</w:t>
      </w:r>
      <w:proofErr w:type="spellEnd"/>
      <w:r w:rsidRPr="00C00E89">
        <w:t xml:space="preserve"> à </w:t>
      </w:r>
      <w:proofErr w:type="spellStart"/>
      <w:r w:rsidRPr="00C00E89">
        <w:t>Londres</w:t>
      </w:r>
      <w:proofErr w:type="spellEnd"/>
      <w:r w:rsidRPr="00C00E89">
        <w:t xml:space="preserve"> et à Oxford</w:t>
      </w:r>
      <w:r>
        <w:t xml:space="preserve">], April and </w:t>
      </w:r>
      <w:proofErr w:type="gramStart"/>
      <w:r>
        <w:t>May,</w:t>
      </w:r>
      <w:proofErr w:type="gramEnd"/>
      <w:r>
        <w:t xml:space="preserve"> 1885. Williams and Norgate, 1897, p 43 Google Scholar.</w:t>
      </w:r>
    </w:p>
  </w:footnote>
  <w:footnote w:id="63">
    <w:p w14:paraId="63D6E052" w14:textId="77777777" w:rsidR="00AF46DF" w:rsidRPr="00F142B8" w:rsidRDefault="00AF46DF" w:rsidP="00B8005E">
      <w:pPr>
        <w:pStyle w:val="Notedebasdepage"/>
        <w:jc w:val="both"/>
        <w:rPr>
          <w:lang w:val="en-GB"/>
        </w:rPr>
      </w:pPr>
      <w:r>
        <w:rPr>
          <w:rStyle w:val="Appelnotedebasdep"/>
        </w:rPr>
        <w:footnoteRef/>
      </w:r>
      <w:r>
        <w:t xml:space="preserve"> </w:t>
      </w:r>
      <w:proofErr w:type="spellStart"/>
      <w:r w:rsidRPr="00F142B8">
        <w:t>Landsborough</w:t>
      </w:r>
      <w:proofErr w:type="spellEnd"/>
      <w:r w:rsidRPr="00F142B8">
        <w:t xml:space="preserve"> D: St Paul and temporal lobe epilepsy. J Neurol </w:t>
      </w:r>
      <w:proofErr w:type="spellStart"/>
      <w:r w:rsidRPr="00F142B8">
        <w:t>Neurosurg</w:t>
      </w:r>
      <w:proofErr w:type="spellEnd"/>
      <w:r w:rsidRPr="00F142B8">
        <w:t xml:space="preserve"> Psychiatry 1987; 50:659–664 </w:t>
      </w:r>
      <w:proofErr w:type="spellStart"/>
      <w:r w:rsidRPr="00F142B8">
        <w:t>Crossref</w:t>
      </w:r>
      <w:proofErr w:type="spellEnd"/>
      <w:r w:rsidRPr="00F142B8">
        <w:t>, Medline, Google Scholar</w:t>
      </w:r>
      <w:r>
        <w:t>.</w:t>
      </w:r>
    </w:p>
  </w:footnote>
  <w:footnote w:id="64">
    <w:p w14:paraId="45688E91" w14:textId="77777777" w:rsidR="00AF46DF" w:rsidRPr="00F142B8" w:rsidRDefault="00AF46DF" w:rsidP="00B8005E">
      <w:pPr>
        <w:pStyle w:val="Notedebasdepage"/>
        <w:jc w:val="both"/>
        <w:rPr>
          <w:lang w:val="en-GB"/>
        </w:rPr>
      </w:pPr>
      <w:r>
        <w:rPr>
          <w:rStyle w:val="Appelnotedebasdep"/>
        </w:rPr>
        <w:footnoteRef/>
      </w:r>
      <w:r>
        <w:t xml:space="preserve"> </w:t>
      </w:r>
      <w:r w:rsidRPr="00F142B8">
        <w:t xml:space="preserve">The New Oxford Annotated Bible with the Apocrypha: Revised Standard Version [La nouvelle Bible </w:t>
      </w:r>
      <w:proofErr w:type="spellStart"/>
      <w:r w:rsidRPr="00F142B8">
        <w:t>annotée</w:t>
      </w:r>
      <w:proofErr w:type="spellEnd"/>
      <w:r w:rsidRPr="00F142B8">
        <w:t xml:space="preserve"> </w:t>
      </w:r>
      <w:proofErr w:type="spellStart"/>
      <w:r w:rsidRPr="00F142B8">
        <w:t>d’Oxford</w:t>
      </w:r>
      <w:proofErr w:type="spellEnd"/>
      <w:r w:rsidRPr="00F142B8">
        <w:t xml:space="preserve"> avec les </w:t>
      </w:r>
      <w:proofErr w:type="spellStart"/>
      <w:r w:rsidRPr="00F142B8">
        <w:t>Apocryphes</w:t>
      </w:r>
      <w:proofErr w:type="spellEnd"/>
      <w:r w:rsidRPr="00F142B8">
        <w:t xml:space="preserve">: version standard </w:t>
      </w:r>
      <w:proofErr w:type="spellStart"/>
      <w:r w:rsidRPr="00F142B8">
        <w:t>révisée</w:t>
      </w:r>
      <w:proofErr w:type="spellEnd"/>
      <w:r w:rsidRPr="00F142B8">
        <w:t xml:space="preserve">.]. Edited by May </w:t>
      </w:r>
      <w:proofErr w:type="spellStart"/>
      <w:r w:rsidRPr="00F142B8">
        <w:t>HGMetzger</w:t>
      </w:r>
      <w:proofErr w:type="spellEnd"/>
      <w:r w:rsidRPr="00F142B8">
        <w:t xml:space="preserve"> BM. New York, Oxford University Press, 1977, pp 1408 Google Scholar</w:t>
      </w:r>
    </w:p>
  </w:footnote>
  <w:footnote w:id="65">
    <w:p w14:paraId="57323647" w14:textId="77777777" w:rsidR="00AF46DF" w:rsidRPr="00F142B8" w:rsidRDefault="00AF46DF" w:rsidP="00B8005E">
      <w:pPr>
        <w:pStyle w:val="Notedebasdepage"/>
        <w:jc w:val="both"/>
        <w:rPr>
          <w:lang w:val="fr-FR"/>
        </w:rPr>
      </w:pPr>
      <w:r>
        <w:rPr>
          <w:rStyle w:val="Appelnotedebasdep"/>
        </w:rPr>
        <w:footnoteRef/>
      </w:r>
      <w:r w:rsidRPr="00F142B8">
        <w:rPr>
          <w:lang w:val="fr-FR"/>
        </w:rPr>
        <w:t xml:space="preserve"> The Reformation </w:t>
      </w:r>
      <w:proofErr w:type="spellStart"/>
      <w:r w:rsidRPr="00F142B8">
        <w:rPr>
          <w:lang w:val="fr-FR"/>
        </w:rPr>
        <w:t>Study</w:t>
      </w:r>
      <w:proofErr w:type="spellEnd"/>
      <w:r w:rsidRPr="00F142B8">
        <w:rPr>
          <w:lang w:val="fr-FR"/>
        </w:rPr>
        <w:t xml:space="preserve"> Bible New King James Version [La Bible d'étude de la Réforme New King James Version] </w:t>
      </w:r>
      <w:proofErr w:type="spellStart"/>
      <w:r w:rsidRPr="00F142B8">
        <w:rPr>
          <w:lang w:val="fr-FR"/>
        </w:rPr>
        <w:t>Sproul</w:t>
      </w:r>
      <w:proofErr w:type="spellEnd"/>
      <w:r w:rsidRPr="00F142B8">
        <w:rPr>
          <w:lang w:val="fr-FR"/>
        </w:rPr>
        <w:t xml:space="preserve"> RC. </w:t>
      </w:r>
      <w:r w:rsidRPr="0009046A">
        <w:rPr>
          <w:lang w:val="fr-FR"/>
        </w:rPr>
        <w:t>Nashville, TN, Thomas Nelson Publishers, 1995, p 1408 Google Scholar.</w:t>
      </w:r>
    </w:p>
  </w:footnote>
  <w:footnote w:id="66">
    <w:p w14:paraId="3C592752" w14:textId="77777777" w:rsidR="00AF46DF" w:rsidRPr="0009046A" w:rsidRDefault="00AF46DF" w:rsidP="00B8005E">
      <w:pPr>
        <w:pStyle w:val="Notedebasdepage"/>
        <w:jc w:val="both"/>
        <w:rPr>
          <w:lang w:val="en-GB"/>
        </w:rPr>
      </w:pPr>
      <w:r>
        <w:rPr>
          <w:rStyle w:val="Appelnotedebasdep"/>
        </w:rPr>
        <w:footnoteRef/>
      </w:r>
      <w:r w:rsidRPr="00B8005E">
        <w:rPr>
          <w:lang w:val="fr-FR"/>
        </w:rPr>
        <w:t xml:space="preserve"> a) </w:t>
      </w:r>
      <w:proofErr w:type="spellStart"/>
      <w:r w:rsidRPr="00B8005E">
        <w:rPr>
          <w:lang w:val="fr-FR"/>
        </w:rPr>
        <w:t>Geschwind</w:t>
      </w:r>
      <w:proofErr w:type="spellEnd"/>
      <w:r w:rsidRPr="00B8005E">
        <w:rPr>
          <w:lang w:val="fr-FR"/>
        </w:rPr>
        <w:t xml:space="preserve"> N: </w:t>
      </w:r>
      <w:proofErr w:type="spellStart"/>
      <w:r w:rsidRPr="00B8005E">
        <w:rPr>
          <w:lang w:val="fr-FR"/>
        </w:rPr>
        <w:t>Behavioural</w:t>
      </w:r>
      <w:proofErr w:type="spellEnd"/>
      <w:r w:rsidRPr="00B8005E">
        <w:rPr>
          <w:lang w:val="fr-FR"/>
        </w:rPr>
        <w:t xml:space="preserve"> changes in temporal lobe </w:t>
      </w:r>
      <w:proofErr w:type="spellStart"/>
      <w:r w:rsidRPr="00B8005E">
        <w:rPr>
          <w:lang w:val="fr-FR"/>
        </w:rPr>
        <w:t>epilepsy</w:t>
      </w:r>
      <w:proofErr w:type="spellEnd"/>
      <w:r w:rsidRPr="00B8005E">
        <w:rPr>
          <w:lang w:val="fr-FR"/>
        </w:rPr>
        <w:t xml:space="preserve"> [Changements comportementaux dans l'épilepsie du lobe temporal]. </w:t>
      </w:r>
      <w:proofErr w:type="spellStart"/>
      <w:r w:rsidRPr="0009046A">
        <w:rPr>
          <w:lang w:val="en-GB"/>
        </w:rPr>
        <w:t>Psychol</w:t>
      </w:r>
      <w:proofErr w:type="spellEnd"/>
      <w:r w:rsidRPr="0009046A">
        <w:rPr>
          <w:lang w:val="en-GB"/>
        </w:rPr>
        <w:t xml:space="preserve"> Med 1979; 9:217–219 </w:t>
      </w:r>
      <w:proofErr w:type="spellStart"/>
      <w:r w:rsidRPr="0009046A">
        <w:rPr>
          <w:lang w:val="en-GB"/>
        </w:rPr>
        <w:t>Crossref</w:t>
      </w:r>
      <w:proofErr w:type="spellEnd"/>
      <w:r w:rsidRPr="0009046A">
        <w:rPr>
          <w:lang w:val="en-GB"/>
        </w:rPr>
        <w:t>, Medline, Google Scholar</w:t>
      </w:r>
    </w:p>
    <w:p w14:paraId="43465359" w14:textId="77777777" w:rsidR="00AF46DF" w:rsidRDefault="00AF46DF" w:rsidP="00B8005E">
      <w:pPr>
        <w:pStyle w:val="Notedebasdepage"/>
        <w:jc w:val="both"/>
      </w:pPr>
      <w:r>
        <w:t xml:space="preserve">b) </w:t>
      </w:r>
      <w:proofErr w:type="spellStart"/>
      <w:r>
        <w:t>Geschwind</w:t>
      </w:r>
      <w:proofErr w:type="spellEnd"/>
      <w:r>
        <w:t xml:space="preserve"> N: Interictal behavioral changes in epilepsy [</w:t>
      </w:r>
      <w:proofErr w:type="spellStart"/>
      <w:r>
        <w:t>Changements</w:t>
      </w:r>
      <w:proofErr w:type="spellEnd"/>
      <w:r>
        <w:t xml:space="preserve"> </w:t>
      </w:r>
      <w:proofErr w:type="spellStart"/>
      <w:r>
        <w:t>comportementaux</w:t>
      </w:r>
      <w:proofErr w:type="spellEnd"/>
      <w:r>
        <w:t xml:space="preserve"> inter-</w:t>
      </w:r>
      <w:proofErr w:type="spellStart"/>
      <w:r>
        <w:t>épileptiques</w:t>
      </w:r>
      <w:proofErr w:type="spellEnd"/>
      <w:r>
        <w:t xml:space="preserve">]. </w:t>
      </w:r>
      <w:proofErr w:type="spellStart"/>
      <w:r>
        <w:t>Epilepsia</w:t>
      </w:r>
      <w:proofErr w:type="spellEnd"/>
      <w:r>
        <w:t xml:space="preserve"> 1983; 24(Suppl 1</w:t>
      </w:r>
      <w:proofErr w:type="gramStart"/>
      <w:r>
        <w:t>):S</w:t>
      </w:r>
      <w:proofErr w:type="gramEnd"/>
      <w:r>
        <w:t xml:space="preserve">23–S30 </w:t>
      </w:r>
      <w:proofErr w:type="spellStart"/>
      <w:r>
        <w:t>Crossref</w:t>
      </w:r>
      <w:proofErr w:type="spellEnd"/>
      <w:r>
        <w:t>, Medline, Google Scholar</w:t>
      </w:r>
    </w:p>
    <w:p w14:paraId="7BF86002" w14:textId="77777777" w:rsidR="00AF46DF" w:rsidRPr="0009046A" w:rsidRDefault="00AF46DF" w:rsidP="00B8005E">
      <w:pPr>
        <w:pStyle w:val="Notedebasdepage"/>
        <w:jc w:val="both"/>
        <w:rPr>
          <w:lang w:val="en-GB"/>
        </w:rPr>
      </w:pPr>
      <w:r>
        <w:t xml:space="preserve">c) Waxman SG, </w:t>
      </w:r>
      <w:proofErr w:type="spellStart"/>
      <w:r>
        <w:t>Geschwind</w:t>
      </w:r>
      <w:proofErr w:type="spellEnd"/>
      <w:r>
        <w:t xml:space="preserve"> N: The interictal behavior syndrome of temporal lobe epilepsy [Le syndrome de </w:t>
      </w:r>
      <w:proofErr w:type="spellStart"/>
      <w:r>
        <w:t>comportement</w:t>
      </w:r>
      <w:proofErr w:type="spellEnd"/>
      <w:r>
        <w:t xml:space="preserve"> </w:t>
      </w:r>
      <w:proofErr w:type="spellStart"/>
      <w:r>
        <w:t>intercritique</w:t>
      </w:r>
      <w:proofErr w:type="spellEnd"/>
      <w:r>
        <w:t xml:space="preserve"> de </w:t>
      </w:r>
      <w:proofErr w:type="spellStart"/>
      <w:r>
        <w:t>l'épilepsie</w:t>
      </w:r>
      <w:proofErr w:type="spellEnd"/>
      <w:r>
        <w:t xml:space="preserve"> du lobe temporal]. Arch Gen Psychiatry 1975; 32:1580–1586 </w:t>
      </w:r>
      <w:proofErr w:type="spellStart"/>
      <w:r>
        <w:t>Crossref</w:t>
      </w:r>
      <w:proofErr w:type="spellEnd"/>
      <w:r>
        <w:t>, Medline, Google Scholar</w:t>
      </w:r>
    </w:p>
  </w:footnote>
  <w:footnote w:id="67">
    <w:p w14:paraId="02883566" w14:textId="77777777" w:rsidR="00AF46DF" w:rsidRDefault="00AF46DF" w:rsidP="00970B37">
      <w:pPr>
        <w:pStyle w:val="Notedebasdepage"/>
        <w:jc w:val="both"/>
      </w:pPr>
      <w:r>
        <w:rPr>
          <w:rStyle w:val="Appelnotedebasdep"/>
        </w:rPr>
        <w:footnoteRef/>
      </w:r>
      <w:r>
        <w:t xml:space="preserve"> a) Benson DF: The </w:t>
      </w:r>
      <w:proofErr w:type="spellStart"/>
      <w:r>
        <w:t>Geschwind</w:t>
      </w:r>
      <w:proofErr w:type="spellEnd"/>
      <w:r>
        <w:t xml:space="preserve"> syndrome. Adv Neurol 1991; 55:411–421 Medline, Google Scholar.</w:t>
      </w:r>
    </w:p>
    <w:p w14:paraId="3E754985" w14:textId="77777777" w:rsidR="00AF46DF" w:rsidRPr="00970B37" w:rsidRDefault="00AF46DF" w:rsidP="00970B37">
      <w:pPr>
        <w:pStyle w:val="Notedebasdepage"/>
        <w:jc w:val="both"/>
        <w:rPr>
          <w:lang w:val="en-GB"/>
        </w:rPr>
      </w:pPr>
      <w:r w:rsidRPr="00970B37">
        <w:rPr>
          <w:lang w:val="fr-FR"/>
        </w:rPr>
        <w:t xml:space="preserve">b) Schachter S: Religion and the Brain: Evidence </w:t>
      </w:r>
      <w:proofErr w:type="spellStart"/>
      <w:r w:rsidRPr="00970B37">
        <w:rPr>
          <w:lang w:val="fr-FR"/>
        </w:rPr>
        <w:t>from</w:t>
      </w:r>
      <w:proofErr w:type="spellEnd"/>
      <w:r w:rsidRPr="00970B37">
        <w:rPr>
          <w:lang w:val="fr-FR"/>
        </w:rPr>
        <w:t xml:space="preserve"> Temporal Lobe </w:t>
      </w:r>
      <w:proofErr w:type="spellStart"/>
      <w:r w:rsidRPr="00970B37">
        <w:rPr>
          <w:lang w:val="fr-FR"/>
        </w:rPr>
        <w:t>Epilepsy</w:t>
      </w:r>
      <w:proofErr w:type="spellEnd"/>
      <w:r w:rsidRPr="00970B37">
        <w:rPr>
          <w:lang w:val="fr-FR"/>
        </w:rPr>
        <w:t xml:space="preserve"> [La religion et le cerveau: preuves de l'épilepsie du lobe temporal], in </w:t>
      </w:r>
      <w:proofErr w:type="spellStart"/>
      <w:r w:rsidRPr="00970B37">
        <w:rPr>
          <w:lang w:val="fr-FR"/>
        </w:rPr>
        <w:t>Where</w:t>
      </w:r>
      <w:proofErr w:type="spellEnd"/>
      <w:r w:rsidRPr="00970B37">
        <w:rPr>
          <w:lang w:val="fr-FR"/>
        </w:rPr>
        <w:t xml:space="preserve"> </w:t>
      </w:r>
      <w:proofErr w:type="spellStart"/>
      <w:r w:rsidRPr="00970B37">
        <w:rPr>
          <w:lang w:val="fr-FR"/>
        </w:rPr>
        <w:t>God</w:t>
      </w:r>
      <w:proofErr w:type="spellEnd"/>
      <w:r w:rsidRPr="00970B37">
        <w:rPr>
          <w:lang w:val="fr-FR"/>
        </w:rPr>
        <w:t xml:space="preserve"> and Science </w:t>
      </w:r>
      <w:proofErr w:type="spellStart"/>
      <w:r w:rsidRPr="00970B37">
        <w:rPr>
          <w:lang w:val="fr-FR"/>
        </w:rPr>
        <w:t>Meet</w:t>
      </w:r>
      <w:proofErr w:type="spellEnd"/>
      <w:r w:rsidRPr="00970B37">
        <w:rPr>
          <w:lang w:val="fr-FR"/>
        </w:rPr>
        <w:t xml:space="preserve">: How Brain and </w:t>
      </w:r>
      <w:proofErr w:type="spellStart"/>
      <w:r w:rsidRPr="00970B37">
        <w:rPr>
          <w:lang w:val="fr-FR"/>
        </w:rPr>
        <w:t>Evolutionary</w:t>
      </w:r>
      <w:proofErr w:type="spellEnd"/>
      <w:r w:rsidRPr="00970B37">
        <w:rPr>
          <w:lang w:val="fr-FR"/>
        </w:rPr>
        <w:t xml:space="preserve"> </w:t>
      </w:r>
      <w:proofErr w:type="spellStart"/>
      <w:r w:rsidRPr="00970B37">
        <w:rPr>
          <w:lang w:val="fr-FR"/>
        </w:rPr>
        <w:t>Studies</w:t>
      </w:r>
      <w:proofErr w:type="spellEnd"/>
      <w:r w:rsidRPr="00970B37">
        <w:rPr>
          <w:lang w:val="fr-FR"/>
        </w:rPr>
        <w:t xml:space="preserve"> Alter Our </w:t>
      </w:r>
      <w:proofErr w:type="spellStart"/>
      <w:r w:rsidRPr="00970B37">
        <w:rPr>
          <w:lang w:val="fr-FR"/>
        </w:rPr>
        <w:t>Understanding</w:t>
      </w:r>
      <w:proofErr w:type="spellEnd"/>
      <w:r w:rsidRPr="00970B37">
        <w:rPr>
          <w:lang w:val="fr-FR"/>
        </w:rPr>
        <w:t xml:space="preserve"> of Religion [dans Où Dieu et la science se rencontrent: Comment les études sur le cerveau et l'évolution modifient notre compréhension de la religion], Vol 2. </w:t>
      </w:r>
      <w:r>
        <w:t>Edited by McNamara P. Westport, CT, Praeger, 2006, pp 171–188 Google Scholar.</w:t>
      </w:r>
    </w:p>
  </w:footnote>
  <w:footnote w:id="68">
    <w:p w14:paraId="34924764" w14:textId="77777777" w:rsidR="00AF46DF" w:rsidRDefault="00AF46DF" w:rsidP="00970B37">
      <w:pPr>
        <w:pStyle w:val="Notedebasdepage"/>
        <w:jc w:val="both"/>
      </w:pPr>
      <w:r>
        <w:rPr>
          <w:rStyle w:val="Appelnotedebasdep"/>
        </w:rPr>
        <w:footnoteRef/>
      </w:r>
      <w:r>
        <w:t xml:space="preserve"> a) Benson DF: The </w:t>
      </w:r>
      <w:proofErr w:type="spellStart"/>
      <w:r>
        <w:t>Geschwind</w:t>
      </w:r>
      <w:proofErr w:type="spellEnd"/>
      <w:r>
        <w:t xml:space="preserve"> syndrome, ibid.</w:t>
      </w:r>
    </w:p>
    <w:p w14:paraId="6AC98A29" w14:textId="77777777" w:rsidR="00AF46DF" w:rsidRDefault="00AF46DF" w:rsidP="00970B37">
      <w:pPr>
        <w:pStyle w:val="Notedebasdepage"/>
        <w:jc w:val="both"/>
      </w:pPr>
      <w:r>
        <w:t>b) Schachter S: Religion and the Brain: Evidence from Temporal Lobe Epilepsy, ibid.</w:t>
      </w:r>
    </w:p>
    <w:p w14:paraId="50C647FF" w14:textId="77777777" w:rsidR="00AF46DF" w:rsidRDefault="00AF46DF" w:rsidP="00970B37">
      <w:pPr>
        <w:pStyle w:val="Notedebasdepage"/>
        <w:jc w:val="both"/>
      </w:pPr>
      <w:r w:rsidRPr="00970B37">
        <w:rPr>
          <w:lang w:val="fr-FR"/>
        </w:rPr>
        <w:t xml:space="preserve">c) </w:t>
      </w:r>
      <w:proofErr w:type="spellStart"/>
      <w:r w:rsidRPr="00970B37">
        <w:rPr>
          <w:lang w:val="fr-FR"/>
        </w:rPr>
        <w:t>Devinsky</w:t>
      </w:r>
      <w:proofErr w:type="spellEnd"/>
      <w:r w:rsidRPr="00970B37">
        <w:rPr>
          <w:lang w:val="fr-FR"/>
        </w:rPr>
        <w:t xml:space="preserve"> O, </w:t>
      </w:r>
      <w:proofErr w:type="spellStart"/>
      <w:r w:rsidRPr="00970B37">
        <w:rPr>
          <w:lang w:val="fr-FR"/>
        </w:rPr>
        <w:t>Najjar</w:t>
      </w:r>
      <w:proofErr w:type="spellEnd"/>
      <w:r w:rsidRPr="00970B37">
        <w:rPr>
          <w:lang w:val="fr-FR"/>
        </w:rPr>
        <w:t xml:space="preserve"> S: Evidence </w:t>
      </w:r>
      <w:proofErr w:type="spellStart"/>
      <w:r w:rsidRPr="00970B37">
        <w:rPr>
          <w:lang w:val="fr-FR"/>
        </w:rPr>
        <w:t>against</w:t>
      </w:r>
      <w:proofErr w:type="spellEnd"/>
      <w:r w:rsidRPr="00970B37">
        <w:rPr>
          <w:lang w:val="fr-FR"/>
        </w:rPr>
        <w:t xml:space="preserve"> the existence of a temporal lobe </w:t>
      </w:r>
      <w:proofErr w:type="spellStart"/>
      <w:r w:rsidRPr="00970B37">
        <w:rPr>
          <w:lang w:val="fr-FR"/>
        </w:rPr>
        <w:t>epilepsy</w:t>
      </w:r>
      <w:proofErr w:type="spellEnd"/>
      <w:r w:rsidRPr="00970B37">
        <w:rPr>
          <w:lang w:val="fr-FR"/>
        </w:rPr>
        <w:t xml:space="preserve"> </w:t>
      </w:r>
      <w:proofErr w:type="spellStart"/>
      <w:r w:rsidRPr="00970B37">
        <w:rPr>
          <w:lang w:val="fr-FR"/>
        </w:rPr>
        <w:t>personality</w:t>
      </w:r>
      <w:proofErr w:type="spellEnd"/>
      <w:r w:rsidRPr="00970B37">
        <w:rPr>
          <w:lang w:val="fr-FR"/>
        </w:rPr>
        <w:t xml:space="preserve"> syndrome [Preuve contre l’existence d’un syndrome de la personnalité liée à l’épilepsie du lobe temporal]. </w:t>
      </w:r>
      <w:r>
        <w:t>Neurology 1999; 53(Suppl 2</w:t>
      </w:r>
      <w:proofErr w:type="gramStart"/>
      <w:r>
        <w:t>):S</w:t>
      </w:r>
      <w:proofErr w:type="gramEnd"/>
      <w:r>
        <w:t>13–S25 Medline, Google Scholar.</w:t>
      </w:r>
    </w:p>
    <w:p w14:paraId="61C4DA46" w14:textId="77777777" w:rsidR="00AF46DF" w:rsidRPr="00970B37" w:rsidRDefault="00AF46DF" w:rsidP="00970B37">
      <w:pPr>
        <w:pStyle w:val="Notedebasdepage"/>
        <w:jc w:val="both"/>
        <w:rPr>
          <w:lang w:val="fr-FR"/>
        </w:rPr>
      </w:pPr>
      <w:r>
        <w:t xml:space="preserve">d) </w:t>
      </w:r>
      <w:proofErr w:type="spellStart"/>
      <w:r>
        <w:t>Mungas</w:t>
      </w:r>
      <w:proofErr w:type="spellEnd"/>
      <w:r>
        <w:t xml:space="preserve"> D: Interictal behavior abnormality in temporal lobe epilepsy: a specific syndrome or nonspecific psychopathology? </w:t>
      </w:r>
      <w:r w:rsidRPr="00970B37">
        <w:rPr>
          <w:lang w:val="fr-FR"/>
        </w:rPr>
        <w:t xml:space="preserve">[Anomalie de comportement </w:t>
      </w:r>
      <w:proofErr w:type="spellStart"/>
      <w:r w:rsidRPr="00970B37">
        <w:rPr>
          <w:lang w:val="fr-FR"/>
        </w:rPr>
        <w:t>intercritique</w:t>
      </w:r>
      <w:proofErr w:type="spellEnd"/>
      <w:r w:rsidRPr="00970B37">
        <w:rPr>
          <w:lang w:val="fr-FR"/>
        </w:rPr>
        <w:t xml:space="preserve"> dans l'épilepsie du lobe temporal: syndrome spécifique ou psychopathologie non spécifique ?] Arch </w:t>
      </w:r>
      <w:proofErr w:type="spellStart"/>
      <w:r w:rsidRPr="00970B37">
        <w:rPr>
          <w:lang w:val="fr-FR"/>
        </w:rPr>
        <w:t>Gen</w:t>
      </w:r>
      <w:proofErr w:type="spellEnd"/>
      <w:r w:rsidRPr="00970B37">
        <w:rPr>
          <w:lang w:val="fr-FR"/>
        </w:rPr>
        <w:t xml:space="preserve"> </w:t>
      </w:r>
      <w:proofErr w:type="spellStart"/>
      <w:r w:rsidRPr="00970B37">
        <w:rPr>
          <w:lang w:val="fr-FR"/>
        </w:rPr>
        <w:t>Psychiatry</w:t>
      </w:r>
      <w:proofErr w:type="spellEnd"/>
      <w:r w:rsidRPr="00970B37">
        <w:rPr>
          <w:lang w:val="fr-FR"/>
        </w:rPr>
        <w:t xml:space="preserve"> 1982; 39:108–111 </w:t>
      </w:r>
      <w:proofErr w:type="spellStart"/>
      <w:r w:rsidRPr="00970B37">
        <w:rPr>
          <w:lang w:val="fr-FR"/>
        </w:rPr>
        <w:t>Crossref</w:t>
      </w:r>
      <w:proofErr w:type="spellEnd"/>
      <w:r w:rsidRPr="00970B37">
        <w:rPr>
          <w:lang w:val="fr-FR"/>
        </w:rPr>
        <w:t xml:space="preserve">, </w:t>
      </w:r>
      <w:proofErr w:type="spellStart"/>
      <w:r w:rsidRPr="00970B37">
        <w:rPr>
          <w:lang w:val="fr-FR"/>
        </w:rPr>
        <w:t>Medline</w:t>
      </w:r>
      <w:proofErr w:type="spellEnd"/>
      <w:r w:rsidRPr="00970B37">
        <w:rPr>
          <w:lang w:val="fr-FR"/>
        </w:rPr>
        <w:t>, Google Scholar.</w:t>
      </w:r>
    </w:p>
    <w:p w14:paraId="57F6AB0F" w14:textId="77777777" w:rsidR="00AF46DF" w:rsidRPr="00970B37" w:rsidRDefault="00AF46DF" w:rsidP="00970B37">
      <w:pPr>
        <w:pStyle w:val="Notedebasdepage"/>
        <w:jc w:val="both"/>
        <w:rPr>
          <w:lang w:val="fr-FR"/>
        </w:rPr>
      </w:pPr>
      <w:r w:rsidRPr="00970B37">
        <w:rPr>
          <w:lang w:val="fr-FR"/>
        </w:rPr>
        <w:t xml:space="preserve">e) Rodin E, </w:t>
      </w:r>
      <w:proofErr w:type="spellStart"/>
      <w:r w:rsidRPr="00970B37">
        <w:rPr>
          <w:lang w:val="fr-FR"/>
        </w:rPr>
        <w:t>Schmaltz</w:t>
      </w:r>
      <w:proofErr w:type="spellEnd"/>
      <w:r w:rsidRPr="00970B37">
        <w:rPr>
          <w:lang w:val="fr-FR"/>
        </w:rPr>
        <w:t xml:space="preserve"> S: The Bear-</w:t>
      </w:r>
      <w:proofErr w:type="spellStart"/>
      <w:r w:rsidRPr="00970B37">
        <w:rPr>
          <w:lang w:val="fr-FR"/>
        </w:rPr>
        <w:t>Fedio</w:t>
      </w:r>
      <w:proofErr w:type="spellEnd"/>
      <w:r w:rsidRPr="00970B37">
        <w:rPr>
          <w:lang w:val="fr-FR"/>
        </w:rPr>
        <w:t xml:space="preserve"> </w:t>
      </w:r>
      <w:proofErr w:type="spellStart"/>
      <w:r w:rsidRPr="00970B37">
        <w:rPr>
          <w:lang w:val="fr-FR"/>
        </w:rPr>
        <w:t>personality</w:t>
      </w:r>
      <w:proofErr w:type="spellEnd"/>
      <w:r w:rsidRPr="00970B37">
        <w:rPr>
          <w:lang w:val="fr-FR"/>
        </w:rPr>
        <w:t xml:space="preserve"> </w:t>
      </w:r>
      <w:proofErr w:type="spellStart"/>
      <w:r w:rsidRPr="00970B37">
        <w:rPr>
          <w:lang w:val="fr-FR"/>
        </w:rPr>
        <w:t>inventory</w:t>
      </w:r>
      <w:proofErr w:type="spellEnd"/>
      <w:r w:rsidRPr="00970B37">
        <w:rPr>
          <w:lang w:val="fr-FR"/>
        </w:rPr>
        <w:t xml:space="preserve"> and temporal lobe </w:t>
      </w:r>
      <w:proofErr w:type="spellStart"/>
      <w:r w:rsidRPr="00970B37">
        <w:rPr>
          <w:lang w:val="fr-FR"/>
        </w:rPr>
        <w:t>epilepsy</w:t>
      </w:r>
      <w:proofErr w:type="spellEnd"/>
      <w:r w:rsidRPr="00970B37">
        <w:rPr>
          <w:lang w:val="fr-FR"/>
        </w:rPr>
        <w:t xml:space="preserve"> [Inventaire de la personnalité de Bear-</w:t>
      </w:r>
      <w:proofErr w:type="spellStart"/>
      <w:r w:rsidRPr="00970B37">
        <w:rPr>
          <w:lang w:val="fr-FR"/>
        </w:rPr>
        <w:t>Fedio</w:t>
      </w:r>
      <w:proofErr w:type="spellEnd"/>
      <w:r w:rsidRPr="00970B37">
        <w:rPr>
          <w:lang w:val="fr-FR"/>
        </w:rPr>
        <w:t xml:space="preserve"> et épilepsie du lobe temporal]. </w:t>
      </w:r>
      <w:proofErr w:type="spellStart"/>
      <w:r w:rsidRPr="00970B37">
        <w:rPr>
          <w:lang w:val="fr-FR"/>
        </w:rPr>
        <w:t>Neurology</w:t>
      </w:r>
      <w:proofErr w:type="spellEnd"/>
      <w:r w:rsidRPr="00970B37">
        <w:rPr>
          <w:lang w:val="fr-FR"/>
        </w:rPr>
        <w:t xml:space="preserve"> 1984; 34:591–596 </w:t>
      </w:r>
      <w:proofErr w:type="spellStart"/>
      <w:r w:rsidRPr="00970B37">
        <w:rPr>
          <w:lang w:val="fr-FR"/>
        </w:rPr>
        <w:t>Crossref</w:t>
      </w:r>
      <w:proofErr w:type="spellEnd"/>
      <w:r w:rsidRPr="00970B37">
        <w:rPr>
          <w:lang w:val="fr-FR"/>
        </w:rPr>
        <w:t xml:space="preserve">, </w:t>
      </w:r>
      <w:proofErr w:type="spellStart"/>
      <w:r w:rsidRPr="00970B37">
        <w:rPr>
          <w:lang w:val="fr-FR"/>
        </w:rPr>
        <w:t>Medline</w:t>
      </w:r>
      <w:proofErr w:type="spellEnd"/>
      <w:r w:rsidRPr="00970B37">
        <w:rPr>
          <w:lang w:val="fr-FR"/>
        </w:rPr>
        <w:t>, Google Scholar.</w:t>
      </w:r>
    </w:p>
    <w:p w14:paraId="2D0D536A" w14:textId="77777777" w:rsidR="00AF46DF" w:rsidRPr="00970B37" w:rsidRDefault="00AF46DF" w:rsidP="00970B37">
      <w:pPr>
        <w:pStyle w:val="Notedebasdepage"/>
        <w:jc w:val="both"/>
        <w:rPr>
          <w:lang w:val="fr-FR"/>
        </w:rPr>
      </w:pPr>
      <w:r w:rsidRPr="00970B37">
        <w:rPr>
          <w:lang w:val="fr-FR"/>
        </w:rPr>
        <w:t>f) Stark-</w:t>
      </w:r>
      <w:proofErr w:type="spellStart"/>
      <w:r w:rsidRPr="00970B37">
        <w:rPr>
          <w:lang w:val="fr-FR"/>
        </w:rPr>
        <w:t>Adamec</w:t>
      </w:r>
      <w:proofErr w:type="spellEnd"/>
      <w:r w:rsidRPr="00970B37">
        <w:rPr>
          <w:lang w:val="fr-FR"/>
        </w:rPr>
        <w:t xml:space="preserve"> C, </w:t>
      </w:r>
      <w:proofErr w:type="spellStart"/>
      <w:r w:rsidRPr="00970B37">
        <w:rPr>
          <w:lang w:val="fr-FR"/>
        </w:rPr>
        <w:t>Adamec</w:t>
      </w:r>
      <w:proofErr w:type="spellEnd"/>
      <w:r w:rsidRPr="00970B37">
        <w:rPr>
          <w:lang w:val="fr-FR"/>
        </w:rPr>
        <w:t xml:space="preserve"> RE, Graham JM, et al.: </w:t>
      </w:r>
      <w:proofErr w:type="spellStart"/>
      <w:r w:rsidRPr="00970B37">
        <w:rPr>
          <w:lang w:val="fr-FR"/>
        </w:rPr>
        <w:t>Complexities</w:t>
      </w:r>
      <w:proofErr w:type="spellEnd"/>
      <w:r w:rsidRPr="00970B37">
        <w:rPr>
          <w:lang w:val="fr-FR"/>
        </w:rPr>
        <w:t xml:space="preserve"> in the </w:t>
      </w:r>
      <w:proofErr w:type="spellStart"/>
      <w:r w:rsidRPr="00970B37">
        <w:rPr>
          <w:lang w:val="fr-FR"/>
        </w:rPr>
        <w:t>complex</w:t>
      </w:r>
      <w:proofErr w:type="spellEnd"/>
      <w:r w:rsidRPr="00970B37">
        <w:rPr>
          <w:lang w:val="fr-FR"/>
        </w:rPr>
        <w:t xml:space="preserve"> partial </w:t>
      </w:r>
      <w:proofErr w:type="spellStart"/>
      <w:r w:rsidRPr="00970B37">
        <w:rPr>
          <w:lang w:val="fr-FR"/>
        </w:rPr>
        <w:t>seizures</w:t>
      </w:r>
      <w:proofErr w:type="spellEnd"/>
      <w:r w:rsidRPr="00970B37">
        <w:rPr>
          <w:lang w:val="fr-FR"/>
        </w:rPr>
        <w:t xml:space="preserve"> </w:t>
      </w:r>
      <w:proofErr w:type="spellStart"/>
      <w:r w:rsidRPr="00970B37">
        <w:rPr>
          <w:lang w:val="fr-FR"/>
        </w:rPr>
        <w:t>personality</w:t>
      </w:r>
      <w:proofErr w:type="spellEnd"/>
      <w:r w:rsidRPr="00970B37">
        <w:rPr>
          <w:lang w:val="fr-FR"/>
        </w:rPr>
        <w:t xml:space="preserve"> </w:t>
      </w:r>
      <w:proofErr w:type="spellStart"/>
      <w:r w:rsidRPr="00970B37">
        <w:rPr>
          <w:lang w:val="fr-FR"/>
        </w:rPr>
        <w:t>controversy</w:t>
      </w:r>
      <w:proofErr w:type="spellEnd"/>
      <w:r w:rsidRPr="00970B37">
        <w:rPr>
          <w:lang w:val="fr-FR"/>
        </w:rPr>
        <w:t xml:space="preserve"> [Complexité de la controverse sur la personnalité liée aux crises partielles complexes]. </w:t>
      </w:r>
      <w:proofErr w:type="spellStart"/>
      <w:r w:rsidRPr="00970B37">
        <w:rPr>
          <w:lang w:val="fr-FR"/>
        </w:rPr>
        <w:t>Psychiatr</w:t>
      </w:r>
      <w:proofErr w:type="spellEnd"/>
      <w:r w:rsidRPr="00970B37">
        <w:rPr>
          <w:lang w:val="fr-FR"/>
        </w:rPr>
        <w:t xml:space="preserve"> J (Univ Ott) 1985; 10:231–236 </w:t>
      </w:r>
      <w:proofErr w:type="spellStart"/>
      <w:r w:rsidRPr="00970B37">
        <w:rPr>
          <w:lang w:val="fr-FR"/>
        </w:rPr>
        <w:t>Medline</w:t>
      </w:r>
      <w:proofErr w:type="spellEnd"/>
      <w:r w:rsidRPr="00970B37">
        <w:rPr>
          <w:lang w:val="fr-FR"/>
        </w:rPr>
        <w:t>, Google Scholar.</w:t>
      </w:r>
    </w:p>
    <w:p w14:paraId="7345D1BC" w14:textId="77777777" w:rsidR="00AF46DF" w:rsidRPr="00970B37" w:rsidRDefault="00AF46DF" w:rsidP="00970B37">
      <w:pPr>
        <w:pStyle w:val="Notedebasdepage"/>
        <w:jc w:val="both"/>
        <w:rPr>
          <w:lang w:val="en-GB"/>
        </w:rPr>
      </w:pPr>
      <w:r w:rsidRPr="00970B37">
        <w:rPr>
          <w:lang w:val="fr-FR"/>
        </w:rPr>
        <w:t xml:space="preserve">g) Stevens JR: </w:t>
      </w:r>
      <w:proofErr w:type="spellStart"/>
      <w:r w:rsidRPr="00970B37">
        <w:rPr>
          <w:lang w:val="fr-FR"/>
        </w:rPr>
        <w:t>Interictal</w:t>
      </w:r>
      <w:proofErr w:type="spellEnd"/>
      <w:r w:rsidRPr="00970B37">
        <w:rPr>
          <w:lang w:val="fr-FR"/>
        </w:rPr>
        <w:t xml:space="preserve"> </w:t>
      </w:r>
      <w:proofErr w:type="spellStart"/>
      <w:r w:rsidRPr="00970B37">
        <w:rPr>
          <w:lang w:val="fr-FR"/>
        </w:rPr>
        <w:t>clinical</w:t>
      </w:r>
      <w:proofErr w:type="spellEnd"/>
      <w:r w:rsidRPr="00970B37">
        <w:rPr>
          <w:lang w:val="fr-FR"/>
        </w:rPr>
        <w:t xml:space="preserve"> manifestations of </w:t>
      </w:r>
      <w:proofErr w:type="spellStart"/>
      <w:r w:rsidRPr="00970B37">
        <w:rPr>
          <w:lang w:val="fr-FR"/>
        </w:rPr>
        <w:t>complex</w:t>
      </w:r>
      <w:proofErr w:type="spellEnd"/>
      <w:r w:rsidRPr="00970B37">
        <w:rPr>
          <w:lang w:val="fr-FR"/>
        </w:rPr>
        <w:t xml:space="preserve"> partial </w:t>
      </w:r>
      <w:proofErr w:type="spellStart"/>
      <w:r w:rsidRPr="00970B37">
        <w:rPr>
          <w:lang w:val="fr-FR"/>
        </w:rPr>
        <w:t>seizures</w:t>
      </w:r>
      <w:proofErr w:type="spellEnd"/>
      <w:r w:rsidRPr="00970B37">
        <w:rPr>
          <w:lang w:val="fr-FR"/>
        </w:rPr>
        <w:t xml:space="preserve"> [Manifestations cliniques </w:t>
      </w:r>
      <w:proofErr w:type="spellStart"/>
      <w:r w:rsidRPr="00970B37">
        <w:rPr>
          <w:lang w:val="fr-FR"/>
        </w:rPr>
        <w:t>intercritiques</w:t>
      </w:r>
      <w:proofErr w:type="spellEnd"/>
      <w:r w:rsidRPr="00970B37">
        <w:rPr>
          <w:lang w:val="fr-FR"/>
        </w:rPr>
        <w:t xml:space="preserve"> de crises partielles complexes], in </w:t>
      </w:r>
      <w:proofErr w:type="spellStart"/>
      <w:r w:rsidRPr="00970B37">
        <w:rPr>
          <w:lang w:val="fr-FR"/>
        </w:rPr>
        <w:t>Advances</w:t>
      </w:r>
      <w:proofErr w:type="spellEnd"/>
      <w:r w:rsidRPr="00970B37">
        <w:rPr>
          <w:lang w:val="fr-FR"/>
        </w:rPr>
        <w:t xml:space="preserve"> in </w:t>
      </w:r>
      <w:proofErr w:type="spellStart"/>
      <w:r w:rsidRPr="00970B37">
        <w:rPr>
          <w:lang w:val="fr-FR"/>
        </w:rPr>
        <w:t>Neurology</w:t>
      </w:r>
      <w:proofErr w:type="spellEnd"/>
      <w:r w:rsidRPr="00970B37">
        <w:rPr>
          <w:lang w:val="fr-FR"/>
        </w:rPr>
        <w:t xml:space="preserve">. </w:t>
      </w:r>
      <w:r>
        <w:t xml:space="preserve">Edited by Penry </w:t>
      </w:r>
      <w:proofErr w:type="spellStart"/>
      <w:r>
        <w:t>JKDaly</w:t>
      </w:r>
      <w:proofErr w:type="spellEnd"/>
      <w:r>
        <w:t xml:space="preserve"> DD. New York, Raven, 1975, pp 85–107 Google Scholar.</w:t>
      </w:r>
    </w:p>
  </w:footnote>
  <w:footnote w:id="69">
    <w:p w14:paraId="588C1D65" w14:textId="77777777" w:rsidR="00AF46DF" w:rsidRPr="0009046A" w:rsidRDefault="00AF46DF" w:rsidP="000D4E05">
      <w:pPr>
        <w:pStyle w:val="Notedebasdepage"/>
        <w:rPr>
          <w:lang w:val="fr-FR"/>
        </w:rPr>
      </w:pPr>
      <w:r>
        <w:rPr>
          <w:rStyle w:val="Appelnotedebasdep"/>
        </w:rPr>
        <w:footnoteRef/>
      </w:r>
      <w:r w:rsidRPr="00D21662">
        <w:rPr>
          <w:lang w:val="fr-FR"/>
        </w:rPr>
        <w:t xml:space="preserve"> American </w:t>
      </w:r>
      <w:proofErr w:type="spellStart"/>
      <w:r w:rsidRPr="00D21662">
        <w:rPr>
          <w:lang w:val="fr-FR"/>
        </w:rPr>
        <w:t>Psychiatric</w:t>
      </w:r>
      <w:proofErr w:type="spellEnd"/>
      <w:r w:rsidRPr="00D21662">
        <w:rPr>
          <w:lang w:val="fr-FR"/>
        </w:rPr>
        <w:t xml:space="preserve"> Association: Diagnostic and </w:t>
      </w:r>
      <w:proofErr w:type="spellStart"/>
      <w:r w:rsidRPr="00D21662">
        <w:rPr>
          <w:lang w:val="fr-FR"/>
        </w:rPr>
        <w:t>Statistical</w:t>
      </w:r>
      <w:proofErr w:type="spellEnd"/>
      <w:r w:rsidRPr="00D21662">
        <w:rPr>
          <w:lang w:val="fr-FR"/>
        </w:rPr>
        <w:t xml:space="preserve"> Manual of Mental </w:t>
      </w:r>
      <w:proofErr w:type="spellStart"/>
      <w:r w:rsidRPr="00D21662">
        <w:rPr>
          <w:lang w:val="fr-FR"/>
        </w:rPr>
        <w:t>Disorders</w:t>
      </w:r>
      <w:proofErr w:type="spellEnd"/>
      <w:r w:rsidRPr="00D21662">
        <w:rPr>
          <w:lang w:val="fr-FR"/>
        </w:rPr>
        <w:t xml:space="preserve"> [Manuel diagnostique et statistique des troubles mentaux], 4e édition,</w:t>
      </w:r>
      <w:r>
        <w:rPr>
          <w:lang w:val="fr-FR"/>
        </w:rPr>
        <w:t xml:space="preserve"> </w:t>
      </w:r>
      <w:proofErr w:type="spellStart"/>
      <w:r>
        <w:rPr>
          <w:lang w:val="fr-FR"/>
        </w:rPr>
        <w:t>Text</w:t>
      </w:r>
      <w:proofErr w:type="spellEnd"/>
      <w:r>
        <w:rPr>
          <w:lang w:val="fr-FR"/>
        </w:rPr>
        <w:t xml:space="preserve"> </w:t>
      </w:r>
      <w:proofErr w:type="spellStart"/>
      <w:r>
        <w:rPr>
          <w:lang w:val="fr-FR"/>
        </w:rPr>
        <w:t>edition</w:t>
      </w:r>
      <w:proofErr w:type="spellEnd"/>
      <w:r w:rsidRPr="00D21662">
        <w:rPr>
          <w:lang w:val="fr-FR"/>
        </w:rPr>
        <w:t xml:space="preserve"> </w:t>
      </w:r>
      <w:r>
        <w:rPr>
          <w:lang w:val="fr-FR"/>
        </w:rPr>
        <w:t>[</w:t>
      </w:r>
      <w:r w:rsidRPr="00D21662">
        <w:rPr>
          <w:lang w:val="fr-FR"/>
        </w:rPr>
        <w:t>révision de texte</w:t>
      </w:r>
      <w:r>
        <w:rPr>
          <w:lang w:val="fr-FR"/>
        </w:rPr>
        <w:t>]</w:t>
      </w:r>
      <w:r w:rsidRPr="00D21662">
        <w:rPr>
          <w:lang w:val="fr-FR"/>
        </w:rPr>
        <w:t xml:space="preserve">. </w:t>
      </w:r>
      <w:r w:rsidRPr="0009046A">
        <w:rPr>
          <w:lang w:val="fr-FR"/>
        </w:rPr>
        <w:t xml:space="preserve">Washington, DC, American </w:t>
      </w:r>
      <w:proofErr w:type="spellStart"/>
      <w:r w:rsidRPr="0009046A">
        <w:rPr>
          <w:lang w:val="fr-FR"/>
        </w:rPr>
        <w:t>Psychiatric</w:t>
      </w:r>
      <w:proofErr w:type="spellEnd"/>
      <w:r w:rsidRPr="0009046A">
        <w:rPr>
          <w:lang w:val="fr-FR"/>
        </w:rPr>
        <w:t xml:space="preserve"> Association, 2000, p. 297–343 Google Scholar.</w:t>
      </w:r>
    </w:p>
  </w:footnote>
  <w:footnote w:id="70">
    <w:p w14:paraId="12508E86" w14:textId="77777777" w:rsidR="00AF46DF" w:rsidRPr="000D4E05" w:rsidRDefault="00AF46DF" w:rsidP="000D4E05">
      <w:pPr>
        <w:pStyle w:val="Notedebasdepage"/>
        <w:jc w:val="both"/>
        <w:rPr>
          <w:lang w:val="fr-FR"/>
        </w:rPr>
      </w:pPr>
      <w:r>
        <w:rPr>
          <w:rStyle w:val="Appelnotedebasdep"/>
        </w:rPr>
        <w:footnoteRef/>
      </w:r>
      <w:r w:rsidRPr="000D4E05">
        <w:rPr>
          <w:lang w:val="fr-FR"/>
        </w:rPr>
        <w:t xml:space="preserve"> </w:t>
      </w:r>
      <w:r w:rsidRPr="008C2477">
        <w:rPr>
          <w:lang w:val="fr-FR"/>
        </w:rPr>
        <w:t xml:space="preserve">a) Flaherty AW: </w:t>
      </w:r>
      <w:proofErr w:type="spellStart"/>
      <w:r w:rsidRPr="008C2477">
        <w:rPr>
          <w:lang w:val="fr-FR"/>
        </w:rPr>
        <w:t>Frontotemporal</w:t>
      </w:r>
      <w:proofErr w:type="spellEnd"/>
      <w:r w:rsidRPr="008C2477">
        <w:rPr>
          <w:lang w:val="fr-FR"/>
        </w:rPr>
        <w:t xml:space="preserve"> and </w:t>
      </w:r>
      <w:proofErr w:type="spellStart"/>
      <w:r w:rsidRPr="008C2477">
        <w:rPr>
          <w:lang w:val="fr-FR"/>
        </w:rPr>
        <w:t>dopaminergic</w:t>
      </w:r>
      <w:proofErr w:type="spellEnd"/>
      <w:r w:rsidRPr="008C2477">
        <w:rPr>
          <w:lang w:val="fr-FR"/>
        </w:rPr>
        <w:t xml:space="preserve"> control of </w:t>
      </w:r>
      <w:proofErr w:type="spellStart"/>
      <w:r w:rsidRPr="008C2477">
        <w:rPr>
          <w:lang w:val="fr-FR"/>
        </w:rPr>
        <w:t>idea-generation</w:t>
      </w:r>
      <w:proofErr w:type="spellEnd"/>
      <w:r w:rsidRPr="008C2477">
        <w:rPr>
          <w:lang w:val="fr-FR"/>
        </w:rPr>
        <w:t xml:space="preserve"> and </w:t>
      </w:r>
      <w:proofErr w:type="spellStart"/>
      <w:r w:rsidRPr="008C2477">
        <w:rPr>
          <w:lang w:val="fr-FR"/>
        </w:rPr>
        <w:t>creative</w:t>
      </w:r>
      <w:proofErr w:type="spellEnd"/>
      <w:r w:rsidRPr="008C2477">
        <w:rPr>
          <w:lang w:val="fr-FR"/>
        </w:rPr>
        <w:t xml:space="preserve"> drive [Contrôle front</w:t>
      </w:r>
      <w:r>
        <w:rPr>
          <w:lang w:val="fr-FR"/>
        </w:rPr>
        <w:t>-à-</w:t>
      </w:r>
      <w:r w:rsidRPr="008C2477">
        <w:rPr>
          <w:lang w:val="fr-FR"/>
        </w:rPr>
        <w:t xml:space="preserve">temporal et dopaminergique de la génération d'idées et de la créativité]. </w:t>
      </w:r>
      <w:r w:rsidRPr="000D4E05">
        <w:rPr>
          <w:lang w:val="fr-FR"/>
        </w:rPr>
        <w:t xml:space="preserve">J </w:t>
      </w:r>
      <w:proofErr w:type="spellStart"/>
      <w:r w:rsidRPr="000D4E05">
        <w:rPr>
          <w:lang w:val="fr-FR"/>
        </w:rPr>
        <w:t>Comp</w:t>
      </w:r>
      <w:proofErr w:type="spellEnd"/>
      <w:r w:rsidRPr="000D4E05">
        <w:rPr>
          <w:lang w:val="fr-FR"/>
        </w:rPr>
        <w:t xml:space="preserve"> </w:t>
      </w:r>
      <w:proofErr w:type="spellStart"/>
      <w:r w:rsidRPr="000D4E05">
        <w:rPr>
          <w:lang w:val="fr-FR"/>
        </w:rPr>
        <w:t>Neurol</w:t>
      </w:r>
      <w:proofErr w:type="spellEnd"/>
      <w:r w:rsidRPr="000D4E05">
        <w:rPr>
          <w:lang w:val="fr-FR"/>
        </w:rPr>
        <w:t xml:space="preserve"> 2005; 493:147–153 </w:t>
      </w:r>
      <w:proofErr w:type="spellStart"/>
      <w:r w:rsidRPr="000D4E05">
        <w:rPr>
          <w:lang w:val="fr-FR"/>
        </w:rPr>
        <w:t>Crossref</w:t>
      </w:r>
      <w:proofErr w:type="spellEnd"/>
      <w:r w:rsidRPr="000D4E05">
        <w:rPr>
          <w:lang w:val="fr-FR"/>
        </w:rPr>
        <w:t xml:space="preserve">, </w:t>
      </w:r>
      <w:proofErr w:type="spellStart"/>
      <w:r w:rsidRPr="000D4E05">
        <w:rPr>
          <w:lang w:val="fr-FR"/>
        </w:rPr>
        <w:t>Medline</w:t>
      </w:r>
      <w:proofErr w:type="spellEnd"/>
      <w:r w:rsidRPr="000D4E05">
        <w:rPr>
          <w:lang w:val="fr-FR"/>
        </w:rPr>
        <w:t>, Google Scholar.</w:t>
      </w:r>
    </w:p>
    <w:p w14:paraId="3778748F" w14:textId="77777777" w:rsidR="00AF46DF" w:rsidRPr="000D4E05" w:rsidRDefault="00AF46DF" w:rsidP="00096A35">
      <w:pPr>
        <w:pStyle w:val="Notedebasdepage"/>
        <w:jc w:val="both"/>
      </w:pPr>
      <w:r w:rsidRPr="00B07459">
        <w:rPr>
          <w:lang w:val="fr-FR"/>
        </w:rPr>
        <w:t xml:space="preserve">b) Flaherty A: The </w:t>
      </w:r>
      <w:proofErr w:type="spellStart"/>
      <w:r w:rsidRPr="00B07459">
        <w:rPr>
          <w:lang w:val="fr-FR"/>
        </w:rPr>
        <w:t>Midnight</w:t>
      </w:r>
      <w:proofErr w:type="spellEnd"/>
      <w:r w:rsidRPr="00B07459">
        <w:rPr>
          <w:lang w:val="fr-FR"/>
        </w:rPr>
        <w:t xml:space="preserve"> </w:t>
      </w:r>
      <w:proofErr w:type="spellStart"/>
      <w:r w:rsidRPr="00B07459">
        <w:rPr>
          <w:lang w:val="fr-FR"/>
        </w:rPr>
        <w:t>Disease</w:t>
      </w:r>
      <w:proofErr w:type="spellEnd"/>
      <w:r w:rsidRPr="00B07459">
        <w:rPr>
          <w:lang w:val="fr-FR"/>
        </w:rPr>
        <w:t xml:space="preserve">: The Drive to Write, </w:t>
      </w:r>
      <w:proofErr w:type="spellStart"/>
      <w:r w:rsidRPr="00B07459">
        <w:rPr>
          <w:lang w:val="fr-FR"/>
        </w:rPr>
        <w:t>Writer's</w:t>
      </w:r>
      <w:proofErr w:type="spellEnd"/>
      <w:r w:rsidRPr="00B07459">
        <w:rPr>
          <w:lang w:val="fr-FR"/>
        </w:rPr>
        <w:t xml:space="preserve"> Block, and the Creative Brain [La maladie de minuit: l'envie d'écrire, le blocage de l'auteur</w:t>
      </w:r>
      <w:r>
        <w:rPr>
          <w:lang w:val="fr-FR"/>
        </w:rPr>
        <w:t xml:space="preserve"> [la crampe de l’écrivain ?]</w:t>
      </w:r>
      <w:r w:rsidRPr="00B07459">
        <w:rPr>
          <w:lang w:val="fr-FR"/>
        </w:rPr>
        <w:t xml:space="preserve"> et le cerveau créatif]. </w:t>
      </w:r>
      <w:r>
        <w:t>New York, Mariner Books, 2005, p 41 Google Scholar.</w:t>
      </w:r>
    </w:p>
  </w:footnote>
  <w:footnote w:id="71">
    <w:p w14:paraId="231C6F89" w14:textId="77777777" w:rsidR="00AF46DF" w:rsidRPr="00096A35" w:rsidRDefault="00AF46DF" w:rsidP="00096A35">
      <w:pPr>
        <w:pStyle w:val="Notedebasdepage"/>
        <w:jc w:val="both"/>
        <w:rPr>
          <w:lang w:val="en-GB"/>
        </w:rPr>
      </w:pPr>
      <w:r>
        <w:rPr>
          <w:rStyle w:val="Appelnotedebasdep"/>
        </w:rPr>
        <w:footnoteRef/>
      </w:r>
      <w:r>
        <w:t xml:space="preserve"> </w:t>
      </w:r>
      <w:proofErr w:type="spellStart"/>
      <w:r w:rsidRPr="00096A35">
        <w:t>Landsborough</w:t>
      </w:r>
      <w:proofErr w:type="spellEnd"/>
      <w:r w:rsidRPr="00096A35">
        <w:t xml:space="preserve"> D: St Paul and temporal lobe epilepsy</w:t>
      </w:r>
      <w:r>
        <w:t xml:space="preserve"> [</w:t>
      </w:r>
      <w:proofErr w:type="spellStart"/>
      <w:r w:rsidRPr="00096A35">
        <w:t>Épilepsie</w:t>
      </w:r>
      <w:proofErr w:type="spellEnd"/>
      <w:r w:rsidRPr="00096A35">
        <w:t xml:space="preserve"> de St Paul et du lobe temporal</w:t>
      </w:r>
      <w:r>
        <w:t>]</w:t>
      </w:r>
      <w:r w:rsidRPr="00096A35">
        <w:t xml:space="preserve">. J Neurol </w:t>
      </w:r>
      <w:proofErr w:type="spellStart"/>
      <w:r w:rsidRPr="00096A35">
        <w:t>Neurosurg</w:t>
      </w:r>
      <w:proofErr w:type="spellEnd"/>
      <w:r w:rsidRPr="00096A35">
        <w:t xml:space="preserve"> Psychiatry 1987; 50:659–664 </w:t>
      </w:r>
      <w:proofErr w:type="spellStart"/>
      <w:r w:rsidRPr="00096A35">
        <w:t>Crossref</w:t>
      </w:r>
      <w:proofErr w:type="spellEnd"/>
      <w:r w:rsidRPr="00096A35">
        <w:t>, Medline, Google Scholar</w:t>
      </w:r>
      <w:r>
        <w:t>.</w:t>
      </w:r>
    </w:p>
  </w:footnote>
  <w:footnote w:id="72">
    <w:p w14:paraId="14EFAF97" w14:textId="77777777" w:rsidR="00AF46DF" w:rsidRPr="00096A35" w:rsidRDefault="00AF46DF" w:rsidP="00096A35">
      <w:pPr>
        <w:pStyle w:val="Notedebasdepage"/>
        <w:jc w:val="both"/>
        <w:rPr>
          <w:lang w:val="en-GB"/>
        </w:rPr>
      </w:pPr>
      <w:r>
        <w:rPr>
          <w:rStyle w:val="Appelnotedebasdep"/>
        </w:rPr>
        <w:footnoteRef/>
      </w:r>
      <w:r>
        <w:t xml:space="preserve"> </w:t>
      </w:r>
      <w:r w:rsidRPr="00096A35">
        <w:t xml:space="preserve">Stern A: [The problem of St. Paul’s epilepsy]. </w:t>
      </w:r>
      <w:proofErr w:type="spellStart"/>
      <w:r w:rsidRPr="00096A35">
        <w:t>Psychiatr</w:t>
      </w:r>
      <w:proofErr w:type="spellEnd"/>
      <w:r w:rsidRPr="00096A35">
        <w:t xml:space="preserve"> Neurol (Basel) 1957; 133:276–284 </w:t>
      </w:r>
      <w:proofErr w:type="spellStart"/>
      <w:r w:rsidRPr="00096A35">
        <w:t>Crossref</w:t>
      </w:r>
      <w:proofErr w:type="spellEnd"/>
      <w:r w:rsidRPr="00096A35">
        <w:t>, Medline, Google Scholar</w:t>
      </w:r>
      <w:r>
        <w:t>.</w:t>
      </w:r>
    </w:p>
  </w:footnote>
  <w:footnote w:id="73">
    <w:p w14:paraId="4A2FFF02" w14:textId="77777777" w:rsidR="00AF46DF" w:rsidRPr="00096A35" w:rsidRDefault="00AF46DF" w:rsidP="00096A35">
      <w:pPr>
        <w:pStyle w:val="Notedebasdepage"/>
        <w:jc w:val="both"/>
        <w:rPr>
          <w:lang w:val="fr-FR"/>
        </w:rPr>
      </w:pPr>
      <w:r>
        <w:rPr>
          <w:rStyle w:val="Appelnotedebasdep"/>
        </w:rPr>
        <w:footnoteRef/>
      </w:r>
      <w:r w:rsidRPr="00096A35">
        <w:rPr>
          <w:lang w:val="fr-FR"/>
        </w:rPr>
        <w:t xml:space="preserve"> Psychogène : a) Qui est un facteur psychique. b) Dont la cause est purement psychique, sans cause somatique. </w:t>
      </w:r>
      <w:r w:rsidRPr="0009046A">
        <w:rPr>
          <w:lang w:val="fr-FR"/>
        </w:rPr>
        <w:t>Des douleurs psychogènes.</w:t>
      </w:r>
    </w:p>
  </w:footnote>
  <w:footnote w:id="74">
    <w:p w14:paraId="2E56D0AF" w14:textId="77777777" w:rsidR="00AF46DF" w:rsidRPr="006E36A0" w:rsidRDefault="00AF46DF" w:rsidP="006E36A0">
      <w:pPr>
        <w:pStyle w:val="Notedebasdepage"/>
        <w:jc w:val="both"/>
        <w:rPr>
          <w:lang w:val="fr-FR"/>
        </w:rPr>
      </w:pPr>
      <w:r>
        <w:rPr>
          <w:rStyle w:val="Appelnotedebasdep"/>
        </w:rPr>
        <w:footnoteRef/>
      </w:r>
      <w:r w:rsidRPr="006E36A0">
        <w:rPr>
          <w:lang w:val="fr-FR"/>
        </w:rPr>
        <w:t xml:space="preserve"> Stéréotypie (psychiatrie) : Tendance à conserver la même attitude, à répéter le même mouvement ou les mêmes paroles. Stéréotypie des schizophrènes.</w:t>
      </w:r>
    </w:p>
  </w:footnote>
  <w:footnote w:id="75">
    <w:p w14:paraId="5390A510" w14:textId="77777777" w:rsidR="00AF46DF" w:rsidRPr="00E86178" w:rsidRDefault="00AF46DF">
      <w:pPr>
        <w:pStyle w:val="Notedebasdepage"/>
        <w:rPr>
          <w:lang w:val="fr-FR"/>
        </w:rPr>
      </w:pPr>
      <w:r>
        <w:rPr>
          <w:rStyle w:val="Appelnotedebasdep"/>
        </w:rPr>
        <w:footnoteRef/>
      </w:r>
      <w:r w:rsidRPr="00E86178">
        <w:rPr>
          <w:lang w:val="fr-FR"/>
        </w:rPr>
        <w:t xml:space="preserve"> Anosognosie (médecine) : Trouble neurologique caractérisé par la méconnaissance par le malade de la maladie dont il est atteint. </w:t>
      </w:r>
      <w:r w:rsidRPr="006E36A0">
        <w:rPr>
          <w:lang w:val="fr-FR"/>
        </w:rPr>
        <w:t xml:space="preserve">Source: </w:t>
      </w:r>
      <w:hyperlink r:id="rId4" w:history="1">
        <w:r w:rsidRPr="006E36A0">
          <w:rPr>
            <w:rStyle w:val="Lienhypertexte"/>
            <w:lang w:val="fr-FR"/>
          </w:rPr>
          <w:t>https://fr.wikipedia.org/wiki/Anosognosie</w:t>
        </w:r>
      </w:hyperlink>
      <w:r w:rsidRPr="006E36A0">
        <w:rPr>
          <w:lang w:val="fr-FR"/>
        </w:rPr>
        <w:t xml:space="preserve"> </w:t>
      </w:r>
    </w:p>
  </w:footnote>
  <w:footnote w:id="76">
    <w:p w14:paraId="6F192855" w14:textId="77777777" w:rsidR="00AF46DF" w:rsidRPr="006E36A0" w:rsidRDefault="00AF46DF">
      <w:pPr>
        <w:pStyle w:val="Notedebasdepage"/>
        <w:rPr>
          <w:lang w:val="en-GB"/>
        </w:rPr>
      </w:pPr>
      <w:r>
        <w:rPr>
          <w:rStyle w:val="Appelnotedebasdep"/>
        </w:rPr>
        <w:footnoteRef/>
      </w:r>
      <w:r w:rsidRPr="00AF46DF">
        <w:rPr>
          <w:lang w:val="en-GB"/>
        </w:rPr>
        <w:t xml:space="preserve"> </w:t>
      </w:r>
      <w:proofErr w:type="spellStart"/>
      <w:r w:rsidRPr="00AF46DF">
        <w:rPr>
          <w:lang w:val="en-GB"/>
        </w:rPr>
        <w:t>Brorson</w:t>
      </w:r>
      <w:proofErr w:type="spellEnd"/>
      <w:r w:rsidRPr="00AF46DF">
        <w:rPr>
          <w:lang w:val="en-GB"/>
        </w:rPr>
        <w:t xml:space="preserve"> JR, Brewer </w:t>
      </w:r>
      <w:proofErr w:type="gramStart"/>
      <w:r w:rsidRPr="00AF46DF">
        <w:rPr>
          <w:lang w:val="en-GB"/>
        </w:rPr>
        <w:t>K :</w:t>
      </w:r>
      <w:proofErr w:type="gramEnd"/>
      <w:r w:rsidRPr="00AF46DF">
        <w:rPr>
          <w:lang w:val="en-GB"/>
        </w:rPr>
        <w:t xml:space="preserve"> St Paul and temporal lobe epilepsy [St Paul et </w:t>
      </w:r>
      <w:proofErr w:type="spellStart"/>
      <w:r w:rsidRPr="00AF46DF">
        <w:rPr>
          <w:lang w:val="en-GB"/>
        </w:rPr>
        <w:t>l'épilepsie</w:t>
      </w:r>
      <w:proofErr w:type="spellEnd"/>
      <w:r w:rsidRPr="00AF46DF">
        <w:rPr>
          <w:lang w:val="en-GB"/>
        </w:rPr>
        <w:t xml:space="preserve"> du lobe temporal]. </w:t>
      </w:r>
      <w:r w:rsidRPr="006E36A0">
        <w:t xml:space="preserve">J Neurol </w:t>
      </w:r>
      <w:proofErr w:type="spellStart"/>
      <w:r w:rsidRPr="006E36A0">
        <w:t>Neurosurg</w:t>
      </w:r>
      <w:proofErr w:type="spellEnd"/>
      <w:r w:rsidRPr="006E36A0">
        <w:t xml:space="preserve"> Psychiatry </w:t>
      </w:r>
      <w:proofErr w:type="gramStart"/>
      <w:r w:rsidRPr="006E36A0">
        <w:t>1988 ;</w:t>
      </w:r>
      <w:proofErr w:type="gramEnd"/>
      <w:r w:rsidRPr="006E36A0">
        <w:t xml:space="preserve"> 51: 886-887 </w:t>
      </w:r>
      <w:proofErr w:type="spellStart"/>
      <w:r w:rsidRPr="006E36A0">
        <w:t>Crossref</w:t>
      </w:r>
      <w:proofErr w:type="spellEnd"/>
      <w:r w:rsidRPr="006E36A0">
        <w:t xml:space="preserve"> , Medline ,  Google Scholar</w:t>
      </w:r>
      <w:r>
        <w:t>.</w:t>
      </w:r>
    </w:p>
  </w:footnote>
  <w:footnote w:id="77">
    <w:p w14:paraId="332D36B2" w14:textId="77777777" w:rsidR="00AF46DF" w:rsidRPr="006E36A0" w:rsidRDefault="00AF46DF">
      <w:pPr>
        <w:pStyle w:val="Notedebasdepage"/>
        <w:rPr>
          <w:lang w:val="fr-FR"/>
        </w:rPr>
      </w:pPr>
      <w:r>
        <w:rPr>
          <w:rStyle w:val="Appelnotedebasdep"/>
        </w:rPr>
        <w:footnoteRef/>
      </w:r>
      <w:r w:rsidRPr="00251B4F">
        <w:rPr>
          <w:lang w:val="fr-FR"/>
        </w:rPr>
        <w:t xml:space="preserve"> SAI </w:t>
      </w:r>
      <w:proofErr w:type="spellStart"/>
      <w:r w:rsidRPr="00251B4F">
        <w:rPr>
          <w:lang w:val="fr-FR"/>
        </w:rPr>
        <w:t>psychosis</w:t>
      </w:r>
      <w:proofErr w:type="spellEnd"/>
      <w:r w:rsidRPr="00251B4F">
        <w:rPr>
          <w:lang w:val="fr-FR"/>
        </w:rPr>
        <w:t xml:space="preserve"> [psychose SAI] : Case of </w:t>
      </w:r>
      <w:proofErr w:type="spellStart"/>
      <w:r w:rsidRPr="00251B4F">
        <w:rPr>
          <w:lang w:val="fr-FR"/>
        </w:rPr>
        <w:t>Psychosis</w:t>
      </w:r>
      <w:proofErr w:type="spellEnd"/>
      <w:r w:rsidRPr="00251B4F">
        <w:rPr>
          <w:lang w:val="fr-FR"/>
        </w:rPr>
        <w:t xml:space="preserve"> in a Patient </w:t>
      </w:r>
      <w:proofErr w:type="spellStart"/>
      <w:r w:rsidRPr="00251B4F">
        <w:rPr>
          <w:lang w:val="fr-FR"/>
        </w:rPr>
        <w:t>with</w:t>
      </w:r>
      <w:proofErr w:type="spellEnd"/>
      <w:r w:rsidRPr="00251B4F">
        <w:rPr>
          <w:lang w:val="fr-FR"/>
        </w:rPr>
        <w:t xml:space="preserve"> </w:t>
      </w:r>
      <w:proofErr w:type="spellStart"/>
      <w:r w:rsidRPr="00251B4F">
        <w:rPr>
          <w:lang w:val="fr-FR"/>
        </w:rPr>
        <w:t>Secondary</w:t>
      </w:r>
      <w:proofErr w:type="spellEnd"/>
      <w:r w:rsidRPr="00251B4F">
        <w:rPr>
          <w:lang w:val="fr-FR"/>
        </w:rPr>
        <w:t xml:space="preserve"> </w:t>
      </w:r>
      <w:proofErr w:type="spellStart"/>
      <w:r w:rsidRPr="00251B4F">
        <w:rPr>
          <w:lang w:val="fr-FR"/>
        </w:rPr>
        <w:t>Adrenal</w:t>
      </w:r>
      <w:proofErr w:type="spellEnd"/>
      <w:r w:rsidRPr="00251B4F">
        <w:rPr>
          <w:lang w:val="fr-FR"/>
        </w:rPr>
        <w:t xml:space="preserve"> </w:t>
      </w:r>
      <w:proofErr w:type="spellStart"/>
      <w:r w:rsidRPr="00251B4F">
        <w:rPr>
          <w:lang w:val="fr-FR"/>
        </w:rPr>
        <w:t>Insufficiency</w:t>
      </w:r>
      <w:proofErr w:type="spellEnd"/>
      <w:r w:rsidRPr="00251B4F">
        <w:rPr>
          <w:lang w:val="fr-FR"/>
        </w:rPr>
        <w:t xml:space="preserve"> ... </w:t>
      </w:r>
      <w:r w:rsidRPr="006E36A0">
        <w:rPr>
          <w:lang w:val="fr-FR"/>
        </w:rPr>
        <w:t>[Cas de psychose chez un patient présentant une insuffisance surrénalienne secondaire ...].</w:t>
      </w:r>
    </w:p>
  </w:footnote>
  <w:footnote w:id="78">
    <w:p w14:paraId="68982134" w14:textId="77777777" w:rsidR="00AF46DF" w:rsidRPr="003428DF" w:rsidRDefault="00AF46DF">
      <w:pPr>
        <w:pStyle w:val="Notedebasdepage"/>
        <w:rPr>
          <w:lang w:val="fr-FR"/>
        </w:rPr>
      </w:pPr>
      <w:r>
        <w:rPr>
          <w:rStyle w:val="Appelnotedebasdep"/>
        </w:rPr>
        <w:footnoteRef/>
      </w:r>
      <w:r w:rsidRPr="003428DF">
        <w:rPr>
          <w:lang w:val="fr-FR"/>
        </w:rPr>
        <w:t xml:space="preserve"> Etiologique : Relatif à l'étiologie, à l'étude des causes des maladies.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77EB"/>
    <w:multiLevelType w:val="multilevel"/>
    <w:tmpl w:val="6C4C405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11"/>
    <w:rsid w:val="000253EC"/>
    <w:rsid w:val="0002725D"/>
    <w:rsid w:val="00035242"/>
    <w:rsid w:val="00077081"/>
    <w:rsid w:val="0009046A"/>
    <w:rsid w:val="00092F57"/>
    <w:rsid w:val="00096A35"/>
    <w:rsid w:val="0009733A"/>
    <w:rsid w:val="000D4E05"/>
    <w:rsid w:val="000F10DF"/>
    <w:rsid w:val="00120FD7"/>
    <w:rsid w:val="001F45FD"/>
    <w:rsid w:val="0022314E"/>
    <w:rsid w:val="00251B4F"/>
    <w:rsid w:val="00253372"/>
    <w:rsid w:val="002B1E5E"/>
    <w:rsid w:val="002B7A99"/>
    <w:rsid w:val="002D608B"/>
    <w:rsid w:val="002F6EE0"/>
    <w:rsid w:val="00331BE8"/>
    <w:rsid w:val="00336ED8"/>
    <w:rsid w:val="00341406"/>
    <w:rsid w:val="003428DF"/>
    <w:rsid w:val="00354576"/>
    <w:rsid w:val="0035727C"/>
    <w:rsid w:val="00381548"/>
    <w:rsid w:val="0039260C"/>
    <w:rsid w:val="003A1679"/>
    <w:rsid w:val="003C1507"/>
    <w:rsid w:val="003D328D"/>
    <w:rsid w:val="00423759"/>
    <w:rsid w:val="004641A8"/>
    <w:rsid w:val="004662B9"/>
    <w:rsid w:val="00467C1D"/>
    <w:rsid w:val="00471B71"/>
    <w:rsid w:val="00524615"/>
    <w:rsid w:val="005377E5"/>
    <w:rsid w:val="0055237A"/>
    <w:rsid w:val="0057246C"/>
    <w:rsid w:val="005D3985"/>
    <w:rsid w:val="006055F7"/>
    <w:rsid w:val="00623B3E"/>
    <w:rsid w:val="00647D99"/>
    <w:rsid w:val="006668AE"/>
    <w:rsid w:val="006B6652"/>
    <w:rsid w:val="006D7E34"/>
    <w:rsid w:val="006E36A0"/>
    <w:rsid w:val="00780B16"/>
    <w:rsid w:val="00796984"/>
    <w:rsid w:val="007D160C"/>
    <w:rsid w:val="007E2136"/>
    <w:rsid w:val="00804FF2"/>
    <w:rsid w:val="008742A5"/>
    <w:rsid w:val="008A2891"/>
    <w:rsid w:val="008C2477"/>
    <w:rsid w:val="008C79E0"/>
    <w:rsid w:val="008D488C"/>
    <w:rsid w:val="009034E0"/>
    <w:rsid w:val="0091172A"/>
    <w:rsid w:val="00921A0F"/>
    <w:rsid w:val="00924024"/>
    <w:rsid w:val="00927440"/>
    <w:rsid w:val="00956BB8"/>
    <w:rsid w:val="00966169"/>
    <w:rsid w:val="00970B37"/>
    <w:rsid w:val="009760AA"/>
    <w:rsid w:val="00A06465"/>
    <w:rsid w:val="00A1141E"/>
    <w:rsid w:val="00A71A5B"/>
    <w:rsid w:val="00AA130C"/>
    <w:rsid w:val="00AD5666"/>
    <w:rsid w:val="00AF46DF"/>
    <w:rsid w:val="00B05747"/>
    <w:rsid w:val="00B07459"/>
    <w:rsid w:val="00B31F85"/>
    <w:rsid w:val="00B8005E"/>
    <w:rsid w:val="00B839F2"/>
    <w:rsid w:val="00C00E89"/>
    <w:rsid w:val="00C31CA0"/>
    <w:rsid w:val="00C63EE1"/>
    <w:rsid w:val="00CD2522"/>
    <w:rsid w:val="00D0342F"/>
    <w:rsid w:val="00D21662"/>
    <w:rsid w:val="00D33111"/>
    <w:rsid w:val="00DB0939"/>
    <w:rsid w:val="00DC68E7"/>
    <w:rsid w:val="00DF630E"/>
    <w:rsid w:val="00DF712E"/>
    <w:rsid w:val="00E86178"/>
    <w:rsid w:val="00EB4338"/>
    <w:rsid w:val="00EE2598"/>
    <w:rsid w:val="00F0607F"/>
    <w:rsid w:val="00F142B8"/>
    <w:rsid w:val="00F52E93"/>
    <w:rsid w:val="00F66E9D"/>
    <w:rsid w:val="00F8032B"/>
    <w:rsid w:val="00FE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F133"/>
  <w15:chartTrackingRefBased/>
  <w15:docId w15:val="{C54347AC-26D8-4D8E-ABF1-771B46F3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B6652"/>
    <w:pPr>
      <w:numPr>
        <w:numId w:val="1"/>
      </w:numPr>
      <w:spacing w:before="100" w:beforeAutospacing="1" w:after="100" w:afterAutospacing="1" w:line="240" w:lineRule="auto"/>
      <w:outlineLvl w:val="0"/>
    </w:pPr>
    <w:rPr>
      <w:rFonts w:eastAsia="Times New Roman" w:cstheme="minorHAnsi"/>
      <w:b/>
      <w:bCs/>
      <w:color w:val="002060"/>
      <w:kern w:val="36"/>
      <w:sz w:val="28"/>
      <w:szCs w:val="28"/>
      <w:lang w:val="fr-FR" w:eastAsia="fr-FR"/>
    </w:rPr>
  </w:style>
  <w:style w:type="paragraph" w:styleId="Titre2">
    <w:name w:val="heading 2"/>
    <w:basedOn w:val="Normal"/>
    <w:next w:val="Normal"/>
    <w:link w:val="Titre2Car"/>
    <w:uiPriority w:val="9"/>
    <w:unhideWhenUsed/>
    <w:qFormat/>
    <w:rsid w:val="003428D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B665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B665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B665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B665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B665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B66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B66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6652"/>
    <w:rPr>
      <w:rFonts w:eastAsia="Times New Roman" w:cstheme="minorHAnsi"/>
      <w:b/>
      <w:bCs/>
      <w:color w:val="002060"/>
      <w:kern w:val="36"/>
      <w:sz w:val="28"/>
      <w:szCs w:val="28"/>
      <w:lang w:val="fr-FR" w:eastAsia="fr-FR"/>
    </w:rPr>
  </w:style>
  <w:style w:type="character" w:customStyle="1" w:styleId="Titre2Car">
    <w:name w:val="Titre 2 Car"/>
    <w:basedOn w:val="Policepardfaut"/>
    <w:link w:val="Titre2"/>
    <w:uiPriority w:val="9"/>
    <w:rsid w:val="003428DF"/>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331BE8"/>
    <w:rPr>
      <w:color w:val="0000FF"/>
      <w:u w:val="single"/>
    </w:rPr>
  </w:style>
  <w:style w:type="character" w:customStyle="1" w:styleId="apple-converted-space">
    <w:name w:val="apple-converted-space"/>
    <w:basedOn w:val="Policepardfaut"/>
    <w:rsid w:val="00331BE8"/>
  </w:style>
  <w:style w:type="character" w:customStyle="1" w:styleId="hlfld-contribauthor">
    <w:name w:val="hlfld-contribauthor"/>
    <w:basedOn w:val="Policepardfaut"/>
    <w:rsid w:val="00331BE8"/>
  </w:style>
  <w:style w:type="table" w:styleId="Grilledutableau">
    <w:name w:val="Table Grid"/>
    <w:basedOn w:val="TableauNormal"/>
    <w:uiPriority w:val="39"/>
    <w:rsid w:val="00A1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4576"/>
    <w:pPr>
      <w:ind w:left="720"/>
      <w:contextualSpacing/>
    </w:pPr>
  </w:style>
  <w:style w:type="character" w:styleId="Mentionnonrsolue">
    <w:name w:val="Unresolved Mention"/>
    <w:basedOn w:val="Policepardfaut"/>
    <w:uiPriority w:val="99"/>
    <w:semiHidden/>
    <w:unhideWhenUsed/>
    <w:rsid w:val="00092F57"/>
    <w:rPr>
      <w:color w:val="808080"/>
      <w:shd w:val="clear" w:color="auto" w:fill="E6E6E6"/>
    </w:rPr>
  </w:style>
  <w:style w:type="paragraph" w:styleId="En-tte">
    <w:name w:val="header"/>
    <w:basedOn w:val="Normal"/>
    <w:link w:val="En-tteCar"/>
    <w:uiPriority w:val="99"/>
    <w:unhideWhenUsed/>
    <w:rsid w:val="00092F57"/>
    <w:pPr>
      <w:tabs>
        <w:tab w:val="center" w:pos="4703"/>
        <w:tab w:val="right" w:pos="9406"/>
      </w:tabs>
      <w:spacing w:after="0" w:line="240" w:lineRule="auto"/>
    </w:pPr>
  </w:style>
  <w:style w:type="character" w:customStyle="1" w:styleId="En-tteCar">
    <w:name w:val="En-tête Car"/>
    <w:basedOn w:val="Policepardfaut"/>
    <w:link w:val="En-tte"/>
    <w:uiPriority w:val="99"/>
    <w:rsid w:val="00092F57"/>
  </w:style>
  <w:style w:type="paragraph" w:styleId="Pieddepage">
    <w:name w:val="footer"/>
    <w:basedOn w:val="Normal"/>
    <w:link w:val="PieddepageCar"/>
    <w:uiPriority w:val="99"/>
    <w:unhideWhenUsed/>
    <w:rsid w:val="00092F5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92F57"/>
  </w:style>
  <w:style w:type="paragraph" w:styleId="Notedebasdepage">
    <w:name w:val="footnote text"/>
    <w:basedOn w:val="Normal"/>
    <w:link w:val="NotedebasdepageCar"/>
    <w:uiPriority w:val="99"/>
    <w:semiHidden/>
    <w:unhideWhenUsed/>
    <w:rsid w:val="008D48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D488C"/>
    <w:rPr>
      <w:sz w:val="20"/>
      <w:szCs w:val="20"/>
    </w:rPr>
  </w:style>
  <w:style w:type="character" w:styleId="Appelnotedebasdep">
    <w:name w:val="footnote reference"/>
    <w:basedOn w:val="Policepardfaut"/>
    <w:uiPriority w:val="99"/>
    <w:semiHidden/>
    <w:unhideWhenUsed/>
    <w:rsid w:val="008D488C"/>
    <w:rPr>
      <w:vertAlign w:val="superscript"/>
    </w:rPr>
  </w:style>
  <w:style w:type="paragraph" w:styleId="NormalWeb">
    <w:name w:val="Normal (Web)"/>
    <w:basedOn w:val="Normal"/>
    <w:uiPriority w:val="99"/>
    <w:unhideWhenUsed/>
    <w:rsid w:val="002533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brwithwbr">
    <w:name w:val="nobrwithwbr"/>
    <w:basedOn w:val="Policepardfaut"/>
    <w:rsid w:val="00F66E9D"/>
  </w:style>
  <w:style w:type="character" w:customStyle="1" w:styleId="label">
    <w:name w:val="label"/>
    <w:basedOn w:val="Policepardfaut"/>
    <w:rsid w:val="00F66E9D"/>
  </w:style>
  <w:style w:type="character" w:customStyle="1" w:styleId="referencesauthors">
    <w:name w:val="references__authors"/>
    <w:basedOn w:val="Policepardfaut"/>
    <w:rsid w:val="00F66E9D"/>
  </w:style>
  <w:style w:type="character" w:customStyle="1" w:styleId="referencesauthorsothers">
    <w:name w:val="references__authors__others"/>
    <w:basedOn w:val="Policepardfaut"/>
    <w:rsid w:val="00F66E9D"/>
  </w:style>
  <w:style w:type="character" w:customStyle="1" w:styleId="referencesarticle-title">
    <w:name w:val="references__article-title"/>
    <w:basedOn w:val="Policepardfaut"/>
    <w:rsid w:val="00F66E9D"/>
  </w:style>
  <w:style w:type="character" w:styleId="lev">
    <w:name w:val="Strong"/>
    <w:basedOn w:val="Policepardfaut"/>
    <w:uiPriority w:val="22"/>
    <w:qFormat/>
    <w:rsid w:val="00F66E9D"/>
    <w:rPr>
      <w:b/>
      <w:bCs/>
    </w:rPr>
  </w:style>
  <w:style w:type="character" w:customStyle="1" w:styleId="referencesyear">
    <w:name w:val="references__year"/>
    <w:basedOn w:val="Policepardfaut"/>
    <w:rsid w:val="00F66E9D"/>
  </w:style>
  <w:style w:type="character" w:customStyle="1" w:styleId="referencessuffix">
    <w:name w:val="references__suffix"/>
    <w:basedOn w:val="Policepardfaut"/>
    <w:rsid w:val="00F66E9D"/>
  </w:style>
  <w:style w:type="character" w:customStyle="1" w:styleId="referenceseditors">
    <w:name w:val="references__editors"/>
    <w:basedOn w:val="Policepardfaut"/>
    <w:rsid w:val="00F66E9D"/>
  </w:style>
  <w:style w:type="character" w:customStyle="1" w:styleId="Titre3Car">
    <w:name w:val="Titre 3 Car"/>
    <w:basedOn w:val="Policepardfaut"/>
    <w:link w:val="Titre3"/>
    <w:uiPriority w:val="9"/>
    <w:semiHidden/>
    <w:rsid w:val="006B665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B665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B665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B665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B665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B665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B6652"/>
    <w:rPr>
      <w:rFonts w:asciiTheme="majorHAnsi" w:eastAsiaTheme="majorEastAsia" w:hAnsiTheme="majorHAnsi" w:cstheme="majorBidi"/>
      <w:i/>
      <w:iCs/>
      <w:color w:val="272727" w:themeColor="text1" w:themeTint="D8"/>
      <w:sz w:val="21"/>
      <w:szCs w:val="21"/>
    </w:rPr>
  </w:style>
  <w:style w:type="paragraph" w:styleId="Sansinterligne">
    <w:name w:val="No Spacing"/>
    <w:uiPriority w:val="1"/>
    <w:qFormat/>
    <w:rsid w:val="006B6652"/>
    <w:pPr>
      <w:spacing w:after="0" w:line="240" w:lineRule="auto"/>
    </w:pPr>
  </w:style>
  <w:style w:type="paragraph" w:styleId="En-ttedetabledesmatires">
    <w:name w:val="TOC Heading"/>
    <w:basedOn w:val="Titre1"/>
    <w:next w:val="Normal"/>
    <w:uiPriority w:val="39"/>
    <w:unhideWhenUsed/>
    <w:qFormat/>
    <w:rsid w:val="006B665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6B66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39">
      <w:bodyDiv w:val="1"/>
      <w:marLeft w:val="0"/>
      <w:marRight w:val="0"/>
      <w:marTop w:val="0"/>
      <w:marBottom w:val="0"/>
      <w:divBdr>
        <w:top w:val="none" w:sz="0" w:space="0" w:color="auto"/>
        <w:left w:val="none" w:sz="0" w:space="0" w:color="auto"/>
        <w:bottom w:val="none" w:sz="0" w:space="0" w:color="auto"/>
        <w:right w:val="none" w:sz="0" w:space="0" w:color="auto"/>
      </w:divBdr>
    </w:div>
    <w:div w:id="97606564">
      <w:bodyDiv w:val="1"/>
      <w:marLeft w:val="0"/>
      <w:marRight w:val="0"/>
      <w:marTop w:val="0"/>
      <w:marBottom w:val="0"/>
      <w:divBdr>
        <w:top w:val="none" w:sz="0" w:space="0" w:color="auto"/>
        <w:left w:val="none" w:sz="0" w:space="0" w:color="auto"/>
        <w:bottom w:val="none" w:sz="0" w:space="0" w:color="auto"/>
        <w:right w:val="none" w:sz="0" w:space="0" w:color="auto"/>
      </w:divBdr>
    </w:div>
    <w:div w:id="496503889">
      <w:bodyDiv w:val="1"/>
      <w:marLeft w:val="0"/>
      <w:marRight w:val="0"/>
      <w:marTop w:val="0"/>
      <w:marBottom w:val="0"/>
      <w:divBdr>
        <w:top w:val="none" w:sz="0" w:space="0" w:color="auto"/>
        <w:left w:val="none" w:sz="0" w:space="0" w:color="auto"/>
        <w:bottom w:val="none" w:sz="0" w:space="0" w:color="auto"/>
        <w:right w:val="none" w:sz="0" w:space="0" w:color="auto"/>
      </w:divBdr>
    </w:div>
    <w:div w:id="813915322">
      <w:bodyDiv w:val="1"/>
      <w:marLeft w:val="0"/>
      <w:marRight w:val="0"/>
      <w:marTop w:val="0"/>
      <w:marBottom w:val="0"/>
      <w:divBdr>
        <w:top w:val="none" w:sz="0" w:space="0" w:color="auto"/>
        <w:left w:val="none" w:sz="0" w:space="0" w:color="auto"/>
        <w:bottom w:val="none" w:sz="0" w:space="0" w:color="auto"/>
        <w:right w:val="none" w:sz="0" w:space="0" w:color="auto"/>
      </w:divBdr>
    </w:div>
    <w:div w:id="864488070">
      <w:bodyDiv w:val="1"/>
      <w:marLeft w:val="0"/>
      <w:marRight w:val="0"/>
      <w:marTop w:val="0"/>
      <w:marBottom w:val="0"/>
      <w:divBdr>
        <w:top w:val="none" w:sz="0" w:space="0" w:color="auto"/>
        <w:left w:val="none" w:sz="0" w:space="0" w:color="auto"/>
        <w:bottom w:val="none" w:sz="0" w:space="0" w:color="auto"/>
        <w:right w:val="none" w:sz="0" w:space="0" w:color="auto"/>
      </w:divBdr>
    </w:div>
    <w:div w:id="883057535">
      <w:bodyDiv w:val="1"/>
      <w:marLeft w:val="0"/>
      <w:marRight w:val="0"/>
      <w:marTop w:val="0"/>
      <w:marBottom w:val="0"/>
      <w:divBdr>
        <w:top w:val="none" w:sz="0" w:space="0" w:color="auto"/>
        <w:left w:val="none" w:sz="0" w:space="0" w:color="auto"/>
        <w:bottom w:val="none" w:sz="0" w:space="0" w:color="auto"/>
        <w:right w:val="none" w:sz="0" w:space="0" w:color="auto"/>
      </w:divBdr>
    </w:div>
    <w:div w:id="971011382">
      <w:bodyDiv w:val="1"/>
      <w:marLeft w:val="0"/>
      <w:marRight w:val="0"/>
      <w:marTop w:val="0"/>
      <w:marBottom w:val="0"/>
      <w:divBdr>
        <w:top w:val="none" w:sz="0" w:space="0" w:color="auto"/>
        <w:left w:val="none" w:sz="0" w:space="0" w:color="auto"/>
        <w:bottom w:val="none" w:sz="0" w:space="0" w:color="auto"/>
        <w:right w:val="none" w:sz="0" w:space="0" w:color="auto"/>
      </w:divBdr>
    </w:div>
    <w:div w:id="1005129204">
      <w:bodyDiv w:val="1"/>
      <w:marLeft w:val="0"/>
      <w:marRight w:val="0"/>
      <w:marTop w:val="0"/>
      <w:marBottom w:val="0"/>
      <w:divBdr>
        <w:top w:val="none" w:sz="0" w:space="0" w:color="auto"/>
        <w:left w:val="none" w:sz="0" w:space="0" w:color="auto"/>
        <w:bottom w:val="none" w:sz="0" w:space="0" w:color="auto"/>
        <w:right w:val="none" w:sz="0" w:space="0" w:color="auto"/>
      </w:divBdr>
    </w:div>
    <w:div w:id="1815751040">
      <w:bodyDiv w:val="1"/>
      <w:marLeft w:val="0"/>
      <w:marRight w:val="0"/>
      <w:marTop w:val="0"/>
      <w:marBottom w:val="0"/>
      <w:divBdr>
        <w:top w:val="none" w:sz="0" w:space="0" w:color="auto"/>
        <w:left w:val="none" w:sz="0" w:space="0" w:color="auto"/>
        <w:bottom w:val="none" w:sz="0" w:space="0" w:color="auto"/>
        <w:right w:val="none" w:sz="0" w:space="0" w:color="auto"/>
      </w:divBdr>
    </w:div>
    <w:div w:id="1895501125">
      <w:bodyDiv w:val="1"/>
      <w:marLeft w:val="0"/>
      <w:marRight w:val="0"/>
      <w:marTop w:val="0"/>
      <w:marBottom w:val="0"/>
      <w:divBdr>
        <w:top w:val="none" w:sz="0" w:space="0" w:color="auto"/>
        <w:left w:val="none" w:sz="0" w:space="0" w:color="auto"/>
        <w:bottom w:val="none" w:sz="0" w:space="0" w:color="auto"/>
        <w:right w:val="none" w:sz="0" w:space="0" w:color="auto"/>
      </w:divBdr>
    </w:div>
    <w:div w:id="2126581792">
      <w:bodyDiv w:val="1"/>
      <w:marLeft w:val="0"/>
      <w:marRight w:val="0"/>
      <w:marTop w:val="0"/>
      <w:marBottom w:val="0"/>
      <w:divBdr>
        <w:top w:val="none" w:sz="0" w:space="0" w:color="auto"/>
        <w:left w:val="none" w:sz="0" w:space="0" w:color="auto"/>
        <w:bottom w:val="none" w:sz="0" w:space="0" w:color="auto"/>
        <w:right w:val="none" w:sz="0" w:space="0" w:color="auto"/>
      </w:divBdr>
      <w:divsChild>
        <w:div w:id="1320378877">
          <w:marLeft w:val="0"/>
          <w:marRight w:val="0"/>
          <w:marTop w:val="0"/>
          <w:marBottom w:val="0"/>
          <w:divBdr>
            <w:top w:val="none" w:sz="0" w:space="0" w:color="auto"/>
            <w:left w:val="none" w:sz="0" w:space="0" w:color="auto"/>
            <w:bottom w:val="none" w:sz="0" w:space="0" w:color="auto"/>
            <w:right w:val="none" w:sz="0" w:space="0" w:color="auto"/>
          </w:divBdr>
          <w:divsChild>
            <w:div w:id="545214168">
              <w:marLeft w:val="0"/>
              <w:marRight w:val="0"/>
              <w:marTop w:val="0"/>
              <w:marBottom w:val="0"/>
              <w:divBdr>
                <w:top w:val="none" w:sz="0" w:space="0" w:color="auto"/>
                <w:left w:val="none" w:sz="0" w:space="0" w:color="auto"/>
                <w:bottom w:val="none" w:sz="0" w:space="0" w:color="auto"/>
                <w:right w:val="none" w:sz="0" w:space="0" w:color="auto"/>
              </w:divBdr>
              <w:divsChild>
                <w:div w:id="1016613424">
                  <w:marLeft w:val="0"/>
                  <w:marRight w:val="0"/>
                  <w:marTop w:val="0"/>
                  <w:marBottom w:val="0"/>
                  <w:divBdr>
                    <w:top w:val="none" w:sz="0" w:space="0" w:color="auto"/>
                    <w:left w:val="none" w:sz="0" w:space="0" w:color="auto"/>
                    <w:bottom w:val="none" w:sz="0" w:space="0" w:color="auto"/>
                    <w:right w:val="none" w:sz="0" w:space="0" w:color="auto"/>
                  </w:divBdr>
                  <w:divsChild>
                    <w:div w:id="1604142310">
                      <w:marLeft w:val="0"/>
                      <w:marRight w:val="0"/>
                      <w:marTop w:val="450"/>
                      <w:marBottom w:val="0"/>
                      <w:divBdr>
                        <w:top w:val="single" w:sz="6" w:space="11" w:color="E0E0E0"/>
                        <w:left w:val="none" w:sz="0" w:space="0" w:color="E0E0E0"/>
                        <w:bottom w:val="none" w:sz="0" w:space="0" w:color="E0E0E0"/>
                        <w:right w:val="none" w:sz="0" w:space="0" w:color="E0E0E0"/>
                      </w:divBdr>
                      <w:divsChild>
                        <w:div w:id="1481194227">
                          <w:marLeft w:val="0"/>
                          <w:marRight w:val="0"/>
                          <w:marTop w:val="0"/>
                          <w:marBottom w:val="0"/>
                          <w:divBdr>
                            <w:top w:val="none" w:sz="0" w:space="0" w:color="auto"/>
                            <w:left w:val="none" w:sz="0" w:space="0" w:color="auto"/>
                            <w:bottom w:val="none" w:sz="0" w:space="0" w:color="auto"/>
                            <w:right w:val="none" w:sz="0" w:space="0" w:color="auto"/>
                          </w:divBdr>
                        </w:div>
                        <w:div w:id="1224752107">
                          <w:marLeft w:val="0"/>
                          <w:marRight w:val="0"/>
                          <w:marTop w:val="0"/>
                          <w:marBottom w:val="0"/>
                          <w:divBdr>
                            <w:top w:val="none" w:sz="0" w:space="0" w:color="auto"/>
                            <w:left w:val="none" w:sz="0" w:space="0" w:color="auto"/>
                            <w:bottom w:val="none" w:sz="0" w:space="0" w:color="auto"/>
                            <w:right w:val="none" w:sz="0" w:space="0" w:color="auto"/>
                          </w:divBdr>
                          <w:divsChild>
                            <w:div w:id="550970132">
                              <w:marLeft w:val="0"/>
                              <w:marRight w:val="0"/>
                              <w:marTop w:val="240"/>
                              <w:marBottom w:val="0"/>
                              <w:divBdr>
                                <w:top w:val="none" w:sz="0" w:space="0" w:color="auto"/>
                                <w:left w:val="none" w:sz="0" w:space="0" w:color="auto"/>
                                <w:bottom w:val="none" w:sz="0" w:space="0" w:color="auto"/>
                                <w:right w:val="none" w:sz="0" w:space="0" w:color="auto"/>
                              </w:divBdr>
                            </w:div>
                          </w:divsChild>
                        </w:div>
                        <w:div w:id="1019157608">
                          <w:marLeft w:val="0"/>
                          <w:marRight w:val="0"/>
                          <w:marTop w:val="0"/>
                          <w:marBottom w:val="0"/>
                          <w:divBdr>
                            <w:top w:val="none" w:sz="0" w:space="0" w:color="auto"/>
                            <w:left w:val="none" w:sz="0" w:space="0" w:color="auto"/>
                            <w:bottom w:val="none" w:sz="0" w:space="0" w:color="auto"/>
                            <w:right w:val="none" w:sz="0" w:space="0" w:color="auto"/>
                          </w:divBdr>
                        </w:div>
                        <w:div w:id="1085028809">
                          <w:marLeft w:val="0"/>
                          <w:marRight w:val="0"/>
                          <w:marTop w:val="0"/>
                          <w:marBottom w:val="0"/>
                          <w:divBdr>
                            <w:top w:val="none" w:sz="0" w:space="0" w:color="auto"/>
                            <w:left w:val="none" w:sz="0" w:space="0" w:color="auto"/>
                            <w:bottom w:val="none" w:sz="0" w:space="0" w:color="auto"/>
                            <w:right w:val="none" w:sz="0" w:space="0" w:color="auto"/>
                          </w:divBdr>
                        </w:div>
                      </w:divsChild>
                    </w:div>
                    <w:div w:id="1229612634">
                      <w:marLeft w:val="0"/>
                      <w:marRight w:val="0"/>
                      <w:marTop w:val="450"/>
                      <w:marBottom w:val="0"/>
                      <w:divBdr>
                        <w:top w:val="single" w:sz="6" w:space="11" w:color="E0E0E0"/>
                        <w:left w:val="none" w:sz="0" w:space="0" w:color="E0E0E0"/>
                        <w:bottom w:val="none" w:sz="0" w:space="0" w:color="E0E0E0"/>
                        <w:right w:val="none" w:sz="0" w:space="0" w:color="E0E0E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uro.psychiatryonline.org/doi/full/10.1176/appi.neuropsych.11090214" TargetMode="External"/><Relationship Id="rId299" Type="http://schemas.openxmlformats.org/officeDocument/2006/relationships/hyperlink" Target="https://neuro.psychiatryonline.org/servlet/linkout?suffix=B60&amp;dbid=16&amp;doi=10.1176%2Fappi.neuropsych.11090214&amp;key=10.1007%2Fs11920-007-0019-5" TargetMode="External"/><Relationship Id="rId21" Type="http://schemas.openxmlformats.org/officeDocument/2006/relationships/hyperlink" Target="https://neuro.psychiatryonline.org/doi/full/10.1176/appi.neuropsych.11090214" TargetMode="External"/><Relationship Id="rId63" Type="http://schemas.openxmlformats.org/officeDocument/2006/relationships/hyperlink" Target="https://neuro.psychiatryonline.org/doi/full/10.1176/appi.neuropsych.11090214" TargetMode="External"/><Relationship Id="rId159" Type="http://schemas.openxmlformats.org/officeDocument/2006/relationships/hyperlink" Target="http://commons.wikimedia.org/wiki/File:4paul1.jpg" TargetMode="External"/><Relationship Id="rId324" Type="http://schemas.openxmlformats.org/officeDocument/2006/relationships/hyperlink" Target="http://scholar.google.com/scholar_lookup?hl=en&amp;publication_year=1997&amp;pages=73-80&amp;author=P+Portin&amp;author=YO+Alanen&amp;title=A+critical+review+of+genetic+studies+of+schizophrenia%2C+II%3A+molecular+genetic+studies" TargetMode="External"/><Relationship Id="rId366" Type="http://schemas.openxmlformats.org/officeDocument/2006/relationships/hyperlink" Target="http://scholar.google.com/scholar_lookup?hl=en&amp;publication_year=1961&amp;author=WR+Bion&amp;title=Experiences+in+Groups+and+Other+Papers" TargetMode="External"/><Relationship Id="rId170" Type="http://schemas.openxmlformats.org/officeDocument/2006/relationships/hyperlink" Target="https://neuro.psychiatryonline.org/servlet/linkout?suffix=B4&amp;dbid=8&amp;doi=10.1176%2Fappi.neuropsych.11090214&amp;key=20526897" TargetMode="External"/><Relationship Id="rId226" Type="http://schemas.openxmlformats.org/officeDocument/2006/relationships/hyperlink" Target="http://www.epilepsy.com/epilepsy/epilepsy_temporallobe" TargetMode="External"/><Relationship Id="rId433" Type="http://schemas.openxmlformats.org/officeDocument/2006/relationships/hyperlink" Target="http://scholar.google.com/scholar_lookup?hl=en&amp;publication_year=1975&amp;pages=1580-1586&amp;author=SG+Waxman&amp;author=N+Geschwind&amp;title=The+interictal+behavior+syndrome+of+temporal+lobe+epilepsy" TargetMode="External"/><Relationship Id="rId268" Type="http://schemas.openxmlformats.org/officeDocument/2006/relationships/hyperlink" Target="http://scholar.google.com/scholar_lookup?hl=en&amp;publication_year=1977&amp;pages=1408&amp;author=The+New+Oxford+Annotated+Bible+with+the+Apocrypha&amp;title=Revised+Standard+Version" TargetMode="External"/><Relationship Id="rId475" Type="http://schemas.openxmlformats.org/officeDocument/2006/relationships/hyperlink" Target="http://scholar.google.com/scholar_lookup?hl=en&amp;publication_year=1969&amp;pages=581-586&amp;author=JS+Strauss&amp;title=Hallucinations+and+delusions+as+points+on+continua+function%3A+rating+scale+evidence" TargetMode="External"/><Relationship Id="rId32" Type="http://schemas.openxmlformats.org/officeDocument/2006/relationships/hyperlink" Target="https://neuro.psychiatryonline.org/doi/full/10.1176/appi.neuropsych.11090214" TargetMode="External"/><Relationship Id="rId74" Type="http://schemas.openxmlformats.org/officeDocument/2006/relationships/hyperlink" Target="https://neuro.psychiatryonline.org/doi/full/10.1176/appi.neuropsych.11090214" TargetMode="External"/><Relationship Id="rId128" Type="http://schemas.openxmlformats.org/officeDocument/2006/relationships/hyperlink" Target="https://neuro.psychiatryonline.org/doi/full/10.1176/appi.neuropsych.11090214" TargetMode="External"/><Relationship Id="rId335" Type="http://schemas.openxmlformats.org/officeDocument/2006/relationships/hyperlink" Target="http://scholar.google.com/scholar_lookup?hl=en&amp;publication_year=2004&amp;pages=369-376&amp;author=S+Mohr&amp;author=P+Huguelet&amp;title=The+relationship+between+schizophrenia+and+religion+and+its+implications+for+care" TargetMode="External"/><Relationship Id="rId377" Type="http://schemas.openxmlformats.org/officeDocument/2006/relationships/hyperlink" Target="http://scholar.google.com/scholar_lookup?hl=en&amp;publication_year=2004&amp;pages=193-195&amp;author=SB+Hazlett&amp;author=ML+McCarthy&amp;author=MS+Londner&amp;title=Epidemiology+of+adult+psychiatric+visits+to+U.S.+emergency+departments" TargetMode="External"/><Relationship Id="rId5" Type="http://schemas.openxmlformats.org/officeDocument/2006/relationships/webSettings" Target="webSettings.xml"/><Relationship Id="rId181" Type="http://schemas.openxmlformats.org/officeDocument/2006/relationships/hyperlink" Target="https://neuro.psychiatryonline.org/servlet/linkout?suffix=B9&amp;dbid=16&amp;doi=10.1176%2Fappi.neuropsych.11090214&amp;key=10.1016%2Fj.yebeh.2011.01.024" TargetMode="External"/><Relationship Id="rId237" Type="http://schemas.openxmlformats.org/officeDocument/2006/relationships/hyperlink" Target="https://neuro.psychiatryonline.org/servlet/linkout?suffix=B31&amp;dbid=16&amp;doi=10.1176%2Fappi.neuropsych.11090214&amp;key=10.1016%2Fj.yebeh.2008.09.013" TargetMode="External"/><Relationship Id="rId402" Type="http://schemas.openxmlformats.org/officeDocument/2006/relationships/hyperlink" Target="http://scholar.google.com/scholar_lookup?hl=en&amp;publication_year=2010&amp;pages=159-161&amp;author=M+Trimble&amp;author=A+Kanner&amp;author=B+Schmitz&amp;title=Postictal+psychosis" TargetMode="External"/><Relationship Id="rId279" Type="http://schemas.openxmlformats.org/officeDocument/2006/relationships/hyperlink" Target="https://neuro.psychiatryonline.org/servlet/linkout?suffix=B51&amp;dbid=8&amp;doi=10.1176%2Fappi.neuropsych.11090214&amp;key=2003418" TargetMode="External"/><Relationship Id="rId444" Type="http://schemas.openxmlformats.org/officeDocument/2006/relationships/hyperlink" Target="http://scholar.google.com/scholar_lookup?hl=en&amp;publication_year=2007&amp;pages=200-205&amp;author=M+Shimizu&amp;author=Y+Kubota&amp;author=M+Toichi&amp;title=Folie+%C3%A0+deux+and+shared+psychotic+disorder" TargetMode="External"/><Relationship Id="rId486" Type="http://schemas.openxmlformats.org/officeDocument/2006/relationships/hyperlink" Target="http://scholar.google.com/scholar_lookup?hl=en&amp;publication_year=1988&amp;pages=252-255&amp;author=PL+Myers&amp;title=Paranoid+pseudocommunity+beliefs+in+a+sect+milieu" TargetMode="External"/><Relationship Id="rId43" Type="http://schemas.openxmlformats.org/officeDocument/2006/relationships/hyperlink" Target="https://neuro.psychiatryonline.org/doi/full/10.1176/appi.neuropsych.11090214" TargetMode="External"/><Relationship Id="rId139" Type="http://schemas.openxmlformats.org/officeDocument/2006/relationships/hyperlink" Target="https://neuro.psychiatryonline.org/doi/full/10.1176/appi.neuropsych.11090214" TargetMode="External"/><Relationship Id="rId290" Type="http://schemas.openxmlformats.org/officeDocument/2006/relationships/hyperlink" Target="https://neuro.psychiatryonline.org/servlet/linkout?suffix=B56&amp;dbid=8&amp;doi=10.1176%2Fappi.neuropsych.11090214&amp;key=3911238" TargetMode="External"/><Relationship Id="rId304" Type="http://schemas.openxmlformats.org/officeDocument/2006/relationships/hyperlink" Target="http://scholar.google.com/scholar_lookup?hl=en&amp;publication_year=2009&amp;pages=140-145&amp;author=A+Karenberg&amp;title=Retrospective+diagnosis%3A+use+and+abuse+in+medical+historiography" TargetMode="External"/><Relationship Id="rId346" Type="http://schemas.openxmlformats.org/officeDocument/2006/relationships/hyperlink" Target="https://neuro.psychiatryonline.org/servlet/linkout?suffix=B86&amp;dbid=16&amp;doi=10.1176%2Fappi.neuropsych.11090214&amp;key=10.1111%2Fj.1440-1819.2006.01454.x" TargetMode="External"/><Relationship Id="rId388" Type="http://schemas.openxmlformats.org/officeDocument/2006/relationships/hyperlink" Target="http://scholar.google.com/scholar_lookup?hl=en&amp;publication_year=1998&amp;pages=321-325&amp;author=A+Ogata&amp;author=T+Miyakawa&amp;title=Religious+experiences+in+epileptic+patients+with+a+focus+on+ictus-related+episodes" TargetMode="External"/><Relationship Id="rId85" Type="http://schemas.openxmlformats.org/officeDocument/2006/relationships/hyperlink" Target="https://neuro.psychiatryonline.org/doi/full/10.1176/appi.neuropsych.11090214" TargetMode="External"/><Relationship Id="rId150" Type="http://schemas.openxmlformats.org/officeDocument/2006/relationships/hyperlink" Target="https://neuro.psychiatryonline.org/doi/full/10.1176/appi.neuropsych.11090214" TargetMode="External"/><Relationship Id="rId192" Type="http://schemas.openxmlformats.org/officeDocument/2006/relationships/hyperlink" Target="https://neuro.psychiatryonline.org/servlet/linkout?suffix=B13&amp;dbid=16&amp;doi=10.1176%2Fappi.neuropsych.11090214&amp;key=10.1016%2Fj.yebeh.2011.01.031" TargetMode="External"/><Relationship Id="rId206" Type="http://schemas.openxmlformats.org/officeDocument/2006/relationships/hyperlink" Target="http://scholar.google.com/scholar_lookup?hl=en&amp;publication_year=1980&amp;pages=705-710&amp;author=F+Cirignotta&amp;author=CV+Todesco&amp;author=E+Lugaresi&amp;title=Temporal+lobe+epilepsy+with+ecstatic+seizures+%28so-called+Dostoevsky+epilepsy%29" TargetMode="External"/><Relationship Id="rId413" Type="http://schemas.openxmlformats.org/officeDocument/2006/relationships/hyperlink" Target="http://scholar.google.com/scholar?hl=en&amp;q=%00empty%00" TargetMode="External"/><Relationship Id="rId248" Type="http://schemas.openxmlformats.org/officeDocument/2006/relationships/hyperlink" Target="https://neuro.psychiatryonline.org/servlet/linkout?suffix=B35&amp;dbid=8&amp;doi=10.1176%2Fappi.neuropsych.11090214&amp;key=16254989" TargetMode="External"/><Relationship Id="rId455" Type="http://schemas.openxmlformats.org/officeDocument/2006/relationships/hyperlink" Target="http://scholar.google.com/scholar_lookup?hl=en" TargetMode="External"/><Relationship Id="rId12" Type="http://schemas.openxmlformats.org/officeDocument/2006/relationships/hyperlink" Target="http://neuro.psychiatryonline.org" TargetMode="External"/><Relationship Id="rId108" Type="http://schemas.openxmlformats.org/officeDocument/2006/relationships/hyperlink" Target="https://neuro.psychiatryonline.org/doi/full/10.1176/appi.neuropsych.11090214" TargetMode="External"/><Relationship Id="rId315" Type="http://schemas.openxmlformats.org/officeDocument/2006/relationships/hyperlink" Target="http://scholar.google.com/scholar_lookup?hl=en" TargetMode="External"/><Relationship Id="rId357" Type="http://schemas.openxmlformats.org/officeDocument/2006/relationships/hyperlink" Target="https://neuro.psychiatryonline.org/servlet/linkout?suffix=B91&amp;dbid=16&amp;doi=10.1176%2Fappi.neuropsych.11090214&amp;key=10.1097%2F01.NMD.0000081646.33030.EF" TargetMode="External"/><Relationship Id="rId54" Type="http://schemas.openxmlformats.org/officeDocument/2006/relationships/hyperlink" Target="https://neuro.psychiatryonline.org/doi/full/10.1176/appi.neuropsych.11090214" TargetMode="External"/><Relationship Id="rId96" Type="http://schemas.openxmlformats.org/officeDocument/2006/relationships/hyperlink" Target="https://neuro.psychiatryonline.org/doi/full/10.1176/appi.neuropsych.11090214" TargetMode="External"/><Relationship Id="rId161" Type="http://schemas.openxmlformats.org/officeDocument/2006/relationships/hyperlink" Target="https://neuro.psychiatryonline.org/servlet/linkout?suffix=B1&amp;dbid=8&amp;doi=10.1176%2Fappi.neuropsych.11090214&amp;key=14759965" TargetMode="External"/><Relationship Id="rId217" Type="http://schemas.openxmlformats.org/officeDocument/2006/relationships/hyperlink" Target="https://neuro.psychiatryonline.org/servlet/linkout?suffix=B22&amp;dbid=16&amp;doi=10.1176%2Fappi.neuropsych.11090214&amp;key=10.1001%2Farchneur.1996.00550030070024" TargetMode="External"/><Relationship Id="rId399" Type="http://schemas.openxmlformats.org/officeDocument/2006/relationships/hyperlink" Target="http://scholar.google.com/scholar_lookup?hl=en&amp;publication_year=2010&amp;pages=27-34&amp;author=K+Kanemoto&amp;title=Progress+in+Epileptic+Disorders%3A+Neuropsychiatric+Issues+in+Epilepsy.+Montrouge%2C+France" TargetMode="External"/><Relationship Id="rId259" Type="http://schemas.openxmlformats.org/officeDocument/2006/relationships/hyperlink" Target="https://neuro.psychiatryonline.org/servlet/linkout?suffix=B40&amp;dbid=8&amp;doi=10.1176%2Fappi.neuropsych.11090214&amp;key=12126596" TargetMode="External"/><Relationship Id="rId424" Type="http://schemas.openxmlformats.org/officeDocument/2006/relationships/hyperlink" Target="https://neuro.psychiatryonline.org/servlet/linkout?suffix=B43&amp;dbid=8&amp;doi=10.1176%2Fappi.neuropsych.11090214&amp;key=3302109" TargetMode="External"/><Relationship Id="rId466" Type="http://schemas.openxmlformats.org/officeDocument/2006/relationships/hyperlink" Target="http://scholar.google.com/scholar_lookup?hl=en&amp;publication_year=2008&amp;pages=473-487&amp;author=MM+Vardy&amp;author=BM+Kaplan&amp;title=Christ%2Fmessiah+delusions+revisited%3A+toward+an+anthropological+definition+of+religious+delusions" TargetMode="External"/><Relationship Id="rId23" Type="http://schemas.openxmlformats.org/officeDocument/2006/relationships/hyperlink" Target="https://neuro.psychiatryonline.org/doi/full/10.1176/appi.neuropsych.11090214" TargetMode="External"/><Relationship Id="rId119" Type="http://schemas.openxmlformats.org/officeDocument/2006/relationships/hyperlink" Target="https://neuro.psychiatryonline.org/doi/full/10.1176/appi.neuropsych.11090214" TargetMode="External"/><Relationship Id="rId270" Type="http://schemas.openxmlformats.org/officeDocument/2006/relationships/hyperlink" Target="https://neuro.psychiatryonline.org/servlet/linkout?suffix=B48&amp;dbid=16&amp;doi=10.1176%2Fappi.neuropsych.11090214&amp;key=10.1017%2FS0033291700030713" TargetMode="External"/><Relationship Id="rId326" Type="http://schemas.openxmlformats.org/officeDocument/2006/relationships/hyperlink" Target="http://scholar.google.com/scholar_lookup?hl=en&amp;publication_year=2001&amp;pages=26&amp;author=U.S.+Department+of+Health+and+Human+Services+%28USDHHS%29&amp;title=Mental+Health%3A+Culture%2C+Race%2C+and+Ethnicity%2C+A+Supplement+to+Mental+Health%3A+A+Report+of+the+Surgeon+General" TargetMode="External"/><Relationship Id="rId65" Type="http://schemas.openxmlformats.org/officeDocument/2006/relationships/hyperlink" Target="https://neuro.psychiatryonline.org/doi/full/10.1176/appi.neuropsych.11090214" TargetMode="External"/><Relationship Id="rId130" Type="http://schemas.openxmlformats.org/officeDocument/2006/relationships/hyperlink" Target="https://neuro.psychiatryonline.org/doi/full/10.1176/appi.neuropsych.11090214" TargetMode="External"/><Relationship Id="rId368" Type="http://schemas.openxmlformats.org/officeDocument/2006/relationships/hyperlink" Target="http://scholar.google.com/scholar_lookup?hl=en&amp;publication_year=2011&amp;author=N+Ghaemi&amp;title=A+First-Rate+Madness%3A+Uncovering+the+Links+Between+Leadership+and+Mental+Illness" TargetMode="External"/><Relationship Id="rId172" Type="http://schemas.openxmlformats.org/officeDocument/2006/relationships/hyperlink" Target="http://scholar.google.com/scholar_lookup?hl=en" TargetMode="External"/><Relationship Id="rId228" Type="http://schemas.openxmlformats.org/officeDocument/2006/relationships/hyperlink" Target="http://www.epilepsyfoundation.org/about/types/syndromes/temporallobe.cfm" TargetMode="External"/><Relationship Id="rId435" Type="http://schemas.openxmlformats.org/officeDocument/2006/relationships/hyperlink" Target="http://scholar.google.com/scholar_lookup?hl=en" TargetMode="External"/><Relationship Id="rId477" Type="http://schemas.openxmlformats.org/officeDocument/2006/relationships/hyperlink" Target="https://neuro.psychiatryonline.org/servlet/linkout?suffix=B92&amp;dbid=8&amp;doi=10.1176%2Fappi.neuropsych.11090214&amp;key=20624328" TargetMode="External"/><Relationship Id="rId281" Type="http://schemas.openxmlformats.org/officeDocument/2006/relationships/hyperlink" Target="http://scholar.google.com/scholar_lookup?hl=en" TargetMode="External"/><Relationship Id="rId337" Type="http://schemas.openxmlformats.org/officeDocument/2006/relationships/hyperlink" Target="https://neuro.psychiatryonline.org/servlet/linkout?suffix=B80&amp;dbid=8&amp;doi=10.1176%2Fappi.neuropsych.11090214&amp;key=11289407" TargetMode="External"/><Relationship Id="rId34" Type="http://schemas.openxmlformats.org/officeDocument/2006/relationships/hyperlink" Target="https://neuro.psychiatryonline.org/doi/full/10.1176/appi.neuropsych.11090214" TargetMode="External"/><Relationship Id="rId76" Type="http://schemas.openxmlformats.org/officeDocument/2006/relationships/hyperlink" Target="https://neuro.psychiatryonline.org/doi/full/10.1176/appi.neuropsych.11090214" TargetMode="External"/><Relationship Id="rId141" Type="http://schemas.openxmlformats.org/officeDocument/2006/relationships/hyperlink" Target="https://neuro.psychiatryonline.org/doi/full/10.1176/appi.neuropsych.11090214" TargetMode="External"/><Relationship Id="rId379" Type="http://schemas.openxmlformats.org/officeDocument/2006/relationships/hyperlink" Target="http://scholar.google.com/scholar_lookup?hl=en&amp;publication_year=2008&amp;pages=529-535&amp;author=P+Rudaleviciene&amp;author=T+Stompe&amp;author=A+Narbekovas&amp;title=Are+religious+delusions+related+to+religiosity+in+schizophrenia%3F" TargetMode="External"/><Relationship Id="rId7" Type="http://schemas.openxmlformats.org/officeDocument/2006/relationships/endnotes" Target="endnotes.xml"/><Relationship Id="rId162" Type="http://schemas.openxmlformats.org/officeDocument/2006/relationships/hyperlink" Target="http://scholar.google.com/scholar_lookup?hl=en&amp;publication_year=2004&amp;pages=193-195&amp;author=SB+Hazlett&amp;author=ML+McCarthy&amp;author=MS+Londner&amp;title=Epidemiology+of+adult+psychiatric+visits+to+U.S.+emergency+departments" TargetMode="External"/><Relationship Id="rId183" Type="http://schemas.openxmlformats.org/officeDocument/2006/relationships/hyperlink" Target="http://scholar.google.com/scholar_lookup?hl=en&amp;publication_year=2011&amp;pages=655-658&amp;author=GM+de+Ara%C3%BAjo+Filho&amp;author=JM+da+Silva&amp;author=L+Mazetto&amp;title=Psychoses+of+epilepsy%3A+a+study+comparing+the+clinical+features+of+patients+with+focal+versus+generalized+epilepsies" TargetMode="External"/><Relationship Id="rId218" Type="http://schemas.openxmlformats.org/officeDocument/2006/relationships/hyperlink" Target="https://neuro.psychiatryonline.org/servlet/linkout?suffix=B22&amp;dbid=8&amp;doi=10.1176%2Fappi.neuropsych.11090214&amp;key=8651879" TargetMode="External"/><Relationship Id="rId239" Type="http://schemas.openxmlformats.org/officeDocument/2006/relationships/hyperlink" Target="http://scholar.google.com/scholar_lookup?hl=en&amp;publication_year=2009&amp;pages=19-26&amp;author=P+Patrikelis&amp;author=E+Angelakis&amp;author=S+Gatzonis&amp;title=Neurocognitive+and+behavioral+functioning+in+frontal+lobe+epilepsy%3A+a+review" TargetMode="External"/><Relationship Id="rId390" Type="http://schemas.openxmlformats.org/officeDocument/2006/relationships/hyperlink" Target="http://scholar.google.com/scholar_lookup?hl=en&amp;publication_year=1994&amp;pages=302-304&amp;author=TD+Brewerton&amp;title=Hyperreligiosity+in+psychotic+disorders" TargetMode="External"/><Relationship Id="rId404" Type="http://schemas.openxmlformats.org/officeDocument/2006/relationships/hyperlink" Target="http://scholar.google.com/scholar_lookup?hl=en&amp;publication_year=2007&amp;pages=20&amp;author=O+Devinsky&amp;title=Epilepsy%3A+Patient+and+Family+Guide" TargetMode="External"/><Relationship Id="rId425" Type="http://schemas.openxmlformats.org/officeDocument/2006/relationships/hyperlink" Target="http://scholar.google.com/scholar_lookup?hl=en&amp;publication_year=1987&amp;pages=659-664&amp;author=D+Landsborough&amp;title=St+Paul+and+temporal+lobe+epilepsy" TargetMode="External"/><Relationship Id="rId446" Type="http://schemas.openxmlformats.org/officeDocument/2006/relationships/hyperlink" Target="http://scholar.google.com/scholar_lookup?hl=en&amp;publication_year=2009&amp;pages=140-145&amp;author=A+Karenberg&amp;title=Retrospective+diagnosis%3A+use+and+abuse+in+medical+historiography" TargetMode="External"/><Relationship Id="rId467" Type="http://schemas.openxmlformats.org/officeDocument/2006/relationships/hyperlink" Target="http://scholar.google.com/scholar?hl=en&amp;q=%00empty%00" TargetMode="External"/><Relationship Id="rId250" Type="http://schemas.openxmlformats.org/officeDocument/2006/relationships/hyperlink" Target="http://scholar.google.com/scholar_lookup?hl=en" TargetMode="External"/><Relationship Id="rId271" Type="http://schemas.openxmlformats.org/officeDocument/2006/relationships/hyperlink" Target="https://neuro.psychiatryonline.org/servlet/linkout?suffix=B48&amp;dbid=8&amp;doi=10.1176%2Fappi.neuropsych.11090214&amp;key=472070" TargetMode="External"/><Relationship Id="rId292" Type="http://schemas.openxmlformats.org/officeDocument/2006/relationships/hyperlink" Target="http://scholar.google.com/scholar_lookup?hl=en&amp;publication_year=1975&amp;pages=85-107&amp;author=JR+Stevens&amp;title=Advances+in+Neurology" TargetMode="External"/><Relationship Id="rId306" Type="http://schemas.openxmlformats.org/officeDocument/2006/relationships/hyperlink" Target="https://neuro.psychiatryonline.org/servlet/linkout?suffix=B63&amp;dbid=8&amp;doi=10.1176%2Fappi.neuropsych.11090214&amp;key=10760316" TargetMode="External"/><Relationship Id="rId488" Type="http://schemas.openxmlformats.org/officeDocument/2006/relationships/fontTable" Target="fontTable.xml"/><Relationship Id="rId24" Type="http://schemas.openxmlformats.org/officeDocument/2006/relationships/hyperlink" Target="https://neuro.psychiatryonline.org/doi/full/10.1176/appi.neuropsych.11090214" TargetMode="External"/><Relationship Id="rId45" Type="http://schemas.openxmlformats.org/officeDocument/2006/relationships/hyperlink" Target="https://neuro.psychiatryonline.org/doi/full/10.1176/appi.neuropsych.11090214" TargetMode="External"/><Relationship Id="rId66" Type="http://schemas.openxmlformats.org/officeDocument/2006/relationships/hyperlink" Target="https://neuro.psychiatryonline.org/doi/full/10.1176/appi.neuropsych.11090214" TargetMode="External"/><Relationship Id="rId87" Type="http://schemas.openxmlformats.org/officeDocument/2006/relationships/hyperlink" Target="https://neuro.psychiatryonline.org/doi/full/10.1176/appi.neuropsych.11090214" TargetMode="External"/><Relationship Id="rId110" Type="http://schemas.openxmlformats.org/officeDocument/2006/relationships/hyperlink" Target="https://neuro.psychiatryonline.org/doi/full/10.1176/appi.neuropsych.11090214" TargetMode="External"/><Relationship Id="rId131" Type="http://schemas.openxmlformats.org/officeDocument/2006/relationships/hyperlink" Target="https://neuro.psychiatryonline.org/doi/full/10.1176/appi.neuropsych.11090214" TargetMode="External"/><Relationship Id="rId327" Type="http://schemas.openxmlformats.org/officeDocument/2006/relationships/hyperlink" Target="http://scholar.google.com/scholar_lookup?hl=en&amp;publication_year=1999&amp;pages=269-284&amp;author=U.S.+Department+of+Health+and+Human+Services+%28USDHHS%29&amp;title=Mental+Health%3A+A+Report+of+the+Surgeon+General" TargetMode="External"/><Relationship Id="rId348" Type="http://schemas.openxmlformats.org/officeDocument/2006/relationships/hyperlink" Target="http://scholar.google.com/scholar_lookup?hl=en&amp;publication_year=2006&amp;pages=3-8&amp;author=H+Akimoto&amp;title=The+Aum+Cult+leader+Asahara%E2%80%99s+mental+deviation+and+its+social+relations" TargetMode="External"/><Relationship Id="rId369" Type="http://schemas.openxmlformats.org/officeDocument/2006/relationships/hyperlink" Target="https://neuro.psychiatryonline.org/servlet/linkout?suffix=B97&amp;dbid=16&amp;doi=10.1176%2Fappi.neuropsych.11090214&amp;key=10.1086%2F219306" TargetMode="External"/><Relationship Id="rId152" Type="http://schemas.openxmlformats.org/officeDocument/2006/relationships/hyperlink" Target="https://neuro.psychiatryonline.org/doi/full/10.1176/appi.neuropsych.11090214" TargetMode="External"/><Relationship Id="rId173" Type="http://schemas.openxmlformats.org/officeDocument/2006/relationships/hyperlink" Target="https://neuro.psychiatryonline.org/servlet/linkout?suffix=B6&amp;dbid=16&amp;doi=10.1176%2Fappi.neuropsych.11090214&amp;key=10.2752%2F175169608783489116" TargetMode="External"/><Relationship Id="rId194" Type="http://schemas.openxmlformats.org/officeDocument/2006/relationships/hyperlink" Target="http://scholar.google.com/scholar_lookup?hl=en&amp;publication_year=2011&amp;pages=714-718&amp;author=AM+Landtblom&amp;author=H+Lindehammar&amp;author=H+Karlsson&amp;title=Insular+cortex+activation+in+a+patient+with+%E2%80%9Csensed+presence%E2%80%9D%2Fecstatic+seizures" TargetMode="External"/><Relationship Id="rId208" Type="http://schemas.openxmlformats.org/officeDocument/2006/relationships/hyperlink" Target="https://neuro.psychiatryonline.org/servlet/linkout?suffix=B18&amp;dbid=8&amp;doi=10.1176%2Fappi.neuropsych.11090214&amp;key=10442802" TargetMode="External"/><Relationship Id="rId229" Type="http://schemas.openxmlformats.org/officeDocument/2006/relationships/hyperlink" Target="http://scholar.google.com/scholar_lookup?hl=en" TargetMode="External"/><Relationship Id="rId380" Type="http://schemas.openxmlformats.org/officeDocument/2006/relationships/hyperlink" Target="https://neuro.psychiatryonline.org/servlet/linkout?suffix=B4&amp;dbid=8&amp;doi=10.1176%2Fappi.neuropsych.11090214&amp;key=20526897" TargetMode="External"/><Relationship Id="rId415" Type="http://schemas.openxmlformats.org/officeDocument/2006/relationships/hyperlink" Target="http://scholar.google.com/scholar_lookup?hl=en&amp;publication_year=1996&amp;pages=353-370&amp;author=AR+Yung&amp;author=PD+McGorry&amp;title=The+prodromal+phase+of+first-episode+psychosis%3A+past+and+current+conceptualizations" TargetMode="External"/><Relationship Id="rId436" Type="http://schemas.openxmlformats.org/officeDocument/2006/relationships/hyperlink" Target="http://scholar.google.com/scholar_lookup?hl=en&amp;publication_year=1999&amp;pages=S13-S25&amp;author=O+Devinsky&amp;author=S+Najjar&amp;title=Evidence+against+the+existence+of+a+temporal+lobe+epilepsy+personality+syndrome" TargetMode="External"/><Relationship Id="rId457" Type="http://schemas.openxmlformats.org/officeDocument/2006/relationships/hyperlink" Target="http://scholar.google.com/scholar_lookup?hl=en&amp;publication_year=1995&amp;pages=197-204&amp;author=J+Russo&amp;author=PP+Vitaliano&amp;author=DD+Brewer&amp;title=Psychiatric+disorders+in+spouse+caregivers+of+care+recipients+with+Alzheimer%E2%80%99s+disease+and+matched+controls%3A+a+diathesis-stress+model+of+psychopathology" TargetMode="External"/><Relationship Id="rId240" Type="http://schemas.openxmlformats.org/officeDocument/2006/relationships/hyperlink" Target="http://scholar.google.com/scholar?hl=en&amp;q=%00empty%00" TargetMode="External"/><Relationship Id="rId261" Type="http://schemas.openxmlformats.org/officeDocument/2006/relationships/hyperlink" Target="http://scholar.google.com/scholar_lookup?hl=en&amp;publication_year=2004&amp;author=V+Lord&amp;title=Suicide+by+Cop%3A+Inducing+Officers+to+Shoot." TargetMode="External"/><Relationship Id="rId478" Type="http://schemas.openxmlformats.org/officeDocument/2006/relationships/hyperlink" Target="http://scholar.google.com/scholar_lookup?hl=en&amp;publication_year=2011&amp;pages=1-6&amp;author=I+Kelleher&amp;author=M+Cannon&amp;title=Psychotic-like+experiences+in+the+general+population%3A+characterizing+a+high-risk+group+for+psychosis" TargetMode="External"/><Relationship Id="rId14" Type="http://schemas.openxmlformats.org/officeDocument/2006/relationships/image" Target="media/image1.gif"/><Relationship Id="rId35" Type="http://schemas.openxmlformats.org/officeDocument/2006/relationships/hyperlink" Target="https://neuro.psychiatryonline.org/doi/full/10.1176/appi.neuropsych.11090214" TargetMode="External"/><Relationship Id="rId56" Type="http://schemas.openxmlformats.org/officeDocument/2006/relationships/hyperlink" Target="https://neuro.psychiatryonline.org/doi/full/10.1176/appi.neuropsych.11090214" TargetMode="External"/><Relationship Id="rId77" Type="http://schemas.openxmlformats.org/officeDocument/2006/relationships/hyperlink" Target="https://neuro.psychiatryonline.org/doi/full/10.1176/appi.neuropsych.11090214" TargetMode="External"/><Relationship Id="rId100" Type="http://schemas.openxmlformats.org/officeDocument/2006/relationships/image" Target="media/image4.gif"/><Relationship Id="rId282" Type="http://schemas.openxmlformats.org/officeDocument/2006/relationships/hyperlink" Target="https://neuro.psychiatryonline.org/servlet/linkout?suffix=B53&amp;dbid=8&amp;doi=10.1176%2Fappi.neuropsych.11090214&amp;key=10496230" TargetMode="External"/><Relationship Id="rId317" Type="http://schemas.openxmlformats.org/officeDocument/2006/relationships/hyperlink" Target="https://neuro.psychiatryonline.org/servlet/linkout?suffix=B71&amp;dbid=8&amp;doi=10.1176%2Fappi.neuropsych.11090214&amp;key=858828" TargetMode="External"/><Relationship Id="rId338" Type="http://schemas.openxmlformats.org/officeDocument/2006/relationships/hyperlink" Target="http://scholar.google.com/scholar_lookup?hl=en&amp;publication_year=2001&amp;pages=88-94&amp;author=K+Kim&amp;author=H+Hwu&amp;author=LD+Zhang&amp;title=Schizophrenic+delusions+in+Seoul%2C+Shanghai%2C+and+Taipei%3A+a+transcultural+study" TargetMode="External"/><Relationship Id="rId359" Type="http://schemas.openxmlformats.org/officeDocument/2006/relationships/hyperlink" Target="http://scholar.google.com/scholar_lookup?hl=en&amp;publication_year=2003&amp;pages=425-430&amp;author=L+Ellett&amp;author=B+Lopes&amp;author=P+Chadwick&amp;title=Paranoia+in+a+nonclinical+population+of+college+students" TargetMode="External"/><Relationship Id="rId8" Type="http://schemas.openxmlformats.org/officeDocument/2006/relationships/hyperlink" Target="http://neuro.psychiatryonline.org/author/Murray%2C+Evan+D" TargetMode="External"/><Relationship Id="rId98" Type="http://schemas.openxmlformats.org/officeDocument/2006/relationships/hyperlink" Target="https://neuro.psychiatryonline.org/doi/full/10.1176/appi.neuropsych.11090214" TargetMode="External"/><Relationship Id="rId121" Type="http://schemas.openxmlformats.org/officeDocument/2006/relationships/hyperlink" Target="https://neuro.psychiatryonline.org/doi/full/10.1176/appi.neuropsych.11090214" TargetMode="External"/><Relationship Id="rId142" Type="http://schemas.openxmlformats.org/officeDocument/2006/relationships/hyperlink" Target="https://neuro.psychiatryonline.org/doi/full/10.1176/appi.neuropsych.11090214" TargetMode="External"/><Relationship Id="rId163" Type="http://schemas.openxmlformats.org/officeDocument/2006/relationships/hyperlink" Target="https://neuro.psychiatryonline.org/servlet/linkout?suffix=B2&amp;dbid=16&amp;doi=10.1176%2Fappi.neuropsych.11090214&amp;key=10.1176%2Fappi.ps.59.7.808" TargetMode="External"/><Relationship Id="rId184" Type="http://schemas.openxmlformats.org/officeDocument/2006/relationships/hyperlink" Target="https://neuro.psychiatryonline.org/servlet/linkout?suffix=B10&amp;dbid=16&amp;doi=10.1176%2Fappi.neuropsych.11090214&amp;key=10.1046%2Fj.1440-1819.1998.00397.x" TargetMode="External"/><Relationship Id="rId219" Type="http://schemas.openxmlformats.org/officeDocument/2006/relationships/hyperlink" Target="http://scholar.google.com/scholar_lookup?hl=en&amp;publication_year=1996&amp;pages=258-263&amp;author=AM+Kanner&amp;author=S+Stagno&amp;author=P+Kotagal&amp;title=Postictal+psychiatric+events+during+prolonged+video-electroencephalographic+monitoring+studies" TargetMode="External"/><Relationship Id="rId370" Type="http://schemas.openxmlformats.org/officeDocument/2006/relationships/hyperlink" Target="http://scholar.google.com/scholar_lookup?hl=en&amp;publication_year=1943&amp;pages=37-38&amp;author=N+Cameron&amp;title=The+paranoid+pseudocommunity" TargetMode="External"/><Relationship Id="rId391" Type="http://schemas.openxmlformats.org/officeDocument/2006/relationships/hyperlink" Target="http://scholar.google.com/scholar_lookup?hl=en&amp;publication_year=2011&amp;pages=714-718&amp;author=AM+Landtblom&amp;author=H+Lindehammar&amp;author=H+Karlsson&amp;title=Insular+cortex+activation+in+a+patient+with+%E2%80%9Csensed+presence%E2%80%9D%2Fecstatic+seizures" TargetMode="External"/><Relationship Id="rId405" Type="http://schemas.openxmlformats.org/officeDocument/2006/relationships/hyperlink" Target="http://www.epilepsy.com/epilepsy/epilepsy_temporallobe" TargetMode="External"/><Relationship Id="rId426" Type="http://schemas.openxmlformats.org/officeDocument/2006/relationships/hyperlink" Target="http://scholar.google.com/scholar_lookup?hl=en" TargetMode="External"/><Relationship Id="rId447" Type="http://schemas.openxmlformats.org/officeDocument/2006/relationships/hyperlink" Target="https://neuro.psychiatryonline.org/servlet/linkout?suffix=B63&amp;dbid=8&amp;doi=10.1176%2Fappi.neuropsych.11090214&amp;key=10760316" TargetMode="External"/><Relationship Id="rId230" Type="http://schemas.openxmlformats.org/officeDocument/2006/relationships/hyperlink" Target="http://scholar.google.com/scholar?hl=en&amp;q=%00empty%00" TargetMode="External"/><Relationship Id="rId251" Type="http://schemas.openxmlformats.org/officeDocument/2006/relationships/hyperlink" Target="http://scholar.google.com/scholar?hl=en&amp;q=%00empty%00" TargetMode="External"/><Relationship Id="rId468" Type="http://schemas.openxmlformats.org/officeDocument/2006/relationships/hyperlink" Target="http://scholar.google.com/scholar?hl=en&amp;q=%00empty%00" TargetMode="External"/><Relationship Id="rId489" Type="http://schemas.openxmlformats.org/officeDocument/2006/relationships/theme" Target="theme/theme1.xml"/><Relationship Id="rId25" Type="http://schemas.openxmlformats.org/officeDocument/2006/relationships/hyperlink" Target="https://neuro.psychiatryonline.org/doi/full/10.1176/appi.neuropsych.11090214" TargetMode="External"/><Relationship Id="rId46" Type="http://schemas.openxmlformats.org/officeDocument/2006/relationships/hyperlink" Target="https://neuro.psychiatryonline.org/doi/full/10.1176/appi.neuropsych.11090214" TargetMode="External"/><Relationship Id="rId67" Type="http://schemas.openxmlformats.org/officeDocument/2006/relationships/hyperlink" Target="https://neuro.psychiatryonline.org/doi/full/10.1176/appi.neuropsych.11090214" TargetMode="External"/><Relationship Id="rId272" Type="http://schemas.openxmlformats.org/officeDocument/2006/relationships/hyperlink" Target="http://scholar.google.com/scholar_lookup?hl=en&amp;publication_year=1979&amp;pages=217-219&amp;author=N+Geschwind&amp;title=Behavioural+changes+in+temporal+lobe+epilepsy" TargetMode="External"/><Relationship Id="rId293" Type="http://schemas.openxmlformats.org/officeDocument/2006/relationships/hyperlink" Target="https://neuro.psychiatryonline.org/servlet/linkout?suffix=B58&amp;dbid=16&amp;doi=10.1176%2Fappi.neuropsych.11090214&amp;key=10.1159%2F000139602" TargetMode="External"/><Relationship Id="rId307" Type="http://schemas.openxmlformats.org/officeDocument/2006/relationships/hyperlink" Target="http://scholar.google.com/scholar_lookup?hl=en&amp;publication_year=2000&amp;pages=1126-1133&amp;author=BH+Price&amp;author=EP+Richardson&amp;title=The+neurologic+illness+of+Eugene+O%E2%80%99Neill%3A+a+clinicopathological+report" TargetMode="External"/><Relationship Id="rId328" Type="http://schemas.openxmlformats.org/officeDocument/2006/relationships/hyperlink" Target="https://neuro.psychiatryonline.org/servlet/linkout?suffix=B76&amp;dbid=16&amp;doi=10.1176%2Fappi.neuropsych.11090214&amp;key=10.1016%2FS0140-6736%2809%2960995-8" TargetMode="External"/><Relationship Id="rId349" Type="http://schemas.openxmlformats.org/officeDocument/2006/relationships/hyperlink" Target="http://scholar.google.com/scholar_lookup?hl=en&amp;publication_year=1986&amp;author=B+Kalchuri&amp;title=Meher+Prabhu%3A+Lord+Meher%2C+The+Biography+of+the+Avatar+of+the+Age%2C+Meher+Baba" TargetMode="External"/><Relationship Id="rId88" Type="http://schemas.openxmlformats.org/officeDocument/2006/relationships/hyperlink" Target="https://neuro.psychiatryonline.org/doi/full/10.1176/appi.neuropsych.11090214" TargetMode="External"/><Relationship Id="rId111" Type="http://schemas.openxmlformats.org/officeDocument/2006/relationships/hyperlink" Target="https://neuro.psychiatryonline.org/doi/full/10.1176/appi.neuropsych.11090214" TargetMode="External"/><Relationship Id="rId132" Type="http://schemas.openxmlformats.org/officeDocument/2006/relationships/hyperlink" Target="https://neuro.psychiatryonline.org/doi/full/10.1176/appi.neuropsych.11090214" TargetMode="External"/><Relationship Id="rId153" Type="http://schemas.openxmlformats.org/officeDocument/2006/relationships/hyperlink" Target="https://neuro.psychiatryonline.org/doi/full/10.1176/appi.neuropsych.11090214" TargetMode="External"/><Relationship Id="rId174" Type="http://schemas.openxmlformats.org/officeDocument/2006/relationships/hyperlink" Target="http://scholar.google.com/scholar_lookup?hl=en&amp;publication_year=2008&amp;pages=51-74&amp;author=B+Shannon&amp;title=Biblical+entheogens%3A+a+speculative+hypothesis" TargetMode="External"/><Relationship Id="rId195" Type="http://schemas.openxmlformats.org/officeDocument/2006/relationships/hyperlink" Target="https://neuro.psychiatryonline.org/servlet/linkout?suffix=B14&amp;dbid=16&amp;doi=10.1176%2Fappi.neuropsych.11090214&amp;key=10.1016%2Fj.yebeh.2009.09.013" TargetMode="External"/><Relationship Id="rId209" Type="http://schemas.openxmlformats.org/officeDocument/2006/relationships/hyperlink" Target="http://scholar.google.com/scholar_lookup?hl=en&amp;publication_year=1999&amp;pages=433-435&amp;author=J+Prendergast&amp;author=P+Spira&amp;author=V+Schnieden&amp;title=Post-ictal+psychosis%3A+an+unusual+clinical+entity" TargetMode="External"/><Relationship Id="rId360" Type="http://schemas.openxmlformats.org/officeDocument/2006/relationships/hyperlink" Target="https://neuro.psychiatryonline.org/servlet/linkout?suffix=B92&amp;dbid=16&amp;doi=10.1176%2Fappi.neuropsych.11090214&amp;key=10.1017%2FS0033291710001005" TargetMode="External"/><Relationship Id="rId381" Type="http://schemas.openxmlformats.org/officeDocument/2006/relationships/hyperlink" Target="http://scholar.google.com/scholar_lookup?hl=en&amp;publication_year=2010&amp;pages=356-361&amp;author=M+Baier&amp;title=Insight+in+schizophrenia%3A+a+review" TargetMode="External"/><Relationship Id="rId416" Type="http://schemas.openxmlformats.org/officeDocument/2006/relationships/hyperlink" Target="http://scholar.google.com/scholar_lookup?hl=en&amp;publication_year=2005&amp;pages=147-153&amp;author=AW+Flaherty&amp;title=Frontotemporal+and+dopaminergic+control+of+idea-generation+and+creative+drive" TargetMode="External"/><Relationship Id="rId220" Type="http://schemas.openxmlformats.org/officeDocument/2006/relationships/hyperlink" Target="https://neuro.psychiatryonline.org/servlet/linkout?suffix=B23&amp;dbid=16&amp;doi=10.1176%2Fappi.neuropsych.11090214&amp;key=10.1016%2Fj.yebeh.2010.06.027" TargetMode="External"/><Relationship Id="rId241" Type="http://schemas.openxmlformats.org/officeDocument/2006/relationships/hyperlink" Target="https://neuro.psychiatryonline.org/servlet/linkout?suffix=B33&amp;dbid=16&amp;doi=10.1176%2Fappi.neuropsych.11090214&amp;key=10.1016%2Fj.comppsych.2007.04.001" TargetMode="External"/><Relationship Id="rId437" Type="http://schemas.openxmlformats.org/officeDocument/2006/relationships/hyperlink" Target="http://scholar.google.com/scholar_lookup?hl=en&amp;publication_year=1982&amp;pages=108-111&amp;author=D+Mungas&amp;title=Interictal+behavior+abnormality+in+temporal+lobe+epilepsy%3A+a+specific+syndrome+or+nonspecific+psychopathology%3F" TargetMode="External"/><Relationship Id="rId458" Type="http://schemas.openxmlformats.org/officeDocument/2006/relationships/hyperlink" Target="http://scholar.google.com/scholar_lookup?hl=en&amp;publication_year=1997&amp;pages=73-80&amp;author=P+Portin&amp;author=YO+Alanen&amp;title=A+critical+review+of+genetic+studies+of+schizophrenia%2C+II%3A+molecular+genetic+studies" TargetMode="External"/><Relationship Id="rId479" Type="http://schemas.openxmlformats.org/officeDocument/2006/relationships/hyperlink" Target="http://scholar.google.com/scholar_lookup?hl=en&amp;publication_year=1984&amp;author=AR+Wilner&amp;title=The+Spellbinders%3A+Charismatic+Political+Leadership" TargetMode="External"/><Relationship Id="rId15" Type="http://schemas.openxmlformats.org/officeDocument/2006/relationships/hyperlink" Target="http://neuro.psychiatryonline.org/action/downloadFigures?doi=10.1176/appi.neuropsych.11090214&amp;id=F1" TargetMode="External"/><Relationship Id="rId36" Type="http://schemas.openxmlformats.org/officeDocument/2006/relationships/hyperlink" Target="https://neuro.psychiatryonline.org/doi/full/10.1176/appi.neuropsych.11090214" TargetMode="External"/><Relationship Id="rId57" Type="http://schemas.openxmlformats.org/officeDocument/2006/relationships/hyperlink" Target="https://neuro.psychiatryonline.org/doi/full/10.1176/appi.neuropsych.11090214" TargetMode="External"/><Relationship Id="rId262" Type="http://schemas.openxmlformats.org/officeDocument/2006/relationships/hyperlink" Target="http://scholar.google.com/scholar?hl=en&amp;q=%00empty%00" TargetMode="External"/><Relationship Id="rId283" Type="http://schemas.openxmlformats.org/officeDocument/2006/relationships/hyperlink" Target="http://scholar.google.com/scholar_lookup?hl=en&amp;publication_year=1999&amp;pages=S13-S25&amp;author=O+Devinsky&amp;author=S+Najjar&amp;title=Evidence+against+the+existence+of+a+temporal+lobe+epilepsy+personality+syndrome" TargetMode="External"/><Relationship Id="rId318" Type="http://schemas.openxmlformats.org/officeDocument/2006/relationships/hyperlink" Target="http://scholar.google.com/scholar_lookup?hl=en&amp;publication_year=1977&amp;pages=103-126&amp;author=J+Zubin&amp;author=B+Spring&amp;title=Vulnerability%3A+a+new+view+of+schizophrenia" TargetMode="External"/><Relationship Id="rId339" Type="http://schemas.openxmlformats.org/officeDocument/2006/relationships/hyperlink" Target="https://neuro.psychiatryonline.org/servlet/linkout?suffix=B81&amp;dbid=16&amp;doi=10.1176%2Fappi.neuropsych.11090214&amp;key=10.1521%2Fprev.2008.95.3.473" TargetMode="External"/><Relationship Id="rId78" Type="http://schemas.openxmlformats.org/officeDocument/2006/relationships/hyperlink" Target="https://neuro.psychiatryonline.org/doi/full/10.1176/appi.neuropsych.11090214" TargetMode="External"/><Relationship Id="rId99" Type="http://schemas.openxmlformats.org/officeDocument/2006/relationships/hyperlink" Target="https://neuro.psychiatryonline.org/doi/full/10.1176/appi.neuropsych.11090214" TargetMode="External"/><Relationship Id="rId101" Type="http://schemas.openxmlformats.org/officeDocument/2006/relationships/hyperlink" Target="https://neuro.psychiatryonline.org/doi/full/10.1176/appi.neuropsych.11090214" TargetMode="External"/><Relationship Id="rId122" Type="http://schemas.openxmlformats.org/officeDocument/2006/relationships/hyperlink" Target="https://neuro.psychiatryonline.org/doi/full/10.1176/appi.neuropsych.11090214" TargetMode="External"/><Relationship Id="rId143" Type="http://schemas.openxmlformats.org/officeDocument/2006/relationships/hyperlink" Target="https://neuro.psychiatryonline.org/doi/full/10.1176/appi.neuropsych.11090214" TargetMode="External"/><Relationship Id="rId164" Type="http://schemas.openxmlformats.org/officeDocument/2006/relationships/hyperlink" Target="https://neuro.psychiatryonline.org/servlet/linkout?suffix=B2&amp;dbid=8&amp;doi=10.1176%2Fappi.neuropsych.11090214&amp;key=18587001" TargetMode="External"/><Relationship Id="rId185" Type="http://schemas.openxmlformats.org/officeDocument/2006/relationships/hyperlink" Target="https://neuro.psychiatryonline.org/servlet/linkout?suffix=B10&amp;dbid=8&amp;doi=10.1176%2Fappi.neuropsych.11090214&amp;key=9681585" TargetMode="External"/><Relationship Id="rId350" Type="http://schemas.openxmlformats.org/officeDocument/2006/relationships/hyperlink" Target="http://scholar.google.com/scholar?hl=en&amp;q=%00empty%00" TargetMode="External"/><Relationship Id="rId371" Type="http://schemas.openxmlformats.org/officeDocument/2006/relationships/hyperlink" Target="http://scholar.google.com/scholar_lookup?hl=en&amp;publication_year=1959&amp;author=N+Cameron&amp;title=Paranoid+conditions+and+paranoia%3A+American+Handbook+of+Psychiatry%2C" TargetMode="External"/><Relationship Id="rId406" Type="http://schemas.openxmlformats.org/officeDocument/2006/relationships/hyperlink" Target="http://scholar.google.com/scholar_lookup?hl=en" TargetMode="External"/><Relationship Id="rId9" Type="http://schemas.openxmlformats.org/officeDocument/2006/relationships/hyperlink" Target="http://neuro.psychiatryonline.org/author/Cunningham%2C+Miles+G" TargetMode="External"/><Relationship Id="rId210" Type="http://schemas.openxmlformats.org/officeDocument/2006/relationships/hyperlink" Target="https://neuro.psychiatryonline.org/servlet/linkout?suffix=B19&amp;dbid=16&amp;doi=10.1176%2Fappi.neuropsych.11090214&amp;key=10.1111%2Fj.1528-1157.1959.tb04255.x" TargetMode="External"/><Relationship Id="rId392" Type="http://schemas.openxmlformats.org/officeDocument/2006/relationships/hyperlink" Target="http://scholar.google.com/scholar_lookup?hl=en&amp;publication_year=2009&amp;pages=539-546&amp;author=F+Picard&amp;author=AD+Craig&amp;title=Ecstatic+epileptic+seizures%3A+a+potential+window+on+the+neural+basis+for+human+self-awareness" TargetMode="External"/><Relationship Id="rId427" Type="http://schemas.openxmlformats.org/officeDocument/2006/relationships/hyperlink" Target="http://scholar.google.com/scholar_lookup?hl=en&amp;publication_year=1897&amp;pages=43&amp;author=O+Pfleiderer&amp;title=Lectures+on+the+influence+of+the+Apostle+Paul+on+the+development+of+Christianity%2C+delivered+in+London+and+Oxford%2C+April+and+May%2C+1885." TargetMode="External"/><Relationship Id="rId448" Type="http://schemas.openxmlformats.org/officeDocument/2006/relationships/hyperlink" Target="http://scholar.google.com/scholar_lookup?hl=en&amp;publication_year=2000&amp;pages=1126-1133&amp;author=BH+Price&amp;author=EP+Richardson&amp;title=The+neurologic+illness+of+Eugene+O%E2%80%99Neill%3A+a+clinicopathological+report" TargetMode="External"/><Relationship Id="rId469" Type="http://schemas.openxmlformats.org/officeDocument/2006/relationships/hyperlink" Target="http://scholar.google.com/scholar?hl=en&amp;q=%00empty%00" TargetMode="External"/><Relationship Id="rId26" Type="http://schemas.openxmlformats.org/officeDocument/2006/relationships/hyperlink" Target="https://neuro.psychiatryonline.org/doi/full/10.1176/appi.neuropsych.11090214" TargetMode="External"/><Relationship Id="rId231" Type="http://schemas.openxmlformats.org/officeDocument/2006/relationships/hyperlink" Target="https://neuro.psychiatryonline.org/servlet/linkout?suffix=B29&amp;dbid=16&amp;doi=10.1176%2Fappi.neuropsych.11090214&amp;key=10.1016%2Fj.yebeh.2010.07.002" TargetMode="External"/><Relationship Id="rId252" Type="http://schemas.openxmlformats.org/officeDocument/2006/relationships/hyperlink" Target="https://neuro.psychiatryonline.org/servlet/linkout?suffix=B38&amp;dbid=16&amp;doi=10.1176%2Fappi.neuropsych.11090214&amp;key=10.1176%2Fappi.ajp.159.12.1973" TargetMode="External"/><Relationship Id="rId273" Type="http://schemas.openxmlformats.org/officeDocument/2006/relationships/hyperlink" Target="https://neuro.psychiatryonline.org/servlet/linkout?suffix=B49&amp;dbid=16&amp;doi=10.1176%2Fappi.neuropsych.11090214&amp;key=10.1111%2Fj.1528-1157.1983.tb04640.x" TargetMode="External"/><Relationship Id="rId294" Type="http://schemas.openxmlformats.org/officeDocument/2006/relationships/hyperlink" Target="https://neuro.psychiatryonline.org/servlet/linkout?suffix=B58&amp;dbid=8&amp;doi=10.1176%2Fappi.neuropsych.11090214&amp;key=13453583" TargetMode="External"/><Relationship Id="rId308" Type="http://schemas.openxmlformats.org/officeDocument/2006/relationships/hyperlink" Target="http://scholar.google.com/scholar_lookup?hl=en&amp;publication_year=2005&amp;pages=2&amp;author=CR+Kahn&amp;author=GL+King&amp;author=AC+Moses&amp;title=Joslin%27s+Diabetes+Mellitus" TargetMode="External"/><Relationship Id="rId329" Type="http://schemas.openxmlformats.org/officeDocument/2006/relationships/hyperlink" Target="https://neuro.psychiatryonline.org/servlet/linkout?suffix=B76&amp;dbid=8&amp;doi=10.1176%2Fappi.neuropsych.11090214&amp;key=19700006" TargetMode="External"/><Relationship Id="rId480" Type="http://schemas.openxmlformats.org/officeDocument/2006/relationships/hyperlink" Target="http://scholar.google.com/scholar_lookup?hl=en&amp;publication_year=1961&amp;author=WR+Bion&amp;title=Experiences+in+Groups+and+Other+Papers" TargetMode="External"/><Relationship Id="rId47" Type="http://schemas.openxmlformats.org/officeDocument/2006/relationships/hyperlink" Target="https://neuro.psychiatryonline.org/doi/full/10.1176/appi.neuropsych.11090214" TargetMode="External"/><Relationship Id="rId68" Type="http://schemas.openxmlformats.org/officeDocument/2006/relationships/hyperlink" Target="https://neuro.psychiatryonline.org/doi/full/10.1176/appi.neuropsych.11090214" TargetMode="External"/><Relationship Id="rId89" Type="http://schemas.openxmlformats.org/officeDocument/2006/relationships/hyperlink" Target="https://neuro.psychiatryonline.org/doi/full/10.1176/appi.neuropsych.11090214" TargetMode="External"/><Relationship Id="rId112" Type="http://schemas.openxmlformats.org/officeDocument/2006/relationships/hyperlink" Target="https://neuro.psychiatryonline.org/doi/full/10.1176/appi.neuropsych.11090214" TargetMode="External"/><Relationship Id="rId133" Type="http://schemas.openxmlformats.org/officeDocument/2006/relationships/hyperlink" Target="https://neuro.psychiatryonline.org/doi/full/10.1176/appi.neuropsych.11090214" TargetMode="External"/><Relationship Id="rId154" Type="http://schemas.openxmlformats.org/officeDocument/2006/relationships/hyperlink" Target="https://neuro.psychiatryonline.org/doi/full/10.1176/appi.neuropsych.11090214" TargetMode="External"/><Relationship Id="rId175" Type="http://schemas.openxmlformats.org/officeDocument/2006/relationships/hyperlink" Target="https://neuro.psychiatryonline.org/servlet/linkout?suffix=B7&amp;dbid=16&amp;doi=10.1176%2Fappi.neuropsych.11090214&amp;key=10.1016%2Fj.eplepsyres.2009.03.017" TargetMode="External"/><Relationship Id="rId340" Type="http://schemas.openxmlformats.org/officeDocument/2006/relationships/hyperlink" Target="https://neuro.psychiatryonline.org/servlet/linkout?suffix=B81&amp;dbid=8&amp;doi=10.1176%2Fappi.neuropsych.11090214&amp;key=18554108" TargetMode="External"/><Relationship Id="rId361" Type="http://schemas.openxmlformats.org/officeDocument/2006/relationships/hyperlink" Target="https://neuro.psychiatryonline.org/servlet/linkout?suffix=B92&amp;dbid=8&amp;doi=10.1176%2Fappi.neuropsych.11090214&amp;key=20624328" TargetMode="External"/><Relationship Id="rId196" Type="http://schemas.openxmlformats.org/officeDocument/2006/relationships/hyperlink" Target="https://neuro.psychiatryonline.org/servlet/linkout?suffix=B14&amp;dbid=8&amp;doi=10.1176%2Fappi.neuropsych.11090214&amp;key=19836310" TargetMode="External"/><Relationship Id="rId200" Type="http://schemas.openxmlformats.org/officeDocument/2006/relationships/hyperlink" Target="http://scholar.google.com/scholar_lookup?hl=en&amp;publication_year=2003&amp;pages=667-673&amp;author=B+Asheim+Hansen&amp;author=E+Brodtkorb&amp;title=Partial+epilepsy+with+%E2%80%9Cecstatic%E2%80%9D+seizures" TargetMode="External"/><Relationship Id="rId382" Type="http://schemas.openxmlformats.org/officeDocument/2006/relationships/hyperlink" Target="http://scholar.google.com/scholar_lookup?hl=en" TargetMode="External"/><Relationship Id="rId417" Type="http://schemas.openxmlformats.org/officeDocument/2006/relationships/hyperlink" Target="http://scholar.google.com/scholar_lookup?hl=en" TargetMode="External"/><Relationship Id="rId438" Type="http://schemas.openxmlformats.org/officeDocument/2006/relationships/hyperlink" Target="http://scholar.google.com/scholar_lookup?hl=en&amp;publication_year=1984&amp;pages=591-596&amp;author=E+Rodin&amp;author=S+Schmaltz&amp;title=The+Bear-Fedio+personality+inventory+and+temporal+lobe+epilepsy" TargetMode="External"/><Relationship Id="rId459" Type="http://schemas.openxmlformats.org/officeDocument/2006/relationships/hyperlink" Target="http://scholar.google.com/scholar_lookup?hl=en&amp;publication_year=2001&amp;pages=26&amp;author=U.S.+Department+of+Health+and+Human+Services+%28USDHHS%29&amp;title=Mental+Health%3A+Culture%2C+Race%2C+and+Ethnicity%2C+A+Supplement+to+Mental+Health%3A+A+Report+of+the+Surgeon+General" TargetMode="External"/><Relationship Id="rId16" Type="http://schemas.openxmlformats.org/officeDocument/2006/relationships/hyperlink" Target="https://neuro.psychiatryonline.org/doi/full/10.1176/appi.neuropsych.11090214" TargetMode="External"/><Relationship Id="rId221" Type="http://schemas.openxmlformats.org/officeDocument/2006/relationships/hyperlink" Target="https://neuro.psychiatryonline.org/servlet/linkout?suffix=B23&amp;dbid=8&amp;doi=10.1176%2Fappi.neuropsych.11090214&amp;key=20727828" TargetMode="External"/><Relationship Id="rId242" Type="http://schemas.openxmlformats.org/officeDocument/2006/relationships/hyperlink" Target="https://neuro.psychiatryonline.org/servlet/linkout?suffix=B33&amp;dbid=8&amp;doi=10.1176%2Fappi.neuropsych.11090214&amp;key=17707258" TargetMode="External"/><Relationship Id="rId263" Type="http://schemas.openxmlformats.org/officeDocument/2006/relationships/hyperlink" Target="https://neuro.psychiatryonline.org/servlet/linkout?suffix=B43&amp;dbid=16&amp;doi=10.1176%2Fappi.neuropsych.11090214&amp;key=10.1136%2Fjnnp.50.6.659" TargetMode="External"/><Relationship Id="rId284" Type="http://schemas.openxmlformats.org/officeDocument/2006/relationships/hyperlink" Target="https://neuro.psychiatryonline.org/servlet/linkout?suffix=B54&amp;dbid=16&amp;doi=10.1176%2Fappi.neuropsych.11090214&amp;key=10.1001%2Farchpsyc.1982.04290010080014" TargetMode="External"/><Relationship Id="rId319" Type="http://schemas.openxmlformats.org/officeDocument/2006/relationships/hyperlink" Target="https://neuro.psychiatryonline.org/servlet/linkout?suffix=B72&amp;dbid=16&amp;doi=10.1176%2Fappi.neuropsych.11090214&amp;key=10.1037%2F0021-843X.104.1.197" TargetMode="External"/><Relationship Id="rId470" Type="http://schemas.openxmlformats.org/officeDocument/2006/relationships/hyperlink" Target="http://scholar.google.com/scholar?hl=en&amp;q=%00empty%00" TargetMode="External"/><Relationship Id="rId37" Type="http://schemas.openxmlformats.org/officeDocument/2006/relationships/hyperlink" Target="https://neuro.psychiatryonline.org/doi/full/10.1176/appi.neuropsych.11090214" TargetMode="External"/><Relationship Id="rId58" Type="http://schemas.openxmlformats.org/officeDocument/2006/relationships/hyperlink" Target="https://neuro.psychiatryonline.org/doi/full/10.1176/appi.neuropsych.11090214" TargetMode="External"/><Relationship Id="rId79" Type="http://schemas.openxmlformats.org/officeDocument/2006/relationships/hyperlink" Target="https://neuro.psychiatryonline.org/doi/full/10.1176/appi.neuropsych.11090214" TargetMode="External"/><Relationship Id="rId102" Type="http://schemas.openxmlformats.org/officeDocument/2006/relationships/hyperlink" Target="https://neuro.psychiatryonline.org/doi/full/10.1176/appi.neuropsych.11090214" TargetMode="External"/><Relationship Id="rId123" Type="http://schemas.openxmlformats.org/officeDocument/2006/relationships/hyperlink" Target="https://neuro.psychiatryonline.org/doi/full/10.1176/appi.neuropsych.11090214" TargetMode="External"/><Relationship Id="rId144" Type="http://schemas.openxmlformats.org/officeDocument/2006/relationships/hyperlink" Target="https://neuro.psychiatryonline.org/doi/full/10.1176/appi.neuropsych.11090214" TargetMode="External"/><Relationship Id="rId330" Type="http://schemas.openxmlformats.org/officeDocument/2006/relationships/hyperlink" Target="http://scholar.google.com/scholar_lookup?hl=en&amp;publication_year=2009&amp;pages=635-645&amp;author=J+van+Os&amp;author=S+Kapur&amp;title=Schizophrenia" TargetMode="External"/><Relationship Id="rId90" Type="http://schemas.openxmlformats.org/officeDocument/2006/relationships/hyperlink" Target="https://neuro.psychiatryonline.org/doi/full/10.1176/appi.neuropsych.11090214" TargetMode="External"/><Relationship Id="rId165" Type="http://schemas.openxmlformats.org/officeDocument/2006/relationships/hyperlink" Target="http://scholar.google.com/scholar_lookup?hl=en&amp;publication_year=2008&amp;pages=808-811&amp;author=J+Baillargeon&amp;author=CR+Thomas&amp;author=B+Williams&amp;title=Medical+emergency+department+utilization+patterns+among+uninsured+patients+with+psychiatric+disorders" TargetMode="External"/><Relationship Id="rId186" Type="http://schemas.openxmlformats.org/officeDocument/2006/relationships/hyperlink" Target="http://scholar.google.com/scholar_lookup?hl=en&amp;publication_year=1998&amp;pages=321-325&amp;author=A+Ogata&amp;author=T+Miyakawa&amp;title=Religious+experiences+in+epileptic+patients+with+a+focus+on+ictus-related+episodes" TargetMode="External"/><Relationship Id="rId351" Type="http://schemas.openxmlformats.org/officeDocument/2006/relationships/hyperlink" Target="https://neuro.psychiatryonline.org/servlet/linkout?suffix=B89&amp;dbid=16&amp;doi=10.1176%2Fappi.neuropsych.11090214&amp;key=10.1159%2F000319788" TargetMode="External"/><Relationship Id="rId372" Type="http://schemas.openxmlformats.org/officeDocument/2006/relationships/hyperlink" Target="https://neuro.psychiatryonline.org/servlet/linkout?suffix=B99&amp;dbid=16&amp;doi=10.1176%2Fappi.neuropsych.11090214&amp;key=10.1086%2F222626" TargetMode="External"/><Relationship Id="rId393" Type="http://schemas.openxmlformats.org/officeDocument/2006/relationships/hyperlink" Target="http://scholar.google.com/scholar_lookup?hl=en&amp;publication_year=2003&amp;pages=667-673&amp;author=B+Asheim+Hansen&amp;author=E+Brodtkorb&amp;title=Partial+epilepsy+with+%E2%80%9Cecstatic%E2%80%9D+seizures" TargetMode="External"/><Relationship Id="rId407" Type="http://schemas.openxmlformats.org/officeDocument/2006/relationships/hyperlink" Target="http://www.epilepsyfoundation.org/about/types/syndromes/temporallobe.cfm" TargetMode="External"/><Relationship Id="rId428" Type="http://schemas.openxmlformats.org/officeDocument/2006/relationships/hyperlink" Target="http://scholar.google.com/scholar_lookup?hl=en&amp;publication_year=1977&amp;pages=1408&amp;author=The+New+Oxford+Annotated+Bible+with+the+Apocrypha&amp;title=Revised+Standard+Version" TargetMode="External"/><Relationship Id="rId449" Type="http://schemas.openxmlformats.org/officeDocument/2006/relationships/hyperlink" Target="http://scholar.google.com/scholar_lookup?hl=en&amp;publication_year=2005&amp;pages=2&amp;author=CR+Kahn&amp;author=GL+King&amp;author=AC+Moses&amp;title=Joslin%27s+Diabetes+Mellitus" TargetMode="External"/><Relationship Id="rId211" Type="http://schemas.openxmlformats.org/officeDocument/2006/relationships/hyperlink" Target="https://neuro.psychiatryonline.org/servlet/linkout?suffix=B19&amp;dbid=8&amp;doi=10.1176%2Fappi.neuropsych.11090214&amp;key=13817514" TargetMode="External"/><Relationship Id="rId232" Type="http://schemas.openxmlformats.org/officeDocument/2006/relationships/hyperlink" Target="https://neuro.psychiatryonline.org/servlet/linkout?suffix=B29&amp;dbid=8&amp;doi=10.1176%2Fappi.neuropsych.11090214&amp;key=20724222" TargetMode="External"/><Relationship Id="rId253" Type="http://schemas.openxmlformats.org/officeDocument/2006/relationships/hyperlink" Target="https://neuro.psychiatryonline.org/servlet/linkout?suffix=B38&amp;dbid=8&amp;doi=10.1176%2Fappi.neuropsych.11090214&amp;key=12450942" TargetMode="External"/><Relationship Id="rId274" Type="http://schemas.openxmlformats.org/officeDocument/2006/relationships/hyperlink" Target="https://neuro.psychiatryonline.org/servlet/linkout?suffix=B49&amp;dbid=8&amp;doi=10.1176%2Fappi.neuropsych.11090214&amp;key=6617594" TargetMode="External"/><Relationship Id="rId295" Type="http://schemas.openxmlformats.org/officeDocument/2006/relationships/hyperlink" Target="http://scholar.google.com/scholar_lookup?hl=en&amp;publication_year=1957&amp;pages=276-284&amp;author=A+Stern&amp;title=%5BThe+problem+of+St.+Paul%E2%80%99s+epilepsy%5D" TargetMode="External"/><Relationship Id="rId309" Type="http://schemas.openxmlformats.org/officeDocument/2006/relationships/hyperlink" Target="http://scholar.google.com/scholar?hl=en&amp;q=%00empty%00" TargetMode="External"/><Relationship Id="rId460" Type="http://schemas.openxmlformats.org/officeDocument/2006/relationships/hyperlink" Target="http://scholar.google.com/scholar_lookup?hl=en&amp;publication_year=1999&amp;pages=269-284&amp;author=U.S.+Department+of+Health+and+Human+Services+%28USDHHS%29&amp;title=Mental+Health%3A+A+Report+of+the+Surgeon+General" TargetMode="External"/><Relationship Id="rId481" Type="http://schemas.openxmlformats.org/officeDocument/2006/relationships/hyperlink" Target="http://scholar.google.com/scholar_lookup?hl=en&amp;publication_year=2004&amp;pages=187-199&amp;author=JM+Post&amp;title=Leaders+and+Their+Followers+in+a+Dangerous+World%3A+The+Psychology+of+Political+Behavior" TargetMode="External"/><Relationship Id="rId27" Type="http://schemas.openxmlformats.org/officeDocument/2006/relationships/hyperlink" Target="https://neuro.psychiatryonline.org/doi/full/10.1176/appi.neuropsych.11090214" TargetMode="External"/><Relationship Id="rId48" Type="http://schemas.openxmlformats.org/officeDocument/2006/relationships/hyperlink" Target="https://neuro.psychiatryonline.org/doi/full/10.1176/appi.neuropsych.11090214" TargetMode="External"/><Relationship Id="rId69" Type="http://schemas.openxmlformats.org/officeDocument/2006/relationships/image" Target="media/image2.gif"/><Relationship Id="rId113" Type="http://schemas.openxmlformats.org/officeDocument/2006/relationships/hyperlink" Target="https://neuro.psychiatryonline.org/doi/full/10.1176/appi.neuropsych.11090214" TargetMode="External"/><Relationship Id="rId134" Type="http://schemas.openxmlformats.org/officeDocument/2006/relationships/hyperlink" Target="https://neuro.psychiatryonline.org/doi/full/10.1176/appi.neuropsych.11090214" TargetMode="External"/><Relationship Id="rId320" Type="http://schemas.openxmlformats.org/officeDocument/2006/relationships/hyperlink" Target="https://neuro.psychiatryonline.org/servlet/linkout?suffix=B72&amp;dbid=8&amp;doi=10.1176%2Fappi.neuropsych.11090214&amp;key=7897043" TargetMode="External"/><Relationship Id="rId80" Type="http://schemas.openxmlformats.org/officeDocument/2006/relationships/hyperlink" Target="https://neuro.psychiatryonline.org/doi/full/10.1176/appi.neuropsych.11090214" TargetMode="External"/><Relationship Id="rId155" Type="http://schemas.openxmlformats.org/officeDocument/2006/relationships/hyperlink" Target="https://neuro.psychiatryonline.org/doi/full/10.1176/appi.neuropsych.11090214" TargetMode="External"/><Relationship Id="rId176" Type="http://schemas.openxmlformats.org/officeDocument/2006/relationships/hyperlink" Target="https://neuro.psychiatryonline.org/servlet/linkout?suffix=B7&amp;dbid=8&amp;doi=10.1176%2Fappi.neuropsych.11090214&amp;key=19442490" TargetMode="External"/><Relationship Id="rId197" Type="http://schemas.openxmlformats.org/officeDocument/2006/relationships/hyperlink" Target="http://scholar.google.com/scholar_lookup?hl=en&amp;publication_year=2009&amp;pages=539-546&amp;author=F+Picard&amp;author=AD+Craig&amp;title=Ecstatic+epileptic+seizures%3A+a+potential+window+on+the+neural+basis+for+human+self-awareness" TargetMode="External"/><Relationship Id="rId341" Type="http://schemas.openxmlformats.org/officeDocument/2006/relationships/hyperlink" Target="http://scholar.google.com/scholar_lookup?hl=en&amp;publication_year=2008&amp;pages=473-487&amp;author=MM+Vardy&amp;author=BM+Kaplan&amp;title=Christ%2Fmessiah+delusions+revisited%3A+toward+an+anthropological+definition+of+religious+delusions" TargetMode="External"/><Relationship Id="rId362" Type="http://schemas.openxmlformats.org/officeDocument/2006/relationships/hyperlink" Target="http://scholar.google.com/scholar_lookup?hl=en&amp;publication_year=2011&amp;pages=1-6&amp;author=I+Kelleher&amp;author=M+Cannon&amp;title=Psychotic-like+experiences+in+the+general+population%3A+characterizing+a+high-risk+group+for+psychosis" TargetMode="External"/><Relationship Id="rId383" Type="http://schemas.openxmlformats.org/officeDocument/2006/relationships/hyperlink" Target="http://scholar.google.com/scholar_lookup?hl=en&amp;publication_year=2008&amp;pages=51-74&amp;author=B+Shannon&amp;title=Biblical+entheogens%3A+a+speculative+hypothesis" TargetMode="External"/><Relationship Id="rId418" Type="http://schemas.openxmlformats.org/officeDocument/2006/relationships/hyperlink" Target="http://scholar.google.com/scholar?hl=en&amp;q=%00empty%00" TargetMode="External"/><Relationship Id="rId439" Type="http://schemas.openxmlformats.org/officeDocument/2006/relationships/hyperlink" Target="http://scholar.google.com/scholar_lookup?hl=en&amp;publication_year=1985&amp;pages=231-236&amp;author=C+Stark-Adamec&amp;author=RE+Adamec&amp;author=JM+Graham&amp;title=Complexities+in+the+complex+partial+seizures+personality+controversy" TargetMode="External"/><Relationship Id="rId201" Type="http://schemas.openxmlformats.org/officeDocument/2006/relationships/hyperlink" Target="https://neuro.psychiatryonline.org/servlet/linkout?suffix=B16&amp;dbid=16&amp;doi=10.1176%2Fappi.neuropsych.11090214&amp;key=10.1097%2F00005053-198802000-00010" TargetMode="External"/><Relationship Id="rId222" Type="http://schemas.openxmlformats.org/officeDocument/2006/relationships/hyperlink" Target="http://scholar.google.com/scholar_lookup?hl=en&amp;publication_year=2010&amp;pages=159-161&amp;author=M+Trimble&amp;author=A+Kanner&amp;author=B+Schmitz&amp;title=Postictal+psychosis" TargetMode="External"/><Relationship Id="rId243" Type="http://schemas.openxmlformats.org/officeDocument/2006/relationships/hyperlink" Target="http://scholar.google.com/scholar_lookup?hl=en&amp;publication_year=2007&amp;pages=479-488&amp;author=F+Schultze-Lutter&amp;author=S+Ruhrmann&amp;author=C+Hoyer&amp;title=The+initial+prodrome+of+schizophrenia%3A+different+duration%2C+different+underlying+deficits%3F" TargetMode="External"/><Relationship Id="rId264" Type="http://schemas.openxmlformats.org/officeDocument/2006/relationships/hyperlink" Target="https://neuro.psychiatryonline.org/servlet/linkout?suffix=B43&amp;dbid=8&amp;doi=10.1176%2Fappi.neuropsych.11090214&amp;key=3302109" TargetMode="External"/><Relationship Id="rId285" Type="http://schemas.openxmlformats.org/officeDocument/2006/relationships/hyperlink" Target="https://neuro.psychiatryonline.org/servlet/linkout?suffix=B54&amp;dbid=8&amp;doi=10.1176%2Fappi.neuropsych.11090214&amp;key=6948536" TargetMode="External"/><Relationship Id="rId450" Type="http://schemas.openxmlformats.org/officeDocument/2006/relationships/hyperlink" Target="http://scholar.google.com/scholar?hl=en&amp;q=%00empty%00" TargetMode="External"/><Relationship Id="rId471" Type="http://schemas.openxmlformats.org/officeDocument/2006/relationships/hyperlink" Target="http://scholar.google.com/scholar_lookup?hl=en&amp;publication_year=2006&amp;pages=3-8&amp;author=H+Akimoto&amp;title=The+Aum+Cult+leader+Asahara%E2%80%99s+mental+deviation+and+its+social+relations" TargetMode="External"/><Relationship Id="rId17" Type="http://schemas.openxmlformats.org/officeDocument/2006/relationships/hyperlink" Target="https://neuro.psychiatryonline.org/doi/full/10.1176/appi.neuropsych.11090214" TargetMode="External"/><Relationship Id="rId38" Type="http://schemas.openxmlformats.org/officeDocument/2006/relationships/hyperlink" Target="https://neuro.psychiatryonline.org/doi/full/10.1176/appi.neuropsych.11090214" TargetMode="External"/><Relationship Id="rId59" Type="http://schemas.openxmlformats.org/officeDocument/2006/relationships/hyperlink" Target="https://neuro.psychiatryonline.org/doi/full/10.1176/appi.neuropsych.11090214" TargetMode="External"/><Relationship Id="rId103" Type="http://schemas.openxmlformats.org/officeDocument/2006/relationships/hyperlink" Target="https://neuro.psychiatryonline.org/doi/full/10.1176/appi.neuropsych.11090214" TargetMode="External"/><Relationship Id="rId124" Type="http://schemas.openxmlformats.org/officeDocument/2006/relationships/hyperlink" Target="https://neuro.psychiatryonline.org/doi/full/10.1176/appi.neuropsych.11090214" TargetMode="External"/><Relationship Id="rId310" Type="http://schemas.openxmlformats.org/officeDocument/2006/relationships/hyperlink" Target="http://scholar.google.com/scholar?hl=en&amp;q=%00empty%00" TargetMode="External"/><Relationship Id="rId70" Type="http://schemas.openxmlformats.org/officeDocument/2006/relationships/hyperlink" Target="https://neuro.psychiatryonline.org/doi/full/10.1176/appi.neuropsych.11090214" TargetMode="External"/><Relationship Id="rId91" Type="http://schemas.openxmlformats.org/officeDocument/2006/relationships/hyperlink" Target="https://neuro.psychiatryonline.org/doi/full/10.1176/appi.neuropsych.11090214" TargetMode="External"/><Relationship Id="rId145" Type="http://schemas.openxmlformats.org/officeDocument/2006/relationships/hyperlink" Target="https://neuro.psychiatryonline.org/doi/full/10.1176/appi.neuropsych.11090214" TargetMode="External"/><Relationship Id="rId166" Type="http://schemas.openxmlformats.org/officeDocument/2006/relationships/hyperlink" Target="https://neuro.psychiatryonline.org/servlet/linkout?suffix=B3&amp;dbid=16&amp;doi=10.1176%2Fappi.neuropsych.11090214&amp;key=10.3390%2Fmedicina44070068" TargetMode="External"/><Relationship Id="rId187" Type="http://schemas.openxmlformats.org/officeDocument/2006/relationships/hyperlink" Target="https://neuro.psychiatryonline.org/servlet/linkout?suffix=B11&amp;dbid=8&amp;doi=10.1176%2Fappi.neuropsych.11090214&amp;key=7807733" TargetMode="External"/><Relationship Id="rId331" Type="http://schemas.openxmlformats.org/officeDocument/2006/relationships/hyperlink" Target="https://neuro.psychiatryonline.org/servlet/linkout?suffix=B77&amp;dbid=16&amp;doi=10.1176%2Fappi.neuropsych.11090214&amp;key=10.1093%2F019513480X.003.0008" TargetMode="External"/><Relationship Id="rId352" Type="http://schemas.openxmlformats.org/officeDocument/2006/relationships/hyperlink" Target="https://neuro.psychiatryonline.org/servlet/linkout?suffix=B89&amp;dbid=8&amp;doi=10.1176%2Fappi.neuropsych.11090214&amp;key=21196811" TargetMode="External"/><Relationship Id="rId373" Type="http://schemas.openxmlformats.org/officeDocument/2006/relationships/hyperlink" Target="http://scholar.google.com/scholar_lookup?hl=en&amp;publication_year=1959&amp;pages=57-61&amp;author=N+Cameron&amp;title=The+paranoid+pseudocommunity+revisited" TargetMode="External"/><Relationship Id="rId394" Type="http://schemas.openxmlformats.org/officeDocument/2006/relationships/hyperlink" Target="http://scholar.google.com/scholar_lookup?hl=en&amp;publication_year=1988&amp;pages=123-124&amp;author=H+Naito&amp;author=N+Matsui&amp;title=Temporal+lobe+epilepsy+with+ictal+ecstatic+state+and+interictal+behavior+of+hypergraphia" TargetMode="External"/><Relationship Id="rId408" Type="http://schemas.openxmlformats.org/officeDocument/2006/relationships/hyperlink" Target="http://scholar.google.com/scholar_lookup?hl=en" TargetMode="External"/><Relationship Id="rId429" Type="http://schemas.openxmlformats.org/officeDocument/2006/relationships/hyperlink" Target="http://scholar.google.com/scholar_lookup?hl=en&amp;publication_year=1995&amp;pages=1408&amp;author=The+Reformation+Study+Bible+New+King+James+Version" TargetMode="External"/><Relationship Id="rId1" Type="http://schemas.openxmlformats.org/officeDocument/2006/relationships/customXml" Target="../customXml/item1.xml"/><Relationship Id="rId212" Type="http://schemas.openxmlformats.org/officeDocument/2006/relationships/hyperlink" Target="http://scholar.google.com/scholar_lookup?hl=en&amp;publication_year=1959%2F1960&amp;pages=117-142&amp;author=S+Dongier&amp;title=Statistical+study+of+clinical+and+electroencephalographic+manifestations+of+536+psychotic+episodes+occurring+in+516+epileptics+between+clinical+seizures" TargetMode="External"/><Relationship Id="rId233" Type="http://schemas.openxmlformats.org/officeDocument/2006/relationships/hyperlink" Target="http://scholar.google.com/scholar_lookup?hl=en&amp;publication_year=2010&amp;pages=89-91&amp;author=AE+Cavanna&amp;author=S+Cavanna&amp;author=A+Cavanna&amp;title=Epileptic+seizures+and+spirit+possession+in+Haitian+culture%3A+report+of+four+cases+and+review+of+the+literature" TargetMode="External"/><Relationship Id="rId254" Type="http://schemas.openxmlformats.org/officeDocument/2006/relationships/hyperlink" Target="http://scholar.google.com/scholar_lookup?hl=en&amp;publication_year=2002&amp;pages=1973-1978&amp;author=PG+Nestor&amp;title=Mental+disorder+and+violence%3A+personality+dimensions+and+clinical+features" TargetMode="External"/><Relationship Id="rId440" Type="http://schemas.openxmlformats.org/officeDocument/2006/relationships/hyperlink" Target="http://scholar.google.com/scholar_lookup?hl=en&amp;publication_year=1975&amp;pages=85-107&amp;author=JR+Stevens&amp;title=Advances+in+Neurology" TargetMode="External"/><Relationship Id="rId28" Type="http://schemas.openxmlformats.org/officeDocument/2006/relationships/hyperlink" Target="https://neuro.psychiatryonline.org/doi/full/10.1176/appi.neuropsych.11090214" TargetMode="External"/><Relationship Id="rId49" Type="http://schemas.openxmlformats.org/officeDocument/2006/relationships/hyperlink" Target="https://neuro.psychiatryonline.org/doi/full/10.1176/appi.neuropsych.11090214" TargetMode="External"/><Relationship Id="rId114" Type="http://schemas.openxmlformats.org/officeDocument/2006/relationships/hyperlink" Target="https://neuro.psychiatryonline.org/doi/full/10.1176/appi.neuropsych.11090214" TargetMode="External"/><Relationship Id="rId275" Type="http://schemas.openxmlformats.org/officeDocument/2006/relationships/hyperlink" Target="http://scholar.google.com/scholar_lookup?hl=en&amp;publication_year=1983&amp;pages=S23-S30&amp;author=N+Geschwind&amp;title=Interictal+behavioral+changes+in+epilepsy" TargetMode="External"/><Relationship Id="rId296" Type="http://schemas.openxmlformats.org/officeDocument/2006/relationships/hyperlink" Target="https://neuro.psychiatryonline.org/servlet/linkout?suffix=B59&amp;dbid=16&amp;doi=10.1176%2Fappi.neuropsych.11090214&amp;key=10.1136%2Fjnnp.51.6.886" TargetMode="External"/><Relationship Id="rId300" Type="http://schemas.openxmlformats.org/officeDocument/2006/relationships/hyperlink" Target="https://neuro.psychiatryonline.org/servlet/linkout?suffix=B60&amp;dbid=8&amp;doi=10.1176%2Fappi.neuropsych.11090214&amp;key=17521515" TargetMode="External"/><Relationship Id="rId461" Type="http://schemas.openxmlformats.org/officeDocument/2006/relationships/hyperlink" Target="http://scholar.google.com/scholar_lookup?hl=en&amp;publication_year=2009&amp;pages=635-645&amp;author=J+van+Os&amp;author=S+Kapur&amp;title=Schizophrenia" TargetMode="External"/><Relationship Id="rId482" Type="http://schemas.openxmlformats.org/officeDocument/2006/relationships/hyperlink" Target="http://scholar.google.com/scholar_lookup?hl=en&amp;publication_year=2011&amp;author=N+Ghaemi&amp;title=A+First-Rate+Madness%3A+Uncovering+the+Links+Between+Leadership+and+Mental+Illness" TargetMode="External"/><Relationship Id="rId60" Type="http://schemas.openxmlformats.org/officeDocument/2006/relationships/hyperlink" Target="https://neuro.psychiatryonline.org/doi/full/10.1176/appi.neuropsych.11090214" TargetMode="External"/><Relationship Id="rId81" Type="http://schemas.openxmlformats.org/officeDocument/2006/relationships/hyperlink" Target="https://neuro.psychiatryonline.org/doi/full/10.1176/appi.neuropsych.11090214" TargetMode="External"/><Relationship Id="rId135" Type="http://schemas.openxmlformats.org/officeDocument/2006/relationships/hyperlink" Target="https://neuro.psychiatryonline.org/doi/full/10.1176/appi.neuropsych.11090214" TargetMode="External"/><Relationship Id="rId156" Type="http://schemas.openxmlformats.org/officeDocument/2006/relationships/hyperlink" Target="http://en.wikipedia.org/wiki/File:Abraham.jpg" TargetMode="External"/><Relationship Id="rId177" Type="http://schemas.openxmlformats.org/officeDocument/2006/relationships/hyperlink" Target="http://scholar.google.com/scholar_lookup?hl=en&amp;publication_year=2009&amp;pages=172-186&amp;author=B+Elliott&amp;author=E+Joyce&amp;author=S+Shorvon&amp;title=Delusions%2C+illusions%2C+and+hallucinations+in+epilepsy%2C+2%3A+complex+phenomena+and+psychosis" TargetMode="External"/><Relationship Id="rId198" Type="http://schemas.openxmlformats.org/officeDocument/2006/relationships/hyperlink" Target="https://neuro.psychiatryonline.org/servlet/linkout?suffix=B15&amp;dbid=16&amp;doi=10.1176%2Fappi.neuropsych.11090214&amp;key=10.1016%2Fj.yebeh.2003.09.009" TargetMode="External"/><Relationship Id="rId321" Type="http://schemas.openxmlformats.org/officeDocument/2006/relationships/hyperlink" Target="http://scholar.google.com/scholar_lookup?hl=en&amp;publication_year=1995&amp;pages=197-204&amp;author=J+Russo&amp;author=PP+Vitaliano&amp;author=DD+Brewer&amp;title=Psychiatric+disorders+in+spouse+caregivers+of+care+recipients+with+Alzheimer%E2%80%99s+disease+and+matched+controls%3A+a+diathesis-stress+model+of+psychopathology" TargetMode="External"/><Relationship Id="rId342" Type="http://schemas.openxmlformats.org/officeDocument/2006/relationships/hyperlink" Target="http://scholar.google.com/scholar?hl=en&amp;q=%00empty%00" TargetMode="External"/><Relationship Id="rId363" Type="http://schemas.openxmlformats.org/officeDocument/2006/relationships/hyperlink" Target="https://neuro.psychiatryonline.org/servlet/linkout?suffix=B93&amp;dbid=16&amp;doi=10.1176%2Fappi.neuropsych.11090214&amp;key=10.2307%2Fj.ctt1ww3w19" TargetMode="External"/><Relationship Id="rId384" Type="http://schemas.openxmlformats.org/officeDocument/2006/relationships/hyperlink" Target="https://neuro.psychiatryonline.org/servlet/linkout?suffix=B7&amp;dbid=16&amp;doi=10.1176%2Fappi.neuropsych.11090214&amp;key=10.1016%2Fj.eplepsyres.2009.03.017" TargetMode="External"/><Relationship Id="rId419" Type="http://schemas.openxmlformats.org/officeDocument/2006/relationships/hyperlink" Target="http://scholar.google.com/scholar_lookup?hl=en&amp;publication_year=2002&amp;pages=1973-1978&amp;author=PG+Nestor&amp;title=Mental+disorder+and+violence%3A+personality+dimensions+and+clinical+features" TargetMode="External"/><Relationship Id="rId202" Type="http://schemas.openxmlformats.org/officeDocument/2006/relationships/hyperlink" Target="https://neuro.psychiatryonline.org/servlet/linkout?suffix=B16&amp;dbid=8&amp;doi=10.1176%2Fappi.neuropsych.11090214&amp;key=3339342" TargetMode="External"/><Relationship Id="rId223" Type="http://schemas.openxmlformats.org/officeDocument/2006/relationships/hyperlink" Target="https://neuro.psychiatryonline.org/servlet/linkout?suffix=B24&amp;dbid=16&amp;doi=10.1176%2Fappi.neuropsych.11090214&amp;key=10.1017%2FCBO9780511544354.009" TargetMode="External"/><Relationship Id="rId244" Type="http://schemas.openxmlformats.org/officeDocument/2006/relationships/hyperlink" Target="https://neuro.psychiatryonline.org/servlet/linkout?suffix=B34&amp;dbid=16&amp;doi=10.1176%2Fappi.neuropsych.11090214&amp;key=10.1093%2Fschbul%2F22.2.353" TargetMode="External"/><Relationship Id="rId430" Type="http://schemas.openxmlformats.org/officeDocument/2006/relationships/hyperlink" Target="http://scholar.google.com/scholar_lookup?hl=en&amp;publication_year=1979&amp;pages=217-219&amp;author=N+Geschwind&amp;title=Behavioural+changes+in+temporal+lobe+epilepsy" TargetMode="External"/><Relationship Id="rId18" Type="http://schemas.openxmlformats.org/officeDocument/2006/relationships/hyperlink" Target="https://neuro.psychiatryonline.org/doi/full/10.1176/appi.neuropsych.11090214" TargetMode="External"/><Relationship Id="rId39" Type="http://schemas.openxmlformats.org/officeDocument/2006/relationships/hyperlink" Target="https://neuro.psychiatryonline.org/doi/full/10.1176/appi.neuropsych.11090214" TargetMode="External"/><Relationship Id="rId265" Type="http://schemas.openxmlformats.org/officeDocument/2006/relationships/hyperlink" Target="http://scholar.google.com/scholar_lookup?hl=en&amp;publication_year=1987&amp;pages=659-664&amp;author=D+Landsborough&amp;title=St+Paul+and+temporal+lobe+epilepsy" TargetMode="External"/><Relationship Id="rId286" Type="http://schemas.openxmlformats.org/officeDocument/2006/relationships/hyperlink" Target="http://scholar.google.com/scholar_lookup?hl=en&amp;publication_year=1982&amp;pages=108-111&amp;author=D+Mungas&amp;title=Interictal+behavior+abnormality+in+temporal+lobe+epilepsy%3A+a+specific+syndrome+or+nonspecific+psychopathology%3F" TargetMode="External"/><Relationship Id="rId451" Type="http://schemas.openxmlformats.org/officeDocument/2006/relationships/hyperlink" Target="http://scholar.google.com/scholar?hl=en&amp;q=%00empty%00" TargetMode="External"/><Relationship Id="rId472" Type="http://schemas.openxmlformats.org/officeDocument/2006/relationships/hyperlink" Target="http://scholar.google.com/scholar_lookup?hl=en&amp;publication_year=1986&amp;author=B+Kalchuri&amp;title=Meher+Prabhu%3A+Lord+Meher%2C+The+Biography+of+the+Avatar+of+the+Age%2C+Meher+Baba" TargetMode="External"/><Relationship Id="rId50" Type="http://schemas.openxmlformats.org/officeDocument/2006/relationships/hyperlink" Target="https://neuro.psychiatryonline.org/doi/full/10.1176/appi.neuropsych.11090214" TargetMode="External"/><Relationship Id="rId104" Type="http://schemas.openxmlformats.org/officeDocument/2006/relationships/hyperlink" Target="https://neuro.psychiatryonline.org/doi/full/10.1176/appi.neuropsych.11090214" TargetMode="External"/><Relationship Id="rId125" Type="http://schemas.openxmlformats.org/officeDocument/2006/relationships/hyperlink" Target="https://neuro.psychiatryonline.org/doi/full/10.1176/appi.neuropsych.11090214" TargetMode="External"/><Relationship Id="rId146" Type="http://schemas.openxmlformats.org/officeDocument/2006/relationships/hyperlink" Target="https://neuro.psychiatryonline.org/doi/full/10.1176/appi.neuropsych.11090214" TargetMode="External"/><Relationship Id="rId167" Type="http://schemas.openxmlformats.org/officeDocument/2006/relationships/hyperlink" Target="https://neuro.psychiatryonline.org/servlet/linkout?suffix=B3&amp;dbid=8&amp;doi=10.1176%2Fappi.neuropsych.11090214&amp;key=18695349" TargetMode="External"/><Relationship Id="rId188" Type="http://schemas.openxmlformats.org/officeDocument/2006/relationships/hyperlink" Target="http://scholar.google.com/scholar_lookup?hl=en&amp;publication_year=1994&amp;pages=209-211&amp;author=K+Kanemoto&amp;author=J+Kawasaki&amp;author=I+Kawai&amp;title=Postictal+psychoses%3A+in+comparison+with+acute+interictal+psychoses" TargetMode="External"/><Relationship Id="rId311" Type="http://schemas.openxmlformats.org/officeDocument/2006/relationships/hyperlink" Target="https://neuro.psychiatryonline.org/servlet/linkout?suffix=B67&amp;dbid=16&amp;doi=10.1176%2Fappi.neuropsych.11090214&amp;key=10.1016%2FB978-0-323-04743-2.50074-3" TargetMode="External"/><Relationship Id="rId332" Type="http://schemas.openxmlformats.org/officeDocument/2006/relationships/hyperlink" Target="http://scholar.google.com/scholar_lookup?hl=en&amp;publication_year=2001&amp;pages=135-157&amp;author=MS+Smith&amp;title=The+Origins+of+Biblical+Monotheism%3A+Israel%E2%80%99s+Polytheistic+Background+and+the+Ugaritic+Texts" TargetMode="External"/><Relationship Id="rId353" Type="http://schemas.openxmlformats.org/officeDocument/2006/relationships/hyperlink" Target="http://scholar.google.com/scholar_lookup?hl=en&amp;publication_year=2011&amp;pages=106-115&amp;author=R+Pechey&amp;author=P+Halligan&amp;title=The+prevalence+of+delusion-like+beliefs+relative+to+sociocultural+beliefs+in+the+general+population" TargetMode="External"/><Relationship Id="rId374" Type="http://schemas.openxmlformats.org/officeDocument/2006/relationships/hyperlink" Target="https://neuro.psychiatryonline.org/servlet/linkout?suffix=B100&amp;dbid=16&amp;doi=10.1176%2Fappi.neuropsych.11090214&amp;key=10.1007%2FBF01787827" TargetMode="External"/><Relationship Id="rId395" Type="http://schemas.openxmlformats.org/officeDocument/2006/relationships/hyperlink" Target="http://scholar.google.com/scholar_lookup?hl=en&amp;publication_year=1980&amp;pages=705-710&amp;author=F+Cirignotta&amp;author=CV+Todesco&amp;author=E+Lugaresi&amp;title=Temporal+lobe+epilepsy+with+ecstatic+seizures+%28so-called+Dostoevsky+epilepsy%29" TargetMode="External"/><Relationship Id="rId409" Type="http://schemas.openxmlformats.org/officeDocument/2006/relationships/hyperlink" Target="http://scholar.google.com/scholar?hl=en&amp;q=%00empty%00" TargetMode="External"/><Relationship Id="rId71" Type="http://schemas.openxmlformats.org/officeDocument/2006/relationships/image" Target="media/image3.gif"/><Relationship Id="rId92" Type="http://schemas.openxmlformats.org/officeDocument/2006/relationships/hyperlink" Target="https://neuro.psychiatryonline.org/doi/full/10.1176/appi.neuropsych.11090214" TargetMode="External"/><Relationship Id="rId213" Type="http://schemas.openxmlformats.org/officeDocument/2006/relationships/hyperlink" Target="http://scholar.google.com/scholar_lookup?hl=en&amp;publication_year=2010&amp;pages=27-34&amp;author=K+Kanemoto&amp;title=Progress+in+Epileptic+Disorders%3A+Neuropsychiatric+Issues+in+Epilepsy.+Montrouge%2C+France" TargetMode="External"/><Relationship Id="rId234" Type="http://schemas.openxmlformats.org/officeDocument/2006/relationships/hyperlink" Target="https://neuro.psychiatryonline.org/servlet/linkout?suffix=B30&amp;dbid=16&amp;doi=10.1176%2Fappi.neuropsych.11090214&amp;key=10.4065%2F78.6.781" TargetMode="External"/><Relationship Id="rId420" Type="http://schemas.openxmlformats.org/officeDocument/2006/relationships/hyperlink" Target="http://scholar.google.com/scholar_lookup?hl=en&amp;publication_year=2010&amp;pages=81-90&amp;author=K+Hor&amp;author=M+Taylor&amp;title=Suicide+and+schizophrenia%3A+a+systematic+review+of+rates+and+risk+factors" TargetMode="External"/><Relationship Id="rId2" Type="http://schemas.openxmlformats.org/officeDocument/2006/relationships/numbering" Target="numbering.xml"/><Relationship Id="rId29" Type="http://schemas.openxmlformats.org/officeDocument/2006/relationships/hyperlink" Target="https://neuro.psychiatryonline.org/doi/full/10.1176/appi.neuropsych.11090214" TargetMode="External"/><Relationship Id="rId255" Type="http://schemas.openxmlformats.org/officeDocument/2006/relationships/hyperlink" Target="https://neuro.psychiatryonline.org/servlet/linkout?suffix=B39&amp;dbid=16&amp;doi=10.1176%2Fappi.neuropsych.11090214&amp;key=10.1177%2F1359786810385490" TargetMode="External"/><Relationship Id="rId276" Type="http://schemas.openxmlformats.org/officeDocument/2006/relationships/hyperlink" Target="https://neuro.psychiatryonline.org/servlet/linkout?suffix=B50&amp;dbid=16&amp;doi=10.1176%2Fappi.neuropsych.11090214&amp;key=10.1001%2Farchpsyc.1975.01760300118011" TargetMode="External"/><Relationship Id="rId297" Type="http://schemas.openxmlformats.org/officeDocument/2006/relationships/hyperlink" Target="https://neuro.psychiatryonline.org/servlet/linkout?suffix=B59&amp;dbid=8&amp;doi=10.1176%2Fappi.neuropsych.11090214&amp;key=3042917" TargetMode="External"/><Relationship Id="rId441" Type="http://schemas.openxmlformats.org/officeDocument/2006/relationships/hyperlink" Target="https://neuro.psychiatryonline.org/servlet/linkout?suffix=B58&amp;dbid=8&amp;doi=10.1176%2Fappi.neuropsych.11090214&amp;key=13453583" TargetMode="External"/><Relationship Id="rId462" Type="http://schemas.openxmlformats.org/officeDocument/2006/relationships/hyperlink" Target="http://scholar.google.com/scholar_lookup?hl=en&amp;publication_year=2001&amp;pages=135-157&amp;author=MS+Smith&amp;title=The+Origins+of+Biblical+Monotheism%3A+Israel%E2%80%99s+Polytheistic+Background+and+the+Ugaritic+Texts" TargetMode="External"/><Relationship Id="rId483" Type="http://schemas.openxmlformats.org/officeDocument/2006/relationships/hyperlink" Target="http://scholar.google.com/scholar_lookup?hl=en&amp;publication_year=1943&amp;pages=37-38&amp;author=N+Cameron&amp;title=The+paranoid+pseudocommunity" TargetMode="External"/><Relationship Id="rId40" Type="http://schemas.openxmlformats.org/officeDocument/2006/relationships/hyperlink" Target="https://neuro.psychiatryonline.org/doi/full/10.1176/appi.neuropsych.11090214" TargetMode="External"/><Relationship Id="rId115" Type="http://schemas.openxmlformats.org/officeDocument/2006/relationships/hyperlink" Target="https://neuro.psychiatryonline.org/doi/full/10.1176/appi.neuropsych.11090214" TargetMode="External"/><Relationship Id="rId136" Type="http://schemas.openxmlformats.org/officeDocument/2006/relationships/hyperlink" Target="https://neuro.psychiatryonline.org/doi/full/10.1176/appi.neuropsych.11090214" TargetMode="External"/><Relationship Id="rId157" Type="http://schemas.openxmlformats.org/officeDocument/2006/relationships/hyperlink" Target="http://yo.wikipedia.org/wiki/F%C3%A1%C3%ACl%C3%AC:Domenico_Fetti_004.jpg" TargetMode="External"/><Relationship Id="rId178" Type="http://schemas.openxmlformats.org/officeDocument/2006/relationships/hyperlink" Target="https://neuro.psychiatryonline.org/servlet/linkout?suffix=B8&amp;dbid=16&amp;doi=10.1176%2Fappi.neuropsych.11090214&amp;key=10.1111%2Fj.1528-1167.2007.01394.x" TargetMode="External"/><Relationship Id="rId301" Type="http://schemas.openxmlformats.org/officeDocument/2006/relationships/hyperlink" Target="http://scholar.google.com/scholar_lookup?hl=en&amp;publication_year=2007&amp;pages=200-205&amp;author=M+Shimizu&amp;author=Y+Kubota&amp;author=M+Toichi&amp;title=Folie+%C3%A0+deux+and+shared+psychotic+disorder" TargetMode="External"/><Relationship Id="rId322" Type="http://schemas.openxmlformats.org/officeDocument/2006/relationships/hyperlink" Target="https://neuro.psychiatryonline.org/servlet/linkout?suffix=B73&amp;dbid=16&amp;doi=10.1176%2Fappi.neuropsych.11090214&amp;key=10.1111%2Fj.1600-0447.1997.tb00377.x" TargetMode="External"/><Relationship Id="rId343" Type="http://schemas.openxmlformats.org/officeDocument/2006/relationships/hyperlink" Target="http://scholar.google.com/scholar?hl=en&amp;q=%00empty%00" TargetMode="External"/><Relationship Id="rId364" Type="http://schemas.openxmlformats.org/officeDocument/2006/relationships/hyperlink" Target="http://scholar.google.com/scholar_lookup?hl=en&amp;publication_year=1984&amp;author=AR+Wilner&amp;title=The+Spellbinders%3A+Charismatic+Political+Leadership" TargetMode="External"/><Relationship Id="rId61" Type="http://schemas.openxmlformats.org/officeDocument/2006/relationships/hyperlink" Target="https://neuro.psychiatryonline.org/doi/full/10.1176/appi.neuropsych.11090214" TargetMode="External"/><Relationship Id="rId82" Type="http://schemas.openxmlformats.org/officeDocument/2006/relationships/hyperlink" Target="https://neuro.psychiatryonline.org/doi/full/10.1176/appi.neuropsych.11090214" TargetMode="External"/><Relationship Id="rId199" Type="http://schemas.openxmlformats.org/officeDocument/2006/relationships/hyperlink" Target="https://neuro.psychiatryonline.org/servlet/linkout?suffix=B15&amp;dbid=8&amp;doi=10.1176%2Fappi.neuropsych.11090214&amp;key=14698700" TargetMode="External"/><Relationship Id="rId203" Type="http://schemas.openxmlformats.org/officeDocument/2006/relationships/hyperlink" Target="http://scholar.google.com/scholar_lookup?hl=en&amp;publication_year=1988&amp;pages=123-124&amp;author=H+Naito&amp;author=N+Matsui&amp;title=Temporal+lobe+epilepsy+with+ictal+ecstatic+state+and+interictal+behavior+of+hypergraphia" TargetMode="External"/><Relationship Id="rId385" Type="http://schemas.openxmlformats.org/officeDocument/2006/relationships/hyperlink" Target="http://scholar.google.com/scholar_lookup?hl=en&amp;publication_year=2009&amp;pages=172-186&amp;author=B+Elliott&amp;author=E+Joyce&amp;author=S+Shorvon&amp;title=Delusions%2C+illusions%2C+and+hallucinations+in+epilepsy%2C+2%3A+complex+phenomena+and+psychosis" TargetMode="External"/><Relationship Id="rId19" Type="http://schemas.openxmlformats.org/officeDocument/2006/relationships/hyperlink" Target="https://neuro.psychiatryonline.org/doi/full/10.1176/appi.neuropsych.11090214" TargetMode="External"/><Relationship Id="rId224" Type="http://schemas.openxmlformats.org/officeDocument/2006/relationships/hyperlink" Target="http://scholar.google.com/scholar_lookup?hl=en&amp;publication_year=2002&amp;pages=117-131&amp;author=K+Kanemoto&amp;title=The+Neuropsychiatry+of+Epilepsy" TargetMode="External"/><Relationship Id="rId245" Type="http://schemas.openxmlformats.org/officeDocument/2006/relationships/hyperlink" Target="https://neuro.psychiatryonline.org/servlet/linkout?suffix=B34&amp;dbid=8&amp;doi=10.1176%2Fappi.neuropsych.11090214&amp;key=8782291" TargetMode="External"/><Relationship Id="rId266" Type="http://schemas.openxmlformats.org/officeDocument/2006/relationships/hyperlink" Target="http://scholar.google.com/scholar_lookup?hl=en" TargetMode="External"/><Relationship Id="rId287" Type="http://schemas.openxmlformats.org/officeDocument/2006/relationships/hyperlink" Target="https://neuro.psychiatryonline.org/servlet/linkout?suffix=B55&amp;dbid=16&amp;doi=10.1176%2Fappi.neuropsych.11090214&amp;key=10.1212%2FWNL.34.5.591" TargetMode="External"/><Relationship Id="rId410" Type="http://schemas.openxmlformats.org/officeDocument/2006/relationships/hyperlink" Target="http://scholar.google.com/scholar_lookup?hl=en&amp;publication_year=2010&amp;pages=89-91&amp;author=AE+Cavanna&amp;author=S+Cavanna&amp;author=A+Cavanna&amp;title=Epileptic+seizures+and+spirit+possession+in+Haitian+culture%3A+report+of+four+cases+and+review+of+the+literature" TargetMode="External"/><Relationship Id="rId431" Type="http://schemas.openxmlformats.org/officeDocument/2006/relationships/hyperlink" Target="http://scholar.google.com/scholar_lookup?hl=en&amp;publication_year=1983&amp;pages=S23-S30&amp;author=N+Geschwind&amp;title=Interictal+behavioral+changes+in+epilepsy" TargetMode="External"/><Relationship Id="rId452" Type="http://schemas.openxmlformats.org/officeDocument/2006/relationships/hyperlink" Target="http://scholar.google.com/scholar_lookup?hl=en&amp;publication_year=2008&amp;author=ED+Murray&amp;author=BH+Price&amp;title=Comprehensive+Clinical+Psychiatry" TargetMode="External"/><Relationship Id="rId473" Type="http://schemas.openxmlformats.org/officeDocument/2006/relationships/hyperlink" Target="http://scholar.google.com/scholar?hl=en&amp;q=%00empty%00" TargetMode="External"/><Relationship Id="rId30" Type="http://schemas.openxmlformats.org/officeDocument/2006/relationships/hyperlink" Target="https://neuro.psychiatryonline.org/doi/full/10.1176/appi.neuropsych.11090214" TargetMode="External"/><Relationship Id="rId105" Type="http://schemas.openxmlformats.org/officeDocument/2006/relationships/hyperlink" Target="https://neuro.psychiatryonline.org/doi/full/10.1176/appi.neuropsych.11090214" TargetMode="External"/><Relationship Id="rId126" Type="http://schemas.openxmlformats.org/officeDocument/2006/relationships/hyperlink" Target="https://neuro.psychiatryonline.org/doi/full/10.1176/appi.neuropsych.11090214" TargetMode="External"/><Relationship Id="rId147" Type="http://schemas.openxmlformats.org/officeDocument/2006/relationships/hyperlink" Target="https://neuro.psychiatryonline.org/doi/full/10.1176/appi.neuropsych.11090214" TargetMode="External"/><Relationship Id="rId168" Type="http://schemas.openxmlformats.org/officeDocument/2006/relationships/hyperlink" Target="http://scholar.google.com/scholar_lookup?hl=en&amp;publication_year=2008&amp;pages=529-535&amp;author=P+Rudaleviciene&amp;author=T+Stompe&amp;author=A+Narbekovas&amp;title=Are+religious+delusions+related+to+religiosity+in+schizophrenia%3F" TargetMode="External"/><Relationship Id="rId312" Type="http://schemas.openxmlformats.org/officeDocument/2006/relationships/hyperlink" Target="http://scholar.google.com/scholar_lookup?hl=en&amp;publication_year=2008&amp;author=ED+Murray&amp;author=BH+Price&amp;title=Comprehensive+Clinical+Psychiatry" TargetMode="External"/><Relationship Id="rId333" Type="http://schemas.openxmlformats.org/officeDocument/2006/relationships/hyperlink" Target="http://scholar.google.com/scholar_lookup?hl=en&amp;publication_year=2005&amp;pages=205-231&amp;author=J+Rediger&amp;title=The+Psychospiritual+Clinician%E2%80%99s+Handbook%3A+Alternative+Methods+for+Understanding+and+Treating+Mental+Disorders" TargetMode="External"/><Relationship Id="rId354" Type="http://schemas.openxmlformats.org/officeDocument/2006/relationships/hyperlink" Target="https://neuro.psychiatryonline.org/servlet/linkout?suffix=B90&amp;dbid=16&amp;doi=10.1176%2Fappi.neuropsych.11090214&amp;key=10.1001%2Farchpsyc.1969.01740230069010" TargetMode="External"/><Relationship Id="rId51" Type="http://schemas.openxmlformats.org/officeDocument/2006/relationships/hyperlink" Target="https://neuro.psychiatryonline.org/doi/full/10.1176/appi.neuropsych.11090214" TargetMode="External"/><Relationship Id="rId72" Type="http://schemas.openxmlformats.org/officeDocument/2006/relationships/hyperlink" Target="https://neuro.psychiatryonline.org/doi/full/10.1176/appi.neuropsych.11090214" TargetMode="External"/><Relationship Id="rId93" Type="http://schemas.openxmlformats.org/officeDocument/2006/relationships/hyperlink" Target="https://neuro.psychiatryonline.org/doi/full/10.1176/appi.neuropsych.11090214" TargetMode="External"/><Relationship Id="rId189" Type="http://schemas.openxmlformats.org/officeDocument/2006/relationships/hyperlink" Target="https://neuro.psychiatryonline.org/servlet/linkout?suffix=B12&amp;dbid=16&amp;doi=10.1176%2Fappi.neuropsych.11090214&amp;key=10.1097%2F00005053-199405000-00009" TargetMode="External"/><Relationship Id="rId375" Type="http://schemas.openxmlformats.org/officeDocument/2006/relationships/hyperlink" Target="https://neuro.psychiatryonline.org/servlet/linkout?suffix=B100&amp;dbid=8&amp;doi=10.1176%2Fappi.neuropsych.11090214&amp;key=3149030" TargetMode="External"/><Relationship Id="rId396" Type="http://schemas.openxmlformats.org/officeDocument/2006/relationships/hyperlink" Target="http://scholar.google.com/scholar_lookup?hl=en&amp;publication_year=1999&amp;pages=433-435&amp;author=J+Prendergast&amp;author=P+Spira&amp;author=V+Schnieden&amp;title=Post-ictal+psychosis%3A+an+unusual+clinical+entity" TargetMode="External"/><Relationship Id="rId3" Type="http://schemas.openxmlformats.org/officeDocument/2006/relationships/styles" Target="styles.xml"/><Relationship Id="rId214" Type="http://schemas.openxmlformats.org/officeDocument/2006/relationships/hyperlink" Target="https://neuro.psychiatryonline.org/servlet/linkout?suffix=B21&amp;dbid=16&amp;doi=10.1176%2Fappi.neuropsych.11090214&amp;key=10.1176%2Fajp.152.2.224" TargetMode="External"/><Relationship Id="rId235" Type="http://schemas.openxmlformats.org/officeDocument/2006/relationships/hyperlink" Target="https://neuro.psychiatryonline.org/servlet/linkout?suffix=B30&amp;dbid=8&amp;doi=10.1176%2Fappi.neuropsych.11090214&amp;key=12934792" TargetMode="External"/><Relationship Id="rId256" Type="http://schemas.openxmlformats.org/officeDocument/2006/relationships/hyperlink" Target="https://neuro.psychiatryonline.org/servlet/linkout?suffix=B39&amp;dbid=8&amp;doi=10.1176%2Fappi.neuropsych.11090214&amp;key=20923923" TargetMode="External"/><Relationship Id="rId277" Type="http://schemas.openxmlformats.org/officeDocument/2006/relationships/hyperlink" Target="https://neuro.psychiatryonline.org/servlet/linkout?suffix=B50&amp;dbid=8&amp;doi=10.1176%2Fappi.neuropsych.11090214&amp;key=1200777" TargetMode="External"/><Relationship Id="rId298" Type="http://schemas.openxmlformats.org/officeDocument/2006/relationships/hyperlink" Target="http://scholar.google.com/scholar_lookup?hl=en&amp;publication_year=1988&amp;pages=886-887&amp;author=JR+Brorson&amp;author=K+Brewer&amp;title=St+Paul+and+temporal+lobe+epilepsy" TargetMode="External"/><Relationship Id="rId400" Type="http://schemas.openxmlformats.org/officeDocument/2006/relationships/hyperlink" Target="http://scholar.google.com/scholar_lookup?hl=en&amp;publication_year=1995&amp;pages=224-231&amp;author=D+Umbricht&amp;author=G+Degreef&amp;author=WB+Barr&amp;title=Postictal+and+chronic+psychoses+in+patients+with+temporal+lobe+epilepsy" TargetMode="External"/><Relationship Id="rId421" Type="http://schemas.openxmlformats.org/officeDocument/2006/relationships/hyperlink" Target="http://scholar.google.com/scholar_lookup?hl=en&amp;publication_year=2002&amp;pages=279-283&amp;author=HY+Meltzer&amp;title=Suicidality+in+schizophrenia%3A+a+review+of+the+evidence+for+risk+factors+and+treatment+options" TargetMode="External"/><Relationship Id="rId442" Type="http://schemas.openxmlformats.org/officeDocument/2006/relationships/hyperlink" Target="http://scholar.google.com/scholar_lookup?hl=en&amp;publication_year=1957&amp;pages=276-284&amp;author=A+Stern&amp;title=%5BThe+problem+of+St.+Paul%E2%80%99s+epilepsy%5D" TargetMode="External"/><Relationship Id="rId463" Type="http://schemas.openxmlformats.org/officeDocument/2006/relationships/hyperlink" Target="http://scholar.google.com/scholar_lookup?hl=en&amp;publication_year=2005&amp;pages=205-231&amp;author=J+Rediger&amp;title=The+Psychospiritual+Clinician%E2%80%99s+Handbook%3A+Alternative+Methods+for+Understanding+and+Treating+Mental+Disorders" TargetMode="External"/><Relationship Id="rId484" Type="http://schemas.openxmlformats.org/officeDocument/2006/relationships/hyperlink" Target="http://scholar.google.com/scholar_lookup?hl=en&amp;publication_year=1959&amp;author=N+Cameron&amp;title=Paranoid+conditions+and+paranoia%3A+American+Handbook+of+Psychiatry%2C" TargetMode="External"/><Relationship Id="rId116" Type="http://schemas.openxmlformats.org/officeDocument/2006/relationships/hyperlink" Target="https://neuro.psychiatryonline.org/doi/full/10.1176/appi.neuropsych.11090214" TargetMode="External"/><Relationship Id="rId137" Type="http://schemas.openxmlformats.org/officeDocument/2006/relationships/hyperlink" Target="https://neuro.psychiatryonline.org/doi/full/10.1176/appi.neuropsych.11090214" TargetMode="External"/><Relationship Id="rId158" Type="http://schemas.openxmlformats.org/officeDocument/2006/relationships/hyperlink" Target="http://en.wikipedia.org/wiki/File:Rembrandt_Christ_in_the_Storm_on_the_Lake_of_Galilee.jpg" TargetMode="External"/><Relationship Id="rId302" Type="http://schemas.openxmlformats.org/officeDocument/2006/relationships/hyperlink" Target="http://scholar.google.com/scholar?hl=en&amp;q=%00empty%00" TargetMode="External"/><Relationship Id="rId323" Type="http://schemas.openxmlformats.org/officeDocument/2006/relationships/hyperlink" Target="https://neuro.psychiatryonline.org/servlet/linkout?suffix=B73&amp;dbid=8&amp;doi=10.1176%2Fappi.neuropsych.11090214&amp;key=9065669" TargetMode="External"/><Relationship Id="rId344" Type="http://schemas.openxmlformats.org/officeDocument/2006/relationships/hyperlink" Target="http://scholar.google.com/scholar?hl=en&amp;q=%00empty%00" TargetMode="External"/><Relationship Id="rId20" Type="http://schemas.openxmlformats.org/officeDocument/2006/relationships/hyperlink" Target="https://neuro.psychiatryonline.org/doi/full/10.1176/appi.neuropsych.11090214" TargetMode="External"/><Relationship Id="rId41" Type="http://schemas.openxmlformats.org/officeDocument/2006/relationships/hyperlink" Target="https://neuro.psychiatryonline.org/doi/full/10.1176/appi.neuropsych.11090214" TargetMode="External"/><Relationship Id="rId62" Type="http://schemas.openxmlformats.org/officeDocument/2006/relationships/hyperlink" Target="https://neuro.psychiatryonline.org/doi/full/10.1176/appi.neuropsych.11090214" TargetMode="External"/><Relationship Id="rId83" Type="http://schemas.openxmlformats.org/officeDocument/2006/relationships/hyperlink" Target="https://neuro.psychiatryonline.org/doi/full/10.1176/appi.neuropsych.11090214" TargetMode="External"/><Relationship Id="rId179" Type="http://schemas.openxmlformats.org/officeDocument/2006/relationships/hyperlink" Target="https://neuro.psychiatryonline.org/servlet/linkout?suffix=B8&amp;dbid=8&amp;doi=10.1176%2Fappi.neuropsych.11090214&amp;key=18047594" TargetMode="External"/><Relationship Id="rId365" Type="http://schemas.openxmlformats.org/officeDocument/2006/relationships/hyperlink" Target="https://neuro.psychiatryonline.org/servlet/linkout?suffix=B94&amp;dbid=16&amp;doi=10.1176%2Fappi.neuropsych.11090214&amp;key=10.4324%2F9780203359075" TargetMode="External"/><Relationship Id="rId386" Type="http://schemas.openxmlformats.org/officeDocument/2006/relationships/hyperlink" Target="http://scholar.google.com/scholar_lookup?hl=en&amp;publication_year=2007&amp;pages=17-19&amp;author=S+Nadkarni&amp;author=V+Arnedo&amp;author=O+Devinsky&amp;title=Psychosis+in+epilepsy+patients" TargetMode="External"/><Relationship Id="rId190" Type="http://schemas.openxmlformats.org/officeDocument/2006/relationships/hyperlink" Target="https://neuro.psychiatryonline.org/servlet/linkout?suffix=B12&amp;dbid=8&amp;doi=10.1176%2Fappi.neuropsych.11090214&amp;key=10678313" TargetMode="External"/><Relationship Id="rId204" Type="http://schemas.openxmlformats.org/officeDocument/2006/relationships/hyperlink" Target="https://neuro.psychiatryonline.org/servlet/linkout?suffix=B17&amp;dbid=16&amp;doi=10.1176%2Fappi.neuropsych.11090214&amp;key=10.1111%2Fj.1528-1157.1980.tb04324.x" TargetMode="External"/><Relationship Id="rId225" Type="http://schemas.openxmlformats.org/officeDocument/2006/relationships/hyperlink" Target="http://scholar.google.com/scholar_lookup?hl=en&amp;publication_year=2007&amp;pages=20&amp;author=O+Devinsky&amp;title=Epilepsy%3A+Patient+and+Family+Guide" TargetMode="External"/><Relationship Id="rId246" Type="http://schemas.openxmlformats.org/officeDocument/2006/relationships/hyperlink" Target="http://scholar.google.com/scholar_lookup?hl=en&amp;publication_year=1996&amp;pages=353-370&amp;author=AR+Yung&amp;author=PD+McGorry&amp;title=The+prodromal+phase+of+first-episode+psychosis%3A+past+and+current+conceptualizations" TargetMode="External"/><Relationship Id="rId267" Type="http://schemas.openxmlformats.org/officeDocument/2006/relationships/hyperlink" Target="http://scholar.google.com/scholar_lookup?hl=en&amp;publication_year=1897&amp;pages=43&amp;author=O+Pfleiderer&amp;title=Lectures+on+the+influence+of+the+Apostle+Paul+on+the+development+of+Christianity%2C+delivered+in+London+and+Oxford%2C+April+and+May%2C+1885." TargetMode="External"/><Relationship Id="rId288" Type="http://schemas.openxmlformats.org/officeDocument/2006/relationships/hyperlink" Target="https://neuro.psychiatryonline.org/servlet/linkout?suffix=B55&amp;dbid=8&amp;doi=10.1176%2Fappi.neuropsych.11090214&amp;key=6538652" TargetMode="External"/><Relationship Id="rId411" Type="http://schemas.openxmlformats.org/officeDocument/2006/relationships/hyperlink" Target="http://scholar.google.com/scholar_lookup?hl=en&amp;publication_year=2003&amp;pages=781-787&amp;author=JJ+Bortz&amp;title=Neuropsychiatric+and+memory+issues+in+epilepsy" TargetMode="External"/><Relationship Id="rId432" Type="http://schemas.openxmlformats.org/officeDocument/2006/relationships/hyperlink" Target="https://neuro.psychiatryonline.org/servlet/linkout?suffix=B50&amp;dbid=8&amp;doi=10.1176%2Fappi.neuropsych.11090214&amp;key=1200777" TargetMode="External"/><Relationship Id="rId453" Type="http://schemas.openxmlformats.org/officeDocument/2006/relationships/hyperlink" Target="http://scholar.google.com/scholar_lookup?hl=en" TargetMode="External"/><Relationship Id="rId474" Type="http://schemas.openxmlformats.org/officeDocument/2006/relationships/hyperlink" Target="http://scholar.google.com/scholar_lookup?hl=en&amp;publication_year=2011&amp;pages=106-115&amp;author=R+Pechey&amp;author=P+Halligan&amp;title=The+prevalence+of+delusion-like+beliefs+relative+to+sociocultural+beliefs+in+the+general+population" TargetMode="External"/><Relationship Id="rId106" Type="http://schemas.openxmlformats.org/officeDocument/2006/relationships/hyperlink" Target="https://neuro.psychiatryonline.org/doi/full/10.1176/appi.neuropsych.11090214" TargetMode="External"/><Relationship Id="rId127" Type="http://schemas.openxmlformats.org/officeDocument/2006/relationships/hyperlink" Target="https://neuro.psychiatryonline.org/doi/full/10.1176/appi.neuropsych.11090214" TargetMode="External"/><Relationship Id="rId313" Type="http://schemas.openxmlformats.org/officeDocument/2006/relationships/hyperlink" Target="http://scholar.google.com/scholar_lookup?hl=en" TargetMode="External"/><Relationship Id="rId10" Type="http://schemas.openxmlformats.org/officeDocument/2006/relationships/hyperlink" Target="http://neuro.psychiatryonline.org/author/Price%2C+Bruce+H" TargetMode="External"/><Relationship Id="rId31" Type="http://schemas.openxmlformats.org/officeDocument/2006/relationships/hyperlink" Target="https://neuro.psychiatryonline.org/doi/full/10.1176/appi.neuropsych.11090214" TargetMode="External"/><Relationship Id="rId52" Type="http://schemas.openxmlformats.org/officeDocument/2006/relationships/hyperlink" Target="https://neuro.psychiatryonline.org/doi/full/10.1176/appi.neuropsych.11090214" TargetMode="External"/><Relationship Id="rId73" Type="http://schemas.openxmlformats.org/officeDocument/2006/relationships/hyperlink" Target="https://neuro.psychiatryonline.org/doi/full/10.1176/appi.neuropsych.11090214" TargetMode="External"/><Relationship Id="rId94" Type="http://schemas.openxmlformats.org/officeDocument/2006/relationships/hyperlink" Target="https://neuro.psychiatryonline.org/doi/full/10.1176/appi.neuropsych.11090214" TargetMode="External"/><Relationship Id="rId148" Type="http://schemas.openxmlformats.org/officeDocument/2006/relationships/hyperlink" Target="https://neuro.psychiatryonline.org/doi/full/10.1176/appi.neuropsych.11090214" TargetMode="External"/><Relationship Id="rId169" Type="http://schemas.openxmlformats.org/officeDocument/2006/relationships/hyperlink" Target="https://neuro.psychiatryonline.org/servlet/linkout?suffix=B4&amp;dbid=16&amp;doi=10.1176%2Fappi.neuropsych.11090214&amp;key=10.1007%2Fs11920-010-0125-7" TargetMode="External"/><Relationship Id="rId334" Type="http://schemas.openxmlformats.org/officeDocument/2006/relationships/hyperlink" Target="https://neuro.psychiatryonline.org/servlet/linkout?suffix=B79&amp;dbid=8&amp;doi=10.1176%2Fappi.neuropsych.11090214&amp;key=15340880" TargetMode="External"/><Relationship Id="rId355" Type="http://schemas.openxmlformats.org/officeDocument/2006/relationships/hyperlink" Target="https://neuro.psychiatryonline.org/servlet/linkout?suffix=B90&amp;dbid=8&amp;doi=10.1176%2Fappi.neuropsych.11090214&amp;key=5823480" TargetMode="External"/><Relationship Id="rId376" Type="http://schemas.openxmlformats.org/officeDocument/2006/relationships/hyperlink" Target="http://scholar.google.com/scholar_lookup?hl=en&amp;publication_year=1988&amp;pages=252-255&amp;author=PL+Myers&amp;title=Paranoid+pseudocommunity+beliefs+in+a+sect+milieu" TargetMode="External"/><Relationship Id="rId397" Type="http://schemas.openxmlformats.org/officeDocument/2006/relationships/hyperlink" Target="https://neuro.psychiatryonline.org/servlet/linkout?suffix=B19&amp;dbid=16&amp;doi=10.1176%2Fappi.neuropsych.11090214&amp;key=10.1111%2Fj.1528-1157.1959.tb04255.x" TargetMode="External"/><Relationship Id="rId4" Type="http://schemas.openxmlformats.org/officeDocument/2006/relationships/settings" Target="settings.xml"/><Relationship Id="rId180" Type="http://schemas.openxmlformats.org/officeDocument/2006/relationships/hyperlink" Target="http://scholar.google.com/scholar_lookup?hl=en&amp;publication_year=2007&amp;pages=17-19&amp;author=S+Nadkarni&amp;author=V+Arnedo&amp;author=O+Devinsky&amp;title=Psychosis+in+epilepsy+patients" TargetMode="External"/><Relationship Id="rId215" Type="http://schemas.openxmlformats.org/officeDocument/2006/relationships/hyperlink" Target="https://neuro.psychiatryonline.org/servlet/linkout?suffix=B21&amp;dbid=8&amp;doi=10.1176%2Fappi.neuropsych.11090214&amp;key=7840356" TargetMode="External"/><Relationship Id="rId236" Type="http://schemas.openxmlformats.org/officeDocument/2006/relationships/hyperlink" Target="http://scholar.google.com/scholar_lookup?hl=en&amp;publication_year=2003&amp;pages=781-787&amp;author=JJ+Bortz&amp;title=Neuropsychiatric+and+memory+issues+in+epilepsy" TargetMode="External"/><Relationship Id="rId257" Type="http://schemas.openxmlformats.org/officeDocument/2006/relationships/hyperlink" Target="http://scholar.google.com/scholar_lookup?hl=en&amp;publication_year=2010&amp;pages=81-90&amp;author=K+Hor&amp;author=M+Taylor&amp;title=Suicide+and+schizophrenia%3A+a+systematic+review+of+rates+and+risk+factors" TargetMode="External"/><Relationship Id="rId278" Type="http://schemas.openxmlformats.org/officeDocument/2006/relationships/hyperlink" Target="http://scholar.google.com/scholar_lookup?hl=en&amp;publication_year=1975&amp;pages=1580-1586&amp;author=SG+Waxman&amp;author=N+Geschwind&amp;title=The+interictal+behavior+syndrome+of+temporal+lobe+epilepsy" TargetMode="External"/><Relationship Id="rId401" Type="http://schemas.openxmlformats.org/officeDocument/2006/relationships/hyperlink" Target="http://scholar.google.com/scholar_lookup?hl=en&amp;publication_year=1996&amp;pages=258-263&amp;author=AM+Kanner&amp;author=S+Stagno&amp;author=P+Kotagal&amp;title=Postictal+psychiatric+events+during+prolonged+video-electroencephalographic+monitoring+studies" TargetMode="External"/><Relationship Id="rId422" Type="http://schemas.openxmlformats.org/officeDocument/2006/relationships/hyperlink" Target="http://scholar.google.com/scholar_lookup?hl=en&amp;publication_year=2004&amp;author=V+Lord&amp;title=Suicide+by+Cop%3A+Inducing+Officers+to+Shoot." TargetMode="External"/><Relationship Id="rId443" Type="http://schemas.openxmlformats.org/officeDocument/2006/relationships/hyperlink" Target="http://scholar.google.com/scholar_lookup?hl=en&amp;publication_year=1988&amp;pages=886-887&amp;author=JR+Brorson&amp;author=K+Brewer&amp;title=St+Paul+and+temporal+lobe+epilepsy" TargetMode="External"/><Relationship Id="rId464" Type="http://schemas.openxmlformats.org/officeDocument/2006/relationships/hyperlink" Target="http://scholar.google.com/scholar_lookup?hl=en&amp;publication_year=2004&amp;pages=369-376&amp;author=S+Mohr&amp;author=P+Huguelet&amp;title=The+relationship+between+schizophrenia+and+religion+and+its+implications+for+care" TargetMode="External"/><Relationship Id="rId303" Type="http://schemas.openxmlformats.org/officeDocument/2006/relationships/hyperlink" Target="https://neuro.psychiatryonline.org/servlet/linkout?suffix=B62&amp;dbid=8&amp;doi=10.1176%2Fappi.neuropsych.11090214&amp;key=19591388" TargetMode="External"/><Relationship Id="rId485" Type="http://schemas.openxmlformats.org/officeDocument/2006/relationships/hyperlink" Target="http://scholar.google.com/scholar_lookup?hl=en&amp;publication_year=1959&amp;pages=57-61&amp;author=N+Cameron&amp;title=The+paranoid+pseudocommunity+revisited" TargetMode="External"/><Relationship Id="rId42" Type="http://schemas.openxmlformats.org/officeDocument/2006/relationships/hyperlink" Target="https://neuro.psychiatryonline.org/doi/full/10.1176/appi.neuropsych.11090214" TargetMode="External"/><Relationship Id="rId84" Type="http://schemas.openxmlformats.org/officeDocument/2006/relationships/hyperlink" Target="https://neuro.psychiatryonline.org/doi/full/10.1176/appi.neuropsych.11090214" TargetMode="External"/><Relationship Id="rId138" Type="http://schemas.openxmlformats.org/officeDocument/2006/relationships/hyperlink" Target="https://neuro.psychiatryonline.org/doi/full/10.1176/appi.neuropsych.11090214" TargetMode="External"/><Relationship Id="rId345" Type="http://schemas.openxmlformats.org/officeDocument/2006/relationships/hyperlink" Target="http://scholar.google.com/scholar?hl=en&amp;q=%00empty%00" TargetMode="External"/><Relationship Id="rId387" Type="http://schemas.openxmlformats.org/officeDocument/2006/relationships/hyperlink" Target="http://scholar.google.com/scholar_lookup?hl=en&amp;publication_year=2011&amp;pages=655-658&amp;author=GM+de+Ara%C3%BAjo+Filho&amp;author=JM+da+Silva&amp;author=L+Mazetto&amp;title=Psychoses+of+epilepsy%3A+a+study+comparing+the+clinical+features+of+patients+with+focal+versus+generalized+epilepsies" TargetMode="External"/><Relationship Id="rId191" Type="http://schemas.openxmlformats.org/officeDocument/2006/relationships/hyperlink" Target="http://scholar.google.com/scholar_lookup?hl=en&amp;publication_year=1994&amp;pages=302-304&amp;author=TD+Brewerton&amp;title=Hyperreligiosity+in+psychotic+disorders" TargetMode="External"/><Relationship Id="rId205" Type="http://schemas.openxmlformats.org/officeDocument/2006/relationships/hyperlink" Target="https://neuro.psychiatryonline.org/servlet/linkout?suffix=B17&amp;dbid=8&amp;doi=10.1176%2Fappi.neuropsych.11090214&amp;key=7439135" TargetMode="External"/><Relationship Id="rId247" Type="http://schemas.openxmlformats.org/officeDocument/2006/relationships/hyperlink" Target="https://neuro.psychiatryonline.org/servlet/linkout?suffix=B35&amp;dbid=16&amp;doi=10.1176%2Fappi.neuropsych.11090214&amp;key=10.1002%2Fcne.20768" TargetMode="External"/><Relationship Id="rId412" Type="http://schemas.openxmlformats.org/officeDocument/2006/relationships/hyperlink" Target="http://scholar.google.com/scholar_lookup?hl=en&amp;publication_year=2009&amp;pages=19-26&amp;author=P+Patrikelis&amp;author=E+Angelakis&amp;author=S+Gatzonis&amp;title=Neurocognitive+and+behavioral+functioning+in+frontal+lobe+epilepsy%3A+a+review" TargetMode="External"/><Relationship Id="rId107" Type="http://schemas.openxmlformats.org/officeDocument/2006/relationships/hyperlink" Target="https://neuro.psychiatryonline.org/doi/full/10.1176/appi.neuropsych.11090214" TargetMode="External"/><Relationship Id="rId289" Type="http://schemas.openxmlformats.org/officeDocument/2006/relationships/hyperlink" Target="http://scholar.google.com/scholar_lookup?hl=en&amp;publication_year=1984&amp;pages=591-596&amp;author=E+Rodin&amp;author=S+Schmaltz&amp;title=The+Bear-Fedio+personality+inventory+and+temporal+lobe+epilepsy" TargetMode="External"/><Relationship Id="rId454" Type="http://schemas.openxmlformats.org/officeDocument/2006/relationships/hyperlink" Target="http://scholar.google.com/scholar_lookup?hl=en" TargetMode="External"/><Relationship Id="rId11" Type="http://schemas.openxmlformats.org/officeDocument/2006/relationships/hyperlink" Target="http://neuro.psychiatryonline.org/doi/full/10.1176/appi.neuropsych.11090214" TargetMode="External"/><Relationship Id="rId53" Type="http://schemas.openxmlformats.org/officeDocument/2006/relationships/hyperlink" Target="https://neuro.psychiatryonline.org/doi/full/10.1176/appi.neuropsych.11090214" TargetMode="External"/><Relationship Id="rId149" Type="http://schemas.openxmlformats.org/officeDocument/2006/relationships/hyperlink" Target="https://neuro.psychiatryonline.org/doi/full/10.1176/appi.neuropsych.11090214" TargetMode="External"/><Relationship Id="rId314" Type="http://schemas.openxmlformats.org/officeDocument/2006/relationships/hyperlink" Target="http://scholar.google.com/scholar_lookup?hl=en" TargetMode="External"/><Relationship Id="rId356" Type="http://schemas.openxmlformats.org/officeDocument/2006/relationships/hyperlink" Target="http://scholar.google.com/scholar_lookup?hl=en&amp;publication_year=1969&amp;pages=581-586&amp;author=JS+Strauss&amp;title=Hallucinations+and+delusions+as+points+on+continua+function%3A+rating+scale+evidence" TargetMode="External"/><Relationship Id="rId398" Type="http://schemas.openxmlformats.org/officeDocument/2006/relationships/hyperlink" Target="http://scholar.google.com/scholar_lookup?hl=en&amp;publication_year=1959%2F1960&amp;pages=117-142&amp;author=S+Dongier&amp;title=Statistical+study+of+clinical+and+electroencephalographic+manifestations+of+536+psychotic+episodes+occurring+in+516+epileptics+between+clinical+seizures" TargetMode="External"/><Relationship Id="rId95" Type="http://schemas.openxmlformats.org/officeDocument/2006/relationships/hyperlink" Target="https://neuro.psychiatryonline.org/doi/full/10.1176/appi.neuropsych.11090214" TargetMode="External"/><Relationship Id="rId160" Type="http://schemas.openxmlformats.org/officeDocument/2006/relationships/hyperlink" Target="https://neuro.psychiatryonline.org/servlet/linkout?suffix=B1&amp;dbid=16&amp;doi=10.1176%2Fappi.neuropsych.11090214&amp;key=10.1111%2Fj.1553-2712.2004.tb01434.x" TargetMode="External"/><Relationship Id="rId216" Type="http://schemas.openxmlformats.org/officeDocument/2006/relationships/hyperlink" Target="http://scholar.google.com/scholar_lookup?hl=en&amp;publication_year=1995&amp;pages=224-231&amp;author=D+Umbricht&amp;author=G+Degreef&amp;author=WB+Barr&amp;title=Postictal+and+chronic+psychoses+in+patients+with+temporal+lobe+epilepsy" TargetMode="External"/><Relationship Id="rId423" Type="http://schemas.openxmlformats.org/officeDocument/2006/relationships/hyperlink" Target="http://scholar.google.com/scholar?hl=en&amp;q=%00empty%00" TargetMode="External"/><Relationship Id="rId258" Type="http://schemas.openxmlformats.org/officeDocument/2006/relationships/hyperlink" Target="https://neuro.psychiatryonline.org/servlet/linkout?suffix=B40&amp;dbid=16&amp;doi=10.1176%2Fappi.neuropsych.11090214&amp;key=10.1007%2Fs11920-996-0047-6" TargetMode="External"/><Relationship Id="rId465" Type="http://schemas.openxmlformats.org/officeDocument/2006/relationships/hyperlink" Target="http://scholar.google.com/scholar_lookup?hl=en&amp;publication_year=2001&amp;pages=88-94&amp;author=K+Kim&amp;author=H+Hwu&amp;author=LD+Zhang&amp;title=Schizophrenic+delusions+in+Seoul%2C+Shanghai%2C+and+Taipei%3A+a+transcultural+study" TargetMode="External"/><Relationship Id="rId22" Type="http://schemas.openxmlformats.org/officeDocument/2006/relationships/hyperlink" Target="https://neuro.psychiatryonline.org/doi/full/10.1176/appi.neuropsych.11090214" TargetMode="External"/><Relationship Id="rId64" Type="http://schemas.openxmlformats.org/officeDocument/2006/relationships/hyperlink" Target="https://neuro.psychiatryonline.org/doi/full/10.1176/appi.neuropsych.11090214" TargetMode="External"/><Relationship Id="rId118" Type="http://schemas.openxmlformats.org/officeDocument/2006/relationships/hyperlink" Target="https://neuro.psychiatryonline.org/doi/full/10.1176/appi.neuropsych.11090214" TargetMode="External"/><Relationship Id="rId325" Type="http://schemas.openxmlformats.org/officeDocument/2006/relationships/hyperlink" Target="https://neuro.psychiatryonline.org/servlet/linkout?suffix=B74&amp;dbid=16&amp;doi=10.1176%2Fappi.neuropsych.11090214&amp;key=10.1037%2Fe415842005-001" TargetMode="External"/><Relationship Id="rId367" Type="http://schemas.openxmlformats.org/officeDocument/2006/relationships/hyperlink" Target="http://scholar.google.com/scholar_lookup?hl=en&amp;publication_year=2004&amp;pages=187-199&amp;author=JM+Post&amp;title=Leaders+and+Their+Followers+in+a+Dangerous+World%3A+The+Psychology+of+Political+Behavior" TargetMode="External"/><Relationship Id="rId171" Type="http://schemas.openxmlformats.org/officeDocument/2006/relationships/hyperlink" Target="http://scholar.google.com/scholar_lookup?hl=en&amp;publication_year=2010&amp;pages=356-361&amp;author=M+Baier&amp;title=Insight+in+schizophrenia%3A+a+review" TargetMode="External"/><Relationship Id="rId227" Type="http://schemas.openxmlformats.org/officeDocument/2006/relationships/hyperlink" Target="http://scholar.google.com/scholar_lookup?hl=en" TargetMode="External"/><Relationship Id="rId269" Type="http://schemas.openxmlformats.org/officeDocument/2006/relationships/hyperlink" Target="http://scholar.google.com/scholar_lookup?hl=en&amp;publication_year=1995&amp;pages=1408&amp;author=The+Reformation+Study+Bible+New+King+James+Version" TargetMode="External"/><Relationship Id="rId434" Type="http://schemas.openxmlformats.org/officeDocument/2006/relationships/hyperlink" Target="http://scholar.google.com/scholar_lookup?hl=en&amp;publication_year=1991&amp;pages=411-421&amp;author=DF+Benson&amp;title=The+Geschwind+syndrome" TargetMode="External"/><Relationship Id="rId476" Type="http://schemas.openxmlformats.org/officeDocument/2006/relationships/hyperlink" Target="http://scholar.google.com/scholar_lookup?hl=en&amp;publication_year=2003&amp;pages=425-430&amp;author=L+Ellett&amp;author=B+Lopes&amp;author=P+Chadwick&amp;title=Paranoia+in+a+nonclinical+population+of+college+students" TargetMode="External"/><Relationship Id="rId33" Type="http://schemas.openxmlformats.org/officeDocument/2006/relationships/hyperlink" Target="https://neuro.psychiatryonline.org/doi/full/10.1176/appi.neuropsych.11090214" TargetMode="External"/><Relationship Id="rId129" Type="http://schemas.openxmlformats.org/officeDocument/2006/relationships/hyperlink" Target="https://neuro.psychiatryonline.org/doi/full/10.1176/appi.neuropsych.11090214" TargetMode="External"/><Relationship Id="rId280" Type="http://schemas.openxmlformats.org/officeDocument/2006/relationships/hyperlink" Target="http://scholar.google.com/scholar_lookup?hl=en&amp;publication_year=1991&amp;pages=411-421&amp;author=DF+Benson&amp;title=The+Geschwind+syndrome" TargetMode="External"/><Relationship Id="rId336" Type="http://schemas.openxmlformats.org/officeDocument/2006/relationships/hyperlink" Target="https://neuro.psychiatryonline.org/servlet/linkout?suffix=B80&amp;dbid=16&amp;doi=10.1176%2Fappi.neuropsych.11090214&amp;key=10.3346%2Fjkms.2001.16.1.88" TargetMode="External"/><Relationship Id="rId75" Type="http://schemas.openxmlformats.org/officeDocument/2006/relationships/hyperlink" Target="https://neuro.psychiatryonline.org/doi/full/10.1176/appi.neuropsych.11090214" TargetMode="External"/><Relationship Id="rId140" Type="http://schemas.openxmlformats.org/officeDocument/2006/relationships/hyperlink" Target="https://neuro.psychiatryonline.org/doi/full/10.1176/appi.neuropsych.11090214" TargetMode="External"/><Relationship Id="rId182" Type="http://schemas.openxmlformats.org/officeDocument/2006/relationships/hyperlink" Target="https://neuro.psychiatryonline.org/servlet/linkout?suffix=B9&amp;dbid=8&amp;doi=10.1176%2Fappi.neuropsych.11090214&amp;key=21450532" TargetMode="External"/><Relationship Id="rId378" Type="http://schemas.openxmlformats.org/officeDocument/2006/relationships/hyperlink" Target="http://scholar.google.com/scholar_lookup?hl=en&amp;publication_year=2008&amp;pages=808-811&amp;author=J+Baillargeon&amp;author=CR+Thomas&amp;author=B+Williams&amp;title=Medical+emergency+department+utilization+patterns+among+uninsured+patients+with+psychiatric+disorders" TargetMode="External"/><Relationship Id="rId403" Type="http://schemas.openxmlformats.org/officeDocument/2006/relationships/hyperlink" Target="http://scholar.google.com/scholar_lookup?hl=en&amp;publication_year=2002&amp;pages=117-131&amp;author=K+Kanemoto&amp;title=The+Neuropsychiatry+of+Epilepsy" TargetMode="External"/><Relationship Id="rId6" Type="http://schemas.openxmlformats.org/officeDocument/2006/relationships/footnotes" Target="footnotes.xml"/><Relationship Id="rId238" Type="http://schemas.openxmlformats.org/officeDocument/2006/relationships/hyperlink" Target="https://neuro.psychiatryonline.org/servlet/linkout?suffix=B31&amp;dbid=8&amp;doi=10.1176%2Fappi.neuropsych.11090214&amp;key=18926928" TargetMode="External"/><Relationship Id="rId445" Type="http://schemas.openxmlformats.org/officeDocument/2006/relationships/hyperlink" Target="http://scholar.google.com/scholar?hl=en&amp;q=%00empty%00" TargetMode="External"/><Relationship Id="rId487" Type="http://schemas.openxmlformats.org/officeDocument/2006/relationships/footer" Target="footer1.xml"/><Relationship Id="rId291" Type="http://schemas.openxmlformats.org/officeDocument/2006/relationships/hyperlink" Target="http://scholar.google.com/scholar_lookup?hl=en&amp;publication_year=1985&amp;pages=231-236&amp;author=C+Stark-Adamec&amp;author=RE+Adamec&amp;author=JM+Graham&amp;title=Complexities+in+the+complex+partial+seizures+personality+controversy" TargetMode="External"/><Relationship Id="rId305" Type="http://schemas.openxmlformats.org/officeDocument/2006/relationships/hyperlink" Target="https://neuro.psychiatryonline.org/servlet/linkout?suffix=B63&amp;dbid=16&amp;doi=10.1176%2Fappi.neuropsych.11090214&amp;key=10.1056%2FNEJM200004133421511" TargetMode="External"/><Relationship Id="rId347" Type="http://schemas.openxmlformats.org/officeDocument/2006/relationships/hyperlink" Target="https://neuro.psychiatryonline.org/servlet/linkout?suffix=B86&amp;dbid=8&amp;doi=10.1176%2Fappi.neuropsych.11090214&amp;key=16472353" TargetMode="External"/><Relationship Id="rId44" Type="http://schemas.openxmlformats.org/officeDocument/2006/relationships/hyperlink" Target="https://neuro.psychiatryonline.org/doi/full/10.1176/appi.neuropsych.11090214" TargetMode="External"/><Relationship Id="rId86" Type="http://schemas.openxmlformats.org/officeDocument/2006/relationships/hyperlink" Target="https://neuro.psychiatryonline.org/doi/full/10.1176/appi.neuropsych.11090214" TargetMode="External"/><Relationship Id="rId151" Type="http://schemas.openxmlformats.org/officeDocument/2006/relationships/hyperlink" Target="https://neuro.psychiatryonline.org/doi/full/10.1176/appi.neuropsych.11090214" TargetMode="External"/><Relationship Id="rId389" Type="http://schemas.openxmlformats.org/officeDocument/2006/relationships/hyperlink" Target="http://scholar.google.com/scholar_lookup?hl=en&amp;publication_year=1994&amp;pages=209-211&amp;author=K+Kanemoto&amp;author=J+Kawasaki&amp;author=I+Kawai&amp;title=Postictal+psychoses%3A+in+comparison+with+acute+interictal+psychoses" TargetMode="External"/><Relationship Id="rId193" Type="http://schemas.openxmlformats.org/officeDocument/2006/relationships/hyperlink" Target="https://neuro.psychiatryonline.org/servlet/linkout?suffix=B13&amp;dbid=8&amp;doi=10.1176%2Fappi.neuropsych.11090214&amp;key=21440512" TargetMode="External"/><Relationship Id="rId207" Type="http://schemas.openxmlformats.org/officeDocument/2006/relationships/hyperlink" Target="https://neuro.psychiatryonline.org/servlet/linkout?suffix=B18&amp;dbid=16&amp;doi=10.1176%2Fappi.neuropsych.11090214&amp;key=10.1046%2Fj.1440-1614.1999.00563.x" TargetMode="External"/><Relationship Id="rId249" Type="http://schemas.openxmlformats.org/officeDocument/2006/relationships/hyperlink" Target="http://scholar.google.com/scholar_lookup?hl=en&amp;publication_year=2005&amp;pages=147-153&amp;author=AW+Flaherty&amp;title=Frontotemporal+and+dopaminergic+control+of+idea-generation+and+creative+drive" TargetMode="External"/><Relationship Id="rId414" Type="http://schemas.openxmlformats.org/officeDocument/2006/relationships/hyperlink" Target="http://scholar.google.com/scholar_lookup?hl=en&amp;publication_year=2007&amp;pages=479-488&amp;author=F+Schultze-Lutter&amp;author=S+Ruhrmann&amp;author=C+Hoyer&amp;title=The+initial+prodrome+of+schizophrenia%3A+different+duration%2C+different+underlying+deficits%3F" TargetMode="External"/><Relationship Id="rId456" Type="http://schemas.openxmlformats.org/officeDocument/2006/relationships/hyperlink" Target="http://scholar.google.com/scholar_lookup?hl=en&amp;publication_year=1977&amp;pages=103-126&amp;author=J+Zubin&amp;author=B+Spring&amp;title=Vulnerability%3A+a+new+view+of+schizophrenia" TargetMode="External"/><Relationship Id="rId13" Type="http://schemas.openxmlformats.org/officeDocument/2006/relationships/hyperlink" Target="mailto:emurray@mclean.harvard.edu" TargetMode="External"/><Relationship Id="rId109" Type="http://schemas.openxmlformats.org/officeDocument/2006/relationships/hyperlink" Target="https://neuro.psychiatryonline.org/doi/full/10.1176/appi.neuropsych.11090214" TargetMode="External"/><Relationship Id="rId260" Type="http://schemas.openxmlformats.org/officeDocument/2006/relationships/hyperlink" Target="http://scholar.google.com/scholar_lookup?hl=en&amp;publication_year=2002&amp;pages=279-283&amp;author=HY+Meltzer&amp;title=Suicidality+in+schizophrenia%3A+a+review+of+the+evidence+for+risk+factors+and+treatment+options" TargetMode="External"/><Relationship Id="rId316" Type="http://schemas.openxmlformats.org/officeDocument/2006/relationships/hyperlink" Target="https://neuro.psychiatryonline.org/servlet/linkout?suffix=B71&amp;dbid=16&amp;doi=10.1176%2Fappi.neuropsych.11090214&amp;key=10.1037%2F0021-843X.86.2.103" TargetMode="External"/><Relationship Id="rId55" Type="http://schemas.openxmlformats.org/officeDocument/2006/relationships/hyperlink" Target="https://neuro.psychiatryonline.org/doi/full/10.1176/appi.neuropsych.11090214" TargetMode="External"/><Relationship Id="rId97" Type="http://schemas.openxmlformats.org/officeDocument/2006/relationships/hyperlink" Target="https://neuro.psychiatryonline.org/doi/full/10.1176/appi.neuropsych.11090214" TargetMode="External"/><Relationship Id="rId120" Type="http://schemas.openxmlformats.org/officeDocument/2006/relationships/hyperlink" Target="https://neuro.psychiatryonline.org/doi/full/10.1176/appi.neuropsych.11090214" TargetMode="External"/><Relationship Id="rId358" Type="http://schemas.openxmlformats.org/officeDocument/2006/relationships/hyperlink" Target="https://neuro.psychiatryonline.org/servlet/linkout?suffix=B91&amp;dbid=8&amp;doi=10.1176%2Fappi.neuropsych.11090214&amp;key=1289108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ilepsyfoundation.org/about/types/syndromes/temporallobe.cfm" TargetMode="External"/><Relationship Id="rId2" Type="http://schemas.openxmlformats.org/officeDocument/2006/relationships/hyperlink" Target="http://www.epilepsy.com/epilepsy/epilepsy_temporallobe" TargetMode="External"/><Relationship Id="rId1" Type="http://schemas.openxmlformats.org/officeDocument/2006/relationships/hyperlink" Target="https://neuro.psychiatryonline.org/doi/full/10.1176/appi.neuropsych.11090214" TargetMode="External"/><Relationship Id="rId4" Type="http://schemas.openxmlformats.org/officeDocument/2006/relationships/hyperlink" Target="https://fr.wikipedia.org/wiki/Anosognos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CAE1-D685-46B9-B2E4-8B681A9E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30</Pages>
  <Words>29842</Words>
  <Characters>164132</Characters>
  <Application>Microsoft Office Word</Application>
  <DocSecurity>0</DocSecurity>
  <Lines>1367</Lines>
  <Paragraphs>387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55</cp:revision>
  <dcterms:created xsi:type="dcterms:W3CDTF">2017-09-21T14:31:00Z</dcterms:created>
  <dcterms:modified xsi:type="dcterms:W3CDTF">2020-02-15T17:19:00Z</dcterms:modified>
</cp:coreProperties>
</file>