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073E" w14:textId="77777777" w:rsidR="00B839F2" w:rsidRPr="00FA000F" w:rsidRDefault="00FA000F" w:rsidP="00FA000F">
      <w:pPr>
        <w:spacing w:after="0" w:line="240" w:lineRule="auto"/>
        <w:jc w:val="center"/>
        <w:rPr>
          <w:b/>
          <w:u w:val="single"/>
          <w:lang w:val="fr-FR"/>
        </w:rPr>
      </w:pPr>
      <w:r w:rsidRPr="00FA000F">
        <w:rPr>
          <w:b/>
          <w:u w:val="single"/>
          <w:lang w:val="fr-FR"/>
        </w:rPr>
        <w:t>L’impossible réforme de l’islam ?</w:t>
      </w:r>
    </w:p>
    <w:p w14:paraId="42A2BECC" w14:textId="77777777" w:rsidR="00FA000F" w:rsidRDefault="00FA000F" w:rsidP="00FA000F">
      <w:pPr>
        <w:spacing w:after="0" w:line="240" w:lineRule="auto"/>
        <w:rPr>
          <w:lang w:val="fr-FR"/>
        </w:rPr>
      </w:pPr>
    </w:p>
    <w:p w14:paraId="787E79D0" w14:textId="4F8D5404" w:rsidR="00711CF0" w:rsidRDefault="00711CF0" w:rsidP="00711CF0">
      <w:pPr>
        <w:spacing w:after="0" w:line="240" w:lineRule="auto"/>
        <w:jc w:val="center"/>
        <w:rPr>
          <w:lang w:val="fr-FR"/>
        </w:rPr>
      </w:pPr>
      <w:r>
        <w:rPr>
          <w:lang w:val="fr-FR"/>
        </w:rPr>
        <w:t>Benjamin LISAN, le 13/05/2017</w:t>
      </w:r>
      <w:r w:rsidR="009C0D42">
        <w:rPr>
          <w:lang w:val="fr-FR"/>
        </w:rPr>
        <w:t>. Mise à jour le 28/08/2021</w:t>
      </w:r>
    </w:p>
    <w:p w14:paraId="27141B5F" w14:textId="77777777" w:rsidR="00711CF0" w:rsidRDefault="00711CF0" w:rsidP="00FA000F">
      <w:pPr>
        <w:spacing w:after="0" w:line="240" w:lineRule="auto"/>
        <w:rPr>
          <w:lang w:val="fr-FR"/>
        </w:rPr>
      </w:pPr>
    </w:p>
    <w:p w14:paraId="496ADA43" w14:textId="77777777" w:rsidR="00E56038" w:rsidRPr="00E038CD" w:rsidRDefault="00E56038" w:rsidP="00E56038">
      <w:pPr>
        <w:pStyle w:val="Titre1"/>
      </w:pPr>
      <w:bookmarkStart w:id="0" w:name="_Toc482038841"/>
      <w:bookmarkStart w:id="1" w:name="_Toc81030233"/>
      <w:r w:rsidRPr="00E038CD">
        <w:t>Introduction</w:t>
      </w:r>
      <w:bookmarkEnd w:id="0"/>
      <w:bookmarkEnd w:id="1"/>
    </w:p>
    <w:p w14:paraId="23441282" w14:textId="77777777" w:rsidR="00E56038" w:rsidRDefault="00E56038" w:rsidP="001B4CD8">
      <w:pPr>
        <w:spacing w:after="0" w:line="240" w:lineRule="auto"/>
        <w:jc w:val="both"/>
        <w:rPr>
          <w:lang w:val="fr-FR"/>
        </w:rPr>
      </w:pPr>
    </w:p>
    <w:p w14:paraId="0586DAB9" w14:textId="77777777" w:rsidR="000F7F13" w:rsidRDefault="000F7F13" w:rsidP="001B4CD8">
      <w:pPr>
        <w:spacing w:after="0" w:line="240" w:lineRule="auto"/>
        <w:jc w:val="both"/>
        <w:rPr>
          <w:lang w:val="fr-FR"/>
        </w:rPr>
      </w:pPr>
      <w:r>
        <w:rPr>
          <w:lang w:val="fr-FR"/>
        </w:rPr>
        <w:t xml:space="preserve">Pourquoi ai-je publié mon texte </w:t>
      </w:r>
      <w:r w:rsidRPr="003A16D5">
        <w:rPr>
          <w:b/>
          <w:i/>
          <w:lang w:val="fr-FR"/>
        </w:rPr>
        <w:t>« Propositions pour la réforme de l’islam</w:t>
      </w:r>
      <w:r>
        <w:rPr>
          <w:lang w:val="fr-FR"/>
        </w:rPr>
        <w:t> »</w:t>
      </w:r>
      <w:r w:rsidR="004403E8">
        <w:rPr>
          <w:rStyle w:val="Appelnotedebasdep"/>
          <w:lang w:val="fr-FR"/>
        </w:rPr>
        <w:footnoteReference w:id="1"/>
      </w:r>
      <w:r>
        <w:rPr>
          <w:lang w:val="fr-FR"/>
        </w:rPr>
        <w:t> ?</w:t>
      </w:r>
    </w:p>
    <w:p w14:paraId="2181A85A" w14:textId="77777777" w:rsidR="0003163F" w:rsidRDefault="0003163F" w:rsidP="001B4CD8">
      <w:pPr>
        <w:spacing w:after="0" w:line="240" w:lineRule="auto"/>
        <w:jc w:val="both"/>
        <w:rPr>
          <w:lang w:val="fr-FR"/>
        </w:rPr>
      </w:pPr>
    </w:p>
    <w:p w14:paraId="06244091" w14:textId="77777777" w:rsidR="003649A1" w:rsidRDefault="003649A1" w:rsidP="001B4CD8">
      <w:pPr>
        <w:spacing w:after="0" w:line="240" w:lineRule="auto"/>
        <w:jc w:val="both"/>
        <w:rPr>
          <w:lang w:val="fr-FR"/>
        </w:rPr>
      </w:pPr>
      <w:r w:rsidRPr="003649A1">
        <w:rPr>
          <w:lang w:val="fr-FR"/>
        </w:rPr>
        <w:t xml:space="preserve">Depuis les récents attentats terroristes en Europe et dans le monde, </w:t>
      </w:r>
      <w:r w:rsidRPr="003649A1">
        <w:rPr>
          <w:b/>
          <w:lang w:val="fr-FR"/>
        </w:rPr>
        <w:t>l’islam est de plus en plus critiqué</w:t>
      </w:r>
      <w:r w:rsidRPr="003649A1">
        <w:rPr>
          <w:lang w:val="fr-FR"/>
        </w:rPr>
        <w:t xml:space="preserve">, certains estimant même que cette </w:t>
      </w:r>
      <w:r w:rsidRPr="003649A1">
        <w:rPr>
          <w:b/>
          <w:lang w:val="fr-FR"/>
        </w:rPr>
        <w:t>religion encouragerait la violence</w:t>
      </w:r>
      <w:r>
        <w:rPr>
          <w:lang w:val="fr-FR"/>
        </w:rPr>
        <w:t xml:space="preserve"> et je souscris aussi à cette idée que l’islam encourage la violence (« la violence est intrinsèque (consubstantielle) à l’islam »)</w:t>
      </w:r>
      <w:r w:rsidRPr="003649A1">
        <w:rPr>
          <w:lang w:val="fr-FR"/>
        </w:rPr>
        <w:t>.</w:t>
      </w:r>
    </w:p>
    <w:p w14:paraId="37CDB32C" w14:textId="77777777" w:rsidR="003649A1" w:rsidRDefault="003649A1" w:rsidP="001B4CD8">
      <w:pPr>
        <w:spacing w:after="0" w:line="240" w:lineRule="auto"/>
        <w:jc w:val="both"/>
        <w:rPr>
          <w:lang w:val="fr-FR"/>
        </w:rPr>
      </w:pPr>
    </w:p>
    <w:p w14:paraId="695F772C" w14:textId="77777777" w:rsidR="003649A1" w:rsidRDefault="003649A1" w:rsidP="001B4CD8">
      <w:pPr>
        <w:spacing w:after="0" w:line="240" w:lineRule="auto"/>
        <w:jc w:val="both"/>
        <w:rPr>
          <w:lang w:val="fr-FR"/>
        </w:rPr>
      </w:pPr>
      <w:r w:rsidRPr="001B4CD8">
        <w:rPr>
          <w:u w:val="single"/>
          <w:lang w:val="fr-FR"/>
        </w:rPr>
        <w:t>Note</w:t>
      </w:r>
      <w:r>
        <w:rPr>
          <w:lang w:val="fr-FR"/>
        </w:rPr>
        <w:t xml:space="preserve"> : </w:t>
      </w:r>
      <w:r w:rsidR="000F7F13">
        <w:rPr>
          <w:lang w:val="fr-FR"/>
        </w:rPr>
        <w:t>Personnellement, je n’aime pas la religion « islam », que je considère comme une religion totalitaire, rétrograde et arriérée, inadaptée au monde moderne actuel, du moins dans sa pratique et promotion actuelle</w:t>
      </w:r>
      <w:r w:rsidR="003A16D5">
        <w:rPr>
          <w:lang w:val="fr-FR"/>
        </w:rPr>
        <w:t>s</w:t>
      </w:r>
      <w:r w:rsidR="000F7F13">
        <w:rPr>
          <w:lang w:val="fr-FR"/>
        </w:rPr>
        <w:t xml:space="preserve">. </w:t>
      </w:r>
    </w:p>
    <w:p w14:paraId="0E6BCB2C" w14:textId="1E2ED4DE" w:rsidR="000F7F13" w:rsidRDefault="000F7F13" w:rsidP="001B4CD8">
      <w:pPr>
        <w:spacing w:after="0" w:line="240" w:lineRule="auto"/>
        <w:jc w:val="both"/>
        <w:rPr>
          <w:lang w:val="fr-FR"/>
        </w:rPr>
      </w:pPr>
      <w:r>
        <w:rPr>
          <w:lang w:val="fr-FR"/>
        </w:rPr>
        <w:t>J’au</w:t>
      </w:r>
      <w:r w:rsidR="003A16D5">
        <w:rPr>
          <w:lang w:val="fr-FR"/>
        </w:rPr>
        <w:t>rais préféré que cette religion _</w:t>
      </w:r>
      <w:r>
        <w:rPr>
          <w:lang w:val="fr-FR"/>
        </w:rPr>
        <w:t xml:space="preserve"> incompatible</w:t>
      </w:r>
      <w:r w:rsidR="0003163F">
        <w:rPr>
          <w:lang w:val="fr-FR"/>
        </w:rPr>
        <w:t>, pour moi,</w:t>
      </w:r>
      <w:r>
        <w:rPr>
          <w:lang w:val="fr-FR"/>
        </w:rPr>
        <w:t xml:space="preserve"> avec les droits de l’homme,</w:t>
      </w:r>
      <w:r w:rsidR="0003163F">
        <w:rPr>
          <w:lang w:val="fr-FR"/>
        </w:rPr>
        <w:t xml:space="preserve"> donc</w:t>
      </w:r>
      <w:r>
        <w:rPr>
          <w:lang w:val="fr-FR"/>
        </w:rPr>
        <w:t xml:space="preserve"> sou</w:t>
      </w:r>
      <w:r w:rsidR="003A16D5">
        <w:rPr>
          <w:lang w:val="fr-FR"/>
        </w:rPr>
        <w:t>rce d’arbitraire et de violence _</w:t>
      </w:r>
      <w:r>
        <w:rPr>
          <w:lang w:val="fr-FR"/>
        </w:rPr>
        <w:t xml:space="preserve"> soit combattue et disparaisse (ne serait-ce que pour le bonheur global de l’humanité</w:t>
      </w:r>
      <w:r w:rsidR="00711CF0">
        <w:rPr>
          <w:lang w:val="fr-FR"/>
        </w:rPr>
        <w:t xml:space="preserve"> et pour le respec</w:t>
      </w:r>
      <w:r w:rsidR="003A16D5">
        <w:rPr>
          <w:lang w:val="fr-FR"/>
        </w:rPr>
        <w:t>t de la survie de l’humanité, pour éviter</w:t>
      </w:r>
      <w:r w:rsidR="00711CF0">
        <w:rPr>
          <w:lang w:val="fr-FR"/>
        </w:rPr>
        <w:t xml:space="preserve"> tout génocide _ certains</w:t>
      </w:r>
      <w:r w:rsidR="003A16D5">
        <w:rPr>
          <w:lang w:val="fr-FR"/>
        </w:rPr>
        <w:t xml:space="preserve"> génocides</w:t>
      </w:r>
      <w:r w:rsidR="00711CF0">
        <w:rPr>
          <w:lang w:val="fr-FR"/>
        </w:rPr>
        <w:t xml:space="preserve"> ayant été</w:t>
      </w:r>
      <w:r w:rsidR="003A16D5">
        <w:rPr>
          <w:lang w:val="fr-FR"/>
        </w:rPr>
        <w:t xml:space="preserve"> justement</w:t>
      </w:r>
      <w:r w:rsidR="00711CF0">
        <w:rPr>
          <w:lang w:val="fr-FR"/>
        </w:rPr>
        <w:t xml:space="preserve"> commis au nom de l’islam, justifié</w:t>
      </w:r>
      <w:r w:rsidR="003A16D5">
        <w:rPr>
          <w:lang w:val="fr-FR"/>
        </w:rPr>
        <w:t>s</w:t>
      </w:r>
      <w:r w:rsidR="00711CF0">
        <w:rPr>
          <w:lang w:val="fr-FR"/>
        </w:rPr>
        <w:t>, par ses adeptes, par la lutte contre les « mécréants », y compris la lutte contre les chrétiens et les juifs)</w:t>
      </w:r>
      <w:r>
        <w:rPr>
          <w:lang w:val="fr-FR"/>
        </w:rPr>
        <w:t xml:space="preserve">. </w:t>
      </w:r>
    </w:p>
    <w:p w14:paraId="05A91CDF" w14:textId="43C550C8" w:rsidR="001B4CD8" w:rsidRDefault="001B4CD8" w:rsidP="001B4CD8">
      <w:pPr>
        <w:spacing w:after="0" w:line="240" w:lineRule="auto"/>
        <w:jc w:val="both"/>
        <w:rPr>
          <w:lang w:val="fr-FR"/>
        </w:rPr>
      </w:pPr>
    </w:p>
    <w:p w14:paraId="03B8E439" w14:textId="5D5A4314" w:rsidR="001B4CD8" w:rsidRDefault="001B4CD8" w:rsidP="001B4CD8">
      <w:pPr>
        <w:spacing w:after="0" w:line="240" w:lineRule="auto"/>
        <w:jc w:val="both"/>
        <w:rPr>
          <w:lang w:val="fr-FR"/>
        </w:rPr>
      </w:pPr>
      <w:r>
        <w:rPr>
          <w:lang w:val="fr-FR"/>
        </w:rPr>
        <w:t>Pourquoi ai-je cette position sévère envers l’islam ? Pour plusieurs raisons :</w:t>
      </w:r>
    </w:p>
    <w:p w14:paraId="129D3012" w14:textId="6ACC4FC2" w:rsidR="001B4CD8" w:rsidRDefault="001B4CD8" w:rsidP="001B4CD8">
      <w:pPr>
        <w:spacing w:after="0" w:line="240" w:lineRule="auto"/>
        <w:jc w:val="both"/>
        <w:rPr>
          <w:lang w:val="fr-FR"/>
        </w:rPr>
      </w:pPr>
    </w:p>
    <w:p w14:paraId="3B1CC6CE" w14:textId="46CD242D" w:rsidR="001B4CD8" w:rsidRDefault="001B4CD8" w:rsidP="00773B00">
      <w:pPr>
        <w:pStyle w:val="Paragraphedeliste"/>
        <w:numPr>
          <w:ilvl w:val="0"/>
          <w:numId w:val="5"/>
        </w:numPr>
        <w:spacing w:after="0" w:line="240" w:lineRule="auto"/>
        <w:rPr>
          <w:lang w:val="fr-FR"/>
        </w:rPr>
      </w:pPr>
      <w:r>
        <w:rPr>
          <w:lang w:val="fr-FR"/>
        </w:rPr>
        <w:t xml:space="preserve">Le statut inférieur de la femme, en l’islam, </w:t>
      </w:r>
      <w:r w:rsidR="00015DD5">
        <w:rPr>
          <w:lang w:val="fr-FR"/>
        </w:rPr>
        <w:t>la rendant infantilisée et dépendante l’homme</w:t>
      </w:r>
      <w:r>
        <w:rPr>
          <w:lang w:val="fr-FR"/>
        </w:rPr>
        <w:t>.</w:t>
      </w:r>
      <w:r w:rsidR="00015DD5">
        <w:rPr>
          <w:lang w:val="fr-FR"/>
        </w:rPr>
        <w:t xml:space="preserve"> Voir </w:t>
      </w:r>
      <w:r w:rsidR="00773B00" w:rsidRPr="00773B00">
        <w:rPr>
          <w:i/>
          <w:iCs/>
          <w:lang w:val="fr-FR"/>
        </w:rPr>
        <w:t>Versets sur les femmes incitant au sexisme et machisme</w:t>
      </w:r>
      <w:r w:rsidR="00773B00" w:rsidRPr="00773B00">
        <w:rPr>
          <w:lang w:val="fr-FR"/>
        </w:rPr>
        <w:t xml:space="preserve">, </w:t>
      </w:r>
      <w:hyperlink r:id="rId8" w:anchor="_Toc81022043" w:history="1">
        <w:r w:rsidR="00773B00" w:rsidRPr="00B80448">
          <w:rPr>
            <w:rStyle w:val="Lienhypertexte"/>
            <w:lang w:val="fr-FR"/>
          </w:rPr>
          <w:t>http://benjamin.lisan.free.fr/jardin.secret/EcritsPolitiquesetPhilosophiques/SurIslam/versets_violents_et_intolerants_du_coran_classes_thematiquement.htm#_Toc81022043</w:t>
        </w:r>
      </w:hyperlink>
      <w:r w:rsidR="00773B00">
        <w:rPr>
          <w:lang w:val="fr-FR"/>
        </w:rPr>
        <w:t xml:space="preserve"> </w:t>
      </w:r>
    </w:p>
    <w:p w14:paraId="552ACD87" w14:textId="5388F86D" w:rsidR="001B4CD8" w:rsidRDefault="001B4CD8" w:rsidP="001B4CD8">
      <w:pPr>
        <w:pStyle w:val="Paragraphedeliste"/>
        <w:numPr>
          <w:ilvl w:val="0"/>
          <w:numId w:val="5"/>
        </w:numPr>
        <w:spacing w:after="0" w:line="240" w:lineRule="auto"/>
        <w:rPr>
          <w:lang w:val="fr-FR"/>
        </w:rPr>
      </w:pPr>
      <w:r>
        <w:rPr>
          <w:lang w:val="fr-FR"/>
        </w:rPr>
        <w:t>Plus de 600 v</w:t>
      </w:r>
      <w:r w:rsidRPr="001B4CD8">
        <w:rPr>
          <w:lang w:val="fr-FR"/>
        </w:rPr>
        <w:t>ersets appelant à la stigmatisation, au rejet, à la violence, à l’intolérance contre les juifs et les chrétiens</w:t>
      </w:r>
      <w:r>
        <w:rPr>
          <w:lang w:val="fr-FR"/>
        </w:rPr>
        <w:t xml:space="preserve">, dont déjà une centaine </w:t>
      </w:r>
      <w:r w:rsidRPr="001B4CD8">
        <w:rPr>
          <w:lang w:val="fr-FR"/>
        </w:rPr>
        <w:t>appelant à la stigmatisation</w:t>
      </w:r>
      <w:r>
        <w:rPr>
          <w:lang w:val="fr-FR"/>
        </w:rPr>
        <w:t xml:space="preserve"> des </w:t>
      </w:r>
      <w:r w:rsidRPr="001B4CD8">
        <w:rPr>
          <w:lang w:val="fr-FR"/>
        </w:rPr>
        <w:t>juifs et les chrétiens</w:t>
      </w:r>
      <w:r>
        <w:rPr>
          <w:lang w:val="fr-FR"/>
        </w:rPr>
        <w:t>. Voir ce chapitre « </w:t>
      </w:r>
      <w:r w:rsidRPr="001B4CD8">
        <w:rPr>
          <w:i/>
          <w:iCs/>
          <w:lang w:val="fr-FR"/>
        </w:rPr>
        <w:t>Antisémitisme et antichristianisme : Versets appelant à la stigmatisation, au rejet, à la violence, à l’intolérance contre les juifs et les chrétiens</w:t>
      </w:r>
      <w:r>
        <w:rPr>
          <w:lang w:val="fr-FR"/>
        </w:rPr>
        <w:t> »</w:t>
      </w:r>
      <w:r w:rsidRPr="001B4CD8">
        <w:rPr>
          <w:lang w:val="fr-FR"/>
        </w:rPr>
        <w:t xml:space="preserve">, </w:t>
      </w:r>
      <w:hyperlink r:id="rId9" w:anchor="_Toc81022025" w:history="1">
        <w:r w:rsidRPr="00B80448">
          <w:rPr>
            <w:rStyle w:val="Lienhypertexte"/>
            <w:lang w:val="fr-FR"/>
          </w:rPr>
          <w:t>http://benjamin.lisan.free.fr/jardin.secret/EcritsPolitiquesetPhilosophiques/SurIslam/versets_violents_et_intolerants_du_coran_classes_thematiquement.htm#_Toc81022025</w:t>
        </w:r>
      </w:hyperlink>
      <w:r>
        <w:rPr>
          <w:lang w:val="fr-FR"/>
        </w:rPr>
        <w:t xml:space="preserve"> </w:t>
      </w:r>
    </w:p>
    <w:p w14:paraId="48AF536D" w14:textId="115D2C78" w:rsidR="001B4CD8" w:rsidRPr="001B4CD8" w:rsidRDefault="001B4CD8" w:rsidP="001B4CD8">
      <w:pPr>
        <w:pStyle w:val="Paragraphedeliste"/>
        <w:numPr>
          <w:ilvl w:val="0"/>
          <w:numId w:val="5"/>
        </w:numPr>
        <w:spacing w:after="0" w:line="240" w:lineRule="auto"/>
        <w:rPr>
          <w:lang w:val="fr-FR"/>
        </w:rPr>
      </w:pPr>
      <w:r>
        <w:rPr>
          <w:lang w:val="fr-FR"/>
        </w:rPr>
        <w:t xml:space="preserve">Des dizaines de versets vous menaçant des pires punitions (de l’enfer etc.) si vous osez douter des enseignements de Mahomet. Voir ce chapitre </w:t>
      </w:r>
      <w:r w:rsidR="00773B00" w:rsidRPr="00773B00">
        <w:rPr>
          <w:i/>
          <w:iCs/>
          <w:lang w:val="fr-FR"/>
        </w:rPr>
        <w:t>Versets sur la critique de l’islam, de Mahomet et sur l’esprit critique</w:t>
      </w:r>
      <w:r w:rsidR="00773B00" w:rsidRPr="00773B00">
        <w:rPr>
          <w:lang w:val="fr-FR"/>
        </w:rPr>
        <w:t xml:space="preserve">, </w:t>
      </w:r>
      <w:hyperlink r:id="rId10" w:anchor="_Toc81022054" w:history="1">
        <w:r w:rsidR="00773B00" w:rsidRPr="00B80448">
          <w:rPr>
            <w:rStyle w:val="Lienhypertexte"/>
            <w:lang w:val="fr-FR"/>
          </w:rPr>
          <w:t>http://benjamin.lisan.free.fr/jardin.secret/EcritsPolitiquesetPhilosophiques/SurIslam/versets_violents_et_intolerants_du_coran_classes_thematiquement.htm#_Toc81022054</w:t>
        </w:r>
      </w:hyperlink>
      <w:r w:rsidR="00773B00">
        <w:rPr>
          <w:lang w:val="fr-FR"/>
        </w:rPr>
        <w:t xml:space="preserve"> </w:t>
      </w:r>
    </w:p>
    <w:p w14:paraId="2C18EEAC" w14:textId="200E2DF8" w:rsidR="001B4CD8" w:rsidRDefault="001B4CD8" w:rsidP="001B4CD8">
      <w:pPr>
        <w:spacing w:after="0" w:line="240" w:lineRule="auto"/>
        <w:jc w:val="both"/>
        <w:rPr>
          <w:lang w:val="fr-FR"/>
        </w:rPr>
      </w:pPr>
    </w:p>
    <w:p w14:paraId="5B063811" w14:textId="75A78F99" w:rsidR="00217826" w:rsidRDefault="00217826" w:rsidP="001B4CD8">
      <w:pPr>
        <w:spacing w:after="0" w:line="240" w:lineRule="auto"/>
        <w:jc w:val="both"/>
        <w:rPr>
          <w:lang w:val="fr-FR"/>
        </w:rPr>
      </w:pPr>
      <w:r>
        <w:rPr>
          <w:lang w:val="fr-FR"/>
        </w:rPr>
        <w:t>Personnellement, je suis sceptique envers les religions, aussi pour ces raisons. En effet, l</w:t>
      </w:r>
      <w:r w:rsidRPr="00217826">
        <w:rPr>
          <w:lang w:val="fr-FR"/>
        </w:rPr>
        <w:t>es religions vous invitent à ne pas douter de leurs allégations, alors qu'a contrario, la science moderne vous montre, à juste titre, qu'il y a lieu d'en douter.</w:t>
      </w:r>
    </w:p>
    <w:p w14:paraId="126D7553" w14:textId="77777777" w:rsidR="00217826" w:rsidRDefault="00217826" w:rsidP="001B4CD8">
      <w:pPr>
        <w:spacing w:after="0" w:line="240" w:lineRule="auto"/>
        <w:jc w:val="both"/>
        <w:rPr>
          <w:lang w:val="fr-FR"/>
        </w:rPr>
      </w:pPr>
    </w:p>
    <w:p w14:paraId="2CC98B43" w14:textId="77777777" w:rsidR="003649A1" w:rsidRDefault="003649A1" w:rsidP="001B4CD8">
      <w:pPr>
        <w:spacing w:after="0" w:line="240" w:lineRule="auto"/>
        <w:jc w:val="both"/>
        <w:rPr>
          <w:lang w:val="fr-FR"/>
        </w:rPr>
      </w:pPr>
      <w:r>
        <w:rPr>
          <w:lang w:val="fr-FR"/>
        </w:rPr>
        <w:t xml:space="preserve">Mais malgré tout, je tente de </w:t>
      </w:r>
      <w:proofErr w:type="gramStart"/>
      <w:r>
        <w:rPr>
          <w:lang w:val="fr-FR"/>
        </w:rPr>
        <w:t>faire</w:t>
      </w:r>
      <w:proofErr w:type="gramEnd"/>
      <w:r>
        <w:rPr>
          <w:lang w:val="fr-FR"/>
        </w:rPr>
        <w:t xml:space="preserve"> un effort pour tolérer</w:t>
      </w:r>
      <w:r w:rsidR="003A16D5">
        <w:rPr>
          <w:lang w:val="fr-FR"/>
        </w:rPr>
        <w:t xml:space="preserve"> cette religion, à condition qu’</w:t>
      </w:r>
      <w:r>
        <w:rPr>
          <w:lang w:val="fr-FR"/>
        </w:rPr>
        <w:t>elle ne constitue pas une menace pour nos libertés, dont notre liberté de pensée et de croyance</w:t>
      </w:r>
      <w:r w:rsidR="003A16D5">
        <w:rPr>
          <w:lang w:val="fr-FR"/>
        </w:rPr>
        <w:t>, via un processus sectaire</w:t>
      </w:r>
      <w:r>
        <w:rPr>
          <w:lang w:val="fr-FR"/>
        </w:rPr>
        <w:t>.</w:t>
      </w:r>
    </w:p>
    <w:p w14:paraId="4AF055D7" w14:textId="77777777" w:rsidR="003649A1" w:rsidRDefault="003649A1" w:rsidP="001B4CD8">
      <w:pPr>
        <w:spacing w:after="0" w:line="240" w:lineRule="auto"/>
        <w:jc w:val="both"/>
        <w:rPr>
          <w:lang w:val="fr-FR"/>
        </w:rPr>
      </w:pPr>
    </w:p>
    <w:p w14:paraId="011A0468" w14:textId="0646F26F" w:rsidR="00711CF0" w:rsidRDefault="00217826" w:rsidP="001B4CD8">
      <w:pPr>
        <w:spacing w:after="0" w:line="240" w:lineRule="auto"/>
        <w:jc w:val="both"/>
        <w:rPr>
          <w:lang w:val="fr-FR"/>
        </w:rPr>
      </w:pPr>
      <w:r>
        <w:rPr>
          <w:lang w:val="fr-FR"/>
        </w:rPr>
        <w:t xml:space="preserve">Le principe de réalité vous incite au pragmatisme. </w:t>
      </w:r>
      <w:r w:rsidR="0003163F">
        <w:rPr>
          <w:lang w:val="fr-FR"/>
        </w:rPr>
        <w:t>J</w:t>
      </w:r>
      <w:r w:rsidR="00711CF0">
        <w:rPr>
          <w:lang w:val="fr-FR"/>
        </w:rPr>
        <w:t>’</w:t>
      </w:r>
      <w:r w:rsidR="0003163F">
        <w:rPr>
          <w:lang w:val="fr-FR"/>
        </w:rPr>
        <w:t>ai</w:t>
      </w:r>
      <w:r w:rsidR="003649A1">
        <w:rPr>
          <w:lang w:val="fr-FR"/>
        </w:rPr>
        <w:t xml:space="preserve"> finalement</w:t>
      </w:r>
      <w:r w:rsidR="0003163F">
        <w:rPr>
          <w:lang w:val="fr-FR"/>
        </w:rPr>
        <w:t xml:space="preserve"> rédigé ce texte,</w:t>
      </w:r>
      <w:r w:rsidR="00711CF0">
        <w:rPr>
          <w:lang w:val="fr-FR"/>
        </w:rPr>
        <w:t xml:space="preserve"> par réalisme, car je sais qu’il sera impossible d’extirper l</w:t>
      </w:r>
      <w:r w:rsidR="00DE329F">
        <w:rPr>
          <w:lang w:val="fr-FR"/>
        </w:rPr>
        <w:t>a croyance en l’</w:t>
      </w:r>
      <w:r w:rsidR="00711CF0">
        <w:rPr>
          <w:lang w:val="fr-FR"/>
        </w:rPr>
        <w:t>islam du cœur de plus 1,3 milliards de musulmans sur terre</w:t>
      </w:r>
      <w:r w:rsidR="0003163F">
        <w:rPr>
          <w:lang w:val="fr-FR"/>
        </w:rPr>
        <w:t>, d’autant qu’il est très difficile d’ôter la croyance musulmane dès qu’elle est installée</w:t>
      </w:r>
      <w:r w:rsidR="003A16D5">
        <w:rPr>
          <w:lang w:val="fr-FR"/>
        </w:rPr>
        <w:t>, chez un croyant</w:t>
      </w:r>
      <w:r w:rsidR="00711CF0">
        <w:rPr>
          <w:lang w:val="fr-FR"/>
        </w:rPr>
        <w:t xml:space="preserve">. </w:t>
      </w:r>
    </w:p>
    <w:p w14:paraId="5E27C174" w14:textId="77777777" w:rsidR="0057628E" w:rsidRDefault="0057628E" w:rsidP="001B4CD8">
      <w:pPr>
        <w:spacing w:after="0" w:line="240" w:lineRule="auto"/>
        <w:jc w:val="both"/>
        <w:rPr>
          <w:lang w:val="fr-FR"/>
        </w:rPr>
      </w:pPr>
    </w:p>
    <w:p w14:paraId="36355769" w14:textId="77777777" w:rsidR="00714053" w:rsidRDefault="0057628E" w:rsidP="001B4CD8">
      <w:pPr>
        <w:spacing w:after="0" w:line="240" w:lineRule="auto"/>
        <w:jc w:val="both"/>
        <w:rPr>
          <w:lang w:val="fr-FR"/>
        </w:rPr>
      </w:pPr>
      <w:r>
        <w:rPr>
          <w:lang w:val="fr-FR"/>
        </w:rPr>
        <w:lastRenderedPageBreak/>
        <w:t>Car l</w:t>
      </w:r>
      <w:r w:rsidR="00714053">
        <w:rPr>
          <w:lang w:val="fr-FR"/>
        </w:rPr>
        <w:t>e conditionnement de la psychologie des musulmans repose sur plusieurs</w:t>
      </w:r>
      <w:r w:rsidR="0003163F">
        <w:rPr>
          <w:lang w:val="fr-FR"/>
        </w:rPr>
        <w:t xml:space="preserve"> très puissants</w:t>
      </w:r>
      <w:r w:rsidR="00714053">
        <w:rPr>
          <w:lang w:val="fr-FR"/>
        </w:rPr>
        <w:t xml:space="preserve"> mécanismes de défense</w:t>
      </w:r>
      <w:r>
        <w:rPr>
          <w:lang w:val="fr-FR"/>
        </w:rPr>
        <w:t>,</w:t>
      </w:r>
      <w:r w:rsidR="00714053">
        <w:rPr>
          <w:lang w:val="fr-FR"/>
        </w:rPr>
        <w:t xml:space="preserve"> empêchant</w:t>
      </w:r>
      <w:r w:rsidR="0003163F">
        <w:rPr>
          <w:lang w:val="fr-FR"/>
        </w:rPr>
        <w:t xml:space="preserve"> tout adepte ou croyant musulmans</w:t>
      </w:r>
      <w:r w:rsidR="003A16D5">
        <w:rPr>
          <w:lang w:val="fr-FR"/>
        </w:rPr>
        <w:t xml:space="preserve"> de quitter l’islam ou de</w:t>
      </w:r>
      <w:r w:rsidR="00714053">
        <w:rPr>
          <w:lang w:val="fr-FR"/>
        </w:rPr>
        <w:t xml:space="preserve"> remettre en cause</w:t>
      </w:r>
      <w:r w:rsidR="003A16D5">
        <w:rPr>
          <w:lang w:val="fr-FR"/>
        </w:rPr>
        <w:t xml:space="preserve"> sa croyance</w:t>
      </w:r>
      <w:r>
        <w:rPr>
          <w:lang w:val="fr-FR"/>
        </w:rPr>
        <w:t xml:space="preserve">, dont </w:t>
      </w:r>
      <w:r w:rsidR="00714053">
        <w:rPr>
          <w:lang w:val="fr-FR"/>
        </w:rPr>
        <w:t>:</w:t>
      </w:r>
    </w:p>
    <w:p w14:paraId="37671509" w14:textId="77777777" w:rsidR="0057628E" w:rsidRDefault="0057628E" w:rsidP="001B4CD8">
      <w:pPr>
        <w:spacing w:after="0" w:line="240" w:lineRule="auto"/>
        <w:jc w:val="both"/>
        <w:rPr>
          <w:lang w:val="fr-FR"/>
        </w:rPr>
      </w:pPr>
    </w:p>
    <w:p w14:paraId="089ED576" w14:textId="77777777" w:rsidR="00714053" w:rsidRDefault="00714053" w:rsidP="001B4CD8">
      <w:pPr>
        <w:pStyle w:val="Paragraphedeliste"/>
        <w:numPr>
          <w:ilvl w:val="0"/>
          <w:numId w:val="1"/>
        </w:numPr>
        <w:spacing w:after="0" w:line="240" w:lineRule="auto"/>
        <w:jc w:val="both"/>
        <w:rPr>
          <w:lang w:val="fr-FR"/>
        </w:rPr>
      </w:pPr>
      <w:r>
        <w:rPr>
          <w:lang w:val="fr-FR"/>
        </w:rPr>
        <w:t xml:space="preserve">Le conditionnement à la soumission, à la croyance, sans esprit critique, par instillation, continuelle et répétitive, </w:t>
      </w:r>
      <w:r w:rsidR="003A16D5">
        <w:rPr>
          <w:lang w:val="fr-FR"/>
        </w:rPr>
        <w:t>grâce à</w:t>
      </w:r>
      <w:r>
        <w:rPr>
          <w:lang w:val="fr-FR"/>
        </w:rPr>
        <w:t xml:space="preserve"> la crainte et la peur de la punition de l’enfer (le mot enfer étant répété plus de 1000 fois dans le Coran et les hadiths).</w:t>
      </w:r>
    </w:p>
    <w:p w14:paraId="506FC584" w14:textId="66F34870" w:rsidR="00714053" w:rsidRDefault="00714053" w:rsidP="001B4CD8">
      <w:pPr>
        <w:pStyle w:val="Paragraphedeliste"/>
        <w:numPr>
          <w:ilvl w:val="0"/>
          <w:numId w:val="1"/>
        </w:numPr>
        <w:spacing w:after="0" w:line="240" w:lineRule="auto"/>
        <w:jc w:val="both"/>
        <w:rPr>
          <w:lang w:val="fr-FR"/>
        </w:rPr>
      </w:pPr>
      <w:r>
        <w:rPr>
          <w:lang w:val="fr-FR"/>
        </w:rPr>
        <w:t>La peine de mort, pour « blasphème » (la critique de l’islam et de Mahomet), contre tou</w:t>
      </w:r>
      <w:r w:rsidR="001B4CD8">
        <w:rPr>
          <w:lang w:val="fr-FR"/>
        </w:rPr>
        <w:t>s</w:t>
      </w:r>
      <w:r>
        <w:rPr>
          <w:lang w:val="fr-FR"/>
        </w:rPr>
        <w:t xml:space="preserve"> ceux qui doutent dans l’islam et son prophète, c'est-à-dire les athées et les apostats</w:t>
      </w:r>
      <w:r w:rsidR="004403E8">
        <w:rPr>
          <w:lang w:val="fr-FR"/>
        </w:rPr>
        <w:t xml:space="preserve"> (cette menace peut être</w:t>
      </w:r>
      <w:r w:rsidR="003A16D5">
        <w:rPr>
          <w:lang w:val="fr-FR"/>
        </w:rPr>
        <w:t xml:space="preserve"> alors</w:t>
      </w:r>
      <w:r w:rsidR="004403E8">
        <w:rPr>
          <w:lang w:val="fr-FR"/>
        </w:rPr>
        <w:t xml:space="preserve"> très dissuasive pour celui qui voudrait quitter l’islam)</w:t>
      </w:r>
      <w:r>
        <w:rPr>
          <w:lang w:val="fr-FR"/>
        </w:rPr>
        <w:t>.</w:t>
      </w:r>
    </w:p>
    <w:p w14:paraId="6AF934E3" w14:textId="77777777" w:rsidR="00714053" w:rsidRDefault="00714053" w:rsidP="001B4CD8">
      <w:pPr>
        <w:pStyle w:val="Paragraphedeliste"/>
        <w:numPr>
          <w:ilvl w:val="0"/>
          <w:numId w:val="1"/>
        </w:numPr>
        <w:spacing w:after="0" w:line="240" w:lineRule="auto"/>
        <w:jc w:val="both"/>
        <w:rPr>
          <w:lang w:val="fr-FR"/>
        </w:rPr>
      </w:pPr>
      <w:r>
        <w:rPr>
          <w:lang w:val="fr-FR"/>
        </w:rPr>
        <w:t>Par l’isolement de l’adepte de toute pensées, sources et réflexions critiques, par l’instillation de la paranoïa ou du rejet, chez l’adepte, envers tout ce qui est extérieur à l’islam (</w:t>
      </w:r>
      <w:r w:rsidR="004403E8">
        <w:rPr>
          <w:lang w:val="fr-FR"/>
        </w:rPr>
        <w:t xml:space="preserve">envers </w:t>
      </w:r>
      <w:r>
        <w:rPr>
          <w:lang w:val="fr-FR"/>
        </w:rPr>
        <w:t>chrétiens, juifs, autres religions, rejet de toute réflexions philosophiques qui ne feraient pas référence ou appel à l’islam …,</w:t>
      </w:r>
      <w:r w:rsidR="004403E8">
        <w:rPr>
          <w:lang w:val="fr-FR"/>
        </w:rPr>
        <w:t xml:space="preserve"> envers le passé et tout ce qui est antérieur à l’islam (considérés comme des temps barbares),</w:t>
      </w:r>
      <w:r>
        <w:rPr>
          <w:lang w:val="fr-FR"/>
        </w:rPr>
        <w:t xml:space="preserve"> jusqu’au rejet de la démarche scientifique </w:t>
      </w:r>
      <w:r w:rsidR="004403E8">
        <w:rPr>
          <w:lang w:val="fr-FR"/>
        </w:rPr>
        <w:t xml:space="preserve">et </w:t>
      </w:r>
      <w:r>
        <w:rPr>
          <w:lang w:val="fr-FR"/>
        </w:rPr>
        <w:t>critique</w:t>
      </w:r>
      <w:r w:rsidR="004403E8">
        <w:rPr>
          <w:lang w:val="fr-FR"/>
        </w:rPr>
        <w:t>,</w:t>
      </w:r>
      <w:r w:rsidR="0057628E">
        <w:rPr>
          <w:lang w:val="fr-FR"/>
        </w:rPr>
        <w:t xml:space="preserve"> à qui l’</w:t>
      </w:r>
      <w:r w:rsidR="004403E8">
        <w:rPr>
          <w:lang w:val="fr-FR"/>
        </w:rPr>
        <w:t>on a interdit toute analyse</w:t>
      </w:r>
      <w:r w:rsidR="0057628E">
        <w:rPr>
          <w:lang w:val="fr-FR"/>
        </w:rPr>
        <w:t xml:space="preserve"> rationnell</w:t>
      </w:r>
      <w:r w:rsidR="004403E8">
        <w:rPr>
          <w:lang w:val="fr-FR"/>
        </w:rPr>
        <w:t>e et scientifique de</w:t>
      </w:r>
      <w:r w:rsidR="0057628E">
        <w:rPr>
          <w:lang w:val="fr-FR"/>
        </w:rPr>
        <w:t xml:space="preserve"> l’</w:t>
      </w:r>
      <w:r w:rsidR="004403E8">
        <w:rPr>
          <w:lang w:val="fr-FR"/>
        </w:rPr>
        <w:t>islam et du</w:t>
      </w:r>
      <w:r w:rsidR="0057628E">
        <w:rPr>
          <w:lang w:val="fr-FR"/>
        </w:rPr>
        <w:t xml:space="preserve"> personnage de Mahomet</w:t>
      </w:r>
      <w:r w:rsidR="004403E8">
        <w:rPr>
          <w:lang w:val="fr-FR"/>
        </w:rPr>
        <w:t xml:space="preserve"> _ eux restant tabous</w:t>
      </w:r>
      <w:r>
        <w:rPr>
          <w:lang w:val="fr-FR"/>
        </w:rPr>
        <w:t>) (</w:t>
      </w:r>
      <w:r w:rsidR="0057628E">
        <w:rPr>
          <w:lang w:val="fr-FR"/>
        </w:rPr>
        <w:t xml:space="preserve">ici, nous avons affaire à </w:t>
      </w:r>
      <w:r>
        <w:rPr>
          <w:lang w:val="fr-FR"/>
        </w:rPr>
        <w:t>un mécanisme d’isolement sectaire bien connu</w:t>
      </w:r>
      <w:r w:rsidR="004403E8">
        <w:rPr>
          <w:lang w:val="fr-FR"/>
        </w:rPr>
        <w:t>, qui contribue à ce que l’adepte ne s’interroge plus et admet tout ce que</w:t>
      </w:r>
      <w:r w:rsidR="003A16D5">
        <w:rPr>
          <w:lang w:val="fr-FR"/>
        </w:rPr>
        <w:t xml:space="preserve"> racontent</w:t>
      </w:r>
      <w:r w:rsidR="004403E8">
        <w:rPr>
          <w:lang w:val="fr-FR"/>
        </w:rPr>
        <w:t xml:space="preserve"> les propagandistes musulmans pour argent comptant</w:t>
      </w:r>
      <w:r>
        <w:rPr>
          <w:lang w:val="fr-FR"/>
        </w:rPr>
        <w:t>).</w:t>
      </w:r>
    </w:p>
    <w:p w14:paraId="756EE3CB" w14:textId="77777777" w:rsidR="00503631" w:rsidRDefault="00503631" w:rsidP="001B4CD8">
      <w:pPr>
        <w:pStyle w:val="Paragraphedeliste"/>
        <w:numPr>
          <w:ilvl w:val="0"/>
          <w:numId w:val="1"/>
        </w:numPr>
        <w:spacing w:after="0" w:line="240" w:lineRule="auto"/>
        <w:jc w:val="both"/>
        <w:rPr>
          <w:lang w:val="fr-FR"/>
        </w:rPr>
      </w:pPr>
      <w:r>
        <w:rPr>
          <w:lang w:val="fr-FR"/>
        </w:rPr>
        <w:t xml:space="preserve">La </w:t>
      </w:r>
      <w:r w:rsidRPr="00503631">
        <w:rPr>
          <w:lang w:val="fr-FR"/>
        </w:rPr>
        <w:t>« pression sociétale », le « regard de l’autre</w:t>
      </w:r>
      <w:r>
        <w:rPr>
          <w:lang w:val="fr-FR"/>
        </w:rPr>
        <w:t> », le monde musulman étant, en général, très communautariste.</w:t>
      </w:r>
    </w:p>
    <w:p w14:paraId="3A25E25A" w14:textId="77777777" w:rsidR="00714053" w:rsidRDefault="00714053" w:rsidP="001B4CD8">
      <w:pPr>
        <w:spacing w:after="0" w:line="240" w:lineRule="auto"/>
        <w:jc w:val="both"/>
        <w:rPr>
          <w:lang w:val="fr-FR"/>
        </w:rPr>
      </w:pPr>
    </w:p>
    <w:p w14:paraId="5A69570F" w14:textId="77777777" w:rsidR="0057628E" w:rsidRPr="00714053" w:rsidRDefault="0057628E" w:rsidP="001B4CD8">
      <w:pPr>
        <w:spacing w:after="0" w:line="240" w:lineRule="auto"/>
        <w:jc w:val="both"/>
        <w:rPr>
          <w:lang w:val="fr-FR"/>
        </w:rPr>
      </w:pPr>
      <w:r w:rsidRPr="00A65172">
        <w:rPr>
          <w:u w:val="single"/>
          <w:lang w:val="fr-FR"/>
        </w:rPr>
        <w:t>Note</w:t>
      </w:r>
      <w:r>
        <w:rPr>
          <w:lang w:val="fr-FR"/>
        </w:rPr>
        <w:t> : d’autres penseurs expliquent le mécanisme d’enfermement sectaire dans l’islam, par le syndrome de Stockholm</w:t>
      </w:r>
      <w:r w:rsidR="004403E8">
        <w:rPr>
          <w:rStyle w:val="Appelnotedebasdep"/>
          <w:lang w:val="fr-FR"/>
        </w:rPr>
        <w:footnoteReference w:id="2"/>
      </w:r>
      <w:r w:rsidR="004403E8">
        <w:rPr>
          <w:lang w:val="fr-FR"/>
        </w:rPr>
        <w:t xml:space="preserve"> </w:t>
      </w:r>
      <w:r w:rsidR="00091610">
        <w:rPr>
          <w:rStyle w:val="Appelnotedebasdep"/>
          <w:lang w:val="fr-FR"/>
        </w:rPr>
        <w:footnoteReference w:id="3"/>
      </w:r>
      <w:r>
        <w:rPr>
          <w:lang w:val="fr-FR"/>
        </w:rPr>
        <w:t xml:space="preserve">. </w:t>
      </w:r>
    </w:p>
    <w:p w14:paraId="163DB56A" w14:textId="77777777" w:rsidR="00711CF0" w:rsidRDefault="00711CF0" w:rsidP="001B4CD8">
      <w:pPr>
        <w:spacing w:after="0" w:line="240" w:lineRule="auto"/>
        <w:jc w:val="both"/>
        <w:rPr>
          <w:lang w:val="fr-FR"/>
        </w:rPr>
      </w:pPr>
    </w:p>
    <w:p w14:paraId="58656A9D" w14:textId="77777777" w:rsidR="0057628E" w:rsidRDefault="0003163F" w:rsidP="001B4CD8">
      <w:pPr>
        <w:spacing w:after="0" w:line="240" w:lineRule="auto"/>
        <w:jc w:val="both"/>
        <w:rPr>
          <w:lang w:val="fr-FR"/>
        </w:rPr>
      </w:pPr>
      <w:r>
        <w:rPr>
          <w:lang w:val="fr-FR"/>
        </w:rPr>
        <w:t>Et i</w:t>
      </w:r>
      <w:r w:rsidR="0057628E">
        <w:rPr>
          <w:lang w:val="fr-FR"/>
        </w:rPr>
        <w:t xml:space="preserve">l y a aussi </w:t>
      </w:r>
      <w:r w:rsidR="0057628E" w:rsidRPr="0003163F">
        <w:rPr>
          <w:b/>
          <w:lang w:val="fr-FR"/>
        </w:rPr>
        <w:t>l’aspect socioculturel, le bain culturel</w:t>
      </w:r>
      <w:r w:rsidR="0057628E">
        <w:rPr>
          <w:lang w:val="fr-FR"/>
        </w:rPr>
        <w:t xml:space="preserve"> dans lequel </w:t>
      </w:r>
      <w:r w:rsidR="004403E8">
        <w:rPr>
          <w:lang w:val="fr-FR"/>
        </w:rPr>
        <w:t>le musulman est</w:t>
      </w:r>
      <w:r>
        <w:rPr>
          <w:lang w:val="fr-FR"/>
        </w:rPr>
        <w:t>, sans cesse,</w:t>
      </w:r>
      <w:r w:rsidR="004403E8">
        <w:rPr>
          <w:lang w:val="fr-FR"/>
        </w:rPr>
        <w:t xml:space="preserve"> </w:t>
      </w:r>
      <w:r w:rsidR="0057628E">
        <w:rPr>
          <w:lang w:val="fr-FR"/>
        </w:rPr>
        <w:t>plongé _</w:t>
      </w:r>
      <w:r w:rsidR="004403E8">
        <w:rPr>
          <w:lang w:val="fr-FR"/>
        </w:rPr>
        <w:t xml:space="preserve"> via la tradition,</w:t>
      </w:r>
      <w:r w:rsidR="0057628E">
        <w:rPr>
          <w:lang w:val="fr-FR"/>
        </w:rPr>
        <w:t xml:space="preserve"> le Ramadan, les autres fêtes </w:t>
      </w:r>
      <w:r w:rsidR="00091610">
        <w:rPr>
          <w:lang w:val="fr-FR"/>
        </w:rPr>
        <w:t>dont l’</w:t>
      </w:r>
      <w:r w:rsidR="0057628E">
        <w:rPr>
          <w:lang w:val="fr-FR"/>
        </w:rPr>
        <w:t xml:space="preserve">Aïd, l’apprentissage par cœur des versets du Coran à la Medersa, les nombreuses références au Coran, dans les livres de classe, à la télévision, </w:t>
      </w:r>
      <w:r w:rsidR="00657271">
        <w:rPr>
          <w:lang w:val="fr-FR"/>
        </w:rPr>
        <w:t xml:space="preserve">les arts, les auteurs, </w:t>
      </w:r>
      <w:r w:rsidR="0057628E">
        <w:rPr>
          <w:lang w:val="fr-FR"/>
        </w:rPr>
        <w:t>la musique, l’histoire enseignée à l’école et à la télévision, tous faisant référence à l’islam etc. _, depuis la naissance</w:t>
      </w:r>
      <w:r w:rsidR="004403E8">
        <w:rPr>
          <w:lang w:val="fr-FR"/>
        </w:rPr>
        <w:t>. L’islam n’était pas uniquement une religion, elle est associée à une culture. Or il</w:t>
      </w:r>
      <w:r w:rsidR="0057628E">
        <w:rPr>
          <w:lang w:val="fr-FR"/>
        </w:rPr>
        <w:t xml:space="preserve"> est difficile</w:t>
      </w:r>
      <w:r w:rsidR="004403E8">
        <w:rPr>
          <w:lang w:val="fr-FR"/>
        </w:rPr>
        <w:t xml:space="preserve"> au musulman</w:t>
      </w:r>
      <w:r w:rsidR="0057628E">
        <w:rPr>
          <w:lang w:val="fr-FR"/>
        </w:rPr>
        <w:t xml:space="preserve"> de rejeter</w:t>
      </w:r>
      <w:r w:rsidR="004403E8">
        <w:rPr>
          <w:lang w:val="fr-FR"/>
        </w:rPr>
        <w:t xml:space="preserve"> sa culture</w:t>
      </w:r>
      <w:r w:rsidR="003A16D5">
        <w:rPr>
          <w:lang w:val="fr-FR"/>
        </w:rPr>
        <w:t>, parce qu’elle</w:t>
      </w:r>
      <w:r w:rsidR="0057628E">
        <w:rPr>
          <w:lang w:val="fr-FR"/>
        </w:rPr>
        <w:t xml:space="preserve"> fait partie de </w:t>
      </w:r>
      <w:r w:rsidR="004403E8">
        <w:rPr>
          <w:lang w:val="fr-FR"/>
        </w:rPr>
        <w:t>ses</w:t>
      </w:r>
      <w:r w:rsidR="0057628E">
        <w:rPr>
          <w:lang w:val="fr-FR"/>
        </w:rPr>
        <w:t xml:space="preserve"> racines.</w:t>
      </w:r>
    </w:p>
    <w:p w14:paraId="45B7F156" w14:textId="77777777" w:rsidR="0057628E" w:rsidRDefault="0057628E" w:rsidP="001B4CD8">
      <w:pPr>
        <w:spacing w:after="0" w:line="240" w:lineRule="auto"/>
        <w:jc w:val="both"/>
        <w:rPr>
          <w:lang w:val="fr-FR"/>
        </w:rPr>
      </w:pPr>
    </w:p>
    <w:p w14:paraId="3CB24416" w14:textId="77777777" w:rsidR="0057628E" w:rsidRDefault="0057628E" w:rsidP="001B4CD8">
      <w:pPr>
        <w:spacing w:after="0" w:line="240" w:lineRule="auto"/>
        <w:jc w:val="both"/>
        <w:rPr>
          <w:lang w:val="fr-FR"/>
        </w:rPr>
      </w:pPr>
      <w:r>
        <w:rPr>
          <w:lang w:val="fr-FR"/>
        </w:rPr>
        <w:t>Ce mécanisme de conditionnement est</w:t>
      </w:r>
      <w:r w:rsidR="0003163F">
        <w:rPr>
          <w:lang w:val="fr-FR"/>
        </w:rPr>
        <w:t xml:space="preserve"> donc</w:t>
      </w:r>
      <w:r>
        <w:rPr>
          <w:lang w:val="fr-FR"/>
        </w:rPr>
        <w:t xml:space="preserve"> très puissant et il est</w:t>
      </w:r>
      <w:r w:rsidR="00657271">
        <w:rPr>
          <w:lang w:val="fr-FR"/>
        </w:rPr>
        <w:t xml:space="preserve"> très</w:t>
      </w:r>
      <w:r>
        <w:rPr>
          <w:lang w:val="fr-FR"/>
        </w:rPr>
        <w:t xml:space="preserve"> difficile à remettre en cause.</w:t>
      </w:r>
    </w:p>
    <w:p w14:paraId="1DEAE3A6" w14:textId="77777777" w:rsidR="0003163F" w:rsidRDefault="0003163F" w:rsidP="00FA000F">
      <w:pPr>
        <w:spacing w:after="0" w:line="240" w:lineRule="auto"/>
        <w:rPr>
          <w:lang w:val="fr-FR"/>
        </w:rPr>
      </w:pPr>
    </w:p>
    <w:p w14:paraId="572C211C" w14:textId="77777777" w:rsidR="00C961EC" w:rsidRDefault="00C961EC" w:rsidP="00C961EC">
      <w:pPr>
        <w:pStyle w:val="Titre1"/>
        <w:rPr>
          <w:lang w:val="fr-FR"/>
        </w:rPr>
      </w:pPr>
      <w:bookmarkStart w:id="2" w:name="_Toc81030234"/>
      <w:r>
        <w:rPr>
          <w:lang w:val="fr-FR"/>
        </w:rPr>
        <w:t>La recherche de la réforme de l’islam en France</w:t>
      </w:r>
      <w:bookmarkEnd w:id="2"/>
    </w:p>
    <w:p w14:paraId="52FF05CA" w14:textId="77777777" w:rsidR="00C961EC" w:rsidRDefault="00C961EC" w:rsidP="00FA000F">
      <w:pPr>
        <w:spacing w:after="0" w:line="240" w:lineRule="auto"/>
        <w:rPr>
          <w:lang w:val="fr-FR"/>
        </w:rPr>
      </w:pPr>
    </w:p>
    <w:p w14:paraId="1C8DEF53" w14:textId="77777777" w:rsidR="0003163F" w:rsidRDefault="0003163F" w:rsidP="001B4CD8">
      <w:pPr>
        <w:spacing w:after="0" w:line="240" w:lineRule="auto"/>
        <w:jc w:val="both"/>
        <w:rPr>
          <w:lang w:val="fr-FR"/>
        </w:rPr>
      </w:pPr>
      <w:r>
        <w:rPr>
          <w:lang w:val="fr-FR"/>
        </w:rPr>
        <w:t xml:space="preserve">Or </w:t>
      </w:r>
      <w:r w:rsidRPr="0003163F">
        <w:rPr>
          <w:lang w:val="fr-FR"/>
        </w:rPr>
        <w:t xml:space="preserve">en </w:t>
      </w:r>
      <w:r>
        <w:rPr>
          <w:lang w:val="fr-FR"/>
        </w:rPr>
        <w:t>France, l</w:t>
      </w:r>
      <w:r w:rsidRPr="0003163F">
        <w:rPr>
          <w:lang w:val="fr-FR"/>
        </w:rPr>
        <w:t>’islam cherche</w:t>
      </w:r>
      <w:r>
        <w:rPr>
          <w:lang w:val="fr-FR"/>
        </w:rPr>
        <w:t>, actuellement,</w:t>
      </w:r>
      <w:r w:rsidRPr="0003163F">
        <w:rPr>
          <w:lang w:val="fr-FR"/>
        </w:rPr>
        <w:t xml:space="preserve"> sa voie entre statu quo, adaptation ou réforme</w:t>
      </w:r>
      <w:r>
        <w:rPr>
          <w:rStyle w:val="Appelnotedebasdep"/>
          <w:lang w:val="fr-FR"/>
        </w:rPr>
        <w:footnoteReference w:id="4"/>
      </w:r>
      <w:r>
        <w:rPr>
          <w:lang w:val="fr-FR"/>
        </w:rPr>
        <w:t>.</w:t>
      </w:r>
    </w:p>
    <w:p w14:paraId="0C230DEF" w14:textId="77777777" w:rsidR="0003163F" w:rsidRDefault="0003163F" w:rsidP="001B4CD8">
      <w:pPr>
        <w:spacing w:after="0" w:line="240" w:lineRule="auto"/>
        <w:jc w:val="both"/>
        <w:rPr>
          <w:lang w:val="fr-FR"/>
        </w:rPr>
      </w:pPr>
    </w:p>
    <w:p w14:paraId="37DA47F1" w14:textId="77777777" w:rsidR="004403E8" w:rsidRDefault="00657271" w:rsidP="001B4CD8">
      <w:pPr>
        <w:spacing w:after="0" w:line="240" w:lineRule="auto"/>
        <w:jc w:val="both"/>
        <w:rPr>
          <w:lang w:val="fr-FR"/>
        </w:rPr>
      </w:pPr>
      <w:r>
        <w:rPr>
          <w:lang w:val="fr-FR"/>
        </w:rPr>
        <w:t>J’ai</w:t>
      </w:r>
      <w:r w:rsidR="0003163F">
        <w:rPr>
          <w:lang w:val="fr-FR"/>
        </w:rPr>
        <w:t xml:space="preserve"> donc</w:t>
      </w:r>
      <w:r>
        <w:rPr>
          <w:lang w:val="fr-FR"/>
        </w:rPr>
        <w:t xml:space="preserve"> imaginé alors qu’il est possible d’inciter à une évolution de l’islam vers plus d’humanisme, de paix, plus de compassion envers autrui</w:t>
      </w:r>
      <w:r w:rsidR="003A16D5">
        <w:rPr>
          <w:lang w:val="fr-FR"/>
        </w:rPr>
        <w:t xml:space="preserve"> _</w:t>
      </w:r>
      <w:r>
        <w:rPr>
          <w:lang w:val="fr-FR"/>
        </w:rPr>
        <w:t xml:space="preserve"> quelles que soient les</w:t>
      </w:r>
      <w:r w:rsidR="0003163F">
        <w:rPr>
          <w:lang w:val="fr-FR"/>
        </w:rPr>
        <w:t xml:space="preserve"> possibles</w:t>
      </w:r>
      <w:r>
        <w:rPr>
          <w:lang w:val="fr-FR"/>
        </w:rPr>
        <w:t xml:space="preserve"> « fautes » qu’il aurait commis envers l’</w:t>
      </w:r>
      <w:r w:rsidR="0003163F">
        <w:rPr>
          <w:lang w:val="fr-FR"/>
        </w:rPr>
        <w:t>islam</w:t>
      </w:r>
      <w:r w:rsidR="003A16D5">
        <w:rPr>
          <w:lang w:val="fr-FR"/>
        </w:rPr>
        <w:t xml:space="preserve"> _</w:t>
      </w:r>
      <w:r w:rsidR="004403E8">
        <w:rPr>
          <w:lang w:val="fr-FR"/>
        </w:rPr>
        <w:t xml:space="preserve">, </w:t>
      </w:r>
      <w:r w:rsidR="0003163F">
        <w:rPr>
          <w:lang w:val="fr-FR"/>
        </w:rPr>
        <w:t>m’engouffrant sur le fait</w:t>
      </w:r>
      <w:r w:rsidR="004403E8">
        <w:rPr>
          <w:lang w:val="fr-FR"/>
        </w:rPr>
        <w:t xml:space="preserve"> qu’il existe des courants de l’islam, dits libéraux ou républicains _ par exemple, représentés en France, par les imams Hassen </w:t>
      </w:r>
      <w:proofErr w:type="spellStart"/>
      <w:r w:rsidR="004403E8">
        <w:rPr>
          <w:lang w:val="fr-FR"/>
        </w:rPr>
        <w:t>Chalgoumi</w:t>
      </w:r>
      <w:proofErr w:type="spellEnd"/>
      <w:r w:rsidR="004403E8">
        <w:rPr>
          <w:lang w:val="fr-FR"/>
        </w:rPr>
        <w:t xml:space="preserve"> et Hocine </w:t>
      </w:r>
      <w:proofErr w:type="spellStart"/>
      <w:r w:rsidR="004403E8">
        <w:rPr>
          <w:lang w:val="fr-FR"/>
        </w:rPr>
        <w:t>Drouiche</w:t>
      </w:r>
      <w:proofErr w:type="spellEnd"/>
      <w:r w:rsidR="003A16D5">
        <w:rPr>
          <w:lang w:val="fr-FR"/>
        </w:rPr>
        <w:t xml:space="preserve"> etc.</w:t>
      </w:r>
      <w:r w:rsidR="004403E8">
        <w:rPr>
          <w:lang w:val="fr-FR"/>
        </w:rPr>
        <w:t xml:space="preserve"> … _, prônant une réforme de l’islam</w:t>
      </w:r>
      <w:r>
        <w:rPr>
          <w:lang w:val="fr-FR"/>
        </w:rPr>
        <w:t>, pour le rendre compatible avec les lois de la république</w:t>
      </w:r>
      <w:r w:rsidR="0003163F">
        <w:rPr>
          <w:lang w:val="fr-FR"/>
        </w:rPr>
        <w:t>,</w:t>
      </w:r>
      <w:r>
        <w:rPr>
          <w:lang w:val="fr-FR"/>
        </w:rPr>
        <w:t xml:space="preserve"> d</w:t>
      </w:r>
      <w:r w:rsidR="003A16D5">
        <w:rPr>
          <w:lang w:val="fr-FR"/>
        </w:rPr>
        <w:t>ans l</w:t>
      </w:r>
      <w:r>
        <w:rPr>
          <w:lang w:val="fr-FR"/>
        </w:rPr>
        <w:t>es pays occidents qui ont accueilli cette religion (lois en général compatibles avec les droits humains)</w:t>
      </w:r>
      <w:r w:rsidR="004403E8">
        <w:rPr>
          <w:lang w:val="fr-FR"/>
        </w:rPr>
        <w:t>.</w:t>
      </w:r>
      <w:r w:rsidR="0003163F">
        <w:rPr>
          <w:lang w:val="fr-FR"/>
        </w:rPr>
        <w:t xml:space="preserve"> Je souhaite donc qu’on leur donne</w:t>
      </w:r>
      <w:r w:rsidR="003A16D5">
        <w:rPr>
          <w:lang w:val="fr-FR"/>
        </w:rPr>
        <w:t xml:space="preserve"> aussi</w:t>
      </w:r>
      <w:r w:rsidR="0003163F">
        <w:rPr>
          <w:lang w:val="fr-FR"/>
        </w:rPr>
        <w:t xml:space="preserve"> leur chance.</w:t>
      </w:r>
    </w:p>
    <w:p w14:paraId="4C06B248" w14:textId="77777777" w:rsidR="0003163F" w:rsidRDefault="0003163F" w:rsidP="00FA000F">
      <w:pPr>
        <w:spacing w:after="0" w:line="240" w:lineRule="auto"/>
        <w:rPr>
          <w:lang w:val="fr-FR"/>
        </w:rPr>
      </w:pPr>
    </w:p>
    <w:p w14:paraId="37F243CE" w14:textId="0A38C492" w:rsidR="0003163F" w:rsidRDefault="0003163F" w:rsidP="0003163F">
      <w:pPr>
        <w:spacing w:after="0" w:line="240" w:lineRule="auto"/>
        <w:rPr>
          <w:lang w:val="fr-FR"/>
        </w:rPr>
      </w:pPr>
      <w:r>
        <w:rPr>
          <w:lang w:val="fr-FR"/>
        </w:rPr>
        <w:t>Voici quelques exemples de p</w:t>
      </w:r>
      <w:r w:rsidRPr="0003163F">
        <w:rPr>
          <w:lang w:val="fr-FR"/>
        </w:rPr>
        <w:t>ropositions existantes pour la réforme de l’islam</w:t>
      </w:r>
      <w:r w:rsidR="00773B00">
        <w:rPr>
          <w:lang w:val="fr-FR"/>
        </w:rPr>
        <w:t xml:space="preserve"> (voir ci-après)</w:t>
      </w:r>
      <w:r>
        <w:rPr>
          <w:lang w:val="fr-FR"/>
        </w:rPr>
        <w:t> :</w:t>
      </w:r>
    </w:p>
    <w:p w14:paraId="642012E5" w14:textId="77777777" w:rsidR="004403E8" w:rsidRDefault="004403E8" w:rsidP="00FA000F">
      <w:pPr>
        <w:spacing w:after="0" w:line="240" w:lineRule="auto"/>
        <w:rPr>
          <w:lang w:val="fr-FR"/>
        </w:rPr>
      </w:pPr>
    </w:p>
    <w:tbl>
      <w:tblPr>
        <w:tblStyle w:val="Grilledutableau"/>
        <w:tblW w:w="0" w:type="auto"/>
        <w:tblLook w:val="04A0" w:firstRow="1" w:lastRow="0" w:firstColumn="1" w:lastColumn="0" w:noHBand="0" w:noVBand="1"/>
      </w:tblPr>
      <w:tblGrid>
        <w:gridCol w:w="10790"/>
      </w:tblGrid>
      <w:tr w:rsidR="00657271" w:rsidRPr="00205C67" w14:paraId="3BF9E72D" w14:textId="77777777" w:rsidTr="003A16D5">
        <w:tc>
          <w:tcPr>
            <w:tcW w:w="15727" w:type="dxa"/>
          </w:tcPr>
          <w:p w14:paraId="3D81CBF5" w14:textId="77777777" w:rsidR="00657271" w:rsidRDefault="00657271" w:rsidP="00FA000F">
            <w:pPr>
              <w:rPr>
                <w:lang w:val="fr-FR"/>
              </w:rPr>
            </w:pPr>
            <w:r w:rsidRPr="00657271">
              <w:rPr>
                <w:lang w:val="fr-FR"/>
              </w:rPr>
              <w:t>Malek Chebel,</w:t>
            </w:r>
            <w:r>
              <w:rPr>
                <w:lang w:val="fr-FR"/>
              </w:rPr>
              <w:t xml:space="preserve"> anthropologue des religions,</w:t>
            </w:r>
            <w:r w:rsidRPr="00657271">
              <w:rPr>
                <w:lang w:val="fr-FR"/>
              </w:rPr>
              <w:t xml:space="preserve"> s'inspirant de la philosophie des lumières, </w:t>
            </w:r>
            <w:r>
              <w:rPr>
                <w:lang w:val="fr-FR"/>
              </w:rPr>
              <w:t>dans son « </w:t>
            </w:r>
            <w:r w:rsidRPr="0003163F">
              <w:rPr>
                <w:b/>
                <w:lang w:val="fr-FR"/>
              </w:rPr>
              <w:t>Manifeste pour un Islam des lumières</w:t>
            </w:r>
            <w:r>
              <w:rPr>
                <w:lang w:val="fr-FR"/>
              </w:rPr>
              <w:t> »</w:t>
            </w:r>
            <w:r w:rsidRPr="00657271">
              <w:rPr>
                <w:lang w:val="fr-FR"/>
              </w:rPr>
              <w:t xml:space="preserve"> met en avant 27 propositions pour une r</w:t>
            </w:r>
            <w:r>
              <w:rPr>
                <w:lang w:val="fr-FR"/>
              </w:rPr>
              <w:t>éforme en profondeur de l’islam :</w:t>
            </w:r>
          </w:p>
          <w:p w14:paraId="377A5E01" w14:textId="77777777" w:rsidR="00657271" w:rsidRDefault="00657271" w:rsidP="00FA000F">
            <w:pPr>
              <w:rPr>
                <w:lang w:val="fr-FR"/>
              </w:rPr>
            </w:pPr>
          </w:p>
          <w:p w14:paraId="6C752AB2" w14:textId="77777777" w:rsidR="00657271" w:rsidRDefault="00657271" w:rsidP="001B4CD8">
            <w:pPr>
              <w:pStyle w:val="Paragraphedeliste"/>
              <w:numPr>
                <w:ilvl w:val="0"/>
                <w:numId w:val="2"/>
              </w:numPr>
              <w:jc w:val="both"/>
              <w:rPr>
                <w:lang w:val="fr-FR"/>
              </w:rPr>
            </w:pPr>
            <w:r w:rsidRPr="00657271">
              <w:rPr>
                <w:lang w:val="fr-FR"/>
              </w:rPr>
              <w:t xml:space="preserve">Il propose une nouvelle interprétation des textes sacrés et </w:t>
            </w:r>
            <w:r w:rsidRPr="00657271">
              <w:rPr>
                <w:b/>
                <w:lang w:val="fr-FR"/>
              </w:rPr>
              <w:t>la suprématie de la raison sur la foi</w:t>
            </w:r>
            <w:r w:rsidRPr="00657271">
              <w:rPr>
                <w:lang w:val="fr-FR"/>
              </w:rPr>
              <w:t>. Il écarte toutefois l’athéisme, notant que « rien de très important ne se fait en dehors du cadre de la religion »</w:t>
            </w:r>
            <w:r>
              <w:rPr>
                <w:lang w:val="fr-FR"/>
              </w:rPr>
              <w:t xml:space="preserve"> (laïc mais pas athée)</w:t>
            </w:r>
            <w:r w:rsidRPr="00657271">
              <w:rPr>
                <w:lang w:val="fr-FR"/>
              </w:rPr>
              <w:t>.</w:t>
            </w:r>
          </w:p>
          <w:p w14:paraId="65F3E2CD" w14:textId="77777777" w:rsidR="00657271" w:rsidRDefault="00657271" w:rsidP="001B4CD8">
            <w:pPr>
              <w:pStyle w:val="Paragraphedeliste"/>
              <w:numPr>
                <w:ilvl w:val="0"/>
                <w:numId w:val="2"/>
              </w:numPr>
              <w:jc w:val="both"/>
              <w:rPr>
                <w:lang w:val="fr-FR"/>
              </w:rPr>
            </w:pPr>
            <w:r w:rsidRPr="00657271">
              <w:rPr>
                <w:b/>
                <w:lang w:val="fr-FR"/>
              </w:rPr>
              <w:t>Renoncer à la violence, au djihad et aux châtiments corporels</w:t>
            </w:r>
            <w:r>
              <w:rPr>
                <w:lang w:val="fr-FR"/>
              </w:rPr>
              <w:t> : Il a</w:t>
            </w:r>
            <w:r w:rsidRPr="00657271">
              <w:rPr>
                <w:lang w:val="fr-FR"/>
              </w:rPr>
              <w:t xml:space="preserve">ppelle à </w:t>
            </w:r>
            <w:r w:rsidRPr="00657271">
              <w:rPr>
                <w:b/>
                <w:lang w:val="fr-FR"/>
              </w:rPr>
              <w:t>mettre fin aux actes de violence</w:t>
            </w:r>
            <w:r w:rsidRPr="00657271">
              <w:rPr>
                <w:lang w:val="fr-FR"/>
              </w:rPr>
              <w:t xml:space="preserve"> perpétrés au nom de l’islam et notamment à renoncer au djihad. Il prône l’abolition de toutes les fatwas appelant à la mort ainsi que le renoncement complet aux châtiments corporels</w:t>
            </w:r>
            <w:r>
              <w:rPr>
                <w:lang w:val="fr-FR"/>
              </w:rPr>
              <w:t xml:space="preserve"> (lapidation, couper les mains, coups de fouets …)</w:t>
            </w:r>
            <w:r w:rsidRPr="00657271">
              <w:rPr>
                <w:lang w:val="fr-FR"/>
              </w:rPr>
              <w:t xml:space="preserve">.  </w:t>
            </w:r>
          </w:p>
          <w:p w14:paraId="5850C14A" w14:textId="77777777" w:rsidR="00657271" w:rsidRDefault="00657271" w:rsidP="001B4CD8">
            <w:pPr>
              <w:pStyle w:val="Paragraphedeliste"/>
              <w:numPr>
                <w:ilvl w:val="0"/>
                <w:numId w:val="2"/>
              </w:numPr>
              <w:jc w:val="both"/>
              <w:rPr>
                <w:lang w:val="fr-FR"/>
              </w:rPr>
            </w:pPr>
            <w:r w:rsidRPr="00657271">
              <w:rPr>
                <w:b/>
                <w:lang w:val="fr-FR"/>
              </w:rPr>
              <w:t>Intégrité de la personne : contre l’excision, l’esclavage, le trafic d’êtres humains et les crimes d’honneur</w:t>
            </w:r>
            <w:r w:rsidRPr="00657271">
              <w:rPr>
                <w:lang w:val="fr-FR"/>
              </w:rPr>
              <w:t xml:space="preserve"> : Il s’élève contre l’excision, qui doit être détachée de tout contenu </w:t>
            </w:r>
            <w:r w:rsidRPr="009F6A86">
              <w:rPr>
                <w:b/>
                <w:lang w:val="fr-FR"/>
              </w:rPr>
              <w:t>religieux, n’ayant aucune base dans le Coran, contre</w:t>
            </w:r>
            <w:r w:rsidRPr="00657271">
              <w:rPr>
                <w:lang w:val="fr-FR"/>
              </w:rPr>
              <w:t xml:space="preserve"> l’esclavage et le trafic d’êtres humains dans des pays musulmans. Il exige en outre des </w:t>
            </w:r>
            <w:r w:rsidRPr="009F6A86">
              <w:rPr>
                <w:b/>
                <w:lang w:val="fr-FR"/>
              </w:rPr>
              <w:t>sanctions fermes contre les auteurs des crimes d’honneur</w:t>
            </w:r>
            <w:r w:rsidRPr="00657271">
              <w:rPr>
                <w:lang w:val="fr-FR"/>
              </w:rPr>
              <w:t>.</w:t>
            </w:r>
          </w:p>
          <w:p w14:paraId="2D142686" w14:textId="77777777" w:rsidR="009F6A86" w:rsidRDefault="009F6A86" w:rsidP="001B4CD8">
            <w:pPr>
              <w:pStyle w:val="Paragraphedeliste"/>
              <w:numPr>
                <w:ilvl w:val="0"/>
                <w:numId w:val="2"/>
              </w:numPr>
              <w:jc w:val="both"/>
              <w:rPr>
                <w:lang w:val="fr-FR"/>
              </w:rPr>
            </w:pPr>
            <w:r>
              <w:rPr>
                <w:lang w:val="fr-FR"/>
              </w:rPr>
              <w:t xml:space="preserve">Politique : </w:t>
            </w:r>
            <w:r w:rsidRPr="009F6A86">
              <w:rPr>
                <w:lang w:val="fr-FR"/>
              </w:rPr>
              <w:t xml:space="preserve">il appelle à « donner à la </w:t>
            </w:r>
            <w:r w:rsidRPr="009F6A86">
              <w:rPr>
                <w:b/>
                <w:lang w:val="fr-FR"/>
              </w:rPr>
              <w:t>justice</w:t>
            </w:r>
            <w:r w:rsidRPr="009F6A86">
              <w:rPr>
                <w:lang w:val="fr-FR"/>
              </w:rPr>
              <w:t xml:space="preserve"> les moyens de son </w:t>
            </w:r>
            <w:r w:rsidRPr="009F6A86">
              <w:rPr>
                <w:b/>
                <w:lang w:val="fr-FR"/>
              </w:rPr>
              <w:t>indépendance</w:t>
            </w:r>
            <w:r>
              <w:rPr>
                <w:lang w:val="fr-FR"/>
              </w:rPr>
              <w:t xml:space="preserve"> » […]</w:t>
            </w:r>
            <w:r w:rsidRPr="009F6A86">
              <w:rPr>
                <w:lang w:val="fr-FR"/>
              </w:rPr>
              <w:t xml:space="preserve">. Il suggère de lutter contre le phénomène des assassinats politiques par une </w:t>
            </w:r>
            <w:r w:rsidRPr="009F6A86">
              <w:rPr>
                <w:b/>
                <w:lang w:val="fr-FR"/>
              </w:rPr>
              <w:t>démocratisation des régimes</w:t>
            </w:r>
            <w:r w:rsidRPr="009F6A86">
              <w:rPr>
                <w:lang w:val="fr-FR"/>
              </w:rPr>
              <w:t xml:space="preserve">. D’autre part, il évoque la nécessité de réformes culturelles : </w:t>
            </w:r>
            <w:r w:rsidRPr="009F6A86">
              <w:rPr>
                <w:b/>
                <w:lang w:val="fr-FR"/>
              </w:rPr>
              <w:t>la liberté de pensée et le respect d’autrui</w:t>
            </w:r>
            <w:r w:rsidRPr="009F6A86">
              <w:rPr>
                <w:lang w:val="fr-FR"/>
              </w:rPr>
              <w:t xml:space="preserve"> devraient pouvoir devenir des valeurs musulmanes.</w:t>
            </w:r>
          </w:p>
          <w:p w14:paraId="7916B912" w14:textId="77777777" w:rsidR="009F6A86" w:rsidRDefault="009F6A86" w:rsidP="001B4CD8">
            <w:pPr>
              <w:pStyle w:val="Paragraphedeliste"/>
              <w:numPr>
                <w:ilvl w:val="0"/>
                <w:numId w:val="2"/>
              </w:numPr>
              <w:jc w:val="both"/>
              <w:rPr>
                <w:lang w:val="fr-FR"/>
              </w:rPr>
            </w:pPr>
            <w:r w:rsidRPr="009F6A86">
              <w:rPr>
                <w:lang w:val="fr-FR"/>
              </w:rPr>
              <w:t xml:space="preserve">« </w:t>
            </w:r>
            <w:r w:rsidR="0003163F">
              <w:rPr>
                <w:b/>
                <w:lang w:val="fr-FR"/>
              </w:rPr>
              <w:t>D</w:t>
            </w:r>
            <w:r w:rsidRPr="009F6A86">
              <w:rPr>
                <w:b/>
                <w:lang w:val="fr-FR"/>
              </w:rPr>
              <w:t>épénaliser le jeu et les divertissements</w:t>
            </w:r>
            <w:r w:rsidRPr="009F6A86">
              <w:rPr>
                <w:lang w:val="fr-FR"/>
              </w:rPr>
              <w:t xml:space="preserve"> » : « La psychologie moderne ayant montré que les activités ludiques sont un </w:t>
            </w:r>
            <w:r w:rsidRPr="009F6A86">
              <w:rPr>
                <w:b/>
                <w:lang w:val="fr-FR"/>
              </w:rPr>
              <w:t>facteur d’équilibre et d’épanouissement</w:t>
            </w:r>
            <w:r w:rsidRPr="009F6A86">
              <w:rPr>
                <w:lang w:val="fr-FR"/>
              </w:rPr>
              <w:t xml:space="preserve"> pour les individus qui s’y adonnent, il n’est que trop </w:t>
            </w:r>
            <w:r w:rsidRPr="009F6A86">
              <w:rPr>
                <w:b/>
                <w:lang w:val="fr-FR"/>
              </w:rPr>
              <w:t>normal que les musulmans s’y intéressent</w:t>
            </w:r>
            <w:r w:rsidRPr="009F6A86">
              <w:rPr>
                <w:lang w:val="fr-FR"/>
              </w:rPr>
              <w:t xml:space="preserve"> aussi (…)</w:t>
            </w:r>
            <w:r>
              <w:rPr>
                <w:lang w:val="fr-FR"/>
              </w:rPr>
              <w:t>.</w:t>
            </w:r>
          </w:p>
          <w:p w14:paraId="77C6D1EF" w14:textId="77777777" w:rsidR="009F6A86" w:rsidRDefault="009F6A86" w:rsidP="001B4CD8">
            <w:pPr>
              <w:pStyle w:val="Paragraphedeliste"/>
              <w:numPr>
                <w:ilvl w:val="0"/>
                <w:numId w:val="2"/>
              </w:numPr>
              <w:jc w:val="both"/>
              <w:rPr>
                <w:lang w:val="fr-FR"/>
              </w:rPr>
            </w:pPr>
            <w:r>
              <w:rPr>
                <w:lang w:val="fr-FR"/>
              </w:rPr>
              <w:t xml:space="preserve">Il </w:t>
            </w:r>
            <w:r w:rsidRPr="009F6A86">
              <w:rPr>
                <w:lang w:val="fr-FR"/>
              </w:rPr>
              <w:t>rappel</w:t>
            </w:r>
            <w:r>
              <w:rPr>
                <w:lang w:val="fr-FR"/>
              </w:rPr>
              <w:t>le</w:t>
            </w:r>
            <w:r w:rsidRPr="009F6A86">
              <w:rPr>
                <w:lang w:val="fr-FR"/>
              </w:rPr>
              <w:t xml:space="preserve"> de la </w:t>
            </w:r>
            <w:r w:rsidRPr="009F6A86">
              <w:rPr>
                <w:b/>
                <w:lang w:val="fr-FR"/>
              </w:rPr>
              <w:t>suprématie des êtres humains sur la religion</w:t>
            </w:r>
            <w:r>
              <w:rPr>
                <w:lang w:val="fr-FR"/>
              </w:rPr>
              <w:t>.</w:t>
            </w:r>
          </w:p>
          <w:p w14:paraId="2170BB55" w14:textId="77777777" w:rsidR="009F6A86" w:rsidRDefault="009F6A86" w:rsidP="009F6A86">
            <w:pPr>
              <w:rPr>
                <w:lang w:val="fr-FR"/>
              </w:rPr>
            </w:pPr>
          </w:p>
          <w:p w14:paraId="7CCF68F1" w14:textId="77777777" w:rsidR="009F6A86" w:rsidRPr="009F6A86" w:rsidRDefault="009F6A86" w:rsidP="009F6A86">
            <w:pPr>
              <w:rPr>
                <w:lang w:val="fr-FR"/>
              </w:rPr>
            </w:pPr>
            <w:r>
              <w:rPr>
                <w:lang w:val="fr-FR"/>
              </w:rPr>
              <w:t xml:space="preserve">Source : </w:t>
            </w:r>
            <w:hyperlink r:id="rId11" w:history="1">
              <w:r w:rsidRPr="000B24F8">
                <w:rPr>
                  <w:rStyle w:val="Lienhypertexte"/>
                  <w:lang w:val="fr-FR"/>
                </w:rPr>
                <w:t>http://memri.fr/2016/11/13/feu-malek-chebel-27-propositions-pour-reformer-lislam/</w:t>
              </w:r>
            </w:hyperlink>
            <w:r>
              <w:rPr>
                <w:lang w:val="fr-FR"/>
              </w:rPr>
              <w:t xml:space="preserve"> </w:t>
            </w:r>
          </w:p>
        </w:tc>
      </w:tr>
    </w:tbl>
    <w:p w14:paraId="4AE80A13" w14:textId="77777777" w:rsidR="000832BE" w:rsidRDefault="000832BE" w:rsidP="00FA000F">
      <w:pPr>
        <w:spacing w:after="0" w:line="240" w:lineRule="auto"/>
        <w:rPr>
          <w:lang w:val="fr-FR"/>
        </w:rPr>
      </w:pPr>
    </w:p>
    <w:p w14:paraId="42D74827" w14:textId="77777777" w:rsidR="000832BE" w:rsidRDefault="000832BE" w:rsidP="00C961EC">
      <w:pPr>
        <w:pStyle w:val="Titre1"/>
        <w:rPr>
          <w:lang w:val="fr-FR"/>
        </w:rPr>
      </w:pPr>
      <w:bookmarkStart w:id="3" w:name="_Toc81030235"/>
      <w:r>
        <w:rPr>
          <w:lang w:val="fr-FR"/>
        </w:rPr>
        <w:t>S</w:t>
      </w:r>
      <w:r w:rsidRPr="000832BE">
        <w:rPr>
          <w:lang w:val="fr-FR"/>
        </w:rPr>
        <w:t>elon les ex-musulmans</w:t>
      </w:r>
      <w:r>
        <w:rPr>
          <w:lang w:val="fr-FR"/>
        </w:rPr>
        <w:t>, l</w:t>
      </w:r>
      <w:r w:rsidRPr="000832BE">
        <w:rPr>
          <w:lang w:val="fr-FR"/>
        </w:rPr>
        <w:t>’islam</w:t>
      </w:r>
      <w:r>
        <w:rPr>
          <w:lang w:val="fr-FR"/>
        </w:rPr>
        <w:t xml:space="preserve"> n’est pas</w:t>
      </w:r>
      <w:r w:rsidRPr="000832BE">
        <w:rPr>
          <w:lang w:val="fr-FR"/>
        </w:rPr>
        <w:t xml:space="preserve"> réformable</w:t>
      </w:r>
      <w:bookmarkEnd w:id="3"/>
    </w:p>
    <w:p w14:paraId="57F7E46C" w14:textId="77777777" w:rsidR="000832BE" w:rsidRDefault="000832BE" w:rsidP="00FA000F">
      <w:pPr>
        <w:spacing w:after="0" w:line="240" w:lineRule="auto"/>
        <w:rPr>
          <w:lang w:val="fr-FR"/>
        </w:rPr>
      </w:pPr>
    </w:p>
    <w:p w14:paraId="5C02DE6C" w14:textId="77777777" w:rsidR="00657271" w:rsidRDefault="000832BE" w:rsidP="001B4CD8">
      <w:pPr>
        <w:spacing w:after="0" w:line="240" w:lineRule="auto"/>
        <w:jc w:val="both"/>
        <w:rPr>
          <w:lang w:val="fr-FR"/>
        </w:rPr>
      </w:pPr>
      <w:r>
        <w:rPr>
          <w:lang w:val="fr-FR"/>
        </w:rPr>
        <w:t xml:space="preserve">Je </w:t>
      </w:r>
      <w:r w:rsidR="0003163F">
        <w:rPr>
          <w:lang w:val="fr-FR"/>
        </w:rPr>
        <w:t>sais que certains penseurs qui ont quitté l’islam pensent que l’islam n’est pas réformable et qu’il est</w:t>
      </w:r>
      <w:r w:rsidR="003A16D5">
        <w:rPr>
          <w:lang w:val="fr-FR"/>
        </w:rPr>
        <w:t xml:space="preserve"> donc</w:t>
      </w:r>
      <w:r w:rsidR="0003163F">
        <w:rPr>
          <w:lang w:val="fr-FR"/>
        </w:rPr>
        <w:t xml:space="preserve"> important de faire quitter le maximum de musulmans de cette religion (point d</w:t>
      </w:r>
      <w:r w:rsidR="00503631">
        <w:rPr>
          <w:lang w:val="fr-FR"/>
        </w:rPr>
        <w:t xml:space="preserve">e vue des ex-musulmans, dont </w:t>
      </w:r>
      <w:r w:rsidR="00503631" w:rsidRPr="00503631">
        <w:rPr>
          <w:lang w:val="fr-FR"/>
        </w:rPr>
        <w:t>Hamed Abdel-</w:t>
      </w:r>
      <w:proofErr w:type="spellStart"/>
      <w:r w:rsidR="00503631" w:rsidRPr="00503631">
        <w:rPr>
          <w:lang w:val="fr-FR"/>
        </w:rPr>
        <w:t>Samad</w:t>
      </w:r>
      <w:proofErr w:type="spellEnd"/>
      <w:r w:rsidR="00503631" w:rsidRPr="00503631">
        <w:rPr>
          <w:lang w:val="fr-FR"/>
        </w:rPr>
        <w:t>, politologue et auteur</w:t>
      </w:r>
      <w:r w:rsidR="0003163F">
        <w:rPr>
          <w:lang w:val="fr-FR"/>
        </w:rPr>
        <w:t xml:space="preserve">, </w:t>
      </w:r>
      <w:proofErr w:type="spellStart"/>
      <w:r w:rsidR="0003163F">
        <w:rPr>
          <w:lang w:val="fr-FR"/>
        </w:rPr>
        <w:t>Waleed</w:t>
      </w:r>
      <w:proofErr w:type="spellEnd"/>
      <w:r w:rsidR="0003163F">
        <w:rPr>
          <w:lang w:val="fr-FR"/>
        </w:rPr>
        <w:t xml:space="preserve"> Al Husseini, écrivain, Kemal Tahar, écrivain …).</w:t>
      </w:r>
    </w:p>
    <w:p w14:paraId="751BB13E" w14:textId="77777777" w:rsidR="000832BE" w:rsidRDefault="000832BE" w:rsidP="001B4CD8">
      <w:pPr>
        <w:spacing w:after="0" w:line="240" w:lineRule="auto"/>
        <w:jc w:val="both"/>
        <w:rPr>
          <w:lang w:val="fr-FR"/>
        </w:rPr>
      </w:pPr>
    </w:p>
    <w:p w14:paraId="426B99D3" w14:textId="77777777" w:rsidR="000832BE" w:rsidRDefault="000832BE" w:rsidP="001B4CD8">
      <w:pPr>
        <w:spacing w:after="0" w:line="240" w:lineRule="auto"/>
        <w:jc w:val="both"/>
        <w:rPr>
          <w:lang w:val="fr-FR"/>
        </w:rPr>
      </w:pPr>
      <w:r>
        <w:rPr>
          <w:lang w:val="fr-FR"/>
        </w:rPr>
        <w:t xml:space="preserve">Selon </w:t>
      </w:r>
      <w:proofErr w:type="spellStart"/>
      <w:r>
        <w:rPr>
          <w:lang w:val="fr-FR"/>
        </w:rPr>
        <w:t>Nacer</w:t>
      </w:r>
      <w:proofErr w:type="spellEnd"/>
      <w:r>
        <w:rPr>
          <w:lang w:val="fr-FR"/>
        </w:rPr>
        <w:t xml:space="preserve"> </w:t>
      </w:r>
      <w:proofErr w:type="spellStart"/>
      <w:r>
        <w:rPr>
          <w:lang w:val="fr-FR"/>
        </w:rPr>
        <w:t>Amari</w:t>
      </w:r>
      <w:proofErr w:type="spellEnd"/>
      <w:r>
        <w:rPr>
          <w:lang w:val="fr-FR"/>
        </w:rPr>
        <w:t> :</w:t>
      </w:r>
    </w:p>
    <w:p w14:paraId="34F908B2" w14:textId="77777777" w:rsidR="003A16D5" w:rsidRDefault="003A16D5" w:rsidP="001B4CD8">
      <w:pPr>
        <w:spacing w:after="0" w:line="240" w:lineRule="auto"/>
        <w:jc w:val="both"/>
        <w:rPr>
          <w:lang w:val="fr-FR"/>
        </w:rPr>
      </w:pPr>
    </w:p>
    <w:p w14:paraId="50CF74B9" w14:textId="77777777" w:rsidR="000832BE" w:rsidRDefault="000832BE" w:rsidP="001B4CD8">
      <w:pPr>
        <w:spacing w:after="0" w:line="240" w:lineRule="auto"/>
        <w:jc w:val="both"/>
        <w:rPr>
          <w:lang w:val="fr-FR"/>
        </w:rPr>
      </w:pPr>
      <w:r>
        <w:rPr>
          <w:lang w:val="fr-FR"/>
        </w:rPr>
        <w:t>« </w:t>
      </w:r>
      <w:r w:rsidRPr="000832BE">
        <w:rPr>
          <w:i/>
          <w:lang w:val="fr-FR"/>
        </w:rPr>
        <w:t>Réformer un livre considéré " parfait " […] est un plus grand mensonge des soi-disant réformateurs (musulmans libéraux, pacifistes, modérés, etc.). […] je suis ex-musulman et je connais bien l'islam, la mentalité et l'esprit des musulmans </w:t>
      </w:r>
      <w:r>
        <w:rPr>
          <w:lang w:val="fr-FR"/>
        </w:rPr>
        <w:t>»</w:t>
      </w:r>
      <w:r w:rsidRPr="000832BE">
        <w:rPr>
          <w:lang w:val="fr-FR"/>
        </w:rPr>
        <w:t>.</w:t>
      </w:r>
    </w:p>
    <w:p w14:paraId="41BDB1CD" w14:textId="77777777" w:rsidR="003A16D5" w:rsidRDefault="003A16D5" w:rsidP="001B4CD8">
      <w:pPr>
        <w:spacing w:after="0" w:line="240" w:lineRule="auto"/>
        <w:jc w:val="both"/>
        <w:rPr>
          <w:lang w:val="fr-FR"/>
        </w:rPr>
      </w:pPr>
    </w:p>
    <w:p w14:paraId="255AE216" w14:textId="77777777" w:rsidR="000832BE" w:rsidRPr="000832BE" w:rsidRDefault="000832BE" w:rsidP="001B4CD8">
      <w:pPr>
        <w:spacing w:after="0" w:line="240" w:lineRule="auto"/>
        <w:jc w:val="both"/>
        <w:rPr>
          <w:i/>
          <w:lang w:val="fr-FR"/>
        </w:rPr>
      </w:pPr>
      <w:r>
        <w:rPr>
          <w:lang w:val="fr-FR"/>
        </w:rPr>
        <w:t>« </w:t>
      </w:r>
      <w:r w:rsidRPr="000832BE">
        <w:rPr>
          <w:i/>
          <w:lang w:val="fr-FR"/>
        </w:rPr>
        <w:t>Le mot ISLAM signifie en arabe "SOUMISSION" (à la volonté d'Allah).</w:t>
      </w:r>
    </w:p>
    <w:p w14:paraId="2AA02CF3" w14:textId="77777777" w:rsidR="000832BE" w:rsidRPr="000832BE" w:rsidRDefault="000832BE" w:rsidP="001B4CD8">
      <w:pPr>
        <w:spacing w:after="0" w:line="240" w:lineRule="auto"/>
        <w:jc w:val="both"/>
        <w:rPr>
          <w:i/>
          <w:lang w:val="fr-FR"/>
        </w:rPr>
      </w:pPr>
      <w:r w:rsidRPr="000832BE">
        <w:rPr>
          <w:i/>
          <w:lang w:val="fr-FR"/>
        </w:rPr>
        <w:t xml:space="preserve">Sa racine est la même que celle du mot SALAM, qui signifie paix. Mais ISLAM signifie tout simplement soumission, et n'a rien à voir avec la paix. </w:t>
      </w:r>
    </w:p>
    <w:p w14:paraId="5DE940A4" w14:textId="77777777" w:rsidR="000832BE" w:rsidRPr="000832BE" w:rsidRDefault="000832BE" w:rsidP="001B4CD8">
      <w:pPr>
        <w:spacing w:after="0" w:line="240" w:lineRule="auto"/>
        <w:jc w:val="both"/>
        <w:rPr>
          <w:i/>
          <w:lang w:val="fr-FR"/>
        </w:rPr>
      </w:pPr>
      <w:r w:rsidRPr="000832BE">
        <w:rPr>
          <w:b/>
          <w:i/>
          <w:lang w:val="fr-FR"/>
        </w:rPr>
        <w:t>En Occident, les musulmans s'efforcent de donner une explication logique à leur pratique religieuse</w:t>
      </w:r>
      <w:r>
        <w:rPr>
          <w:i/>
          <w:lang w:val="fr-FR"/>
        </w:rPr>
        <w:t xml:space="preserve"> </w:t>
      </w:r>
      <w:r w:rsidRPr="000832BE">
        <w:rPr>
          <w:i/>
          <w:lang w:val="fr-FR"/>
        </w:rPr>
        <w:t xml:space="preserve">: pourquoi il faut prier cinq fois par jour, pourquoi jeûner durant le mois du Ramadan, pourquoi un homme peut épouser quatre femmes, pourquoi il faut couper la main d'un voleur… </w:t>
      </w:r>
      <w:r w:rsidRPr="000832BE">
        <w:rPr>
          <w:b/>
          <w:i/>
          <w:lang w:val="fr-FR"/>
        </w:rPr>
        <w:t>C'est un exercice dénué de sens</w:t>
      </w:r>
      <w:r w:rsidRPr="000832BE">
        <w:rPr>
          <w:i/>
          <w:lang w:val="fr-FR"/>
        </w:rPr>
        <w:t xml:space="preserve">. Sur ce qu'ont ordonné "Allah et ses Messagers", il est inutile de mener un débat ou d'essayer de trouver une certaine logique. </w:t>
      </w:r>
      <w:r w:rsidRPr="000832BE">
        <w:rPr>
          <w:b/>
          <w:i/>
          <w:lang w:val="fr-FR"/>
        </w:rPr>
        <w:t>"Allah et ses Messagers" servent se</w:t>
      </w:r>
      <w:r>
        <w:rPr>
          <w:b/>
          <w:i/>
          <w:lang w:val="fr-FR"/>
        </w:rPr>
        <w:t xml:space="preserve">ulement [dans le cadre d’une] </w:t>
      </w:r>
      <w:r w:rsidRPr="000832BE">
        <w:rPr>
          <w:b/>
          <w:i/>
          <w:lang w:val="fr-FR"/>
        </w:rPr>
        <w:t>obéissance</w:t>
      </w:r>
      <w:r>
        <w:rPr>
          <w:b/>
          <w:i/>
          <w:lang w:val="fr-FR"/>
        </w:rPr>
        <w:t xml:space="preserve"> [absolue]</w:t>
      </w:r>
      <w:r w:rsidRPr="000832BE">
        <w:rPr>
          <w:i/>
          <w:lang w:val="fr-FR"/>
        </w:rPr>
        <w:t>. Ils connaissaient tout mieux que quiconque.</w:t>
      </w:r>
    </w:p>
    <w:p w14:paraId="5861AFAA" w14:textId="77777777" w:rsidR="000832BE" w:rsidRDefault="000832BE" w:rsidP="001B4CD8">
      <w:pPr>
        <w:spacing w:after="0" w:line="240" w:lineRule="auto"/>
        <w:jc w:val="both"/>
        <w:rPr>
          <w:lang w:val="fr-FR"/>
        </w:rPr>
      </w:pPr>
      <w:r w:rsidRPr="000832BE">
        <w:rPr>
          <w:i/>
          <w:lang w:val="fr-FR"/>
        </w:rPr>
        <w:t xml:space="preserve">La relation entre un croyant et Allah est du même acabit qu'entre un esclave et son maître. Les musulmans s'appellent eux-mêmes esclaves de Allah, ou </w:t>
      </w:r>
      <w:proofErr w:type="spellStart"/>
      <w:r w:rsidRPr="000832BE">
        <w:rPr>
          <w:i/>
          <w:lang w:val="fr-FR"/>
        </w:rPr>
        <w:t>Abd</w:t>
      </w:r>
      <w:proofErr w:type="spellEnd"/>
      <w:r w:rsidRPr="000832BE">
        <w:rPr>
          <w:i/>
          <w:lang w:val="fr-FR"/>
        </w:rPr>
        <w:t xml:space="preserve"> Allah. Beaucoup de garçons sont appelés </w:t>
      </w:r>
      <w:proofErr w:type="spellStart"/>
      <w:r w:rsidRPr="000832BE">
        <w:rPr>
          <w:i/>
          <w:lang w:val="fr-FR"/>
        </w:rPr>
        <w:t>Abd</w:t>
      </w:r>
      <w:proofErr w:type="spellEnd"/>
      <w:r w:rsidRPr="000832BE">
        <w:rPr>
          <w:i/>
          <w:lang w:val="fr-FR"/>
        </w:rPr>
        <w:t xml:space="preserve"> (esclave) suivi de l'un des 99 noms ou </w:t>
      </w:r>
      <w:r w:rsidRPr="000832BE">
        <w:rPr>
          <w:i/>
          <w:lang w:val="fr-FR"/>
        </w:rPr>
        <w:lastRenderedPageBreak/>
        <w:t xml:space="preserve">caractéristiques d'Allah, par exemple </w:t>
      </w:r>
      <w:proofErr w:type="spellStart"/>
      <w:r w:rsidRPr="000832BE">
        <w:rPr>
          <w:i/>
          <w:lang w:val="fr-FR"/>
        </w:rPr>
        <w:t>Abd</w:t>
      </w:r>
      <w:proofErr w:type="spellEnd"/>
      <w:r w:rsidRPr="000832BE">
        <w:rPr>
          <w:i/>
          <w:lang w:val="fr-FR"/>
        </w:rPr>
        <w:t>-al-</w:t>
      </w:r>
      <w:proofErr w:type="spellStart"/>
      <w:r w:rsidRPr="000832BE">
        <w:rPr>
          <w:i/>
          <w:lang w:val="fr-FR"/>
        </w:rPr>
        <w:t>karim</w:t>
      </w:r>
      <w:proofErr w:type="spellEnd"/>
      <w:r w:rsidRPr="000832BE">
        <w:rPr>
          <w:i/>
          <w:lang w:val="fr-FR"/>
        </w:rPr>
        <w:t xml:space="preserve"> qui signifie "esclave du magnanime" (</w:t>
      </w:r>
      <w:r w:rsidRPr="000832BE">
        <w:rPr>
          <w:lang w:val="fr-FR"/>
        </w:rPr>
        <w:t xml:space="preserve">= Al-Karim = Allah). </w:t>
      </w:r>
      <w:r w:rsidRPr="000832BE">
        <w:rPr>
          <w:b/>
          <w:i/>
          <w:lang w:val="fr-FR"/>
        </w:rPr>
        <w:t>Un esclave doit se contenter d'exécuter ce qu’ordonne son maître, sans se répandre en commentaires</w:t>
      </w:r>
      <w:r>
        <w:rPr>
          <w:lang w:val="fr-FR"/>
        </w:rPr>
        <w:t> »</w:t>
      </w:r>
      <w:r w:rsidRPr="000832BE">
        <w:rPr>
          <w:lang w:val="fr-FR"/>
        </w:rPr>
        <w:t>.</w:t>
      </w:r>
    </w:p>
    <w:p w14:paraId="369CEFAA" w14:textId="77777777" w:rsidR="000832BE" w:rsidRDefault="000832BE" w:rsidP="001B4CD8">
      <w:pPr>
        <w:spacing w:after="0" w:line="240" w:lineRule="auto"/>
        <w:jc w:val="both"/>
        <w:rPr>
          <w:lang w:val="fr-FR"/>
        </w:rPr>
      </w:pPr>
      <w:r>
        <w:rPr>
          <w:lang w:val="fr-FR"/>
        </w:rPr>
        <w:t>[Sous-entendu, l’islam est une religion de soumission, d’obéissance, pas de réflexion, et encore moins</w:t>
      </w:r>
      <w:r w:rsidR="003A16D5">
        <w:rPr>
          <w:lang w:val="fr-FR"/>
        </w:rPr>
        <w:t xml:space="preserve"> de réflexions critiques ou non</w:t>
      </w:r>
      <w:r>
        <w:rPr>
          <w:lang w:val="fr-FR"/>
        </w:rPr>
        <w:t xml:space="preserve"> envers l’islam].</w:t>
      </w:r>
    </w:p>
    <w:p w14:paraId="3DA31D9B" w14:textId="77777777" w:rsidR="003A16D5" w:rsidRDefault="003A16D5" w:rsidP="001B4CD8">
      <w:pPr>
        <w:spacing w:after="0" w:line="240" w:lineRule="auto"/>
        <w:jc w:val="both"/>
        <w:rPr>
          <w:lang w:val="fr-FR"/>
        </w:rPr>
      </w:pPr>
    </w:p>
    <w:p w14:paraId="35B39CC6" w14:textId="77777777" w:rsidR="000832BE" w:rsidRDefault="000832BE" w:rsidP="001B4CD8">
      <w:pPr>
        <w:spacing w:after="0" w:line="240" w:lineRule="auto"/>
        <w:jc w:val="both"/>
        <w:rPr>
          <w:lang w:val="fr-FR"/>
        </w:rPr>
      </w:pPr>
      <w:r>
        <w:rPr>
          <w:lang w:val="fr-FR"/>
        </w:rPr>
        <w:t xml:space="preserve"> « </w:t>
      </w:r>
      <w:r w:rsidRPr="002E7A10">
        <w:rPr>
          <w:b/>
          <w:i/>
          <w:lang w:val="fr-FR"/>
        </w:rPr>
        <w:t>Mahomet a résolu tous ses problèmes par la violence</w:t>
      </w:r>
      <w:r w:rsidRPr="000832BE">
        <w:rPr>
          <w:i/>
          <w:lang w:val="fr-FR"/>
        </w:rPr>
        <w:t xml:space="preserve"> – adversaires politiques, poètes insolents, peuples rétifs – tous ont été soumis à force de tueries</w:t>
      </w:r>
      <w:r w:rsidRPr="002E7A10">
        <w:rPr>
          <w:b/>
          <w:i/>
          <w:lang w:val="fr-FR"/>
        </w:rPr>
        <w:t>. Jamais cet homme n’a résolu ses conflits par la conciliation autrement que pour se préparer à rompre ses engagements dès que les circonstances lui étaient à nouveau favorables.</w:t>
      </w:r>
      <w:r w:rsidRPr="000832BE">
        <w:rPr>
          <w:i/>
          <w:lang w:val="fr-FR"/>
        </w:rPr>
        <w:t xml:space="preserve"> C’est le cas de nombreux souverains médiévaux, certes, mais </w:t>
      </w:r>
      <w:r w:rsidRPr="002E7A10">
        <w:rPr>
          <w:b/>
          <w:i/>
          <w:lang w:val="fr-FR"/>
        </w:rPr>
        <w:t>Mahomet est le seul qui ait fondé une religion sur cette base</w:t>
      </w:r>
      <w:r w:rsidRPr="000832BE">
        <w:rPr>
          <w:i/>
          <w:lang w:val="fr-FR"/>
        </w:rPr>
        <w:t xml:space="preserve">. Les Musulmans qui étudient leurs textes originaux avec foi, et ils sont de plus en plus nombreux de nos jours, sont irrésistiblement attirés vers la manière expéditive du prophète de résoudre ses problèmes. Et, évidemment, </w:t>
      </w:r>
      <w:r w:rsidR="002E7A10">
        <w:rPr>
          <w:i/>
          <w:lang w:val="fr-FR"/>
        </w:rPr>
        <w:t>[</w:t>
      </w:r>
      <w:r w:rsidR="002E7A10" w:rsidRPr="002E7A10">
        <w:rPr>
          <w:b/>
          <w:i/>
          <w:lang w:val="fr-FR"/>
        </w:rPr>
        <w:t>il</w:t>
      </w:r>
      <w:r w:rsidR="002E7A10">
        <w:rPr>
          <w:b/>
          <w:i/>
          <w:lang w:val="fr-FR"/>
        </w:rPr>
        <w:t>s</w:t>
      </w:r>
      <w:r w:rsidR="002E7A10" w:rsidRPr="002E7A10">
        <w:rPr>
          <w:b/>
          <w:i/>
          <w:lang w:val="fr-FR"/>
        </w:rPr>
        <w:t xml:space="preserve"> doivent]</w:t>
      </w:r>
      <w:r w:rsidRPr="002E7A10">
        <w:rPr>
          <w:b/>
          <w:i/>
          <w:lang w:val="fr-FR"/>
        </w:rPr>
        <w:t xml:space="preserve"> mentir aux non-Musulmans à leur propos lorsque cela est judicieux, comme l’a autorisé le prophète</w:t>
      </w:r>
      <w:r>
        <w:rPr>
          <w:lang w:val="fr-FR"/>
        </w:rPr>
        <w:t> »</w:t>
      </w:r>
      <w:r w:rsidRPr="000832BE">
        <w:rPr>
          <w:lang w:val="fr-FR"/>
        </w:rPr>
        <w:t>.</w:t>
      </w:r>
      <w:r w:rsidR="002E7A10">
        <w:rPr>
          <w:lang w:val="fr-FR"/>
        </w:rPr>
        <w:t xml:space="preserve"> </w:t>
      </w:r>
    </w:p>
    <w:p w14:paraId="46922D20" w14:textId="77777777" w:rsidR="002E7A10" w:rsidRDefault="002E7A10" w:rsidP="001B4CD8">
      <w:pPr>
        <w:spacing w:after="0" w:line="240" w:lineRule="auto"/>
        <w:jc w:val="both"/>
        <w:rPr>
          <w:lang w:val="fr-FR"/>
        </w:rPr>
      </w:pPr>
      <w:r>
        <w:rPr>
          <w:lang w:val="fr-FR"/>
        </w:rPr>
        <w:t>[Et donc, comme Mahomet est considéré comme « le beau modèle » et comme il a e</w:t>
      </w:r>
      <w:r w:rsidR="003A16D5">
        <w:rPr>
          <w:lang w:val="fr-FR"/>
        </w:rPr>
        <w:t>mployé la violence, donc le musulman peut</w:t>
      </w:r>
      <w:r>
        <w:rPr>
          <w:lang w:val="fr-FR"/>
        </w:rPr>
        <w:t xml:space="preserve"> prendre exemple sur les actes violents de Mahomet »</w:t>
      </w:r>
      <w:r w:rsidR="003A16D5">
        <w:rPr>
          <w:lang w:val="fr-FR"/>
        </w:rPr>
        <w:t>]</w:t>
      </w:r>
      <w:r>
        <w:rPr>
          <w:lang w:val="fr-FR"/>
        </w:rPr>
        <w:t>.</w:t>
      </w:r>
    </w:p>
    <w:p w14:paraId="70D9EC41" w14:textId="77777777" w:rsidR="003A16D5" w:rsidRDefault="003A16D5" w:rsidP="001B4CD8">
      <w:pPr>
        <w:spacing w:after="0" w:line="240" w:lineRule="auto"/>
        <w:jc w:val="both"/>
        <w:rPr>
          <w:lang w:val="fr-FR"/>
        </w:rPr>
      </w:pPr>
    </w:p>
    <w:p w14:paraId="73496C53" w14:textId="77777777" w:rsidR="003A16D5" w:rsidRPr="00042BFB" w:rsidRDefault="003A16D5" w:rsidP="001B4CD8">
      <w:pPr>
        <w:spacing w:after="0" w:line="240" w:lineRule="auto"/>
        <w:jc w:val="both"/>
        <w:rPr>
          <w:lang w:val="fr-FR"/>
        </w:rPr>
      </w:pPr>
      <w:r w:rsidRPr="00042BFB">
        <w:rPr>
          <w:lang w:val="fr-FR"/>
        </w:rPr>
        <w:t>Selon "Y", l'islam est ségrégationniste.</w:t>
      </w:r>
    </w:p>
    <w:p w14:paraId="62CDAFF3" w14:textId="77777777" w:rsidR="003A16D5" w:rsidRDefault="003A16D5" w:rsidP="001B4CD8">
      <w:pPr>
        <w:spacing w:after="0" w:line="240" w:lineRule="auto"/>
        <w:jc w:val="both"/>
        <w:rPr>
          <w:lang w:val="fr-FR"/>
        </w:rPr>
      </w:pPr>
    </w:p>
    <w:p w14:paraId="07E3EA9A" w14:textId="77777777" w:rsidR="003A16D5" w:rsidRDefault="00042BFB" w:rsidP="001B4CD8">
      <w:pPr>
        <w:spacing w:after="0" w:line="240" w:lineRule="auto"/>
        <w:jc w:val="both"/>
        <w:rPr>
          <w:i/>
          <w:lang w:val="fr-FR"/>
        </w:rPr>
      </w:pPr>
      <w:r>
        <w:rPr>
          <w:lang w:val="fr-FR"/>
        </w:rPr>
        <w:t xml:space="preserve">Selon </w:t>
      </w:r>
      <w:r w:rsidRPr="00042BFB">
        <w:rPr>
          <w:b/>
          <w:lang w:val="fr-FR"/>
        </w:rPr>
        <w:t>Hamed Abdel-</w:t>
      </w:r>
      <w:proofErr w:type="spellStart"/>
      <w:r w:rsidRPr="00042BFB">
        <w:rPr>
          <w:b/>
          <w:lang w:val="fr-FR"/>
        </w:rPr>
        <w:t>Samad</w:t>
      </w:r>
      <w:proofErr w:type="spellEnd"/>
      <w:r>
        <w:rPr>
          <w:lang w:val="fr-FR"/>
        </w:rPr>
        <w:t xml:space="preserve"> « </w:t>
      </w:r>
      <w:r w:rsidRPr="00042BFB">
        <w:rPr>
          <w:i/>
          <w:lang w:val="fr-FR"/>
        </w:rPr>
        <w:t>le problème est pour les musulmans, l'islam est le dernier message</w:t>
      </w:r>
      <w:r>
        <w:rPr>
          <w:i/>
          <w:lang w:val="fr-FR"/>
        </w:rPr>
        <w:t xml:space="preserve"> de Dieu [la dernière religion</w:t>
      </w:r>
      <w:r w:rsidRPr="00042BFB">
        <w:rPr>
          <w:i/>
          <w:lang w:val="fr-FR"/>
        </w:rPr>
        <w:t>, la religion parfaite, au-dessus des autres</w:t>
      </w:r>
      <w:r>
        <w:rPr>
          <w:i/>
          <w:lang w:val="fr-FR"/>
        </w:rPr>
        <w:t>]</w:t>
      </w:r>
      <w:r w:rsidRPr="00042BFB">
        <w:rPr>
          <w:i/>
          <w:lang w:val="fr-FR"/>
        </w:rPr>
        <w:t xml:space="preserve">.  </w:t>
      </w:r>
    </w:p>
    <w:p w14:paraId="4DABC9F2" w14:textId="77777777" w:rsidR="00042BFB" w:rsidRDefault="00042BFB" w:rsidP="001B4CD8">
      <w:pPr>
        <w:spacing w:after="0" w:line="240" w:lineRule="auto"/>
        <w:jc w:val="both"/>
        <w:rPr>
          <w:lang w:val="fr-FR"/>
        </w:rPr>
      </w:pPr>
      <w:r>
        <w:rPr>
          <w:i/>
          <w:lang w:val="fr-FR"/>
        </w:rPr>
        <w:t>[</w:t>
      </w:r>
      <w:r w:rsidR="003A16D5">
        <w:rPr>
          <w:i/>
          <w:lang w:val="fr-FR"/>
        </w:rPr>
        <w:t>Sinon, aussi</w:t>
      </w:r>
      <w:r w:rsidR="000832BE">
        <w:rPr>
          <w:i/>
          <w:lang w:val="fr-FR"/>
        </w:rPr>
        <w:t>, aucun</w:t>
      </w:r>
      <w:r w:rsidRPr="00042BFB">
        <w:rPr>
          <w:i/>
          <w:lang w:val="fr-FR"/>
        </w:rPr>
        <w:t xml:space="preserve"> musulman</w:t>
      </w:r>
      <w:r>
        <w:rPr>
          <w:i/>
          <w:lang w:val="fr-FR"/>
        </w:rPr>
        <w:t>]</w:t>
      </w:r>
      <w:r w:rsidRPr="00042BFB">
        <w:rPr>
          <w:i/>
          <w:lang w:val="fr-FR"/>
        </w:rPr>
        <w:t xml:space="preserve"> ne sait ce qu'est-ce que le "vrai islam", le "bon musulman"</w:t>
      </w:r>
      <w:r>
        <w:rPr>
          <w:lang w:val="fr-FR"/>
        </w:rPr>
        <w:t> ».</w:t>
      </w:r>
    </w:p>
    <w:p w14:paraId="6D769BC3" w14:textId="77777777" w:rsidR="001B4CD8" w:rsidRDefault="001B4CD8" w:rsidP="00FA000F">
      <w:pPr>
        <w:spacing w:after="0" w:line="240" w:lineRule="auto"/>
        <w:rPr>
          <w:lang w:val="fr-FR"/>
        </w:rPr>
      </w:pPr>
    </w:p>
    <w:p w14:paraId="0CEB53E9" w14:textId="77777777" w:rsidR="00C961EC" w:rsidRDefault="00C961EC" w:rsidP="00773B00">
      <w:pPr>
        <w:pStyle w:val="Titre1"/>
        <w:rPr>
          <w:lang w:val="fr-FR"/>
        </w:rPr>
      </w:pPr>
      <w:bookmarkStart w:id="4" w:name="_Toc81030236"/>
      <w:r w:rsidRPr="00643851">
        <w:rPr>
          <w:lang w:val="fr-FR"/>
        </w:rPr>
        <w:t>Le point de vue des traditionnalistes</w:t>
      </w:r>
      <w:r>
        <w:rPr>
          <w:lang w:val="fr-FR"/>
        </w:rPr>
        <w:t xml:space="preserve"> ou salafistes</w:t>
      </w:r>
      <w:bookmarkEnd w:id="4"/>
      <w:r>
        <w:rPr>
          <w:lang w:val="fr-FR"/>
        </w:rPr>
        <w:t xml:space="preserve"> </w:t>
      </w:r>
    </w:p>
    <w:p w14:paraId="5BCEF877" w14:textId="77777777" w:rsidR="00773B00" w:rsidRDefault="00773B00" w:rsidP="00C961EC">
      <w:pPr>
        <w:spacing w:after="0" w:line="240" w:lineRule="auto"/>
        <w:rPr>
          <w:lang w:val="fr-FR"/>
        </w:rPr>
      </w:pPr>
    </w:p>
    <w:p w14:paraId="3AFEBC21" w14:textId="49EFEF64" w:rsidR="00C961EC" w:rsidRDefault="00C961EC" w:rsidP="00CE4F7E">
      <w:pPr>
        <w:spacing w:after="0" w:line="240" w:lineRule="auto"/>
        <w:jc w:val="both"/>
        <w:rPr>
          <w:lang w:val="fr-FR"/>
        </w:rPr>
      </w:pPr>
      <w:r>
        <w:rPr>
          <w:lang w:val="fr-FR"/>
        </w:rPr>
        <w:t>(Ceux qui ne veulent</w:t>
      </w:r>
      <w:r w:rsidR="00205C67">
        <w:rPr>
          <w:lang w:val="fr-FR"/>
        </w:rPr>
        <w:t xml:space="preserve"> pas</w:t>
      </w:r>
      <w:r>
        <w:rPr>
          <w:lang w:val="fr-FR"/>
        </w:rPr>
        <w:t xml:space="preserve"> qu’on touche d’un iota au texte sacré)</w:t>
      </w:r>
      <w:r w:rsidR="00205C67">
        <w:rPr>
          <w:lang w:val="fr-FR"/>
        </w:rPr>
        <w:t>.</w:t>
      </w:r>
    </w:p>
    <w:p w14:paraId="59841774" w14:textId="77777777" w:rsidR="00C961EC" w:rsidRDefault="00C961EC" w:rsidP="00CE4F7E">
      <w:pPr>
        <w:spacing w:after="0" w:line="240" w:lineRule="auto"/>
        <w:jc w:val="both"/>
        <w:rPr>
          <w:lang w:val="fr-FR"/>
        </w:rPr>
      </w:pPr>
    </w:p>
    <w:p w14:paraId="3B849256" w14:textId="4D58FB00" w:rsidR="00C961EC" w:rsidRDefault="00C961EC" w:rsidP="00CE4F7E">
      <w:pPr>
        <w:spacing w:after="0" w:line="240" w:lineRule="auto"/>
        <w:jc w:val="both"/>
        <w:rPr>
          <w:lang w:val="fr-FR"/>
        </w:rPr>
      </w:pPr>
      <w:r w:rsidRPr="00643851">
        <w:rPr>
          <w:lang w:val="fr-FR"/>
        </w:rPr>
        <w:t xml:space="preserve">Pour </w:t>
      </w:r>
      <w:r>
        <w:rPr>
          <w:lang w:val="fr-FR"/>
        </w:rPr>
        <w:t>un théologien d’origine turque _</w:t>
      </w:r>
      <w:r w:rsidRPr="00643851">
        <w:rPr>
          <w:lang w:val="fr-FR"/>
        </w:rPr>
        <w:t xml:space="preserve"> loin d’être le seul sur cette ligne</w:t>
      </w:r>
      <w:r>
        <w:rPr>
          <w:lang w:val="fr-FR"/>
        </w:rPr>
        <w:t xml:space="preserve"> _</w:t>
      </w:r>
      <w:r w:rsidRPr="00643851">
        <w:rPr>
          <w:lang w:val="fr-FR"/>
        </w:rPr>
        <w:t xml:space="preserve">, « </w:t>
      </w:r>
      <w:r w:rsidRPr="00C961EC">
        <w:rPr>
          <w:i/>
          <w:lang w:val="fr-FR"/>
        </w:rPr>
        <w:t>toutes les solutions sont dans nos textes [dans le Coran] : il nous faut simplement bien les comprendre</w:t>
      </w:r>
      <w:r w:rsidRPr="00643851">
        <w:rPr>
          <w:lang w:val="fr-FR"/>
        </w:rPr>
        <w:t xml:space="preserve"> »</w:t>
      </w:r>
      <w:r>
        <w:rPr>
          <w:lang w:val="fr-FR"/>
        </w:rPr>
        <w:t xml:space="preserve"> [sous-entendu, il n’y a pas à l’adapter au monde moderne. Le Coran répond intégralement à tous les problématiques du monde moderne]</w:t>
      </w:r>
      <w:r w:rsidRPr="00643851">
        <w:rPr>
          <w:lang w:val="fr-FR"/>
        </w:rPr>
        <w:t>.</w:t>
      </w:r>
    </w:p>
    <w:p w14:paraId="69A212F4" w14:textId="09BE0052" w:rsidR="00CE4F7E" w:rsidRDefault="00CE4F7E" w:rsidP="00CE4F7E">
      <w:pPr>
        <w:spacing w:after="0" w:line="240" w:lineRule="auto"/>
        <w:jc w:val="both"/>
        <w:rPr>
          <w:lang w:val="fr-FR"/>
        </w:rPr>
      </w:pPr>
    </w:p>
    <w:p w14:paraId="16C41410" w14:textId="77777777" w:rsidR="00205C67" w:rsidRDefault="00CE4F7E" w:rsidP="00CE4F7E">
      <w:pPr>
        <w:spacing w:after="0" w:line="240" w:lineRule="auto"/>
        <w:jc w:val="both"/>
        <w:rPr>
          <w:lang w:val="fr-FR"/>
        </w:rPr>
      </w:pPr>
      <w:r>
        <w:rPr>
          <w:lang w:val="fr-FR"/>
        </w:rPr>
        <w:t xml:space="preserve">Selon Adrien </w:t>
      </w:r>
      <w:proofErr w:type="spellStart"/>
      <w:r>
        <w:rPr>
          <w:lang w:val="fr-FR"/>
        </w:rPr>
        <w:t>Candiard</w:t>
      </w:r>
      <w:proofErr w:type="spellEnd"/>
      <w:r>
        <w:rPr>
          <w:lang w:val="fr-FR"/>
        </w:rPr>
        <w:t>, spécialiste de l’islam, dans son ouvrage « </w:t>
      </w:r>
      <w:r w:rsidRPr="00CE4F7E">
        <w:rPr>
          <w:i/>
          <w:iCs/>
          <w:lang w:val="fr-FR"/>
        </w:rPr>
        <w:t>Comprendre l’islam. Ou plutôt pourquoi on n’y comprend rien</w:t>
      </w:r>
      <w:r>
        <w:rPr>
          <w:rStyle w:val="Appelnotedebasdep"/>
          <w:i/>
          <w:iCs/>
          <w:lang w:val="fr-FR"/>
        </w:rPr>
        <w:footnoteReference w:id="5"/>
      </w:r>
      <w:r>
        <w:rPr>
          <w:lang w:val="fr-FR"/>
        </w:rPr>
        <w:t xml:space="preserve"> » :  </w:t>
      </w:r>
    </w:p>
    <w:p w14:paraId="40659EFD" w14:textId="77777777" w:rsidR="00205C67" w:rsidRDefault="00205C67" w:rsidP="00CE4F7E">
      <w:pPr>
        <w:spacing w:after="0" w:line="240" w:lineRule="auto"/>
        <w:jc w:val="both"/>
        <w:rPr>
          <w:lang w:val="fr-FR"/>
        </w:rPr>
      </w:pPr>
    </w:p>
    <w:p w14:paraId="285DD2D3" w14:textId="7B427A95" w:rsidR="00CE4F7E" w:rsidRPr="00CE4F7E" w:rsidRDefault="00CE4F7E" w:rsidP="00CE4F7E">
      <w:pPr>
        <w:spacing w:after="0" w:line="240" w:lineRule="auto"/>
        <w:jc w:val="both"/>
        <w:rPr>
          <w:lang w:val="fr-FR"/>
        </w:rPr>
      </w:pPr>
      <w:r>
        <w:rPr>
          <w:lang w:val="fr-FR"/>
        </w:rPr>
        <w:t>« </w:t>
      </w:r>
      <w:r w:rsidRPr="00CE4F7E">
        <w:rPr>
          <w:lang w:val="fr-FR"/>
        </w:rPr>
        <w:t>Des mouvements de réforme sont nés, qui voulaient moderniser l'islam :</w:t>
      </w:r>
      <w:r>
        <w:rPr>
          <w:lang w:val="fr-FR"/>
        </w:rPr>
        <w:t xml:space="preserve"> </w:t>
      </w:r>
      <w:r w:rsidRPr="00CE4F7E">
        <w:rPr>
          <w:lang w:val="fr-FR"/>
        </w:rPr>
        <w:t xml:space="preserve">certains, qui voyaient en lui la cause du retard, entendaient le moderniser en le laïcisant, en l'occidentalisant, pour qu'il cesse d'entraver la marche vers le progrès ; </w:t>
      </w:r>
      <w:r w:rsidRPr="00CE4F7E">
        <w:rPr>
          <w:i/>
          <w:iCs/>
          <w:lang w:val="fr-FR"/>
        </w:rPr>
        <w:t>d'autres, qui jugeaient au contraire que c'était un dévoiement de l'islam qui avait mis le monde musulman en si fâcheuse posture, souhaitaient le moderniser en revenant à l'origine, en retrouvant sa vitalité des premiers temps</w:t>
      </w:r>
      <w:r w:rsidRPr="00CE4F7E">
        <w:rPr>
          <w:lang w:val="fr-FR"/>
        </w:rPr>
        <w:t>.</w:t>
      </w:r>
    </w:p>
    <w:p w14:paraId="066B4EB8" w14:textId="77777777" w:rsidR="00CE4F7E" w:rsidRDefault="00CE4F7E" w:rsidP="00CE4F7E">
      <w:pPr>
        <w:spacing w:after="0" w:line="240" w:lineRule="auto"/>
        <w:jc w:val="both"/>
        <w:rPr>
          <w:lang w:val="fr-FR"/>
        </w:rPr>
      </w:pPr>
    </w:p>
    <w:p w14:paraId="3CBB78F1" w14:textId="1591294D" w:rsidR="003C6794" w:rsidRDefault="00CE4F7E" w:rsidP="00CE4F7E">
      <w:pPr>
        <w:spacing w:after="0" w:line="240" w:lineRule="auto"/>
        <w:jc w:val="both"/>
        <w:rPr>
          <w:lang w:val="fr-FR"/>
        </w:rPr>
      </w:pPr>
      <w:r w:rsidRPr="00CE4F7E">
        <w:rPr>
          <w:lang w:val="fr-FR"/>
        </w:rPr>
        <w:t xml:space="preserve">C'est dans ce dernier mouvement qu'apparaît le salafisme. Les </w:t>
      </w:r>
      <w:proofErr w:type="spellStart"/>
      <w:r w:rsidRPr="00CE4F7E">
        <w:rPr>
          <w:lang w:val="fr-FR"/>
        </w:rPr>
        <w:t>salaf</w:t>
      </w:r>
      <w:proofErr w:type="spellEnd"/>
      <w:r w:rsidRPr="00CE4F7E">
        <w:rPr>
          <w:lang w:val="fr-FR"/>
        </w:rPr>
        <w:t>, ce sont les pieux anciens, les trois premières générations musulmanes, formées par l'exemple ou le souvenir encore frais de la vie du Prophète et considérées à ce titre comme un modèle indépassable, encore préservé de la dégradation progressive de la tradition. En ce temps-là, l'islam était encore pur ; et il était puissant, capable de conquérir en quelques décennies, face aux plus puissants empires, des territoires gigantesques. Ce qui s'est construit par la suite — système juridique, élaborations théologiques, organisation politique et sociale — n'était que l'amorce d'une décadence devant conduire à la catastrophe présente. Le modèle n'était pas l'empire des grands califes abbassides, considérés comme les premiers symptômes du désastre, mais la communauté primitive de Médine, seule dépositaire d'un âge d'or certes indépassable mais, Dieu merci, pas inimitable</w:t>
      </w:r>
      <w:r w:rsidR="003C6794">
        <w:rPr>
          <w:lang w:val="fr-FR"/>
        </w:rPr>
        <w:t xml:space="preserve"> […]</w:t>
      </w:r>
    </w:p>
    <w:p w14:paraId="7CEA3D32" w14:textId="77777777" w:rsidR="00205C67" w:rsidRDefault="00205C67" w:rsidP="00CE4F7E">
      <w:pPr>
        <w:spacing w:after="0" w:line="240" w:lineRule="auto"/>
        <w:jc w:val="both"/>
        <w:rPr>
          <w:lang w:val="fr-FR"/>
        </w:rPr>
      </w:pPr>
    </w:p>
    <w:p w14:paraId="591F0FEC" w14:textId="33E4F785" w:rsidR="00CE4F7E" w:rsidRDefault="003C6794" w:rsidP="00CE4F7E">
      <w:pPr>
        <w:spacing w:after="0" w:line="240" w:lineRule="auto"/>
        <w:jc w:val="both"/>
        <w:rPr>
          <w:lang w:val="fr-FR"/>
        </w:rPr>
      </w:pPr>
      <w:r w:rsidRPr="007A7D0C">
        <w:rPr>
          <w:i/>
          <w:iCs/>
          <w:lang w:val="fr-FR"/>
        </w:rPr>
        <w:t xml:space="preserve">Le salafisme entretient un rapport complexe à la violence et à la politique. Il est sectaire, considérant que ce qui n'est pas salafiste se place du même coup hors de </w:t>
      </w:r>
      <w:r w:rsidR="007A7D0C" w:rsidRPr="007A7D0C">
        <w:rPr>
          <w:i/>
          <w:iCs/>
          <w:lang w:val="fr-FR"/>
        </w:rPr>
        <w:t>l'islam</w:t>
      </w:r>
      <w:r w:rsidR="007A7D0C" w:rsidRPr="007A7D0C">
        <w:rPr>
          <w:lang w:val="fr-FR"/>
        </w:rPr>
        <w:t xml:space="preserve">, mais il serait faux d'en conclure qu'il est toujours violent. La majorité des </w:t>
      </w:r>
      <w:r w:rsidR="007A7D0C" w:rsidRPr="007A7D0C">
        <w:rPr>
          <w:lang w:val="fr-FR"/>
        </w:rPr>
        <w:lastRenderedPageBreak/>
        <w:t>salafistes sont au contraire quiétistes, se désintéressent de la politique et prônent la soumission aux autorités, quelles qu'elles soient.</w:t>
      </w:r>
      <w:r w:rsidR="007A7D0C">
        <w:rPr>
          <w:lang w:val="fr-FR"/>
        </w:rPr>
        <w:t xml:space="preserve"> […] </w:t>
      </w:r>
      <w:r w:rsidR="007B439F" w:rsidRPr="007B439F">
        <w:rPr>
          <w:lang w:val="fr-FR"/>
        </w:rPr>
        <w:t xml:space="preserve">Car le salafisme, mouvement moderne, </w:t>
      </w:r>
      <w:r w:rsidR="007B439F" w:rsidRPr="007B439F">
        <w:rPr>
          <w:i/>
          <w:iCs/>
          <w:lang w:val="fr-FR"/>
        </w:rPr>
        <w:t>né en réaction à la modernité</w:t>
      </w:r>
      <w:r w:rsidR="007B439F" w:rsidRPr="007B439F">
        <w:rPr>
          <w:lang w:val="fr-FR"/>
        </w:rPr>
        <w:t xml:space="preserve">, a quant à lui des réponses claires à proposer dans tous ces domaines. </w:t>
      </w:r>
      <w:r w:rsidR="007B439F" w:rsidRPr="007B439F">
        <w:rPr>
          <w:i/>
          <w:iCs/>
          <w:lang w:val="fr-FR"/>
        </w:rPr>
        <w:t>La démocratie ? C'est non. Une déclaration universelle des droits de l'homme ? C'est non. Des droits des femmes égaux à ceux des hommes ? C'est encore non</w:t>
      </w:r>
      <w:r w:rsidR="007B439F" w:rsidRPr="007B439F">
        <w:rPr>
          <w:lang w:val="fr-FR"/>
        </w:rPr>
        <w:t xml:space="preserve">. </w:t>
      </w:r>
      <w:r w:rsidR="007B439F">
        <w:rPr>
          <w:lang w:val="fr-FR"/>
        </w:rPr>
        <w:t xml:space="preserve">[…] </w:t>
      </w:r>
      <w:r w:rsidR="00CE4F7E">
        <w:rPr>
          <w:lang w:val="fr-FR"/>
        </w:rPr>
        <w:t>»</w:t>
      </w:r>
      <w:r w:rsidR="00CE4F7E" w:rsidRPr="00CE4F7E">
        <w:rPr>
          <w:lang w:val="fr-FR"/>
        </w:rPr>
        <w:t>.</w:t>
      </w:r>
    </w:p>
    <w:p w14:paraId="67EEB4DF" w14:textId="413A9948" w:rsidR="00C961EC" w:rsidRDefault="00C961EC" w:rsidP="00CE4F7E">
      <w:pPr>
        <w:spacing w:after="0" w:line="240" w:lineRule="auto"/>
        <w:jc w:val="both"/>
        <w:rPr>
          <w:lang w:val="fr-FR"/>
        </w:rPr>
      </w:pPr>
    </w:p>
    <w:p w14:paraId="00172B36" w14:textId="410E8A53" w:rsidR="00205C67" w:rsidRDefault="00205C67" w:rsidP="00CE4F7E">
      <w:pPr>
        <w:spacing w:after="0" w:line="240" w:lineRule="auto"/>
        <w:jc w:val="both"/>
        <w:rPr>
          <w:lang w:val="fr-FR"/>
        </w:rPr>
      </w:pPr>
      <w:r>
        <w:rPr>
          <w:lang w:val="fr-FR"/>
        </w:rPr>
        <w:t xml:space="preserve">Certains islamistes jouent sur les mots </w:t>
      </w:r>
      <w:r w:rsidRPr="00205C67">
        <w:rPr>
          <w:i/>
          <w:iCs/>
          <w:lang w:val="fr-FR"/>
        </w:rPr>
        <w:t>Nahda</w:t>
      </w:r>
      <w:r w:rsidRPr="00205C67">
        <w:rPr>
          <w:lang w:val="fr-FR"/>
        </w:rPr>
        <w:t xml:space="preserve"> (qui veut dire </w:t>
      </w:r>
      <w:r>
        <w:rPr>
          <w:lang w:val="fr-FR"/>
        </w:rPr>
        <w:t>« </w:t>
      </w:r>
      <w:r w:rsidRPr="00205C67">
        <w:rPr>
          <w:i/>
          <w:iCs/>
          <w:lang w:val="fr-FR"/>
        </w:rPr>
        <w:t>Renaissance</w:t>
      </w:r>
      <w:r>
        <w:rPr>
          <w:lang w:val="fr-FR"/>
        </w:rPr>
        <w:t> » (ou réveil)</w:t>
      </w:r>
      <w:r w:rsidRPr="00205C67">
        <w:rPr>
          <w:lang w:val="fr-FR"/>
        </w:rPr>
        <w:t xml:space="preserve"> en arabe) et </w:t>
      </w:r>
      <w:proofErr w:type="spellStart"/>
      <w:r w:rsidRPr="00205C67">
        <w:rPr>
          <w:i/>
          <w:iCs/>
          <w:lang w:val="fr-FR"/>
        </w:rPr>
        <w:t>Ennahdha</w:t>
      </w:r>
      <w:proofErr w:type="spellEnd"/>
      <w:r w:rsidRPr="00205C67">
        <w:rPr>
          <w:lang w:val="fr-FR"/>
        </w:rPr>
        <w:t xml:space="preserve"> (signifiant « </w:t>
      </w:r>
      <w:r w:rsidRPr="00205C67">
        <w:rPr>
          <w:i/>
          <w:iCs/>
          <w:lang w:val="fr-FR"/>
        </w:rPr>
        <w:t>Mouvement de la Renaissance</w:t>
      </w:r>
      <w:r>
        <w:rPr>
          <w:lang w:val="fr-FR"/>
        </w:rPr>
        <w:t> »</w:t>
      </w:r>
      <w:r w:rsidRPr="00205C67">
        <w:rPr>
          <w:lang w:val="fr-FR"/>
        </w:rPr>
        <w:t xml:space="preserve"> en arabe).</w:t>
      </w:r>
      <w:r>
        <w:rPr>
          <w:lang w:val="fr-FR"/>
        </w:rPr>
        <w:t xml:space="preserve"> </w:t>
      </w:r>
    </w:p>
    <w:p w14:paraId="65DD6F23" w14:textId="77777777" w:rsidR="00BA1D2E" w:rsidRDefault="00BA1D2E" w:rsidP="00CE4F7E">
      <w:pPr>
        <w:spacing w:after="0" w:line="240" w:lineRule="auto"/>
        <w:jc w:val="both"/>
        <w:rPr>
          <w:lang w:val="fr-FR"/>
        </w:rPr>
      </w:pPr>
    </w:p>
    <w:p w14:paraId="4BC97435" w14:textId="7789297C" w:rsidR="00205C67" w:rsidRDefault="00BA1D2E" w:rsidP="00CE4F7E">
      <w:pPr>
        <w:spacing w:after="0" w:line="240" w:lineRule="auto"/>
        <w:jc w:val="both"/>
        <w:rPr>
          <w:lang w:val="fr-FR"/>
        </w:rPr>
      </w:pPr>
      <w:r w:rsidRPr="00BA1D2E">
        <w:rPr>
          <w:lang w:val="fr-FR"/>
        </w:rPr>
        <w:t xml:space="preserve">Au XIXe siècle, la </w:t>
      </w:r>
      <w:r w:rsidRPr="00BA1D2E">
        <w:rPr>
          <w:i/>
          <w:iCs/>
          <w:lang w:val="fr-FR"/>
        </w:rPr>
        <w:t>Nahda</w:t>
      </w:r>
      <w:r w:rsidRPr="00BA1D2E">
        <w:rPr>
          <w:lang w:val="fr-FR"/>
        </w:rPr>
        <w:t>, que l’on peut traduire par « essor » ou « force », était un mouvement transversal</w:t>
      </w:r>
      <w:r>
        <w:rPr>
          <w:lang w:val="fr-FR"/>
        </w:rPr>
        <w:t xml:space="preserve"> [plutôt intellectuel]</w:t>
      </w:r>
      <w:r w:rsidRPr="00BA1D2E">
        <w:rPr>
          <w:lang w:val="fr-FR"/>
        </w:rPr>
        <w:t xml:space="preserve"> de « </w:t>
      </w:r>
      <w:r w:rsidRPr="00BA1D2E">
        <w:rPr>
          <w:i/>
          <w:iCs/>
          <w:lang w:val="fr-FR"/>
        </w:rPr>
        <w:t>renaissance</w:t>
      </w:r>
      <w:r w:rsidRPr="00BA1D2E">
        <w:rPr>
          <w:lang w:val="fr-FR"/>
        </w:rPr>
        <w:t xml:space="preserve"> » culturelle arabe moderne, à la fois littéraire, politique, culturel et religieux</w:t>
      </w:r>
      <w:r>
        <w:rPr>
          <w:lang w:val="fr-FR"/>
        </w:rPr>
        <w:t>, se rapprochant des idées de la philosophie des lumières, prônant a) la raison, b) la démocratie, c) une ouverture vers la modernité occidentale</w:t>
      </w:r>
      <w:r>
        <w:rPr>
          <w:rStyle w:val="Appelnotedebasdep"/>
          <w:lang w:val="fr-FR"/>
        </w:rPr>
        <w:footnoteReference w:id="6"/>
      </w:r>
      <w:r>
        <w:rPr>
          <w:lang w:val="fr-FR"/>
        </w:rPr>
        <w:t>.</w:t>
      </w:r>
    </w:p>
    <w:p w14:paraId="64096C03" w14:textId="77777777" w:rsidR="0014065B" w:rsidRDefault="0014065B" w:rsidP="00CE4F7E">
      <w:pPr>
        <w:spacing w:after="0" w:line="240" w:lineRule="auto"/>
        <w:jc w:val="both"/>
        <w:rPr>
          <w:lang w:val="fr-FR"/>
        </w:rPr>
      </w:pPr>
    </w:p>
    <w:p w14:paraId="61B51865" w14:textId="375E3F24" w:rsidR="00BA1D2E" w:rsidRDefault="00BA1D2E" w:rsidP="00CE4F7E">
      <w:pPr>
        <w:spacing w:after="0" w:line="240" w:lineRule="auto"/>
        <w:jc w:val="both"/>
        <w:rPr>
          <w:lang w:val="fr-FR"/>
        </w:rPr>
      </w:pPr>
      <w:r>
        <w:rPr>
          <w:lang w:val="fr-FR"/>
        </w:rPr>
        <w:t xml:space="preserve">Alors que la </w:t>
      </w:r>
      <w:r w:rsidRPr="00BA1D2E">
        <w:rPr>
          <w:i/>
          <w:iCs/>
          <w:lang w:val="fr-FR"/>
        </w:rPr>
        <w:t>Nahda</w:t>
      </w:r>
      <w:r>
        <w:rPr>
          <w:lang w:val="fr-FR"/>
        </w:rPr>
        <w:t xml:space="preserve"> de l’islam politique et des islamistes consiste dans a) le rejet des valeurs de la </w:t>
      </w:r>
      <w:r>
        <w:rPr>
          <w:lang w:val="fr-FR"/>
        </w:rPr>
        <w:t>philosophie des lumières</w:t>
      </w:r>
      <w:r>
        <w:rPr>
          <w:lang w:val="fr-FR"/>
        </w:rPr>
        <w:t xml:space="preserve"> et des valeurs de l’Occident et b) un retour à l’islam des origines, quitte à instaurer un islam rigoriste, conservateur, intolérant (et bigot).</w:t>
      </w:r>
      <w:r w:rsidR="0048674D">
        <w:rPr>
          <w:lang w:val="fr-FR"/>
        </w:rPr>
        <w:t xml:space="preserve"> Le mouvement de « réforme » voulu par les islamistes est de rendre l’islam plus </w:t>
      </w:r>
      <w:r w:rsidR="0048674D">
        <w:rPr>
          <w:lang w:val="fr-FR"/>
        </w:rPr>
        <w:t>rigoriste</w:t>
      </w:r>
      <w:r w:rsidR="0048674D">
        <w:rPr>
          <w:lang w:val="fr-FR"/>
        </w:rPr>
        <w:t>, intégriste.</w:t>
      </w:r>
    </w:p>
    <w:p w14:paraId="3DDACABE" w14:textId="77777777" w:rsidR="00BA1D2E" w:rsidRPr="00BA1D2E" w:rsidRDefault="00BA1D2E" w:rsidP="00CE4F7E">
      <w:pPr>
        <w:spacing w:after="0" w:line="240" w:lineRule="auto"/>
        <w:jc w:val="both"/>
        <w:rPr>
          <w:lang w:val="fr-FR"/>
        </w:rPr>
      </w:pPr>
    </w:p>
    <w:p w14:paraId="4B9DC1BA" w14:textId="77777777" w:rsidR="000832BE" w:rsidRPr="000832BE" w:rsidRDefault="000832BE" w:rsidP="00C961EC">
      <w:pPr>
        <w:pStyle w:val="Titre1"/>
        <w:rPr>
          <w:lang w:val="fr-FR"/>
        </w:rPr>
      </w:pPr>
      <w:bookmarkStart w:id="5" w:name="_Toc81030237"/>
      <w:r w:rsidRPr="000832BE">
        <w:rPr>
          <w:lang w:val="fr-FR"/>
        </w:rPr>
        <w:t>Pour les musulmans libéraux, l’islam est réformable</w:t>
      </w:r>
      <w:bookmarkEnd w:id="5"/>
    </w:p>
    <w:p w14:paraId="7E1DD9ED" w14:textId="77777777" w:rsidR="000832BE" w:rsidRDefault="000832BE" w:rsidP="00FA000F">
      <w:pPr>
        <w:spacing w:after="0" w:line="240" w:lineRule="auto"/>
        <w:rPr>
          <w:lang w:val="fr-FR"/>
        </w:rPr>
      </w:pPr>
    </w:p>
    <w:p w14:paraId="5A3E65BD" w14:textId="77777777" w:rsidR="00042BFB" w:rsidRPr="00042BFB" w:rsidRDefault="003649A1" w:rsidP="001B4CD8">
      <w:pPr>
        <w:spacing w:after="0" w:line="240" w:lineRule="auto"/>
        <w:jc w:val="both"/>
        <w:rPr>
          <w:i/>
          <w:lang w:val="fr-FR"/>
        </w:rPr>
      </w:pPr>
      <w:r>
        <w:rPr>
          <w:lang w:val="fr-FR"/>
        </w:rPr>
        <w:t xml:space="preserve">Pour </w:t>
      </w:r>
      <w:proofErr w:type="spellStart"/>
      <w:r w:rsidRPr="00042BFB">
        <w:rPr>
          <w:b/>
          <w:lang w:val="fr-FR"/>
        </w:rPr>
        <w:t>Soheib</w:t>
      </w:r>
      <w:proofErr w:type="spellEnd"/>
      <w:r w:rsidRPr="00042BFB">
        <w:rPr>
          <w:b/>
          <w:lang w:val="fr-FR"/>
        </w:rPr>
        <w:t xml:space="preserve"> </w:t>
      </w:r>
      <w:proofErr w:type="spellStart"/>
      <w:r w:rsidRPr="00042BFB">
        <w:rPr>
          <w:b/>
          <w:lang w:val="fr-FR"/>
        </w:rPr>
        <w:t>Bencheikh</w:t>
      </w:r>
      <w:proofErr w:type="spellEnd"/>
      <w:r w:rsidRPr="00042BFB">
        <w:rPr>
          <w:b/>
          <w:lang w:val="fr-FR"/>
        </w:rPr>
        <w:t xml:space="preserve"> el Hocine</w:t>
      </w:r>
      <w:r w:rsidRPr="003649A1">
        <w:rPr>
          <w:lang w:val="fr-FR"/>
        </w:rPr>
        <w:t>, intellectuel et chercheur en sciences religieuses, l'un des musulmans libéraux les plus</w:t>
      </w:r>
      <w:r w:rsidR="00042BFB">
        <w:rPr>
          <w:lang w:val="fr-FR"/>
        </w:rPr>
        <w:t xml:space="preserve"> connus en France et en Europe : « </w:t>
      </w:r>
      <w:r w:rsidRPr="00042BFB">
        <w:rPr>
          <w:i/>
          <w:lang w:val="fr-FR"/>
        </w:rPr>
        <w:t>le principe de la laïcité garantit la liberté religieuse.</w:t>
      </w:r>
      <w:r w:rsidR="00042BFB" w:rsidRPr="00042BFB">
        <w:rPr>
          <w:i/>
          <w:lang w:val="fr-FR"/>
        </w:rPr>
        <w:t xml:space="preserve"> Personne ne doit imposer sa propre vérité". […] Même si tu es athée, je ferais tout pour que ta voix passe.  Celui qui fuit la critique doute de sa propre vérité. Beaucoup de musulmans sont pétrifiés dans leurs propres croyances</w:t>
      </w:r>
      <w:r w:rsidR="003A16D5">
        <w:rPr>
          <w:rStyle w:val="Appelnotedebasdep"/>
          <w:i/>
          <w:lang w:val="fr-FR"/>
        </w:rPr>
        <w:footnoteReference w:id="7"/>
      </w:r>
      <w:r w:rsidR="00042BFB" w:rsidRPr="00042BFB">
        <w:rPr>
          <w:i/>
          <w:lang w:val="fr-FR"/>
        </w:rPr>
        <w:t>. Mahomet est un personnage historique. Avec le royaume de Grenade, il y a le mythe de la coexistence pacifique entre juifs, chrétiens et musulmans.</w:t>
      </w:r>
    </w:p>
    <w:p w14:paraId="26D1DB41" w14:textId="77777777" w:rsidR="00042BFB" w:rsidRPr="00042BFB" w:rsidRDefault="00042BFB" w:rsidP="001B4CD8">
      <w:pPr>
        <w:spacing w:after="0" w:line="240" w:lineRule="auto"/>
        <w:jc w:val="both"/>
        <w:rPr>
          <w:lang w:val="fr-FR"/>
        </w:rPr>
      </w:pPr>
      <w:r w:rsidRPr="00042BFB">
        <w:rPr>
          <w:i/>
          <w:lang w:val="fr-FR"/>
        </w:rPr>
        <w:t>La science islamique est en fait une œuvre collective. Il y a une époque où les musulmans ont été curieux de tout</w:t>
      </w:r>
      <w:r>
        <w:rPr>
          <w:lang w:val="fr-FR"/>
        </w:rPr>
        <w:t> »</w:t>
      </w:r>
      <w:r>
        <w:rPr>
          <w:rStyle w:val="Appelnotedebasdep"/>
          <w:lang w:val="fr-FR"/>
        </w:rPr>
        <w:footnoteReference w:id="8"/>
      </w:r>
      <w:r w:rsidRPr="00042BFB">
        <w:rPr>
          <w:lang w:val="fr-FR"/>
        </w:rPr>
        <w:t>.</w:t>
      </w:r>
    </w:p>
    <w:p w14:paraId="5BD50D0D" w14:textId="77777777" w:rsidR="00042BFB" w:rsidRDefault="00042BFB" w:rsidP="001B4CD8">
      <w:pPr>
        <w:spacing w:after="0" w:line="240" w:lineRule="auto"/>
        <w:jc w:val="both"/>
        <w:rPr>
          <w:lang w:val="fr-FR"/>
        </w:rPr>
      </w:pPr>
    </w:p>
    <w:p w14:paraId="17628DA8" w14:textId="77777777" w:rsidR="00042BFB" w:rsidRDefault="00042BFB" w:rsidP="001B4CD8">
      <w:pPr>
        <w:spacing w:after="0" w:line="240" w:lineRule="auto"/>
        <w:jc w:val="both"/>
        <w:rPr>
          <w:lang w:val="fr-FR"/>
        </w:rPr>
      </w:pPr>
      <w:r>
        <w:rPr>
          <w:lang w:val="fr-FR"/>
        </w:rPr>
        <w:t>Dans le documentaire d’ARTE, u</w:t>
      </w:r>
      <w:r w:rsidRPr="00042BFB">
        <w:rPr>
          <w:lang w:val="fr-FR"/>
        </w:rPr>
        <w:t>n des intervenant, un musulman tolérant, indiquait qu'il faudrait un islam européen qui prône :</w:t>
      </w:r>
    </w:p>
    <w:p w14:paraId="3AE12905" w14:textId="77777777" w:rsidR="00042BFB" w:rsidRPr="00042BFB" w:rsidRDefault="00042BFB" w:rsidP="001B4CD8">
      <w:pPr>
        <w:spacing w:after="0" w:line="240" w:lineRule="auto"/>
        <w:jc w:val="both"/>
        <w:rPr>
          <w:lang w:val="fr-FR"/>
        </w:rPr>
      </w:pPr>
    </w:p>
    <w:p w14:paraId="6AEF6720" w14:textId="77777777" w:rsidR="00042BFB" w:rsidRPr="00042BFB" w:rsidRDefault="00042BFB" w:rsidP="001B4CD8">
      <w:pPr>
        <w:spacing w:after="0" w:line="240" w:lineRule="auto"/>
        <w:jc w:val="both"/>
        <w:rPr>
          <w:lang w:val="fr-FR"/>
        </w:rPr>
      </w:pPr>
      <w:r w:rsidRPr="00042BFB">
        <w:rPr>
          <w:lang w:val="fr-FR"/>
        </w:rPr>
        <w:t>1) les droits de l'homme, individuels,</w:t>
      </w:r>
    </w:p>
    <w:p w14:paraId="7D542D4F" w14:textId="77777777" w:rsidR="00042BFB" w:rsidRPr="00042BFB" w:rsidRDefault="00042BFB" w:rsidP="001B4CD8">
      <w:pPr>
        <w:spacing w:after="0" w:line="240" w:lineRule="auto"/>
        <w:jc w:val="both"/>
        <w:rPr>
          <w:lang w:val="fr-FR"/>
        </w:rPr>
      </w:pPr>
      <w:r w:rsidRPr="00042BFB">
        <w:rPr>
          <w:lang w:val="fr-FR"/>
        </w:rPr>
        <w:t>2) la tolérance selon la philosophie des lumières,</w:t>
      </w:r>
    </w:p>
    <w:p w14:paraId="215B251D" w14:textId="77777777" w:rsidR="00042BFB" w:rsidRPr="00042BFB" w:rsidRDefault="00042BFB" w:rsidP="001B4CD8">
      <w:pPr>
        <w:spacing w:after="0" w:line="240" w:lineRule="auto"/>
        <w:jc w:val="both"/>
        <w:rPr>
          <w:lang w:val="fr-FR"/>
        </w:rPr>
      </w:pPr>
      <w:r w:rsidRPr="00042BFB">
        <w:rPr>
          <w:lang w:val="fr-FR"/>
        </w:rPr>
        <w:t>3) que l'islam soit une religion parmi d'autres (</w:t>
      </w:r>
      <w:r w:rsidR="00643851">
        <w:rPr>
          <w:lang w:val="fr-FR"/>
        </w:rPr>
        <w:t xml:space="preserve">qui ne s’estime </w:t>
      </w:r>
      <w:r w:rsidRPr="00042BFB">
        <w:rPr>
          <w:lang w:val="fr-FR"/>
        </w:rPr>
        <w:t>pas supérieure aux autres) pour la liberté des religions,</w:t>
      </w:r>
    </w:p>
    <w:p w14:paraId="40AB954A" w14:textId="77777777" w:rsidR="00042BFB" w:rsidRPr="00042BFB" w:rsidRDefault="00042BFB" w:rsidP="001B4CD8">
      <w:pPr>
        <w:spacing w:after="0" w:line="240" w:lineRule="auto"/>
        <w:jc w:val="both"/>
        <w:rPr>
          <w:lang w:val="fr-FR"/>
        </w:rPr>
      </w:pPr>
      <w:r w:rsidRPr="00042BFB">
        <w:rPr>
          <w:lang w:val="fr-FR"/>
        </w:rPr>
        <w:t>4) la séparation de l'église et de l'état,</w:t>
      </w:r>
    </w:p>
    <w:p w14:paraId="118B03DD" w14:textId="77777777" w:rsidR="00643851" w:rsidRDefault="00643851" w:rsidP="001B4CD8">
      <w:pPr>
        <w:spacing w:after="0" w:line="240" w:lineRule="auto"/>
        <w:jc w:val="both"/>
        <w:rPr>
          <w:lang w:val="fr-FR"/>
        </w:rPr>
      </w:pPr>
    </w:p>
    <w:p w14:paraId="1D1FEFCE" w14:textId="77777777" w:rsidR="00042BFB" w:rsidRPr="00042BFB" w:rsidRDefault="00042BFB" w:rsidP="001B4CD8">
      <w:pPr>
        <w:spacing w:after="0" w:line="240" w:lineRule="auto"/>
        <w:jc w:val="both"/>
        <w:rPr>
          <w:lang w:val="fr-FR"/>
        </w:rPr>
      </w:pPr>
      <w:r w:rsidRPr="00042BFB">
        <w:rPr>
          <w:lang w:val="fr-FR"/>
        </w:rPr>
        <w:t>Selon lui, ce qui est dans le coran doit être replacé dans son contexte historique</w:t>
      </w:r>
      <w:r w:rsidR="003A16D5">
        <w:rPr>
          <w:lang w:val="fr-FR"/>
        </w:rPr>
        <w:t xml:space="preserve"> (point de vue incitant à replacer l’islam dans son contexte]</w:t>
      </w:r>
      <w:r w:rsidRPr="00042BFB">
        <w:rPr>
          <w:lang w:val="fr-FR"/>
        </w:rPr>
        <w:t>.</w:t>
      </w:r>
    </w:p>
    <w:p w14:paraId="6D3F865A" w14:textId="77777777" w:rsidR="00042BFB" w:rsidRDefault="00042BFB" w:rsidP="001B4CD8">
      <w:pPr>
        <w:spacing w:after="0" w:line="240" w:lineRule="auto"/>
        <w:jc w:val="both"/>
        <w:rPr>
          <w:lang w:val="fr-FR"/>
        </w:rPr>
      </w:pPr>
    </w:p>
    <w:p w14:paraId="391226B4" w14:textId="77777777" w:rsidR="00042BFB" w:rsidRDefault="00042BFB" w:rsidP="001B4CD8">
      <w:pPr>
        <w:spacing w:after="0" w:line="240" w:lineRule="auto"/>
        <w:jc w:val="both"/>
        <w:rPr>
          <w:lang w:val="fr-FR"/>
        </w:rPr>
      </w:pPr>
      <w:r w:rsidRPr="00042BFB">
        <w:rPr>
          <w:lang w:val="fr-FR"/>
        </w:rPr>
        <w:t>Selon "Z", il ne faut pas de conseil musulman unique [tant que l'islam ne sera pas réformé].</w:t>
      </w:r>
    </w:p>
    <w:p w14:paraId="0863928C" w14:textId="77777777" w:rsidR="003A16D5" w:rsidRDefault="003A16D5" w:rsidP="001B4CD8">
      <w:pPr>
        <w:spacing w:after="0" w:line="240" w:lineRule="auto"/>
        <w:jc w:val="both"/>
        <w:rPr>
          <w:lang w:val="fr-FR"/>
        </w:rPr>
      </w:pPr>
    </w:p>
    <w:p w14:paraId="6EF9BF73" w14:textId="77777777" w:rsidR="00042BFB" w:rsidRDefault="00042BFB" w:rsidP="001B4CD8">
      <w:pPr>
        <w:spacing w:after="0" w:line="240" w:lineRule="auto"/>
        <w:jc w:val="both"/>
        <w:rPr>
          <w:lang w:val="fr-FR"/>
        </w:rPr>
      </w:pPr>
      <w:r w:rsidRPr="00042BFB">
        <w:rPr>
          <w:lang w:val="fr-FR"/>
        </w:rPr>
        <w:t xml:space="preserve">« </w:t>
      </w:r>
      <w:r w:rsidRPr="00042BFB">
        <w:rPr>
          <w:i/>
          <w:lang w:val="fr-FR"/>
        </w:rPr>
        <w:t xml:space="preserve">Que pourrait changer l’inscription de l’islam en Europe, dans un </w:t>
      </w:r>
      <w:r w:rsidRPr="003A16D5">
        <w:rPr>
          <w:b/>
          <w:i/>
          <w:lang w:val="fr-FR"/>
        </w:rPr>
        <w:t>cadre de pensée cartésien</w:t>
      </w:r>
      <w:r w:rsidRPr="00042BFB">
        <w:rPr>
          <w:i/>
          <w:lang w:val="fr-FR"/>
        </w:rPr>
        <w:t xml:space="preserve"> ? N’est-ce pas une </w:t>
      </w:r>
      <w:r w:rsidRPr="003A16D5">
        <w:rPr>
          <w:b/>
          <w:i/>
          <w:lang w:val="fr-FR"/>
        </w:rPr>
        <w:t>chance de pouvoir penser librement</w:t>
      </w:r>
      <w:r w:rsidRPr="00042BFB">
        <w:rPr>
          <w:i/>
          <w:lang w:val="fr-FR"/>
        </w:rPr>
        <w:t xml:space="preserve"> </w:t>
      </w:r>
      <w:r>
        <w:rPr>
          <w:lang w:val="fr-FR"/>
        </w:rPr>
        <w:t>? ».</w:t>
      </w:r>
    </w:p>
    <w:p w14:paraId="7E32A0A0" w14:textId="77777777" w:rsidR="00042BFB" w:rsidRDefault="00042BFB" w:rsidP="001B4CD8">
      <w:pPr>
        <w:spacing w:after="0" w:line="240" w:lineRule="auto"/>
        <w:jc w:val="both"/>
        <w:rPr>
          <w:lang w:val="fr-FR"/>
        </w:rPr>
      </w:pPr>
    </w:p>
    <w:p w14:paraId="77491215" w14:textId="77777777" w:rsidR="00643851" w:rsidRDefault="00A92FD9" w:rsidP="001B4CD8">
      <w:pPr>
        <w:spacing w:after="0" w:line="240" w:lineRule="auto"/>
        <w:jc w:val="both"/>
        <w:rPr>
          <w:lang w:val="fr-FR"/>
        </w:rPr>
      </w:pPr>
      <w:r>
        <w:rPr>
          <w:lang w:val="fr-FR"/>
        </w:rPr>
        <w:lastRenderedPageBreak/>
        <w:t>Pour certains musulmans libéraux, il est nécessaire de placer les actes de Mahomet, dans leur contexte. En Arabie, au 6° siècle, la situation était instable, les guerres et razzias étaient fréquentes. Donc, Mahomet n’avait pas d’autres choix que pour imposer ses idées, de piller, de faire la guerre. Dans un autre contexte, il aurait été pacifique (il n’aurait pas eu à recourir à la violence). C’est le point de vue « situa</w:t>
      </w:r>
      <w:r w:rsidR="003A16D5">
        <w:rPr>
          <w:lang w:val="fr-FR"/>
        </w:rPr>
        <w:t>tionniste » ou « contextuel ». Ce point de vue pense que ce</w:t>
      </w:r>
      <w:r>
        <w:rPr>
          <w:lang w:val="fr-FR"/>
        </w:rPr>
        <w:t xml:space="preserve"> qu’a fait Mahomet est relatif au contexte. Le contexte ayant changé, certaines actions ne sont plus nécessaires</w:t>
      </w:r>
      <w:r w:rsidR="003A16D5">
        <w:rPr>
          <w:lang w:val="fr-FR"/>
        </w:rPr>
        <w:t>, dans le monde actuel</w:t>
      </w:r>
      <w:r>
        <w:rPr>
          <w:lang w:val="fr-FR"/>
        </w:rPr>
        <w:t xml:space="preserve"> (</w:t>
      </w:r>
      <w:r w:rsidR="003A16D5">
        <w:rPr>
          <w:lang w:val="fr-FR"/>
        </w:rPr>
        <w:t xml:space="preserve">comme </w:t>
      </w:r>
      <w:r>
        <w:rPr>
          <w:lang w:val="fr-FR"/>
        </w:rPr>
        <w:t>faire le djihad</w:t>
      </w:r>
      <w:r w:rsidR="003A16D5">
        <w:rPr>
          <w:lang w:val="fr-FR"/>
        </w:rPr>
        <w:t xml:space="preserve"> guerrier</w:t>
      </w:r>
      <w:r>
        <w:rPr>
          <w:lang w:val="fr-FR"/>
        </w:rPr>
        <w:t>, lapider</w:t>
      </w:r>
      <w:r w:rsidR="003A16D5">
        <w:rPr>
          <w:lang w:val="fr-FR"/>
        </w:rPr>
        <w:t xml:space="preserve"> la femme adultère</w:t>
      </w:r>
      <w:r w:rsidR="008F0BA4">
        <w:rPr>
          <w:lang w:val="fr-FR"/>
        </w:rPr>
        <w:t>, fouetter un couple « illégitime »</w:t>
      </w:r>
      <w:r w:rsidR="003A16D5">
        <w:rPr>
          <w:lang w:val="fr-FR"/>
        </w:rPr>
        <w:t>, couper la main du voleur</w:t>
      </w:r>
      <w:r>
        <w:rPr>
          <w:lang w:val="fr-FR"/>
        </w:rPr>
        <w:t>).</w:t>
      </w:r>
    </w:p>
    <w:p w14:paraId="4947A87D" w14:textId="77777777" w:rsidR="00A92FD9" w:rsidRDefault="00A92FD9" w:rsidP="00FA000F">
      <w:pPr>
        <w:spacing w:after="0" w:line="240" w:lineRule="auto"/>
        <w:rPr>
          <w:lang w:val="fr-FR"/>
        </w:rPr>
      </w:pPr>
    </w:p>
    <w:p w14:paraId="5D179CCC" w14:textId="77777777" w:rsidR="00C961EC" w:rsidRDefault="00C961EC" w:rsidP="00C961EC">
      <w:pPr>
        <w:pStyle w:val="Titre1"/>
        <w:rPr>
          <w:lang w:val="fr-FR"/>
        </w:rPr>
      </w:pPr>
      <w:bookmarkStart w:id="6" w:name="_Toc81030238"/>
      <w:r>
        <w:rPr>
          <w:lang w:val="fr-FR"/>
        </w:rPr>
        <w:t>Réactions à mon texte</w:t>
      </w:r>
      <w:bookmarkEnd w:id="6"/>
      <w:r>
        <w:rPr>
          <w:lang w:val="fr-FR"/>
        </w:rPr>
        <w:t xml:space="preserve"> </w:t>
      </w:r>
    </w:p>
    <w:p w14:paraId="6DE732B2" w14:textId="77777777" w:rsidR="003649A1" w:rsidRDefault="003649A1" w:rsidP="00FA000F">
      <w:pPr>
        <w:spacing w:after="0" w:line="240" w:lineRule="auto"/>
        <w:rPr>
          <w:lang w:val="fr-FR"/>
        </w:rPr>
      </w:pPr>
    </w:p>
    <w:p w14:paraId="5990C8C7" w14:textId="77777777" w:rsidR="00643851" w:rsidRDefault="00643851" w:rsidP="001B4CD8">
      <w:pPr>
        <w:spacing w:after="0" w:line="240" w:lineRule="auto"/>
        <w:jc w:val="both"/>
        <w:rPr>
          <w:lang w:val="fr-FR"/>
        </w:rPr>
      </w:pPr>
      <w:r>
        <w:rPr>
          <w:lang w:val="fr-FR"/>
        </w:rPr>
        <w:t>Suite, à la publication de mon texte, j’ai eu cette unique réaction :</w:t>
      </w:r>
    </w:p>
    <w:p w14:paraId="22736CB6" w14:textId="77777777" w:rsidR="00643851" w:rsidRDefault="00643851" w:rsidP="001B4CD8">
      <w:pPr>
        <w:spacing w:after="0" w:line="240" w:lineRule="auto"/>
        <w:jc w:val="both"/>
        <w:rPr>
          <w:lang w:val="fr-FR"/>
        </w:rPr>
      </w:pPr>
    </w:p>
    <w:p w14:paraId="411E439B" w14:textId="77777777" w:rsidR="00643851" w:rsidRPr="000832BE" w:rsidRDefault="00643851" w:rsidP="001B4CD8">
      <w:pPr>
        <w:spacing w:after="0" w:line="240" w:lineRule="auto"/>
        <w:jc w:val="both"/>
        <w:rPr>
          <w:i/>
          <w:lang w:val="fr-FR"/>
        </w:rPr>
      </w:pPr>
      <w:r>
        <w:rPr>
          <w:lang w:val="fr-FR"/>
        </w:rPr>
        <w:t>« [</w:t>
      </w:r>
      <w:r w:rsidRPr="000832BE">
        <w:rPr>
          <w:i/>
          <w:lang w:val="fr-FR"/>
        </w:rPr>
        <w:t>Le statut du] dhimmi […] est une invention des califes et non divine, via les hadiths, de surcroit ...cet impôt est discriminatoire.  Le statut de la femme est bafoué par le système islamiste et non directement par l’islam, mais certains hadiths inventés par les hommes, les califes, les théologiens … sont cruellement misogynes [et pourraient être abrogés].</w:t>
      </w:r>
    </w:p>
    <w:p w14:paraId="411461B5" w14:textId="77777777" w:rsidR="00643851" w:rsidRDefault="00643851" w:rsidP="001B4CD8">
      <w:pPr>
        <w:spacing w:after="0" w:line="240" w:lineRule="auto"/>
        <w:jc w:val="both"/>
        <w:rPr>
          <w:lang w:val="fr-FR"/>
        </w:rPr>
      </w:pPr>
      <w:r w:rsidRPr="000832BE">
        <w:rPr>
          <w:i/>
          <w:lang w:val="fr-FR"/>
        </w:rPr>
        <w:t>L’égorgement par exemple ne peut être abrogé, car il remonte à une tradition abrahamique (juive). Certaines pratiques peuvent s’adapter</w:t>
      </w:r>
      <w:r w:rsidR="000832BE" w:rsidRPr="000832BE">
        <w:rPr>
          <w:i/>
          <w:lang w:val="fr-FR"/>
        </w:rPr>
        <w:t>,</w:t>
      </w:r>
      <w:r w:rsidRPr="000832BE">
        <w:rPr>
          <w:i/>
          <w:lang w:val="fr-FR"/>
        </w:rPr>
        <w:t xml:space="preserve"> en occident d’autres non</w:t>
      </w:r>
      <w:r w:rsidR="000832BE" w:rsidRPr="000832BE">
        <w:rPr>
          <w:i/>
          <w:lang w:val="fr-FR"/>
        </w:rPr>
        <w:t xml:space="preserve">.  </w:t>
      </w:r>
      <w:r w:rsidRPr="000832BE">
        <w:rPr>
          <w:i/>
          <w:lang w:val="fr-FR"/>
        </w:rPr>
        <w:t>Un autre problème qu’il y a plusieurs islams (= plusieurs sectes) [et</w:t>
      </w:r>
      <w:r w:rsidR="000832BE" w:rsidRPr="000832BE">
        <w:rPr>
          <w:i/>
          <w:lang w:val="fr-FR"/>
        </w:rPr>
        <w:t xml:space="preserve"> donc</w:t>
      </w:r>
      <w:r w:rsidRPr="000832BE">
        <w:rPr>
          <w:i/>
          <w:lang w:val="fr-FR"/>
        </w:rPr>
        <w:t xml:space="preserve"> jamais aucune ne s’accorderont sur une éventuelle réforme</w:t>
      </w:r>
      <w:r w:rsidR="000832BE" w:rsidRPr="000832BE">
        <w:rPr>
          <w:i/>
          <w:lang w:val="fr-FR"/>
        </w:rPr>
        <w:t xml:space="preserve"> commune</w:t>
      </w:r>
      <w:r>
        <w:rPr>
          <w:lang w:val="fr-FR"/>
        </w:rPr>
        <w:t xml:space="preserve">] ». </w:t>
      </w:r>
    </w:p>
    <w:p w14:paraId="45F532C6" w14:textId="77777777" w:rsidR="00C961EC" w:rsidRDefault="00C961EC" w:rsidP="001B4CD8">
      <w:pPr>
        <w:spacing w:after="0" w:line="240" w:lineRule="auto"/>
        <w:jc w:val="both"/>
        <w:rPr>
          <w:lang w:val="fr-FR"/>
        </w:rPr>
      </w:pPr>
    </w:p>
    <w:p w14:paraId="6AA99D7C" w14:textId="77777777" w:rsidR="00C961EC" w:rsidRDefault="00C961EC" w:rsidP="00C961EC">
      <w:pPr>
        <w:pStyle w:val="Titre1"/>
        <w:rPr>
          <w:lang w:val="fr-FR"/>
        </w:rPr>
      </w:pPr>
      <w:bookmarkStart w:id="7" w:name="_Toc81030239"/>
      <w:r>
        <w:rPr>
          <w:lang w:val="fr-FR"/>
        </w:rPr>
        <w:t>Conclusion</w:t>
      </w:r>
      <w:bookmarkEnd w:id="7"/>
    </w:p>
    <w:p w14:paraId="080B89CC" w14:textId="77777777" w:rsidR="00C961EC" w:rsidRDefault="00C961EC" w:rsidP="00643851">
      <w:pPr>
        <w:spacing w:after="0" w:line="240" w:lineRule="auto"/>
        <w:rPr>
          <w:lang w:val="fr-FR"/>
        </w:rPr>
      </w:pPr>
    </w:p>
    <w:p w14:paraId="3DB2123A" w14:textId="6E271DE0" w:rsidR="00C961EC" w:rsidRDefault="00C961EC" w:rsidP="001B4CD8">
      <w:pPr>
        <w:spacing w:after="0" w:line="240" w:lineRule="auto"/>
        <w:jc w:val="both"/>
        <w:rPr>
          <w:lang w:val="fr-FR"/>
        </w:rPr>
      </w:pPr>
      <w:r>
        <w:rPr>
          <w:lang w:val="fr-FR"/>
        </w:rPr>
        <w:t>Personnellement, j’ai beaucoup de mal à croire que l’islam est réformable, car beaucoup de musulmans enfermés dans leurs certitudes et croyances, ne voient pas le problème (ils refusent de le voir et sont</w:t>
      </w:r>
      <w:r w:rsidR="00273215">
        <w:rPr>
          <w:lang w:val="fr-FR"/>
        </w:rPr>
        <w:t xml:space="preserve"> toujours</w:t>
      </w:r>
      <w:r>
        <w:rPr>
          <w:lang w:val="fr-FR"/>
        </w:rPr>
        <w:t xml:space="preserve"> dans le déni</w:t>
      </w:r>
      <w:r w:rsidR="00273215">
        <w:rPr>
          <w:lang w:val="fr-FR"/>
        </w:rPr>
        <w:t>. Ils ne voient toujours pas le lien entre le terrorisme de DAECH, de l’Etat islamique, et les textes du Coran, les hadiths et le modèle de Mahomet, tel que présenté dans la Sira</w:t>
      </w:r>
      <w:r>
        <w:rPr>
          <w:lang w:val="fr-FR"/>
        </w:rPr>
        <w:t>).</w:t>
      </w:r>
    </w:p>
    <w:p w14:paraId="323A4657" w14:textId="77777777" w:rsidR="00273215" w:rsidRDefault="00273215" w:rsidP="001B4CD8">
      <w:pPr>
        <w:spacing w:after="0" w:line="240" w:lineRule="auto"/>
        <w:jc w:val="both"/>
        <w:rPr>
          <w:lang w:val="fr-FR"/>
        </w:rPr>
      </w:pPr>
    </w:p>
    <w:p w14:paraId="737220F8" w14:textId="749F9F8E" w:rsidR="00C961EC" w:rsidRDefault="00C961EC" w:rsidP="001B4CD8">
      <w:pPr>
        <w:spacing w:after="0" w:line="240" w:lineRule="auto"/>
        <w:jc w:val="both"/>
        <w:rPr>
          <w:lang w:val="fr-FR"/>
        </w:rPr>
      </w:pPr>
      <w:r>
        <w:rPr>
          <w:lang w:val="fr-FR"/>
        </w:rPr>
        <w:t>Ils réagissent souvent violemment quand on critique l’islam (</w:t>
      </w:r>
      <w:r w:rsidR="00273215">
        <w:rPr>
          <w:lang w:val="fr-FR"/>
        </w:rPr>
        <w:t xml:space="preserve">au sujet de </w:t>
      </w:r>
      <w:r>
        <w:rPr>
          <w:lang w:val="fr-FR"/>
        </w:rPr>
        <w:t>sa violence</w:t>
      </w:r>
      <w:r w:rsidR="00273215">
        <w:rPr>
          <w:lang w:val="fr-FR"/>
        </w:rPr>
        <w:t xml:space="preserve"> latente, du fait qu’elle est la seule religion sur terre, légitimant et prescrivant la guerre sainte</w:t>
      </w:r>
      <w:r>
        <w:rPr>
          <w:lang w:val="fr-FR"/>
        </w:rPr>
        <w:t>) et son prophète Mahomet (</w:t>
      </w:r>
      <w:r w:rsidR="00273215">
        <w:rPr>
          <w:lang w:val="fr-FR"/>
        </w:rPr>
        <w:t>au sujet de ses nombreux recours à la</w:t>
      </w:r>
      <w:r>
        <w:rPr>
          <w:lang w:val="fr-FR"/>
        </w:rPr>
        <w:t xml:space="preserve"> violence), vous accusant souvent</w:t>
      </w:r>
      <w:r w:rsidR="008F0BA4">
        <w:rPr>
          <w:lang w:val="fr-FR"/>
        </w:rPr>
        <w:t xml:space="preserve"> alors</w:t>
      </w:r>
      <w:r>
        <w:rPr>
          <w:lang w:val="fr-FR"/>
        </w:rPr>
        <w:t xml:space="preserve"> d’être </w:t>
      </w:r>
      <w:r w:rsidR="008F0BA4">
        <w:rPr>
          <w:lang w:val="fr-FR"/>
        </w:rPr>
        <w:t>« </w:t>
      </w:r>
      <w:r>
        <w:rPr>
          <w:lang w:val="fr-FR"/>
        </w:rPr>
        <w:t>islamophobes</w:t>
      </w:r>
      <w:r w:rsidR="008F0BA4">
        <w:rPr>
          <w:lang w:val="fr-FR"/>
        </w:rPr>
        <w:t> »</w:t>
      </w:r>
      <w:r w:rsidR="00A92FD9">
        <w:rPr>
          <w:lang w:val="fr-FR"/>
        </w:rPr>
        <w:t xml:space="preserve"> (ou</w:t>
      </w:r>
      <w:r w:rsidR="00273215">
        <w:rPr>
          <w:lang w:val="fr-FR"/>
        </w:rPr>
        <w:t>/et, par exemple,</w:t>
      </w:r>
      <w:r w:rsidR="00A92FD9">
        <w:rPr>
          <w:lang w:val="fr-FR"/>
        </w:rPr>
        <w:t xml:space="preserve"> alors ils bloquent</w:t>
      </w:r>
      <w:r w:rsidR="008F0BA4">
        <w:rPr>
          <w:lang w:val="fr-FR"/>
        </w:rPr>
        <w:t xml:space="preserve"> votre compte</w:t>
      </w:r>
      <w:r w:rsidR="00A92FD9">
        <w:rPr>
          <w:lang w:val="fr-FR"/>
        </w:rPr>
        <w:t xml:space="preserve"> sur Facebook</w:t>
      </w:r>
      <w:r w:rsidR="008F0BA4">
        <w:rPr>
          <w:lang w:val="fr-FR"/>
        </w:rPr>
        <w:t>, vis-à-vis de leur propre compte</w:t>
      </w:r>
      <w:r w:rsidR="00A92FD9">
        <w:rPr>
          <w:lang w:val="fr-FR"/>
        </w:rPr>
        <w:t>)</w:t>
      </w:r>
      <w:r>
        <w:rPr>
          <w:lang w:val="fr-FR"/>
        </w:rPr>
        <w:t>.</w:t>
      </w:r>
    </w:p>
    <w:p w14:paraId="7C67CB7E" w14:textId="77777777" w:rsidR="00A92FD9" w:rsidRDefault="00A92FD9" w:rsidP="001B4CD8">
      <w:pPr>
        <w:spacing w:after="0" w:line="240" w:lineRule="auto"/>
        <w:jc w:val="both"/>
        <w:rPr>
          <w:lang w:val="fr-FR"/>
        </w:rPr>
      </w:pPr>
    </w:p>
    <w:p w14:paraId="34F6954A" w14:textId="77777777" w:rsidR="00C961EC" w:rsidRDefault="00C961EC" w:rsidP="001B4CD8">
      <w:pPr>
        <w:spacing w:after="0" w:line="240" w:lineRule="auto"/>
        <w:jc w:val="both"/>
        <w:rPr>
          <w:lang w:val="fr-FR"/>
        </w:rPr>
      </w:pPr>
      <w:r>
        <w:rPr>
          <w:lang w:val="fr-FR"/>
        </w:rPr>
        <w:t>Par exemple,</w:t>
      </w:r>
      <w:r w:rsidR="008F0BA4">
        <w:rPr>
          <w:lang w:val="fr-FR"/>
        </w:rPr>
        <w:t xml:space="preserve"> déjà,</w:t>
      </w:r>
      <w:r>
        <w:rPr>
          <w:lang w:val="fr-FR"/>
        </w:rPr>
        <w:t xml:space="preserve"> </w:t>
      </w:r>
      <w:r w:rsidR="00A92FD9">
        <w:rPr>
          <w:lang w:val="fr-FR"/>
        </w:rPr>
        <w:t xml:space="preserve">il est totalement </w:t>
      </w:r>
      <w:r>
        <w:rPr>
          <w:lang w:val="fr-FR"/>
        </w:rPr>
        <w:t>impossible d’aborder avec eux les sujets sensibles</w:t>
      </w:r>
      <w:r w:rsidR="00A92FD9">
        <w:rPr>
          <w:lang w:val="fr-FR"/>
        </w:rPr>
        <w:t xml:space="preserve"> suivants</w:t>
      </w:r>
      <w:r>
        <w:rPr>
          <w:lang w:val="fr-FR"/>
        </w:rPr>
        <w:t>, posant</w:t>
      </w:r>
      <w:r w:rsidR="00A92FD9">
        <w:rPr>
          <w:lang w:val="fr-FR"/>
        </w:rPr>
        <w:t xml:space="preserve"> pourtant problématiques </w:t>
      </w:r>
      <w:r>
        <w:rPr>
          <w:lang w:val="fr-FR"/>
        </w:rPr>
        <w:t>:</w:t>
      </w:r>
    </w:p>
    <w:p w14:paraId="72C9FCBD" w14:textId="77777777" w:rsidR="00A92FD9" w:rsidRDefault="00A92FD9" w:rsidP="001B4CD8">
      <w:pPr>
        <w:spacing w:after="0" w:line="240" w:lineRule="auto"/>
        <w:jc w:val="both"/>
        <w:rPr>
          <w:lang w:val="fr-FR"/>
        </w:rPr>
      </w:pPr>
    </w:p>
    <w:p w14:paraId="49F1DC17" w14:textId="77777777" w:rsidR="00C961EC" w:rsidRDefault="00A92FD9" w:rsidP="001B4CD8">
      <w:pPr>
        <w:pStyle w:val="Paragraphedeliste"/>
        <w:numPr>
          <w:ilvl w:val="0"/>
          <w:numId w:val="4"/>
        </w:numPr>
        <w:spacing w:after="0" w:line="240" w:lineRule="auto"/>
        <w:jc w:val="both"/>
        <w:rPr>
          <w:lang w:val="fr-FR"/>
        </w:rPr>
      </w:pPr>
      <w:r>
        <w:rPr>
          <w:lang w:val="fr-FR"/>
        </w:rPr>
        <w:t xml:space="preserve">Le fait que Mahomet, à plus de 50 ans, ait une relation sexuelle avec une enfant de 9 ans (considéré comme un viol, selon les critères pénaux occidentaux) (un musulman m’a écrit que </w:t>
      </w:r>
      <w:r w:rsidRPr="00273215">
        <w:rPr>
          <w:i/>
          <w:iCs/>
          <w:lang w:val="fr-FR"/>
        </w:rPr>
        <w:t>« pour un musulman, ce</w:t>
      </w:r>
      <w:r w:rsidR="004006B1" w:rsidRPr="00273215">
        <w:rPr>
          <w:i/>
          <w:iCs/>
          <w:lang w:val="fr-FR"/>
        </w:rPr>
        <w:t>tte relation avec une enfant de 9 ans</w:t>
      </w:r>
      <w:r w:rsidRPr="00273215">
        <w:rPr>
          <w:i/>
          <w:iCs/>
          <w:lang w:val="fr-FR"/>
        </w:rPr>
        <w:t xml:space="preserve"> n’est pas un viol</w:t>
      </w:r>
      <w:r>
        <w:rPr>
          <w:lang w:val="fr-FR"/>
        </w:rPr>
        <w:t> »).</w:t>
      </w:r>
    </w:p>
    <w:p w14:paraId="5E953AE4" w14:textId="77777777" w:rsidR="00A92FD9" w:rsidRDefault="00A92FD9" w:rsidP="001B4CD8">
      <w:pPr>
        <w:pStyle w:val="Paragraphedeliste"/>
        <w:numPr>
          <w:ilvl w:val="0"/>
          <w:numId w:val="4"/>
        </w:numPr>
        <w:spacing w:after="0" w:line="240" w:lineRule="auto"/>
        <w:jc w:val="both"/>
        <w:rPr>
          <w:lang w:val="fr-FR"/>
        </w:rPr>
      </w:pPr>
      <w:r>
        <w:rPr>
          <w:lang w:val="fr-FR"/>
        </w:rPr>
        <w:t xml:space="preserve">Que Mahomet a eu 11 épouses. Et qu’entre ses esclaves, concubines et épouses, il a eu des relations sexuelles avec 19 femmes, alors </w:t>
      </w:r>
      <w:r w:rsidRPr="00273215">
        <w:rPr>
          <w:i/>
          <w:iCs/>
          <w:lang w:val="fr-FR"/>
        </w:rPr>
        <w:t>qu’il n’autorise que 4 épouses pour les musulmans</w:t>
      </w:r>
      <w:r>
        <w:rPr>
          <w:lang w:val="fr-FR"/>
        </w:rPr>
        <w:t>.</w:t>
      </w:r>
    </w:p>
    <w:p w14:paraId="1E01232F" w14:textId="77777777" w:rsidR="00A92FD9" w:rsidRDefault="00A92FD9" w:rsidP="001B4CD8">
      <w:pPr>
        <w:pStyle w:val="Paragraphedeliste"/>
        <w:numPr>
          <w:ilvl w:val="0"/>
          <w:numId w:val="4"/>
        </w:numPr>
        <w:spacing w:after="0" w:line="240" w:lineRule="auto"/>
        <w:jc w:val="both"/>
        <w:rPr>
          <w:lang w:val="fr-FR"/>
        </w:rPr>
      </w:pPr>
      <w:r>
        <w:rPr>
          <w:lang w:val="fr-FR"/>
        </w:rPr>
        <w:t>Le Fait que Mahomet, avec ses troupes, n’hésitait pas à piller des caravanes. Qu’il s’attribuait 1/5° du butin du pillage.</w:t>
      </w:r>
    </w:p>
    <w:p w14:paraId="2CAF7A32" w14:textId="71DC381C" w:rsidR="00A92FD9" w:rsidRDefault="00A92FD9" w:rsidP="001B4CD8">
      <w:pPr>
        <w:pStyle w:val="Paragraphedeliste"/>
        <w:numPr>
          <w:ilvl w:val="0"/>
          <w:numId w:val="4"/>
        </w:numPr>
        <w:spacing w:after="0" w:line="240" w:lineRule="auto"/>
        <w:jc w:val="both"/>
        <w:rPr>
          <w:lang w:val="fr-FR"/>
        </w:rPr>
      </w:pPr>
      <w:r>
        <w:rPr>
          <w:lang w:val="fr-FR"/>
        </w:rPr>
        <w:t>Qu’il n’hésitait pas à se réserver de nouvelles esclaves issues d’un pillage (par exemple, Marie la chrétienne)</w:t>
      </w:r>
      <w:r w:rsidR="00DF2DEA">
        <w:rPr>
          <w:lang w:val="fr-FR"/>
        </w:rPr>
        <w:t>, à faire prisonnières des femmes et à s</w:t>
      </w:r>
      <w:proofErr w:type="spellStart"/>
      <w:r w:rsidR="00DF2DEA">
        <w:rPr>
          <w:lang w:val="fr-FR"/>
        </w:rPr>
        <w:t>e</w:t>
      </w:r>
      <w:proofErr w:type="spellEnd"/>
      <w:r w:rsidR="00DF2DEA">
        <w:rPr>
          <w:lang w:val="fr-FR"/>
        </w:rPr>
        <w:t xml:space="preserve"> les attribuer (par exemple, </w:t>
      </w:r>
      <w:proofErr w:type="spellStart"/>
      <w:r w:rsidR="00DF2DEA" w:rsidRPr="00DF2DEA">
        <w:rPr>
          <w:lang w:val="fr-FR"/>
        </w:rPr>
        <w:t>Safiya</w:t>
      </w:r>
      <w:proofErr w:type="spellEnd"/>
      <w:r w:rsidR="00DF2DEA" w:rsidRPr="00DF2DEA">
        <w:rPr>
          <w:lang w:val="fr-FR"/>
        </w:rPr>
        <w:t xml:space="preserve"> </w:t>
      </w:r>
      <w:proofErr w:type="spellStart"/>
      <w:r w:rsidR="00DF2DEA" w:rsidRPr="00DF2DEA">
        <w:rPr>
          <w:lang w:val="fr-FR"/>
        </w:rPr>
        <w:t>bint</w:t>
      </w:r>
      <w:proofErr w:type="spellEnd"/>
      <w:r w:rsidR="00DF2DEA" w:rsidRPr="00DF2DEA">
        <w:rPr>
          <w:lang w:val="fr-FR"/>
        </w:rPr>
        <w:t xml:space="preserve"> </w:t>
      </w:r>
      <w:proofErr w:type="spellStart"/>
      <w:r w:rsidR="00DF2DEA" w:rsidRPr="00DF2DEA">
        <w:rPr>
          <w:lang w:val="fr-FR"/>
        </w:rPr>
        <w:t>Houyay</w:t>
      </w:r>
      <w:proofErr w:type="spellEnd"/>
      <w:r w:rsidR="00DF2DEA">
        <w:rPr>
          <w:rStyle w:val="Appelnotedebasdep"/>
          <w:lang w:val="fr-FR"/>
        </w:rPr>
        <w:footnoteReference w:id="9"/>
      </w:r>
      <w:r w:rsidR="00DF2DEA">
        <w:rPr>
          <w:lang w:val="fr-FR"/>
        </w:rPr>
        <w:t>).</w:t>
      </w:r>
    </w:p>
    <w:p w14:paraId="62EFABE0" w14:textId="77777777" w:rsidR="00A92FD9" w:rsidRPr="00A92FD9" w:rsidRDefault="00A92FD9" w:rsidP="001B4CD8">
      <w:pPr>
        <w:pStyle w:val="Paragraphedeliste"/>
        <w:numPr>
          <w:ilvl w:val="0"/>
          <w:numId w:val="4"/>
        </w:numPr>
        <w:spacing w:after="0" w:line="240" w:lineRule="auto"/>
        <w:jc w:val="both"/>
        <w:rPr>
          <w:lang w:val="fr-FR"/>
        </w:rPr>
      </w:pPr>
      <w:r>
        <w:rPr>
          <w:lang w:val="fr-FR"/>
        </w:rPr>
        <w:t>Qu’il n’hésitait pas à mettre en esclavage (et à autoriser ses troupes à faire de même).</w:t>
      </w:r>
    </w:p>
    <w:p w14:paraId="1FA196CE" w14:textId="77777777" w:rsidR="00C961EC" w:rsidRDefault="00C961EC" w:rsidP="001B4CD8">
      <w:pPr>
        <w:spacing w:after="0" w:line="240" w:lineRule="auto"/>
        <w:jc w:val="both"/>
        <w:rPr>
          <w:lang w:val="fr-FR"/>
        </w:rPr>
      </w:pPr>
    </w:p>
    <w:p w14:paraId="15231BEE" w14:textId="11822E94" w:rsidR="008F0BA4" w:rsidRDefault="00DF2DEA" w:rsidP="001B4CD8">
      <w:pPr>
        <w:spacing w:after="0" w:line="240" w:lineRule="auto"/>
        <w:jc w:val="both"/>
        <w:rPr>
          <w:lang w:val="fr-FR"/>
        </w:rPr>
      </w:pPr>
      <w:r>
        <w:rPr>
          <w:lang w:val="fr-FR"/>
        </w:rPr>
        <w:lastRenderedPageBreak/>
        <w:t>Si certains musulmans légitiment les faits précédents, alors ils n’ont pas les mêmes</w:t>
      </w:r>
      <w:r w:rsidR="008F0BA4">
        <w:rPr>
          <w:lang w:val="fr-FR"/>
        </w:rPr>
        <w:t xml:space="preserve"> valeurs morales</w:t>
      </w:r>
      <w:r>
        <w:rPr>
          <w:lang w:val="fr-FR"/>
        </w:rPr>
        <w:t xml:space="preserve"> que celles qui ont cours en Occident.</w:t>
      </w:r>
    </w:p>
    <w:p w14:paraId="7EF32AAF" w14:textId="77777777" w:rsidR="008F0BA4" w:rsidRDefault="008F0BA4" w:rsidP="001B4CD8">
      <w:pPr>
        <w:spacing w:after="0" w:line="240" w:lineRule="auto"/>
        <w:jc w:val="both"/>
        <w:rPr>
          <w:lang w:val="fr-FR"/>
        </w:rPr>
      </w:pPr>
    </w:p>
    <w:p w14:paraId="51B988BD" w14:textId="77777777" w:rsidR="0079611E" w:rsidRDefault="0079611E" w:rsidP="001B4CD8">
      <w:pPr>
        <w:spacing w:after="0" w:line="240" w:lineRule="auto"/>
        <w:jc w:val="both"/>
        <w:rPr>
          <w:lang w:val="fr-FR"/>
        </w:rPr>
      </w:pPr>
      <w:r w:rsidRPr="0079611E">
        <w:rPr>
          <w:lang w:val="fr-FR"/>
        </w:rPr>
        <w:t xml:space="preserve">Dans la Déclaration universelle des droits de l'homme de 1948, parmi ces droits se trouvent la vie, la liberté et la </w:t>
      </w:r>
      <w:r w:rsidRPr="0079611E">
        <w:rPr>
          <w:b/>
          <w:lang w:val="fr-FR"/>
        </w:rPr>
        <w:t>recherche du bonheur</w:t>
      </w:r>
      <w:r w:rsidRPr="0079611E">
        <w:rPr>
          <w:lang w:val="fr-FR"/>
        </w:rPr>
        <w:t>.</w:t>
      </w:r>
    </w:p>
    <w:p w14:paraId="521D2E24" w14:textId="77777777" w:rsidR="00DF2DEA" w:rsidRDefault="00DF2DEA" w:rsidP="001B4CD8">
      <w:pPr>
        <w:spacing w:after="0" w:line="240" w:lineRule="auto"/>
        <w:jc w:val="both"/>
        <w:rPr>
          <w:lang w:val="fr-FR"/>
        </w:rPr>
      </w:pPr>
    </w:p>
    <w:p w14:paraId="55BF9C97" w14:textId="4A419C7C" w:rsidR="0079611E" w:rsidRDefault="0079611E" w:rsidP="001B4CD8">
      <w:pPr>
        <w:spacing w:after="0" w:line="240" w:lineRule="auto"/>
        <w:jc w:val="both"/>
        <w:rPr>
          <w:lang w:val="fr-FR"/>
        </w:rPr>
      </w:pPr>
      <w:r>
        <w:rPr>
          <w:lang w:val="fr-FR"/>
        </w:rPr>
        <w:t>Or j’ai connu des croyants qui affirme que le but de notre vie n’est pas la recherche du bonheur</w:t>
      </w:r>
      <w:r>
        <w:rPr>
          <w:rStyle w:val="Appelnotedebasdep"/>
          <w:lang w:val="fr-FR"/>
        </w:rPr>
        <w:footnoteReference w:id="10"/>
      </w:r>
      <w:r>
        <w:rPr>
          <w:lang w:val="fr-FR"/>
        </w:rPr>
        <w:t xml:space="preserve"> mais uniquement de sauver son âme (par rapport à Dieu) ou/et de contenter à chaque instant Dieu et ses « attentes » (en étant, à chaque instant, vertueux). </w:t>
      </w:r>
    </w:p>
    <w:p w14:paraId="54342788" w14:textId="77777777" w:rsidR="00273215" w:rsidRDefault="00273215" w:rsidP="001B4CD8">
      <w:pPr>
        <w:spacing w:after="0" w:line="240" w:lineRule="auto"/>
        <w:jc w:val="both"/>
        <w:rPr>
          <w:lang w:val="fr-FR"/>
        </w:rPr>
      </w:pPr>
    </w:p>
    <w:p w14:paraId="32E73635" w14:textId="77777777" w:rsidR="0079611E" w:rsidRDefault="0079611E" w:rsidP="001B4CD8">
      <w:pPr>
        <w:spacing w:after="0" w:line="240" w:lineRule="auto"/>
        <w:jc w:val="both"/>
        <w:rPr>
          <w:lang w:val="fr-FR"/>
        </w:rPr>
      </w:pPr>
      <w:r>
        <w:rPr>
          <w:lang w:val="fr-FR"/>
        </w:rPr>
        <w:t>Mais a-t-on le droit de forcer une personne</w:t>
      </w:r>
      <w:r>
        <w:rPr>
          <w:rStyle w:val="Appelnotedebasdep"/>
          <w:lang w:val="fr-FR"/>
        </w:rPr>
        <w:footnoteReference w:id="11"/>
      </w:r>
      <w:r>
        <w:rPr>
          <w:lang w:val="fr-FR"/>
        </w:rPr>
        <w:t>, contre son gré, à être « vertueux » (en forçant, par exemple, les femmes à porter le voile, le hidjab, le niqab …), à les terroriser par des lois très dures et des menaces permanentes ?</w:t>
      </w:r>
    </w:p>
    <w:p w14:paraId="6B175190" w14:textId="77777777" w:rsidR="0079611E" w:rsidRDefault="0079611E" w:rsidP="001B4CD8">
      <w:pPr>
        <w:spacing w:after="0" w:line="240" w:lineRule="auto"/>
        <w:jc w:val="both"/>
        <w:rPr>
          <w:lang w:val="fr-FR"/>
        </w:rPr>
      </w:pPr>
    </w:p>
    <w:p w14:paraId="78A0F7FF" w14:textId="77777777" w:rsidR="00643851" w:rsidRDefault="004006B1" w:rsidP="001B4CD8">
      <w:pPr>
        <w:spacing w:after="0" w:line="240" w:lineRule="auto"/>
        <w:jc w:val="both"/>
        <w:rPr>
          <w:lang w:val="fr-FR"/>
        </w:rPr>
      </w:pPr>
      <w:r>
        <w:rPr>
          <w:lang w:val="fr-FR"/>
        </w:rPr>
        <w:t>Que doit-on penser de tout cela ?</w:t>
      </w:r>
    </w:p>
    <w:p w14:paraId="5256E70C" w14:textId="0955BCA0" w:rsidR="004006B1" w:rsidRDefault="004006B1" w:rsidP="001B4CD8">
      <w:pPr>
        <w:spacing w:after="0" w:line="240" w:lineRule="auto"/>
        <w:jc w:val="both"/>
        <w:rPr>
          <w:lang w:val="fr-FR"/>
        </w:rPr>
      </w:pPr>
      <w:r>
        <w:rPr>
          <w:lang w:val="fr-FR"/>
        </w:rPr>
        <w:t>Y-a-t-il un</w:t>
      </w:r>
      <w:r w:rsidR="008F0BA4">
        <w:rPr>
          <w:lang w:val="fr-FR"/>
        </w:rPr>
        <w:t>e lueur</w:t>
      </w:r>
      <w:r>
        <w:rPr>
          <w:lang w:val="fr-FR"/>
        </w:rPr>
        <w:t xml:space="preserve"> </w:t>
      </w:r>
      <w:r w:rsidR="008F0BA4">
        <w:rPr>
          <w:lang w:val="fr-FR"/>
        </w:rPr>
        <w:t>d’</w:t>
      </w:r>
      <w:r>
        <w:rPr>
          <w:lang w:val="fr-FR"/>
        </w:rPr>
        <w:t>espoir ?</w:t>
      </w:r>
      <w:r w:rsidR="0079611E">
        <w:rPr>
          <w:lang w:val="fr-FR"/>
        </w:rPr>
        <w:t xml:space="preserve"> (Pour instaurer un monde où l’on convainc, par la raison ou la douceur, mais où l’on ne force pas ou</w:t>
      </w:r>
      <w:r w:rsidR="00273215">
        <w:rPr>
          <w:lang w:val="fr-FR"/>
        </w:rPr>
        <w:t>/et</w:t>
      </w:r>
      <w:r w:rsidR="0079611E">
        <w:rPr>
          <w:lang w:val="fr-FR"/>
        </w:rPr>
        <w:t xml:space="preserve"> l’on ne violente pas les gens).</w:t>
      </w:r>
    </w:p>
    <w:p w14:paraId="6AEAA979" w14:textId="77777777" w:rsidR="0079611E" w:rsidRDefault="0079611E" w:rsidP="00643851">
      <w:pPr>
        <w:spacing w:after="0" w:line="240" w:lineRule="auto"/>
        <w:rPr>
          <w:lang w:val="fr-FR"/>
        </w:rPr>
      </w:pPr>
    </w:p>
    <w:p w14:paraId="4774794C" w14:textId="38147AA5" w:rsidR="004006B1" w:rsidRPr="00643851" w:rsidRDefault="004006B1" w:rsidP="001B4CD8">
      <w:pPr>
        <w:spacing w:after="0" w:line="240" w:lineRule="auto"/>
        <w:jc w:val="both"/>
        <w:rPr>
          <w:lang w:val="fr-FR"/>
        </w:rPr>
      </w:pPr>
      <w:r>
        <w:rPr>
          <w:lang w:val="fr-FR"/>
        </w:rPr>
        <w:t>Ou</w:t>
      </w:r>
      <w:r w:rsidR="008F0BA4">
        <w:rPr>
          <w:lang w:val="fr-FR"/>
        </w:rPr>
        <w:t xml:space="preserve"> bien</w:t>
      </w:r>
      <w:r>
        <w:rPr>
          <w:lang w:val="fr-FR"/>
        </w:rPr>
        <w:t xml:space="preserve"> cette religion est condamné</w:t>
      </w:r>
      <w:r w:rsidR="0079611E">
        <w:rPr>
          <w:lang w:val="fr-FR"/>
        </w:rPr>
        <w:t>e</w:t>
      </w:r>
      <w:r>
        <w:rPr>
          <w:lang w:val="fr-FR"/>
        </w:rPr>
        <w:t xml:space="preserve"> à commettre éternellement des violences et à imp</w:t>
      </w:r>
      <w:r w:rsidR="0079611E">
        <w:rPr>
          <w:lang w:val="fr-FR"/>
        </w:rPr>
        <w:t>oser _ d’une façon conquérante,</w:t>
      </w:r>
      <w:r>
        <w:rPr>
          <w:lang w:val="fr-FR"/>
        </w:rPr>
        <w:t xml:space="preserve"> arrogante</w:t>
      </w:r>
      <w:r w:rsidR="0079611E">
        <w:rPr>
          <w:lang w:val="fr-FR"/>
        </w:rPr>
        <w:t>, violente ou culpabilisatrice _</w:t>
      </w:r>
      <w:r>
        <w:rPr>
          <w:lang w:val="fr-FR"/>
        </w:rPr>
        <w:t xml:space="preserve"> ses mœu</w:t>
      </w:r>
      <w:r w:rsidR="0079611E">
        <w:rPr>
          <w:lang w:val="fr-FR"/>
        </w:rPr>
        <w:t xml:space="preserve">rs aux pays qui l’a accueillie </w:t>
      </w:r>
      <w:r>
        <w:rPr>
          <w:lang w:val="fr-FR"/>
        </w:rPr>
        <w:t>et à être intolérante envers les mœurs</w:t>
      </w:r>
      <w:r w:rsidR="008F0BA4">
        <w:rPr>
          <w:lang w:val="fr-FR"/>
        </w:rPr>
        <w:t xml:space="preserve"> même</w:t>
      </w:r>
      <w:r>
        <w:rPr>
          <w:lang w:val="fr-FR"/>
        </w:rPr>
        <w:t xml:space="preserve"> de ces pays</w:t>
      </w:r>
      <w:r w:rsidR="0079611E">
        <w:rPr>
          <w:lang w:val="fr-FR"/>
        </w:rPr>
        <w:t xml:space="preserve"> _ par exemple,</w:t>
      </w:r>
      <w:r w:rsidR="008F0BA4">
        <w:rPr>
          <w:lang w:val="fr-FR"/>
        </w:rPr>
        <w:t xml:space="preserve"> sur la nudité, l’alcool, le porc, la liberté de </w:t>
      </w:r>
      <w:r w:rsidR="0079611E">
        <w:rPr>
          <w:lang w:val="fr-FR"/>
        </w:rPr>
        <w:t>mœurs</w:t>
      </w:r>
      <w:r w:rsidR="008F0BA4">
        <w:rPr>
          <w:lang w:val="fr-FR"/>
        </w:rPr>
        <w:t>, de parole, de critiquer les religions y compris l’islam</w:t>
      </w:r>
      <w:r w:rsidR="00273215">
        <w:rPr>
          <w:lang w:val="fr-FR"/>
        </w:rPr>
        <w:t>, sur les homosexuels</w:t>
      </w:r>
      <w:r w:rsidR="008F0BA4">
        <w:rPr>
          <w:lang w:val="fr-FR"/>
        </w:rPr>
        <w:t xml:space="preserve"> …</w:t>
      </w:r>
      <w:r>
        <w:rPr>
          <w:lang w:val="fr-FR"/>
        </w:rPr>
        <w:t xml:space="preserve"> </w:t>
      </w:r>
    </w:p>
    <w:p w14:paraId="5A5E39A4" w14:textId="77777777" w:rsidR="003649A1" w:rsidRDefault="003649A1" w:rsidP="00FA000F">
      <w:pPr>
        <w:spacing w:after="0" w:line="240" w:lineRule="auto"/>
        <w:rPr>
          <w:lang w:val="fr-FR"/>
        </w:rPr>
      </w:pPr>
    </w:p>
    <w:p w14:paraId="6BD62B08" w14:textId="77777777" w:rsidR="003649A1" w:rsidRDefault="003649A1" w:rsidP="00C961EC">
      <w:pPr>
        <w:pStyle w:val="Titre1"/>
        <w:rPr>
          <w:lang w:val="fr-FR"/>
        </w:rPr>
      </w:pPr>
      <w:bookmarkStart w:id="8" w:name="_Toc81030240"/>
      <w:r w:rsidRPr="00643851">
        <w:rPr>
          <w:lang w:val="fr-FR"/>
        </w:rPr>
        <w:t>Annexe : Autres propositions</w:t>
      </w:r>
      <w:r w:rsidR="00643851" w:rsidRPr="00643851">
        <w:rPr>
          <w:lang w:val="fr-FR"/>
        </w:rPr>
        <w:t xml:space="preserve"> sur la réforme du culte musulman en Belgique</w:t>
      </w:r>
      <w:bookmarkEnd w:id="8"/>
    </w:p>
    <w:p w14:paraId="123DC5AC" w14:textId="77777777" w:rsidR="003649A1" w:rsidRDefault="003649A1" w:rsidP="00FA000F">
      <w:pPr>
        <w:spacing w:after="0" w:line="240" w:lineRule="auto"/>
        <w:rPr>
          <w:lang w:val="fr-FR"/>
        </w:rPr>
      </w:pPr>
    </w:p>
    <w:tbl>
      <w:tblPr>
        <w:tblStyle w:val="Grilledutableau"/>
        <w:tblW w:w="0" w:type="auto"/>
        <w:tblLook w:val="04A0" w:firstRow="1" w:lastRow="0" w:firstColumn="1" w:lastColumn="0" w:noHBand="0" w:noVBand="1"/>
      </w:tblPr>
      <w:tblGrid>
        <w:gridCol w:w="10790"/>
      </w:tblGrid>
      <w:tr w:rsidR="003649A1" w:rsidRPr="00205C67" w14:paraId="47716489" w14:textId="77777777" w:rsidTr="000832BE">
        <w:tc>
          <w:tcPr>
            <w:tcW w:w="10790" w:type="dxa"/>
          </w:tcPr>
          <w:p w14:paraId="66D52362" w14:textId="2E1EC1FA" w:rsidR="003649A1" w:rsidRPr="0003163F" w:rsidRDefault="003649A1" w:rsidP="000832BE">
            <w:pPr>
              <w:rPr>
                <w:lang w:val="fr-FR"/>
              </w:rPr>
            </w:pPr>
            <w:r w:rsidRPr="0003163F">
              <w:rPr>
                <w:lang w:val="fr-FR"/>
              </w:rPr>
              <w:t xml:space="preserve">Pour réussir le pari d’un islam de Belgique, Ismaël </w:t>
            </w:r>
            <w:proofErr w:type="spellStart"/>
            <w:r w:rsidRPr="0003163F">
              <w:rPr>
                <w:lang w:val="fr-FR"/>
              </w:rPr>
              <w:t>Saïdi</w:t>
            </w:r>
            <w:proofErr w:type="spellEnd"/>
            <w:r w:rsidRPr="0003163F">
              <w:rPr>
                <w:lang w:val="fr-FR"/>
              </w:rPr>
              <w:t xml:space="preserve"> (comédien, auteur de la pièce "Djihad"), </w:t>
            </w:r>
            <w:proofErr w:type="spellStart"/>
            <w:r w:rsidRPr="0003163F">
              <w:rPr>
                <w:lang w:val="fr-FR"/>
              </w:rPr>
              <w:t>Zehra</w:t>
            </w:r>
            <w:proofErr w:type="spellEnd"/>
            <w:r w:rsidRPr="0003163F">
              <w:rPr>
                <w:lang w:val="fr-FR"/>
              </w:rPr>
              <w:t xml:space="preserve"> </w:t>
            </w:r>
            <w:proofErr w:type="spellStart"/>
            <w:r w:rsidRPr="0003163F">
              <w:rPr>
                <w:lang w:val="fr-FR"/>
              </w:rPr>
              <w:t>Günaydin</w:t>
            </w:r>
            <w:proofErr w:type="spellEnd"/>
            <w:r w:rsidRPr="0003163F">
              <w:rPr>
                <w:lang w:val="fr-FR"/>
              </w:rPr>
              <w:t xml:space="preserve"> (doctoresse, membre du précédent EMB), Michael </w:t>
            </w:r>
            <w:proofErr w:type="spellStart"/>
            <w:r w:rsidRPr="0003163F">
              <w:rPr>
                <w:lang w:val="fr-FR"/>
              </w:rPr>
              <w:t>privot</w:t>
            </w:r>
            <w:proofErr w:type="spellEnd"/>
            <w:r w:rsidRPr="0003163F">
              <w:rPr>
                <w:lang w:val="fr-FR"/>
              </w:rPr>
              <w:t xml:space="preserve"> (islamologue) font les propositions suivantes : </w:t>
            </w:r>
          </w:p>
          <w:p w14:paraId="19BB66E2" w14:textId="77777777" w:rsidR="003649A1" w:rsidRPr="0003163F" w:rsidRDefault="003649A1" w:rsidP="000832BE">
            <w:pPr>
              <w:rPr>
                <w:lang w:val="fr-FR"/>
              </w:rPr>
            </w:pPr>
          </w:p>
          <w:p w14:paraId="45669E61" w14:textId="77777777" w:rsidR="003649A1" w:rsidRPr="0003163F" w:rsidRDefault="003649A1" w:rsidP="000832BE">
            <w:pPr>
              <w:rPr>
                <w:lang w:val="fr-FR"/>
              </w:rPr>
            </w:pPr>
            <w:r w:rsidRPr="0003163F">
              <w:rPr>
                <w:lang w:val="fr-FR"/>
              </w:rPr>
              <w:t xml:space="preserve">1) Arrêt de l’ouverture et de la construction de toute nouvelle mosquée préalablement à l’établissement d’un « plan urbanistique-mosquée » au sein de chaque commune avec une population musulmane suffisamment importante. </w:t>
            </w:r>
          </w:p>
          <w:p w14:paraId="0CD6C483" w14:textId="77777777" w:rsidR="003649A1" w:rsidRPr="0003163F" w:rsidRDefault="003649A1" w:rsidP="000832BE">
            <w:pPr>
              <w:rPr>
                <w:lang w:val="fr-FR"/>
              </w:rPr>
            </w:pPr>
            <w:r w:rsidRPr="0003163F">
              <w:rPr>
                <w:lang w:val="fr-FR"/>
              </w:rPr>
              <w:t xml:space="preserve">2) Obligation imposée à toutes les mosquées d’être reconnues par l’Etat endéans les 5 prochaines années sur base d’un cahier des charges précis énumérant leurs droits et devoirs. Chaque mosquée devra procéder à l’établissement d’une « communauté islamique locale » (équivalent de la fabrique d’église) avec un statut juridique indépendant, et soumise, comme toute organisation, au dépôt des comptes et à leur audit indépendant. Elles veilleront à ce que leurs conseils d’administration soient paritaires entre hommes et femmes. Toute mosquée qui ne sera pas en règle sera fermée par les autorités. </w:t>
            </w:r>
          </w:p>
          <w:p w14:paraId="263D7DD4" w14:textId="77777777" w:rsidR="003649A1" w:rsidRPr="0003163F" w:rsidRDefault="003649A1" w:rsidP="000832BE">
            <w:pPr>
              <w:rPr>
                <w:lang w:val="fr-FR"/>
              </w:rPr>
            </w:pPr>
            <w:r w:rsidRPr="0003163F">
              <w:rPr>
                <w:lang w:val="fr-FR"/>
              </w:rPr>
              <w:t xml:space="preserve">3) [...] Les mosquées devront obligatoirement être ouvertes aux femmes, en leur offrant les mêmes conditions de confort matériel que pour les hommes. Devenues ainsi lieux publics, les mosquées devront être ouvertes à toute personne musulmane ou non qui souhaiterait assister à l’office ou visiter les lieux. </w:t>
            </w:r>
          </w:p>
          <w:p w14:paraId="2010F640" w14:textId="77777777" w:rsidR="003649A1" w:rsidRPr="0003163F" w:rsidRDefault="003649A1" w:rsidP="000832BE">
            <w:pPr>
              <w:rPr>
                <w:lang w:val="fr-FR"/>
              </w:rPr>
            </w:pPr>
            <w:r w:rsidRPr="0003163F">
              <w:rPr>
                <w:lang w:val="fr-FR"/>
              </w:rPr>
              <w:t xml:space="preserve">4) Obligation pour les imâms de délivrer les prêches du vendredi dans la langue de la région où ils se trouvent. Pour les imâms déjà nommés qui ne pourraient démontrer un tel parcours, une période de transition sera instaurée pour permettre leur mise à niveau, en coordination avec l’EMB. En attendant la publication et la mise en œuvre des recommandations de la Commission </w:t>
            </w:r>
            <w:proofErr w:type="spellStart"/>
            <w:r w:rsidRPr="0003163F">
              <w:rPr>
                <w:lang w:val="fr-FR"/>
              </w:rPr>
              <w:t>Marcourt</w:t>
            </w:r>
            <w:proofErr w:type="spellEnd"/>
            <w:r w:rsidRPr="0003163F">
              <w:rPr>
                <w:lang w:val="fr-FR"/>
              </w:rPr>
              <w:t>, un moratoire sera appliqué quant à la nomination de tout nouvel imâm, en particulier des imâms « importés », et ce tant qu’un tableau d’équivalence des diplômes, un système efficace de test linguistique et un module de formation aux réalités politico-sociales de la Belgique ne seront pas mis sur pied. Les nouveaux imâms seront désignés par l’EMB en fonction des spécificités de chaque communauté islamique locale.</w:t>
            </w:r>
          </w:p>
          <w:p w14:paraId="45C3AC9F" w14:textId="77777777" w:rsidR="003649A1" w:rsidRPr="0003163F" w:rsidRDefault="003649A1" w:rsidP="000832BE">
            <w:pPr>
              <w:rPr>
                <w:lang w:val="fr-FR"/>
              </w:rPr>
            </w:pPr>
            <w:r w:rsidRPr="0003163F">
              <w:rPr>
                <w:lang w:val="fr-FR"/>
              </w:rPr>
              <w:lastRenderedPageBreak/>
              <w:t>5) Mise en place rapide d’un projet de « mosquée pilote » par région, qui serviront de centres de diffusion du renouveau d’un islam pacifique, inclusif, égalitaire et œcuménique. Adoption par l’EMB d’une charte interne quant au respect de toutes les tendances et options théologiques et juridiques, passées ou contemporaines, existant au sein des communautés, sans jugement de valeur, dans le cadre de la reconnaissance de mosquées, des imâms (hommes et femmes), des aumôniers ainsi que du contenu des cours de religion islamique. L’EMB n’est pas l’Exécutif des sunnites malékites ou hanéfites de Belgique, mais des musulmans dans l’ensemble de leur diversité, qui doivent être également respectés dans le cadre de la gestion du temporel de leur culte.</w:t>
            </w:r>
          </w:p>
          <w:p w14:paraId="7EC23284" w14:textId="77777777" w:rsidR="003649A1" w:rsidRPr="0003163F" w:rsidRDefault="003649A1" w:rsidP="000832BE">
            <w:pPr>
              <w:rPr>
                <w:lang w:val="fr-FR"/>
              </w:rPr>
            </w:pPr>
            <w:r w:rsidRPr="0003163F">
              <w:rPr>
                <w:lang w:val="fr-FR"/>
              </w:rPr>
              <w:t xml:space="preserve">6) </w:t>
            </w:r>
            <w:r>
              <w:rPr>
                <w:lang w:val="fr-FR"/>
              </w:rPr>
              <w:t>M</w:t>
            </w:r>
            <w:r w:rsidRPr="0003163F">
              <w:rPr>
                <w:lang w:val="fr-FR"/>
              </w:rPr>
              <w:t>ise sur pied par le Ministère des Cultes d’un fonds dédié à la production de traductions et de vulgarisations de qualité de traités en sciences islamiques classiques et contemporaines pour renforcer l’offre disponible sur le marché belge, présentement extrêmement limitée et d’un niveau déplorable. Le fonds serait géré conjointement par l’EMB, le Ministère des Cultes et des universitaires spécialistes de l’islam en provenance des trois communautés linguistiques de notre pays.</w:t>
            </w:r>
          </w:p>
          <w:p w14:paraId="7B18DB39" w14:textId="77777777" w:rsidR="003649A1" w:rsidRPr="0003163F" w:rsidRDefault="003649A1" w:rsidP="000832BE">
            <w:pPr>
              <w:rPr>
                <w:lang w:val="fr-FR"/>
              </w:rPr>
            </w:pPr>
            <w:r w:rsidRPr="0003163F">
              <w:rPr>
                <w:lang w:val="fr-FR"/>
              </w:rPr>
              <w:t xml:space="preserve">Mise sur pied et financement de programmes d’échange internationaux entre mosquées et instituts universitaires islamiques promouvant activement le développement de pensées islamiques contemporaines, ancrées dans leurs contextes nationaux respectifs (par exemple : </w:t>
            </w:r>
            <w:proofErr w:type="spellStart"/>
            <w:r w:rsidRPr="0003163F">
              <w:rPr>
                <w:lang w:val="fr-FR"/>
              </w:rPr>
              <w:t>Bayan</w:t>
            </w:r>
            <w:proofErr w:type="spellEnd"/>
            <w:r w:rsidRPr="0003163F">
              <w:rPr>
                <w:lang w:val="fr-FR"/>
              </w:rPr>
              <w:t xml:space="preserve"> Claremont de l’Université Claremont Lincoln et le </w:t>
            </w:r>
            <w:proofErr w:type="spellStart"/>
            <w:r w:rsidRPr="0003163F">
              <w:rPr>
                <w:lang w:val="fr-FR"/>
              </w:rPr>
              <w:t>Zaytuna</w:t>
            </w:r>
            <w:proofErr w:type="spellEnd"/>
            <w:r w:rsidRPr="0003163F">
              <w:rPr>
                <w:lang w:val="fr-FR"/>
              </w:rPr>
              <w:t xml:space="preserve"> </w:t>
            </w:r>
            <w:proofErr w:type="spellStart"/>
            <w:r w:rsidRPr="0003163F">
              <w:rPr>
                <w:lang w:val="fr-FR"/>
              </w:rPr>
              <w:t>College</w:t>
            </w:r>
            <w:proofErr w:type="spellEnd"/>
            <w:r w:rsidRPr="0003163F">
              <w:rPr>
                <w:lang w:val="fr-FR"/>
              </w:rPr>
              <w:t xml:space="preserve"> (USA), Université d’Etat Islamique </w:t>
            </w:r>
            <w:proofErr w:type="spellStart"/>
            <w:r w:rsidRPr="0003163F">
              <w:rPr>
                <w:lang w:val="fr-FR"/>
              </w:rPr>
              <w:t>Syarif</w:t>
            </w:r>
            <w:proofErr w:type="spellEnd"/>
            <w:r w:rsidRPr="0003163F">
              <w:rPr>
                <w:lang w:val="fr-FR"/>
              </w:rPr>
              <w:t xml:space="preserve"> </w:t>
            </w:r>
            <w:proofErr w:type="spellStart"/>
            <w:r w:rsidRPr="0003163F">
              <w:rPr>
                <w:lang w:val="fr-FR"/>
              </w:rPr>
              <w:t>Hidayatullah</w:t>
            </w:r>
            <w:proofErr w:type="spellEnd"/>
            <w:r w:rsidRPr="0003163F">
              <w:rPr>
                <w:lang w:val="fr-FR"/>
              </w:rPr>
              <w:t xml:space="preserve"> (Indonésie)).</w:t>
            </w:r>
          </w:p>
          <w:p w14:paraId="039F21DB" w14:textId="77777777" w:rsidR="003649A1" w:rsidRPr="0003163F" w:rsidRDefault="003649A1" w:rsidP="000832BE">
            <w:pPr>
              <w:rPr>
                <w:lang w:val="fr-FR"/>
              </w:rPr>
            </w:pPr>
            <w:r w:rsidRPr="0003163F">
              <w:rPr>
                <w:lang w:val="fr-FR"/>
              </w:rPr>
              <w:t>Mise en place d'un volet général d’histoire des religions au sein du nouveau cours de citoyenneté proposé dans les écoles. Il montrera la contribution effective de toutes les grandes religions et philosophies à notre héritage désormais commun. Cela participera au renforcement d’un sentiment d'appartenance à une identité européenne commune à tous les jeunes élèves, comme fondation nécessaire au développement de politiques de « faire-ensemble » favorisant l’inclusion au lieu de l’exclusion.</w:t>
            </w:r>
          </w:p>
          <w:p w14:paraId="0AE283B0" w14:textId="77777777" w:rsidR="003649A1" w:rsidRPr="0003163F" w:rsidRDefault="003649A1" w:rsidP="000832BE">
            <w:pPr>
              <w:rPr>
                <w:lang w:val="fr-FR"/>
              </w:rPr>
            </w:pPr>
          </w:p>
          <w:p w14:paraId="2EE2A219" w14:textId="77777777" w:rsidR="003649A1" w:rsidRPr="0003163F" w:rsidRDefault="003649A1" w:rsidP="000832BE">
            <w:pPr>
              <w:rPr>
                <w:lang w:val="fr-FR"/>
              </w:rPr>
            </w:pPr>
            <w:r w:rsidRPr="0003163F">
              <w:rPr>
                <w:lang w:val="fr-FR"/>
              </w:rPr>
              <w:t xml:space="preserve">Source : </w:t>
            </w:r>
            <w:hyperlink r:id="rId12" w:history="1">
              <w:r w:rsidRPr="000B24F8">
                <w:rPr>
                  <w:rStyle w:val="Lienhypertexte"/>
                  <w:lang w:val="fr-FR"/>
                </w:rPr>
                <w:t>http://www.lalibre.be/debats/opinions/10-propositions-radicales-pour-faire-emerger-l-islam-de-belgique-5545f14d35704bb01c1a75c3</w:t>
              </w:r>
            </w:hyperlink>
            <w:r>
              <w:rPr>
                <w:lang w:val="fr-FR"/>
              </w:rPr>
              <w:t xml:space="preserve"> </w:t>
            </w:r>
          </w:p>
        </w:tc>
      </w:tr>
    </w:tbl>
    <w:p w14:paraId="642AB23C" w14:textId="77777777" w:rsidR="003649A1" w:rsidRDefault="003649A1" w:rsidP="00FA000F">
      <w:pPr>
        <w:spacing w:after="0" w:line="240" w:lineRule="auto"/>
        <w:rPr>
          <w:lang w:val="fr-FR"/>
        </w:rPr>
      </w:pPr>
    </w:p>
    <w:p w14:paraId="5504992A" w14:textId="62936C51" w:rsidR="00042BFB" w:rsidRDefault="00042BFB" w:rsidP="007B439F">
      <w:pPr>
        <w:pStyle w:val="Titre1"/>
        <w:rPr>
          <w:lang w:val="fr-FR"/>
        </w:rPr>
      </w:pPr>
      <w:bookmarkStart w:id="9" w:name="_Toc81030241"/>
      <w:r>
        <w:rPr>
          <w:lang w:val="fr-FR"/>
        </w:rPr>
        <w:t>Bibliographie</w:t>
      </w:r>
      <w:bookmarkEnd w:id="9"/>
    </w:p>
    <w:p w14:paraId="2C74B348" w14:textId="77777777" w:rsidR="00042BFB" w:rsidRDefault="00042BFB" w:rsidP="00FA000F">
      <w:pPr>
        <w:spacing w:after="0" w:line="240" w:lineRule="auto"/>
        <w:rPr>
          <w:lang w:val="fr-FR"/>
        </w:rPr>
      </w:pPr>
    </w:p>
    <w:p w14:paraId="140E8E87" w14:textId="4CAF58BC" w:rsidR="00042BFB" w:rsidRDefault="00042BFB" w:rsidP="00FA000F">
      <w:pPr>
        <w:spacing w:after="0" w:line="240" w:lineRule="auto"/>
        <w:rPr>
          <w:lang w:val="fr-FR"/>
        </w:rPr>
      </w:pPr>
      <w:r>
        <w:rPr>
          <w:lang w:val="fr-FR"/>
        </w:rPr>
        <w:t xml:space="preserve">[1] </w:t>
      </w:r>
      <w:r w:rsidRPr="00042BFB">
        <w:rPr>
          <w:i/>
          <w:lang w:val="fr-FR"/>
        </w:rPr>
        <w:t>Misère(s) de l’islam de France</w:t>
      </w:r>
      <w:r w:rsidRPr="00042BFB">
        <w:rPr>
          <w:lang w:val="fr-FR"/>
        </w:rPr>
        <w:t xml:space="preserve">, Didier </w:t>
      </w:r>
      <w:proofErr w:type="spellStart"/>
      <w:r w:rsidRPr="00042BFB">
        <w:rPr>
          <w:lang w:val="fr-FR"/>
        </w:rPr>
        <w:t>Leschi</w:t>
      </w:r>
      <w:proofErr w:type="spellEnd"/>
      <w:r w:rsidRPr="00042BFB">
        <w:rPr>
          <w:lang w:val="fr-FR"/>
        </w:rPr>
        <w:t>, ancien chef du bureau des cultes</w:t>
      </w:r>
      <w:r w:rsidR="00BB7016">
        <w:rPr>
          <w:lang w:val="fr-FR"/>
        </w:rPr>
        <w:t xml:space="preserve">, </w:t>
      </w:r>
      <w:r w:rsidRPr="00042BFB">
        <w:rPr>
          <w:lang w:val="fr-FR"/>
        </w:rPr>
        <w:t>Cerf, 2017.</w:t>
      </w:r>
    </w:p>
    <w:p w14:paraId="7DEC010E" w14:textId="61F17157" w:rsidR="007B439F" w:rsidRDefault="007B439F" w:rsidP="00FA000F">
      <w:pPr>
        <w:spacing w:after="0" w:line="240" w:lineRule="auto"/>
        <w:rPr>
          <w:lang w:val="fr-FR"/>
        </w:rPr>
      </w:pPr>
    </w:p>
    <w:sdt>
      <w:sdtPr>
        <w:rPr>
          <w:rFonts w:asciiTheme="minorHAnsi" w:eastAsiaTheme="minorHAnsi" w:hAnsiTheme="minorHAnsi" w:cstheme="minorBidi"/>
          <w:color w:val="auto"/>
          <w:sz w:val="22"/>
          <w:szCs w:val="22"/>
          <w:lang w:val="en-US" w:eastAsia="en-US"/>
        </w:rPr>
        <w:id w:val="1870183150"/>
        <w:docPartObj>
          <w:docPartGallery w:val="Table of Contents"/>
          <w:docPartUnique/>
        </w:docPartObj>
      </w:sdtPr>
      <w:sdtEndPr>
        <w:rPr>
          <w:b/>
          <w:bCs/>
        </w:rPr>
      </w:sdtEndPr>
      <w:sdtContent>
        <w:p w14:paraId="5F55B21B" w14:textId="615C9493" w:rsidR="007B439F" w:rsidRDefault="007B439F">
          <w:pPr>
            <w:pStyle w:val="En-ttedetabledesmatires"/>
          </w:pPr>
          <w:r>
            <w:t>Table des matières</w:t>
          </w:r>
        </w:p>
        <w:p w14:paraId="0F9D63AF" w14:textId="4A3DFDE1" w:rsidR="00DF2DEA" w:rsidRDefault="007B439F">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81030233" w:history="1">
            <w:r w:rsidR="00DF2DEA" w:rsidRPr="00751D40">
              <w:rPr>
                <w:rStyle w:val="Lienhypertexte"/>
                <w:noProof/>
              </w:rPr>
              <w:t>1</w:t>
            </w:r>
            <w:r w:rsidR="00DF2DEA">
              <w:rPr>
                <w:rFonts w:eastAsiaTheme="minorEastAsia"/>
                <w:noProof/>
                <w:lang w:val="fr-FR" w:eastAsia="fr-FR"/>
              </w:rPr>
              <w:tab/>
            </w:r>
            <w:r w:rsidR="00DF2DEA" w:rsidRPr="00751D40">
              <w:rPr>
                <w:rStyle w:val="Lienhypertexte"/>
                <w:noProof/>
              </w:rPr>
              <w:t>Introduction</w:t>
            </w:r>
            <w:r w:rsidR="00DF2DEA">
              <w:rPr>
                <w:noProof/>
                <w:webHidden/>
              </w:rPr>
              <w:tab/>
            </w:r>
            <w:r w:rsidR="00DF2DEA">
              <w:rPr>
                <w:noProof/>
                <w:webHidden/>
              </w:rPr>
              <w:fldChar w:fldCharType="begin"/>
            </w:r>
            <w:r w:rsidR="00DF2DEA">
              <w:rPr>
                <w:noProof/>
                <w:webHidden/>
              </w:rPr>
              <w:instrText xml:space="preserve"> PAGEREF _Toc81030233 \h </w:instrText>
            </w:r>
            <w:r w:rsidR="00DF2DEA">
              <w:rPr>
                <w:noProof/>
                <w:webHidden/>
              </w:rPr>
            </w:r>
            <w:r w:rsidR="00DF2DEA">
              <w:rPr>
                <w:noProof/>
                <w:webHidden/>
              </w:rPr>
              <w:fldChar w:fldCharType="separate"/>
            </w:r>
            <w:r w:rsidR="00DF2DEA">
              <w:rPr>
                <w:noProof/>
                <w:webHidden/>
              </w:rPr>
              <w:t>1</w:t>
            </w:r>
            <w:r w:rsidR="00DF2DEA">
              <w:rPr>
                <w:noProof/>
                <w:webHidden/>
              </w:rPr>
              <w:fldChar w:fldCharType="end"/>
            </w:r>
          </w:hyperlink>
        </w:p>
        <w:p w14:paraId="2405EB78" w14:textId="291D5BB3" w:rsidR="00DF2DEA" w:rsidRDefault="00DF2DEA">
          <w:pPr>
            <w:pStyle w:val="TM1"/>
            <w:tabs>
              <w:tab w:val="left" w:pos="440"/>
              <w:tab w:val="right" w:leader="dot" w:pos="10790"/>
            </w:tabs>
            <w:rPr>
              <w:rFonts w:eastAsiaTheme="minorEastAsia"/>
              <w:noProof/>
              <w:lang w:val="fr-FR" w:eastAsia="fr-FR"/>
            </w:rPr>
          </w:pPr>
          <w:hyperlink w:anchor="_Toc81030234" w:history="1">
            <w:r w:rsidRPr="00751D40">
              <w:rPr>
                <w:rStyle w:val="Lienhypertexte"/>
                <w:noProof/>
                <w:lang w:val="fr-FR"/>
              </w:rPr>
              <w:t>2</w:t>
            </w:r>
            <w:r>
              <w:rPr>
                <w:rFonts w:eastAsiaTheme="minorEastAsia"/>
                <w:noProof/>
                <w:lang w:val="fr-FR" w:eastAsia="fr-FR"/>
              </w:rPr>
              <w:tab/>
            </w:r>
            <w:r w:rsidRPr="00751D40">
              <w:rPr>
                <w:rStyle w:val="Lienhypertexte"/>
                <w:noProof/>
                <w:lang w:val="fr-FR"/>
              </w:rPr>
              <w:t>La recherche de la réforme de l’islam en France</w:t>
            </w:r>
            <w:r>
              <w:rPr>
                <w:noProof/>
                <w:webHidden/>
              </w:rPr>
              <w:tab/>
            </w:r>
            <w:r>
              <w:rPr>
                <w:noProof/>
                <w:webHidden/>
              </w:rPr>
              <w:fldChar w:fldCharType="begin"/>
            </w:r>
            <w:r>
              <w:rPr>
                <w:noProof/>
                <w:webHidden/>
              </w:rPr>
              <w:instrText xml:space="preserve"> PAGEREF _Toc81030234 \h </w:instrText>
            </w:r>
            <w:r>
              <w:rPr>
                <w:noProof/>
                <w:webHidden/>
              </w:rPr>
            </w:r>
            <w:r>
              <w:rPr>
                <w:noProof/>
                <w:webHidden/>
              </w:rPr>
              <w:fldChar w:fldCharType="separate"/>
            </w:r>
            <w:r>
              <w:rPr>
                <w:noProof/>
                <w:webHidden/>
              </w:rPr>
              <w:t>2</w:t>
            </w:r>
            <w:r>
              <w:rPr>
                <w:noProof/>
                <w:webHidden/>
              </w:rPr>
              <w:fldChar w:fldCharType="end"/>
            </w:r>
          </w:hyperlink>
        </w:p>
        <w:p w14:paraId="12272B98" w14:textId="64AF8290" w:rsidR="00DF2DEA" w:rsidRDefault="00DF2DEA">
          <w:pPr>
            <w:pStyle w:val="TM1"/>
            <w:tabs>
              <w:tab w:val="left" w:pos="440"/>
              <w:tab w:val="right" w:leader="dot" w:pos="10790"/>
            </w:tabs>
            <w:rPr>
              <w:rFonts w:eastAsiaTheme="minorEastAsia"/>
              <w:noProof/>
              <w:lang w:val="fr-FR" w:eastAsia="fr-FR"/>
            </w:rPr>
          </w:pPr>
          <w:hyperlink w:anchor="_Toc81030235" w:history="1">
            <w:r w:rsidRPr="00751D40">
              <w:rPr>
                <w:rStyle w:val="Lienhypertexte"/>
                <w:noProof/>
                <w:lang w:val="fr-FR"/>
              </w:rPr>
              <w:t>3</w:t>
            </w:r>
            <w:r>
              <w:rPr>
                <w:rFonts w:eastAsiaTheme="minorEastAsia"/>
                <w:noProof/>
                <w:lang w:val="fr-FR" w:eastAsia="fr-FR"/>
              </w:rPr>
              <w:tab/>
            </w:r>
            <w:r w:rsidRPr="00751D40">
              <w:rPr>
                <w:rStyle w:val="Lienhypertexte"/>
                <w:noProof/>
                <w:lang w:val="fr-FR"/>
              </w:rPr>
              <w:t>Selon les ex-musulmans, l’islam n’est pas réformable</w:t>
            </w:r>
            <w:r>
              <w:rPr>
                <w:noProof/>
                <w:webHidden/>
              </w:rPr>
              <w:tab/>
            </w:r>
            <w:r>
              <w:rPr>
                <w:noProof/>
                <w:webHidden/>
              </w:rPr>
              <w:fldChar w:fldCharType="begin"/>
            </w:r>
            <w:r>
              <w:rPr>
                <w:noProof/>
                <w:webHidden/>
              </w:rPr>
              <w:instrText xml:space="preserve"> PAGEREF _Toc81030235 \h </w:instrText>
            </w:r>
            <w:r>
              <w:rPr>
                <w:noProof/>
                <w:webHidden/>
              </w:rPr>
            </w:r>
            <w:r>
              <w:rPr>
                <w:noProof/>
                <w:webHidden/>
              </w:rPr>
              <w:fldChar w:fldCharType="separate"/>
            </w:r>
            <w:r>
              <w:rPr>
                <w:noProof/>
                <w:webHidden/>
              </w:rPr>
              <w:t>3</w:t>
            </w:r>
            <w:r>
              <w:rPr>
                <w:noProof/>
                <w:webHidden/>
              </w:rPr>
              <w:fldChar w:fldCharType="end"/>
            </w:r>
          </w:hyperlink>
        </w:p>
        <w:p w14:paraId="03C02743" w14:textId="324BCEA2" w:rsidR="00DF2DEA" w:rsidRDefault="00DF2DEA">
          <w:pPr>
            <w:pStyle w:val="TM1"/>
            <w:tabs>
              <w:tab w:val="left" w:pos="440"/>
              <w:tab w:val="right" w:leader="dot" w:pos="10790"/>
            </w:tabs>
            <w:rPr>
              <w:rFonts w:eastAsiaTheme="minorEastAsia"/>
              <w:noProof/>
              <w:lang w:val="fr-FR" w:eastAsia="fr-FR"/>
            </w:rPr>
          </w:pPr>
          <w:hyperlink w:anchor="_Toc81030236" w:history="1">
            <w:r w:rsidRPr="00751D40">
              <w:rPr>
                <w:rStyle w:val="Lienhypertexte"/>
                <w:noProof/>
                <w:lang w:val="fr-FR"/>
              </w:rPr>
              <w:t>4</w:t>
            </w:r>
            <w:r>
              <w:rPr>
                <w:rFonts w:eastAsiaTheme="minorEastAsia"/>
                <w:noProof/>
                <w:lang w:val="fr-FR" w:eastAsia="fr-FR"/>
              </w:rPr>
              <w:tab/>
            </w:r>
            <w:r w:rsidRPr="00751D40">
              <w:rPr>
                <w:rStyle w:val="Lienhypertexte"/>
                <w:noProof/>
                <w:lang w:val="fr-FR"/>
              </w:rPr>
              <w:t>Le point de vue des traditionnalistes ou salafistes</w:t>
            </w:r>
            <w:r>
              <w:rPr>
                <w:noProof/>
                <w:webHidden/>
              </w:rPr>
              <w:tab/>
            </w:r>
            <w:r>
              <w:rPr>
                <w:noProof/>
                <w:webHidden/>
              </w:rPr>
              <w:fldChar w:fldCharType="begin"/>
            </w:r>
            <w:r>
              <w:rPr>
                <w:noProof/>
                <w:webHidden/>
              </w:rPr>
              <w:instrText xml:space="preserve"> PAGEREF _Toc81030236 \h </w:instrText>
            </w:r>
            <w:r>
              <w:rPr>
                <w:noProof/>
                <w:webHidden/>
              </w:rPr>
            </w:r>
            <w:r>
              <w:rPr>
                <w:noProof/>
                <w:webHidden/>
              </w:rPr>
              <w:fldChar w:fldCharType="separate"/>
            </w:r>
            <w:r>
              <w:rPr>
                <w:noProof/>
                <w:webHidden/>
              </w:rPr>
              <w:t>4</w:t>
            </w:r>
            <w:r>
              <w:rPr>
                <w:noProof/>
                <w:webHidden/>
              </w:rPr>
              <w:fldChar w:fldCharType="end"/>
            </w:r>
          </w:hyperlink>
        </w:p>
        <w:p w14:paraId="7DAEDBED" w14:textId="339544F3" w:rsidR="00DF2DEA" w:rsidRDefault="00DF2DEA">
          <w:pPr>
            <w:pStyle w:val="TM1"/>
            <w:tabs>
              <w:tab w:val="left" w:pos="440"/>
              <w:tab w:val="right" w:leader="dot" w:pos="10790"/>
            </w:tabs>
            <w:rPr>
              <w:rFonts w:eastAsiaTheme="minorEastAsia"/>
              <w:noProof/>
              <w:lang w:val="fr-FR" w:eastAsia="fr-FR"/>
            </w:rPr>
          </w:pPr>
          <w:hyperlink w:anchor="_Toc81030237" w:history="1">
            <w:r w:rsidRPr="00751D40">
              <w:rPr>
                <w:rStyle w:val="Lienhypertexte"/>
                <w:noProof/>
                <w:lang w:val="fr-FR"/>
              </w:rPr>
              <w:t>5</w:t>
            </w:r>
            <w:r>
              <w:rPr>
                <w:rFonts w:eastAsiaTheme="minorEastAsia"/>
                <w:noProof/>
                <w:lang w:val="fr-FR" w:eastAsia="fr-FR"/>
              </w:rPr>
              <w:tab/>
            </w:r>
            <w:r w:rsidRPr="00751D40">
              <w:rPr>
                <w:rStyle w:val="Lienhypertexte"/>
                <w:noProof/>
                <w:lang w:val="fr-FR"/>
              </w:rPr>
              <w:t>Pour les musulmans libéraux, l’islam est réformable</w:t>
            </w:r>
            <w:r>
              <w:rPr>
                <w:noProof/>
                <w:webHidden/>
              </w:rPr>
              <w:tab/>
            </w:r>
            <w:r>
              <w:rPr>
                <w:noProof/>
                <w:webHidden/>
              </w:rPr>
              <w:fldChar w:fldCharType="begin"/>
            </w:r>
            <w:r>
              <w:rPr>
                <w:noProof/>
                <w:webHidden/>
              </w:rPr>
              <w:instrText xml:space="preserve"> PAGEREF _Toc81030237 \h </w:instrText>
            </w:r>
            <w:r>
              <w:rPr>
                <w:noProof/>
                <w:webHidden/>
              </w:rPr>
            </w:r>
            <w:r>
              <w:rPr>
                <w:noProof/>
                <w:webHidden/>
              </w:rPr>
              <w:fldChar w:fldCharType="separate"/>
            </w:r>
            <w:r>
              <w:rPr>
                <w:noProof/>
                <w:webHidden/>
              </w:rPr>
              <w:t>5</w:t>
            </w:r>
            <w:r>
              <w:rPr>
                <w:noProof/>
                <w:webHidden/>
              </w:rPr>
              <w:fldChar w:fldCharType="end"/>
            </w:r>
          </w:hyperlink>
        </w:p>
        <w:p w14:paraId="383801D8" w14:textId="76D61665" w:rsidR="00DF2DEA" w:rsidRDefault="00DF2DEA">
          <w:pPr>
            <w:pStyle w:val="TM1"/>
            <w:tabs>
              <w:tab w:val="left" w:pos="440"/>
              <w:tab w:val="right" w:leader="dot" w:pos="10790"/>
            </w:tabs>
            <w:rPr>
              <w:rFonts w:eastAsiaTheme="minorEastAsia"/>
              <w:noProof/>
              <w:lang w:val="fr-FR" w:eastAsia="fr-FR"/>
            </w:rPr>
          </w:pPr>
          <w:hyperlink w:anchor="_Toc81030238" w:history="1">
            <w:r w:rsidRPr="00751D40">
              <w:rPr>
                <w:rStyle w:val="Lienhypertexte"/>
                <w:noProof/>
                <w:lang w:val="fr-FR"/>
              </w:rPr>
              <w:t>6</w:t>
            </w:r>
            <w:r>
              <w:rPr>
                <w:rFonts w:eastAsiaTheme="minorEastAsia"/>
                <w:noProof/>
                <w:lang w:val="fr-FR" w:eastAsia="fr-FR"/>
              </w:rPr>
              <w:tab/>
            </w:r>
            <w:r w:rsidRPr="00751D40">
              <w:rPr>
                <w:rStyle w:val="Lienhypertexte"/>
                <w:noProof/>
                <w:lang w:val="fr-FR"/>
              </w:rPr>
              <w:t>Réactions à mon texte</w:t>
            </w:r>
            <w:r>
              <w:rPr>
                <w:noProof/>
                <w:webHidden/>
              </w:rPr>
              <w:tab/>
            </w:r>
            <w:r>
              <w:rPr>
                <w:noProof/>
                <w:webHidden/>
              </w:rPr>
              <w:fldChar w:fldCharType="begin"/>
            </w:r>
            <w:r>
              <w:rPr>
                <w:noProof/>
                <w:webHidden/>
              </w:rPr>
              <w:instrText xml:space="preserve"> PAGEREF _Toc81030238 \h </w:instrText>
            </w:r>
            <w:r>
              <w:rPr>
                <w:noProof/>
                <w:webHidden/>
              </w:rPr>
            </w:r>
            <w:r>
              <w:rPr>
                <w:noProof/>
                <w:webHidden/>
              </w:rPr>
              <w:fldChar w:fldCharType="separate"/>
            </w:r>
            <w:r>
              <w:rPr>
                <w:noProof/>
                <w:webHidden/>
              </w:rPr>
              <w:t>6</w:t>
            </w:r>
            <w:r>
              <w:rPr>
                <w:noProof/>
                <w:webHidden/>
              </w:rPr>
              <w:fldChar w:fldCharType="end"/>
            </w:r>
          </w:hyperlink>
        </w:p>
        <w:p w14:paraId="57AB80ED" w14:textId="4124DE10" w:rsidR="00DF2DEA" w:rsidRDefault="00DF2DEA">
          <w:pPr>
            <w:pStyle w:val="TM1"/>
            <w:tabs>
              <w:tab w:val="left" w:pos="440"/>
              <w:tab w:val="right" w:leader="dot" w:pos="10790"/>
            </w:tabs>
            <w:rPr>
              <w:rFonts w:eastAsiaTheme="minorEastAsia"/>
              <w:noProof/>
              <w:lang w:val="fr-FR" w:eastAsia="fr-FR"/>
            </w:rPr>
          </w:pPr>
          <w:hyperlink w:anchor="_Toc81030239" w:history="1">
            <w:r w:rsidRPr="00751D40">
              <w:rPr>
                <w:rStyle w:val="Lienhypertexte"/>
                <w:noProof/>
                <w:lang w:val="fr-FR"/>
              </w:rPr>
              <w:t>7</w:t>
            </w:r>
            <w:r>
              <w:rPr>
                <w:rFonts w:eastAsiaTheme="minorEastAsia"/>
                <w:noProof/>
                <w:lang w:val="fr-FR" w:eastAsia="fr-FR"/>
              </w:rPr>
              <w:tab/>
            </w:r>
            <w:r w:rsidRPr="00751D40">
              <w:rPr>
                <w:rStyle w:val="Lienhypertexte"/>
                <w:noProof/>
                <w:lang w:val="fr-FR"/>
              </w:rPr>
              <w:t>Conclusion</w:t>
            </w:r>
            <w:r>
              <w:rPr>
                <w:noProof/>
                <w:webHidden/>
              </w:rPr>
              <w:tab/>
            </w:r>
            <w:r>
              <w:rPr>
                <w:noProof/>
                <w:webHidden/>
              </w:rPr>
              <w:fldChar w:fldCharType="begin"/>
            </w:r>
            <w:r>
              <w:rPr>
                <w:noProof/>
                <w:webHidden/>
              </w:rPr>
              <w:instrText xml:space="preserve"> PAGEREF _Toc81030239 \h </w:instrText>
            </w:r>
            <w:r>
              <w:rPr>
                <w:noProof/>
                <w:webHidden/>
              </w:rPr>
            </w:r>
            <w:r>
              <w:rPr>
                <w:noProof/>
                <w:webHidden/>
              </w:rPr>
              <w:fldChar w:fldCharType="separate"/>
            </w:r>
            <w:r>
              <w:rPr>
                <w:noProof/>
                <w:webHidden/>
              </w:rPr>
              <w:t>6</w:t>
            </w:r>
            <w:r>
              <w:rPr>
                <w:noProof/>
                <w:webHidden/>
              </w:rPr>
              <w:fldChar w:fldCharType="end"/>
            </w:r>
          </w:hyperlink>
        </w:p>
        <w:p w14:paraId="697DEC8C" w14:textId="0B9E87E1" w:rsidR="00DF2DEA" w:rsidRDefault="00DF2DEA">
          <w:pPr>
            <w:pStyle w:val="TM1"/>
            <w:tabs>
              <w:tab w:val="left" w:pos="440"/>
              <w:tab w:val="right" w:leader="dot" w:pos="10790"/>
            </w:tabs>
            <w:rPr>
              <w:rFonts w:eastAsiaTheme="minorEastAsia"/>
              <w:noProof/>
              <w:lang w:val="fr-FR" w:eastAsia="fr-FR"/>
            </w:rPr>
          </w:pPr>
          <w:hyperlink w:anchor="_Toc81030240" w:history="1">
            <w:r w:rsidRPr="00751D40">
              <w:rPr>
                <w:rStyle w:val="Lienhypertexte"/>
                <w:noProof/>
                <w:lang w:val="fr-FR"/>
              </w:rPr>
              <w:t>8</w:t>
            </w:r>
            <w:r>
              <w:rPr>
                <w:rFonts w:eastAsiaTheme="minorEastAsia"/>
                <w:noProof/>
                <w:lang w:val="fr-FR" w:eastAsia="fr-FR"/>
              </w:rPr>
              <w:tab/>
            </w:r>
            <w:r w:rsidRPr="00751D40">
              <w:rPr>
                <w:rStyle w:val="Lienhypertexte"/>
                <w:noProof/>
                <w:lang w:val="fr-FR"/>
              </w:rPr>
              <w:t>Annexe : Autres propositions sur la réforme du culte musulman en Belgique</w:t>
            </w:r>
            <w:r>
              <w:rPr>
                <w:noProof/>
                <w:webHidden/>
              </w:rPr>
              <w:tab/>
            </w:r>
            <w:r>
              <w:rPr>
                <w:noProof/>
                <w:webHidden/>
              </w:rPr>
              <w:fldChar w:fldCharType="begin"/>
            </w:r>
            <w:r>
              <w:rPr>
                <w:noProof/>
                <w:webHidden/>
              </w:rPr>
              <w:instrText xml:space="preserve"> PAGEREF _Toc81030240 \h </w:instrText>
            </w:r>
            <w:r>
              <w:rPr>
                <w:noProof/>
                <w:webHidden/>
              </w:rPr>
            </w:r>
            <w:r>
              <w:rPr>
                <w:noProof/>
                <w:webHidden/>
              </w:rPr>
              <w:fldChar w:fldCharType="separate"/>
            </w:r>
            <w:r>
              <w:rPr>
                <w:noProof/>
                <w:webHidden/>
              </w:rPr>
              <w:t>7</w:t>
            </w:r>
            <w:r>
              <w:rPr>
                <w:noProof/>
                <w:webHidden/>
              </w:rPr>
              <w:fldChar w:fldCharType="end"/>
            </w:r>
          </w:hyperlink>
        </w:p>
        <w:p w14:paraId="1EE898A5" w14:textId="5D2ACD77" w:rsidR="00DF2DEA" w:rsidRDefault="00DF2DEA">
          <w:pPr>
            <w:pStyle w:val="TM1"/>
            <w:tabs>
              <w:tab w:val="left" w:pos="440"/>
              <w:tab w:val="right" w:leader="dot" w:pos="10790"/>
            </w:tabs>
            <w:rPr>
              <w:rFonts w:eastAsiaTheme="minorEastAsia"/>
              <w:noProof/>
              <w:lang w:val="fr-FR" w:eastAsia="fr-FR"/>
            </w:rPr>
          </w:pPr>
          <w:hyperlink w:anchor="_Toc81030241" w:history="1">
            <w:r w:rsidRPr="00751D40">
              <w:rPr>
                <w:rStyle w:val="Lienhypertexte"/>
                <w:noProof/>
                <w:lang w:val="fr-FR"/>
              </w:rPr>
              <w:t>9</w:t>
            </w:r>
            <w:r>
              <w:rPr>
                <w:rFonts w:eastAsiaTheme="minorEastAsia"/>
                <w:noProof/>
                <w:lang w:val="fr-FR" w:eastAsia="fr-FR"/>
              </w:rPr>
              <w:tab/>
            </w:r>
            <w:r w:rsidRPr="00751D40">
              <w:rPr>
                <w:rStyle w:val="Lienhypertexte"/>
                <w:noProof/>
                <w:lang w:val="fr-FR"/>
              </w:rPr>
              <w:t>Bibliographie</w:t>
            </w:r>
            <w:r>
              <w:rPr>
                <w:noProof/>
                <w:webHidden/>
              </w:rPr>
              <w:tab/>
            </w:r>
            <w:r>
              <w:rPr>
                <w:noProof/>
                <w:webHidden/>
              </w:rPr>
              <w:fldChar w:fldCharType="begin"/>
            </w:r>
            <w:r>
              <w:rPr>
                <w:noProof/>
                <w:webHidden/>
              </w:rPr>
              <w:instrText xml:space="preserve"> PAGEREF _Toc81030241 \h </w:instrText>
            </w:r>
            <w:r>
              <w:rPr>
                <w:noProof/>
                <w:webHidden/>
              </w:rPr>
            </w:r>
            <w:r>
              <w:rPr>
                <w:noProof/>
                <w:webHidden/>
              </w:rPr>
              <w:fldChar w:fldCharType="separate"/>
            </w:r>
            <w:r>
              <w:rPr>
                <w:noProof/>
                <w:webHidden/>
              </w:rPr>
              <w:t>8</w:t>
            </w:r>
            <w:r>
              <w:rPr>
                <w:noProof/>
                <w:webHidden/>
              </w:rPr>
              <w:fldChar w:fldCharType="end"/>
            </w:r>
          </w:hyperlink>
        </w:p>
        <w:p w14:paraId="759EAAD8" w14:textId="5C34A6FD" w:rsidR="007B439F" w:rsidRDefault="007B439F">
          <w:r>
            <w:rPr>
              <w:b/>
              <w:bCs/>
            </w:rPr>
            <w:fldChar w:fldCharType="end"/>
          </w:r>
        </w:p>
      </w:sdtContent>
    </w:sdt>
    <w:p w14:paraId="06960F2B" w14:textId="77777777" w:rsidR="007B439F" w:rsidRPr="00FA000F" w:rsidRDefault="007B439F" w:rsidP="00FA000F">
      <w:pPr>
        <w:spacing w:after="0" w:line="240" w:lineRule="auto"/>
        <w:rPr>
          <w:lang w:val="fr-FR"/>
        </w:rPr>
      </w:pPr>
    </w:p>
    <w:sectPr w:rsidR="007B439F" w:rsidRPr="00FA000F" w:rsidSect="00FA000F">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9E31" w14:textId="77777777" w:rsidR="009566B6" w:rsidRDefault="009566B6" w:rsidP="00091610">
      <w:pPr>
        <w:spacing w:after="0" w:line="240" w:lineRule="auto"/>
      </w:pPr>
      <w:r>
        <w:separator/>
      </w:r>
    </w:p>
  </w:endnote>
  <w:endnote w:type="continuationSeparator" w:id="0">
    <w:p w14:paraId="27746571" w14:textId="77777777" w:rsidR="009566B6" w:rsidRDefault="009566B6" w:rsidP="00091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476425"/>
      <w:docPartObj>
        <w:docPartGallery w:val="Page Numbers (Bottom of Page)"/>
        <w:docPartUnique/>
      </w:docPartObj>
    </w:sdtPr>
    <w:sdtEndPr/>
    <w:sdtContent>
      <w:p w14:paraId="5599B4E6" w14:textId="7C7D3A04" w:rsidR="001B4CD8" w:rsidRDefault="001B4CD8">
        <w:pPr>
          <w:pStyle w:val="Pieddepage"/>
          <w:jc w:val="center"/>
        </w:pPr>
        <w:r>
          <w:fldChar w:fldCharType="begin"/>
        </w:r>
        <w:r>
          <w:instrText>PAGE   \* MERGEFORMAT</w:instrText>
        </w:r>
        <w:r>
          <w:fldChar w:fldCharType="separate"/>
        </w:r>
        <w:r>
          <w:rPr>
            <w:lang w:val="fr-FR"/>
          </w:rPr>
          <w:t>2</w:t>
        </w:r>
        <w:r>
          <w:fldChar w:fldCharType="end"/>
        </w:r>
      </w:p>
    </w:sdtContent>
  </w:sdt>
  <w:p w14:paraId="2F116676" w14:textId="77777777" w:rsidR="001B4CD8" w:rsidRDefault="001B4C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D09E" w14:textId="77777777" w:rsidR="009566B6" w:rsidRDefault="009566B6" w:rsidP="00091610">
      <w:pPr>
        <w:spacing w:after="0" w:line="240" w:lineRule="auto"/>
      </w:pPr>
      <w:r>
        <w:separator/>
      </w:r>
    </w:p>
  </w:footnote>
  <w:footnote w:type="continuationSeparator" w:id="0">
    <w:p w14:paraId="0861DFC8" w14:textId="77777777" w:rsidR="009566B6" w:rsidRDefault="009566B6" w:rsidP="00091610">
      <w:pPr>
        <w:spacing w:after="0" w:line="240" w:lineRule="auto"/>
      </w:pPr>
      <w:r>
        <w:continuationSeparator/>
      </w:r>
    </w:p>
  </w:footnote>
  <w:footnote w:id="1">
    <w:p w14:paraId="232A3BF7" w14:textId="77777777" w:rsidR="000832BE" w:rsidRPr="004403E8" w:rsidRDefault="000832BE">
      <w:pPr>
        <w:pStyle w:val="Notedebasdepage"/>
        <w:rPr>
          <w:lang w:val="fr-FR"/>
        </w:rPr>
      </w:pPr>
      <w:r>
        <w:rPr>
          <w:rStyle w:val="Appelnotedebasdep"/>
        </w:rPr>
        <w:footnoteRef/>
      </w:r>
      <w:r w:rsidRPr="004403E8">
        <w:rPr>
          <w:lang w:val="fr-FR"/>
        </w:rPr>
        <w:t xml:space="preserve"> </w:t>
      </w:r>
      <w:hyperlink r:id="rId1" w:history="1">
        <w:r w:rsidRPr="000B24F8">
          <w:rPr>
            <w:rStyle w:val="Lienhypertexte"/>
            <w:lang w:val="fr-FR"/>
          </w:rPr>
          <w:t>http://benjamin.lisan.free.fr/jardin.secret/EcritsPolitiquesetPhilosophiques/SurIslam/PROPOSITIONS_POUR_LA_REFORME_DE_L-ISLAM.htm</w:t>
        </w:r>
      </w:hyperlink>
      <w:r>
        <w:rPr>
          <w:lang w:val="fr-FR"/>
        </w:rPr>
        <w:t xml:space="preserve"> </w:t>
      </w:r>
    </w:p>
  </w:footnote>
  <w:footnote w:id="2">
    <w:p w14:paraId="264B3C89" w14:textId="77777777" w:rsidR="000832BE" w:rsidRPr="004403E8" w:rsidRDefault="000832BE">
      <w:pPr>
        <w:pStyle w:val="Notedebasdepage"/>
        <w:rPr>
          <w:rFonts w:cstheme="minorHAnsi"/>
          <w:lang w:val="fr-FR"/>
        </w:rPr>
      </w:pPr>
      <w:r w:rsidRPr="004403E8">
        <w:rPr>
          <w:rStyle w:val="Appelnotedebasdep"/>
          <w:rFonts w:cstheme="minorHAnsi"/>
        </w:rPr>
        <w:footnoteRef/>
      </w:r>
      <w:r w:rsidRPr="004403E8">
        <w:rPr>
          <w:rFonts w:cstheme="minorHAnsi"/>
          <w:lang w:val="fr-FR"/>
        </w:rPr>
        <w:t xml:space="preserve"> Le syndrome de Stockholm désigne un phénomène psychologique où des otages partageant longtemps la vie de leurs geôliers développent une empathie, voire une sympathie, ou une contagio</w:t>
      </w:r>
      <w:r>
        <w:rPr>
          <w:rFonts w:cstheme="minorHAnsi"/>
          <w:lang w:val="fr-FR"/>
        </w:rPr>
        <w:t>n émotionnelle avec leurs bourreaux et geôliers. C’est un mécanisme de défense psychologique de survie (lié à l’instinct de survie). Sou</w:t>
      </w:r>
      <w:r w:rsidRPr="004403E8">
        <w:rPr>
          <w:rFonts w:cstheme="minorHAnsi"/>
          <w:lang w:val="fr-FR"/>
        </w:rPr>
        <w:t xml:space="preserve">rce : </w:t>
      </w:r>
      <w:hyperlink r:id="rId2" w:history="1">
        <w:r w:rsidRPr="004403E8">
          <w:rPr>
            <w:rStyle w:val="Lienhypertexte"/>
            <w:rFonts w:cstheme="minorHAnsi"/>
            <w:color w:val="1A0DAB"/>
            <w:shd w:val="clear" w:color="auto" w:fill="FFFFFF"/>
            <w:lang w:val="fr-FR"/>
          </w:rPr>
          <w:t>http://fr.wikipedia.org/wiki/Syndrome_de_Stockholm</w:t>
        </w:r>
      </w:hyperlink>
      <w:r w:rsidRPr="004403E8">
        <w:rPr>
          <w:rFonts w:cstheme="minorHAnsi"/>
          <w:lang w:val="fr-FR"/>
        </w:rPr>
        <w:t xml:space="preserve"> </w:t>
      </w:r>
    </w:p>
  </w:footnote>
  <w:footnote w:id="3">
    <w:p w14:paraId="2F5E2A63" w14:textId="77777777" w:rsidR="000832BE" w:rsidRPr="00091610" w:rsidRDefault="000832BE">
      <w:pPr>
        <w:pStyle w:val="Notedebasdepage"/>
        <w:rPr>
          <w:lang w:val="fr-FR"/>
        </w:rPr>
      </w:pPr>
      <w:r>
        <w:rPr>
          <w:rStyle w:val="Appelnotedebasdep"/>
        </w:rPr>
        <w:footnoteRef/>
      </w:r>
      <w:r w:rsidRPr="004403E8">
        <w:rPr>
          <w:lang w:val="fr-FR"/>
        </w:rPr>
        <w:t xml:space="preserve"> </w:t>
      </w:r>
      <w:r w:rsidRPr="004403E8">
        <w:rPr>
          <w:i/>
          <w:lang w:val="fr-FR"/>
        </w:rPr>
        <w:t xml:space="preserve">Syndrome of </w:t>
      </w:r>
      <w:proofErr w:type="spellStart"/>
      <w:r w:rsidRPr="004403E8">
        <w:rPr>
          <w:i/>
          <w:lang w:val="fr-FR"/>
        </w:rPr>
        <w:t>Iranians</w:t>
      </w:r>
      <w:proofErr w:type="spellEnd"/>
      <w:r w:rsidRPr="004403E8">
        <w:rPr>
          <w:i/>
          <w:lang w:val="fr-FR"/>
        </w:rPr>
        <w:t xml:space="preserve">’ </w:t>
      </w:r>
      <w:proofErr w:type="spellStart"/>
      <w:r w:rsidRPr="004403E8">
        <w:rPr>
          <w:i/>
          <w:lang w:val="fr-FR"/>
        </w:rPr>
        <w:t>Submission</w:t>
      </w:r>
      <w:proofErr w:type="spellEnd"/>
      <w:r w:rsidRPr="004403E8">
        <w:rPr>
          <w:i/>
          <w:lang w:val="fr-FR"/>
        </w:rPr>
        <w:t xml:space="preserve"> to Islam</w:t>
      </w:r>
      <w:r w:rsidRPr="004403E8">
        <w:rPr>
          <w:lang w:val="fr-FR"/>
        </w:rPr>
        <w:t xml:space="preserve">, </w:t>
      </w:r>
      <w:hyperlink r:id="rId3" w:history="1">
        <w:r w:rsidRPr="004403E8">
          <w:rPr>
            <w:rStyle w:val="Lienhypertexte"/>
            <w:lang w:val="fr-FR"/>
          </w:rPr>
          <w:t>www.faithfreedom.org/syndrome-of-iranians-submission-to-islam/</w:t>
        </w:r>
      </w:hyperlink>
      <w:r w:rsidRPr="004403E8">
        <w:rPr>
          <w:lang w:val="fr-FR"/>
        </w:rPr>
        <w:t xml:space="preserve"> </w:t>
      </w:r>
    </w:p>
  </w:footnote>
  <w:footnote w:id="4">
    <w:p w14:paraId="4A8CF0E8" w14:textId="77777777" w:rsidR="000832BE" w:rsidRPr="0003163F" w:rsidRDefault="000832BE">
      <w:pPr>
        <w:pStyle w:val="Notedebasdepage"/>
        <w:rPr>
          <w:lang w:val="fr-FR"/>
        </w:rPr>
      </w:pPr>
      <w:r>
        <w:rPr>
          <w:rStyle w:val="Appelnotedebasdep"/>
        </w:rPr>
        <w:footnoteRef/>
      </w:r>
      <w:r w:rsidRPr="0003163F">
        <w:rPr>
          <w:lang w:val="fr-FR"/>
        </w:rPr>
        <w:t xml:space="preserve"> </w:t>
      </w:r>
      <w:r>
        <w:rPr>
          <w:lang w:val="fr-FR"/>
        </w:rPr>
        <w:t>L</w:t>
      </w:r>
      <w:r w:rsidRPr="0003163F">
        <w:rPr>
          <w:lang w:val="fr-FR"/>
        </w:rPr>
        <w:t xml:space="preserve">’idée d’une « réforme » de l’islam suscite des réactions contrastées parmi les musulmans. Les uns, adoptant une position « un peu crispée, craintive, souvent littéraliste », se contentent de « reproduire ce qui a déjà été fait » ; d’autres souhaitent « introduire la réforme à tous les niveaux », quitte à « dénaturer la religion » et à entraîner des « réactions négatives » ; d’autres enfin, « réformistes modérés », acceptent de « s’ouvrir aux questions nouvelles » mais souhaitent y répondre avec les méthodes traditionnelles. Source : </w:t>
      </w:r>
      <w:hyperlink r:id="rId4" w:history="1">
        <w:r w:rsidRPr="0003163F">
          <w:rPr>
            <w:rStyle w:val="Lienhypertexte"/>
            <w:lang w:val="fr-FR"/>
          </w:rPr>
          <w:t>http://www.la-croix.com/Religion/Islam/Lislam-France-cherche-voie-entre-statu-adaptation-reforme-2017-02-06-1200822794</w:t>
        </w:r>
      </w:hyperlink>
      <w:r w:rsidRPr="0003163F">
        <w:rPr>
          <w:lang w:val="fr-FR"/>
        </w:rPr>
        <w:t xml:space="preserve"> </w:t>
      </w:r>
    </w:p>
  </w:footnote>
  <w:footnote w:id="5">
    <w:p w14:paraId="7140BCC6" w14:textId="199064AE" w:rsidR="00CE4F7E" w:rsidRPr="00CE4F7E" w:rsidRDefault="00CE4F7E">
      <w:pPr>
        <w:pStyle w:val="Notedebasdepage"/>
        <w:rPr>
          <w:lang w:val="fr-FR"/>
        </w:rPr>
      </w:pPr>
      <w:r>
        <w:rPr>
          <w:rStyle w:val="Appelnotedebasdep"/>
        </w:rPr>
        <w:footnoteRef/>
      </w:r>
      <w:r w:rsidRPr="00CE4F7E">
        <w:rPr>
          <w:lang w:val="fr-FR"/>
        </w:rPr>
        <w:t xml:space="preserve"> </w:t>
      </w:r>
      <w:r>
        <w:rPr>
          <w:lang w:val="fr-FR"/>
        </w:rPr>
        <w:t>Flammarion, 2016.</w:t>
      </w:r>
    </w:p>
  </w:footnote>
  <w:footnote w:id="6">
    <w:p w14:paraId="41CA09DF" w14:textId="35A4E089" w:rsidR="00BA1D2E" w:rsidRPr="00BA1D2E" w:rsidRDefault="00BA1D2E">
      <w:pPr>
        <w:pStyle w:val="Notedebasdepage"/>
        <w:rPr>
          <w:lang w:val="en-GB"/>
        </w:rPr>
      </w:pPr>
      <w:r>
        <w:rPr>
          <w:rStyle w:val="Appelnotedebasdep"/>
        </w:rPr>
        <w:footnoteRef/>
      </w:r>
      <w:r w:rsidRPr="00BA1D2E">
        <w:rPr>
          <w:lang w:val="en-GB"/>
        </w:rPr>
        <w:t xml:space="preserve"> Cf. </w:t>
      </w:r>
      <w:hyperlink r:id="rId5" w:history="1">
        <w:r w:rsidRPr="00B80448">
          <w:rPr>
            <w:rStyle w:val="Lienhypertexte"/>
            <w:lang w:val="en-GB"/>
          </w:rPr>
          <w:t>https://fr.wikipedia.org/wiki/Nahda</w:t>
        </w:r>
      </w:hyperlink>
      <w:r>
        <w:rPr>
          <w:lang w:val="en-GB"/>
        </w:rPr>
        <w:t xml:space="preserve"> </w:t>
      </w:r>
    </w:p>
  </w:footnote>
  <w:footnote w:id="7">
    <w:p w14:paraId="1C02BF10" w14:textId="77777777" w:rsidR="003A16D5" w:rsidRPr="003A16D5" w:rsidRDefault="003A16D5">
      <w:pPr>
        <w:pStyle w:val="Notedebasdepage"/>
        <w:rPr>
          <w:lang w:val="fr-FR"/>
        </w:rPr>
      </w:pPr>
      <w:r>
        <w:rPr>
          <w:rStyle w:val="Appelnotedebasdep"/>
        </w:rPr>
        <w:footnoteRef/>
      </w:r>
      <w:r w:rsidRPr="003A16D5">
        <w:rPr>
          <w:lang w:val="fr-FR"/>
        </w:rPr>
        <w:t xml:space="preserve"> </w:t>
      </w:r>
      <w:r>
        <w:rPr>
          <w:lang w:val="fr-FR"/>
        </w:rPr>
        <w:t>Je dirais qu’ils sont dans la psychorigidité.</w:t>
      </w:r>
    </w:p>
  </w:footnote>
  <w:footnote w:id="8">
    <w:p w14:paraId="306886EE" w14:textId="77777777" w:rsidR="000832BE" w:rsidRPr="003A16D5" w:rsidRDefault="000832BE" w:rsidP="00042BFB">
      <w:pPr>
        <w:shd w:val="clear" w:color="auto" w:fill="FFFFFF"/>
        <w:spacing w:after="0" w:line="240" w:lineRule="auto"/>
        <w:rPr>
          <w:sz w:val="20"/>
          <w:szCs w:val="20"/>
          <w:lang w:eastAsia="fr-FR"/>
        </w:rPr>
      </w:pPr>
      <w:r w:rsidRPr="00042BFB">
        <w:rPr>
          <w:rStyle w:val="Appelnotedebasdep"/>
          <w:sz w:val="20"/>
          <w:szCs w:val="20"/>
        </w:rPr>
        <w:footnoteRef/>
      </w:r>
      <w:r w:rsidRPr="00042BFB">
        <w:rPr>
          <w:sz w:val="20"/>
          <w:szCs w:val="20"/>
          <w:lang w:val="fr-FR"/>
        </w:rPr>
        <w:t xml:space="preserve"> </w:t>
      </w:r>
      <w:r w:rsidRPr="00042BFB">
        <w:rPr>
          <w:sz w:val="20"/>
          <w:szCs w:val="20"/>
          <w:lang w:val="fr-FR" w:eastAsia="fr-FR"/>
        </w:rPr>
        <w:t xml:space="preserve">Sources : </w:t>
      </w:r>
      <w:r w:rsidRPr="00042BFB">
        <w:rPr>
          <w:i/>
          <w:sz w:val="20"/>
          <w:szCs w:val="20"/>
          <w:lang w:val="fr-FR" w:eastAsia="fr-FR"/>
        </w:rPr>
        <w:t>Les musulmans d’Europe,</w:t>
      </w:r>
      <w:r w:rsidRPr="00042BFB">
        <w:rPr>
          <w:sz w:val="20"/>
          <w:szCs w:val="20"/>
          <w:lang w:val="fr-FR" w:eastAsia="fr-FR"/>
        </w:rPr>
        <w:t xml:space="preserve"> ARTE, 2017, </w:t>
      </w:r>
      <w:r>
        <w:rPr>
          <w:sz w:val="20"/>
          <w:szCs w:val="20"/>
          <w:lang w:val="fr-FR" w:eastAsia="fr-FR"/>
        </w:rPr>
        <w:t>e</w:t>
      </w:r>
      <w:r w:rsidRPr="00042BFB">
        <w:rPr>
          <w:sz w:val="20"/>
          <w:szCs w:val="20"/>
          <w:lang w:val="fr-FR" w:eastAsia="fr-FR"/>
        </w:rPr>
        <w:t xml:space="preserve">nquête en compagnie de la journaliste </w:t>
      </w:r>
      <w:proofErr w:type="spellStart"/>
      <w:r w:rsidRPr="00042BFB">
        <w:rPr>
          <w:sz w:val="20"/>
          <w:szCs w:val="20"/>
          <w:lang w:val="fr-FR" w:eastAsia="fr-FR"/>
        </w:rPr>
        <w:t>Nazan</w:t>
      </w:r>
      <w:proofErr w:type="spellEnd"/>
      <w:r w:rsidRPr="00042BFB">
        <w:rPr>
          <w:sz w:val="20"/>
          <w:szCs w:val="20"/>
          <w:lang w:val="fr-FR" w:eastAsia="fr-FR"/>
        </w:rPr>
        <w:t xml:space="preserve"> </w:t>
      </w:r>
      <w:proofErr w:type="spellStart"/>
      <w:r w:rsidRPr="00042BFB">
        <w:rPr>
          <w:sz w:val="20"/>
          <w:szCs w:val="20"/>
          <w:lang w:val="fr-FR" w:eastAsia="fr-FR"/>
        </w:rPr>
        <w:t>Gökdemir</w:t>
      </w:r>
      <w:proofErr w:type="spellEnd"/>
      <w:r w:rsidRPr="00042BFB">
        <w:rPr>
          <w:sz w:val="20"/>
          <w:szCs w:val="20"/>
          <w:lang w:val="fr-FR" w:eastAsia="fr-FR"/>
        </w:rPr>
        <w:t xml:space="preserve"> et du politologue Hamed Abdel-</w:t>
      </w:r>
      <w:proofErr w:type="spellStart"/>
      <w:r w:rsidRPr="00042BFB">
        <w:rPr>
          <w:sz w:val="20"/>
          <w:szCs w:val="20"/>
          <w:lang w:val="fr-FR" w:eastAsia="fr-FR"/>
        </w:rPr>
        <w:t>Samad</w:t>
      </w:r>
      <w:proofErr w:type="spellEnd"/>
      <w:r w:rsidRPr="00042BFB">
        <w:rPr>
          <w:sz w:val="20"/>
          <w:szCs w:val="20"/>
          <w:lang w:val="fr-FR" w:eastAsia="fr-FR"/>
        </w:rPr>
        <w:t xml:space="preserve">.  </w:t>
      </w:r>
      <w:hyperlink r:id="rId6" w:history="1">
        <w:r w:rsidRPr="003A16D5">
          <w:rPr>
            <w:rStyle w:val="Lienhypertexte"/>
            <w:sz w:val="20"/>
            <w:szCs w:val="20"/>
            <w:lang w:eastAsia="fr-FR"/>
          </w:rPr>
          <w:t>https://www.youtube.com/watch?v=4YVy9gEdSsw</w:t>
        </w:r>
      </w:hyperlink>
      <w:r w:rsidRPr="003A16D5">
        <w:rPr>
          <w:sz w:val="20"/>
          <w:szCs w:val="20"/>
          <w:lang w:eastAsia="fr-FR"/>
        </w:rPr>
        <w:t xml:space="preserve"> </w:t>
      </w:r>
    </w:p>
    <w:p w14:paraId="350D2231" w14:textId="77777777" w:rsidR="000832BE" w:rsidRPr="003A16D5" w:rsidRDefault="000832BE" w:rsidP="00042BFB">
      <w:pPr>
        <w:shd w:val="clear" w:color="auto" w:fill="FFFFFF"/>
        <w:spacing w:after="0" w:line="240" w:lineRule="auto"/>
        <w:rPr>
          <w:sz w:val="20"/>
          <w:szCs w:val="20"/>
          <w:lang w:eastAsia="fr-FR"/>
        </w:rPr>
      </w:pPr>
      <w:r w:rsidRPr="003A16D5">
        <w:rPr>
          <w:sz w:val="20"/>
          <w:szCs w:val="20"/>
          <w:lang w:eastAsia="fr-FR"/>
        </w:rPr>
        <w:t>(</w:t>
      </w:r>
      <w:hyperlink r:id="rId7" w:history="1">
        <w:r w:rsidRPr="003A16D5">
          <w:rPr>
            <w:rStyle w:val="Lienhypertexte"/>
            <w:sz w:val="20"/>
            <w:szCs w:val="20"/>
            <w:lang w:eastAsia="fr-FR"/>
          </w:rPr>
          <w:t>http://www.arte.tv/guide/fr/068423-001-A/les-musulmans-d-europe-1-2</w:t>
        </w:r>
      </w:hyperlink>
      <w:r w:rsidRPr="003A16D5">
        <w:rPr>
          <w:sz w:val="20"/>
          <w:szCs w:val="20"/>
          <w:lang w:eastAsia="fr-FR"/>
        </w:rPr>
        <w:t>)</w:t>
      </w:r>
    </w:p>
    <w:p w14:paraId="53E58173" w14:textId="77777777" w:rsidR="000832BE" w:rsidRPr="003A16D5" w:rsidRDefault="000832BE">
      <w:pPr>
        <w:pStyle w:val="Notedebasdepage"/>
      </w:pPr>
    </w:p>
  </w:footnote>
  <w:footnote w:id="9">
    <w:p w14:paraId="286178B1" w14:textId="071D947A" w:rsidR="00DF2DEA" w:rsidRPr="00DF2DEA" w:rsidRDefault="00DF2DEA">
      <w:pPr>
        <w:pStyle w:val="Notedebasdepage"/>
        <w:rPr>
          <w:lang w:val="fr-FR"/>
        </w:rPr>
      </w:pPr>
      <w:r>
        <w:rPr>
          <w:rStyle w:val="Appelnotedebasdep"/>
        </w:rPr>
        <w:footnoteRef/>
      </w:r>
      <w:r w:rsidRPr="00DF2DEA">
        <w:rPr>
          <w:lang w:val="fr-FR"/>
        </w:rPr>
        <w:t xml:space="preserve"> </w:t>
      </w:r>
      <w:proofErr w:type="spellStart"/>
      <w:r w:rsidRPr="00DF2DEA">
        <w:rPr>
          <w:lang w:val="fr-FR"/>
        </w:rPr>
        <w:t>Kinana</w:t>
      </w:r>
      <w:proofErr w:type="spellEnd"/>
      <w:r w:rsidRPr="00DF2DEA">
        <w:rPr>
          <w:lang w:val="fr-FR"/>
        </w:rPr>
        <w:t xml:space="preserve"> et </w:t>
      </w:r>
      <w:proofErr w:type="spellStart"/>
      <w:r w:rsidRPr="00DF2DEA">
        <w:rPr>
          <w:lang w:val="fr-FR"/>
        </w:rPr>
        <w:t>Safiya</w:t>
      </w:r>
      <w:proofErr w:type="spellEnd"/>
      <w:r w:rsidRPr="00DF2DEA">
        <w:rPr>
          <w:lang w:val="fr-FR"/>
        </w:rPr>
        <w:t xml:space="preserve">, </w:t>
      </w:r>
      <w:hyperlink r:id="rId8" w:history="1">
        <w:r w:rsidRPr="00B80448">
          <w:rPr>
            <w:rStyle w:val="Lienhypertexte"/>
            <w:lang w:val="fr-FR"/>
          </w:rPr>
          <w:t>https://www.exmusulman.org/kinana-et-safiya.html</w:t>
        </w:r>
      </w:hyperlink>
      <w:r>
        <w:rPr>
          <w:lang w:val="fr-FR"/>
        </w:rPr>
        <w:t xml:space="preserve"> </w:t>
      </w:r>
    </w:p>
  </w:footnote>
  <w:footnote w:id="10">
    <w:p w14:paraId="26A3F5D7" w14:textId="77777777" w:rsidR="0079611E" w:rsidRPr="0079611E" w:rsidRDefault="0079611E">
      <w:pPr>
        <w:pStyle w:val="Notedebasdepage"/>
        <w:rPr>
          <w:lang w:val="fr-FR"/>
        </w:rPr>
      </w:pPr>
      <w:r>
        <w:rPr>
          <w:rStyle w:val="Appelnotedebasdep"/>
        </w:rPr>
        <w:footnoteRef/>
      </w:r>
      <w:r w:rsidRPr="0079611E">
        <w:rPr>
          <w:lang w:val="fr-FR"/>
        </w:rPr>
        <w:t xml:space="preserve"> </w:t>
      </w:r>
      <w:r>
        <w:rPr>
          <w:lang w:val="fr-FR"/>
        </w:rPr>
        <w:t xml:space="preserve">Surtout dans le sens : </w:t>
      </w:r>
      <w:r w:rsidRPr="0079611E">
        <w:rPr>
          <w:lang w:val="fr-FR"/>
        </w:rPr>
        <w:t>festoyer, profit</w:t>
      </w:r>
      <w:r>
        <w:rPr>
          <w:lang w:val="fr-FR"/>
        </w:rPr>
        <w:t>er de la vie, bien manger, etc.</w:t>
      </w:r>
    </w:p>
  </w:footnote>
  <w:footnote w:id="11">
    <w:p w14:paraId="7B1B0382" w14:textId="77777777" w:rsidR="0079611E" w:rsidRPr="0079611E" w:rsidRDefault="0079611E">
      <w:pPr>
        <w:pStyle w:val="Notedebasdepage"/>
        <w:rPr>
          <w:lang w:val="fr-FR"/>
        </w:rPr>
      </w:pPr>
      <w:r>
        <w:rPr>
          <w:rStyle w:val="Appelnotedebasdep"/>
        </w:rPr>
        <w:footnoteRef/>
      </w:r>
      <w:r w:rsidRPr="0079611E">
        <w:rPr>
          <w:lang w:val="fr-FR"/>
        </w:rPr>
        <w:t xml:space="preserve"> </w:t>
      </w:r>
      <w:r>
        <w:rPr>
          <w:lang w:val="fr-FR"/>
        </w:rPr>
        <w:t>Tout comme Jean-Jacques Rousseau qui voulaient forcer les citoyens à être libres, même s’ils ne le voulaient pas.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4A8"/>
    <w:multiLevelType w:val="hybridMultilevel"/>
    <w:tmpl w:val="D4405C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5C61E4"/>
    <w:multiLevelType w:val="multilevel"/>
    <w:tmpl w:val="C8D04B5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260F580A"/>
    <w:multiLevelType w:val="hybridMultilevel"/>
    <w:tmpl w:val="950A32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2B3C93"/>
    <w:multiLevelType w:val="hybridMultilevel"/>
    <w:tmpl w:val="643CEE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6E036D8"/>
    <w:multiLevelType w:val="hybridMultilevel"/>
    <w:tmpl w:val="4F524B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0F"/>
    <w:rsid w:val="00015DD5"/>
    <w:rsid w:val="0003163F"/>
    <w:rsid w:val="00042BFB"/>
    <w:rsid w:val="000832BE"/>
    <w:rsid w:val="00091610"/>
    <w:rsid w:val="000F7F13"/>
    <w:rsid w:val="0014065B"/>
    <w:rsid w:val="001B4CD8"/>
    <w:rsid w:val="00205C67"/>
    <w:rsid w:val="00217826"/>
    <w:rsid w:val="00273215"/>
    <w:rsid w:val="002E7A10"/>
    <w:rsid w:val="003649A1"/>
    <w:rsid w:val="003A16D5"/>
    <w:rsid w:val="003C6794"/>
    <w:rsid w:val="004006B1"/>
    <w:rsid w:val="004403E8"/>
    <w:rsid w:val="0048674D"/>
    <w:rsid w:val="00503631"/>
    <w:rsid w:val="0057628E"/>
    <w:rsid w:val="005E5D25"/>
    <w:rsid w:val="00643851"/>
    <w:rsid w:val="00657271"/>
    <w:rsid w:val="006A42F6"/>
    <w:rsid w:val="00711CF0"/>
    <w:rsid w:val="00714053"/>
    <w:rsid w:val="00773B00"/>
    <w:rsid w:val="0079611E"/>
    <w:rsid w:val="007A7D0C"/>
    <w:rsid w:val="007B439F"/>
    <w:rsid w:val="008F0BA4"/>
    <w:rsid w:val="009566B6"/>
    <w:rsid w:val="009C0D42"/>
    <w:rsid w:val="009F6A86"/>
    <w:rsid w:val="00A65172"/>
    <w:rsid w:val="00A92FD9"/>
    <w:rsid w:val="00AC39F9"/>
    <w:rsid w:val="00B839F2"/>
    <w:rsid w:val="00BA1D2E"/>
    <w:rsid w:val="00BB7016"/>
    <w:rsid w:val="00C961EC"/>
    <w:rsid w:val="00CE4F7E"/>
    <w:rsid w:val="00DE329F"/>
    <w:rsid w:val="00DF2DEA"/>
    <w:rsid w:val="00E56038"/>
    <w:rsid w:val="00EC29C8"/>
    <w:rsid w:val="00FA000F"/>
    <w:rsid w:val="00FF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208F"/>
  <w15:chartTrackingRefBased/>
  <w15:docId w15:val="{7B5348E7-E052-49A9-B4DA-A069C656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6038"/>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E56038"/>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E56038"/>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56038"/>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E56038"/>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56038"/>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E56038"/>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E5603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5603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4053"/>
    <w:pPr>
      <w:ind w:left="720"/>
      <w:contextualSpacing/>
    </w:pPr>
  </w:style>
  <w:style w:type="paragraph" w:styleId="Notedebasdepage">
    <w:name w:val="footnote text"/>
    <w:basedOn w:val="Normal"/>
    <w:link w:val="NotedebasdepageCar"/>
    <w:uiPriority w:val="99"/>
    <w:semiHidden/>
    <w:unhideWhenUsed/>
    <w:rsid w:val="000916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1610"/>
    <w:rPr>
      <w:sz w:val="20"/>
      <w:szCs w:val="20"/>
    </w:rPr>
  </w:style>
  <w:style w:type="character" w:styleId="Appelnotedebasdep">
    <w:name w:val="footnote reference"/>
    <w:basedOn w:val="Policepardfaut"/>
    <w:uiPriority w:val="99"/>
    <w:semiHidden/>
    <w:unhideWhenUsed/>
    <w:rsid w:val="00091610"/>
    <w:rPr>
      <w:vertAlign w:val="superscript"/>
    </w:rPr>
  </w:style>
  <w:style w:type="character" w:styleId="Lienhypertexte">
    <w:name w:val="Hyperlink"/>
    <w:basedOn w:val="Policepardfaut"/>
    <w:uiPriority w:val="99"/>
    <w:unhideWhenUsed/>
    <w:rsid w:val="00091610"/>
    <w:rPr>
      <w:color w:val="0563C1" w:themeColor="hyperlink"/>
      <w:u w:val="single"/>
    </w:rPr>
  </w:style>
  <w:style w:type="character" w:styleId="Mention">
    <w:name w:val="Mention"/>
    <w:basedOn w:val="Policepardfaut"/>
    <w:uiPriority w:val="99"/>
    <w:semiHidden/>
    <w:unhideWhenUsed/>
    <w:rsid w:val="00091610"/>
    <w:rPr>
      <w:color w:val="2B579A"/>
      <w:shd w:val="clear" w:color="auto" w:fill="E6E6E6"/>
    </w:rPr>
  </w:style>
  <w:style w:type="table" w:styleId="Grilledutableau">
    <w:name w:val="Table Grid"/>
    <w:basedOn w:val="TableauNormal"/>
    <w:uiPriority w:val="39"/>
    <w:rsid w:val="00657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5603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5603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E5603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E5603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E5603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E5603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E5603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E5603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56038"/>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1B4CD8"/>
    <w:pPr>
      <w:tabs>
        <w:tab w:val="center" w:pos="4703"/>
        <w:tab w:val="right" w:pos="9406"/>
      </w:tabs>
      <w:spacing w:after="0" w:line="240" w:lineRule="auto"/>
    </w:pPr>
  </w:style>
  <w:style w:type="character" w:customStyle="1" w:styleId="En-tteCar">
    <w:name w:val="En-tête Car"/>
    <w:basedOn w:val="Policepardfaut"/>
    <w:link w:val="En-tte"/>
    <w:uiPriority w:val="99"/>
    <w:rsid w:val="001B4CD8"/>
  </w:style>
  <w:style w:type="paragraph" w:styleId="Pieddepage">
    <w:name w:val="footer"/>
    <w:basedOn w:val="Normal"/>
    <w:link w:val="PieddepageCar"/>
    <w:uiPriority w:val="99"/>
    <w:unhideWhenUsed/>
    <w:rsid w:val="001B4CD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B4CD8"/>
  </w:style>
  <w:style w:type="character" w:styleId="Mentionnonrsolue">
    <w:name w:val="Unresolved Mention"/>
    <w:basedOn w:val="Policepardfaut"/>
    <w:uiPriority w:val="99"/>
    <w:semiHidden/>
    <w:unhideWhenUsed/>
    <w:rsid w:val="001B4CD8"/>
    <w:rPr>
      <w:color w:val="605E5C"/>
      <w:shd w:val="clear" w:color="auto" w:fill="E1DFDD"/>
    </w:rPr>
  </w:style>
  <w:style w:type="paragraph" w:styleId="En-ttedetabledesmatires">
    <w:name w:val="TOC Heading"/>
    <w:basedOn w:val="Titre1"/>
    <w:next w:val="Normal"/>
    <w:uiPriority w:val="39"/>
    <w:unhideWhenUsed/>
    <w:qFormat/>
    <w:rsid w:val="007B439F"/>
    <w:pPr>
      <w:numPr>
        <w:numId w:val="0"/>
      </w:numPr>
      <w:outlineLvl w:val="9"/>
    </w:pPr>
    <w:rPr>
      <w:lang w:val="fr-FR" w:eastAsia="fr-FR"/>
    </w:rPr>
  </w:style>
  <w:style w:type="paragraph" w:styleId="TM1">
    <w:name w:val="toc 1"/>
    <w:basedOn w:val="Normal"/>
    <w:next w:val="Normal"/>
    <w:autoRedefine/>
    <w:uiPriority w:val="39"/>
    <w:unhideWhenUsed/>
    <w:rsid w:val="007B439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3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SurIslam/versets_violents_et_intolerants_du_coran_classes_thematiquement.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libre.be/debats/opinions/10-propositions-radicales-pour-faire-emerger-l-islam-de-belgique-5545f14d35704bb01c1a75c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mri.fr/2016/11/13/feu-malek-chebel-27-propositions-pour-reformer-lisl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enjamin.lisan.free.fr/jardin.secret/EcritsPolitiquesetPhilosophiques/SurIslam/versets_violents_et_intolerants_du_coran_classes_thematiquement.htm" TargetMode="External"/><Relationship Id="rId4" Type="http://schemas.openxmlformats.org/officeDocument/2006/relationships/settings" Target="settings.xml"/><Relationship Id="rId9" Type="http://schemas.openxmlformats.org/officeDocument/2006/relationships/hyperlink" Target="http://benjamin.lisan.free.fr/jardin.secret/EcritsPolitiquesetPhilosophiques/SurIslam/versets_violents_et_intolerants_du_coran_classes_thematiquement.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xmusulman.org/kinana-et-safiya.html" TargetMode="External"/><Relationship Id="rId3" Type="http://schemas.openxmlformats.org/officeDocument/2006/relationships/hyperlink" Target="http://www.faithfreedom.org/syndrome-of-iranians-submission-to-islam/" TargetMode="External"/><Relationship Id="rId7" Type="http://schemas.openxmlformats.org/officeDocument/2006/relationships/hyperlink" Target="http://www.arte.tv/guide/fr/068423-001-A/les-musulmans-d-europe-1-2" TargetMode="External"/><Relationship Id="rId2" Type="http://schemas.openxmlformats.org/officeDocument/2006/relationships/hyperlink" Target="https://www.google.fr/url?sa=t&amp;rct=j&amp;q=&amp;esrc=s&amp;source=web&amp;cd=1&amp;sqi=2&amp;ved=0ahUKEwiY6Jzvs-zTAhVHrRQKHSxnDtcQkA4IJSgAMAA&amp;url=http%3A%2F%2Ffr.wikipedia.org%2Fwiki%2FSyndrome_de_Stockholm&amp;usg=AFQjCNEAJeHL3YQqcMhhJRL9Qx_nSo31iA&amp;sig2=4pUWEDOls2zn5S1pM0b17A" TargetMode="External"/><Relationship Id="rId1" Type="http://schemas.openxmlformats.org/officeDocument/2006/relationships/hyperlink" Target="http://benjamin.lisan.free.fr/jardin.secret/EcritsPolitiquesetPhilosophiques/SurIslam/PROPOSITIONS_POUR_LA_REFORME_DE_L-ISLAM.htm" TargetMode="External"/><Relationship Id="rId6" Type="http://schemas.openxmlformats.org/officeDocument/2006/relationships/hyperlink" Target="https://www.youtube.com/watch?v=4YVy9gEdSsw" TargetMode="External"/><Relationship Id="rId5" Type="http://schemas.openxmlformats.org/officeDocument/2006/relationships/hyperlink" Target="https://fr.wikipedia.org/wiki/Nahda" TargetMode="External"/><Relationship Id="rId4" Type="http://schemas.openxmlformats.org/officeDocument/2006/relationships/hyperlink" Target="http://www.la-croix.com/Religion/Islam/Lislam-France-cherche-voie-entre-statu-adaptation-reforme-2017-02-06-120082279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96E9-2408-4EC5-9290-C107184A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8</Pages>
  <Words>4348</Words>
  <Characters>23920</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26</cp:revision>
  <dcterms:created xsi:type="dcterms:W3CDTF">2017-05-13T06:40:00Z</dcterms:created>
  <dcterms:modified xsi:type="dcterms:W3CDTF">2021-08-28T06:03:00Z</dcterms:modified>
</cp:coreProperties>
</file>