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68B65" w14:textId="7AD88C30" w:rsidR="00E04164" w:rsidRPr="004E0BEA" w:rsidRDefault="004E0BEA" w:rsidP="004E0BEA">
      <w:pPr>
        <w:spacing w:after="0" w:line="240" w:lineRule="auto"/>
        <w:jc w:val="center"/>
        <w:rPr>
          <w:b/>
          <w:bCs/>
          <w:u w:val="single"/>
        </w:rPr>
      </w:pPr>
      <w:bookmarkStart w:id="0" w:name="_GoBack"/>
      <w:bookmarkEnd w:id="0"/>
      <w:r w:rsidRPr="004E0BEA">
        <w:rPr>
          <w:b/>
          <w:bCs/>
          <w:u w:val="single"/>
        </w:rPr>
        <w:t xml:space="preserve">Fanatisme, agressivité, procès d’intention de </w:t>
      </w:r>
      <w:r w:rsidR="004D4D72">
        <w:rPr>
          <w:b/>
          <w:bCs/>
          <w:u w:val="single"/>
        </w:rPr>
        <w:t xml:space="preserve">certains </w:t>
      </w:r>
      <w:r w:rsidRPr="004E0BEA">
        <w:rPr>
          <w:b/>
          <w:bCs/>
          <w:u w:val="single"/>
        </w:rPr>
        <w:t>musulmans, exempts de tout doute, envers les non-musulmans</w:t>
      </w:r>
    </w:p>
    <w:p w14:paraId="5AAE960E" w14:textId="77777777" w:rsidR="004E0BEA" w:rsidRDefault="004E0BEA" w:rsidP="004E0BEA">
      <w:pPr>
        <w:spacing w:after="0" w:line="240" w:lineRule="auto"/>
        <w:jc w:val="center"/>
      </w:pPr>
    </w:p>
    <w:p w14:paraId="76BF745E" w14:textId="2D4AF8CE" w:rsidR="004E0BEA" w:rsidRDefault="004E0BEA" w:rsidP="004E0BEA">
      <w:pPr>
        <w:spacing w:after="0" w:line="240" w:lineRule="auto"/>
        <w:jc w:val="center"/>
      </w:pPr>
      <w:r>
        <w:t>Par Benjamin LISAN, le 06/09/2019</w:t>
      </w:r>
      <w:r w:rsidR="008876AC">
        <w:t>.</w:t>
      </w:r>
    </w:p>
    <w:p w14:paraId="3037D087" w14:textId="68478EC7" w:rsidR="008876AC" w:rsidRDefault="008876AC" w:rsidP="004E0BEA">
      <w:pPr>
        <w:spacing w:after="0" w:line="240" w:lineRule="auto"/>
        <w:jc w:val="center"/>
      </w:pPr>
    </w:p>
    <w:p w14:paraId="1C3D49ED" w14:textId="0745A27F" w:rsidR="008876AC" w:rsidRDefault="008876AC" w:rsidP="004E0BEA">
      <w:pPr>
        <w:spacing w:after="0" w:line="240" w:lineRule="auto"/>
        <w:jc w:val="center"/>
      </w:pPr>
      <w:r>
        <w:t>« </w:t>
      </w:r>
      <w:r w:rsidRPr="008876AC">
        <w:rPr>
          <w:i/>
          <w:iCs/>
        </w:rPr>
        <w:t xml:space="preserve">Tu ne pourras </w:t>
      </w:r>
      <w:r w:rsidR="00AE10E2">
        <w:rPr>
          <w:i/>
          <w:iCs/>
        </w:rPr>
        <w:t>jamais</w:t>
      </w:r>
      <w:r w:rsidRPr="008876AC">
        <w:rPr>
          <w:i/>
          <w:iCs/>
        </w:rPr>
        <w:t xml:space="preserve"> changer quelqu’un qui ne voit pas le mal dans ses actions</w:t>
      </w:r>
      <w:r>
        <w:t> », Anonyme.</w:t>
      </w:r>
    </w:p>
    <w:p w14:paraId="29E03FD2" w14:textId="77777777" w:rsidR="004E0BEA" w:rsidRDefault="004E0BEA" w:rsidP="004E0BEA">
      <w:pPr>
        <w:spacing w:after="0" w:line="240" w:lineRule="auto"/>
        <w:jc w:val="center"/>
      </w:pPr>
    </w:p>
    <w:p w14:paraId="1AFD36EE" w14:textId="4E2279A2" w:rsidR="00E50B83" w:rsidRDefault="00E50B83" w:rsidP="007E00C2">
      <w:pPr>
        <w:spacing w:after="0" w:line="240" w:lineRule="auto"/>
        <w:jc w:val="both"/>
      </w:pPr>
      <w:r>
        <w:t xml:space="preserve">Discuter de religion, de l’islam, du Coran et de Mahomet, d’une façon neutre et pacifique, avec le recul scientifique suffisant, avec des musulmans, </w:t>
      </w:r>
      <w:r w:rsidRPr="004E0BEA">
        <w:rPr>
          <w:b/>
          <w:bCs/>
          <w:u w:val="single"/>
        </w:rPr>
        <w:t>exempts de tout doute</w:t>
      </w:r>
      <w:r>
        <w:t>, peut</w:t>
      </w:r>
      <w:r w:rsidR="008876AC">
        <w:t xml:space="preserve"> se</w:t>
      </w:r>
      <w:r>
        <w:t xml:space="preserve"> révéler extrêmement difficile. </w:t>
      </w:r>
    </w:p>
    <w:p w14:paraId="7F31018E" w14:textId="77777777" w:rsidR="007E00C2" w:rsidRDefault="007E00C2" w:rsidP="007E00C2">
      <w:pPr>
        <w:spacing w:after="0" w:line="240" w:lineRule="auto"/>
        <w:jc w:val="both"/>
      </w:pPr>
    </w:p>
    <w:p w14:paraId="16158E2A" w14:textId="63F53F7F" w:rsidR="00E50B83" w:rsidRDefault="00E50B83" w:rsidP="007E00C2">
      <w:pPr>
        <w:spacing w:after="0" w:line="240" w:lineRule="auto"/>
        <w:jc w:val="both"/>
      </w:pPr>
      <w:r>
        <w:t>La discussion peut devenir très désagréable, prendre un tour paranoïaque</w:t>
      </w:r>
      <w:r w:rsidR="008876AC">
        <w:t>,</w:t>
      </w:r>
      <w:r>
        <w:t xml:space="preserve"> jusqu’à déboucher </w:t>
      </w:r>
      <w:r w:rsidR="008876AC">
        <w:t>sur le</w:t>
      </w:r>
      <w:r>
        <w:t xml:space="preserve"> </w:t>
      </w:r>
      <w:r w:rsidR="008876AC">
        <w:t>« </w:t>
      </w:r>
      <w:r>
        <w:t>point Godwin</w:t>
      </w:r>
      <w:r w:rsidR="008876AC">
        <w:t> »</w:t>
      </w:r>
      <w:r w:rsidR="008876AC">
        <w:rPr>
          <w:rStyle w:val="Appelnotedebasdep"/>
        </w:rPr>
        <w:footnoteReference w:id="1"/>
      </w:r>
      <w:r>
        <w:t>.</w:t>
      </w:r>
    </w:p>
    <w:p w14:paraId="53FB922F" w14:textId="08DC8501" w:rsidR="00E50B83" w:rsidRDefault="00886AEB" w:rsidP="007E00C2">
      <w:pPr>
        <w:spacing w:after="0" w:line="240" w:lineRule="auto"/>
        <w:jc w:val="both"/>
      </w:pPr>
      <w:r>
        <w:t>Avec ce genre de personnes, il est très difficile de critiquer le Coran ou Mahomet, sans se faire agresser</w:t>
      </w:r>
      <w:r w:rsidR="008876AC">
        <w:t xml:space="preserve"> et</w:t>
      </w:r>
      <w:r>
        <w:t xml:space="preserve"> insulter.</w:t>
      </w:r>
    </w:p>
    <w:p w14:paraId="7524065D" w14:textId="77777777" w:rsidR="007E00C2" w:rsidRDefault="007E00C2" w:rsidP="007E00C2">
      <w:pPr>
        <w:spacing w:after="0" w:line="240" w:lineRule="auto"/>
        <w:jc w:val="both"/>
      </w:pPr>
    </w:p>
    <w:p w14:paraId="02151034" w14:textId="77777777" w:rsidR="00BB3413" w:rsidRDefault="00BB3413" w:rsidP="007E00C2">
      <w:pPr>
        <w:spacing w:after="0" w:line="240" w:lineRule="auto"/>
        <w:jc w:val="both"/>
      </w:pPr>
      <w:r>
        <w:t xml:space="preserve">Pour eux, critiquer le Coran ou Mahomet, c’est insulter le Coran, Mahomet, l’islam et </w:t>
      </w:r>
      <w:r w:rsidRPr="008876AC">
        <w:rPr>
          <w:i/>
          <w:iCs/>
        </w:rPr>
        <w:t>tous les musulmans</w:t>
      </w:r>
      <w:r>
        <w:t>.</w:t>
      </w:r>
    </w:p>
    <w:p w14:paraId="7D1B5C73" w14:textId="382E7BB3" w:rsidR="0030043F" w:rsidRDefault="0030043F" w:rsidP="007E00C2">
      <w:pPr>
        <w:spacing w:after="0" w:line="240" w:lineRule="auto"/>
        <w:jc w:val="both"/>
      </w:pPr>
    </w:p>
    <w:p w14:paraId="6A4C62E8" w14:textId="264FE24D" w:rsidR="00596288" w:rsidRDefault="00596288" w:rsidP="007E00C2">
      <w:pPr>
        <w:spacing w:after="0" w:line="240" w:lineRule="auto"/>
        <w:jc w:val="both"/>
      </w:pPr>
      <w:r w:rsidRPr="00596288">
        <w:t>Sur les réseaux sociaux, sur Facebook ..., des islamistes ignorants, incultes et agressifs harcèlent et pourrissent la vie d'honnêtes gens, dès qu'on aborde la question de l'islam et</w:t>
      </w:r>
      <w:r w:rsidR="008876AC">
        <w:t xml:space="preserve"> ils</w:t>
      </w:r>
      <w:r w:rsidRPr="00596288">
        <w:t xml:space="preserve"> tente</w:t>
      </w:r>
      <w:r w:rsidR="008876AC">
        <w:t>nt</w:t>
      </w:r>
      <w:r w:rsidRPr="00596288">
        <w:t xml:space="preserve"> d'imposer un politiquement correct et une censure opaque sur l'islam.</w:t>
      </w:r>
    </w:p>
    <w:p w14:paraId="61A96C80" w14:textId="77777777" w:rsidR="008876AC" w:rsidRDefault="008876AC" w:rsidP="007E00C2">
      <w:pPr>
        <w:spacing w:after="0" w:line="240" w:lineRule="auto"/>
        <w:jc w:val="both"/>
      </w:pPr>
    </w:p>
    <w:p w14:paraId="79DE3C2F" w14:textId="78EFEDE0" w:rsidR="00596288" w:rsidRDefault="00596288" w:rsidP="007E00C2">
      <w:pPr>
        <w:spacing w:after="0" w:line="240" w:lineRule="auto"/>
        <w:jc w:val="both"/>
      </w:pPr>
      <w:r w:rsidRPr="00596288">
        <w:t>Ils ont toujours</w:t>
      </w:r>
      <w:r>
        <w:t xml:space="preserve"> ou souvent </w:t>
      </w:r>
      <w:r w:rsidRPr="00596288">
        <w:t>réponse à tout, avec la pire de la mauvaise foi</w:t>
      </w:r>
      <w:r>
        <w:t xml:space="preserve">, tout en vous accusant eux-mêmes de mauvaise foi et de malhonnêteté. Ils utilisent continuellement une arme redoutable, la </w:t>
      </w:r>
      <w:r w:rsidR="008876AC">
        <w:t>« </w:t>
      </w:r>
      <w:r>
        <w:t>rhétorique de l’inversion de la charge accusatoire</w:t>
      </w:r>
      <w:r w:rsidR="008876AC">
        <w:t> »</w:t>
      </w:r>
      <w:r>
        <w:rPr>
          <w:rStyle w:val="Appelnotedebasdep"/>
        </w:rPr>
        <w:footnoteReference w:id="2"/>
      </w:r>
      <w:r>
        <w:t>. Ils aiment le deux poids, deux mesures, toujours à leur avantage.</w:t>
      </w:r>
    </w:p>
    <w:p w14:paraId="3DF49ABC" w14:textId="77777777" w:rsidR="00596288" w:rsidRDefault="00596288" w:rsidP="007E00C2">
      <w:pPr>
        <w:spacing w:after="0" w:line="240" w:lineRule="auto"/>
        <w:jc w:val="both"/>
      </w:pPr>
    </w:p>
    <w:p w14:paraId="1DB6A583" w14:textId="54451BA4" w:rsidR="00DC3200" w:rsidRDefault="0030043F" w:rsidP="007E00C2">
      <w:pPr>
        <w:spacing w:after="0" w:line="240" w:lineRule="auto"/>
        <w:jc w:val="both"/>
      </w:pPr>
      <w:r>
        <w:t xml:space="preserve">On constate que leur propos sont paranoïaques, sectaires </w:t>
      </w:r>
      <w:r w:rsidR="00FF1833">
        <w:t xml:space="preserve">_ </w:t>
      </w:r>
      <w:r w:rsidR="008876AC">
        <w:t>au travers</w:t>
      </w:r>
      <w:r>
        <w:t xml:space="preserve"> </w:t>
      </w:r>
      <w:r w:rsidR="008876AC">
        <w:t>d’</w:t>
      </w:r>
      <w:r>
        <w:t xml:space="preserve">une « pensée </w:t>
      </w:r>
      <w:proofErr w:type="spellStart"/>
      <w:r>
        <w:t>enfermante</w:t>
      </w:r>
      <w:proofErr w:type="spellEnd"/>
      <w:r>
        <w:t xml:space="preserve"> », qui refuse toute interaction ou échange avec </w:t>
      </w:r>
      <w:r w:rsidR="008876AC">
        <w:t>les</w:t>
      </w:r>
      <w:r>
        <w:t xml:space="preserve"> pensée</w:t>
      </w:r>
      <w:r w:rsidR="008876AC">
        <w:t>s</w:t>
      </w:r>
      <w:r>
        <w:t xml:space="preserve"> autre</w:t>
      </w:r>
      <w:r w:rsidR="008876AC">
        <w:t>s</w:t>
      </w:r>
      <w:r>
        <w:t xml:space="preserve"> que la leur</w:t>
      </w:r>
      <w:r w:rsidR="00FF1833">
        <w:t xml:space="preserve"> _</w:t>
      </w:r>
      <w:r w:rsidR="00DC3200">
        <w:t xml:space="preserve"> et</w:t>
      </w:r>
      <w:r w:rsidR="008876AC">
        <w:t xml:space="preserve"> ils sont</w:t>
      </w:r>
      <w:r w:rsidR="00DC3200">
        <w:t xml:space="preserve"> très souvent complotistes</w:t>
      </w:r>
      <w:r w:rsidR="00FF1833">
        <w:rPr>
          <w:rStyle w:val="Appelnotedebasdep"/>
        </w:rPr>
        <w:footnoteReference w:id="3"/>
      </w:r>
      <w:r w:rsidR="00E61E1B">
        <w:t xml:space="preserve">. </w:t>
      </w:r>
    </w:p>
    <w:p w14:paraId="02F85535" w14:textId="77777777" w:rsidR="00DC3200" w:rsidRDefault="00DC3200" w:rsidP="007E00C2">
      <w:pPr>
        <w:spacing w:after="0" w:line="240" w:lineRule="auto"/>
        <w:jc w:val="both"/>
      </w:pPr>
    </w:p>
    <w:p w14:paraId="0BE971BA" w14:textId="7A4254B1" w:rsidR="00DC3200" w:rsidRDefault="00E61E1B" w:rsidP="007E00C2">
      <w:pPr>
        <w:spacing w:after="0" w:line="240" w:lineRule="auto"/>
        <w:jc w:val="both"/>
      </w:pPr>
      <w:r>
        <w:t>Leur pensée est figée, bloquée, même sclérosée</w:t>
      </w:r>
      <w:r w:rsidR="00DC3200">
        <w:t xml:space="preserve">. Elle </w:t>
      </w:r>
      <w:r>
        <w:t>n’évolue jamais</w:t>
      </w:r>
      <w:r w:rsidR="00DC3200">
        <w:t>. Ils</w:t>
      </w:r>
      <w:r>
        <w:t xml:space="preserve"> s’arcboute</w:t>
      </w:r>
      <w:r w:rsidR="00DC3200">
        <w:t>nt agressivement</w:t>
      </w:r>
      <w:r>
        <w:t xml:space="preserve"> sur leurs certitudes. Leur certitudes sont absolues, exemptes de tout doute. </w:t>
      </w:r>
    </w:p>
    <w:p w14:paraId="5DB7FCA4" w14:textId="77777777" w:rsidR="008876AC" w:rsidRDefault="008876AC" w:rsidP="007E00C2">
      <w:pPr>
        <w:spacing w:after="0" w:line="240" w:lineRule="auto"/>
        <w:jc w:val="both"/>
      </w:pPr>
    </w:p>
    <w:p w14:paraId="15BCAB24" w14:textId="77777777" w:rsidR="0030043F" w:rsidRDefault="006F0A09" w:rsidP="007E00C2">
      <w:pPr>
        <w:spacing w:after="0" w:line="240" w:lineRule="auto"/>
        <w:jc w:val="both"/>
      </w:pPr>
      <w:r>
        <w:t>Ils sont persuadés de détenir la vérité absolue, avec un grand V, une « vérité » immuable, incontestable, intouchable, inimitable</w:t>
      </w:r>
      <w:r w:rsidR="003270B6">
        <w:t>, la seule « vraie »</w:t>
      </w:r>
      <w:r>
        <w:t xml:space="preserve"> …</w:t>
      </w:r>
    </w:p>
    <w:p w14:paraId="01FE41E4" w14:textId="77777777" w:rsidR="0030043F" w:rsidRDefault="0030043F" w:rsidP="007E00C2">
      <w:pPr>
        <w:spacing w:after="0" w:line="240" w:lineRule="auto"/>
        <w:jc w:val="both"/>
      </w:pPr>
      <w:r>
        <w:t>Leur</w:t>
      </w:r>
      <w:r w:rsidR="00DC3200">
        <w:t xml:space="preserve">s certitudes les poussent </w:t>
      </w:r>
      <w:r w:rsidR="00E61E1B">
        <w:t>à</w:t>
      </w:r>
      <w:r>
        <w:t xml:space="preserve"> ne </w:t>
      </w:r>
      <w:r w:rsidR="00DC3200">
        <w:t>jamais vous</w:t>
      </w:r>
      <w:r>
        <w:t xml:space="preserve"> écouter, </w:t>
      </w:r>
      <w:r w:rsidR="00E61E1B">
        <w:t>à</w:t>
      </w:r>
      <w:r>
        <w:t xml:space="preserve"> ne pas vous respecter …</w:t>
      </w:r>
    </w:p>
    <w:p w14:paraId="12326671" w14:textId="77777777" w:rsidR="006F0A09" w:rsidRDefault="006F0A09" w:rsidP="007E00C2">
      <w:pPr>
        <w:spacing w:after="0" w:line="240" w:lineRule="auto"/>
        <w:jc w:val="both"/>
      </w:pPr>
      <w:r>
        <w:t xml:space="preserve">Ils croient connaître la démarche scientifique, mais </w:t>
      </w:r>
      <w:r w:rsidR="00624771">
        <w:t xml:space="preserve">refusent la </w:t>
      </w:r>
      <w:r w:rsidR="00DF33CC" w:rsidRPr="008876AC">
        <w:rPr>
          <w:i/>
          <w:iCs/>
        </w:rPr>
        <w:t>séparation stricte de la religion et de la science</w:t>
      </w:r>
      <w:r w:rsidR="00DF33CC">
        <w:t>.</w:t>
      </w:r>
    </w:p>
    <w:p w14:paraId="3290A507" w14:textId="77777777" w:rsidR="00EC0943" w:rsidRDefault="00EC0943" w:rsidP="007E00C2">
      <w:pPr>
        <w:spacing w:after="0" w:line="240" w:lineRule="auto"/>
        <w:jc w:val="both"/>
      </w:pPr>
    </w:p>
    <w:p w14:paraId="7217D791" w14:textId="77777777" w:rsidR="00EC0943" w:rsidRDefault="00EC0943" w:rsidP="007E00C2">
      <w:pPr>
        <w:spacing w:after="0" w:line="240" w:lineRule="auto"/>
        <w:jc w:val="both"/>
      </w:pPr>
      <w:r w:rsidRPr="00EC0943">
        <w:t xml:space="preserve">Pour </w:t>
      </w:r>
      <w:r>
        <w:t>eux</w:t>
      </w:r>
      <w:r w:rsidRPr="00EC0943">
        <w:t>, le doute (le fait de vivre éternellement dans le doute) est mauvais.</w:t>
      </w:r>
    </w:p>
    <w:p w14:paraId="17B5CBF4" w14:textId="77777777" w:rsidR="0030043F" w:rsidRDefault="0030043F" w:rsidP="007E00C2">
      <w:pPr>
        <w:spacing w:after="0" w:line="240" w:lineRule="auto"/>
        <w:jc w:val="both"/>
      </w:pPr>
    </w:p>
    <w:p w14:paraId="345E0BA9" w14:textId="77777777" w:rsidR="00DF33CC" w:rsidRDefault="00DF33CC" w:rsidP="007E00C2">
      <w:pPr>
        <w:spacing w:after="0" w:line="240" w:lineRule="auto"/>
        <w:jc w:val="both"/>
      </w:pPr>
      <w:r>
        <w:t>Souvent, ils professent des contre-vérités scientifiques, sans même s’en rendre compte.</w:t>
      </w:r>
    </w:p>
    <w:p w14:paraId="16F218D4" w14:textId="77777777" w:rsidR="00DF33CC" w:rsidRDefault="00DF33CC" w:rsidP="007E00C2">
      <w:pPr>
        <w:spacing w:after="0" w:line="240" w:lineRule="auto"/>
        <w:jc w:val="both"/>
      </w:pPr>
      <w:r>
        <w:t>Le problème des ignorants (de la pensée scientifique …) est qu’ils sont ignorants du fait qu’ils sont ignorants.</w:t>
      </w:r>
    </w:p>
    <w:p w14:paraId="60AF4CF6" w14:textId="77777777" w:rsidR="007E00C2" w:rsidRDefault="007E00C2" w:rsidP="007E00C2">
      <w:pPr>
        <w:spacing w:after="0" w:line="240" w:lineRule="auto"/>
        <w:jc w:val="both"/>
      </w:pPr>
    </w:p>
    <w:p w14:paraId="4028724D" w14:textId="77777777" w:rsidR="007E00C2" w:rsidRDefault="007E00C2" w:rsidP="007E00C2">
      <w:pPr>
        <w:spacing w:after="0" w:line="240" w:lineRule="auto"/>
        <w:jc w:val="both"/>
      </w:pPr>
      <w:r>
        <w:t>Souvent, ils affirment leur certitudes, telles des certitudes scientifiques, mais sans jamais avancer aucune preuve scientifique, qui pourraient les étayer. Avec eux, nous sommes confrontés à un festival d’affirmations, sans fin.</w:t>
      </w:r>
    </w:p>
    <w:p w14:paraId="6AB5D441" w14:textId="77777777" w:rsidR="00E2436A" w:rsidRDefault="00E2436A" w:rsidP="007E00C2">
      <w:pPr>
        <w:spacing w:after="0" w:line="240" w:lineRule="auto"/>
        <w:jc w:val="both"/>
      </w:pPr>
      <w:r>
        <w:t xml:space="preserve">En général, ils ne lisent pas et en tout cas pas des lectures diversifiées. </w:t>
      </w:r>
    </w:p>
    <w:p w14:paraId="5C9CAB1C" w14:textId="77777777" w:rsidR="00A43057" w:rsidRDefault="00A43057" w:rsidP="007E00C2">
      <w:pPr>
        <w:spacing w:after="0" w:line="240" w:lineRule="auto"/>
        <w:jc w:val="both"/>
      </w:pPr>
      <w:r>
        <w:t>Le travail de vérification minutieuse, rigoureuse et neutre des faits et des sources leur est impossible</w:t>
      </w:r>
      <w:r w:rsidR="00DC3200">
        <w:t xml:space="preserve"> ou inconnu</w:t>
      </w:r>
      <w:r>
        <w:rPr>
          <w:rStyle w:val="Appelnotedebasdep"/>
        </w:rPr>
        <w:footnoteReference w:id="4"/>
      </w:r>
      <w:r>
        <w:t>.</w:t>
      </w:r>
    </w:p>
    <w:p w14:paraId="015D47CA" w14:textId="77777777" w:rsidR="00C92240" w:rsidRDefault="00C92240" w:rsidP="007E00C2">
      <w:pPr>
        <w:spacing w:after="0" w:line="240" w:lineRule="auto"/>
        <w:jc w:val="both"/>
      </w:pPr>
    </w:p>
    <w:p w14:paraId="7297B219" w14:textId="77777777" w:rsidR="00C92240" w:rsidRDefault="00C92240" w:rsidP="007E00C2">
      <w:pPr>
        <w:spacing w:after="0" w:line="240" w:lineRule="auto"/>
        <w:jc w:val="both"/>
      </w:pPr>
      <w:r>
        <w:t>Le monde qui nous entoure est extrêmement complexe, mais ils sont incapables de raisonner dans la complexité.</w:t>
      </w:r>
    </w:p>
    <w:p w14:paraId="40985F3F" w14:textId="77777777" w:rsidR="00C92240" w:rsidRDefault="00C92240" w:rsidP="007E00C2">
      <w:pPr>
        <w:spacing w:after="0" w:line="240" w:lineRule="auto"/>
        <w:jc w:val="both"/>
      </w:pPr>
      <w:r>
        <w:t>Tout comme les Talibans, pensant que détruire les Bouddhas de B</w:t>
      </w:r>
      <w:r w:rsidRPr="00C92240">
        <w:t>amiyan</w:t>
      </w:r>
      <w:r>
        <w:t xml:space="preserve"> et l’art bouddhiste, au musée de Kaboul, va leur permettre de résoudre certains problèmes</w:t>
      </w:r>
      <w:r w:rsidR="004B4272">
        <w:t xml:space="preserve"> et que le monde ira mieux après</w:t>
      </w:r>
      <w:r>
        <w:t xml:space="preserve">. </w:t>
      </w:r>
    </w:p>
    <w:p w14:paraId="308AC423" w14:textId="77777777" w:rsidR="007E00C2" w:rsidRDefault="007E00C2" w:rsidP="007E00C2">
      <w:pPr>
        <w:spacing w:after="0" w:line="240" w:lineRule="auto"/>
        <w:jc w:val="both"/>
      </w:pPr>
    </w:p>
    <w:p w14:paraId="56933ACB" w14:textId="77777777" w:rsidR="007E00C2" w:rsidRDefault="007E00C2" w:rsidP="007E00C2">
      <w:pPr>
        <w:spacing w:after="0" w:line="240" w:lineRule="auto"/>
        <w:jc w:val="both"/>
      </w:pPr>
      <w:r>
        <w:t>Leurs propos sont agressifs, plein de procès d’intention a priori, de dénigrement. Difficile à la longue de ne pas tomber dans leur piège de l’agressivité (car ils vous agressent réellement) et de ne pas devenir soi-même agressif</w:t>
      </w:r>
      <w:r w:rsidR="00DC3200">
        <w:t>, à votre tour,</w:t>
      </w:r>
      <w:r>
        <w:t xml:space="preserve"> à leur égard. </w:t>
      </w:r>
    </w:p>
    <w:p w14:paraId="694373E8" w14:textId="77777777" w:rsidR="007E00C2" w:rsidRDefault="007E00C2" w:rsidP="007E00C2">
      <w:pPr>
        <w:spacing w:after="0" w:line="240" w:lineRule="auto"/>
        <w:jc w:val="both"/>
      </w:pPr>
      <w:r>
        <w:t xml:space="preserve">Pour avoir raison, ils n’hésiteront pas à vous harceler pendant des jours, y compris la nuit, pensant à la longue qu’ils gagneront par forfait, par </w:t>
      </w:r>
      <w:r w:rsidR="00DC3200">
        <w:t xml:space="preserve">votre </w:t>
      </w:r>
      <w:r>
        <w:t xml:space="preserve">épuisement. </w:t>
      </w:r>
    </w:p>
    <w:p w14:paraId="5BC27647" w14:textId="7664009B" w:rsidR="007E00C2" w:rsidRDefault="007E00C2" w:rsidP="007E00C2">
      <w:pPr>
        <w:spacing w:after="0" w:line="240" w:lineRule="auto"/>
        <w:jc w:val="both"/>
      </w:pPr>
      <w:r>
        <w:t>Et il est vrai que de discuter avec des personnes exemptes de tout doute et qui vous dénigrent, en permanence, est fatiguant moralement</w:t>
      </w:r>
      <w:r w:rsidR="00DC3200">
        <w:t>, sur le long terme</w:t>
      </w:r>
      <w:r>
        <w:t xml:space="preserve">. </w:t>
      </w:r>
    </w:p>
    <w:p w14:paraId="75784320" w14:textId="77777777" w:rsidR="008876AC" w:rsidRDefault="008876AC" w:rsidP="007E00C2">
      <w:pPr>
        <w:spacing w:after="0" w:line="240" w:lineRule="auto"/>
        <w:jc w:val="both"/>
      </w:pPr>
    </w:p>
    <w:p w14:paraId="4E406A51" w14:textId="77777777" w:rsidR="007E00C2" w:rsidRDefault="007E00C2" w:rsidP="007E00C2">
      <w:pPr>
        <w:spacing w:after="0" w:line="240" w:lineRule="auto"/>
        <w:jc w:val="both"/>
      </w:pPr>
      <w:r>
        <w:t>A la longue leurs certitudes les confinent</w:t>
      </w:r>
      <w:r w:rsidR="00DC3200">
        <w:t>, les enferment</w:t>
      </w:r>
      <w:r>
        <w:t xml:space="preserve"> dans une attitude arrogante (vous prenant</w:t>
      </w:r>
      <w:r w:rsidR="00D80FBB">
        <w:t xml:space="preserve"> régulièrement</w:t>
      </w:r>
      <w:r>
        <w:t xml:space="preserve"> de haut), en permanence.</w:t>
      </w:r>
      <w:r w:rsidR="00D80FBB">
        <w:t xml:space="preserve"> Cette arrogan</w:t>
      </w:r>
      <w:r w:rsidR="009B2443">
        <w:t>c</w:t>
      </w:r>
      <w:r w:rsidR="00D80FBB">
        <w:t xml:space="preserve">e et leurs certitudes les enferment dans une constante autosatisfaction. </w:t>
      </w:r>
    </w:p>
    <w:p w14:paraId="183B8E2E" w14:textId="77777777" w:rsidR="002444A4" w:rsidRDefault="002444A4" w:rsidP="007E00C2">
      <w:pPr>
        <w:spacing w:after="0" w:line="240" w:lineRule="auto"/>
        <w:jc w:val="both"/>
      </w:pPr>
    </w:p>
    <w:p w14:paraId="3FCA2BA4" w14:textId="77777777" w:rsidR="002444A4" w:rsidRDefault="002444A4" w:rsidP="007E00C2">
      <w:pPr>
        <w:spacing w:after="0" w:line="240" w:lineRule="auto"/>
        <w:jc w:val="both"/>
      </w:pPr>
      <w:r>
        <w:t>Même quand ils sont KO, au niveau de leur argumentaire, dans un débat, ils restent pourtant persuadés d’avoir gagné</w:t>
      </w:r>
      <w:r>
        <w:rPr>
          <w:rStyle w:val="Appelnotedebasdep"/>
        </w:rPr>
        <w:footnoteReference w:id="5"/>
      </w:r>
      <w:r>
        <w:t>.</w:t>
      </w:r>
    </w:p>
    <w:p w14:paraId="49F8FD82" w14:textId="14FDC193" w:rsidR="005655D8" w:rsidRDefault="005655D8" w:rsidP="007E00C2">
      <w:pPr>
        <w:spacing w:after="0" w:line="240" w:lineRule="auto"/>
        <w:jc w:val="both"/>
      </w:pPr>
      <w:r>
        <w:t>Si une leur contre-vérité est démontée, ils ne se démontent jamais et sortiront alors</w:t>
      </w:r>
      <w:r w:rsidR="008876AC">
        <w:t>,</w:t>
      </w:r>
      <w:r>
        <w:t xml:space="preserve"> de nouveau</w:t>
      </w:r>
      <w:r w:rsidR="008876AC">
        <w:t>,</w:t>
      </w:r>
      <w:r>
        <w:t xml:space="preserve"> une</w:t>
      </w:r>
      <w:r w:rsidR="008876AC">
        <w:t xml:space="preserve"> autres</w:t>
      </w:r>
      <w:r>
        <w:t xml:space="preserve"> contre-vérité</w:t>
      </w:r>
      <w:r w:rsidR="009B2443">
        <w:t>, dans un processus sans fin</w:t>
      </w:r>
      <w:r>
        <w:t>.</w:t>
      </w:r>
    </w:p>
    <w:p w14:paraId="70223047" w14:textId="77777777" w:rsidR="00DF33CC" w:rsidRDefault="00DF33CC" w:rsidP="000B4DBE">
      <w:pPr>
        <w:spacing w:after="0" w:line="240" w:lineRule="auto"/>
        <w:jc w:val="both"/>
      </w:pPr>
    </w:p>
    <w:p w14:paraId="6AA2FBA4" w14:textId="77777777" w:rsidR="000B4DBE" w:rsidRDefault="0030043F" w:rsidP="0030043F">
      <w:pPr>
        <w:pStyle w:val="Titre1"/>
      </w:pPr>
      <w:bookmarkStart w:id="1" w:name="_Toc18827695"/>
      <w:r>
        <w:t>F</w:t>
      </w:r>
      <w:r w:rsidR="000B4DBE">
        <w:t>lorilège de phrases</w:t>
      </w:r>
      <w:r>
        <w:t xml:space="preserve"> agressives, pleine de certitudes</w:t>
      </w:r>
      <w:r w:rsidR="000B4DBE">
        <w:t xml:space="preserve"> proférées, à votre encontre, par ces derniers</w:t>
      </w:r>
      <w:bookmarkEnd w:id="1"/>
    </w:p>
    <w:p w14:paraId="099CB97E" w14:textId="45B92F73" w:rsidR="00886AEB" w:rsidRDefault="00886AEB" w:rsidP="00886AEB">
      <w:pPr>
        <w:spacing w:after="0" w:line="240" w:lineRule="auto"/>
        <w:jc w:val="both"/>
      </w:pPr>
    </w:p>
    <w:p w14:paraId="6C5E1CDA" w14:textId="40036CBF" w:rsidR="00596288" w:rsidRDefault="00596288" w:rsidP="00596288">
      <w:pPr>
        <w:pStyle w:val="Titre2"/>
      </w:pPr>
      <w:bookmarkStart w:id="2" w:name="_Toc18827696"/>
      <w:r>
        <w:t>Premier sujet de débat : le retard scientifique des pays musulmans</w:t>
      </w:r>
      <w:bookmarkEnd w:id="2"/>
    </w:p>
    <w:p w14:paraId="3272262C" w14:textId="77777777" w:rsidR="00596288" w:rsidRDefault="00596288" w:rsidP="00886AEB">
      <w:pPr>
        <w:spacing w:after="0" w:line="240" w:lineRule="auto"/>
        <w:jc w:val="both"/>
      </w:pPr>
    </w:p>
    <w:p w14:paraId="5C84D45D" w14:textId="77777777" w:rsidR="000B4DBE" w:rsidRDefault="0030043F" w:rsidP="00886AEB">
      <w:pPr>
        <w:spacing w:after="0" w:line="240" w:lineRule="auto"/>
        <w:jc w:val="both"/>
      </w:pPr>
      <w:r>
        <w:t>Ici, l</w:t>
      </w:r>
      <w:r w:rsidR="000B4DBE">
        <w:t>e sujet de la discussion, ci-dessous, avec Kad</w:t>
      </w:r>
      <w:r>
        <w:t>e</w:t>
      </w:r>
      <w:r w:rsidR="000B4DBE">
        <w:t>r</w:t>
      </w:r>
      <w:r w:rsidR="003245A8">
        <w:t>,</w:t>
      </w:r>
      <w:r w:rsidR="000B4DBE">
        <w:t xml:space="preserve"> était le contenu de mon document :</w:t>
      </w:r>
    </w:p>
    <w:p w14:paraId="6ED3D976" w14:textId="77777777" w:rsidR="000B4DBE" w:rsidRDefault="000B4DBE" w:rsidP="00886AEB">
      <w:pPr>
        <w:spacing w:after="0" w:line="240" w:lineRule="auto"/>
        <w:jc w:val="both"/>
      </w:pPr>
    </w:p>
    <w:p w14:paraId="504A705D" w14:textId="77777777" w:rsidR="000B4DBE" w:rsidRDefault="003245A8" w:rsidP="003245A8">
      <w:pPr>
        <w:spacing w:after="0" w:line="240" w:lineRule="auto"/>
      </w:pPr>
      <w:r w:rsidRPr="003245A8">
        <w:rPr>
          <w:i/>
          <w:iCs/>
        </w:rPr>
        <w:lastRenderedPageBreak/>
        <w:t>Tentative d’explication du retard scientifique actuel du monde musulman par rapport à l’Occident et les dragons asiatiques</w:t>
      </w:r>
      <w:r w:rsidRPr="003245A8">
        <w:t xml:space="preserve">, </w:t>
      </w:r>
      <w:hyperlink r:id="rId8" w:history="1">
        <w:r w:rsidRPr="00E24AC5">
          <w:rPr>
            <w:rStyle w:val="Lienhypertexte"/>
          </w:rPr>
          <w:t>http://benjamin.lisan.free.fr/jardin.secret/EcritsPolitiquesetPhilosophiques/SurIslam/raisons_de_l-avance_de_l-occident.htm</w:t>
        </w:r>
      </w:hyperlink>
      <w:r>
        <w:t xml:space="preserve"> </w:t>
      </w:r>
    </w:p>
    <w:p w14:paraId="52C57A39" w14:textId="77777777" w:rsidR="000B4DBE" w:rsidRDefault="000B4DBE" w:rsidP="00886AEB">
      <w:pPr>
        <w:spacing w:after="0" w:line="240" w:lineRule="auto"/>
        <w:jc w:val="both"/>
      </w:pPr>
    </w:p>
    <w:p w14:paraId="7CEEBFC2" w14:textId="77777777" w:rsidR="000B4DBE" w:rsidRDefault="000B4DBE" w:rsidP="00886AEB">
      <w:pPr>
        <w:spacing w:after="0" w:line="240" w:lineRule="auto"/>
        <w:jc w:val="both"/>
      </w:pPr>
      <w:r>
        <w:t>Voici les phrases exactes de Kad</w:t>
      </w:r>
      <w:r w:rsidR="0030043F">
        <w:t>e</w:t>
      </w:r>
      <w:r>
        <w:t>r :</w:t>
      </w:r>
    </w:p>
    <w:p w14:paraId="6E3F7A9F" w14:textId="77777777" w:rsidR="00924D9A" w:rsidRDefault="00924D9A" w:rsidP="00886AEB">
      <w:pPr>
        <w:spacing w:after="0" w:line="240" w:lineRule="auto"/>
        <w:jc w:val="both"/>
      </w:pPr>
    </w:p>
    <w:p w14:paraId="14501D6D" w14:textId="77777777" w:rsidR="00924D9A" w:rsidRDefault="00924D9A" w:rsidP="00886AEB">
      <w:pPr>
        <w:spacing w:after="0" w:line="240" w:lineRule="auto"/>
        <w:jc w:val="both"/>
      </w:pPr>
      <w:r>
        <w:t>Kader : « </w:t>
      </w:r>
      <w:r w:rsidR="00E54BA0" w:rsidRPr="00E54BA0">
        <w:rPr>
          <w:b/>
          <w:bCs/>
        </w:rPr>
        <w:t>tu es sélectif et non objectif et arrogant en plus</w:t>
      </w:r>
      <w:r>
        <w:t> ».</w:t>
      </w:r>
    </w:p>
    <w:p w14:paraId="60859538" w14:textId="77777777" w:rsidR="00924D9A" w:rsidRDefault="00924D9A" w:rsidP="00924D9A">
      <w:pPr>
        <w:spacing w:after="0" w:line="240" w:lineRule="auto"/>
        <w:jc w:val="both"/>
      </w:pPr>
      <w:r>
        <w:t xml:space="preserve">« On parle du moyen Orient de l'Afrique. Ces endroits regorgent de ressources naturelles essentielles, en plus elle sont depuis une éternité une zone de conflit. </w:t>
      </w:r>
      <w:r w:rsidRPr="00924D9A">
        <w:rPr>
          <w:b/>
          <w:bCs/>
        </w:rPr>
        <w:t>La sécurité d'Israël, le pétrole, l'uranium, le trafic d'armes sont des raisons pour</w:t>
      </w:r>
      <w:r>
        <w:rPr>
          <w:b/>
          <w:bCs/>
        </w:rPr>
        <w:t xml:space="preserve"> lesquelles</w:t>
      </w:r>
      <w:r w:rsidRPr="00924D9A">
        <w:rPr>
          <w:b/>
          <w:bCs/>
        </w:rPr>
        <w:t xml:space="preserve"> ces zones reste</w:t>
      </w:r>
      <w:r>
        <w:rPr>
          <w:b/>
          <w:bCs/>
        </w:rPr>
        <w:t>nt</w:t>
      </w:r>
      <w:r w:rsidRPr="00924D9A">
        <w:rPr>
          <w:b/>
          <w:bCs/>
        </w:rPr>
        <w:t xml:space="preserve"> sous développées</w:t>
      </w:r>
      <w:r>
        <w:t>.</w:t>
      </w:r>
    </w:p>
    <w:p w14:paraId="7FBA6F24" w14:textId="77777777" w:rsidR="00924D9A" w:rsidRDefault="00924D9A" w:rsidP="00924D9A">
      <w:pPr>
        <w:spacing w:after="0" w:line="240" w:lineRule="auto"/>
        <w:jc w:val="both"/>
      </w:pPr>
      <w:r>
        <w:t xml:space="preserve">L'Irak a été la nation la plus développé, an moyen Orient, avec le meilleur système éducatif et les meilleurs scientifiques là-bas. Regarde maintenant ce qu'ils ont fait de l’Irak. </w:t>
      </w:r>
      <w:r w:rsidRPr="00924D9A">
        <w:rPr>
          <w:b/>
          <w:bCs/>
        </w:rPr>
        <w:t>L'Indonésie est un pays musulman, alors dis-nous en quoi l'islam est un frein au développement. Tout une histoire te démenti !!</w:t>
      </w:r>
      <w:r>
        <w:t xml:space="preserve"> </w:t>
      </w:r>
      <w:r w:rsidRPr="00924D9A">
        <w:rPr>
          <w:b/>
          <w:bCs/>
        </w:rPr>
        <w:t>Et je t'avais prouvé cela bien avant. Je t'avais donné des preuves que le facteur humain arabe et musulman a donné et continue de donner de grandes contributions au patrimoine humain</w:t>
      </w:r>
      <w:r>
        <w:t>. Mais, toi non. ».</w:t>
      </w:r>
    </w:p>
    <w:p w14:paraId="2E46A433" w14:textId="77777777" w:rsidR="00886AEB" w:rsidRDefault="00886AEB" w:rsidP="00886AEB">
      <w:pPr>
        <w:spacing w:after="0" w:line="240" w:lineRule="auto"/>
        <w:jc w:val="both"/>
      </w:pPr>
    </w:p>
    <w:p w14:paraId="6716168F" w14:textId="77777777" w:rsidR="00886AEB" w:rsidRDefault="00BB3413" w:rsidP="00886AEB">
      <w:pPr>
        <w:spacing w:after="0" w:line="240" w:lineRule="auto"/>
        <w:jc w:val="both"/>
      </w:pPr>
      <w:r>
        <w:t>Kad</w:t>
      </w:r>
      <w:r w:rsidR="0030043F">
        <w:t>e</w:t>
      </w:r>
      <w:r>
        <w:t>r : « </w:t>
      </w:r>
      <w:r w:rsidRPr="00BB3413">
        <w:t xml:space="preserve">je ne serai pas indulgent avec toi. Pourquoi </w:t>
      </w:r>
      <w:r>
        <w:t>le</w:t>
      </w:r>
      <w:r w:rsidRPr="00BB3413">
        <w:t xml:space="preserve"> serai-je alors que</w:t>
      </w:r>
      <w:r>
        <w:t>,</w:t>
      </w:r>
      <w:r w:rsidRPr="00BB3413">
        <w:t xml:space="preserve"> </w:t>
      </w:r>
      <w:r w:rsidRPr="00DB0436">
        <w:rPr>
          <w:b/>
          <w:bCs/>
        </w:rPr>
        <w:t>tu es en train d'insulter injustement ma religion mon peuple, alors que tu sais que c'est faux</w:t>
      </w:r>
      <w:r w:rsidRPr="00BB3413">
        <w:t xml:space="preserve"> ?!!?!! </w:t>
      </w:r>
      <w:r w:rsidRPr="00DB0436">
        <w:rPr>
          <w:b/>
          <w:bCs/>
        </w:rPr>
        <w:t>Tu es malade</w:t>
      </w:r>
      <w:r>
        <w:t> ».</w:t>
      </w:r>
    </w:p>
    <w:p w14:paraId="556C6A94" w14:textId="77777777" w:rsidR="00BB3413" w:rsidRDefault="007579DB" w:rsidP="00886AEB">
      <w:pPr>
        <w:spacing w:after="0" w:line="240" w:lineRule="auto"/>
        <w:jc w:val="both"/>
      </w:pPr>
      <w:r>
        <w:t>« V</w:t>
      </w:r>
      <w:r w:rsidRPr="007579DB">
        <w:t>oilà ! lorsque tu ne trouve</w:t>
      </w:r>
      <w:r>
        <w:t>s</w:t>
      </w:r>
      <w:r w:rsidRPr="007579DB">
        <w:t xml:space="preserve"> rien pour </w:t>
      </w:r>
      <w:r w:rsidRPr="00DB0436">
        <w:rPr>
          <w:b/>
          <w:bCs/>
        </w:rPr>
        <w:t>Ta défense</w:t>
      </w:r>
      <w:r w:rsidRPr="007579DB">
        <w:t>, tu va</w:t>
      </w:r>
      <w:r>
        <w:t>s</w:t>
      </w:r>
      <w:r w:rsidRPr="007579DB">
        <w:t xml:space="preserve"> à la religion, ton analyse est bête, tout simplement. Tu ne la pas compris jusqu'à présent ?! </w:t>
      </w:r>
      <w:r w:rsidRPr="00DB0436">
        <w:rPr>
          <w:b/>
          <w:bCs/>
        </w:rPr>
        <w:t>L'histoire te contredit, le contexte politique et social te contredit</w:t>
      </w:r>
      <w:r w:rsidRPr="007579DB">
        <w:t>. Tu dois être vraiment aveugle pour arriver à de tels conclusions !! [...] je suis ici pour montrer ton ignorance et je l'ai déjà fait et je continuerai à le faire</w:t>
      </w:r>
      <w:r>
        <w:t> ».</w:t>
      </w:r>
    </w:p>
    <w:p w14:paraId="3B41888E" w14:textId="77777777" w:rsidR="007579DB" w:rsidRDefault="00DB0436" w:rsidP="00886AEB">
      <w:pPr>
        <w:spacing w:after="0" w:line="240" w:lineRule="auto"/>
        <w:jc w:val="both"/>
      </w:pPr>
      <w:r>
        <w:t>« M</w:t>
      </w:r>
      <w:r w:rsidRPr="00DB0436">
        <w:t>a religion a permis et a créé le climat qui était la base à toute cette avancée technologique</w:t>
      </w:r>
      <w:r>
        <w:t xml:space="preserve"> [occidentale]</w:t>
      </w:r>
      <w:r w:rsidRPr="00DB0436">
        <w:t xml:space="preserve">, tu dois être aveugle ou un hypocrite pour renier tout cela. </w:t>
      </w:r>
      <w:r w:rsidRPr="00DB0436">
        <w:rPr>
          <w:b/>
          <w:bCs/>
        </w:rPr>
        <w:t>L'histoire est contre toi</w:t>
      </w:r>
      <w:r>
        <w:t>,</w:t>
      </w:r>
      <w:r w:rsidRPr="00DB0436">
        <w:t xml:space="preserve"> pas moi, </w:t>
      </w:r>
      <w:r w:rsidRPr="00DB0436">
        <w:rPr>
          <w:b/>
          <w:bCs/>
        </w:rPr>
        <w:t>tu renies des faits historiques connus, par tout le monde, pour établir ta théorie à deux balles</w:t>
      </w:r>
      <w:r>
        <w:t> »</w:t>
      </w:r>
      <w:r w:rsidRPr="00DB0436">
        <w:t>.</w:t>
      </w:r>
    </w:p>
    <w:p w14:paraId="5C2092CA" w14:textId="77777777" w:rsidR="00DB0436" w:rsidRDefault="000B4DBE" w:rsidP="00886AEB">
      <w:pPr>
        <w:spacing w:after="0" w:line="240" w:lineRule="auto"/>
        <w:jc w:val="both"/>
      </w:pPr>
      <w:r>
        <w:t>« V</w:t>
      </w:r>
      <w:r w:rsidRPr="000B4DBE">
        <w:t>ous êtes subjectif, vos le sources sont</w:t>
      </w:r>
      <w:r w:rsidRPr="003245A8">
        <w:rPr>
          <w:b/>
          <w:bCs/>
        </w:rPr>
        <w:t>, votre travail est un grand mensonge</w:t>
      </w:r>
      <w:r w:rsidRPr="000B4DBE">
        <w:t xml:space="preserve">, et </w:t>
      </w:r>
      <w:r w:rsidRPr="003245A8">
        <w:rPr>
          <w:b/>
          <w:bCs/>
        </w:rPr>
        <w:t>une grande diffamation, pourquoi tu t’attaques à ma religion sans maîtrise</w:t>
      </w:r>
      <w:r w:rsidR="003245A8">
        <w:rPr>
          <w:b/>
          <w:bCs/>
        </w:rPr>
        <w:t>,</w:t>
      </w:r>
      <w:r w:rsidRPr="003245A8">
        <w:rPr>
          <w:b/>
          <w:bCs/>
        </w:rPr>
        <w:t xml:space="preserve"> sans aucune expertise ?!! C'est de l'arrogance cela. Vous faites dans la diffamation</w:t>
      </w:r>
      <w:r w:rsidR="00CB0231">
        <w:rPr>
          <w:b/>
          <w:bCs/>
        </w:rPr>
        <w:t xml:space="preserve"> </w:t>
      </w:r>
      <w:r w:rsidR="00CB0231" w:rsidRPr="00CB0231">
        <w:rPr>
          <w:b/>
          <w:bCs/>
        </w:rPr>
        <w:t xml:space="preserve">et vous avez un devoir </w:t>
      </w:r>
      <w:r w:rsidR="00CB0231" w:rsidRPr="00CB0231">
        <w:rPr>
          <w:b/>
          <w:bCs/>
          <w:u w:val="single"/>
        </w:rPr>
        <w:t>épistémologique</w:t>
      </w:r>
      <w:r w:rsidR="00CB0231">
        <w:rPr>
          <w:rStyle w:val="Appelnotedebasdep"/>
          <w:b/>
          <w:bCs/>
          <w:u w:val="single"/>
        </w:rPr>
        <w:footnoteReference w:id="6"/>
      </w:r>
      <w:r w:rsidR="00CB0231" w:rsidRPr="00CB0231">
        <w:rPr>
          <w:b/>
          <w:bCs/>
        </w:rPr>
        <w:t xml:space="preserve"> avant d'écrire ou de publier quoi que ce soit</w:t>
      </w:r>
      <w:r>
        <w:t> »</w:t>
      </w:r>
      <w:r w:rsidR="003245A8">
        <w:t>.</w:t>
      </w:r>
    </w:p>
    <w:p w14:paraId="68AC3C1A" w14:textId="77777777" w:rsidR="00E50B83" w:rsidRDefault="00EF2D82" w:rsidP="00886AEB">
      <w:pPr>
        <w:spacing w:after="0" w:line="240" w:lineRule="auto"/>
        <w:jc w:val="both"/>
      </w:pPr>
      <w:r>
        <w:t>« J</w:t>
      </w:r>
      <w:r w:rsidRPr="00EF2D82">
        <w:t xml:space="preserve">e t'avais prouvé que </w:t>
      </w:r>
      <w:r w:rsidRPr="00EF2D82">
        <w:rPr>
          <w:b/>
          <w:bCs/>
        </w:rPr>
        <w:t>nous ne vivons pas dans le passé</w:t>
      </w:r>
      <w:r>
        <w:t xml:space="preserve">. </w:t>
      </w:r>
      <w:r w:rsidR="001907FF">
        <w:t>J</w:t>
      </w:r>
      <w:r w:rsidRPr="00EF2D82">
        <w:t>e t'avais donné une liste complète des cerveau arabes et musulmans</w:t>
      </w:r>
      <w:r>
        <w:t>,</w:t>
      </w:r>
      <w:r w:rsidRPr="00EF2D82">
        <w:t xml:space="preserve"> qui opère</w:t>
      </w:r>
      <w:r w:rsidR="001907FF">
        <w:t>nt</w:t>
      </w:r>
      <w:r w:rsidRPr="00EF2D82">
        <w:t xml:space="preserve"> dans les plus </w:t>
      </w:r>
      <w:r>
        <w:t>é</w:t>
      </w:r>
      <w:r w:rsidRPr="00EF2D82">
        <w:t>min</w:t>
      </w:r>
      <w:r>
        <w:t>e</w:t>
      </w:r>
      <w:r w:rsidRPr="00EF2D82">
        <w:t>nts centre de recherches et leurs contributions, c'est toi qui est aveugle apparemment ?!</w:t>
      </w:r>
      <w:r>
        <w:t> ».</w:t>
      </w:r>
    </w:p>
    <w:p w14:paraId="328AA0CA" w14:textId="77777777" w:rsidR="007C6954" w:rsidRDefault="007C6954" w:rsidP="00886AEB">
      <w:pPr>
        <w:spacing w:after="0" w:line="240" w:lineRule="auto"/>
        <w:jc w:val="both"/>
      </w:pPr>
    </w:p>
    <w:p w14:paraId="0B473C14" w14:textId="77777777" w:rsidR="007C6954" w:rsidRDefault="007C6954" w:rsidP="00886AEB">
      <w:pPr>
        <w:spacing w:after="0" w:line="240" w:lineRule="auto"/>
        <w:jc w:val="both"/>
      </w:pPr>
      <w:r w:rsidRPr="00340FD2">
        <w:rPr>
          <w:u w:val="single"/>
        </w:rPr>
        <w:t>Note</w:t>
      </w:r>
      <w:r>
        <w:t> : Kad</w:t>
      </w:r>
      <w:r w:rsidR="007E00C2">
        <w:t>e</w:t>
      </w:r>
      <w:r>
        <w:t>r m’a effectivement fourni une liste de 40 références</w:t>
      </w:r>
      <w:r w:rsidR="00340FD2">
        <w:t xml:space="preserve"> (liens web)</w:t>
      </w:r>
      <w:r>
        <w:t xml:space="preserve"> </w:t>
      </w:r>
      <w:r w:rsidR="00A96CC3">
        <w:t>vers</w:t>
      </w:r>
      <w:r w:rsidR="00340FD2">
        <w:t xml:space="preserve"> des </w:t>
      </w:r>
      <w:r>
        <w:t xml:space="preserve">inventeurs et de scientifiques musulmans. </w:t>
      </w:r>
      <w:r w:rsidR="00C02D34">
        <w:t>Plusieurs problèmes, toutefois</w:t>
      </w:r>
      <w:r w:rsidR="006F498D">
        <w:t>, dans cette liste</w:t>
      </w:r>
      <w:r w:rsidR="00C02D34">
        <w:t> : 1) une dizaine de lien faux, 2) ce sont tous, ou presque, des cerveaux qui ont fui en occident</w:t>
      </w:r>
      <w:r w:rsidR="00F824A8">
        <w:t xml:space="preserve"> et qui y travaillent</w:t>
      </w:r>
      <w:r w:rsidR="00C02D34">
        <w:t xml:space="preserve">. </w:t>
      </w:r>
    </w:p>
    <w:p w14:paraId="46D884CF" w14:textId="77777777" w:rsidR="00C02D34" w:rsidRDefault="00C02D34" w:rsidP="00886AEB">
      <w:pPr>
        <w:spacing w:after="0" w:line="240" w:lineRule="auto"/>
        <w:jc w:val="both"/>
      </w:pPr>
    </w:p>
    <w:p w14:paraId="7B6BE637" w14:textId="77777777" w:rsidR="00C02D34" w:rsidRDefault="00C02D34" w:rsidP="00886AEB">
      <w:pPr>
        <w:spacing w:after="0" w:line="240" w:lineRule="auto"/>
        <w:jc w:val="both"/>
      </w:pPr>
      <w:r>
        <w:t>Kad</w:t>
      </w:r>
      <w:r w:rsidR="007E00C2">
        <w:t>e</w:t>
      </w:r>
      <w:r>
        <w:t>r : « </w:t>
      </w:r>
      <w:r w:rsidR="00F94601">
        <w:t>P</w:t>
      </w:r>
      <w:r w:rsidR="00F94601" w:rsidRPr="00F94601">
        <w:t>our tes infos</w:t>
      </w:r>
      <w:r w:rsidR="00F94601">
        <w:t>,</w:t>
      </w:r>
      <w:r w:rsidR="00F94601" w:rsidRPr="00F94601">
        <w:t xml:space="preserve"> </w:t>
      </w:r>
      <w:r w:rsidR="00F94601" w:rsidRPr="00F94601">
        <w:rPr>
          <w:b/>
          <w:bCs/>
        </w:rPr>
        <w:t>durant uniquement le 20 et 21eme siècle, plus de 250 savants musulmans ont été exécuté</w:t>
      </w:r>
      <w:r w:rsidR="00CF50AC">
        <w:rPr>
          <w:b/>
          <w:bCs/>
        </w:rPr>
        <w:t>s</w:t>
      </w:r>
      <w:r w:rsidR="00F94601" w:rsidRPr="00F94601">
        <w:rPr>
          <w:b/>
          <w:bCs/>
        </w:rPr>
        <w:t xml:space="preserve"> par des services secrets occidentaux</w:t>
      </w:r>
      <w:r w:rsidR="00F94601">
        <w:rPr>
          <w:b/>
          <w:bCs/>
        </w:rPr>
        <w:t>,</w:t>
      </w:r>
      <w:r w:rsidR="00F94601" w:rsidRPr="00F94601">
        <w:rPr>
          <w:b/>
          <w:bCs/>
        </w:rPr>
        <w:t xml:space="preserve"> à leurs tête</w:t>
      </w:r>
      <w:r w:rsidR="00F94601">
        <w:rPr>
          <w:b/>
          <w:bCs/>
        </w:rPr>
        <w:t>,</w:t>
      </w:r>
      <w:r w:rsidR="00F94601" w:rsidRPr="00F94601">
        <w:rPr>
          <w:b/>
          <w:bCs/>
        </w:rPr>
        <w:t xml:space="preserve"> le MOSSAD</w:t>
      </w:r>
      <w:r w:rsidR="00F94601">
        <w:t> »</w:t>
      </w:r>
      <w:r w:rsidR="00256701">
        <w:t xml:space="preserve"> […] « </w:t>
      </w:r>
      <w:r w:rsidR="00256701" w:rsidRPr="00256701">
        <w:rPr>
          <w:b/>
          <w:bCs/>
        </w:rPr>
        <w:t>la version diabolique de DAESH créé par les américains et sioniste</w:t>
      </w:r>
      <w:r w:rsidR="00256701" w:rsidRPr="00256701">
        <w:t>s</w:t>
      </w:r>
      <w:r w:rsidR="00256701">
        <w:t> </w:t>
      </w:r>
      <w:r w:rsidR="00237B50">
        <w:t xml:space="preserve">[…] </w:t>
      </w:r>
      <w:r w:rsidR="00256701">
        <w:t>».</w:t>
      </w:r>
    </w:p>
    <w:p w14:paraId="756BD732" w14:textId="77777777" w:rsidR="004E0BEA" w:rsidRDefault="00256701" w:rsidP="004E0BEA">
      <w:pPr>
        <w:spacing w:after="0" w:line="240" w:lineRule="auto"/>
      </w:pPr>
      <w:r>
        <w:t>« </w:t>
      </w:r>
      <w:r w:rsidRPr="00256701">
        <w:rPr>
          <w:b/>
          <w:bCs/>
        </w:rPr>
        <w:t>Mais tu ne connais même pas cela, tu ne sais pas que cela existe, c'est pour cela que tu nous viens avec ton idéologie de la suprématie de l'occident sur l'orient. Cette suprématie est voulue depuis les Accords Sykes-Picot,</w:t>
      </w:r>
      <w:r w:rsidRPr="00256701">
        <w:t xml:space="preserve"> mais tu ne le comprend pas toi </w:t>
      </w:r>
      <w:r w:rsidRPr="00256701">
        <w:rPr>
          <w:b/>
          <w:bCs/>
        </w:rPr>
        <w:t>ou bien</w:t>
      </w:r>
      <w:r>
        <w:rPr>
          <w:b/>
          <w:bCs/>
        </w:rPr>
        <w:t>,</w:t>
      </w:r>
      <w:r w:rsidRPr="00256701">
        <w:rPr>
          <w:b/>
          <w:bCs/>
        </w:rPr>
        <w:t xml:space="preserve"> pire</w:t>
      </w:r>
      <w:r>
        <w:rPr>
          <w:b/>
          <w:bCs/>
        </w:rPr>
        <w:t>,</w:t>
      </w:r>
      <w:r w:rsidRPr="00256701">
        <w:rPr>
          <w:b/>
          <w:bCs/>
        </w:rPr>
        <w:t xml:space="preserve"> tu l'ignore</w:t>
      </w:r>
      <w:r>
        <w:rPr>
          <w:b/>
          <w:bCs/>
        </w:rPr>
        <w:t>s</w:t>
      </w:r>
      <w:r w:rsidRPr="00256701">
        <w:rPr>
          <w:b/>
          <w:bCs/>
        </w:rPr>
        <w:t xml:space="preserve"> volontairement</w:t>
      </w:r>
      <w:r>
        <w:t> ».</w:t>
      </w:r>
    </w:p>
    <w:p w14:paraId="452B85E3" w14:textId="77777777" w:rsidR="007E00C2" w:rsidRDefault="007E00C2" w:rsidP="007E00C2">
      <w:pPr>
        <w:spacing w:after="0" w:line="240" w:lineRule="auto"/>
      </w:pPr>
      <w:r>
        <w:t>« </w:t>
      </w:r>
      <w:r w:rsidRPr="007E00C2">
        <w:rPr>
          <w:b/>
          <w:bCs/>
        </w:rPr>
        <w:t>Tu es un islamophobe, c'est un fait</w:t>
      </w:r>
      <w:r>
        <w:t xml:space="preserve">, si cela m'énerve ?! Bah !  En rien, </w:t>
      </w:r>
      <w:r w:rsidRPr="007E00C2">
        <w:rPr>
          <w:b/>
          <w:bCs/>
        </w:rPr>
        <w:t>vous diffusez ici des mensonges et des supposition que des faits historiques contredisent, et même contemporaines</w:t>
      </w:r>
      <w:r>
        <w:t xml:space="preserve">. Je t'avais bien donné une liste des savants arabes et </w:t>
      </w:r>
      <w:r w:rsidRPr="007E00C2">
        <w:rPr>
          <w:b/>
          <w:bCs/>
        </w:rPr>
        <w:t>qu'est-ce qui se passe s'ils ne suivent pas les dessins de certains lobbys capitalistes, mais tu préfères donner une vision totalement fausse de la situation</w:t>
      </w:r>
      <w:r>
        <w:t xml:space="preserve">. </w:t>
      </w:r>
      <w:r w:rsidRPr="007E00C2">
        <w:rPr>
          <w:b/>
          <w:bCs/>
        </w:rPr>
        <w:t>Sache que l'islam n'était jamais un frein pour le développement ne l'est pas et ne sera jamais</w:t>
      </w:r>
      <w:r>
        <w:t>.</w:t>
      </w:r>
    </w:p>
    <w:p w14:paraId="31BC1E85" w14:textId="77777777" w:rsidR="007E00C2" w:rsidRDefault="007E00C2" w:rsidP="007E00C2">
      <w:pPr>
        <w:spacing w:after="0" w:line="240" w:lineRule="auto"/>
      </w:pPr>
      <w:r w:rsidRPr="007E00C2">
        <w:rPr>
          <w:b/>
          <w:bCs/>
        </w:rPr>
        <w:t>Et je suis là pour montrer et prouver que c'est un mensonge. D'ailleurs je l'avais déjà fait avec toi à maintes reprises, et tu n'as prouvé que ton ignorance et ton manque de maîtrise du sujet</w:t>
      </w:r>
      <w:r>
        <w:t>.</w:t>
      </w:r>
    </w:p>
    <w:p w14:paraId="18EBB1FB" w14:textId="77777777" w:rsidR="00DF33CC" w:rsidRDefault="007E00C2" w:rsidP="007E00C2">
      <w:pPr>
        <w:spacing w:after="0" w:line="240" w:lineRule="auto"/>
      </w:pPr>
      <w:r w:rsidRPr="007E00C2">
        <w:rPr>
          <w:b/>
          <w:bCs/>
        </w:rPr>
        <w:t>La preuve tes interprétations même ceux des versets coranique sont à côté de la plaque</w:t>
      </w:r>
      <w:r>
        <w:t> ».</w:t>
      </w:r>
    </w:p>
    <w:p w14:paraId="25179F9C" w14:textId="77777777" w:rsidR="008E74EF" w:rsidRDefault="008E74EF" w:rsidP="004E0BEA">
      <w:pPr>
        <w:spacing w:after="0" w:line="240" w:lineRule="auto"/>
      </w:pPr>
    </w:p>
    <w:p w14:paraId="4E2BED50" w14:textId="69A247BB" w:rsidR="00596288" w:rsidRDefault="00596288" w:rsidP="00596288">
      <w:pPr>
        <w:pStyle w:val="Titre2"/>
      </w:pPr>
      <w:bookmarkStart w:id="3" w:name="_Toc18827697"/>
      <w:r>
        <w:lastRenderedPageBreak/>
        <w:t xml:space="preserve">Second sujet de débat : l’altération du message coranique, durant le 7° et 8° </w:t>
      </w:r>
      <w:proofErr w:type="spellStart"/>
      <w:r>
        <w:t>sicèle</w:t>
      </w:r>
      <w:bookmarkEnd w:id="3"/>
      <w:proofErr w:type="spellEnd"/>
    </w:p>
    <w:p w14:paraId="065D8E62" w14:textId="77777777" w:rsidR="00596288" w:rsidRDefault="00596288" w:rsidP="004E0BEA">
      <w:pPr>
        <w:spacing w:after="0" w:line="240" w:lineRule="auto"/>
      </w:pPr>
    </w:p>
    <w:p w14:paraId="36DA7D2C" w14:textId="77777777" w:rsidR="002C1E5C" w:rsidRDefault="002C1E5C" w:rsidP="002C1E5C">
      <w:pPr>
        <w:spacing w:after="0" w:line="240" w:lineRule="auto"/>
        <w:jc w:val="both"/>
      </w:pPr>
      <w:r>
        <w:t xml:space="preserve">Ici, le sujet de la discussion, ci-dessous, avec Kader, était le contenu de mon </w:t>
      </w:r>
      <w:r w:rsidR="0005373F">
        <w:t>message</w:t>
      </w:r>
      <w:r>
        <w:t> :</w:t>
      </w:r>
    </w:p>
    <w:p w14:paraId="7700E443" w14:textId="77777777" w:rsidR="0080594C" w:rsidRDefault="0080594C" w:rsidP="004E0BEA">
      <w:pPr>
        <w:spacing w:after="0" w:line="240" w:lineRule="auto"/>
      </w:pPr>
    </w:p>
    <w:p w14:paraId="7841D207" w14:textId="77777777" w:rsidR="00437B5F" w:rsidRPr="00437B5F" w:rsidRDefault="0005373F" w:rsidP="00437B5F">
      <w:pPr>
        <w:spacing w:after="0" w:line="240" w:lineRule="auto"/>
        <w:rPr>
          <w:i/>
          <w:iCs/>
        </w:rPr>
      </w:pPr>
      <w:r>
        <w:t>«</w:t>
      </w:r>
      <w:r w:rsidR="00437B5F">
        <w:rPr>
          <w:i/>
          <w:iCs/>
        </w:rPr>
        <w:t xml:space="preserve"> </w:t>
      </w:r>
      <w:r w:rsidR="00437B5F" w:rsidRPr="00437B5F">
        <w:rPr>
          <w:i/>
          <w:iCs/>
        </w:rPr>
        <w:t>Coran, une histoire plurielle :</w:t>
      </w:r>
    </w:p>
    <w:p w14:paraId="102341C5" w14:textId="77777777" w:rsidR="00437B5F" w:rsidRPr="00437B5F" w:rsidRDefault="00437B5F" w:rsidP="00437B5F">
      <w:pPr>
        <w:spacing w:after="0" w:line="240" w:lineRule="auto"/>
        <w:rPr>
          <w:i/>
          <w:iCs/>
        </w:rPr>
      </w:pPr>
    </w:p>
    <w:p w14:paraId="339ED359" w14:textId="77777777" w:rsidR="00437B5F" w:rsidRPr="00437B5F" w:rsidRDefault="00437B5F" w:rsidP="00437B5F">
      <w:pPr>
        <w:spacing w:after="0" w:line="240" w:lineRule="auto"/>
        <w:rPr>
          <w:i/>
          <w:iCs/>
        </w:rPr>
      </w:pPr>
      <w:r w:rsidRPr="00437B5F">
        <w:rPr>
          <w:i/>
          <w:iCs/>
        </w:rPr>
        <w:t>L'histoire du Coran selon les sources islamiques :</w:t>
      </w:r>
    </w:p>
    <w:p w14:paraId="6F1EBA52" w14:textId="77777777" w:rsidR="00437B5F" w:rsidRPr="00437B5F" w:rsidRDefault="00437B5F" w:rsidP="00437B5F">
      <w:pPr>
        <w:spacing w:after="0" w:line="240" w:lineRule="auto"/>
        <w:rPr>
          <w:i/>
          <w:iCs/>
        </w:rPr>
      </w:pPr>
    </w:p>
    <w:p w14:paraId="08DED673" w14:textId="77777777" w:rsidR="00437B5F" w:rsidRPr="00437B5F" w:rsidRDefault="00437B5F" w:rsidP="00437B5F">
      <w:pPr>
        <w:spacing w:after="0" w:line="240" w:lineRule="auto"/>
        <w:rPr>
          <w:i/>
          <w:iCs/>
        </w:rPr>
      </w:pPr>
      <w:r w:rsidRPr="00437B5F">
        <w:rPr>
          <w:i/>
          <w:iCs/>
        </w:rPr>
        <w:t>[</w:t>
      </w:r>
      <w:hyperlink r:id="rId9" w:history="1">
        <w:r w:rsidRPr="00E24AC5">
          <w:rPr>
            <w:rStyle w:val="Lienhypertexte"/>
            <w:i/>
            <w:iCs/>
          </w:rPr>
          <w:t>https://www.youtube.com/watch?v=awzLFxu8uBE&amp;t=47s</w:t>
        </w:r>
      </w:hyperlink>
      <w:r w:rsidRPr="00437B5F">
        <w:rPr>
          <w:i/>
          <w:iCs/>
        </w:rPr>
        <w:t>]</w:t>
      </w:r>
      <w:r>
        <w:rPr>
          <w:i/>
          <w:iCs/>
        </w:rPr>
        <w:t xml:space="preserve"> </w:t>
      </w:r>
      <w:r w:rsidRPr="00437B5F">
        <w:rPr>
          <w:i/>
          <w:iCs/>
        </w:rPr>
        <w:t>(</w:t>
      </w:r>
      <w:hyperlink r:id="rId10" w:history="1">
        <w:r w:rsidRPr="00E24AC5">
          <w:rPr>
            <w:rStyle w:val="Lienhypertexte"/>
            <w:i/>
            <w:iCs/>
          </w:rPr>
          <w:t>https://www.youtube.com/watch?v=awzLFxu8uBE&amp;t=47s</w:t>
        </w:r>
      </w:hyperlink>
      <w:r w:rsidRPr="00437B5F">
        <w:rPr>
          <w:i/>
          <w:iCs/>
        </w:rPr>
        <w:t>)</w:t>
      </w:r>
      <w:r>
        <w:rPr>
          <w:i/>
          <w:iCs/>
        </w:rPr>
        <w:t xml:space="preserve">. </w:t>
      </w:r>
    </w:p>
    <w:p w14:paraId="67D5BA97" w14:textId="77777777" w:rsidR="00437B5F" w:rsidRPr="00437B5F" w:rsidRDefault="00437B5F" w:rsidP="00437B5F">
      <w:pPr>
        <w:spacing w:after="0" w:line="240" w:lineRule="auto"/>
        <w:rPr>
          <w:i/>
          <w:iCs/>
        </w:rPr>
      </w:pPr>
    </w:p>
    <w:p w14:paraId="0D641145" w14:textId="77777777" w:rsidR="00437B5F" w:rsidRPr="00437B5F" w:rsidRDefault="00437B5F" w:rsidP="00437B5F">
      <w:pPr>
        <w:spacing w:after="0" w:line="240" w:lineRule="auto"/>
        <w:rPr>
          <w:i/>
          <w:iCs/>
        </w:rPr>
      </w:pPr>
      <w:r w:rsidRPr="00437B5F">
        <w:rPr>
          <w:i/>
          <w:iCs/>
        </w:rPr>
        <w:t>Je recommande de lire ce petit extrait aux sujets des problème d</w:t>
      </w:r>
      <w:r>
        <w:rPr>
          <w:i/>
          <w:iCs/>
        </w:rPr>
        <w:t>’</w:t>
      </w:r>
      <w:r w:rsidRPr="00437B5F">
        <w:rPr>
          <w:i/>
          <w:iCs/>
        </w:rPr>
        <w:t>écriture du coran</w:t>
      </w:r>
    </w:p>
    <w:p w14:paraId="52F73272" w14:textId="77777777" w:rsidR="00437B5F" w:rsidRPr="00437B5F" w:rsidRDefault="00547E2F" w:rsidP="00437B5F">
      <w:pPr>
        <w:spacing w:after="0" w:line="240" w:lineRule="auto"/>
        <w:rPr>
          <w:i/>
          <w:iCs/>
        </w:rPr>
      </w:pPr>
      <w:hyperlink r:id="rId11" w:history="1">
        <w:r w:rsidR="00437B5F" w:rsidRPr="00E24AC5">
          <w:rPr>
            <w:rStyle w:val="Lienhypertexte"/>
            <w:i/>
            <w:iCs/>
          </w:rPr>
          <w:t>https://www.answering-islam.org/PQ/ch11a-index.html</w:t>
        </w:r>
      </w:hyperlink>
      <w:r w:rsidR="00437B5F">
        <w:rPr>
          <w:i/>
          <w:iCs/>
        </w:rPr>
        <w:t xml:space="preserve"> </w:t>
      </w:r>
    </w:p>
    <w:p w14:paraId="705729F6" w14:textId="77777777" w:rsidR="00437B5F" w:rsidRPr="00437B5F" w:rsidRDefault="00437B5F" w:rsidP="00437B5F">
      <w:pPr>
        <w:spacing w:after="0" w:line="240" w:lineRule="auto"/>
        <w:rPr>
          <w:i/>
          <w:iCs/>
        </w:rPr>
      </w:pPr>
    </w:p>
    <w:p w14:paraId="5AF1A772" w14:textId="77777777" w:rsidR="00437B5F" w:rsidRPr="00437B5F" w:rsidRDefault="00437B5F" w:rsidP="00437B5F">
      <w:pPr>
        <w:spacing w:after="0" w:line="240" w:lineRule="auto"/>
        <w:rPr>
          <w:i/>
          <w:iCs/>
        </w:rPr>
      </w:pPr>
      <w:r w:rsidRPr="00437B5F">
        <w:rPr>
          <w:i/>
          <w:iCs/>
        </w:rPr>
        <w:t>Les cours du Pr François Déroche, titulaire de la chaire d’histoire et archéologie du Coran au collège de France, sont disponibles en</w:t>
      </w:r>
    </w:p>
    <w:p w14:paraId="03B19B9B" w14:textId="77777777" w:rsidR="0005373F" w:rsidRPr="00437B5F" w:rsidRDefault="00437B5F" w:rsidP="00437B5F">
      <w:pPr>
        <w:spacing w:after="0" w:line="240" w:lineRule="auto"/>
        <w:rPr>
          <w:lang w:val="en-GB"/>
        </w:rPr>
      </w:pPr>
      <w:r w:rsidRPr="00437B5F">
        <w:rPr>
          <w:i/>
          <w:iCs/>
          <w:lang w:val="en-GB"/>
        </w:rPr>
        <w:t xml:space="preserve">Podcast : </w:t>
      </w:r>
      <w:hyperlink r:id="rId12" w:history="1">
        <w:r w:rsidRPr="00E24AC5">
          <w:rPr>
            <w:rStyle w:val="Lienhypertexte"/>
            <w:i/>
            <w:iCs/>
            <w:lang w:val="en-GB"/>
          </w:rPr>
          <w:t>https://www.college-de-france.fr/site/francois-deroche/_audiovideos.htm</w:t>
        </w:r>
      </w:hyperlink>
      <w:r>
        <w:rPr>
          <w:i/>
          <w:iCs/>
          <w:lang w:val="en-GB"/>
        </w:rPr>
        <w:t xml:space="preserve"> </w:t>
      </w:r>
      <w:r w:rsidR="0005373F" w:rsidRPr="00437B5F">
        <w:rPr>
          <w:lang w:val="en-GB"/>
        </w:rPr>
        <w:t>».</w:t>
      </w:r>
    </w:p>
    <w:p w14:paraId="4FAB3EF5" w14:textId="77777777" w:rsidR="00DC3200" w:rsidRPr="008876AC" w:rsidRDefault="00DC3200" w:rsidP="004E0BEA">
      <w:pPr>
        <w:spacing w:after="0" w:line="240" w:lineRule="auto"/>
        <w:rPr>
          <w:lang w:val="en-GB"/>
        </w:rPr>
      </w:pPr>
    </w:p>
    <w:p w14:paraId="779B18F0" w14:textId="63ED8227" w:rsidR="003E08D7" w:rsidRDefault="00EC03B8" w:rsidP="004E0BEA">
      <w:pPr>
        <w:spacing w:after="0" w:line="240" w:lineRule="auto"/>
      </w:pPr>
      <w:r>
        <w:t>Ismael</w:t>
      </w:r>
      <w:r w:rsidR="004D494F">
        <w:t> :</w:t>
      </w:r>
      <w:r>
        <w:t xml:space="preserve"> </w:t>
      </w:r>
      <w:r w:rsidR="00E43CE9">
        <w:t>« </w:t>
      </w:r>
      <w:r w:rsidR="00E43CE9" w:rsidRPr="00E43CE9">
        <w:rPr>
          <w:b/>
          <w:bCs/>
        </w:rPr>
        <w:t>Tes vidéos YouTube sont de la gaminerie</w:t>
      </w:r>
      <w:r w:rsidR="00E43CE9" w:rsidRPr="00E43CE9">
        <w:t>, la différence entre les versions est dans l'écriture des mots et prono</w:t>
      </w:r>
      <w:r w:rsidR="00E43CE9">
        <w:t>n</w:t>
      </w:r>
      <w:r w:rsidR="00E43CE9" w:rsidRPr="00E43CE9">
        <w:t>ciations</w:t>
      </w:r>
      <w:r w:rsidR="00E43CE9">
        <w:t xml:space="preserve">, </w:t>
      </w:r>
      <w:r w:rsidR="00E43CE9" w:rsidRPr="00E43CE9">
        <w:t>pas dans le sens et je te défie d'écrire</w:t>
      </w:r>
      <w:r w:rsidR="00E43CE9">
        <w:t xml:space="preserve"> [de produire]</w:t>
      </w:r>
      <w:r w:rsidR="00E43CE9" w:rsidRPr="00E43CE9">
        <w:t xml:space="preserve"> un seul verset qui diffère dans les versions et dans leurs sens.</w:t>
      </w:r>
      <w:r w:rsidR="00E43CE9">
        <w:t> ».</w:t>
      </w:r>
    </w:p>
    <w:p w14:paraId="42F0D978" w14:textId="77777777" w:rsidR="00F50C6F" w:rsidRDefault="004D494F" w:rsidP="004E0BEA">
      <w:pPr>
        <w:spacing w:after="0" w:line="240" w:lineRule="auto"/>
        <w:rPr>
          <w:b/>
          <w:bCs/>
        </w:rPr>
      </w:pPr>
      <w:r w:rsidRPr="004D494F">
        <w:t xml:space="preserve">Abdoul : </w:t>
      </w:r>
      <w:r>
        <w:t>« </w:t>
      </w:r>
      <w:r w:rsidRPr="004D494F">
        <w:t>Tu te moque</w:t>
      </w:r>
      <w:r>
        <w:t>s</w:t>
      </w:r>
      <w:r w:rsidRPr="004D494F">
        <w:t xml:space="preserve"> de toi</w:t>
      </w:r>
      <w:r>
        <w:t>-</w:t>
      </w:r>
      <w:r w:rsidRPr="004D494F">
        <w:t>même</w:t>
      </w:r>
      <w:r>
        <w:t>,</w:t>
      </w:r>
      <w:r w:rsidRPr="004D494F">
        <w:t xml:space="preserve"> fr</w:t>
      </w:r>
      <w:r>
        <w:t>é</w:t>
      </w:r>
      <w:r w:rsidRPr="004D494F">
        <w:t>ro</w:t>
      </w:r>
      <w:r>
        <w:t>t.</w:t>
      </w:r>
      <w:r w:rsidRPr="004D494F">
        <w:t xml:space="preserve"> </w:t>
      </w:r>
      <w:r>
        <w:t>A</w:t>
      </w:r>
      <w:r w:rsidRPr="004D494F">
        <w:t>rrête de perdre ton temps</w:t>
      </w:r>
      <w:r>
        <w:t>,</w:t>
      </w:r>
      <w:r w:rsidRPr="004D494F">
        <w:t xml:space="preserve"> </w:t>
      </w:r>
      <w:r w:rsidRPr="004D494F">
        <w:rPr>
          <w:b/>
          <w:bCs/>
        </w:rPr>
        <w:t>vas chercher la vérité où elle est : dans livre islamique [le Coran]</w:t>
      </w:r>
      <w:r w:rsidR="00F50C6F">
        <w:rPr>
          <w:b/>
          <w:bCs/>
        </w:rPr>
        <w:t>.</w:t>
      </w:r>
    </w:p>
    <w:p w14:paraId="29A6F620" w14:textId="03E7D36D" w:rsidR="004D494F" w:rsidRDefault="00F50C6F" w:rsidP="004E0BEA">
      <w:pPr>
        <w:spacing w:after="0" w:line="240" w:lineRule="auto"/>
      </w:pPr>
      <w:r>
        <w:t>M</w:t>
      </w:r>
      <w:r w:rsidRPr="00F50C6F">
        <w:t>a demande est très simple, je veux un seul verset qui diffère dans son sens, dans les [différentes] versions</w:t>
      </w:r>
      <w:r>
        <w:t xml:space="preserve"> [du Coran]</w:t>
      </w:r>
      <w:r w:rsidRPr="00F50C6F">
        <w:t xml:space="preserve"> ?</w:t>
      </w:r>
      <w:r w:rsidR="004D494F">
        <w:t> ».</w:t>
      </w:r>
    </w:p>
    <w:p w14:paraId="4B29BE1D" w14:textId="65C75442" w:rsidR="00EC03B8" w:rsidRPr="00E43CE9" w:rsidRDefault="00F50C6F" w:rsidP="004E0BEA">
      <w:pPr>
        <w:spacing w:after="0" w:line="240" w:lineRule="auto"/>
      </w:pPr>
      <w:r w:rsidRPr="00F50C6F">
        <w:t xml:space="preserve">Diarrassouba </w:t>
      </w:r>
      <w:r>
        <w:t>« </w:t>
      </w:r>
      <w:r w:rsidRPr="00F50C6F">
        <w:t>Benjamin, Tu as perdu tes doigts ?</w:t>
      </w:r>
      <w:r>
        <w:t> ».</w:t>
      </w:r>
    </w:p>
    <w:p w14:paraId="26BF5C42" w14:textId="523D9F8C" w:rsidR="00E43CE9" w:rsidRDefault="006F420B" w:rsidP="004E0BEA">
      <w:pPr>
        <w:spacing w:after="0" w:line="240" w:lineRule="auto"/>
      </w:pPr>
      <w:r>
        <w:t>Ismael : « </w:t>
      </w:r>
      <w:r w:rsidRPr="006F420B">
        <w:t xml:space="preserve">Tu fuis à des hors sujets et </w:t>
      </w:r>
      <w:r w:rsidRPr="006F420B">
        <w:rPr>
          <w:b/>
          <w:bCs/>
        </w:rPr>
        <w:t>tu ne fais montrer que tu es un très grand manipulateur</w:t>
      </w:r>
      <w:r w:rsidRPr="006F420B">
        <w:t xml:space="preserve">, ton sujet est sur les différences entre les versions du coran, </w:t>
      </w:r>
      <w:r w:rsidRPr="006F420B">
        <w:rPr>
          <w:b/>
          <w:bCs/>
        </w:rPr>
        <w:t>alors je répète encore pour la nième fois</w:t>
      </w:r>
      <w:r w:rsidRPr="006F420B">
        <w:t>, je veux un seul verset qui diffère d'une version à l'autre ? pour ta réponse</w:t>
      </w:r>
      <w:r>
        <w:t>,</w:t>
      </w:r>
      <w:r w:rsidRPr="006F420B">
        <w:t xml:space="preserve"> tu peux la publier dans une autre publication et on te répondra </w:t>
      </w:r>
      <w:proofErr w:type="spellStart"/>
      <w:r w:rsidRPr="006F420B">
        <w:t>inshallah</w:t>
      </w:r>
      <w:proofErr w:type="spellEnd"/>
      <w:r>
        <w:t> ».</w:t>
      </w:r>
    </w:p>
    <w:p w14:paraId="1A373D32" w14:textId="1232D730" w:rsidR="004B7504" w:rsidRDefault="004B7504" w:rsidP="004E0BEA">
      <w:pPr>
        <w:spacing w:after="0" w:line="240" w:lineRule="auto"/>
      </w:pPr>
    </w:p>
    <w:p w14:paraId="43760BD4" w14:textId="7BD57CD8" w:rsidR="004B7504" w:rsidRDefault="004B7504" w:rsidP="004E0BEA">
      <w:pPr>
        <w:spacing w:after="0" w:line="240" w:lineRule="auto"/>
      </w:pPr>
      <w:r>
        <w:t xml:space="preserve">A ce moment-là, il y a eu un quiproquo, je pense à des versets contradictoires dans le Coran et donc je parle des versets sur le vin et </w:t>
      </w:r>
      <w:r w:rsidRPr="00F50C6F">
        <w:t>Diarrassouba</w:t>
      </w:r>
      <w:r>
        <w:t xml:space="preserve"> me parle de versets contradictoires entre les différentes versions du Coran.</w:t>
      </w:r>
    </w:p>
    <w:p w14:paraId="5550A766" w14:textId="77777777" w:rsidR="004B7504" w:rsidRDefault="004B7504" w:rsidP="004E0BEA">
      <w:pPr>
        <w:spacing w:after="0" w:line="240" w:lineRule="auto"/>
      </w:pPr>
    </w:p>
    <w:p w14:paraId="211EA915" w14:textId="6CB672E9" w:rsidR="001A58C4" w:rsidRDefault="001A58C4" w:rsidP="004E0BEA">
      <w:pPr>
        <w:spacing w:after="0" w:line="240" w:lineRule="auto"/>
      </w:pPr>
      <w:r w:rsidRPr="001A58C4">
        <w:t xml:space="preserve">Diarrassouba </w:t>
      </w:r>
      <w:r>
        <w:t>« </w:t>
      </w:r>
      <w:r w:rsidRPr="001A58C4">
        <w:t>Laisse les faits scientifiques et envoie deux versets contradictoires</w:t>
      </w:r>
      <w:r w:rsidR="00914FC8">
        <w:t xml:space="preserve">. </w:t>
      </w:r>
      <w:r w:rsidR="00914FC8" w:rsidRPr="00914FC8">
        <w:t xml:space="preserve">[Concernant les versets sur le vin] </w:t>
      </w:r>
      <w:r w:rsidR="00914FC8" w:rsidRPr="00914FC8">
        <w:rPr>
          <w:b/>
          <w:bCs/>
        </w:rPr>
        <w:t>Il n'y a pas de contradiction</w:t>
      </w:r>
      <w:r w:rsidR="00914FC8" w:rsidRPr="00914FC8">
        <w:t xml:space="preserve"> et c</w:t>
      </w:r>
      <w:r w:rsidR="004D4EE2">
        <w:t>e n</w:t>
      </w:r>
      <w:r w:rsidR="00914FC8" w:rsidRPr="00914FC8">
        <w:t>'était pas le sujet.</w:t>
      </w:r>
      <w:r w:rsidR="004D4EE2">
        <w:t xml:space="preserve"> </w:t>
      </w:r>
      <w:r w:rsidR="004D4EE2" w:rsidRPr="004D4EE2">
        <w:t>Ne m'oblige pas à reb</w:t>
      </w:r>
      <w:r w:rsidR="004D4EE2">
        <w:t>r</w:t>
      </w:r>
      <w:r w:rsidR="004D4EE2" w:rsidRPr="004D4EE2">
        <w:t>ousser chemin comme toi. Il s'agit de donner deux versets contradictoires de deux versions différentes du Coran.</w:t>
      </w:r>
      <w:r>
        <w:t> »</w:t>
      </w:r>
      <w:r w:rsidRPr="001A58C4">
        <w:t>.</w:t>
      </w:r>
    </w:p>
    <w:p w14:paraId="762EC8AD" w14:textId="5657EBEE" w:rsidR="004B7504" w:rsidRDefault="004D4EE2" w:rsidP="004E0BEA">
      <w:pPr>
        <w:spacing w:after="0" w:line="240" w:lineRule="auto"/>
      </w:pPr>
      <w:r>
        <w:t xml:space="preserve">Moi : </w:t>
      </w:r>
      <w:proofErr w:type="gramStart"/>
      <w:r>
        <w:t>«</w:t>
      </w:r>
      <w:r>
        <w:rPr>
          <w:i/>
          <w:iCs/>
        </w:rPr>
        <w:t xml:space="preserve"> </w:t>
      </w:r>
      <w:r w:rsidRPr="004D4EE2">
        <w:rPr>
          <w:i/>
          <w:iCs/>
        </w:rPr>
        <w:t>C'est</w:t>
      </w:r>
      <w:proofErr w:type="gramEnd"/>
      <w:r w:rsidRPr="004D4EE2">
        <w:rPr>
          <w:i/>
          <w:iCs/>
        </w:rPr>
        <w:t xml:space="preserve"> plutôt des versets en trop ou des versets qui manquent entre différentes versions. Tout y est décrit dans la liste de références bibliographiques</w:t>
      </w:r>
      <w:r w:rsidR="00643006">
        <w:rPr>
          <w:rStyle w:val="Appelnotedebasdep"/>
          <w:i/>
          <w:iCs/>
        </w:rPr>
        <w:footnoteReference w:id="7"/>
      </w:r>
      <w:r w:rsidRPr="004D4EE2">
        <w:rPr>
          <w:i/>
          <w:iCs/>
        </w:rPr>
        <w:t xml:space="preserve"> que je vous ai envoyé. Vous êtes vraiment comme Saint-Thomas, sceptique. Lisez en particulier les pages sur les manuscrits de Sanaa, tout y est</w:t>
      </w:r>
      <w:r>
        <w:t> ».</w:t>
      </w:r>
    </w:p>
    <w:p w14:paraId="0602DE35" w14:textId="77DA7358" w:rsidR="00F90A64" w:rsidRDefault="00F90A64" w:rsidP="004E0BEA">
      <w:pPr>
        <w:spacing w:after="0" w:line="240" w:lineRule="auto"/>
      </w:pPr>
    </w:p>
    <w:p w14:paraId="1287E0FF" w14:textId="1BF9E223" w:rsidR="00F90A64" w:rsidRDefault="00621350" w:rsidP="004E0BEA">
      <w:pPr>
        <w:spacing w:after="0" w:line="240" w:lineRule="auto"/>
      </w:pPr>
      <w:r w:rsidRPr="00621350">
        <w:t xml:space="preserve">Diarrassouba : </w:t>
      </w:r>
      <w:r>
        <w:t>« </w:t>
      </w:r>
      <w:r w:rsidRPr="00621350">
        <w:rPr>
          <w:b/>
          <w:bCs/>
        </w:rPr>
        <w:t>Seul un menteur dira : Mon témoin se trouve à l'autre côté du rive</w:t>
      </w:r>
      <w:r>
        <w:t> ».</w:t>
      </w:r>
    </w:p>
    <w:p w14:paraId="2E8ACF14" w14:textId="450B2D29" w:rsidR="006F420B" w:rsidRDefault="00F87127" w:rsidP="004E0BEA">
      <w:pPr>
        <w:spacing w:after="0" w:line="240" w:lineRule="auto"/>
      </w:pPr>
      <w:r>
        <w:t>« C</w:t>
      </w:r>
      <w:r w:rsidRPr="00F87127">
        <w:t xml:space="preserve">e n'est pas le sujet de cette publication et </w:t>
      </w:r>
      <w:r w:rsidRPr="00F87127">
        <w:rPr>
          <w:b/>
          <w:bCs/>
        </w:rPr>
        <w:t xml:space="preserve">ne fais pas des zig </w:t>
      </w:r>
      <w:proofErr w:type="spellStart"/>
      <w:r w:rsidRPr="00F87127">
        <w:rPr>
          <w:b/>
          <w:bCs/>
        </w:rPr>
        <w:t>zag</w:t>
      </w:r>
      <w:proofErr w:type="spellEnd"/>
      <w:r w:rsidRPr="00F87127">
        <w:t>, tu parles des diff</w:t>
      </w:r>
      <w:r>
        <w:t>é</w:t>
      </w:r>
      <w:r w:rsidRPr="00F87127">
        <w:t>rences entre les versions officielles du Coran, alors j'attend</w:t>
      </w:r>
      <w:r>
        <w:t>s</w:t>
      </w:r>
      <w:r w:rsidRPr="00F87127">
        <w:t xml:space="preserve"> encore que tu nous donnes un seul verset qui diffère dans les versions dans leur sens ? tes réponse sont les sujets d'un autre publication</w:t>
      </w:r>
      <w:r>
        <w:t> »</w:t>
      </w:r>
      <w:r w:rsidRPr="00F87127">
        <w:t>.</w:t>
      </w:r>
    </w:p>
    <w:p w14:paraId="58D04BD2" w14:textId="529A702A" w:rsidR="00F87127" w:rsidRDefault="009002AD" w:rsidP="004E0BEA">
      <w:pPr>
        <w:spacing w:after="0" w:line="240" w:lineRule="auto"/>
      </w:pPr>
      <w:r w:rsidRPr="009002AD">
        <w:t>Diarrassouba</w:t>
      </w:r>
      <w:r>
        <w:t> : « </w:t>
      </w:r>
      <w:r w:rsidRPr="009002AD">
        <w:rPr>
          <w:b/>
          <w:bCs/>
        </w:rPr>
        <w:t xml:space="preserve">il fait les zig </w:t>
      </w:r>
      <w:proofErr w:type="spellStart"/>
      <w:r w:rsidRPr="009002AD">
        <w:rPr>
          <w:b/>
          <w:bCs/>
        </w:rPr>
        <w:t>zag</w:t>
      </w:r>
      <w:proofErr w:type="spellEnd"/>
      <w:r w:rsidRPr="009002AD">
        <w:rPr>
          <w:b/>
          <w:bCs/>
        </w:rPr>
        <w:t>, c'est un manipulateur, un parfait élève de ses maîtres qui ont manipulé le message de Jésus et de Moïse, ce sont les ennemies de Dieu</w:t>
      </w:r>
      <w:r w:rsidRPr="009002AD">
        <w:t>, l'éternel le tout pui</w:t>
      </w:r>
      <w:r>
        <w:t>s</w:t>
      </w:r>
      <w:r w:rsidRPr="009002AD">
        <w:t>sant</w:t>
      </w:r>
      <w:r>
        <w:t> ».</w:t>
      </w:r>
    </w:p>
    <w:p w14:paraId="09CDD301" w14:textId="05969AB7" w:rsidR="009002AD" w:rsidRDefault="0048744A" w:rsidP="004E0BEA">
      <w:pPr>
        <w:spacing w:after="0" w:line="240" w:lineRule="auto"/>
      </w:pPr>
      <w:r>
        <w:t>Ismael : « </w:t>
      </w:r>
      <w:r w:rsidRPr="0048744A">
        <w:t xml:space="preserve">Benjamin, </w:t>
      </w:r>
      <w:r w:rsidRPr="0048744A">
        <w:rPr>
          <w:b/>
          <w:bCs/>
        </w:rPr>
        <w:t>un malhonnête attend l’</w:t>
      </w:r>
      <w:proofErr w:type="spellStart"/>
      <w:r w:rsidRPr="0048744A">
        <w:rPr>
          <w:b/>
          <w:bCs/>
        </w:rPr>
        <w:t>honneteté</w:t>
      </w:r>
      <w:proofErr w:type="spellEnd"/>
      <w:r w:rsidRPr="0048744A">
        <w:rPr>
          <w:b/>
          <w:bCs/>
        </w:rPr>
        <w:t xml:space="preserve"> des autres</w:t>
      </w:r>
      <w:r w:rsidRPr="0048744A">
        <w:t>, c'est bizarre un peu</w:t>
      </w:r>
      <w:r>
        <w:t> ».</w:t>
      </w:r>
    </w:p>
    <w:p w14:paraId="7DBA096A" w14:textId="2F3D53EB" w:rsidR="0048744A" w:rsidRDefault="009608CC" w:rsidP="004E0BEA">
      <w:pPr>
        <w:spacing w:after="0" w:line="240" w:lineRule="auto"/>
      </w:pPr>
      <w:r w:rsidRPr="009608CC">
        <w:t xml:space="preserve">Kader : </w:t>
      </w:r>
      <w:r>
        <w:t>« </w:t>
      </w:r>
      <w:r w:rsidRPr="009608CC">
        <w:t>Benjamin</w:t>
      </w:r>
      <w:r>
        <w:t>,</w:t>
      </w:r>
      <w:r w:rsidRPr="009608CC">
        <w:t xml:space="preserve"> </w:t>
      </w:r>
      <w:r w:rsidRPr="009608CC">
        <w:rPr>
          <w:b/>
          <w:bCs/>
        </w:rPr>
        <w:t>vous pouvez au moins être direct</w:t>
      </w:r>
      <w:r>
        <w:t>.</w:t>
      </w:r>
      <w:r w:rsidRPr="009608CC">
        <w:t xml:space="preserve"> </w:t>
      </w:r>
      <w:r>
        <w:t>S</w:t>
      </w:r>
      <w:r w:rsidRPr="009608CC">
        <w:t>a question est clair</w:t>
      </w:r>
      <w:r>
        <w:t>e et</w:t>
      </w:r>
      <w:r w:rsidRPr="009608CC">
        <w:t xml:space="preserve"> simple</w:t>
      </w:r>
      <w:r>
        <w:t>.</w:t>
      </w:r>
      <w:r w:rsidRPr="009608CC">
        <w:t xml:space="preserve"> </w:t>
      </w:r>
      <w:r>
        <w:t>I</w:t>
      </w:r>
      <w:r w:rsidRPr="009608CC">
        <w:t>l ne vous a pas demandé de lui citer tous ces gens</w:t>
      </w:r>
      <w:r>
        <w:t xml:space="preserve"> </w:t>
      </w:r>
      <w:r w:rsidRPr="009608CC">
        <w:t>?! Répond</w:t>
      </w:r>
      <w:r>
        <w:t>ez</w:t>
      </w:r>
      <w:r w:rsidRPr="009608CC">
        <w:t xml:space="preserve"> directement à une question</w:t>
      </w:r>
      <w:r>
        <w:t xml:space="preserve">. </w:t>
      </w:r>
      <w:r w:rsidRPr="009608CC">
        <w:rPr>
          <w:b/>
          <w:bCs/>
        </w:rPr>
        <w:t>Vous pouvez le faire une fois ? Et le malheur, ce n'est pas uniquement moi, qui l'a constaté. Après vous osez nous traiter de malhonnêteté ?!</w:t>
      </w:r>
      <w:r>
        <w:t> ».</w:t>
      </w:r>
    </w:p>
    <w:p w14:paraId="6FA2C427" w14:textId="77777777" w:rsidR="002204E3" w:rsidRDefault="002204E3" w:rsidP="00684E0E">
      <w:pPr>
        <w:shd w:val="clear" w:color="auto" w:fill="F2F3F5"/>
        <w:spacing w:after="0" w:line="240" w:lineRule="auto"/>
        <w:jc w:val="both"/>
        <w:textAlignment w:val="center"/>
        <w:rPr>
          <w:rStyle w:val="3l3x"/>
          <w:rFonts w:ascii="Calibri" w:hAnsi="Calibri" w:cs="Calibri"/>
          <w:i/>
          <w:iCs/>
          <w:color w:val="1C1E21"/>
        </w:rPr>
      </w:pPr>
      <w:r w:rsidRPr="002204E3">
        <w:rPr>
          <w:rFonts w:ascii="Calibri" w:hAnsi="Calibri" w:cs="Calibri"/>
        </w:rPr>
        <w:t>Ma réponse : « </w:t>
      </w:r>
      <w:r w:rsidRPr="002204E3">
        <w:rPr>
          <w:rStyle w:val="3l3x"/>
          <w:rFonts w:ascii="Calibri" w:hAnsi="Calibri" w:cs="Calibri"/>
          <w:i/>
          <w:iCs/>
          <w:color w:val="1C1E21"/>
        </w:rPr>
        <w:t xml:space="preserve">Je vois juste cette affirmation "il fait les zig </w:t>
      </w:r>
      <w:proofErr w:type="spellStart"/>
      <w:r w:rsidRPr="002204E3">
        <w:rPr>
          <w:rStyle w:val="3l3x"/>
          <w:rFonts w:ascii="Calibri" w:hAnsi="Calibri" w:cs="Calibri"/>
          <w:i/>
          <w:iCs/>
          <w:color w:val="1C1E21"/>
        </w:rPr>
        <w:t>zag</w:t>
      </w:r>
      <w:proofErr w:type="spellEnd"/>
      <w:r w:rsidRPr="002204E3">
        <w:rPr>
          <w:rStyle w:val="3l3x"/>
          <w:rFonts w:ascii="Calibri" w:hAnsi="Calibri" w:cs="Calibri"/>
          <w:i/>
          <w:iCs/>
          <w:color w:val="1C1E21"/>
        </w:rPr>
        <w:t>, c'est un manipulateur, un parfait élève de ses maîtres qui ont manipulé le message de Jésus et de Moïse, ce sont les ennemies de Dieu". Est-ce que votre ami "</w:t>
      </w:r>
      <w:proofErr w:type="spellStart"/>
      <w:r w:rsidRPr="002204E3">
        <w:rPr>
          <w:rStyle w:val="3l3x"/>
          <w:rFonts w:ascii="Calibri" w:hAnsi="Calibri" w:cs="Calibri"/>
          <w:color w:val="1C1E21"/>
        </w:rPr>
        <w:t>إسماعيل</w:t>
      </w:r>
      <w:proofErr w:type="spellEnd"/>
      <w:r w:rsidRPr="002204E3">
        <w:rPr>
          <w:rStyle w:val="3l3x"/>
          <w:rFonts w:ascii="Calibri" w:hAnsi="Calibri" w:cs="Calibri"/>
          <w:color w:val="1C1E21"/>
        </w:rPr>
        <w:t xml:space="preserve"> </w:t>
      </w:r>
      <w:proofErr w:type="spellStart"/>
      <w:r w:rsidRPr="002204E3">
        <w:rPr>
          <w:rStyle w:val="3l3x"/>
          <w:rFonts w:ascii="Calibri" w:hAnsi="Calibri" w:cs="Calibri"/>
          <w:color w:val="1C1E21"/>
        </w:rPr>
        <w:t>السعيدي</w:t>
      </w:r>
      <w:proofErr w:type="spellEnd"/>
      <w:r w:rsidRPr="002204E3">
        <w:rPr>
          <w:rStyle w:val="3l3x"/>
          <w:rFonts w:ascii="Calibri" w:hAnsi="Calibri" w:cs="Calibri"/>
          <w:i/>
          <w:iCs/>
          <w:color w:val="1C1E21"/>
        </w:rPr>
        <w:t xml:space="preserve">" a conscience des énormités qu'il sort ? </w:t>
      </w:r>
    </w:p>
    <w:p w14:paraId="715D59CA" w14:textId="2CE26348" w:rsidR="002204E3" w:rsidRDefault="002204E3" w:rsidP="00684E0E">
      <w:pPr>
        <w:shd w:val="clear" w:color="auto" w:fill="F2F3F5"/>
        <w:spacing w:after="0" w:line="240" w:lineRule="auto"/>
        <w:jc w:val="both"/>
        <w:textAlignment w:val="center"/>
        <w:rPr>
          <w:rStyle w:val="3l3x"/>
          <w:rFonts w:ascii="Calibri" w:hAnsi="Calibri" w:cs="Calibri"/>
          <w:i/>
          <w:iCs/>
          <w:color w:val="1C1E21"/>
        </w:rPr>
      </w:pPr>
      <w:r w:rsidRPr="002204E3">
        <w:rPr>
          <w:rStyle w:val="3l3x"/>
          <w:rFonts w:ascii="Calibri" w:hAnsi="Calibri" w:cs="Calibri"/>
          <w:i/>
          <w:iCs/>
          <w:color w:val="1C1E21"/>
        </w:rPr>
        <w:t>Tout cette conversation "cauch</w:t>
      </w:r>
      <w:r w:rsidR="00AA2266">
        <w:rPr>
          <w:rStyle w:val="3l3x"/>
          <w:rFonts w:ascii="Calibri" w:hAnsi="Calibri" w:cs="Calibri"/>
          <w:i/>
          <w:iCs/>
          <w:color w:val="1C1E21"/>
        </w:rPr>
        <w:t>e</w:t>
      </w:r>
      <w:r w:rsidRPr="002204E3">
        <w:rPr>
          <w:rStyle w:val="3l3x"/>
          <w:rFonts w:ascii="Calibri" w:hAnsi="Calibri" w:cs="Calibri"/>
          <w:i/>
          <w:iCs/>
          <w:color w:val="1C1E21"/>
        </w:rPr>
        <w:t>mardesque" (que</w:t>
      </w:r>
      <w:r w:rsidR="00AA2266">
        <w:rPr>
          <w:rStyle w:val="3l3x"/>
          <w:rFonts w:ascii="Calibri" w:hAnsi="Calibri" w:cs="Calibri"/>
          <w:i/>
          <w:iCs/>
          <w:color w:val="1C1E21"/>
        </w:rPr>
        <w:t xml:space="preserve"> j’ai</w:t>
      </w:r>
      <w:r w:rsidRPr="002204E3">
        <w:rPr>
          <w:rStyle w:val="3l3x"/>
          <w:rFonts w:ascii="Calibri" w:hAnsi="Calibri" w:cs="Calibri"/>
          <w:i/>
          <w:iCs/>
          <w:color w:val="1C1E21"/>
        </w:rPr>
        <w:t xml:space="preserve"> avec vous </w:t>
      </w:r>
      <w:hyperlink r:id="rId13" w:history="1">
        <w:r w:rsidR="002B4954">
          <w:rPr>
            <w:rStyle w:val="Lienhypertexte"/>
            <w:rFonts w:ascii="Calibri" w:hAnsi="Calibri" w:cs="Calibri"/>
            <w:i/>
            <w:iCs/>
            <w:color w:val="385898"/>
          </w:rPr>
          <w:t>Kader</w:t>
        </w:r>
        <w:r w:rsidRPr="002204E3">
          <w:rPr>
            <w:rStyle w:val="Lienhypertexte"/>
            <w:rFonts w:ascii="Calibri" w:hAnsi="Calibri" w:cs="Calibri"/>
            <w:i/>
            <w:iCs/>
            <w:color w:val="385898"/>
          </w:rPr>
          <w:t xml:space="preserve"> El </w:t>
        </w:r>
        <w:proofErr w:type="spellStart"/>
        <w:r w:rsidRPr="002204E3">
          <w:rPr>
            <w:rStyle w:val="Lienhypertexte"/>
            <w:rFonts w:ascii="Calibri" w:hAnsi="Calibri" w:cs="Calibri"/>
            <w:i/>
            <w:iCs/>
            <w:color w:val="385898"/>
          </w:rPr>
          <w:t>Hej</w:t>
        </w:r>
        <w:proofErr w:type="spellEnd"/>
      </w:hyperlink>
      <w:r w:rsidRPr="002204E3">
        <w:rPr>
          <w:rStyle w:val="3l3x"/>
          <w:rFonts w:ascii="Calibri" w:hAnsi="Calibri" w:cs="Calibri"/>
          <w:i/>
          <w:iCs/>
          <w:color w:val="1C1E21"/>
        </w:rPr>
        <w:t>, avec "</w:t>
      </w:r>
      <w:proofErr w:type="spellStart"/>
      <w:r w:rsidRPr="002204E3">
        <w:rPr>
          <w:rStyle w:val="3l3x"/>
          <w:rFonts w:ascii="Calibri" w:hAnsi="Calibri" w:cs="Calibri"/>
          <w:color w:val="1C1E21"/>
        </w:rPr>
        <w:t>إسماعيل</w:t>
      </w:r>
      <w:proofErr w:type="spellEnd"/>
      <w:r w:rsidRPr="002204E3">
        <w:rPr>
          <w:rStyle w:val="3l3x"/>
          <w:rFonts w:ascii="Calibri" w:hAnsi="Calibri" w:cs="Calibri"/>
          <w:color w:val="1C1E21"/>
        </w:rPr>
        <w:t xml:space="preserve"> </w:t>
      </w:r>
      <w:proofErr w:type="spellStart"/>
      <w:r w:rsidRPr="002204E3">
        <w:rPr>
          <w:rStyle w:val="3l3x"/>
          <w:rFonts w:ascii="Calibri" w:hAnsi="Calibri" w:cs="Calibri"/>
          <w:color w:val="1C1E21"/>
        </w:rPr>
        <w:t>السعيدي</w:t>
      </w:r>
      <w:proofErr w:type="spellEnd"/>
      <w:r w:rsidRPr="002204E3">
        <w:rPr>
          <w:rStyle w:val="3l3x"/>
          <w:rFonts w:ascii="Calibri" w:hAnsi="Calibri" w:cs="Calibri"/>
          <w:i/>
          <w:iCs/>
          <w:color w:val="1C1E21"/>
        </w:rPr>
        <w:t>", avec </w:t>
      </w:r>
      <w:hyperlink r:id="rId14" w:history="1">
        <w:r w:rsidRPr="002204E3">
          <w:rPr>
            <w:rStyle w:val="Lienhypertexte"/>
            <w:rFonts w:ascii="Calibri" w:hAnsi="Calibri" w:cs="Calibri"/>
            <w:i/>
            <w:iCs/>
            <w:color w:val="385898"/>
          </w:rPr>
          <w:t>Diarrassouba Bakary</w:t>
        </w:r>
      </w:hyperlink>
      <w:r w:rsidRPr="002204E3">
        <w:rPr>
          <w:rStyle w:val="3l3x"/>
          <w:rFonts w:ascii="Calibri" w:hAnsi="Calibri" w:cs="Calibri"/>
          <w:i/>
          <w:iCs/>
          <w:color w:val="1C1E21"/>
        </w:rPr>
        <w:t xml:space="preserve">) est parti uniquement du fait que j'ai essayé de vous inciter à l'esprit critique (au doute rationnel), avec pourtant des propos de bon sens (rationnel). </w:t>
      </w:r>
    </w:p>
    <w:p w14:paraId="5EC91BA9" w14:textId="0F4FDD6B" w:rsidR="009608CC" w:rsidRDefault="002204E3" w:rsidP="00684E0E">
      <w:pPr>
        <w:shd w:val="clear" w:color="auto" w:fill="F2F3F5"/>
        <w:spacing w:after="0" w:line="240" w:lineRule="auto"/>
        <w:jc w:val="both"/>
        <w:textAlignment w:val="center"/>
        <w:rPr>
          <w:rFonts w:ascii="Calibri" w:hAnsi="Calibri" w:cs="Calibri"/>
          <w:i/>
          <w:iCs/>
        </w:rPr>
      </w:pPr>
      <w:r w:rsidRPr="002204E3">
        <w:rPr>
          <w:rStyle w:val="3l3x"/>
          <w:rFonts w:ascii="Calibri" w:hAnsi="Calibri" w:cs="Calibri"/>
          <w:i/>
          <w:iCs/>
          <w:color w:val="1C1E21"/>
        </w:rPr>
        <w:t>Qu'on croit ou</w:t>
      </w:r>
      <w:r>
        <w:rPr>
          <w:rStyle w:val="3l3x"/>
          <w:rFonts w:ascii="Calibri" w:hAnsi="Calibri" w:cs="Calibri"/>
          <w:i/>
          <w:iCs/>
          <w:color w:val="1C1E21"/>
        </w:rPr>
        <w:t xml:space="preserve"> qu’on ne croit</w:t>
      </w:r>
      <w:r w:rsidRPr="002204E3">
        <w:rPr>
          <w:rStyle w:val="3l3x"/>
          <w:rFonts w:ascii="Calibri" w:hAnsi="Calibri" w:cs="Calibri"/>
          <w:i/>
          <w:iCs/>
          <w:color w:val="1C1E21"/>
        </w:rPr>
        <w:t xml:space="preserve"> pas au fait que Mahomet reçoit ou non une révélation divine (un message divin) qu'il communique oralement à ses scribes (?) ou par une chaîne de transmissions orales, simplement, le message originel a pu s'altérer</w:t>
      </w:r>
      <w:r w:rsidR="00AA2266">
        <w:rPr>
          <w:rStyle w:val="3l3x"/>
          <w:rFonts w:ascii="Calibri" w:hAnsi="Calibri" w:cs="Calibri"/>
          <w:i/>
          <w:iCs/>
          <w:color w:val="1C1E21"/>
        </w:rPr>
        <w:t>, en cours de route, au cours du temps,</w:t>
      </w:r>
      <w:r w:rsidRPr="002204E3">
        <w:rPr>
          <w:rStyle w:val="3l3x"/>
          <w:rFonts w:ascii="Calibri" w:hAnsi="Calibri" w:cs="Calibri"/>
          <w:i/>
          <w:iCs/>
          <w:color w:val="1C1E21"/>
        </w:rPr>
        <w:t xml:space="preserve"> du fait que les hommes qui les retransmett</w:t>
      </w:r>
      <w:r w:rsidR="00AA2266">
        <w:rPr>
          <w:rStyle w:val="3l3x"/>
          <w:rFonts w:ascii="Calibri" w:hAnsi="Calibri" w:cs="Calibri"/>
          <w:i/>
          <w:iCs/>
          <w:color w:val="1C1E21"/>
        </w:rPr>
        <w:t>ent</w:t>
      </w:r>
      <w:r w:rsidRPr="002204E3">
        <w:rPr>
          <w:rStyle w:val="3l3x"/>
          <w:rFonts w:ascii="Calibri" w:hAnsi="Calibri" w:cs="Calibri"/>
          <w:i/>
          <w:iCs/>
          <w:color w:val="1C1E21"/>
        </w:rPr>
        <w:t xml:space="preserve"> sont humain, qu'il font des erreurs, erreurs de retranscription (</w:t>
      </w:r>
      <w:r>
        <w:rPr>
          <w:rStyle w:val="3l3x"/>
          <w:rFonts w:ascii="Calibri" w:hAnsi="Calibri" w:cs="Calibri"/>
          <w:i/>
          <w:iCs/>
          <w:color w:val="1C1E21"/>
        </w:rPr>
        <w:t xml:space="preserve">car </w:t>
      </w:r>
      <w:r w:rsidRPr="002204E3">
        <w:rPr>
          <w:rStyle w:val="3l3x"/>
          <w:rFonts w:ascii="Calibri" w:hAnsi="Calibri" w:cs="Calibri"/>
          <w:i/>
          <w:iCs/>
          <w:color w:val="1C1E21"/>
        </w:rPr>
        <w:t>à l'époque</w:t>
      </w:r>
      <w:r>
        <w:rPr>
          <w:rStyle w:val="3l3x"/>
          <w:rFonts w:ascii="Calibri" w:hAnsi="Calibri" w:cs="Calibri"/>
          <w:i/>
          <w:iCs/>
          <w:color w:val="1C1E21"/>
        </w:rPr>
        <w:t>, par exemple,</w:t>
      </w:r>
      <w:r w:rsidRPr="002204E3">
        <w:rPr>
          <w:rStyle w:val="3l3x"/>
          <w:rFonts w:ascii="Calibri" w:hAnsi="Calibri" w:cs="Calibri"/>
          <w:i/>
          <w:iCs/>
          <w:color w:val="1C1E21"/>
        </w:rPr>
        <w:t xml:space="preserve"> les accentués n'exis</w:t>
      </w:r>
      <w:r>
        <w:rPr>
          <w:rStyle w:val="3l3x"/>
          <w:rFonts w:ascii="Calibri" w:hAnsi="Calibri" w:cs="Calibri"/>
          <w:i/>
          <w:iCs/>
          <w:color w:val="1C1E21"/>
        </w:rPr>
        <w:t>t</w:t>
      </w:r>
      <w:r w:rsidRPr="002204E3">
        <w:rPr>
          <w:rStyle w:val="3l3x"/>
          <w:rFonts w:ascii="Calibri" w:hAnsi="Calibri" w:cs="Calibri"/>
          <w:i/>
          <w:iCs/>
          <w:color w:val="1C1E21"/>
        </w:rPr>
        <w:t>aient pas et</w:t>
      </w:r>
      <w:r w:rsidR="00AA2266">
        <w:rPr>
          <w:rStyle w:val="3l3x"/>
          <w:rFonts w:ascii="Calibri" w:hAnsi="Calibri" w:cs="Calibri"/>
          <w:i/>
          <w:iCs/>
          <w:color w:val="1C1E21"/>
        </w:rPr>
        <w:t xml:space="preserve"> que</w:t>
      </w:r>
      <w:r w:rsidRPr="002204E3">
        <w:rPr>
          <w:rStyle w:val="3l3x"/>
          <w:rFonts w:ascii="Calibri" w:hAnsi="Calibri" w:cs="Calibri"/>
          <w:i/>
          <w:iCs/>
          <w:color w:val="1C1E21"/>
        </w:rPr>
        <w:t xml:space="preserve"> les mots pouvaient avoir plusieurs sens), ou</w:t>
      </w:r>
      <w:r w:rsidR="00AA2266">
        <w:rPr>
          <w:rStyle w:val="3l3x"/>
          <w:rFonts w:ascii="Calibri" w:hAnsi="Calibri" w:cs="Calibri"/>
          <w:i/>
          <w:iCs/>
          <w:color w:val="1C1E21"/>
        </w:rPr>
        <w:t xml:space="preserve"> liées</w:t>
      </w:r>
      <w:r w:rsidRPr="002204E3">
        <w:rPr>
          <w:rStyle w:val="3l3x"/>
          <w:rFonts w:ascii="Calibri" w:hAnsi="Calibri" w:cs="Calibri"/>
          <w:i/>
          <w:iCs/>
          <w:color w:val="1C1E21"/>
        </w:rPr>
        <w:t xml:space="preserve"> des oublis. Que le message originel a pu subir des transformations (entre 632 mort de Mahomet et la date de la recension d'Uthman/</w:t>
      </w:r>
      <w:proofErr w:type="spellStart"/>
      <w:r w:rsidRPr="002204E3">
        <w:rPr>
          <w:rStyle w:val="3l3x"/>
          <w:rFonts w:ascii="Calibri" w:hAnsi="Calibri" w:cs="Calibri"/>
          <w:i/>
          <w:iCs/>
          <w:color w:val="1C1E21"/>
        </w:rPr>
        <w:t>othman</w:t>
      </w:r>
      <w:proofErr w:type="spellEnd"/>
      <w:r w:rsidRPr="002204E3">
        <w:rPr>
          <w:rStyle w:val="3l3x"/>
          <w:rFonts w:ascii="Calibri" w:hAnsi="Calibri" w:cs="Calibri"/>
          <w:i/>
          <w:iCs/>
          <w:color w:val="1C1E21"/>
        </w:rPr>
        <w:t xml:space="preserve"> vers 650, 30 ans après). Donc qu'on ait plus entre les mains une version du "Coran incréé" (la substance originelle </w:t>
      </w:r>
      <w:r w:rsidR="00AA2266">
        <w:rPr>
          <w:rStyle w:val="3l3x"/>
          <w:rFonts w:ascii="Calibri" w:hAnsi="Calibri" w:cs="Calibri"/>
          <w:i/>
          <w:iCs/>
          <w:color w:val="1C1E21"/>
        </w:rPr>
        <w:t xml:space="preserve">a pu </w:t>
      </w:r>
      <w:r w:rsidRPr="002204E3">
        <w:rPr>
          <w:rStyle w:val="3l3x"/>
          <w:rFonts w:ascii="Calibri" w:hAnsi="Calibri" w:cs="Calibri"/>
          <w:i/>
          <w:iCs/>
          <w:color w:val="1C1E21"/>
        </w:rPr>
        <w:t>ne plus être maintenue identique en chemin). C</w:t>
      </w:r>
      <w:r w:rsidR="00AA2266">
        <w:rPr>
          <w:rStyle w:val="3l3x"/>
          <w:rFonts w:ascii="Calibri" w:hAnsi="Calibri" w:cs="Calibri"/>
          <w:i/>
          <w:iCs/>
          <w:color w:val="1C1E21"/>
        </w:rPr>
        <w:t>ette</w:t>
      </w:r>
      <w:r w:rsidRPr="002204E3">
        <w:rPr>
          <w:rStyle w:val="3l3x"/>
          <w:rFonts w:ascii="Calibri" w:hAnsi="Calibri" w:cs="Calibri"/>
          <w:i/>
          <w:iCs/>
          <w:color w:val="1C1E21"/>
        </w:rPr>
        <w:t xml:space="preserve"> hypothèse est</w:t>
      </w:r>
      <w:r w:rsidR="00AA2266">
        <w:rPr>
          <w:rStyle w:val="3l3x"/>
          <w:rFonts w:ascii="Calibri" w:hAnsi="Calibri" w:cs="Calibri"/>
          <w:i/>
          <w:iCs/>
          <w:color w:val="1C1E21"/>
        </w:rPr>
        <w:t xml:space="preserve"> justement</w:t>
      </w:r>
      <w:r w:rsidRPr="002204E3">
        <w:rPr>
          <w:rStyle w:val="3l3x"/>
          <w:rFonts w:ascii="Calibri" w:hAnsi="Calibri" w:cs="Calibri"/>
          <w:i/>
          <w:iCs/>
          <w:color w:val="1C1E21"/>
        </w:rPr>
        <w:t xml:space="preserve"> renforcé</w:t>
      </w:r>
      <w:r w:rsidR="00AA2266">
        <w:rPr>
          <w:rStyle w:val="3l3x"/>
          <w:rFonts w:ascii="Calibri" w:hAnsi="Calibri" w:cs="Calibri"/>
          <w:i/>
          <w:iCs/>
          <w:color w:val="1C1E21"/>
        </w:rPr>
        <w:t>e</w:t>
      </w:r>
      <w:r w:rsidRPr="002204E3">
        <w:rPr>
          <w:rStyle w:val="3l3x"/>
          <w:rFonts w:ascii="Calibri" w:hAnsi="Calibri" w:cs="Calibri"/>
          <w:i/>
          <w:iCs/>
          <w:color w:val="1C1E21"/>
        </w:rPr>
        <w:t xml:space="preserve"> par la présence de plusieurs Coran alternatifs</w:t>
      </w:r>
      <w:r w:rsidR="00AA2266">
        <w:rPr>
          <w:rStyle w:val="3l3x"/>
          <w:rFonts w:ascii="Calibri" w:hAnsi="Calibri" w:cs="Calibri"/>
          <w:i/>
          <w:iCs/>
          <w:color w:val="1C1E21"/>
        </w:rPr>
        <w:t xml:space="preserve"> [divergents]</w:t>
      </w:r>
      <w:r w:rsidRPr="002204E3">
        <w:rPr>
          <w:rStyle w:val="3l3x"/>
          <w:rFonts w:ascii="Calibri" w:hAnsi="Calibri" w:cs="Calibri"/>
          <w:i/>
          <w:iCs/>
          <w:color w:val="1C1E21"/>
        </w:rPr>
        <w:t>, redécouverts après (</w:t>
      </w:r>
      <w:r w:rsidR="00AA2266">
        <w:rPr>
          <w:rStyle w:val="3l3x"/>
          <w:rFonts w:ascii="Calibri" w:hAnsi="Calibri" w:cs="Calibri"/>
          <w:i/>
          <w:iCs/>
          <w:color w:val="1C1E21"/>
        </w:rPr>
        <w:t xml:space="preserve">tels le </w:t>
      </w:r>
      <w:r w:rsidRPr="002204E3">
        <w:rPr>
          <w:rStyle w:val="3l3x"/>
          <w:rFonts w:ascii="Calibri" w:hAnsi="Calibri" w:cs="Calibri"/>
          <w:i/>
          <w:iCs/>
          <w:color w:val="1C1E21"/>
        </w:rPr>
        <w:t xml:space="preserve">Manuscrits de Sanaa, codex </w:t>
      </w:r>
      <w:proofErr w:type="spellStart"/>
      <w:r w:rsidRPr="002204E3">
        <w:rPr>
          <w:rStyle w:val="3l3x"/>
          <w:rFonts w:ascii="Calibri" w:hAnsi="Calibri" w:cs="Calibri"/>
          <w:i/>
          <w:iCs/>
          <w:color w:val="1C1E21"/>
        </w:rPr>
        <w:t>parisino-petropolitanus</w:t>
      </w:r>
      <w:proofErr w:type="spellEnd"/>
      <w:r w:rsidRPr="002204E3">
        <w:rPr>
          <w:rStyle w:val="3l3x"/>
          <w:rFonts w:ascii="Calibri" w:hAnsi="Calibri" w:cs="Calibri"/>
          <w:i/>
          <w:iCs/>
          <w:color w:val="1C1E21"/>
        </w:rPr>
        <w:t xml:space="preserve"> ...). </w:t>
      </w:r>
      <w:r w:rsidR="00AA2266">
        <w:rPr>
          <w:rStyle w:val="3l3x"/>
          <w:rFonts w:ascii="Calibri" w:hAnsi="Calibri" w:cs="Calibri"/>
          <w:i/>
          <w:iCs/>
          <w:color w:val="1C1E21"/>
        </w:rPr>
        <w:t xml:space="preserve">L’orientaliste François </w:t>
      </w:r>
      <w:r w:rsidRPr="002204E3">
        <w:rPr>
          <w:rStyle w:val="3l3x"/>
          <w:rFonts w:ascii="Calibri" w:hAnsi="Calibri" w:cs="Calibri"/>
          <w:i/>
          <w:iCs/>
          <w:color w:val="1C1E21"/>
        </w:rPr>
        <w:t xml:space="preserve">Déroche écrit de nombreuses différences orthographiques entre le texte du codex </w:t>
      </w:r>
      <w:proofErr w:type="spellStart"/>
      <w:r w:rsidRPr="002204E3">
        <w:rPr>
          <w:rStyle w:val="3l3x"/>
          <w:rFonts w:ascii="Calibri" w:hAnsi="Calibri" w:cs="Calibri"/>
          <w:i/>
          <w:iCs/>
          <w:color w:val="1C1E21"/>
        </w:rPr>
        <w:t>Parisino-petropolitanus</w:t>
      </w:r>
      <w:proofErr w:type="spellEnd"/>
      <w:r w:rsidRPr="002204E3">
        <w:rPr>
          <w:rStyle w:val="3l3x"/>
          <w:rFonts w:ascii="Calibri" w:hAnsi="Calibri" w:cs="Calibri"/>
          <w:i/>
          <w:iCs/>
          <w:color w:val="1C1E21"/>
        </w:rPr>
        <w:t xml:space="preserve"> et le texte standard actuel. Dans l' ensemble, le contenu du texte ne sont pas extrêmement différentes de celles du Coran d'aujourd'hui. L'orthographe n'explique toutefois pas toutes les différences. Certaines différences restantes peuvent être expliquées par des erreurs </w:t>
      </w:r>
      <w:r w:rsidRPr="002204E3">
        <w:rPr>
          <w:rStyle w:val="3l3x"/>
          <w:rFonts w:ascii="Calibri" w:hAnsi="Calibri" w:cs="Calibri"/>
          <w:i/>
          <w:iCs/>
          <w:color w:val="1C1E21"/>
        </w:rPr>
        <w:lastRenderedPageBreak/>
        <w:t>de copie. Quelques autres sont des variantes substantives selon Déroche, y compris des variantes non canoniques. Powers indique que certaines de ces variantes substantielles montrent que le texte du Coran est resté "fluide" et peut être modifié jusqu'à la fin du 7ème siècle. Cf. </w:t>
      </w:r>
      <w:hyperlink r:id="rId15" w:tgtFrame="_blank" w:history="1">
        <w:r w:rsidRPr="002204E3">
          <w:rPr>
            <w:rStyle w:val="Lienhypertexte"/>
            <w:rFonts w:ascii="Calibri" w:hAnsi="Calibri" w:cs="Calibri"/>
            <w:i/>
            <w:iCs/>
            <w:color w:val="385898"/>
          </w:rPr>
          <w:t>https://en.wikipedia.org/wiki/Codex_Parisino-petropolitanus</w:t>
        </w:r>
      </w:hyperlink>
      <w:r w:rsidRPr="002204E3">
        <w:rPr>
          <w:rFonts w:ascii="Calibri" w:hAnsi="Calibri" w:cs="Calibri"/>
          <w:i/>
          <w:iCs/>
        </w:rPr>
        <w:t> ».</w:t>
      </w:r>
    </w:p>
    <w:p w14:paraId="26746DA4" w14:textId="77777777" w:rsidR="00736BBC" w:rsidRDefault="00684E0E" w:rsidP="00684E0E">
      <w:pPr>
        <w:shd w:val="clear" w:color="auto" w:fill="F2F3F5"/>
        <w:spacing w:after="0" w:line="240" w:lineRule="auto"/>
        <w:jc w:val="both"/>
        <w:textAlignment w:val="center"/>
        <w:rPr>
          <w:rStyle w:val="3l3x"/>
          <w:rFonts w:ascii="Calibri" w:hAnsi="Calibri" w:cs="Calibri"/>
          <w:color w:val="1C1E21"/>
        </w:rPr>
      </w:pPr>
      <w:r w:rsidRPr="00684E0E">
        <w:rPr>
          <w:rStyle w:val="3l3x"/>
          <w:rFonts w:ascii="Calibri" w:hAnsi="Calibri" w:cs="Calibri"/>
          <w:color w:val="1C1E21"/>
        </w:rPr>
        <w:t xml:space="preserve">Selon François Déroche, « Au cours de la période qui va jusqu'à la réforme d'Ibn </w:t>
      </w:r>
      <w:proofErr w:type="spellStart"/>
      <w:r w:rsidRPr="00684E0E">
        <w:rPr>
          <w:rStyle w:val="3l3x"/>
          <w:rFonts w:ascii="Calibri" w:hAnsi="Calibri" w:cs="Calibri"/>
          <w:color w:val="1C1E21"/>
        </w:rPr>
        <w:t>Mujâhid</w:t>
      </w:r>
      <w:proofErr w:type="spellEnd"/>
      <w:r w:rsidRPr="00684E0E">
        <w:rPr>
          <w:rStyle w:val="3l3x"/>
          <w:rFonts w:ascii="Calibri" w:hAnsi="Calibri" w:cs="Calibri"/>
          <w:color w:val="1C1E21"/>
        </w:rPr>
        <w:t xml:space="preserve"> (ive/</w:t>
      </w:r>
      <w:proofErr w:type="spellStart"/>
      <w:r w:rsidRPr="00684E0E">
        <w:rPr>
          <w:rStyle w:val="3l3x"/>
          <w:rFonts w:ascii="Calibri" w:hAnsi="Calibri" w:cs="Calibri"/>
          <w:color w:val="1C1E21"/>
        </w:rPr>
        <w:t>xe</w:t>
      </w:r>
      <w:proofErr w:type="spellEnd"/>
      <w:r w:rsidRPr="00684E0E">
        <w:rPr>
          <w:rStyle w:val="3l3x"/>
          <w:rFonts w:ascii="Calibri" w:hAnsi="Calibri" w:cs="Calibri"/>
          <w:color w:val="1C1E21"/>
        </w:rPr>
        <w:t xml:space="preserve"> siècle), la rédaction à proprement parler est achevée, mais le texte reçoit le complément de ces différents signes qui le précisent progressivement et le fixent de mieux en mieux. L'introduction systématique de la vocalisation et des signes orthoépiques marque véritablement la fin de cette « rédaction ». La chronologie traditionnelle de cette rédaction a été remise en question récemment. John </w:t>
      </w:r>
      <w:proofErr w:type="spellStart"/>
      <w:r w:rsidRPr="00684E0E">
        <w:rPr>
          <w:rStyle w:val="3l3x"/>
          <w:rFonts w:ascii="Calibri" w:hAnsi="Calibri" w:cs="Calibri"/>
          <w:color w:val="1C1E21"/>
        </w:rPr>
        <w:t>Wansbrough</w:t>
      </w:r>
      <w:proofErr w:type="spellEnd"/>
      <w:r w:rsidRPr="00684E0E">
        <w:rPr>
          <w:rStyle w:val="3l3x"/>
          <w:rFonts w:ascii="Calibri" w:hAnsi="Calibri" w:cs="Calibri"/>
          <w:color w:val="1C1E21"/>
        </w:rPr>
        <w:t xml:space="preserve"> a défendu l'idée selon laquelle le texte, tel que nous le connaissons, a été transcrit tardivement, et a suggéré comme date la plus haute envisageable pour cette opération la fin du </w:t>
      </w:r>
      <w:r>
        <w:rPr>
          <w:rStyle w:val="3l3x"/>
          <w:rFonts w:ascii="Calibri" w:hAnsi="Calibri" w:cs="Calibri"/>
          <w:color w:val="1C1E21"/>
        </w:rPr>
        <w:t>VII</w:t>
      </w:r>
      <w:r w:rsidRPr="00684E0E">
        <w:rPr>
          <w:rStyle w:val="3l3x"/>
          <w:rFonts w:ascii="Calibri" w:hAnsi="Calibri" w:cs="Calibri"/>
          <w:color w:val="1C1E21"/>
        </w:rPr>
        <w:t>e/</w:t>
      </w:r>
      <w:r>
        <w:rPr>
          <w:rStyle w:val="3l3x"/>
          <w:rFonts w:ascii="Calibri" w:hAnsi="Calibri" w:cs="Calibri"/>
          <w:color w:val="1C1E21"/>
        </w:rPr>
        <w:t>VIII</w:t>
      </w:r>
      <w:r w:rsidRPr="00684E0E">
        <w:rPr>
          <w:rStyle w:val="3l3x"/>
          <w:rFonts w:ascii="Calibri" w:hAnsi="Calibri" w:cs="Calibri"/>
          <w:color w:val="1C1E21"/>
        </w:rPr>
        <w:t xml:space="preserve">e siècle. ». </w:t>
      </w:r>
      <w:proofErr w:type="gramStart"/>
      <w:r w:rsidRPr="00684E0E">
        <w:rPr>
          <w:rStyle w:val="3l3x"/>
          <w:rFonts w:ascii="Calibri" w:hAnsi="Calibri" w:cs="Calibri"/>
          <w:color w:val="1C1E21"/>
        </w:rPr>
        <w:t>Déroche les</w:t>
      </w:r>
      <w:proofErr w:type="gramEnd"/>
      <w:r w:rsidRPr="00684E0E">
        <w:rPr>
          <w:rStyle w:val="3l3x"/>
          <w:rFonts w:ascii="Calibri" w:hAnsi="Calibri" w:cs="Calibri"/>
          <w:color w:val="1C1E21"/>
        </w:rPr>
        <w:t xml:space="preserve"> considère comme fidèles au corpus d'Othman actuellement utilisé (si l'on s'en tient à la chronologie il est plus exact de dire que c'est le manuscrit d'Othman qui est fidèle aux extraits de </w:t>
      </w:r>
      <w:proofErr w:type="spellStart"/>
      <w:r w:rsidRPr="00684E0E">
        <w:rPr>
          <w:rStyle w:val="3l3x"/>
          <w:rFonts w:ascii="Calibri" w:hAnsi="Calibri" w:cs="Calibri"/>
          <w:color w:val="1C1E21"/>
        </w:rPr>
        <w:t>Sana'a</w:t>
      </w:r>
      <w:proofErr w:type="spellEnd"/>
      <w:r w:rsidRPr="00684E0E">
        <w:rPr>
          <w:rStyle w:val="3l3x"/>
          <w:rFonts w:ascii="Calibri" w:hAnsi="Calibri" w:cs="Calibri"/>
          <w:color w:val="1C1E21"/>
        </w:rPr>
        <w:t>). Toujours selon lui, « Les vestiges matériels d'une transmission écrite conforme à la version '</w:t>
      </w:r>
      <w:proofErr w:type="spellStart"/>
      <w:r w:rsidRPr="00684E0E">
        <w:rPr>
          <w:rStyle w:val="3l3x"/>
          <w:rFonts w:ascii="Calibri" w:hAnsi="Calibri" w:cs="Calibri"/>
          <w:color w:val="1C1E21"/>
        </w:rPr>
        <w:t>uthmânienne</w:t>
      </w:r>
      <w:proofErr w:type="spellEnd"/>
      <w:r w:rsidRPr="00684E0E">
        <w:rPr>
          <w:rStyle w:val="3l3x"/>
          <w:rFonts w:ascii="Calibri" w:hAnsi="Calibri" w:cs="Calibri"/>
          <w:color w:val="1C1E21"/>
        </w:rPr>
        <w:t xml:space="preserve"> datant au plus tard de la fin du </w:t>
      </w:r>
      <w:proofErr w:type="spellStart"/>
      <w:r w:rsidRPr="00684E0E">
        <w:rPr>
          <w:rStyle w:val="3l3x"/>
          <w:rFonts w:ascii="Calibri" w:hAnsi="Calibri" w:cs="Calibri"/>
          <w:color w:val="1C1E21"/>
        </w:rPr>
        <w:t>ier</w:t>
      </w:r>
      <w:proofErr w:type="spellEnd"/>
      <w:r w:rsidRPr="00684E0E">
        <w:rPr>
          <w:rStyle w:val="3l3x"/>
          <w:rFonts w:ascii="Calibri" w:hAnsi="Calibri" w:cs="Calibri"/>
          <w:color w:val="1C1E21"/>
        </w:rPr>
        <w:t>/</w:t>
      </w:r>
      <w:proofErr w:type="spellStart"/>
      <w:r w:rsidRPr="00684E0E">
        <w:rPr>
          <w:rStyle w:val="3l3x"/>
          <w:rFonts w:ascii="Calibri" w:hAnsi="Calibri" w:cs="Calibri"/>
          <w:color w:val="1C1E21"/>
        </w:rPr>
        <w:t>viie</w:t>
      </w:r>
      <w:proofErr w:type="spellEnd"/>
      <w:r w:rsidRPr="00684E0E">
        <w:rPr>
          <w:rStyle w:val="3l3x"/>
          <w:rFonts w:ascii="Calibri" w:hAnsi="Calibri" w:cs="Calibri"/>
          <w:color w:val="1C1E21"/>
        </w:rPr>
        <w:t xml:space="preserve"> siècle ont toutefois définitivement écarté une telle possibilité. » Il ajoute aussi ceci : « À l'opposé, on l'a vu, la participation de Mahomet au processus de rédaction a été envisagée par certains savants ; John Burton a même tenté de montrer qu'une recension complète de la Révélation avait été réalisée sous la direction de Mahomet, une thèse qui se heurte bien sûr aux données de la tradition. D'une manière générale, l'idée actuellement retenue est que des rédactions des révélations, au moins partielles, existaient du temps de Mahomet... L'hypothèse de Christoph </w:t>
      </w:r>
      <w:proofErr w:type="spellStart"/>
      <w:r w:rsidRPr="00684E0E">
        <w:rPr>
          <w:rStyle w:val="3l3x"/>
          <w:rFonts w:ascii="Calibri" w:hAnsi="Calibri" w:cs="Calibri"/>
          <w:color w:val="1C1E21"/>
        </w:rPr>
        <w:t>Luxenberg</w:t>
      </w:r>
      <w:proofErr w:type="spellEnd"/>
      <w:r w:rsidRPr="00684E0E">
        <w:rPr>
          <w:rStyle w:val="3l3x"/>
          <w:rFonts w:ascii="Calibri" w:hAnsi="Calibri" w:cs="Calibri"/>
          <w:color w:val="1C1E21"/>
        </w:rPr>
        <w:t xml:space="preserve"> implique enfin un processus de rédaction plus complexe puisqu'un premier texte en écriture syriaque et dans une langue faisant de larges emprunts au syriaque aurait précédé la version que nous connaissons ». Cf. </w:t>
      </w:r>
      <w:hyperlink r:id="rId16" w:tgtFrame="_blank" w:history="1">
        <w:r w:rsidRPr="00684E0E">
          <w:rPr>
            <w:rStyle w:val="Lienhypertexte"/>
            <w:rFonts w:ascii="Calibri" w:hAnsi="Calibri" w:cs="Calibri"/>
            <w:color w:val="385898"/>
          </w:rPr>
          <w:t>https://fr.wikipedia.org/wiki/Manuscrits_de_Sanaa</w:t>
        </w:r>
      </w:hyperlink>
      <w:r w:rsidRPr="00684E0E">
        <w:rPr>
          <w:rStyle w:val="3l3x"/>
          <w:rFonts w:ascii="Calibri" w:hAnsi="Calibri" w:cs="Calibri"/>
          <w:color w:val="1C1E21"/>
        </w:rPr>
        <w:t> Voir sur cette page Wikipedia, le chapitre "</w:t>
      </w:r>
      <w:r w:rsidRPr="00736BBC">
        <w:rPr>
          <w:rStyle w:val="3l3x"/>
          <w:rFonts w:ascii="Calibri" w:hAnsi="Calibri" w:cs="Calibri"/>
          <w:i/>
          <w:iCs/>
          <w:color w:val="1C1E21"/>
        </w:rPr>
        <w:t>Différences entre la couche inférieure du palimpseste de Sanaa et le Coran</w:t>
      </w:r>
      <w:r w:rsidRPr="00684E0E">
        <w:rPr>
          <w:rStyle w:val="3l3x"/>
          <w:rFonts w:ascii="Calibri" w:hAnsi="Calibri" w:cs="Calibri"/>
          <w:color w:val="1C1E21"/>
        </w:rPr>
        <w:t xml:space="preserve">", qui indique la liste des différences entre la version du Coran du Manuscrit de Sanaa et le Coran actuel. C'est le message que je veux vous faire passer. </w:t>
      </w:r>
    </w:p>
    <w:p w14:paraId="76A72D87" w14:textId="7B3111CB" w:rsidR="00684E0E" w:rsidRPr="00684E0E" w:rsidRDefault="00684E0E" w:rsidP="00684E0E">
      <w:pPr>
        <w:shd w:val="clear" w:color="auto" w:fill="F2F3F5"/>
        <w:spacing w:after="0" w:line="240" w:lineRule="auto"/>
        <w:jc w:val="both"/>
        <w:textAlignment w:val="center"/>
        <w:rPr>
          <w:rFonts w:ascii="Calibri" w:hAnsi="Calibri" w:cs="Calibri"/>
          <w:color w:val="1C1E21"/>
        </w:rPr>
      </w:pPr>
      <w:r w:rsidRPr="00684E0E">
        <w:rPr>
          <w:rStyle w:val="3l3x"/>
          <w:rFonts w:ascii="Calibri" w:hAnsi="Calibri" w:cs="Calibri"/>
          <w:color w:val="1C1E21"/>
        </w:rPr>
        <w:t xml:space="preserve">Donc, je ne comprends même pas toute cette dérive et polémique (pourquoi </w:t>
      </w:r>
      <w:proofErr w:type="gramStart"/>
      <w:r w:rsidRPr="00684E0E">
        <w:rPr>
          <w:rStyle w:val="3l3x"/>
          <w:rFonts w:ascii="Calibri" w:hAnsi="Calibri" w:cs="Calibri"/>
          <w:color w:val="1C1E21"/>
        </w:rPr>
        <w:t>vous vous échauffez pour rien</w:t>
      </w:r>
      <w:proofErr w:type="gramEnd"/>
      <w:r w:rsidRPr="00684E0E">
        <w:rPr>
          <w:rStyle w:val="3l3x"/>
          <w:rFonts w:ascii="Calibri" w:hAnsi="Calibri" w:cs="Calibri"/>
          <w:color w:val="1C1E21"/>
        </w:rPr>
        <w:t xml:space="preserve">). Si vous n'êtes pas orientaliste, islamologue, spécialiste en codicologie et/ou en paléographie, vous abstenez de critiquez ou d'être désobligeant envers leurs travaux érudits (de François Déroche, Christoph </w:t>
      </w:r>
      <w:proofErr w:type="spellStart"/>
      <w:r w:rsidRPr="00684E0E">
        <w:rPr>
          <w:rStyle w:val="3l3x"/>
          <w:rFonts w:ascii="Calibri" w:hAnsi="Calibri" w:cs="Calibri"/>
          <w:color w:val="1C1E21"/>
        </w:rPr>
        <w:t>Luxenberg</w:t>
      </w:r>
      <w:proofErr w:type="spellEnd"/>
      <w:r w:rsidRPr="00684E0E">
        <w:rPr>
          <w:rStyle w:val="3l3x"/>
          <w:rFonts w:ascii="Calibri" w:hAnsi="Calibri" w:cs="Calibri"/>
          <w:color w:val="1C1E21"/>
        </w:rPr>
        <w:t xml:space="preserve"> etc.), étant donné surtout que vous risquez de dire des bêtises (juste parce que vous n'êtes pas de la partie). Et autre message que je veux vous faire passer, c'est le fait que dans l'interprét</w:t>
      </w:r>
      <w:r w:rsidR="00736BBC">
        <w:rPr>
          <w:rStyle w:val="3l3x"/>
          <w:rFonts w:ascii="Calibri" w:hAnsi="Calibri" w:cs="Calibri"/>
          <w:color w:val="1C1E21"/>
        </w:rPr>
        <w:t>at</w:t>
      </w:r>
      <w:r w:rsidRPr="00684E0E">
        <w:rPr>
          <w:rStyle w:val="3l3x"/>
          <w:rFonts w:ascii="Calibri" w:hAnsi="Calibri" w:cs="Calibri"/>
          <w:color w:val="1C1E21"/>
        </w:rPr>
        <w:t>ion des versets du Coran, il faut tenir compte d'un grand nombre de paramètres (y compris historiques)</w:t>
      </w:r>
      <w:r>
        <w:rPr>
          <w:rStyle w:val="3l3x"/>
          <w:rFonts w:ascii="Calibri" w:hAnsi="Calibri" w:cs="Calibri"/>
          <w:color w:val="1C1E21"/>
        </w:rPr>
        <w:t> ».</w:t>
      </w:r>
    </w:p>
    <w:p w14:paraId="05EDFFE2" w14:textId="3317693F" w:rsidR="00AA2266" w:rsidRPr="000D3F92" w:rsidRDefault="000D3F92" w:rsidP="002204E3">
      <w:pPr>
        <w:shd w:val="clear" w:color="auto" w:fill="F2F3F5"/>
        <w:spacing w:after="0" w:line="240" w:lineRule="auto"/>
        <w:textAlignment w:val="center"/>
        <w:rPr>
          <w:rFonts w:ascii="Calibri" w:hAnsi="Calibri" w:cs="Calibri"/>
          <w:i/>
          <w:iCs/>
          <w:color w:val="1C1E21"/>
        </w:rPr>
      </w:pPr>
      <w:r w:rsidRPr="000D3F92">
        <w:rPr>
          <w:rFonts w:ascii="Calibri" w:hAnsi="Calibri" w:cs="Calibri"/>
          <w:i/>
          <w:iCs/>
          <w:color w:val="1C1E21"/>
        </w:rPr>
        <w:t>« </w:t>
      </w:r>
      <w:hyperlink r:id="rId17" w:history="1">
        <w:r w:rsidR="002B4954">
          <w:rPr>
            <w:rStyle w:val="Lienhypertexte"/>
            <w:rFonts w:ascii="Calibri" w:hAnsi="Calibri" w:cs="Calibri"/>
            <w:color w:val="385898"/>
          </w:rPr>
          <w:t>Kader</w:t>
        </w:r>
      </w:hyperlink>
      <w:r>
        <w:rPr>
          <w:rStyle w:val="3l3x"/>
          <w:rFonts w:ascii="Calibri" w:hAnsi="Calibri" w:cs="Calibri"/>
          <w:color w:val="1C1E21"/>
        </w:rPr>
        <w:t>,</w:t>
      </w:r>
      <w:r w:rsidRPr="000D3F92">
        <w:rPr>
          <w:rStyle w:val="3l3x"/>
          <w:rFonts w:ascii="Calibri" w:hAnsi="Calibri" w:cs="Calibri"/>
          <w:color w:val="1C1E21"/>
        </w:rPr>
        <w:t> </w:t>
      </w:r>
      <w:proofErr w:type="spellStart"/>
      <w:r w:rsidRPr="000D3F92">
        <w:rPr>
          <w:rStyle w:val="3l3x"/>
          <w:rFonts w:ascii="Calibri" w:hAnsi="Calibri" w:cs="Calibri"/>
          <w:color w:val="1C1E21"/>
        </w:rPr>
        <w:t>إسماعيل</w:t>
      </w:r>
      <w:proofErr w:type="spellEnd"/>
      <w:r w:rsidRPr="000D3F92">
        <w:rPr>
          <w:rStyle w:val="3l3x"/>
          <w:rFonts w:ascii="Calibri" w:hAnsi="Calibri" w:cs="Calibri"/>
          <w:color w:val="1C1E21"/>
        </w:rPr>
        <w:t xml:space="preserve"> </w:t>
      </w:r>
      <w:proofErr w:type="spellStart"/>
      <w:r w:rsidRPr="000D3F92">
        <w:rPr>
          <w:rStyle w:val="3l3x"/>
          <w:rFonts w:ascii="Calibri" w:hAnsi="Calibri" w:cs="Calibri"/>
          <w:color w:val="1C1E21"/>
        </w:rPr>
        <w:t>السعيدي</w:t>
      </w:r>
      <w:proofErr w:type="spellEnd"/>
      <w:r w:rsidRPr="000D3F92">
        <w:rPr>
          <w:rStyle w:val="3l3x"/>
          <w:rFonts w:ascii="Calibri" w:hAnsi="Calibri" w:cs="Calibri"/>
          <w:color w:val="1C1E21"/>
        </w:rPr>
        <w:t> </w:t>
      </w:r>
      <w:hyperlink r:id="rId18" w:history="1">
        <w:r w:rsidRPr="000D3F92">
          <w:rPr>
            <w:rStyle w:val="Lienhypertexte"/>
            <w:rFonts w:ascii="Calibri" w:hAnsi="Calibri" w:cs="Calibri"/>
            <w:color w:val="385898"/>
          </w:rPr>
          <w:t>Diarrassouba</w:t>
        </w:r>
        <w:r>
          <w:rPr>
            <w:rStyle w:val="Lienhypertexte"/>
            <w:rFonts w:ascii="Calibri" w:hAnsi="Calibri" w:cs="Calibri"/>
            <w:color w:val="385898"/>
          </w:rPr>
          <w:t>,</w:t>
        </w:r>
      </w:hyperlink>
      <w:r w:rsidRPr="000D3F92">
        <w:rPr>
          <w:rStyle w:val="3l3x"/>
          <w:rFonts w:ascii="Calibri" w:hAnsi="Calibri" w:cs="Calibri"/>
          <w:color w:val="1C1E21"/>
        </w:rPr>
        <w:t> je reste absolument persuadé que vous trois, vous n'avez aucune idée de ce qu'est la démarche scientifique.</w:t>
      </w:r>
      <w:r w:rsidRPr="000D3F92">
        <w:rPr>
          <w:rFonts w:ascii="Calibri" w:hAnsi="Calibri" w:cs="Calibri"/>
          <w:i/>
          <w:iCs/>
          <w:color w:val="1C1E21"/>
        </w:rPr>
        <w:t> ».</w:t>
      </w:r>
    </w:p>
    <w:p w14:paraId="755C0AAB" w14:textId="2B7CB33A" w:rsidR="002204E3" w:rsidRDefault="00621CD2" w:rsidP="004E0BEA">
      <w:pPr>
        <w:spacing w:after="0" w:line="240" w:lineRule="auto"/>
      </w:pPr>
      <w:r w:rsidRPr="00621CD2">
        <w:t xml:space="preserve">Ismael : </w:t>
      </w:r>
      <w:r>
        <w:t>« </w:t>
      </w:r>
      <w:r w:rsidRPr="00621CD2">
        <w:rPr>
          <w:b/>
          <w:bCs/>
        </w:rPr>
        <w:t>Benjamin la démarche des menteurs et manipulateurs</w:t>
      </w:r>
      <w:r w:rsidRPr="00621CD2">
        <w:t xml:space="preserve">. Pour la version de </w:t>
      </w:r>
      <w:r>
        <w:t>S</w:t>
      </w:r>
      <w:r w:rsidRPr="00621CD2">
        <w:t xml:space="preserve">anaa, je connais bien l'histoire découverte par une chercheuse Allemande qui vient de confirmer que la copie appartienne à un élève qui écrit et efface et rien de contradiction avec les versions existantes. </w:t>
      </w:r>
      <w:r w:rsidRPr="00621CD2">
        <w:rPr>
          <w:b/>
          <w:bCs/>
        </w:rPr>
        <w:t>Lézard</w:t>
      </w:r>
      <w:r w:rsidRPr="00621CD2">
        <w:t xml:space="preserve"> ! j'attend</w:t>
      </w:r>
      <w:r>
        <w:t xml:space="preserve">s </w:t>
      </w:r>
      <w:r w:rsidRPr="00621CD2">
        <w:t>encore un verset qui diffère dans le sens dans les versions officielles du coran ?</w:t>
      </w:r>
      <w:r>
        <w:t> ».</w:t>
      </w:r>
    </w:p>
    <w:p w14:paraId="69F47210" w14:textId="5CEFC8DD" w:rsidR="00621CD2" w:rsidRDefault="000D6A6F" w:rsidP="000D6A6F">
      <w:pPr>
        <w:spacing w:after="0" w:line="240" w:lineRule="auto"/>
        <w:jc w:val="both"/>
      </w:pPr>
      <w:r>
        <w:t>Moi : « </w:t>
      </w:r>
      <w:r w:rsidRPr="000D6A6F">
        <w:rPr>
          <w:i/>
          <w:iCs/>
        </w:rPr>
        <w:t>Est-ce que vous avez conscience du manque de respect que vous avez à mon égard. Le livre d'études des manuscrits de Sanaa de François Déroche coûte 250€. Je n’ai pas les moyens de l’acheter. Il est dit qu’il y a des versets qui manquent. Point final</w:t>
      </w:r>
      <w:r>
        <w:t> »</w:t>
      </w:r>
      <w:r w:rsidRPr="000D6A6F">
        <w:t>.</w:t>
      </w:r>
    </w:p>
    <w:p w14:paraId="75F99C26" w14:textId="03B825DF" w:rsidR="000D6A6F" w:rsidRDefault="000D6A6F" w:rsidP="000D6A6F">
      <w:pPr>
        <w:spacing w:after="0" w:line="240" w:lineRule="auto"/>
        <w:jc w:val="both"/>
      </w:pPr>
      <w:r w:rsidRPr="00621CD2">
        <w:t xml:space="preserve">Ismael : </w:t>
      </w:r>
      <w:r>
        <w:t>« </w:t>
      </w:r>
      <w:r w:rsidR="007C72C5" w:rsidRPr="007C72C5">
        <w:t>Benjamin</w:t>
      </w:r>
      <w:r w:rsidR="007C72C5">
        <w:t>,</w:t>
      </w:r>
      <w:r w:rsidR="007C72C5" w:rsidRPr="007C72C5">
        <w:t xml:space="preserve"> </w:t>
      </w:r>
      <w:proofErr w:type="spellStart"/>
      <w:r w:rsidR="007C72C5" w:rsidRPr="007C72C5">
        <w:rPr>
          <w:b/>
          <w:bCs/>
        </w:rPr>
        <w:t>hhhhhh</w:t>
      </w:r>
      <w:proofErr w:type="spellEnd"/>
      <w:r w:rsidR="007C72C5" w:rsidRPr="007C72C5">
        <w:rPr>
          <w:b/>
          <w:bCs/>
        </w:rPr>
        <w:t> !</w:t>
      </w:r>
      <w:r w:rsidR="007C72C5" w:rsidRPr="007C72C5">
        <w:t xml:space="preserve"> tu oublis que je suis un Arabe et </w:t>
      </w:r>
      <w:r w:rsidR="007C72C5" w:rsidRPr="0077215D">
        <w:rPr>
          <w:b/>
          <w:bCs/>
        </w:rPr>
        <w:t>ton sale jeu ne marche pas avec moi</w:t>
      </w:r>
      <w:r w:rsidR="007C72C5" w:rsidRPr="007C72C5">
        <w:t xml:space="preserve">. Si tu es honnête tu dois m'écrire le verset coranique qui diffère dans le sens et </w:t>
      </w:r>
      <w:r w:rsidR="007C72C5" w:rsidRPr="0077215D">
        <w:rPr>
          <w:b/>
          <w:bCs/>
        </w:rPr>
        <w:t>nous dire aussi où sont passés les livres perdus de ta bible ?</w:t>
      </w:r>
      <w:r>
        <w:t> ».</w:t>
      </w:r>
    </w:p>
    <w:p w14:paraId="223524F5" w14:textId="39E87C90" w:rsidR="000D6A6F" w:rsidRDefault="000D6A6F" w:rsidP="004E0BEA">
      <w:pPr>
        <w:spacing w:after="0" w:line="240" w:lineRule="auto"/>
      </w:pPr>
    </w:p>
    <w:p w14:paraId="26FF60E7" w14:textId="6F7BF580" w:rsidR="007A51EA" w:rsidRDefault="007A51EA" w:rsidP="004E0BEA">
      <w:pPr>
        <w:spacing w:after="0" w:line="240" w:lineRule="auto"/>
      </w:pPr>
      <w:r w:rsidRPr="003C7883">
        <w:rPr>
          <w:u w:val="single"/>
        </w:rPr>
        <w:t>Note</w:t>
      </w:r>
      <w:r>
        <w:t xml:space="preserve"> : </w:t>
      </w:r>
      <w:r w:rsidR="003C7883">
        <w:t>Je n’ai pas eu le temps de lui poser la question de ce que sont les livres perdus de la Bible.</w:t>
      </w:r>
    </w:p>
    <w:p w14:paraId="01861867" w14:textId="1062E649" w:rsidR="003C7883" w:rsidRDefault="003C7883" w:rsidP="004E0BEA">
      <w:pPr>
        <w:spacing w:after="0" w:line="240" w:lineRule="auto"/>
      </w:pPr>
    </w:p>
    <w:p w14:paraId="4BBB8A08" w14:textId="219AF67A" w:rsidR="006C1822" w:rsidRDefault="006C1822" w:rsidP="006C1822">
      <w:pPr>
        <w:spacing w:after="0" w:line="240" w:lineRule="auto"/>
      </w:pPr>
      <w:r>
        <w:t>Moi : « </w:t>
      </w:r>
      <w:r w:rsidRPr="006C1822">
        <w:rPr>
          <w:b/>
          <w:bCs/>
        </w:rPr>
        <w:t>Il faut arrêter la paranoïa</w:t>
      </w:r>
      <w:r>
        <w:t>, monsieur l'arabophone.</w:t>
      </w:r>
    </w:p>
    <w:p w14:paraId="74AB34BD" w14:textId="5CB15A92" w:rsidR="006C1822" w:rsidRDefault="006C1822" w:rsidP="006C1822">
      <w:pPr>
        <w:spacing w:after="0" w:line="240" w:lineRule="auto"/>
      </w:pPr>
      <w:r>
        <w:t xml:space="preserve">Et si vous ne me croyez pas suivez les cours de François Déroche, au collège de France, à distance, en podcast : </w:t>
      </w:r>
    </w:p>
    <w:p w14:paraId="3D294135" w14:textId="22E29F9B" w:rsidR="003C7883" w:rsidRDefault="00547E2F" w:rsidP="006C1822">
      <w:pPr>
        <w:spacing w:after="0" w:line="240" w:lineRule="auto"/>
      </w:pPr>
      <w:hyperlink r:id="rId19" w:history="1">
        <w:r w:rsidR="006C1822" w:rsidRPr="00E24AC5">
          <w:rPr>
            <w:rStyle w:val="Lienhypertexte"/>
          </w:rPr>
          <w:t>https://www.college-de-france.fr/site/francois-deroche/_audiovideos.htm</w:t>
        </w:r>
      </w:hyperlink>
      <w:r w:rsidR="006C1822">
        <w:t> ».</w:t>
      </w:r>
    </w:p>
    <w:p w14:paraId="6B11B6B4" w14:textId="2442D036" w:rsidR="006C1822" w:rsidRDefault="006C1822" w:rsidP="006C1822">
      <w:pPr>
        <w:spacing w:after="0" w:line="240" w:lineRule="auto"/>
      </w:pPr>
    </w:p>
    <w:p w14:paraId="71DD8DB7" w14:textId="64BED0C1" w:rsidR="006D48C3" w:rsidRDefault="006D48C3" w:rsidP="006D48C3">
      <w:pPr>
        <w:spacing w:after="0" w:line="240" w:lineRule="auto"/>
      </w:pPr>
      <w:r>
        <w:t>Kader</w:t>
      </w:r>
      <w:r w:rsidR="00C27683">
        <w:t xml:space="preserve"> : </w:t>
      </w:r>
      <w:r>
        <w:t xml:space="preserve">« Benjamin, donc pour toi une approche occidentale est purement objective, infaillible compétente, assez fiable pour traiter le sujet que les propres savants ou une étude endogène de ce sujet ?! Eh ! bien ! </w:t>
      </w:r>
      <w:r w:rsidRPr="006D48C3">
        <w:rPr>
          <w:b/>
          <w:bCs/>
        </w:rPr>
        <w:t>détrompez-vous car toutes tes références ne sont pas qualifiées pour traiter le sujet, vous ne nous citez que des charlatan ou des extrémistes</w:t>
      </w:r>
      <w:r>
        <w:t> ».</w:t>
      </w:r>
    </w:p>
    <w:p w14:paraId="5B928E61" w14:textId="0C6182F8" w:rsidR="006D48C3" w:rsidRDefault="006D48C3" w:rsidP="006D48C3">
      <w:pPr>
        <w:spacing w:after="0" w:line="240" w:lineRule="auto"/>
      </w:pPr>
      <w:r>
        <w:t>« Jusqu'à maintenant</w:t>
      </w:r>
      <w:r w:rsidR="00C27683">
        <w:t>,</w:t>
      </w:r>
      <w:r>
        <w:t xml:space="preserve"> vous ne nous avez pas donné une définition technique du Coran, </w:t>
      </w:r>
      <w:r w:rsidRPr="00C27683">
        <w:rPr>
          <w:b/>
          <w:bCs/>
        </w:rPr>
        <w:t>ni expliquer pourquoi il y a une erreur de traduction du titre de l'arabe au français</w:t>
      </w:r>
      <w:r>
        <w:t xml:space="preserve"> ?!!</w:t>
      </w:r>
    </w:p>
    <w:p w14:paraId="323A6AAE" w14:textId="13EA1985" w:rsidR="006D48C3" w:rsidRDefault="006D48C3" w:rsidP="006D48C3">
      <w:pPr>
        <w:spacing w:after="0" w:line="240" w:lineRule="auto"/>
      </w:pPr>
      <w:r>
        <w:t>Pourtant</w:t>
      </w:r>
      <w:r w:rsidR="00C27683">
        <w:t>,</w:t>
      </w:r>
      <w:r>
        <w:t xml:space="preserve"> les questions sont très simples et claires non ? ».</w:t>
      </w:r>
    </w:p>
    <w:p w14:paraId="4FDDC27E" w14:textId="2475DC85" w:rsidR="006C1822" w:rsidRDefault="006C1822" w:rsidP="004E0BEA">
      <w:pPr>
        <w:spacing w:after="0" w:line="240" w:lineRule="auto"/>
      </w:pPr>
    </w:p>
    <w:p w14:paraId="5899AA6A" w14:textId="65A0D405" w:rsidR="006D48C3" w:rsidRDefault="006D48C3" w:rsidP="004E0BEA">
      <w:pPr>
        <w:spacing w:after="0" w:line="240" w:lineRule="auto"/>
      </w:pPr>
      <w:r w:rsidRPr="00C27683">
        <w:rPr>
          <w:u w:val="single"/>
        </w:rPr>
        <w:lastRenderedPageBreak/>
        <w:t>Note</w:t>
      </w:r>
      <w:r>
        <w:t xml:space="preserve"> : François Déroche, </w:t>
      </w:r>
      <w:r w:rsidR="00C27683">
        <w:t xml:space="preserve">ma principale référence, </w:t>
      </w:r>
      <w:r w:rsidR="00C27683" w:rsidRPr="00C27683">
        <w:t>orientaliste, islamologue, spécialiste en codicologie et en paléographie</w:t>
      </w:r>
      <w:r w:rsidR="00C27683">
        <w:t>, professeur au collège de France, est, selon Kader, un charlatan et les oulémas seraient plus fiables de François Déroche.</w:t>
      </w:r>
    </w:p>
    <w:p w14:paraId="65F2B2EF" w14:textId="59368977" w:rsidR="00C27683" w:rsidRDefault="00C27683" w:rsidP="004E0BEA">
      <w:pPr>
        <w:spacing w:after="0" w:line="240" w:lineRule="auto"/>
      </w:pPr>
    </w:p>
    <w:p w14:paraId="49C8D935" w14:textId="15DDC2E3" w:rsidR="00F1235A" w:rsidRDefault="00F1235A" w:rsidP="00F1235A">
      <w:pPr>
        <w:spacing w:after="0" w:line="240" w:lineRule="auto"/>
      </w:pPr>
      <w:r>
        <w:t>Moi : « Kader, je considère la démarche scientifique, à 100%, plus fiable que la démarche (religieuse ...) de tous oulémas du monde. Le problème des ignorants est qu'ils ignorent qu'ils sont ignorants. Et vous êtes totalement ignorant, ignorant de la démarche scientifique, de l'histoire du Coran (dont l'existence de plusieurs Coran, avant celui qui a été imposé par Uthman, que, dans un hadith, Aïcha contestait la version du Coran d'Uthman, à cause de versets qui y manquaient :</w:t>
      </w:r>
    </w:p>
    <w:p w14:paraId="394190CF" w14:textId="77777777" w:rsidR="00F1235A" w:rsidRDefault="00F1235A" w:rsidP="00F1235A">
      <w:pPr>
        <w:spacing w:after="0" w:line="240" w:lineRule="auto"/>
      </w:pPr>
    </w:p>
    <w:p w14:paraId="235D24C6" w14:textId="77777777" w:rsidR="00F1235A" w:rsidRDefault="00F1235A" w:rsidP="00F1235A">
      <w:pPr>
        <w:spacing w:after="0" w:line="240" w:lineRule="auto"/>
      </w:pPr>
      <w:r>
        <w:t xml:space="preserve">Aicha a dit : « </w:t>
      </w:r>
      <w:r w:rsidRPr="00F1235A">
        <w:rPr>
          <w:i/>
          <w:iCs/>
        </w:rPr>
        <w:t xml:space="preserve">La sourate 33 des Factions (al </w:t>
      </w:r>
      <w:proofErr w:type="spellStart"/>
      <w:r w:rsidRPr="00F1235A">
        <w:rPr>
          <w:i/>
          <w:iCs/>
        </w:rPr>
        <w:t>Ahzab</w:t>
      </w:r>
      <w:proofErr w:type="spellEnd"/>
      <w:r w:rsidRPr="00F1235A">
        <w:rPr>
          <w:i/>
          <w:iCs/>
        </w:rPr>
        <w:t xml:space="preserve">) se lisait du temps du Prophète avec deux-cents versets. Mais quand Uthman a écrit les </w:t>
      </w:r>
      <w:proofErr w:type="spellStart"/>
      <w:r w:rsidRPr="00F1235A">
        <w:rPr>
          <w:i/>
          <w:iCs/>
        </w:rPr>
        <w:t>masâhif</w:t>
      </w:r>
      <w:proofErr w:type="spellEnd"/>
      <w:r w:rsidRPr="00F1235A">
        <w:rPr>
          <w:i/>
          <w:iCs/>
        </w:rPr>
        <w:t xml:space="preserve"> (c’est-à-dire fixer le coran canonique), il n’a pu rassembler que ce qu’elle contient de nos jours (c’est-à-dire soixante-treize versets) </w:t>
      </w:r>
      <w:r>
        <w:t>» (</w:t>
      </w:r>
      <w:proofErr w:type="spellStart"/>
      <w:r>
        <w:t>Suyuti</w:t>
      </w:r>
      <w:proofErr w:type="spellEnd"/>
      <w:r>
        <w:t xml:space="preserve">, </w:t>
      </w:r>
      <w:proofErr w:type="spellStart"/>
      <w:r>
        <w:t>Itqan</w:t>
      </w:r>
      <w:proofErr w:type="spellEnd"/>
      <w:r>
        <w:t>, III, 46, §4118).</w:t>
      </w:r>
    </w:p>
    <w:p w14:paraId="47589606" w14:textId="77777777" w:rsidR="00F1235A" w:rsidRDefault="00F1235A" w:rsidP="00F1235A">
      <w:pPr>
        <w:spacing w:after="0" w:line="240" w:lineRule="auto"/>
      </w:pPr>
    </w:p>
    <w:p w14:paraId="1C4489A7" w14:textId="273427BE" w:rsidR="00C27683" w:rsidRDefault="00F1235A" w:rsidP="00F1235A">
      <w:pPr>
        <w:spacing w:after="0" w:line="240" w:lineRule="auto"/>
      </w:pPr>
      <w:r>
        <w:t xml:space="preserve">Source : Quand Aicha discrédite l’islam et le Coran, </w:t>
      </w:r>
      <w:hyperlink r:id="rId20" w:history="1">
        <w:r w:rsidRPr="00E24AC5">
          <w:rPr>
            <w:rStyle w:val="Lienhypertexte"/>
          </w:rPr>
          <w:t>https://aslamtaslam.wordpress.com/2015/04/17/quand-aicha-discredite-lislam-et-le-coran/</w:t>
        </w:r>
      </w:hyperlink>
      <w:r>
        <w:t xml:space="preserve">  ». </w:t>
      </w:r>
    </w:p>
    <w:p w14:paraId="3E2CD6BB" w14:textId="16E56045" w:rsidR="00C27683" w:rsidRDefault="00C27683" w:rsidP="004E0BEA">
      <w:pPr>
        <w:spacing w:after="0" w:line="240" w:lineRule="auto"/>
      </w:pPr>
    </w:p>
    <w:p w14:paraId="736B43F1" w14:textId="4D0EB2EF" w:rsidR="00590AEC" w:rsidRDefault="00590AEC" w:rsidP="00590AEC">
      <w:pPr>
        <w:shd w:val="clear" w:color="auto" w:fill="F2F3F5"/>
        <w:spacing w:after="0" w:line="240" w:lineRule="auto"/>
        <w:textAlignment w:val="center"/>
        <w:rPr>
          <w:rStyle w:val="3l3x"/>
          <w:rFonts w:ascii="Calibri" w:hAnsi="Calibri" w:cs="Calibri"/>
          <w:color w:val="1C1E21"/>
        </w:rPr>
      </w:pPr>
      <w:r w:rsidRPr="00590AEC">
        <w:rPr>
          <w:rFonts w:ascii="Calibri" w:hAnsi="Calibri" w:cs="Calibri"/>
        </w:rPr>
        <w:t>Moi : « </w:t>
      </w:r>
      <w:r w:rsidRPr="00590AEC">
        <w:rPr>
          <w:rStyle w:val="3l3x"/>
          <w:rFonts w:ascii="Calibri" w:hAnsi="Calibri" w:cs="Calibri"/>
          <w:color w:val="1C1E21"/>
        </w:rPr>
        <w:t xml:space="preserve">1944 – Abu Salma Yahia bin </w:t>
      </w:r>
      <w:proofErr w:type="spellStart"/>
      <w:r w:rsidRPr="00590AEC">
        <w:rPr>
          <w:rStyle w:val="3l3x"/>
          <w:rFonts w:ascii="Calibri" w:hAnsi="Calibri" w:cs="Calibri"/>
          <w:color w:val="1C1E21"/>
        </w:rPr>
        <w:t>Khalaf</w:t>
      </w:r>
      <w:proofErr w:type="spellEnd"/>
      <w:r w:rsidRPr="00590AEC">
        <w:rPr>
          <w:rStyle w:val="3l3x"/>
          <w:rFonts w:ascii="Calibri" w:hAnsi="Calibri" w:cs="Calibri"/>
          <w:color w:val="1C1E21"/>
        </w:rPr>
        <w:t xml:space="preserve"> a dit : </w:t>
      </w:r>
      <w:proofErr w:type="spellStart"/>
      <w:r w:rsidRPr="00590AEC">
        <w:rPr>
          <w:rStyle w:val="3l3x"/>
          <w:rFonts w:ascii="Calibri" w:hAnsi="Calibri" w:cs="Calibri"/>
          <w:color w:val="1C1E21"/>
        </w:rPr>
        <w:t>Abd</w:t>
      </w:r>
      <w:proofErr w:type="spellEnd"/>
      <w:r w:rsidRPr="00590AEC">
        <w:rPr>
          <w:rStyle w:val="3l3x"/>
          <w:rFonts w:ascii="Calibri" w:hAnsi="Calibri" w:cs="Calibri"/>
          <w:color w:val="1C1E21"/>
        </w:rPr>
        <w:t xml:space="preserve"> al-</w:t>
      </w:r>
      <w:proofErr w:type="spellStart"/>
      <w:r w:rsidRPr="00590AEC">
        <w:rPr>
          <w:rStyle w:val="3l3x"/>
          <w:rFonts w:ascii="Calibri" w:hAnsi="Calibri" w:cs="Calibri"/>
          <w:color w:val="1C1E21"/>
        </w:rPr>
        <w:t>Aalla</w:t>
      </w:r>
      <w:proofErr w:type="spellEnd"/>
      <w:r w:rsidRPr="00590AEC">
        <w:rPr>
          <w:rStyle w:val="3l3x"/>
          <w:rFonts w:ascii="Calibri" w:hAnsi="Calibri" w:cs="Calibri"/>
          <w:color w:val="1C1E21"/>
        </w:rPr>
        <w:t xml:space="preserve"> a raconté d’après Mohammed bin </w:t>
      </w:r>
      <w:proofErr w:type="spellStart"/>
      <w:r w:rsidRPr="00590AEC">
        <w:rPr>
          <w:rStyle w:val="3l3x"/>
          <w:rFonts w:ascii="Calibri" w:hAnsi="Calibri" w:cs="Calibri"/>
          <w:color w:val="1C1E21"/>
        </w:rPr>
        <w:t>Ishaak</w:t>
      </w:r>
      <w:proofErr w:type="spellEnd"/>
      <w:r w:rsidRPr="00590AEC">
        <w:rPr>
          <w:rStyle w:val="3l3x"/>
          <w:rFonts w:ascii="Calibri" w:hAnsi="Calibri" w:cs="Calibri"/>
          <w:color w:val="1C1E21"/>
        </w:rPr>
        <w:t xml:space="preserve">, d’après Abdallah bin Abi Bakr, d’après </w:t>
      </w:r>
      <w:proofErr w:type="spellStart"/>
      <w:r w:rsidRPr="00590AEC">
        <w:rPr>
          <w:rStyle w:val="3l3x"/>
          <w:rFonts w:ascii="Calibri" w:hAnsi="Calibri" w:cs="Calibri"/>
          <w:color w:val="1C1E21"/>
        </w:rPr>
        <w:t>Amarat</w:t>
      </w:r>
      <w:proofErr w:type="spellEnd"/>
      <w:r w:rsidRPr="00590AEC">
        <w:rPr>
          <w:rStyle w:val="3l3x"/>
          <w:rFonts w:ascii="Calibri" w:hAnsi="Calibri" w:cs="Calibri"/>
          <w:color w:val="1C1E21"/>
        </w:rPr>
        <w:t xml:space="preserve">, d’après Aicha [1] et aussi d’après </w:t>
      </w:r>
      <w:proofErr w:type="spellStart"/>
      <w:r w:rsidRPr="00590AEC">
        <w:rPr>
          <w:rStyle w:val="3l3x"/>
          <w:rFonts w:ascii="Calibri" w:hAnsi="Calibri" w:cs="Calibri"/>
          <w:color w:val="1C1E21"/>
        </w:rPr>
        <w:t>Abd</w:t>
      </w:r>
      <w:proofErr w:type="spellEnd"/>
      <w:r w:rsidRPr="00590AEC">
        <w:rPr>
          <w:rStyle w:val="3l3x"/>
          <w:rFonts w:ascii="Calibri" w:hAnsi="Calibri" w:cs="Calibri"/>
          <w:color w:val="1C1E21"/>
        </w:rPr>
        <w:t xml:space="preserve"> al-Rahman bin al-</w:t>
      </w:r>
      <w:proofErr w:type="spellStart"/>
      <w:r w:rsidRPr="00590AEC">
        <w:rPr>
          <w:rStyle w:val="3l3x"/>
          <w:rFonts w:ascii="Calibri" w:hAnsi="Calibri" w:cs="Calibri"/>
          <w:color w:val="1C1E21"/>
        </w:rPr>
        <w:t>Qassim</w:t>
      </w:r>
      <w:proofErr w:type="spellEnd"/>
      <w:r w:rsidRPr="00590AEC">
        <w:rPr>
          <w:rStyle w:val="3l3x"/>
          <w:rFonts w:ascii="Calibri" w:hAnsi="Calibri" w:cs="Calibri"/>
          <w:color w:val="1C1E21"/>
        </w:rPr>
        <w:t xml:space="preserve"> d’après son père, d’après Aicha qui a dit :</w:t>
      </w:r>
      <w:r w:rsidRPr="00590AEC">
        <w:rPr>
          <w:rFonts w:ascii="Calibri" w:hAnsi="Calibri" w:cs="Calibri"/>
          <w:color w:val="1C1E21"/>
        </w:rPr>
        <w:br/>
      </w:r>
      <w:r w:rsidRPr="00590AEC">
        <w:rPr>
          <w:rStyle w:val="3l3x"/>
          <w:rFonts w:ascii="Calibri" w:hAnsi="Calibri" w:cs="Calibri"/>
          <w:color w:val="1C1E21"/>
        </w:rPr>
        <w:t>Les versets sur la lapidation et l’allaitement de l’adulte dix fois ont été révélés. Ils étaient dans un document sous mon lit. Quand le prophète est décédé et nous nous sommes occupés de sa mort, un animal domestique [2] est rentré et les a mangés.</w:t>
      </w:r>
      <w:r w:rsidRPr="00590AEC">
        <w:rPr>
          <w:rFonts w:ascii="Calibri" w:hAnsi="Calibri" w:cs="Calibri"/>
          <w:color w:val="1C1E21"/>
        </w:rPr>
        <w:br/>
      </w:r>
      <w:r w:rsidRPr="00590AEC">
        <w:rPr>
          <w:rStyle w:val="3l3x"/>
          <w:rFonts w:ascii="Calibri" w:hAnsi="Calibri" w:cs="Calibri"/>
          <w:color w:val="1C1E21"/>
        </w:rPr>
        <w:t>[1] : Aicha est la femme du prophète et la fille du premier calife Abu Bakr</w:t>
      </w:r>
      <w:r w:rsidRPr="00590AEC">
        <w:rPr>
          <w:rFonts w:ascii="Calibri" w:hAnsi="Calibri" w:cs="Calibri"/>
          <w:color w:val="1C1E21"/>
        </w:rPr>
        <w:br/>
      </w:r>
      <w:r w:rsidRPr="00590AEC">
        <w:rPr>
          <w:rStyle w:val="3l3x"/>
          <w:rFonts w:ascii="Calibri" w:hAnsi="Calibri" w:cs="Calibri"/>
          <w:color w:val="1C1E21"/>
        </w:rPr>
        <w:t xml:space="preserve">[2] : Le mot utilisé en Arabe est « </w:t>
      </w:r>
      <w:proofErr w:type="spellStart"/>
      <w:r w:rsidRPr="00590AEC">
        <w:rPr>
          <w:rStyle w:val="3l3x"/>
          <w:rFonts w:ascii="Calibri" w:hAnsi="Calibri" w:cs="Calibri"/>
          <w:color w:val="1C1E21"/>
        </w:rPr>
        <w:t>dajjin</w:t>
      </w:r>
      <w:proofErr w:type="spellEnd"/>
      <w:r w:rsidRPr="00590AEC">
        <w:rPr>
          <w:rStyle w:val="3l3x"/>
          <w:rFonts w:ascii="Calibri" w:hAnsi="Calibri" w:cs="Calibri"/>
          <w:color w:val="1C1E21"/>
        </w:rPr>
        <w:t xml:space="preserve"> »</w:t>
      </w:r>
      <w:r w:rsidR="002B4954">
        <w:rPr>
          <w:rStyle w:val="3l3x"/>
          <w:rFonts w:ascii="Calibri" w:hAnsi="Calibri" w:cs="Calibri"/>
          <w:color w:val="1C1E21"/>
        </w:rPr>
        <w:t>, q</w:t>
      </w:r>
      <w:r w:rsidRPr="00590AEC">
        <w:rPr>
          <w:rStyle w:val="3l3x"/>
          <w:rFonts w:ascii="Calibri" w:hAnsi="Calibri" w:cs="Calibri"/>
          <w:color w:val="1C1E21"/>
        </w:rPr>
        <w:t>ue le dictionnaire définit comme « Volaille ou autre animal domestiqué</w:t>
      </w:r>
      <w:r>
        <w:rPr>
          <w:rStyle w:val="3l3x"/>
          <w:rFonts w:ascii="Calibri" w:hAnsi="Calibri" w:cs="Calibri"/>
          <w:color w:val="1C1E21"/>
        </w:rPr>
        <w:t xml:space="preserve"> </w:t>
      </w:r>
      <w:r w:rsidRPr="00590AEC">
        <w:rPr>
          <w:rStyle w:val="3l3x"/>
          <w:rFonts w:ascii="Calibri" w:hAnsi="Calibri" w:cs="Calibri"/>
          <w:color w:val="1C1E21"/>
        </w:rPr>
        <w:t>».</w:t>
      </w:r>
      <w:r w:rsidRPr="00590AEC">
        <w:rPr>
          <w:rFonts w:ascii="Calibri" w:hAnsi="Calibri" w:cs="Calibri"/>
          <w:color w:val="1C1E21"/>
        </w:rPr>
        <w:br/>
      </w:r>
      <w:r w:rsidRPr="00590AEC">
        <w:rPr>
          <w:rStyle w:val="3l3x"/>
          <w:rFonts w:ascii="Calibri" w:hAnsi="Calibri" w:cs="Calibri"/>
          <w:color w:val="1C1E21"/>
        </w:rPr>
        <w:t xml:space="preserve">« Il a été rapporté qu’Aicha a dit : les versets sur la lapidation et l’allaitement des adultes ont été révélés, et les feuillets étaient avec moi sous mon oreiller. Quand le Messager d’Allah est mort, nous étions préoccupés par son enterrements, et un mouton est venu les manger. » (Sunan Ibn </w:t>
      </w:r>
      <w:proofErr w:type="spellStart"/>
      <w:r w:rsidRPr="00590AEC">
        <w:rPr>
          <w:rStyle w:val="3l3x"/>
          <w:rFonts w:ascii="Calibri" w:hAnsi="Calibri" w:cs="Calibri"/>
          <w:color w:val="1C1E21"/>
        </w:rPr>
        <w:t>Majah</w:t>
      </w:r>
      <w:proofErr w:type="spellEnd"/>
      <w:r w:rsidRPr="00590AEC">
        <w:rPr>
          <w:rStyle w:val="3l3x"/>
          <w:rFonts w:ascii="Calibri" w:hAnsi="Calibri" w:cs="Calibri"/>
          <w:color w:val="1C1E21"/>
        </w:rPr>
        <w:t>, 1944).</w:t>
      </w:r>
      <w:r w:rsidRPr="00590AEC">
        <w:rPr>
          <w:rFonts w:ascii="Calibri" w:hAnsi="Calibri" w:cs="Calibri"/>
          <w:color w:val="1C1E21"/>
        </w:rPr>
        <w:br/>
      </w:r>
      <w:r w:rsidRPr="00590AEC">
        <w:rPr>
          <w:rFonts w:ascii="Calibri" w:hAnsi="Calibri" w:cs="Calibri"/>
          <w:color w:val="1C1E21"/>
        </w:rPr>
        <w:br/>
      </w:r>
      <w:r w:rsidRPr="00590AEC">
        <w:rPr>
          <w:rStyle w:val="3l3x"/>
          <w:rFonts w:ascii="Calibri" w:hAnsi="Calibri" w:cs="Calibri"/>
          <w:color w:val="1C1E21"/>
        </w:rPr>
        <w:t>Source : </w:t>
      </w:r>
      <w:hyperlink r:id="rId21" w:tgtFrame="_blank" w:history="1">
        <w:r w:rsidRPr="00590AEC">
          <w:rPr>
            <w:rStyle w:val="Lienhypertexte"/>
            <w:rFonts w:ascii="Calibri" w:hAnsi="Calibri" w:cs="Calibri"/>
            <w:color w:val="385898"/>
          </w:rPr>
          <w:t>https://aslamtaslam.wordpress.com/.../quand-aicha.../</w:t>
        </w:r>
      </w:hyperlink>
    </w:p>
    <w:p w14:paraId="78AAEC0A" w14:textId="16B2D13C" w:rsidR="00F1235A" w:rsidRDefault="00547E2F" w:rsidP="00590AEC">
      <w:pPr>
        <w:shd w:val="clear" w:color="auto" w:fill="F2F3F5"/>
        <w:spacing w:after="0" w:line="240" w:lineRule="auto"/>
        <w:textAlignment w:val="center"/>
        <w:rPr>
          <w:rFonts w:ascii="Calibri" w:hAnsi="Calibri" w:cs="Calibri"/>
          <w:color w:val="1C1E21"/>
        </w:rPr>
      </w:pPr>
      <w:hyperlink r:id="rId22" w:history="1">
        <w:r w:rsidR="00590AEC">
          <w:rPr>
            <w:rStyle w:val="Lienhypertexte"/>
          </w:rPr>
          <w:t>https://aslamtaslam.wordpress.com/2015/04/17/quand-aicha-discredite-lislam-et-le-coran</w:t>
        </w:r>
      </w:hyperlink>
      <w:r w:rsidR="00590AEC" w:rsidRPr="00590AEC">
        <w:rPr>
          <w:rFonts w:ascii="Calibri" w:hAnsi="Calibri" w:cs="Calibri"/>
          <w:color w:val="1C1E21"/>
        </w:rPr>
        <w:br/>
      </w:r>
      <w:r w:rsidR="00590AEC" w:rsidRPr="00590AEC">
        <w:rPr>
          <w:rFonts w:ascii="Calibri" w:hAnsi="Calibri" w:cs="Calibri"/>
          <w:color w:val="1C1E21"/>
        </w:rPr>
        <w:br/>
      </w:r>
      <w:r w:rsidR="00590AEC" w:rsidRPr="00590AEC">
        <w:rPr>
          <w:rStyle w:val="3l3x"/>
          <w:rFonts w:ascii="Calibri" w:hAnsi="Calibri" w:cs="Calibri"/>
          <w:color w:val="1C1E21"/>
        </w:rPr>
        <w:t xml:space="preserve">· </w:t>
      </w:r>
      <w:proofErr w:type="spellStart"/>
      <w:r w:rsidR="00590AEC" w:rsidRPr="00590AEC">
        <w:rPr>
          <w:rStyle w:val="3l3x"/>
          <w:rFonts w:ascii="Calibri" w:hAnsi="Calibri" w:cs="Calibri"/>
          <w:color w:val="1C1E21"/>
        </w:rPr>
        <w:t>Sunnan</w:t>
      </w:r>
      <w:proofErr w:type="spellEnd"/>
      <w:r w:rsidR="00590AEC" w:rsidRPr="00590AEC">
        <w:rPr>
          <w:rStyle w:val="3l3x"/>
          <w:rFonts w:ascii="Calibri" w:hAnsi="Calibri" w:cs="Calibri"/>
          <w:color w:val="1C1E21"/>
        </w:rPr>
        <w:t xml:space="preserve"> Ibn Maja, Ibn </w:t>
      </w:r>
      <w:proofErr w:type="spellStart"/>
      <w:r w:rsidR="00590AEC" w:rsidRPr="00590AEC">
        <w:rPr>
          <w:rStyle w:val="3l3x"/>
          <w:rFonts w:ascii="Calibri" w:hAnsi="Calibri" w:cs="Calibri"/>
          <w:color w:val="1C1E21"/>
        </w:rPr>
        <w:t>Majah</w:t>
      </w:r>
      <w:proofErr w:type="spellEnd"/>
      <w:r w:rsidR="00590AEC" w:rsidRPr="00590AEC">
        <w:rPr>
          <w:rStyle w:val="3l3x"/>
          <w:rFonts w:ascii="Calibri" w:hAnsi="Calibri" w:cs="Calibri"/>
          <w:color w:val="1C1E21"/>
        </w:rPr>
        <w:t>, </w:t>
      </w:r>
      <w:hyperlink r:id="rId23" w:tgtFrame="_blank" w:history="1">
        <w:r w:rsidR="00590AEC" w:rsidRPr="00590AEC">
          <w:rPr>
            <w:rStyle w:val="Lienhypertexte"/>
            <w:rFonts w:ascii="Calibri" w:hAnsi="Calibri" w:cs="Calibri"/>
            <w:color w:val="385898"/>
          </w:rPr>
          <w:t>https://fr.wikipedia.org/wiki/Ibn_Majah</w:t>
        </w:r>
      </w:hyperlink>
      <w:r w:rsidR="00590AEC" w:rsidRPr="00590AEC">
        <w:rPr>
          <w:rFonts w:ascii="Calibri" w:hAnsi="Calibri" w:cs="Calibri"/>
          <w:color w:val="1C1E21"/>
        </w:rPr>
        <w:br/>
      </w:r>
      <w:r w:rsidR="00590AEC" w:rsidRPr="00590AEC">
        <w:rPr>
          <w:rStyle w:val="3l3x"/>
          <w:rFonts w:ascii="Calibri" w:hAnsi="Calibri" w:cs="Calibri"/>
          <w:color w:val="1C1E21"/>
        </w:rPr>
        <w:t>· </w:t>
      </w:r>
      <w:hyperlink r:id="rId24" w:tgtFrame="_blank" w:history="1">
        <w:r w:rsidR="00590AEC" w:rsidRPr="00590AEC">
          <w:rPr>
            <w:rStyle w:val="Lienhypertexte"/>
            <w:rFonts w:ascii="Calibri" w:hAnsi="Calibri" w:cs="Calibri"/>
            <w:color w:val="385898"/>
          </w:rPr>
          <w:t>https://islamlab.com/.../upl.../2016/06/Ibn-Majja-Sunnan.pdf</w:t>
        </w:r>
      </w:hyperlink>
      <w:r w:rsidR="00590AEC" w:rsidRPr="00590AEC">
        <w:rPr>
          <w:rFonts w:ascii="Calibri" w:hAnsi="Calibri" w:cs="Calibri"/>
          <w:color w:val="1C1E21"/>
        </w:rPr>
        <w:br/>
      </w:r>
      <w:r w:rsidR="00590AEC" w:rsidRPr="00590AEC">
        <w:rPr>
          <w:rStyle w:val="3l3x"/>
          <w:rFonts w:ascii="Calibri" w:hAnsi="Calibri" w:cs="Calibri"/>
          <w:color w:val="1C1E21"/>
        </w:rPr>
        <w:t>Volume 1, pages 625 et 626 (Hadith 1944)</w:t>
      </w:r>
      <w:r w:rsidR="00590AEC" w:rsidRPr="00590AEC">
        <w:rPr>
          <w:rFonts w:ascii="Calibri" w:hAnsi="Calibri" w:cs="Calibri"/>
          <w:color w:val="1C1E21"/>
        </w:rPr>
        <w:t> ».</w:t>
      </w:r>
    </w:p>
    <w:p w14:paraId="3E14A8FD" w14:textId="39A3C7EE" w:rsidR="00A42E9B" w:rsidRDefault="00A42E9B" w:rsidP="00590AEC">
      <w:pPr>
        <w:shd w:val="clear" w:color="auto" w:fill="F2F3F5"/>
        <w:spacing w:after="0" w:line="240" w:lineRule="auto"/>
        <w:textAlignment w:val="center"/>
        <w:rPr>
          <w:rFonts w:ascii="Calibri" w:hAnsi="Calibri" w:cs="Calibri"/>
          <w:color w:val="1C1E21"/>
        </w:rPr>
      </w:pPr>
    </w:p>
    <w:p w14:paraId="5B39BD04" w14:textId="0475157E" w:rsidR="00A42E9B" w:rsidRDefault="006A5132" w:rsidP="00590AEC">
      <w:pPr>
        <w:shd w:val="clear" w:color="auto" w:fill="F2F3F5"/>
        <w:spacing w:after="0" w:line="240" w:lineRule="auto"/>
        <w:textAlignment w:val="center"/>
        <w:rPr>
          <w:rFonts w:ascii="Calibri" w:hAnsi="Calibri" w:cs="Calibri"/>
          <w:color w:val="1C1E21"/>
        </w:rPr>
      </w:pPr>
      <w:r>
        <w:rPr>
          <w:rFonts w:ascii="Calibri" w:hAnsi="Calibri" w:cs="Calibri"/>
          <w:color w:val="1C1E21"/>
        </w:rPr>
        <w:t>Moi : « </w:t>
      </w:r>
      <w:r w:rsidRPr="006A5132">
        <w:rPr>
          <w:rFonts w:ascii="Calibri" w:hAnsi="Calibri" w:cs="Calibri"/>
          <w:color w:val="1C1E21"/>
        </w:rPr>
        <w:t>Kader, faites vos enquêtes</w:t>
      </w:r>
      <w:r>
        <w:rPr>
          <w:rFonts w:ascii="Calibri" w:hAnsi="Calibri" w:cs="Calibri"/>
          <w:color w:val="1C1E21"/>
        </w:rPr>
        <w:t xml:space="preserve"> et vos vérifications [de ce que j’affirme],</w:t>
      </w:r>
      <w:r w:rsidRPr="006A5132">
        <w:rPr>
          <w:rFonts w:ascii="Calibri" w:hAnsi="Calibri" w:cs="Calibri"/>
          <w:color w:val="1C1E21"/>
        </w:rPr>
        <w:t xml:space="preserve"> par vous</w:t>
      </w:r>
      <w:r>
        <w:rPr>
          <w:rFonts w:ascii="Calibri" w:hAnsi="Calibri" w:cs="Calibri"/>
          <w:color w:val="1C1E21"/>
        </w:rPr>
        <w:t>-</w:t>
      </w:r>
      <w:r w:rsidRPr="006A5132">
        <w:rPr>
          <w:rFonts w:ascii="Calibri" w:hAnsi="Calibri" w:cs="Calibri"/>
          <w:color w:val="1C1E21"/>
        </w:rPr>
        <w:t>même, car vous êtes plein de certitudes. Pour vous, le doute (le fait de vivre éternellement dans le doute) est mauvais. Alors que pour moi, le doute est utile, désirable (</w:t>
      </w:r>
      <w:r>
        <w:rPr>
          <w:rFonts w:ascii="Calibri" w:hAnsi="Calibri" w:cs="Calibri"/>
          <w:color w:val="1C1E21"/>
        </w:rPr>
        <w:t xml:space="preserve">le doute est ce </w:t>
      </w:r>
      <w:r w:rsidRPr="006A5132">
        <w:rPr>
          <w:rFonts w:ascii="Calibri" w:hAnsi="Calibri" w:cs="Calibri"/>
          <w:color w:val="1C1E21"/>
        </w:rPr>
        <w:t xml:space="preserve">que je le recherche, sans cesse), </w:t>
      </w:r>
      <w:r>
        <w:rPr>
          <w:rFonts w:ascii="Calibri" w:hAnsi="Calibri" w:cs="Calibri"/>
          <w:color w:val="1C1E21"/>
        </w:rPr>
        <w:t xml:space="preserve">et il </w:t>
      </w:r>
      <w:r w:rsidRPr="006A5132">
        <w:rPr>
          <w:rFonts w:ascii="Calibri" w:hAnsi="Calibri" w:cs="Calibri"/>
          <w:color w:val="1C1E21"/>
        </w:rPr>
        <w:t>est une condition sine qua none de la recherche et de la démarche scientifiques</w:t>
      </w:r>
      <w:r>
        <w:rPr>
          <w:rFonts w:ascii="Calibri" w:hAnsi="Calibri" w:cs="Calibri"/>
          <w:color w:val="1C1E21"/>
        </w:rPr>
        <w:t> »</w:t>
      </w:r>
      <w:r w:rsidRPr="006A5132">
        <w:rPr>
          <w:rFonts w:ascii="Calibri" w:hAnsi="Calibri" w:cs="Calibri"/>
          <w:color w:val="1C1E21"/>
        </w:rPr>
        <w:t>.</w:t>
      </w:r>
    </w:p>
    <w:p w14:paraId="6DC61EFE" w14:textId="36F15FB0" w:rsidR="00DA4AB8" w:rsidRDefault="00DA4AB8" w:rsidP="00DA4AB8">
      <w:pPr>
        <w:shd w:val="clear" w:color="auto" w:fill="F2F3F5"/>
        <w:spacing w:after="0" w:line="240" w:lineRule="auto"/>
        <w:textAlignment w:val="center"/>
        <w:rPr>
          <w:rFonts w:ascii="Calibri" w:hAnsi="Calibri" w:cs="Calibri"/>
          <w:color w:val="1C1E21"/>
        </w:rPr>
      </w:pPr>
      <w:r>
        <w:rPr>
          <w:rFonts w:ascii="Calibri" w:hAnsi="Calibri" w:cs="Calibri"/>
          <w:color w:val="1C1E21"/>
        </w:rPr>
        <w:t>Kader : « </w:t>
      </w:r>
      <w:r w:rsidRPr="00DA4AB8">
        <w:rPr>
          <w:rFonts w:ascii="Calibri" w:hAnsi="Calibri" w:cs="Calibri"/>
          <w:color w:val="1C1E21"/>
        </w:rPr>
        <w:t>Puisque vous reco</w:t>
      </w:r>
      <w:r>
        <w:rPr>
          <w:rFonts w:ascii="Calibri" w:hAnsi="Calibri" w:cs="Calibri"/>
          <w:color w:val="1C1E21"/>
        </w:rPr>
        <w:t>m</w:t>
      </w:r>
      <w:r w:rsidRPr="00DA4AB8">
        <w:rPr>
          <w:rFonts w:ascii="Calibri" w:hAnsi="Calibri" w:cs="Calibri"/>
          <w:color w:val="1C1E21"/>
        </w:rPr>
        <w:t>mandez</w:t>
      </w:r>
      <w:r>
        <w:rPr>
          <w:rFonts w:ascii="Calibri" w:hAnsi="Calibri" w:cs="Calibri"/>
          <w:color w:val="1C1E21"/>
        </w:rPr>
        <w:t xml:space="preserve"> [cette vidéo],</w:t>
      </w:r>
      <w:r w:rsidRPr="00DA4AB8">
        <w:rPr>
          <w:rFonts w:ascii="Calibri" w:hAnsi="Calibri" w:cs="Calibri"/>
          <w:color w:val="1C1E21"/>
        </w:rPr>
        <w:t xml:space="preserve"> alors vous avez une idée sur le sujet donnez</w:t>
      </w:r>
      <w:r>
        <w:rPr>
          <w:rFonts w:ascii="Calibri" w:hAnsi="Calibri" w:cs="Calibri"/>
          <w:color w:val="1C1E21"/>
        </w:rPr>
        <w:t>-</w:t>
      </w:r>
      <w:r w:rsidRPr="00DA4AB8">
        <w:rPr>
          <w:rFonts w:ascii="Calibri" w:hAnsi="Calibri" w:cs="Calibri"/>
          <w:color w:val="1C1E21"/>
        </w:rPr>
        <w:t>nous une définition du coran svp.</w:t>
      </w:r>
      <w:r>
        <w:rPr>
          <w:rFonts w:ascii="Calibri" w:hAnsi="Calibri" w:cs="Calibri"/>
          <w:color w:val="1C1E21"/>
        </w:rPr>
        <w:t xml:space="preserve"> </w:t>
      </w:r>
      <w:r w:rsidRPr="00DA4AB8">
        <w:rPr>
          <w:rFonts w:ascii="Calibri" w:hAnsi="Calibri" w:cs="Calibri"/>
          <w:color w:val="1C1E21"/>
        </w:rPr>
        <w:t>Autre chose le titre en arabe n'est pas le titre en français expliquez</w:t>
      </w:r>
      <w:r>
        <w:rPr>
          <w:rFonts w:ascii="Calibri" w:hAnsi="Calibri" w:cs="Calibri"/>
          <w:color w:val="1C1E21"/>
        </w:rPr>
        <w:t>-</w:t>
      </w:r>
      <w:r w:rsidRPr="00DA4AB8">
        <w:rPr>
          <w:rFonts w:ascii="Calibri" w:hAnsi="Calibri" w:cs="Calibri"/>
          <w:color w:val="1C1E21"/>
        </w:rPr>
        <w:t>nous cela</w:t>
      </w:r>
      <w:r>
        <w:rPr>
          <w:rFonts w:ascii="Calibri" w:hAnsi="Calibri" w:cs="Calibri"/>
          <w:color w:val="1C1E21"/>
        </w:rPr>
        <w:t> »</w:t>
      </w:r>
      <w:r w:rsidRPr="00DA4AB8">
        <w:rPr>
          <w:rFonts w:ascii="Calibri" w:hAnsi="Calibri" w:cs="Calibri"/>
          <w:color w:val="1C1E21"/>
        </w:rPr>
        <w:t>.</w:t>
      </w:r>
    </w:p>
    <w:p w14:paraId="40DCC9C4" w14:textId="37111C8F" w:rsidR="006A5132" w:rsidRDefault="00F929CF" w:rsidP="00590AEC">
      <w:pPr>
        <w:shd w:val="clear" w:color="auto" w:fill="F2F3F5"/>
        <w:spacing w:after="0" w:line="240" w:lineRule="auto"/>
        <w:textAlignment w:val="center"/>
        <w:rPr>
          <w:rFonts w:ascii="Calibri" w:hAnsi="Calibri" w:cs="Calibri"/>
          <w:color w:val="1C1E21"/>
        </w:rPr>
      </w:pPr>
      <w:r w:rsidRPr="00F929CF">
        <w:rPr>
          <w:rFonts w:ascii="Calibri" w:hAnsi="Calibri" w:cs="Calibri"/>
          <w:color w:val="1C1E21"/>
        </w:rPr>
        <w:t xml:space="preserve">Ismael : </w:t>
      </w:r>
      <w:r>
        <w:rPr>
          <w:rFonts w:ascii="Calibri" w:hAnsi="Calibri" w:cs="Calibri"/>
          <w:color w:val="1C1E21"/>
        </w:rPr>
        <w:t>« </w:t>
      </w:r>
      <w:r w:rsidRPr="00F929CF">
        <w:rPr>
          <w:rFonts w:ascii="Calibri" w:hAnsi="Calibri" w:cs="Calibri"/>
          <w:b/>
          <w:bCs/>
          <w:color w:val="1C1E21"/>
        </w:rPr>
        <w:t xml:space="preserve">c'est un grand manipulateur, il fait le zig </w:t>
      </w:r>
      <w:proofErr w:type="spellStart"/>
      <w:r w:rsidRPr="00F929CF">
        <w:rPr>
          <w:rFonts w:ascii="Calibri" w:hAnsi="Calibri" w:cs="Calibri"/>
          <w:b/>
          <w:bCs/>
          <w:color w:val="1C1E21"/>
        </w:rPr>
        <w:t>zag</w:t>
      </w:r>
      <w:proofErr w:type="spellEnd"/>
      <w:r>
        <w:rPr>
          <w:rFonts w:ascii="Calibri" w:hAnsi="Calibri" w:cs="Calibri"/>
          <w:color w:val="1C1E21"/>
        </w:rPr>
        <w:t> ».</w:t>
      </w:r>
    </w:p>
    <w:p w14:paraId="26817211" w14:textId="6A826F5F" w:rsidR="00A50059" w:rsidRDefault="00A50059" w:rsidP="00590AEC">
      <w:pPr>
        <w:shd w:val="clear" w:color="auto" w:fill="F2F3F5"/>
        <w:spacing w:after="0" w:line="240" w:lineRule="auto"/>
        <w:textAlignment w:val="center"/>
        <w:rPr>
          <w:rFonts w:ascii="Calibri" w:hAnsi="Calibri" w:cs="Calibri"/>
          <w:color w:val="1C1E21"/>
        </w:rPr>
      </w:pPr>
      <w:r w:rsidRPr="00A50059">
        <w:rPr>
          <w:rFonts w:ascii="Calibri" w:hAnsi="Calibri" w:cs="Calibri"/>
          <w:color w:val="1C1E21"/>
        </w:rPr>
        <w:t xml:space="preserve">Moi : </w:t>
      </w:r>
      <w:r>
        <w:rPr>
          <w:rFonts w:ascii="Calibri" w:hAnsi="Calibri" w:cs="Calibri"/>
          <w:color w:val="1C1E21"/>
        </w:rPr>
        <w:t>« </w:t>
      </w:r>
      <w:r w:rsidRPr="00A50059">
        <w:rPr>
          <w:rFonts w:ascii="Calibri" w:hAnsi="Calibri" w:cs="Calibri"/>
          <w:color w:val="1C1E21"/>
        </w:rPr>
        <w:t>Kader, à moins que vous soyez l'avatar de votre être issu d'un monde parallèle ou que vous souffrez d'un Alzheimer, vous m'avez déjà posé cette question sur le Coran et sa définition (il a un certain nombre de jours)</w:t>
      </w:r>
      <w:r>
        <w:rPr>
          <w:rFonts w:ascii="Calibri" w:hAnsi="Calibri" w:cs="Calibri"/>
          <w:color w:val="1C1E21"/>
        </w:rPr>
        <w:t> »</w:t>
      </w:r>
      <w:r w:rsidRPr="00A50059">
        <w:rPr>
          <w:rFonts w:ascii="Calibri" w:hAnsi="Calibri" w:cs="Calibri"/>
          <w:color w:val="1C1E21"/>
        </w:rPr>
        <w:t>.</w:t>
      </w:r>
    </w:p>
    <w:p w14:paraId="3E9D85CA" w14:textId="440A6D88" w:rsidR="000E047D" w:rsidRPr="000E047D" w:rsidRDefault="000E047D" w:rsidP="000E047D">
      <w:pPr>
        <w:shd w:val="clear" w:color="auto" w:fill="F2F3F5"/>
        <w:spacing w:after="0" w:line="240" w:lineRule="auto"/>
        <w:textAlignment w:val="center"/>
        <w:rPr>
          <w:rFonts w:ascii="Calibri" w:hAnsi="Calibri" w:cs="Calibri"/>
          <w:color w:val="1C1E21"/>
        </w:rPr>
      </w:pPr>
      <w:r w:rsidRPr="000E047D">
        <w:rPr>
          <w:rFonts w:ascii="Calibri" w:hAnsi="Calibri" w:cs="Calibri"/>
          <w:color w:val="1C1E21"/>
        </w:rPr>
        <w:t xml:space="preserve">Kader : </w:t>
      </w:r>
      <w:r>
        <w:rPr>
          <w:rFonts w:ascii="Calibri" w:hAnsi="Calibri" w:cs="Calibri"/>
          <w:color w:val="1C1E21"/>
        </w:rPr>
        <w:t>« </w:t>
      </w:r>
      <w:r w:rsidRPr="000E047D">
        <w:rPr>
          <w:rFonts w:ascii="Calibri" w:hAnsi="Calibri" w:cs="Calibri"/>
          <w:color w:val="1C1E21"/>
        </w:rPr>
        <w:t>Benjamin</w:t>
      </w:r>
      <w:r>
        <w:rPr>
          <w:rFonts w:ascii="Calibri" w:hAnsi="Calibri" w:cs="Calibri"/>
          <w:color w:val="1C1E21"/>
        </w:rPr>
        <w:t>,</w:t>
      </w:r>
      <w:r w:rsidRPr="000E047D">
        <w:rPr>
          <w:rFonts w:ascii="Calibri" w:hAnsi="Calibri" w:cs="Calibri"/>
          <w:color w:val="1C1E21"/>
        </w:rPr>
        <w:t xml:space="preserve"> jusqu'à présent vous n'avez pas répondu à une seule de mes questions malgré la présence de Google, </w:t>
      </w:r>
      <w:r w:rsidRPr="000E047D">
        <w:rPr>
          <w:rFonts w:ascii="Calibri" w:hAnsi="Calibri" w:cs="Calibri"/>
          <w:b/>
          <w:bCs/>
          <w:color w:val="1C1E21"/>
        </w:rPr>
        <w:t>c'est pour cela que je continue à poser ces questions vraiment BASIQUES</w:t>
      </w:r>
      <w:r w:rsidRPr="000E047D">
        <w:rPr>
          <w:rFonts w:ascii="Calibri" w:hAnsi="Calibri" w:cs="Calibri"/>
          <w:color w:val="1C1E21"/>
        </w:rPr>
        <w:t xml:space="preserve"> !</w:t>
      </w:r>
    </w:p>
    <w:p w14:paraId="3C226090" w14:textId="61F4DF78" w:rsidR="000E047D" w:rsidRPr="000E047D" w:rsidRDefault="000E047D" w:rsidP="000E047D">
      <w:pPr>
        <w:shd w:val="clear" w:color="auto" w:fill="F2F3F5"/>
        <w:spacing w:after="0" w:line="240" w:lineRule="auto"/>
        <w:textAlignment w:val="center"/>
        <w:rPr>
          <w:rFonts w:ascii="Calibri" w:hAnsi="Calibri" w:cs="Calibri"/>
          <w:color w:val="1C1E21"/>
        </w:rPr>
      </w:pPr>
      <w:r w:rsidRPr="000E047D">
        <w:rPr>
          <w:rFonts w:ascii="Calibri" w:hAnsi="Calibri" w:cs="Calibri"/>
          <w:color w:val="1C1E21"/>
        </w:rPr>
        <w:t>Cette vidéo que vous recomm</w:t>
      </w:r>
      <w:r>
        <w:rPr>
          <w:rFonts w:ascii="Calibri" w:hAnsi="Calibri" w:cs="Calibri"/>
          <w:color w:val="1C1E21"/>
        </w:rPr>
        <w:t>a</w:t>
      </w:r>
      <w:r w:rsidRPr="000E047D">
        <w:rPr>
          <w:rFonts w:ascii="Calibri" w:hAnsi="Calibri" w:cs="Calibri"/>
          <w:color w:val="1C1E21"/>
        </w:rPr>
        <w:t>ndez</w:t>
      </w:r>
      <w:r>
        <w:rPr>
          <w:rFonts w:ascii="Calibri" w:hAnsi="Calibri" w:cs="Calibri"/>
          <w:color w:val="1C1E21"/>
        </w:rPr>
        <w:t xml:space="preserve"> </w:t>
      </w:r>
      <w:r w:rsidRPr="000E047D">
        <w:rPr>
          <w:rFonts w:ascii="Calibri" w:hAnsi="Calibri" w:cs="Calibri"/>
          <w:color w:val="1C1E21"/>
        </w:rPr>
        <w:t xml:space="preserve">à tout le monde ici, </w:t>
      </w:r>
      <w:r w:rsidRPr="000E047D">
        <w:rPr>
          <w:rFonts w:ascii="Calibri" w:hAnsi="Calibri" w:cs="Calibri"/>
          <w:b/>
          <w:bCs/>
          <w:color w:val="1C1E21"/>
        </w:rPr>
        <w:t>vous l'avez vérifié au moins</w:t>
      </w:r>
      <w:r w:rsidRPr="000E047D">
        <w:rPr>
          <w:rFonts w:ascii="Calibri" w:hAnsi="Calibri" w:cs="Calibri"/>
          <w:color w:val="1C1E21"/>
        </w:rPr>
        <w:t xml:space="preserve"> ? Ou </w:t>
      </w:r>
      <w:r w:rsidRPr="000E047D">
        <w:rPr>
          <w:rFonts w:ascii="Calibri" w:hAnsi="Calibri" w:cs="Calibri"/>
          <w:b/>
          <w:bCs/>
          <w:color w:val="1C1E21"/>
        </w:rPr>
        <w:t xml:space="preserve">si le bonhomme sais de quoi il parle </w:t>
      </w:r>
      <w:r w:rsidRPr="000E047D">
        <w:rPr>
          <w:rFonts w:ascii="Calibri" w:hAnsi="Calibri" w:cs="Calibri"/>
          <w:color w:val="1C1E21"/>
        </w:rPr>
        <w:t>?! C'est bizarre lorsque on parle d'épistémologie</w:t>
      </w:r>
      <w:r>
        <w:rPr>
          <w:rFonts w:ascii="Calibri" w:hAnsi="Calibri" w:cs="Calibri"/>
          <w:color w:val="1C1E21"/>
        </w:rPr>
        <w:t>,</w:t>
      </w:r>
      <w:r w:rsidRPr="000E047D">
        <w:rPr>
          <w:rFonts w:ascii="Calibri" w:hAnsi="Calibri" w:cs="Calibri"/>
          <w:color w:val="1C1E21"/>
        </w:rPr>
        <w:t xml:space="preserve"> de doute cartésien</w:t>
      </w:r>
      <w:r>
        <w:rPr>
          <w:rFonts w:ascii="Calibri" w:hAnsi="Calibri" w:cs="Calibri"/>
          <w:color w:val="1C1E21"/>
        </w:rPr>
        <w:t>,</w:t>
      </w:r>
      <w:r w:rsidRPr="000E047D">
        <w:rPr>
          <w:rFonts w:ascii="Calibri" w:hAnsi="Calibri" w:cs="Calibri"/>
          <w:color w:val="1C1E21"/>
        </w:rPr>
        <w:t xml:space="preserve"> mais </w:t>
      </w:r>
      <w:r>
        <w:rPr>
          <w:rFonts w:ascii="Calibri" w:hAnsi="Calibri" w:cs="Calibri"/>
          <w:color w:val="1C1E21"/>
        </w:rPr>
        <w:t>qu’</w:t>
      </w:r>
      <w:r w:rsidRPr="000E047D">
        <w:rPr>
          <w:rFonts w:ascii="Calibri" w:hAnsi="Calibri" w:cs="Calibri"/>
          <w:color w:val="1C1E21"/>
        </w:rPr>
        <w:t xml:space="preserve">on </w:t>
      </w:r>
      <w:r>
        <w:rPr>
          <w:rFonts w:ascii="Calibri" w:hAnsi="Calibri" w:cs="Calibri"/>
          <w:color w:val="1C1E21"/>
        </w:rPr>
        <w:t>ne l’</w:t>
      </w:r>
      <w:r w:rsidRPr="000E047D">
        <w:rPr>
          <w:rFonts w:ascii="Calibri" w:hAnsi="Calibri" w:cs="Calibri"/>
          <w:color w:val="1C1E21"/>
        </w:rPr>
        <w:t>applique pas !</w:t>
      </w:r>
      <w:r>
        <w:rPr>
          <w:rFonts w:ascii="Calibri" w:hAnsi="Calibri" w:cs="Calibri"/>
          <w:color w:val="1C1E21"/>
        </w:rPr>
        <w:t> ».</w:t>
      </w:r>
    </w:p>
    <w:p w14:paraId="28F7878C" w14:textId="51EB7B8E" w:rsidR="00A50059" w:rsidRDefault="000E047D" w:rsidP="000E047D">
      <w:pPr>
        <w:shd w:val="clear" w:color="auto" w:fill="F2F3F5"/>
        <w:spacing w:after="0" w:line="240" w:lineRule="auto"/>
        <w:textAlignment w:val="center"/>
        <w:rPr>
          <w:rFonts w:ascii="Calibri" w:hAnsi="Calibri" w:cs="Calibri"/>
          <w:color w:val="1C1E21"/>
        </w:rPr>
      </w:pPr>
      <w:r w:rsidRPr="000E047D">
        <w:rPr>
          <w:rFonts w:ascii="Calibri" w:hAnsi="Calibri" w:cs="Calibri"/>
          <w:color w:val="1C1E21"/>
        </w:rPr>
        <w:t xml:space="preserve">Kader : </w:t>
      </w:r>
      <w:r>
        <w:rPr>
          <w:rFonts w:ascii="Calibri" w:hAnsi="Calibri" w:cs="Calibri"/>
          <w:color w:val="1C1E21"/>
        </w:rPr>
        <w:t>« </w:t>
      </w:r>
      <w:r w:rsidRPr="000E047D">
        <w:rPr>
          <w:rFonts w:ascii="Calibri" w:hAnsi="Calibri" w:cs="Calibri"/>
          <w:color w:val="1C1E21"/>
        </w:rPr>
        <w:t>Benjamin</w:t>
      </w:r>
      <w:r>
        <w:rPr>
          <w:rFonts w:ascii="Calibri" w:hAnsi="Calibri" w:cs="Calibri"/>
          <w:color w:val="1C1E21"/>
        </w:rPr>
        <w:t>,</w:t>
      </w:r>
      <w:r w:rsidRPr="000E047D">
        <w:rPr>
          <w:rFonts w:ascii="Calibri" w:hAnsi="Calibri" w:cs="Calibri"/>
          <w:color w:val="1C1E21"/>
        </w:rPr>
        <w:t xml:space="preserve"> vous n'avez pas remarqué que le titre en français ne correspond pas au titre en arabe ?</w:t>
      </w:r>
      <w:r>
        <w:rPr>
          <w:rFonts w:ascii="Calibri" w:hAnsi="Calibri" w:cs="Calibri"/>
          <w:color w:val="1C1E21"/>
        </w:rPr>
        <w:t> ».</w:t>
      </w:r>
    </w:p>
    <w:p w14:paraId="38981F38" w14:textId="54390ACE" w:rsidR="004501E9"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color w:val="1C1E21"/>
        </w:rPr>
        <w:t>Kader</w:t>
      </w:r>
      <w:r>
        <w:rPr>
          <w:rFonts w:ascii="Calibri" w:hAnsi="Calibri" w:cs="Calibri"/>
          <w:color w:val="1C1E21"/>
        </w:rPr>
        <w:t> :</w:t>
      </w:r>
      <w:r w:rsidRPr="004501E9">
        <w:rPr>
          <w:rFonts w:ascii="Calibri" w:hAnsi="Calibri" w:cs="Calibri"/>
          <w:color w:val="1C1E21"/>
        </w:rPr>
        <w:t xml:space="preserve"> </w:t>
      </w:r>
      <w:r>
        <w:rPr>
          <w:rFonts w:ascii="Calibri" w:hAnsi="Calibri" w:cs="Calibri"/>
          <w:color w:val="1C1E21"/>
        </w:rPr>
        <w:t>« </w:t>
      </w:r>
      <w:r w:rsidRPr="004501E9">
        <w:rPr>
          <w:rFonts w:ascii="Calibri" w:hAnsi="Calibri" w:cs="Calibri"/>
          <w:color w:val="1C1E21"/>
        </w:rPr>
        <w:t>Benjamin, au lieu de faire du copier</w:t>
      </w:r>
      <w:r>
        <w:rPr>
          <w:rFonts w:ascii="Calibri" w:hAnsi="Calibri" w:cs="Calibri"/>
          <w:color w:val="1C1E21"/>
        </w:rPr>
        <w:t>-</w:t>
      </w:r>
      <w:r w:rsidRPr="004501E9">
        <w:rPr>
          <w:rFonts w:ascii="Calibri" w:hAnsi="Calibri" w:cs="Calibri"/>
          <w:color w:val="1C1E21"/>
        </w:rPr>
        <w:t>coller</w:t>
      </w:r>
      <w:r>
        <w:rPr>
          <w:rFonts w:ascii="Calibri" w:hAnsi="Calibri" w:cs="Calibri"/>
          <w:color w:val="1C1E21"/>
        </w:rPr>
        <w:t xml:space="preserve"> </w:t>
      </w:r>
      <w:r w:rsidRPr="004501E9">
        <w:rPr>
          <w:rFonts w:ascii="Calibri" w:hAnsi="Calibri" w:cs="Calibri"/>
          <w:color w:val="1C1E21"/>
        </w:rPr>
        <w:t xml:space="preserve">aveuglément, répond moi à mes questions qui sont si simples, </w:t>
      </w:r>
    </w:p>
    <w:p w14:paraId="12F80196" w14:textId="77777777" w:rsidR="004501E9"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color w:val="1C1E21"/>
        </w:rPr>
        <w:t xml:space="preserve">1-une définition du coran </w:t>
      </w:r>
    </w:p>
    <w:p w14:paraId="164D5CEC" w14:textId="771C47B6" w:rsidR="004501E9" w:rsidRPr="004501E9"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color w:val="1C1E21"/>
        </w:rPr>
        <w:t>2- pourquoi y</w:t>
      </w:r>
      <w:r>
        <w:rPr>
          <w:rFonts w:ascii="Calibri" w:hAnsi="Calibri" w:cs="Calibri"/>
          <w:color w:val="1C1E21"/>
        </w:rPr>
        <w:t xml:space="preserve"> </w:t>
      </w:r>
      <w:r w:rsidRPr="004501E9">
        <w:rPr>
          <w:rFonts w:ascii="Calibri" w:hAnsi="Calibri" w:cs="Calibri"/>
          <w:color w:val="1C1E21"/>
        </w:rPr>
        <w:t>a une erreur de traduction dans le titre de la vidéo.</w:t>
      </w:r>
    </w:p>
    <w:p w14:paraId="30F27724" w14:textId="77777777" w:rsidR="004501E9" w:rsidRPr="004501E9"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color w:val="1C1E21"/>
        </w:rPr>
        <w:t xml:space="preserve">J'ai la réponse à tout ce dont tu as posté mais </w:t>
      </w:r>
      <w:r w:rsidRPr="004501E9">
        <w:rPr>
          <w:rFonts w:ascii="Calibri" w:hAnsi="Calibri" w:cs="Calibri"/>
          <w:b/>
          <w:bCs/>
          <w:color w:val="1C1E21"/>
        </w:rPr>
        <w:t>je ne veux pas y rentrer dans les détails sans ta réponse à ces deux questions</w:t>
      </w:r>
      <w:r w:rsidRPr="004501E9">
        <w:rPr>
          <w:rFonts w:ascii="Calibri" w:hAnsi="Calibri" w:cs="Calibri"/>
          <w:color w:val="1C1E21"/>
        </w:rPr>
        <w:t>.</w:t>
      </w:r>
    </w:p>
    <w:p w14:paraId="60D17CC3" w14:textId="77777777" w:rsidR="004501E9" w:rsidRPr="004501E9" w:rsidRDefault="004501E9" w:rsidP="004501E9">
      <w:pPr>
        <w:shd w:val="clear" w:color="auto" w:fill="F2F3F5"/>
        <w:spacing w:after="0" w:line="240" w:lineRule="auto"/>
        <w:textAlignment w:val="center"/>
        <w:rPr>
          <w:rFonts w:ascii="Calibri" w:hAnsi="Calibri" w:cs="Calibri"/>
          <w:b/>
          <w:bCs/>
          <w:color w:val="1C1E21"/>
        </w:rPr>
      </w:pPr>
      <w:r w:rsidRPr="004501E9">
        <w:rPr>
          <w:rFonts w:ascii="Calibri" w:hAnsi="Calibri" w:cs="Calibri"/>
          <w:b/>
          <w:bCs/>
          <w:color w:val="1C1E21"/>
        </w:rPr>
        <w:t xml:space="preserve">Le hadith de aicha, tes références tout leur </w:t>
      </w:r>
      <w:proofErr w:type="spellStart"/>
      <w:r w:rsidRPr="004501E9">
        <w:rPr>
          <w:rFonts w:ascii="Calibri" w:hAnsi="Calibri" w:cs="Calibri"/>
          <w:b/>
          <w:bCs/>
          <w:color w:val="1C1E21"/>
        </w:rPr>
        <w:t>bla</w:t>
      </w:r>
      <w:proofErr w:type="spellEnd"/>
      <w:r w:rsidRPr="004501E9">
        <w:rPr>
          <w:rFonts w:ascii="Calibri" w:hAnsi="Calibri" w:cs="Calibri"/>
          <w:b/>
          <w:bCs/>
          <w:color w:val="1C1E21"/>
        </w:rPr>
        <w:t xml:space="preserve"> </w:t>
      </w:r>
      <w:proofErr w:type="spellStart"/>
      <w:r w:rsidRPr="004501E9">
        <w:rPr>
          <w:rFonts w:ascii="Calibri" w:hAnsi="Calibri" w:cs="Calibri"/>
          <w:b/>
          <w:bCs/>
          <w:color w:val="1C1E21"/>
        </w:rPr>
        <w:t>blabla</w:t>
      </w:r>
      <w:proofErr w:type="spellEnd"/>
      <w:r w:rsidRPr="004501E9">
        <w:rPr>
          <w:rFonts w:ascii="Calibri" w:hAnsi="Calibri" w:cs="Calibri"/>
          <w:b/>
          <w:bCs/>
          <w:color w:val="1C1E21"/>
        </w:rPr>
        <w:t>.</w:t>
      </w:r>
    </w:p>
    <w:p w14:paraId="5FAC3920" w14:textId="673D429E" w:rsidR="004501E9" w:rsidRPr="004501E9"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b/>
          <w:bCs/>
          <w:color w:val="1C1E21"/>
        </w:rPr>
        <w:lastRenderedPageBreak/>
        <w:t>Et si tu avais une once de rationalité tu n’aurais jamais parlé de méthodologie scientifique, quel méthodologie scientifique dont tu parles de la science expérimentale</w:t>
      </w:r>
      <w:r w:rsidRPr="004501E9">
        <w:rPr>
          <w:rFonts w:ascii="Calibri" w:hAnsi="Calibri" w:cs="Calibri"/>
          <w:color w:val="1C1E21"/>
        </w:rPr>
        <w:t xml:space="preserve"> ?!! Tu </w:t>
      </w:r>
      <w:r>
        <w:rPr>
          <w:rFonts w:ascii="Calibri" w:hAnsi="Calibri" w:cs="Calibri"/>
          <w:color w:val="1C1E21"/>
        </w:rPr>
        <w:t>v</w:t>
      </w:r>
      <w:r w:rsidRPr="004501E9">
        <w:rPr>
          <w:rFonts w:ascii="Calibri" w:hAnsi="Calibri" w:cs="Calibri"/>
          <w:color w:val="1C1E21"/>
        </w:rPr>
        <w:t>eux dire ou quoi ?</w:t>
      </w:r>
      <w:r>
        <w:rPr>
          <w:rFonts w:ascii="Calibri" w:hAnsi="Calibri" w:cs="Calibri"/>
          <w:color w:val="1C1E21"/>
        </w:rPr>
        <w:t> ».</w:t>
      </w:r>
    </w:p>
    <w:p w14:paraId="5BDFBAEC" w14:textId="27B14D58" w:rsidR="00F929CF" w:rsidRDefault="004501E9" w:rsidP="004501E9">
      <w:pPr>
        <w:shd w:val="clear" w:color="auto" w:fill="F2F3F5"/>
        <w:spacing w:after="0" w:line="240" w:lineRule="auto"/>
        <w:textAlignment w:val="center"/>
        <w:rPr>
          <w:rFonts w:ascii="Calibri" w:hAnsi="Calibri" w:cs="Calibri"/>
          <w:color w:val="1C1E21"/>
        </w:rPr>
      </w:pPr>
      <w:r w:rsidRPr="004501E9">
        <w:rPr>
          <w:rFonts w:ascii="Calibri" w:hAnsi="Calibri" w:cs="Calibri"/>
          <w:color w:val="1C1E21"/>
        </w:rPr>
        <w:t>Kader</w:t>
      </w:r>
      <w:r>
        <w:rPr>
          <w:rFonts w:ascii="Calibri" w:hAnsi="Calibri" w:cs="Calibri"/>
          <w:color w:val="1C1E21"/>
        </w:rPr>
        <w:t> : « </w:t>
      </w:r>
      <w:r w:rsidRPr="004501E9">
        <w:rPr>
          <w:rFonts w:ascii="Calibri" w:hAnsi="Calibri" w:cs="Calibri"/>
          <w:color w:val="1C1E21"/>
        </w:rPr>
        <w:t>Benjamin juste répond à mes deux simples questions et je jure que je répondrai à toutes tes questions</w:t>
      </w:r>
      <w:r>
        <w:rPr>
          <w:rFonts w:ascii="Calibri" w:hAnsi="Calibri" w:cs="Calibri"/>
          <w:color w:val="1C1E21"/>
        </w:rPr>
        <w:t> ».</w:t>
      </w:r>
    </w:p>
    <w:p w14:paraId="7FA1B07C" w14:textId="39D8D631" w:rsidR="003E2E4D" w:rsidRPr="003E2E4D"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 xml:space="preserve">Kader : </w:t>
      </w:r>
      <w:r>
        <w:rPr>
          <w:rFonts w:ascii="Calibri" w:hAnsi="Calibri" w:cs="Calibri"/>
          <w:color w:val="1C1E21"/>
        </w:rPr>
        <w:t>« </w:t>
      </w:r>
      <w:r w:rsidRPr="003E2E4D">
        <w:rPr>
          <w:rFonts w:ascii="Calibri" w:hAnsi="Calibri" w:cs="Calibri"/>
          <w:color w:val="1C1E21"/>
        </w:rPr>
        <w:t xml:space="preserve">Benjamin, </w:t>
      </w:r>
      <w:r w:rsidRPr="003E2E4D">
        <w:rPr>
          <w:rFonts w:ascii="Calibri" w:hAnsi="Calibri" w:cs="Calibri"/>
          <w:b/>
          <w:bCs/>
          <w:color w:val="1C1E21"/>
        </w:rPr>
        <w:t>le malheur c'est que tu ne connais même pas la vérité</w:t>
      </w:r>
      <w:r>
        <w:rPr>
          <w:rFonts w:ascii="Calibri" w:hAnsi="Calibri" w:cs="Calibri"/>
          <w:color w:val="1C1E21"/>
        </w:rPr>
        <w:t> ».</w:t>
      </w:r>
    </w:p>
    <w:p w14:paraId="78FC86F8" w14:textId="5C7E1B2E" w:rsidR="003E2E4D" w:rsidRPr="003E2E4D"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 xml:space="preserve">Kader : </w:t>
      </w:r>
      <w:r>
        <w:rPr>
          <w:rFonts w:ascii="Calibri" w:hAnsi="Calibri" w:cs="Calibri"/>
          <w:color w:val="1C1E21"/>
        </w:rPr>
        <w:t>« </w:t>
      </w:r>
      <w:r w:rsidRPr="003E2E4D">
        <w:rPr>
          <w:rFonts w:ascii="Calibri" w:hAnsi="Calibri" w:cs="Calibri"/>
          <w:color w:val="1C1E21"/>
        </w:rPr>
        <w:t xml:space="preserve">Benjamin, c'est </w:t>
      </w:r>
      <w:r>
        <w:rPr>
          <w:rFonts w:ascii="Calibri" w:hAnsi="Calibri" w:cs="Calibri"/>
          <w:color w:val="1C1E21"/>
        </w:rPr>
        <w:t>à</w:t>
      </w:r>
      <w:r w:rsidRPr="003E2E4D">
        <w:rPr>
          <w:rFonts w:ascii="Calibri" w:hAnsi="Calibri" w:cs="Calibri"/>
          <w:color w:val="1C1E21"/>
        </w:rPr>
        <w:t xml:space="preserve"> 2 question</w:t>
      </w:r>
      <w:r>
        <w:rPr>
          <w:rFonts w:ascii="Calibri" w:hAnsi="Calibri" w:cs="Calibri"/>
          <w:color w:val="1C1E21"/>
        </w:rPr>
        <w:t>s</w:t>
      </w:r>
      <w:r w:rsidRPr="003E2E4D">
        <w:rPr>
          <w:rFonts w:ascii="Calibri" w:hAnsi="Calibri" w:cs="Calibri"/>
          <w:color w:val="1C1E21"/>
        </w:rPr>
        <w:t xml:space="preserve"> que je te demande de me répondre</w:t>
      </w:r>
      <w:r>
        <w:rPr>
          <w:rFonts w:ascii="Calibri" w:hAnsi="Calibri" w:cs="Calibri"/>
          <w:color w:val="1C1E21"/>
        </w:rPr>
        <w:t>,</w:t>
      </w:r>
      <w:r w:rsidRPr="003E2E4D">
        <w:rPr>
          <w:rFonts w:ascii="Calibri" w:hAnsi="Calibri" w:cs="Calibri"/>
          <w:color w:val="1C1E21"/>
        </w:rPr>
        <w:t xml:space="preserve"> est ce que je demande l'impossible ?!</w:t>
      </w:r>
    </w:p>
    <w:p w14:paraId="0AD2D71A" w14:textId="79C41A4E" w:rsidR="003E2E4D" w:rsidRPr="003E2E4D"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 xml:space="preserve">Kader : </w:t>
      </w:r>
      <w:r>
        <w:rPr>
          <w:rFonts w:ascii="Calibri" w:hAnsi="Calibri" w:cs="Calibri"/>
          <w:color w:val="1C1E21"/>
        </w:rPr>
        <w:t>« </w:t>
      </w:r>
      <w:r w:rsidRPr="003E2E4D">
        <w:rPr>
          <w:rFonts w:ascii="Calibri" w:hAnsi="Calibri" w:cs="Calibri"/>
          <w:color w:val="1C1E21"/>
        </w:rPr>
        <w:t xml:space="preserve">Benjamin, </w:t>
      </w:r>
      <w:r w:rsidRPr="003E2E4D">
        <w:rPr>
          <w:rFonts w:ascii="Calibri" w:hAnsi="Calibri" w:cs="Calibri"/>
          <w:b/>
          <w:bCs/>
          <w:color w:val="1C1E21"/>
        </w:rPr>
        <w:t xml:space="preserve">tu es inapte à répondre à 2 simples questions, mais pour </w:t>
      </w:r>
      <w:proofErr w:type="spellStart"/>
      <w:r w:rsidRPr="003E2E4D">
        <w:rPr>
          <w:rFonts w:ascii="Calibri" w:hAnsi="Calibri" w:cs="Calibri"/>
          <w:b/>
          <w:bCs/>
          <w:color w:val="1C1E21"/>
        </w:rPr>
        <w:t>flooder</w:t>
      </w:r>
      <w:proofErr w:type="spellEnd"/>
      <w:r w:rsidRPr="003E2E4D">
        <w:rPr>
          <w:rFonts w:ascii="Calibri" w:hAnsi="Calibri" w:cs="Calibri"/>
          <w:b/>
          <w:bCs/>
          <w:color w:val="1C1E21"/>
        </w:rPr>
        <w:t xml:space="preserve"> une discussion avec des bloc de texte oui ?!! Je te demande</w:t>
      </w:r>
      <w:r>
        <w:rPr>
          <w:rFonts w:ascii="Calibri" w:hAnsi="Calibri" w:cs="Calibri"/>
          <w:b/>
          <w:bCs/>
          <w:color w:val="1C1E21"/>
        </w:rPr>
        <w:t>,</w:t>
      </w:r>
      <w:r w:rsidRPr="003E2E4D">
        <w:rPr>
          <w:rFonts w:ascii="Calibri" w:hAnsi="Calibri" w:cs="Calibri"/>
          <w:b/>
          <w:bCs/>
          <w:color w:val="1C1E21"/>
        </w:rPr>
        <w:t xml:space="preserve"> ce que tu as compris de ton étude</w:t>
      </w:r>
      <w:r>
        <w:rPr>
          <w:rFonts w:ascii="Calibri" w:hAnsi="Calibri" w:cs="Calibri"/>
          <w:b/>
          <w:bCs/>
          <w:color w:val="1C1E21"/>
        </w:rPr>
        <w:t>, de ne</w:t>
      </w:r>
      <w:r w:rsidRPr="003E2E4D">
        <w:rPr>
          <w:rFonts w:ascii="Calibri" w:hAnsi="Calibri" w:cs="Calibri"/>
          <w:b/>
          <w:bCs/>
          <w:color w:val="1C1E21"/>
        </w:rPr>
        <w:t xml:space="preserve"> pas de me faire du copier-coller </w:t>
      </w:r>
      <w:r w:rsidRPr="003E2E4D">
        <w:rPr>
          <w:rFonts w:ascii="Calibri" w:hAnsi="Calibri" w:cs="Calibri"/>
          <w:color w:val="1C1E21"/>
        </w:rPr>
        <w:t>!!!!</w:t>
      </w:r>
      <w:r>
        <w:rPr>
          <w:rFonts w:ascii="Calibri" w:hAnsi="Calibri" w:cs="Calibri"/>
          <w:color w:val="1C1E21"/>
        </w:rPr>
        <w:t> ».</w:t>
      </w:r>
    </w:p>
    <w:p w14:paraId="5592AF6D" w14:textId="77777777" w:rsidR="003E2E4D" w:rsidRPr="003E2E4D" w:rsidRDefault="003E2E4D" w:rsidP="003E2E4D">
      <w:pPr>
        <w:shd w:val="clear" w:color="auto" w:fill="F2F3F5"/>
        <w:spacing w:after="0" w:line="240" w:lineRule="auto"/>
        <w:textAlignment w:val="center"/>
        <w:rPr>
          <w:rFonts w:ascii="Calibri" w:hAnsi="Calibri" w:cs="Calibri"/>
          <w:color w:val="1C1E21"/>
        </w:rPr>
      </w:pPr>
    </w:p>
    <w:p w14:paraId="27C4E9D7" w14:textId="7E6BE101" w:rsidR="003E2E4D"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 xml:space="preserve">Moi : </w:t>
      </w:r>
      <w:r>
        <w:rPr>
          <w:rFonts w:ascii="Calibri" w:hAnsi="Calibri" w:cs="Calibri"/>
          <w:color w:val="1C1E21"/>
        </w:rPr>
        <w:t>« </w:t>
      </w:r>
      <w:r w:rsidR="002B4954">
        <w:rPr>
          <w:rFonts w:ascii="Calibri" w:hAnsi="Calibri" w:cs="Calibri"/>
          <w:color w:val="1C1E21"/>
        </w:rPr>
        <w:t>Kader</w:t>
      </w:r>
      <w:r w:rsidRPr="003E2E4D">
        <w:rPr>
          <w:rFonts w:ascii="Calibri" w:hAnsi="Calibri" w:cs="Calibri"/>
          <w:color w:val="1C1E21"/>
        </w:rPr>
        <w:t xml:space="preserve">  « Argumenter avec des imbéciles, c’est comme jouer aux échecs contre un pigeon. Peu importe votre niveau, le pigeon va juste renverser toutes les pièces, chier sur le plateau et se pavaner fièrement comme s’il avait gagné. ». </w:t>
      </w:r>
    </w:p>
    <w:p w14:paraId="7760BE2A" w14:textId="4C16F514" w:rsidR="003E2E4D" w:rsidRPr="003E2E4D"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Même quand ils sont KO, au niveau de leur argumentaire, dans un débat, ils restent pourtant persuadés d’avoir gagné .</w:t>
      </w:r>
    </w:p>
    <w:p w14:paraId="0E461217" w14:textId="3D2FCBC1" w:rsidR="004501E9" w:rsidRDefault="003E2E4D" w:rsidP="003E2E4D">
      <w:pPr>
        <w:shd w:val="clear" w:color="auto" w:fill="F2F3F5"/>
        <w:spacing w:after="0" w:line="240" w:lineRule="auto"/>
        <w:textAlignment w:val="center"/>
        <w:rPr>
          <w:rFonts w:ascii="Calibri" w:hAnsi="Calibri" w:cs="Calibri"/>
          <w:color w:val="1C1E21"/>
        </w:rPr>
      </w:pPr>
      <w:r w:rsidRPr="003E2E4D">
        <w:rPr>
          <w:rFonts w:ascii="Calibri" w:hAnsi="Calibri" w:cs="Calibri"/>
          <w:color w:val="1C1E21"/>
        </w:rPr>
        <w:t>Si une leur contre-vérité est démontée, ils ne se démontent jamais et sortiront alors de nouveau une contre-vérité, dans un processus sans fin.</w:t>
      </w:r>
    </w:p>
    <w:p w14:paraId="3C02965B" w14:textId="343195E1" w:rsidR="003E2E4D" w:rsidRDefault="00CB3567" w:rsidP="003E2E4D">
      <w:pPr>
        <w:shd w:val="clear" w:color="auto" w:fill="F2F3F5"/>
        <w:spacing w:after="0" w:line="240" w:lineRule="auto"/>
        <w:textAlignment w:val="center"/>
        <w:rPr>
          <w:rFonts w:ascii="Calibri" w:hAnsi="Calibri" w:cs="Calibri"/>
          <w:color w:val="1C1E21"/>
        </w:rPr>
      </w:pPr>
      <w:r w:rsidRPr="00CB3567">
        <w:rPr>
          <w:rFonts w:ascii="Calibri" w:hAnsi="Calibri" w:cs="Calibri"/>
          <w:color w:val="1C1E21"/>
        </w:rPr>
        <w:t>A la longue leurs certitudes les confinent, les enferment dans une attitude arrogante (vous prenant régulièrement de haut), en permanence. Cette arrogance et leurs certitudes les enferment dans une constante autosatisfaction</w:t>
      </w:r>
      <w:r>
        <w:rPr>
          <w:rFonts w:ascii="Calibri" w:hAnsi="Calibri" w:cs="Calibri"/>
          <w:color w:val="1C1E21"/>
        </w:rPr>
        <w:t> »</w:t>
      </w:r>
      <w:r w:rsidRPr="00CB3567">
        <w:rPr>
          <w:rFonts w:ascii="Calibri" w:hAnsi="Calibri" w:cs="Calibri"/>
          <w:color w:val="1C1E21"/>
        </w:rPr>
        <w:t>.</w:t>
      </w:r>
    </w:p>
    <w:p w14:paraId="6D4FA829" w14:textId="23F31B6A" w:rsidR="00CB3567" w:rsidRDefault="00CB3567" w:rsidP="003E2E4D">
      <w:pPr>
        <w:shd w:val="clear" w:color="auto" w:fill="F2F3F5"/>
        <w:spacing w:after="0" w:line="240" w:lineRule="auto"/>
        <w:textAlignment w:val="center"/>
        <w:rPr>
          <w:rFonts w:ascii="Calibri" w:hAnsi="Calibri" w:cs="Calibri"/>
          <w:color w:val="1C1E21"/>
        </w:rPr>
      </w:pPr>
    </w:p>
    <w:p w14:paraId="028B9FB8" w14:textId="011E7FF8"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Kader : « </w:t>
      </w:r>
      <w:r w:rsidRPr="002B4954">
        <w:rPr>
          <w:rFonts w:ascii="Calibri" w:hAnsi="Calibri" w:cs="Calibri"/>
          <w:color w:val="1C1E21"/>
        </w:rPr>
        <w:t>Benjamin</w:t>
      </w:r>
      <w:r>
        <w:rPr>
          <w:rFonts w:ascii="Calibri" w:hAnsi="Calibri" w:cs="Calibri"/>
          <w:color w:val="1C1E21"/>
        </w:rPr>
        <w:t>,</w:t>
      </w:r>
      <w:r w:rsidRPr="002B4954">
        <w:rPr>
          <w:rFonts w:ascii="Calibri" w:hAnsi="Calibri" w:cs="Calibri"/>
          <w:color w:val="1C1E21"/>
        </w:rPr>
        <w:t xml:space="preserve"> puisque on est des imbéciles et que </w:t>
      </w:r>
      <w:r w:rsidRPr="002B4954">
        <w:rPr>
          <w:rFonts w:ascii="Calibri" w:hAnsi="Calibri" w:cs="Calibri"/>
          <w:b/>
          <w:bCs/>
          <w:color w:val="1C1E21"/>
        </w:rPr>
        <w:t>toi tu es l'illuminé</w:t>
      </w:r>
      <w:r w:rsidRPr="002B4954">
        <w:rPr>
          <w:rFonts w:ascii="Calibri" w:hAnsi="Calibri" w:cs="Calibri"/>
          <w:color w:val="1C1E21"/>
        </w:rPr>
        <w:t>, don tu pourras ais</w:t>
      </w:r>
      <w:r>
        <w:rPr>
          <w:rFonts w:ascii="Calibri" w:hAnsi="Calibri" w:cs="Calibri"/>
          <w:color w:val="1C1E21"/>
        </w:rPr>
        <w:t>é</w:t>
      </w:r>
      <w:r w:rsidRPr="002B4954">
        <w:rPr>
          <w:rFonts w:ascii="Calibri" w:hAnsi="Calibri" w:cs="Calibri"/>
          <w:color w:val="1C1E21"/>
        </w:rPr>
        <w:t>ment répondre à mes 2 simples questions très basiques !!!</w:t>
      </w:r>
    </w:p>
    <w:p w14:paraId="29F02BA5"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7DC717A7" w14:textId="294103B7"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Kader</w:t>
      </w:r>
      <w:r w:rsidRPr="002B4954">
        <w:rPr>
          <w:rFonts w:ascii="Calibri" w:hAnsi="Calibri" w:cs="Calibri"/>
          <w:color w:val="1C1E21"/>
        </w:rPr>
        <w:t xml:space="preserve"> </w:t>
      </w:r>
      <w:r>
        <w:rPr>
          <w:rFonts w:ascii="Calibri" w:hAnsi="Calibri" w:cs="Calibri"/>
          <w:color w:val="1C1E21"/>
        </w:rPr>
        <w:t>« </w:t>
      </w:r>
      <w:r w:rsidRPr="002B4954">
        <w:rPr>
          <w:rFonts w:ascii="Calibri" w:hAnsi="Calibri" w:cs="Calibri"/>
          <w:color w:val="1C1E21"/>
        </w:rPr>
        <w:t>1- définition du coran.</w:t>
      </w:r>
    </w:p>
    <w:p w14:paraId="59E36325" w14:textId="227890D1" w:rsidR="002B4954" w:rsidRPr="002B4954" w:rsidRDefault="002B4954" w:rsidP="002B4954">
      <w:pPr>
        <w:shd w:val="clear" w:color="auto" w:fill="F2F3F5"/>
        <w:spacing w:after="0" w:line="240" w:lineRule="auto"/>
        <w:textAlignment w:val="center"/>
        <w:rPr>
          <w:rFonts w:ascii="Calibri" w:hAnsi="Calibri" w:cs="Calibri"/>
          <w:color w:val="1C1E21"/>
        </w:rPr>
      </w:pPr>
      <w:r w:rsidRPr="002B4954">
        <w:rPr>
          <w:rFonts w:ascii="Calibri" w:hAnsi="Calibri" w:cs="Calibri"/>
          <w:b/>
          <w:bCs/>
          <w:color w:val="1C1E21"/>
        </w:rPr>
        <w:t>2- pourquoi le titre de cette vidéo a été manipulé ?</w:t>
      </w:r>
      <w:r w:rsidRPr="002B4954">
        <w:rPr>
          <w:rFonts w:ascii="Calibri" w:hAnsi="Calibri" w:cs="Calibri"/>
          <w:color w:val="1C1E21"/>
        </w:rPr>
        <w:t xml:space="preserve"> Le titre en arabe ne correspond pas au titre français !</w:t>
      </w:r>
      <w:r>
        <w:rPr>
          <w:rFonts w:ascii="Calibri" w:hAnsi="Calibri" w:cs="Calibri"/>
          <w:color w:val="1C1E21"/>
        </w:rPr>
        <w:t> ».</w:t>
      </w:r>
    </w:p>
    <w:p w14:paraId="7BAC101A"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12F2B068" w14:textId="5E22AE76"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Kader : « </w:t>
      </w:r>
      <w:r w:rsidRPr="002B4954">
        <w:rPr>
          <w:rFonts w:ascii="Calibri" w:hAnsi="Calibri" w:cs="Calibri"/>
          <w:color w:val="1C1E21"/>
        </w:rPr>
        <w:t>Benjamin</w:t>
      </w:r>
      <w:r>
        <w:rPr>
          <w:rFonts w:ascii="Calibri" w:hAnsi="Calibri" w:cs="Calibri"/>
          <w:color w:val="1C1E21"/>
        </w:rPr>
        <w:t>,</w:t>
      </w:r>
      <w:r w:rsidRPr="002B4954">
        <w:rPr>
          <w:rFonts w:ascii="Calibri" w:hAnsi="Calibri" w:cs="Calibri"/>
          <w:color w:val="1C1E21"/>
        </w:rPr>
        <w:t xml:space="preserve"> juste répond à mes questions et je te jure que </w:t>
      </w:r>
      <w:r w:rsidRPr="002B4954">
        <w:rPr>
          <w:rFonts w:ascii="Calibri" w:hAnsi="Calibri" w:cs="Calibri"/>
          <w:b/>
          <w:bCs/>
          <w:color w:val="1C1E21"/>
        </w:rPr>
        <w:t>j'ai les réponses à toutes les inepties que tu as posté et que tu ne maitrise</w:t>
      </w:r>
      <w:r>
        <w:rPr>
          <w:rFonts w:ascii="Calibri" w:hAnsi="Calibri" w:cs="Calibri"/>
          <w:b/>
          <w:bCs/>
          <w:color w:val="1C1E21"/>
        </w:rPr>
        <w:t>s</w:t>
      </w:r>
      <w:r w:rsidRPr="002B4954">
        <w:rPr>
          <w:rFonts w:ascii="Calibri" w:hAnsi="Calibri" w:cs="Calibri"/>
          <w:b/>
          <w:bCs/>
          <w:color w:val="1C1E21"/>
        </w:rPr>
        <w:t xml:space="preserve"> même pas !!! Tu a</w:t>
      </w:r>
      <w:r>
        <w:rPr>
          <w:rFonts w:ascii="Calibri" w:hAnsi="Calibri" w:cs="Calibri"/>
          <w:b/>
          <w:bCs/>
          <w:color w:val="1C1E21"/>
        </w:rPr>
        <w:t>s</w:t>
      </w:r>
      <w:r w:rsidRPr="002B4954">
        <w:rPr>
          <w:rFonts w:ascii="Calibri" w:hAnsi="Calibri" w:cs="Calibri"/>
          <w:b/>
          <w:bCs/>
          <w:color w:val="1C1E21"/>
        </w:rPr>
        <w:t xml:space="preserve"> peur ou quoi ? Ou c'est toi qui doute en la véracité de ces dires</w:t>
      </w:r>
      <w:r w:rsidRPr="002B4954">
        <w:rPr>
          <w:rFonts w:ascii="Calibri" w:hAnsi="Calibri" w:cs="Calibri"/>
          <w:color w:val="1C1E21"/>
        </w:rPr>
        <w:t xml:space="preserve"> ?!!</w:t>
      </w:r>
      <w:r>
        <w:rPr>
          <w:rFonts w:ascii="Calibri" w:hAnsi="Calibri" w:cs="Calibri"/>
          <w:color w:val="1C1E21"/>
        </w:rPr>
        <w:t> ».</w:t>
      </w:r>
    </w:p>
    <w:p w14:paraId="03663C1C"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041CA5BD" w14:textId="74CA26B1" w:rsidR="002B4954" w:rsidRPr="002B4954" w:rsidRDefault="002B4954" w:rsidP="002B4954">
      <w:pPr>
        <w:shd w:val="clear" w:color="auto" w:fill="F2F3F5"/>
        <w:spacing w:after="0" w:line="240" w:lineRule="auto"/>
        <w:textAlignment w:val="center"/>
        <w:rPr>
          <w:rFonts w:ascii="Calibri" w:hAnsi="Calibri" w:cs="Calibri"/>
          <w:color w:val="1C1E21"/>
        </w:rPr>
      </w:pPr>
      <w:r w:rsidRPr="002B4954">
        <w:rPr>
          <w:rFonts w:ascii="Calibri" w:hAnsi="Calibri" w:cs="Calibri"/>
          <w:color w:val="1C1E21"/>
        </w:rPr>
        <w:t xml:space="preserve">Benjamin </w:t>
      </w:r>
      <w:r>
        <w:rPr>
          <w:rFonts w:ascii="Calibri" w:hAnsi="Calibri" w:cs="Calibri"/>
          <w:color w:val="1C1E21"/>
        </w:rPr>
        <w:t>« Kader,</w:t>
      </w:r>
      <w:r w:rsidRPr="002B4954">
        <w:rPr>
          <w:rFonts w:ascii="Calibri" w:hAnsi="Calibri" w:cs="Calibri"/>
          <w:color w:val="1C1E21"/>
        </w:rPr>
        <w:t xml:space="preserve"> Je suis en train de rédiger cet article, en m'inspirant de votre cas : Fanatisme, agressivité, procès d’intention de musulmans, exempts de tout doute, envers les non-musulmans, le 06/09/2019, http://benjamin.lisan.free.fr/.../fanatisme_agressivite...</w:t>
      </w:r>
      <w:r>
        <w:rPr>
          <w:rFonts w:ascii="Calibri" w:hAnsi="Calibri" w:cs="Calibri"/>
          <w:color w:val="1C1E21"/>
        </w:rPr>
        <w:t> ».</w:t>
      </w:r>
    </w:p>
    <w:p w14:paraId="5A0EF38A"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0AA1D199" w14:textId="7D831545"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Moi :</w:t>
      </w:r>
      <w:r w:rsidRPr="002B4954">
        <w:rPr>
          <w:rFonts w:ascii="Calibri" w:hAnsi="Calibri" w:cs="Calibri"/>
          <w:color w:val="1C1E21"/>
        </w:rPr>
        <w:t xml:space="preserve"> </w:t>
      </w:r>
      <w:r>
        <w:rPr>
          <w:rFonts w:ascii="Calibri" w:hAnsi="Calibri" w:cs="Calibri"/>
          <w:color w:val="1C1E21"/>
        </w:rPr>
        <w:t xml:space="preserve">« Kader, </w:t>
      </w:r>
      <w:r w:rsidRPr="002B4954">
        <w:rPr>
          <w:rFonts w:ascii="Calibri" w:hAnsi="Calibri" w:cs="Calibri"/>
          <w:color w:val="1C1E21"/>
        </w:rPr>
        <w:t xml:space="preserve">La vérité scientifique sera toujours plus exacte, rigoureuse, que toutes les "vérités" religieuses, y compris celles de l'islam. </w:t>
      </w:r>
      <w:r w:rsidRPr="002B4954">
        <w:rPr>
          <w:rFonts w:ascii="Calibri" w:hAnsi="Calibri" w:cs="Calibri"/>
          <w:b/>
          <w:bCs/>
          <w:color w:val="1C1E21"/>
        </w:rPr>
        <w:t xml:space="preserve">La science moderne sera toujours au-dessus (meilleure), au niveau exactitude de toutes les vérités religieuses. L'islam n'est certainement pas la vérité (scientifique etc.). Point final ! </w:t>
      </w:r>
      <w:r>
        <w:rPr>
          <w:rFonts w:ascii="Calibri" w:hAnsi="Calibri" w:cs="Calibri"/>
          <w:color w:val="1C1E21"/>
        </w:rPr>
        <w:t>».</w:t>
      </w:r>
    </w:p>
    <w:p w14:paraId="7CF29399"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01155D8E" w14:textId="46467138" w:rsidR="002B4954" w:rsidRPr="002B4954" w:rsidRDefault="002B4954" w:rsidP="00287496">
      <w:pPr>
        <w:shd w:val="clear" w:color="auto" w:fill="F2F3F5"/>
        <w:spacing w:after="0" w:line="240" w:lineRule="auto"/>
        <w:textAlignment w:val="center"/>
        <w:rPr>
          <w:rFonts w:ascii="Calibri" w:hAnsi="Calibri" w:cs="Calibri"/>
          <w:color w:val="1C1E21"/>
        </w:rPr>
      </w:pPr>
      <w:r>
        <w:rPr>
          <w:rFonts w:ascii="Calibri" w:hAnsi="Calibri" w:cs="Calibri"/>
          <w:color w:val="1C1E21"/>
        </w:rPr>
        <w:t>Kader</w:t>
      </w:r>
      <w:r w:rsidRPr="002B4954">
        <w:rPr>
          <w:rFonts w:ascii="Calibri" w:hAnsi="Calibri" w:cs="Calibri"/>
          <w:color w:val="1C1E21"/>
        </w:rPr>
        <w:t xml:space="preserve"> </w:t>
      </w:r>
      <w:r>
        <w:rPr>
          <w:rFonts w:ascii="Calibri" w:hAnsi="Calibri" w:cs="Calibri"/>
          <w:color w:val="1C1E21"/>
        </w:rPr>
        <w:t>« </w:t>
      </w:r>
      <w:r w:rsidRPr="002B4954">
        <w:rPr>
          <w:rFonts w:ascii="Calibri" w:hAnsi="Calibri" w:cs="Calibri"/>
          <w:color w:val="1C1E21"/>
        </w:rPr>
        <w:t>Benjamin</w:t>
      </w:r>
      <w:r>
        <w:rPr>
          <w:rFonts w:ascii="Calibri" w:hAnsi="Calibri" w:cs="Calibri"/>
          <w:color w:val="1C1E21"/>
        </w:rPr>
        <w:t xml:space="preserve">, </w:t>
      </w:r>
      <w:r w:rsidRPr="002B4954">
        <w:rPr>
          <w:rFonts w:ascii="Calibri" w:hAnsi="Calibri" w:cs="Calibri"/>
          <w:b/>
          <w:bCs/>
          <w:color w:val="1C1E21"/>
        </w:rPr>
        <w:t>le grand savant qui nous parle de corruption et non préservation du texte coranique ne peut même pas définir le coran ?! Tu trouves cela normal ?!!</w:t>
      </w:r>
      <w:r>
        <w:rPr>
          <w:rFonts w:ascii="Calibri" w:hAnsi="Calibri" w:cs="Calibri"/>
          <w:color w:val="1C1E21"/>
        </w:rPr>
        <w:t> ».</w:t>
      </w:r>
    </w:p>
    <w:p w14:paraId="2BB2C590" w14:textId="77777777" w:rsidR="002B4954" w:rsidRPr="002B4954" w:rsidRDefault="002B4954" w:rsidP="00287496">
      <w:pPr>
        <w:shd w:val="clear" w:color="auto" w:fill="F2F3F5"/>
        <w:spacing w:after="0" w:line="240" w:lineRule="auto"/>
        <w:textAlignment w:val="center"/>
        <w:rPr>
          <w:rFonts w:ascii="Calibri" w:hAnsi="Calibri" w:cs="Calibri"/>
          <w:color w:val="1C1E21"/>
        </w:rPr>
      </w:pPr>
    </w:p>
    <w:p w14:paraId="67E722FE" w14:textId="6F1B26C1" w:rsidR="002B4954" w:rsidRDefault="002B4954" w:rsidP="00287496">
      <w:pPr>
        <w:shd w:val="clear" w:color="auto" w:fill="F2F3F5"/>
        <w:spacing w:after="0" w:line="240" w:lineRule="auto"/>
        <w:textAlignment w:val="center"/>
        <w:rPr>
          <w:rFonts w:ascii="Calibri" w:hAnsi="Calibri" w:cs="Calibri"/>
          <w:color w:val="1C1E21"/>
        </w:rPr>
      </w:pPr>
      <w:r w:rsidRPr="002B4954">
        <w:rPr>
          <w:rFonts w:ascii="Calibri" w:hAnsi="Calibri" w:cs="Calibri"/>
          <w:color w:val="1C1E21"/>
        </w:rPr>
        <w:t xml:space="preserve">Benjamin </w:t>
      </w:r>
      <w:r>
        <w:rPr>
          <w:rFonts w:ascii="Calibri" w:hAnsi="Calibri" w:cs="Calibri"/>
          <w:color w:val="1C1E21"/>
        </w:rPr>
        <w:t xml:space="preserve">« Kader, </w:t>
      </w:r>
      <w:r w:rsidRPr="002B4954">
        <w:rPr>
          <w:rFonts w:ascii="Calibri" w:hAnsi="Calibri" w:cs="Calibri"/>
          <w:color w:val="1C1E21"/>
        </w:rPr>
        <w:t>Vous croyez sincèrement que l'islam ou le Coran dit</w:t>
      </w:r>
      <w:r>
        <w:rPr>
          <w:rFonts w:ascii="Calibri" w:hAnsi="Calibri" w:cs="Calibri"/>
          <w:color w:val="1C1E21"/>
        </w:rPr>
        <w:t xml:space="preserve"> [détient]</w:t>
      </w:r>
      <w:r w:rsidRPr="002B4954">
        <w:rPr>
          <w:rFonts w:ascii="Calibri" w:hAnsi="Calibri" w:cs="Calibri"/>
          <w:color w:val="1C1E21"/>
        </w:rPr>
        <w:t xml:space="preserve"> la vérité scientifique ? </w:t>
      </w:r>
      <w:r>
        <w:rPr>
          <w:rFonts w:ascii="Calibri" w:hAnsi="Calibri" w:cs="Calibri"/>
          <w:color w:val="1C1E21"/>
        </w:rPr>
        <w:t>Exemples :</w:t>
      </w:r>
    </w:p>
    <w:p w14:paraId="0451E8E7" w14:textId="27C066DE" w:rsidR="002B4954" w:rsidRPr="002B4954" w:rsidRDefault="002B4954" w:rsidP="00287496">
      <w:pPr>
        <w:shd w:val="clear" w:color="auto" w:fill="F2F3F5"/>
        <w:spacing w:after="0" w:line="240" w:lineRule="auto"/>
        <w:textAlignment w:val="center"/>
        <w:rPr>
          <w:rFonts w:ascii="Calibri" w:hAnsi="Calibri" w:cs="Calibri"/>
          <w:color w:val="1C1E21"/>
        </w:rPr>
      </w:pPr>
      <w:r w:rsidRPr="002B4954">
        <w:rPr>
          <w:rFonts w:ascii="Calibri" w:hAnsi="Calibri" w:cs="Calibri"/>
          <w:color w:val="1C1E21"/>
        </w:rPr>
        <w:t>1) Le sperme vient de la colonne vertébrale et des côtes ?</w:t>
      </w:r>
      <w:r>
        <w:rPr>
          <w:rFonts w:ascii="Calibri" w:hAnsi="Calibri" w:cs="Calibri"/>
          <w:color w:val="1C1E21"/>
        </w:rPr>
        <w:t> :</w:t>
      </w:r>
    </w:p>
    <w:p w14:paraId="1B44B58E" w14:textId="77777777" w:rsidR="00287496" w:rsidRDefault="00287496" w:rsidP="00287496">
      <w:pPr>
        <w:shd w:val="clear" w:color="auto" w:fill="F2F3F5"/>
        <w:spacing w:after="0" w:line="240" w:lineRule="auto"/>
        <w:textAlignment w:val="center"/>
        <w:rPr>
          <w:rFonts w:ascii="Calibri" w:hAnsi="Calibri" w:cs="Calibri"/>
          <w:color w:val="1C1E21"/>
        </w:rPr>
      </w:pPr>
    </w:p>
    <w:p w14:paraId="4541B1A1"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color w:val="1D2129"/>
          <w:lang w:eastAsia="fr-FR"/>
        </w:rPr>
        <w:t>Une erreur scientifique dans le Coran, parmi d'autres, affirme que le sperme vient de la colonne vertébrale et des côtes (86</w:t>
      </w:r>
      <w:r>
        <w:rPr>
          <w:rFonts w:ascii="Calibri" w:eastAsia="Times New Roman" w:hAnsi="Calibri" w:cs="Calibri"/>
          <w:color w:val="1D2129"/>
          <w:lang w:eastAsia="fr-FR"/>
        </w:rPr>
        <w:t>.</w:t>
      </w:r>
      <w:r w:rsidRPr="00C21580">
        <w:rPr>
          <w:rFonts w:ascii="Calibri" w:eastAsia="Times New Roman" w:hAnsi="Calibri" w:cs="Calibri"/>
          <w:color w:val="1D2129"/>
          <w:lang w:eastAsia="fr-FR"/>
        </w:rPr>
        <w:t>6-7) :</w:t>
      </w:r>
    </w:p>
    <w:p w14:paraId="04483DD1" w14:textId="77777777" w:rsidR="00287496" w:rsidRPr="00B7382F" w:rsidRDefault="00287496" w:rsidP="00287496">
      <w:pPr>
        <w:shd w:val="clear" w:color="auto" w:fill="FFFFFF"/>
        <w:spacing w:after="0" w:line="240" w:lineRule="auto"/>
        <w:jc w:val="both"/>
        <w:rPr>
          <w:rFonts w:ascii="Calibri" w:eastAsia="Times New Roman" w:hAnsi="Calibri" w:cs="Calibri"/>
          <w:color w:val="1D2129"/>
          <w:lang w:eastAsia="fr-FR"/>
        </w:rPr>
      </w:pPr>
      <w:r>
        <w:rPr>
          <w:rFonts w:ascii="Calibri" w:eastAsia="Times New Roman" w:hAnsi="Calibri" w:cs="Calibri"/>
          <w:color w:val="1D2129"/>
          <w:lang w:eastAsia="fr-FR"/>
        </w:rPr>
        <w:t>86.6-7 « </w:t>
      </w:r>
      <w:r w:rsidRPr="00B7382F">
        <w:rPr>
          <w:rFonts w:ascii="Calibri" w:eastAsia="Times New Roman" w:hAnsi="Calibri" w:cs="Calibri"/>
          <w:color w:val="1D2129"/>
          <w:lang w:eastAsia="fr-FR"/>
        </w:rPr>
        <w:t>6</w:t>
      </w:r>
      <w:r w:rsidRPr="00B7382F">
        <w:rPr>
          <w:rFonts w:ascii="Calibri" w:eastAsia="Times New Roman" w:hAnsi="Calibri" w:cs="Calibri"/>
          <w:i/>
          <w:iCs/>
          <w:color w:val="1D2129"/>
          <w:lang w:eastAsia="fr-FR"/>
        </w:rPr>
        <w:t xml:space="preserve">. Il [l'homme] a été créé d’une </w:t>
      </w:r>
      <w:r w:rsidRPr="00B7382F">
        <w:rPr>
          <w:rFonts w:ascii="Calibri" w:eastAsia="Times New Roman" w:hAnsi="Calibri" w:cs="Calibri"/>
          <w:b/>
          <w:bCs/>
          <w:i/>
          <w:iCs/>
          <w:color w:val="1D2129"/>
          <w:lang w:eastAsia="fr-FR"/>
        </w:rPr>
        <w:t>giclée d’eau</w:t>
      </w:r>
    </w:p>
    <w:p w14:paraId="6278239C"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r w:rsidRPr="00B7382F">
        <w:rPr>
          <w:rFonts w:ascii="Calibri" w:eastAsia="Times New Roman" w:hAnsi="Calibri" w:cs="Calibri"/>
          <w:color w:val="1D2129"/>
          <w:lang w:eastAsia="fr-FR"/>
        </w:rPr>
        <w:t xml:space="preserve">7. </w:t>
      </w:r>
      <w:r w:rsidRPr="00B7382F">
        <w:rPr>
          <w:rFonts w:ascii="Calibri" w:eastAsia="Times New Roman" w:hAnsi="Calibri" w:cs="Calibri"/>
          <w:b/>
          <w:bCs/>
          <w:i/>
          <w:iCs/>
          <w:color w:val="1D2129"/>
          <w:lang w:eastAsia="fr-FR"/>
        </w:rPr>
        <w:t>sortie d’entre les lombes et les côtes</w:t>
      </w:r>
      <w:r>
        <w:rPr>
          <w:rFonts w:ascii="Calibri" w:eastAsia="Times New Roman" w:hAnsi="Calibri" w:cs="Calibri"/>
          <w:color w:val="1D2129"/>
          <w:lang w:eastAsia="fr-FR"/>
        </w:rPr>
        <w:t> »</w:t>
      </w:r>
      <w:r w:rsidRPr="00B7382F">
        <w:rPr>
          <w:rFonts w:ascii="Calibri" w:eastAsia="Times New Roman" w:hAnsi="Calibri" w:cs="Calibri"/>
          <w:color w:val="1D2129"/>
          <w:lang w:eastAsia="fr-FR"/>
        </w:rPr>
        <w:t>.</w:t>
      </w:r>
    </w:p>
    <w:p w14:paraId="35FB09B7" w14:textId="77777777" w:rsidR="00287496" w:rsidRPr="00C21580" w:rsidRDefault="00287496" w:rsidP="00287496">
      <w:pPr>
        <w:shd w:val="clear" w:color="auto" w:fill="FFFFFF"/>
        <w:spacing w:after="0" w:line="240" w:lineRule="auto"/>
        <w:jc w:val="both"/>
        <w:rPr>
          <w:rFonts w:ascii="Calibri" w:eastAsia="Times New Roman" w:hAnsi="Calibri" w:cs="Calibri"/>
          <w:color w:val="1D2129"/>
          <w:lang w:eastAsia="fr-FR"/>
        </w:rPr>
      </w:pPr>
    </w:p>
    <w:p w14:paraId="7AB0767C"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r w:rsidRPr="004A4C47">
        <w:rPr>
          <w:rFonts w:ascii="Calibri" w:eastAsia="Times New Roman" w:hAnsi="Calibri" w:cs="Calibri"/>
          <w:b/>
          <w:bCs/>
          <w:color w:val="1D2129"/>
          <w:lang w:eastAsia="fr-FR"/>
        </w:rPr>
        <w:t>Le liquide séminal est le fluide composant la majorité du sperme</w:t>
      </w:r>
      <w:r w:rsidRPr="004A4C47">
        <w:rPr>
          <w:rFonts w:ascii="Calibri" w:eastAsia="Times New Roman" w:hAnsi="Calibri" w:cs="Calibri"/>
          <w:color w:val="1D2129"/>
          <w:lang w:eastAsia="fr-FR"/>
        </w:rPr>
        <w:t xml:space="preserve"> chargé notamment de nourrir et de véhiculer les spermatozoïdes jusque dans le vagin lors d'un rapport sexuel. </w:t>
      </w:r>
      <w:r w:rsidRPr="004A4C47">
        <w:rPr>
          <w:rFonts w:ascii="Calibri" w:eastAsia="Times New Roman" w:hAnsi="Calibri" w:cs="Calibri"/>
          <w:b/>
          <w:bCs/>
          <w:color w:val="1D2129"/>
          <w:lang w:eastAsia="fr-FR"/>
        </w:rPr>
        <w:t>Il est sécrété par la prostate, les vésicules séminales et les glandes de Cowper</w:t>
      </w:r>
      <w:r w:rsidRPr="004A4C47">
        <w:rPr>
          <w:rFonts w:ascii="Calibri" w:eastAsia="Times New Roman" w:hAnsi="Calibri" w:cs="Calibri"/>
          <w:color w:val="1D2129"/>
          <w:lang w:eastAsia="fr-FR"/>
        </w:rPr>
        <w:t>.</w:t>
      </w:r>
    </w:p>
    <w:p w14:paraId="5EBE7E69"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p>
    <w:p w14:paraId="4D047CA7"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b/>
          <w:bCs/>
          <w:color w:val="1D2129"/>
          <w:lang w:eastAsia="fr-FR"/>
        </w:rPr>
        <w:t>Le liquide pré-éjaculatoire ou liquide pré-séminal est un liquide visqueux et incolore sécrété par les glandes de Cowper</w:t>
      </w:r>
      <w:r w:rsidRPr="00C21580">
        <w:rPr>
          <w:rFonts w:ascii="Calibri" w:eastAsia="Times New Roman" w:hAnsi="Calibri" w:cs="Calibri"/>
          <w:color w:val="1D2129"/>
          <w:lang w:eastAsia="fr-FR"/>
        </w:rPr>
        <w:t>, et émis par l'urètre masculin lorsque l'homme est excité sexuellement, avant qu'éventuellement il n'atteigne l'orgasme et n'expulse le sperme au cours de l'éjaculation.</w:t>
      </w:r>
    </w:p>
    <w:p w14:paraId="402EEBD5" w14:textId="77777777" w:rsidR="00287496" w:rsidRPr="00C21580" w:rsidRDefault="00287496" w:rsidP="00287496">
      <w:pPr>
        <w:shd w:val="clear" w:color="auto" w:fill="FFFFFF"/>
        <w:spacing w:after="0" w:line="240" w:lineRule="auto"/>
        <w:jc w:val="both"/>
        <w:rPr>
          <w:rFonts w:ascii="Calibri" w:eastAsia="Times New Roman" w:hAnsi="Calibri" w:cs="Calibri"/>
          <w:color w:val="1D2129"/>
          <w:lang w:eastAsia="fr-FR"/>
        </w:rPr>
      </w:pPr>
    </w:p>
    <w:p w14:paraId="631A2A0F"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r w:rsidRPr="00C21580">
        <w:rPr>
          <w:rFonts w:ascii="Calibri" w:eastAsia="Times New Roman" w:hAnsi="Calibri" w:cs="Calibri"/>
          <w:color w:val="1D2129"/>
          <w:lang w:eastAsia="fr-FR"/>
        </w:rPr>
        <w:t xml:space="preserve">Le sperme </w:t>
      </w:r>
      <w:r w:rsidRPr="004A4C47">
        <w:rPr>
          <w:rFonts w:ascii="Calibri" w:eastAsia="Times New Roman" w:hAnsi="Calibri" w:cs="Calibri"/>
          <w:color w:val="1D2129"/>
          <w:lang w:eastAsia="fr-FR"/>
        </w:rPr>
        <w:t xml:space="preserve">est </w:t>
      </w:r>
      <w:r>
        <w:rPr>
          <w:rFonts w:ascii="Calibri" w:eastAsia="Times New Roman" w:hAnsi="Calibri" w:cs="Calibri"/>
          <w:color w:val="1D2129"/>
          <w:lang w:eastAsia="fr-FR"/>
        </w:rPr>
        <w:t xml:space="preserve">donc </w:t>
      </w:r>
      <w:r w:rsidRPr="004A4C47">
        <w:rPr>
          <w:rFonts w:ascii="Calibri" w:eastAsia="Times New Roman" w:hAnsi="Calibri" w:cs="Calibri"/>
          <w:color w:val="1D2129"/>
          <w:lang w:eastAsia="fr-FR"/>
        </w:rPr>
        <w:t xml:space="preserve">sécrété par la </w:t>
      </w:r>
      <w:r w:rsidRPr="004A4C47">
        <w:rPr>
          <w:rFonts w:ascii="Calibri" w:eastAsia="Times New Roman" w:hAnsi="Calibri" w:cs="Calibri"/>
          <w:b/>
          <w:bCs/>
          <w:color w:val="1D2129"/>
          <w:lang w:eastAsia="fr-FR"/>
        </w:rPr>
        <w:t>prostate</w:t>
      </w:r>
      <w:r w:rsidRPr="004A4C47">
        <w:rPr>
          <w:rFonts w:ascii="Calibri" w:eastAsia="Times New Roman" w:hAnsi="Calibri" w:cs="Calibri"/>
          <w:color w:val="1D2129"/>
          <w:lang w:eastAsia="fr-FR"/>
        </w:rPr>
        <w:t xml:space="preserve">, les </w:t>
      </w:r>
      <w:r w:rsidRPr="004A4C47">
        <w:rPr>
          <w:rFonts w:ascii="Calibri" w:eastAsia="Times New Roman" w:hAnsi="Calibri" w:cs="Calibri"/>
          <w:b/>
          <w:bCs/>
          <w:color w:val="1D2129"/>
          <w:lang w:eastAsia="fr-FR"/>
        </w:rPr>
        <w:t>vésicules séminales</w:t>
      </w:r>
      <w:r w:rsidRPr="004A4C47">
        <w:rPr>
          <w:rFonts w:ascii="Calibri" w:eastAsia="Times New Roman" w:hAnsi="Calibri" w:cs="Calibri"/>
          <w:color w:val="1D2129"/>
          <w:lang w:eastAsia="fr-FR"/>
        </w:rPr>
        <w:t xml:space="preserve"> et les </w:t>
      </w:r>
      <w:r w:rsidRPr="004A4C47">
        <w:rPr>
          <w:rFonts w:ascii="Calibri" w:eastAsia="Times New Roman" w:hAnsi="Calibri" w:cs="Calibri"/>
          <w:b/>
          <w:bCs/>
          <w:color w:val="1D2129"/>
          <w:lang w:eastAsia="fr-FR"/>
        </w:rPr>
        <w:t>glandes de Cowper</w:t>
      </w:r>
      <w:r w:rsidRPr="00C21580">
        <w:rPr>
          <w:rFonts w:ascii="Calibri" w:eastAsia="Times New Roman" w:hAnsi="Calibri" w:cs="Calibri"/>
          <w:color w:val="1D2129"/>
          <w:lang w:eastAsia="fr-FR"/>
        </w:rPr>
        <w:t xml:space="preserve"> et non de la colonne vertébrale ou des côtes.</w:t>
      </w:r>
    </w:p>
    <w:p w14:paraId="7DCC7FED" w14:textId="77777777" w:rsidR="00287496" w:rsidRDefault="00287496" w:rsidP="00287496">
      <w:pPr>
        <w:shd w:val="clear" w:color="auto" w:fill="FFFFFF"/>
        <w:spacing w:after="0" w:line="240" w:lineRule="auto"/>
        <w:jc w:val="both"/>
        <w:rPr>
          <w:rFonts w:ascii="Calibri" w:eastAsia="Times New Roman" w:hAnsi="Calibri" w:cs="Calibri"/>
          <w:color w:val="1D2129"/>
          <w:lang w:eastAsia="fr-FR"/>
        </w:rPr>
      </w:pPr>
    </w:p>
    <w:p w14:paraId="29549851" w14:textId="77777777" w:rsidR="00287496" w:rsidRDefault="00287496" w:rsidP="00287496">
      <w:pPr>
        <w:shd w:val="clear" w:color="auto" w:fill="FFFFFF"/>
        <w:spacing w:after="0" w:line="240" w:lineRule="auto"/>
        <w:jc w:val="both"/>
        <w:rPr>
          <w:rStyle w:val="Lienhypertexte"/>
        </w:rPr>
      </w:pPr>
      <w:r>
        <w:rPr>
          <w:rFonts w:ascii="Calibri" w:eastAsia="Times New Roman" w:hAnsi="Calibri" w:cs="Calibri"/>
          <w:color w:val="1D2129"/>
          <w:lang w:eastAsia="fr-FR"/>
        </w:rPr>
        <w:t xml:space="preserve">Sources : a) </w:t>
      </w:r>
      <w:r w:rsidRPr="00E44A9C">
        <w:rPr>
          <w:rFonts w:ascii="Calibri" w:eastAsia="Times New Roman" w:hAnsi="Calibri" w:cs="Calibri"/>
          <w:i/>
          <w:iCs/>
          <w:color w:val="1D2129"/>
          <w:lang w:eastAsia="fr-FR"/>
        </w:rPr>
        <w:t>Liquide séminal</w:t>
      </w:r>
      <w:r>
        <w:rPr>
          <w:rFonts w:ascii="Calibri" w:eastAsia="Times New Roman" w:hAnsi="Calibri" w:cs="Calibri"/>
          <w:color w:val="1D2129"/>
          <w:lang w:eastAsia="fr-FR"/>
        </w:rPr>
        <w:t xml:space="preserve">, </w:t>
      </w:r>
      <w:hyperlink r:id="rId25" w:history="1">
        <w:r>
          <w:rPr>
            <w:rStyle w:val="Lienhypertexte"/>
          </w:rPr>
          <w:t>https://www.futura-sciences.com/sante/definitions/biologie-liquide-seminal-12743/</w:t>
        </w:r>
      </w:hyperlink>
    </w:p>
    <w:p w14:paraId="7542E711" w14:textId="77777777" w:rsidR="00287496" w:rsidRPr="00C21580" w:rsidRDefault="00287496" w:rsidP="00287496">
      <w:pPr>
        <w:shd w:val="clear" w:color="auto" w:fill="FFFFFF"/>
        <w:spacing w:after="0" w:line="240" w:lineRule="auto"/>
        <w:jc w:val="both"/>
        <w:rPr>
          <w:rFonts w:ascii="Calibri" w:eastAsia="Times New Roman" w:hAnsi="Calibri" w:cs="Calibri"/>
          <w:color w:val="1D2129"/>
          <w:lang w:eastAsia="fr-FR"/>
        </w:rPr>
      </w:pPr>
    </w:p>
    <w:p w14:paraId="1C60983E" w14:textId="1F52F094" w:rsidR="002B4954" w:rsidRPr="00287496" w:rsidRDefault="00287496" w:rsidP="00287496">
      <w:pPr>
        <w:spacing w:after="0" w:line="240" w:lineRule="auto"/>
      </w:pPr>
      <w:r>
        <w:rPr>
          <w:rFonts w:ascii="Calibri" w:eastAsia="Times New Roman" w:hAnsi="Calibri" w:cs="Calibri"/>
          <w:color w:val="1D2129"/>
          <w:lang w:eastAsia="fr-FR"/>
        </w:rPr>
        <w:t xml:space="preserve">Attention de ne pas confondre </w:t>
      </w:r>
      <w:r w:rsidRPr="00E44A9C">
        <w:rPr>
          <w:rFonts w:ascii="Calibri" w:eastAsia="Times New Roman" w:hAnsi="Calibri" w:cs="Calibri"/>
          <w:color w:val="1D2129"/>
          <w:lang w:eastAsia="fr-FR"/>
        </w:rPr>
        <w:t>canal déférent ou spermiducte (ou canal éjaculateur, canal séminal) avec vai</w:t>
      </w:r>
      <w:r>
        <w:rPr>
          <w:rFonts w:ascii="Calibri" w:eastAsia="Times New Roman" w:hAnsi="Calibri" w:cs="Calibri"/>
          <w:color w:val="1D2129"/>
          <w:lang w:eastAsia="fr-FR"/>
        </w:rPr>
        <w:t>s</w:t>
      </w:r>
      <w:r w:rsidRPr="00E44A9C">
        <w:rPr>
          <w:rFonts w:ascii="Calibri" w:eastAsia="Times New Roman" w:hAnsi="Calibri" w:cs="Calibri"/>
          <w:color w:val="1D2129"/>
          <w:lang w:eastAsia="fr-FR"/>
        </w:rPr>
        <w:t>seaux sanguins et nerfs.</w:t>
      </w:r>
      <w:r>
        <w:t xml:space="preserve"> </w:t>
      </w:r>
      <w:r w:rsidR="002B4954">
        <w:rPr>
          <w:rFonts w:ascii="Calibri" w:hAnsi="Calibri" w:cs="Calibri"/>
          <w:color w:val="1C1E21"/>
        </w:rPr>
        <w:t>»</w:t>
      </w:r>
      <w:r w:rsidR="002B4954" w:rsidRPr="002B4954">
        <w:rPr>
          <w:rFonts w:ascii="Calibri" w:hAnsi="Calibri" w:cs="Calibri"/>
          <w:color w:val="1C1E21"/>
        </w:rPr>
        <w:t>.</w:t>
      </w:r>
    </w:p>
    <w:p w14:paraId="0DB0D835" w14:textId="73485AE8" w:rsidR="002B4954" w:rsidRDefault="002B4954" w:rsidP="002B4954">
      <w:pPr>
        <w:shd w:val="clear" w:color="auto" w:fill="F2F3F5"/>
        <w:spacing w:after="0" w:line="240" w:lineRule="auto"/>
        <w:textAlignment w:val="center"/>
        <w:rPr>
          <w:rFonts w:ascii="Calibri" w:hAnsi="Calibri" w:cs="Calibri"/>
          <w:color w:val="1C1E21"/>
        </w:rPr>
      </w:pPr>
    </w:p>
    <w:p w14:paraId="40278CF4" w14:textId="77777777" w:rsidR="00287496" w:rsidRDefault="00287496" w:rsidP="00287496">
      <w:pPr>
        <w:shd w:val="clear" w:color="auto" w:fill="F2F3F5"/>
        <w:spacing w:after="0" w:line="240" w:lineRule="auto"/>
        <w:jc w:val="center"/>
        <w:textAlignment w:val="center"/>
        <w:rPr>
          <w:rFonts w:ascii="Calibri" w:hAnsi="Calibri" w:cs="Calibri"/>
          <w:color w:val="1C1E21"/>
        </w:rPr>
      </w:pPr>
      <w:r>
        <w:rPr>
          <w:noProof/>
        </w:rPr>
        <w:drawing>
          <wp:inline distT="0" distB="0" distL="0" distR="0" wp14:anchorId="48574D99" wp14:editId="5848C211">
            <wp:extent cx="6645910" cy="5217795"/>
            <wp:effectExtent l="0" t="0" r="254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5217795"/>
                    </a:xfrm>
                    <a:prstGeom prst="rect">
                      <a:avLst/>
                    </a:prstGeom>
                    <a:noFill/>
                    <a:ln>
                      <a:noFill/>
                    </a:ln>
                  </pic:spPr>
                </pic:pic>
              </a:graphicData>
            </a:graphic>
          </wp:inline>
        </w:drawing>
      </w:r>
    </w:p>
    <w:p w14:paraId="39D46759" w14:textId="248D9EEB" w:rsidR="00287496" w:rsidRDefault="00287496" w:rsidP="00287496">
      <w:pPr>
        <w:shd w:val="clear" w:color="auto" w:fill="F2F3F5"/>
        <w:spacing w:after="0" w:line="240" w:lineRule="auto"/>
        <w:jc w:val="center"/>
        <w:textAlignment w:val="center"/>
        <w:rPr>
          <w:rFonts w:ascii="Calibri" w:hAnsi="Calibri" w:cs="Calibri"/>
          <w:color w:val="1C1E21"/>
        </w:rPr>
      </w:pPr>
    </w:p>
    <w:p w14:paraId="68167230" w14:textId="77777777" w:rsidR="00287496" w:rsidRDefault="00287496" w:rsidP="002B4954">
      <w:pPr>
        <w:shd w:val="clear" w:color="auto" w:fill="F2F3F5"/>
        <w:spacing w:after="0" w:line="240" w:lineRule="auto"/>
        <w:textAlignment w:val="center"/>
        <w:rPr>
          <w:rFonts w:ascii="Calibri" w:hAnsi="Calibri" w:cs="Calibri"/>
          <w:color w:val="1C1E21"/>
        </w:rPr>
      </w:pPr>
    </w:p>
    <w:p w14:paraId="7E9887CB" w14:textId="7FAA9DFD" w:rsid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Moi :</w:t>
      </w:r>
      <w:r w:rsidRPr="002B4954">
        <w:rPr>
          <w:rFonts w:ascii="Calibri" w:hAnsi="Calibri" w:cs="Calibri"/>
          <w:color w:val="1C1E21"/>
        </w:rPr>
        <w:t xml:space="preserve"> </w:t>
      </w:r>
      <w:r>
        <w:rPr>
          <w:rFonts w:ascii="Calibri" w:hAnsi="Calibri" w:cs="Calibri"/>
          <w:color w:val="1C1E21"/>
        </w:rPr>
        <w:t xml:space="preserve">« Kader, </w:t>
      </w:r>
      <w:r w:rsidRPr="002B4954">
        <w:rPr>
          <w:rFonts w:ascii="Calibri" w:hAnsi="Calibri" w:cs="Calibri"/>
          <w:color w:val="1C1E21"/>
        </w:rPr>
        <w:t xml:space="preserve">Vous croyez sincèrement que l'islam ou le Coran dit la vérité scientifique ? </w:t>
      </w:r>
    </w:p>
    <w:p w14:paraId="57AFA9F8" w14:textId="3E61BA71" w:rsidR="002B4954" w:rsidRPr="002B4954" w:rsidRDefault="002B4954" w:rsidP="002B4954">
      <w:pPr>
        <w:shd w:val="clear" w:color="auto" w:fill="F2F3F5"/>
        <w:spacing w:after="0" w:line="240" w:lineRule="auto"/>
        <w:textAlignment w:val="center"/>
        <w:rPr>
          <w:rFonts w:ascii="Calibri" w:hAnsi="Calibri" w:cs="Calibri"/>
          <w:color w:val="1C1E21"/>
        </w:rPr>
      </w:pPr>
      <w:r w:rsidRPr="002B4954">
        <w:rPr>
          <w:rFonts w:ascii="Calibri" w:hAnsi="Calibri" w:cs="Calibri"/>
          <w:color w:val="1C1E21"/>
        </w:rPr>
        <w:t>2) L'embryogénèse selon le Coran</w:t>
      </w:r>
      <w:r>
        <w:rPr>
          <w:rFonts w:ascii="Calibri" w:hAnsi="Calibri" w:cs="Calibri"/>
          <w:color w:val="1C1E21"/>
        </w:rPr>
        <w:t> :</w:t>
      </w:r>
    </w:p>
    <w:p w14:paraId="5A4DE27A" w14:textId="77777777" w:rsidR="00492574" w:rsidRDefault="00492574" w:rsidP="002B4954">
      <w:pPr>
        <w:shd w:val="clear" w:color="auto" w:fill="F2F3F5"/>
        <w:spacing w:after="0" w:line="240" w:lineRule="auto"/>
        <w:textAlignment w:val="center"/>
        <w:rPr>
          <w:rFonts w:ascii="Calibri" w:hAnsi="Calibri" w:cs="Calibri"/>
          <w:color w:val="1C1E21"/>
        </w:rPr>
      </w:pPr>
    </w:p>
    <w:p w14:paraId="78F63FD4" w14:textId="77777777" w:rsidR="00492574" w:rsidRPr="00204048" w:rsidRDefault="00492574" w:rsidP="00492574">
      <w:pPr>
        <w:shd w:val="clear" w:color="auto" w:fill="FFFFFF"/>
        <w:spacing w:after="0" w:line="240" w:lineRule="auto"/>
        <w:jc w:val="both"/>
        <w:rPr>
          <w:rFonts w:eastAsia="Times New Roman" w:cstheme="minorHAnsi"/>
          <w:lang w:eastAsia="fr-FR"/>
        </w:rPr>
      </w:pPr>
      <w:r w:rsidRPr="00DD052F">
        <w:rPr>
          <w:rFonts w:eastAsia="Times New Roman" w:cstheme="minorHAnsi"/>
          <w:lang w:eastAsia="fr-FR"/>
        </w:rPr>
        <w:t>Sourate 23</w:t>
      </w:r>
      <w:r>
        <w:rPr>
          <w:rFonts w:eastAsia="Times New Roman" w:cstheme="minorHAnsi"/>
          <w:lang w:eastAsia="fr-FR"/>
        </w:rPr>
        <w:t>.</w:t>
      </w:r>
      <w:r w:rsidRPr="00DD052F">
        <w:rPr>
          <w:rFonts w:eastAsia="Times New Roman" w:cstheme="minorHAnsi"/>
          <w:lang w:eastAsia="fr-FR"/>
        </w:rPr>
        <w:t>12</w:t>
      </w:r>
      <w:r>
        <w:rPr>
          <w:rFonts w:eastAsia="Times New Roman" w:cstheme="minorHAnsi"/>
          <w:lang w:eastAsia="fr-FR"/>
        </w:rPr>
        <w:t>. « </w:t>
      </w:r>
      <w:r w:rsidRPr="00204048">
        <w:rPr>
          <w:rFonts w:eastAsia="Times New Roman" w:cstheme="minorHAnsi"/>
          <w:lang w:eastAsia="fr-FR"/>
        </w:rPr>
        <w:t xml:space="preserve">12. </w:t>
      </w:r>
      <w:r w:rsidRPr="00204048">
        <w:rPr>
          <w:rFonts w:eastAsia="Times New Roman" w:cstheme="minorHAnsi"/>
          <w:b/>
          <w:bCs/>
          <w:lang w:eastAsia="fr-FR"/>
        </w:rPr>
        <w:t>Nous avons certes créé l’homme d’un extrait d’argile</w:t>
      </w:r>
      <w:r w:rsidRPr="00204048">
        <w:rPr>
          <w:rFonts w:eastAsia="Times New Roman" w:cstheme="minorHAnsi"/>
          <w:lang w:eastAsia="fr-FR"/>
        </w:rPr>
        <w:t>.</w:t>
      </w:r>
    </w:p>
    <w:p w14:paraId="19FB9C3B" w14:textId="77777777" w:rsidR="00492574" w:rsidRPr="00204048" w:rsidRDefault="00492574" w:rsidP="00492574">
      <w:pPr>
        <w:shd w:val="clear" w:color="auto" w:fill="FFFFFF"/>
        <w:spacing w:after="0" w:line="240" w:lineRule="auto"/>
        <w:jc w:val="both"/>
        <w:rPr>
          <w:rFonts w:eastAsia="Times New Roman" w:cstheme="minorHAnsi"/>
          <w:lang w:eastAsia="fr-FR"/>
        </w:rPr>
      </w:pPr>
      <w:r w:rsidRPr="00204048">
        <w:rPr>
          <w:rFonts w:eastAsia="Times New Roman" w:cstheme="minorHAnsi"/>
          <w:lang w:eastAsia="fr-FR"/>
        </w:rPr>
        <w:t>13. puis Nous en fîmes une goutte de sperme</w:t>
      </w:r>
      <w:r>
        <w:rPr>
          <w:rFonts w:eastAsia="Times New Roman" w:cstheme="minorHAnsi"/>
          <w:lang w:eastAsia="fr-FR"/>
        </w:rPr>
        <w:t xml:space="preserve"> </w:t>
      </w:r>
      <w:r w:rsidRPr="008F75D7">
        <w:rPr>
          <w:rFonts w:eastAsia="Times New Roman" w:cstheme="minorHAnsi"/>
          <w:i/>
          <w:lang w:eastAsia="fr-FR"/>
        </w:rPr>
        <w:t>(</w:t>
      </w:r>
      <w:proofErr w:type="spellStart"/>
      <w:r w:rsidRPr="008F75D7">
        <w:rPr>
          <w:rFonts w:eastAsia="Times New Roman" w:cstheme="minorHAnsi"/>
          <w:i/>
          <w:lang w:eastAsia="fr-FR"/>
        </w:rPr>
        <w:t>nutfah</w:t>
      </w:r>
      <w:proofErr w:type="spellEnd"/>
      <w:r w:rsidRPr="008F75D7">
        <w:rPr>
          <w:rFonts w:eastAsia="Times New Roman" w:cstheme="minorHAnsi"/>
          <w:i/>
          <w:lang w:eastAsia="fr-FR"/>
        </w:rPr>
        <w:t>)</w:t>
      </w:r>
      <w:r w:rsidRPr="00204048">
        <w:rPr>
          <w:rFonts w:eastAsia="Times New Roman" w:cstheme="minorHAnsi"/>
          <w:lang w:eastAsia="fr-FR"/>
        </w:rPr>
        <w:t xml:space="preserve"> dans un reposoir solide</w:t>
      </w:r>
      <w:r>
        <w:rPr>
          <w:rFonts w:eastAsia="Times New Roman" w:cstheme="minorHAnsi"/>
          <w:lang w:eastAsia="fr-FR"/>
        </w:rPr>
        <w:t xml:space="preserve"> [sûr]</w:t>
      </w:r>
      <w:r w:rsidRPr="00204048">
        <w:rPr>
          <w:rFonts w:eastAsia="Times New Roman" w:cstheme="minorHAnsi"/>
          <w:lang w:eastAsia="fr-FR"/>
        </w:rPr>
        <w:t>.</w:t>
      </w:r>
    </w:p>
    <w:p w14:paraId="64A552C8" w14:textId="77777777" w:rsidR="00492574" w:rsidRPr="00DD052F" w:rsidRDefault="00492574" w:rsidP="00492574">
      <w:pPr>
        <w:shd w:val="clear" w:color="auto" w:fill="FFFFFF"/>
        <w:spacing w:after="0" w:line="240" w:lineRule="auto"/>
        <w:jc w:val="both"/>
        <w:rPr>
          <w:rFonts w:eastAsia="Times New Roman" w:cstheme="minorHAnsi"/>
          <w:lang w:eastAsia="fr-FR"/>
        </w:rPr>
      </w:pPr>
      <w:r w:rsidRPr="00204048">
        <w:rPr>
          <w:rFonts w:eastAsia="Times New Roman" w:cstheme="minorHAnsi"/>
          <w:lang w:eastAsia="fr-FR"/>
        </w:rPr>
        <w:t xml:space="preserve">14. Ensuite, </w:t>
      </w:r>
      <w:r w:rsidRPr="00204048">
        <w:rPr>
          <w:rFonts w:eastAsia="Times New Roman" w:cstheme="minorHAnsi"/>
          <w:b/>
          <w:bCs/>
          <w:lang w:eastAsia="fr-FR"/>
        </w:rPr>
        <w:t>Nous avons fait du sperme une adhérence</w:t>
      </w:r>
      <w:r>
        <w:rPr>
          <w:rFonts w:eastAsia="Times New Roman" w:cstheme="minorHAnsi"/>
          <w:lang w:eastAsia="fr-FR"/>
        </w:rPr>
        <w:t xml:space="preserve"> [</w:t>
      </w:r>
      <w:r w:rsidRPr="00204048">
        <w:rPr>
          <w:rFonts w:eastAsia="Times New Roman" w:cstheme="minorHAnsi"/>
          <w:b/>
          <w:iCs/>
          <w:lang w:eastAsia="fr-FR"/>
        </w:rPr>
        <w:t>caillot</w:t>
      </w:r>
      <w:r w:rsidRPr="008F75D7">
        <w:rPr>
          <w:rFonts w:eastAsia="Times New Roman" w:cstheme="minorHAnsi"/>
          <w:i/>
          <w:lang w:eastAsia="fr-FR"/>
        </w:rPr>
        <w:t xml:space="preserve"> (`</w:t>
      </w:r>
      <w:proofErr w:type="spellStart"/>
      <w:r w:rsidRPr="008F75D7">
        <w:rPr>
          <w:rFonts w:eastAsia="Times New Roman" w:cstheme="minorHAnsi"/>
          <w:i/>
          <w:lang w:eastAsia="fr-FR"/>
        </w:rPr>
        <w:t>alaqa</w:t>
      </w:r>
      <w:proofErr w:type="spellEnd"/>
      <w:r>
        <w:rPr>
          <w:rFonts w:eastAsia="Times New Roman" w:cstheme="minorHAnsi"/>
          <w:i/>
          <w:lang w:eastAsia="fr-FR"/>
        </w:rPr>
        <w:t>)</w:t>
      </w:r>
      <w:r>
        <w:rPr>
          <w:rFonts w:eastAsia="Times New Roman" w:cstheme="minorHAnsi"/>
          <w:lang w:eastAsia="fr-FR"/>
        </w:rPr>
        <w:t>]</w:t>
      </w:r>
      <w:r w:rsidRPr="00204048">
        <w:rPr>
          <w:rFonts w:eastAsia="Times New Roman" w:cstheme="minorHAnsi"/>
          <w:lang w:eastAsia="fr-FR"/>
        </w:rPr>
        <w:t xml:space="preserve">; et de </w:t>
      </w:r>
      <w:r w:rsidRPr="00742D95">
        <w:rPr>
          <w:rFonts w:eastAsia="Times New Roman" w:cstheme="minorHAnsi"/>
          <w:b/>
          <w:bCs/>
          <w:lang w:eastAsia="fr-FR"/>
        </w:rPr>
        <w:t>l’adhérence</w:t>
      </w:r>
      <w:r w:rsidRPr="00204048">
        <w:rPr>
          <w:rFonts w:eastAsia="Times New Roman" w:cstheme="minorHAnsi"/>
          <w:lang w:eastAsia="fr-FR"/>
        </w:rPr>
        <w:t xml:space="preserve"> </w:t>
      </w:r>
      <w:r>
        <w:rPr>
          <w:rFonts w:eastAsia="Times New Roman" w:cstheme="minorHAnsi"/>
          <w:lang w:eastAsia="fr-FR"/>
        </w:rPr>
        <w:t>[</w:t>
      </w:r>
      <w:r w:rsidRPr="00204048">
        <w:rPr>
          <w:rFonts w:eastAsia="Times New Roman" w:cstheme="minorHAnsi"/>
          <w:b/>
          <w:iCs/>
          <w:lang w:eastAsia="fr-FR"/>
        </w:rPr>
        <w:t>caillot</w:t>
      </w:r>
      <w:r w:rsidRPr="008F75D7">
        <w:rPr>
          <w:rFonts w:eastAsia="Times New Roman" w:cstheme="minorHAnsi"/>
          <w:i/>
          <w:lang w:eastAsia="fr-FR"/>
        </w:rPr>
        <w:t xml:space="preserve"> (`</w:t>
      </w:r>
      <w:proofErr w:type="spellStart"/>
      <w:r w:rsidRPr="008F75D7">
        <w:rPr>
          <w:rFonts w:eastAsia="Times New Roman" w:cstheme="minorHAnsi"/>
          <w:i/>
          <w:lang w:eastAsia="fr-FR"/>
        </w:rPr>
        <w:t>alaqa</w:t>
      </w:r>
      <w:proofErr w:type="spellEnd"/>
      <w:r>
        <w:rPr>
          <w:rFonts w:eastAsia="Times New Roman" w:cstheme="minorHAnsi"/>
          <w:i/>
          <w:lang w:eastAsia="fr-FR"/>
        </w:rPr>
        <w:t>)</w:t>
      </w:r>
      <w:r>
        <w:rPr>
          <w:rFonts w:eastAsia="Times New Roman" w:cstheme="minorHAnsi"/>
          <w:lang w:eastAsia="fr-FR"/>
        </w:rPr>
        <w:t>]</w:t>
      </w:r>
      <w:r w:rsidRPr="00204048">
        <w:rPr>
          <w:rFonts w:eastAsia="Times New Roman" w:cstheme="minorHAnsi"/>
          <w:lang w:eastAsia="fr-FR"/>
        </w:rPr>
        <w:t xml:space="preserve"> Nous </w:t>
      </w:r>
      <w:r w:rsidRPr="00742D95">
        <w:rPr>
          <w:rFonts w:eastAsia="Times New Roman" w:cstheme="minorHAnsi"/>
          <w:b/>
          <w:bCs/>
          <w:lang w:eastAsia="fr-FR"/>
        </w:rPr>
        <w:t>avons créé un embryon</w:t>
      </w:r>
      <w:r w:rsidRPr="00204048">
        <w:rPr>
          <w:rFonts w:eastAsia="Times New Roman" w:cstheme="minorHAnsi"/>
          <w:lang w:eastAsia="fr-FR"/>
        </w:rPr>
        <w:t xml:space="preserve">; puis, de </w:t>
      </w:r>
      <w:r w:rsidRPr="00742D95">
        <w:rPr>
          <w:rFonts w:eastAsia="Times New Roman" w:cstheme="minorHAnsi"/>
          <w:b/>
          <w:bCs/>
          <w:lang w:eastAsia="fr-FR"/>
        </w:rPr>
        <w:t>cet embryon Nous avons créé des os</w:t>
      </w:r>
      <w:r w:rsidRPr="00204048">
        <w:rPr>
          <w:rFonts w:eastAsia="Times New Roman" w:cstheme="minorHAnsi"/>
          <w:lang w:eastAsia="fr-FR"/>
        </w:rPr>
        <w:t xml:space="preserve"> et </w:t>
      </w:r>
      <w:r w:rsidRPr="00742D95">
        <w:rPr>
          <w:rFonts w:eastAsia="Times New Roman" w:cstheme="minorHAnsi"/>
          <w:b/>
          <w:bCs/>
          <w:lang w:eastAsia="fr-FR"/>
        </w:rPr>
        <w:t>Nous avons revêtu les os de chair</w:t>
      </w:r>
      <w:r w:rsidRPr="00204048">
        <w:rPr>
          <w:rFonts w:eastAsia="Times New Roman" w:cstheme="minorHAnsi"/>
          <w:lang w:eastAsia="fr-FR"/>
        </w:rPr>
        <w:t>. Ensuite, Nous l’avons transformé en une tout autre création. Gloire à Allah le Meilleur des créateurs</w:t>
      </w:r>
      <w:r>
        <w:rPr>
          <w:rFonts w:eastAsia="Times New Roman" w:cstheme="minorHAnsi"/>
          <w:lang w:eastAsia="fr-FR"/>
        </w:rPr>
        <w:t xml:space="preserve"> </w:t>
      </w:r>
      <w:r w:rsidRPr="00204048">
        <w:rPr>
          <w:rFonts w:eastAsia="Times New Roman" w:cstheme="minorHAnsi"/>
          <w:lang w:eastAsia="fr-FR"/>
        </w:rPr>
        <w:t>!</w:t>
      </w:r>
      <w:r>
        <w:rPr>
          <w:rFonts w:eastAsia="Times New Roman" w:cstheme="minorHAnsi"/>
          <w:lang w:eastAsia="fr-FR"/>
        </w:rPr>
        <w:t> ».</w:t>
      </w:r>
    </w:p>
    <w:p w14:paraId="3565AA35" w14:textId="77777777" w:rsidR="00492574" w:rsidRPr="00DD052F" w:rsidRDefault="00492574" w:rsidP="00492574">
      <w:pPr>
        <w:shd w:val="clear" w:color="auto" w:fill="FFFFFF"/>
        <w:spacing w:after="0" w:line="240" w:lineRule="auto"/>
        <w:jc w:val="both"/>
        <w:rPr>
          <w:rFonts w:eastAsia="Times New Roman" w:cstheme="minorHAnsi"/>
          <w:lang w:eastAsia="fr-FR"/>
        </w:rPr>
      </w:pPr>
    </w:p>
    <w:p w14:paraId="183F8E25" w14:textId="77777777" w:rsidR="00492574" w:rsidRPr="00DD052F" w:rsidRDefault="00492574" w:rsidP="00492574">
      <w:pPr>
        <w:shd w:val="clear" w:color="auto" w:fill="FFFFFF"/>
        <w:spacing w:after="0" w:line="240" w:lineRule="auto"/>
        <w:jc w:val="both"/>
        <w:rPr>
          <w:rFonts w:eastAsia="Times New Roman" w:cstheme="minorHAnsi"/>
          <w:lang w:eastAsia="fr-FR"/>
        </w:rPr>
      </w:pPr>
      <w:r w:rsidRPr="00742D95">
        <w:rPr>
          <w:rFonts w:eastAsia="Times New Roman" w:cstheme="minorHAnsi"/>
          <w:u w:val="single"/>
          <w:lang w:eastAsia="fr-FR"/>
        </w:rPr>
        <w:t>Note</w:t>
      </w:r>
      <w:r w:rsidRPr="00DD052F">
        <w:rPr>
          <w:rFonts w:eastAsia="Times New Roman" w:cstheme="minorHAnsi"/>
          <w:lang w:eastAsia="fr-FR"/>
        </w:rPr>
        <w:t xml:space="preserve"> : cette description du Coran sur le développement de l'embryologie est étonnamment identique à celle établie par Claude Galien né en 131 après Jésus-Christ, réputé pour être le plus grand médecin après Hippocrate</w:t>
      </w:r>
      <w:r>
        <w:rPr>
          <w:rStyle w:val="Appelnotedebasdep"/>
          <w:rFonts w:eastAsia="Times New Roman" w:cstheme="minorHAnsi"/>
          <w:lang w:eastAsia="fr-FR"/>
        </w:rPr>
        <w:footnoteReference w:id="8"/>
      </w:r>
      <w:r w:rsidRPr="00DD052F">
        <w:rPr>
          <w:rFonts w:eastAsia="Times New Roman" w:cstheme="minorHAnsi"/>
          <w:lang w:eastAsia="fr-FR"/>
        </w:rPr>
        <w:t>.</w:t>
      </w:r>
    </w:p>
    <w:p w14:paraId="593CE194" w14:textId="77777777" w:rsidR="00492574" w:rsidRPr="00DD052F" w:rsidRDefault="00492574" w:rsidP="00492574">
      <w:pPr>
        <w:shd w:val="clear" w:color="auto" w:fill="FFFFFF"/>
        <w:spacing w:after="0" w:line="240" w:lineRule="auto"/>
        <w:jc w:val="both"/>
        <w:rPr>
          <w:rFonts w:eastAsia="Times New Roman" w:cstheme="minorHAnsi"/>
          <w:lang w:eastAsia="fr-FR"/>
        </w:rPr>
      </w:pPr>
    </w:p>
    <w:p w14:paraId="0FA6D731" w14:textId="77777777" w:rsidR="00492574" w:rsidRPr="00C91E24" w:rsidRDefault="00492574" w:rsidP="00492574">
      <w:pPr>
        <w:shd w:val="clear" w:color="auto" w:fill="FFFFFF"/>
        <w:spacing w:after="0" w:line="240" w:lineRule="auto"/>
        <w:jc w:val="both"/>
        <w:rPr>
          <w:rFonts w:eastAsia="Times New Roman" w:cstheme="minorHAnsi"/>
          <w:lang w:eastAsia="fr-FR"/>
        </w:rPr>
      </w:pPr>
      <w:r w:rsidRPr="00C91E24">
        <w:rPr>
          <w:rFonts w:eastAsia="Times New Roman" w:cstheme="minorHAnsi"/>
          <w:lang w:eastAsia="fr-FR"/>
        </w:rPr>
        <w:t>Selon ce texte coranique, lors du développement du fœtus dans le sein de sa mère</w:t>
      </w:r>
      <w:r w:rsidRPr="00982C98">
        <w:rPr>
          <w:rFonts w:eastAsia="Times New Roman" w:cstheme="minorHAnsi"/>
          <w:b/>
          <w:bCs/>
          <w:lang w:eastAsia="fr-FR"/>
        </w:rPr>
        <w:t>, à partir de l’embryon,</w:t>
      </w:r>
      <w:r>
        <w:rPr>
          <w:rFonts w:eastAsia="Times New Roman" w:cstheme="minorHAnsi"/>
          <w:b/>
          <w:bCs/>
          <w:lang w:eastAsia="fr-FR"/>
        </w:rPr>
        <w:t xml:space="preserve"> </w:t>
      </w:r>
      <w:r w:rsidRPr="00982C98">
        <w:rPr>
          <w:rFonts w:eastAsia="Times New Roman" w:cstheme="minorHAnsi"/>
          <w:b/>
          <w:bCs/>
          <w:lang w:eastAsia="fr-FR"/>
        </w:rPr>
        <w:t>l’ossature qui se forme en premier</w:t>
      </w:r>
      <w:r>
        <w:rPr>
          <w:rFonts w:eastAsia="Times New Roman" w:cstheme="minorHAnsi"/>
          <w:b/>
          <w:bCs/>
          <w:lang w:eastAsia="fr-FR"/>
        </w:rPr>
        <w:t>,</w:t>
      </w:r>
      <w:r w:rsidRPr="00982C98">
        <w:rPr>
          <w:rFonts w:eastAsia="Times New Roman" w:cstheme="minorHAnsi"/>
          <w:b/>
          <w:bCs/>
          <w:lang w:eastAsia="fr-FR"/>
        </w:rPr>
        <w:t xml:space="preserve"> puis </w:t>
      </w:r>
      <w:r>
        <w:rPr>
          <w:rFonts w:eastAsia="Times New Roman" w:cstheme="minorHAnsi"/>
          <w:b/>
          <w:bCs/>
          <w:lang w:eastAsia="fr-FR"/>
        </w:rPr>
        <w:t>cette dernière</w:t>
      </w:r>
      <w:r w:rsidRPr="00982C98">
        <w:rPr>
          <w:rFonts w:eastAsia="Times New Roman" w:cstheme="minorHAnsi"/>
          <w:b/>
          <w:bCs/>
          <w:lang w:eastAsia="fr-FR"/>
        </w:rPr>
        <w:t xml:space="preserve"> se recouvre de chair</w:t>
      </w:r>
      <w:r w:rsidRPr="00C91E24">
        <w:rPr>
          <w:rFonts w:eastAsia="Times New Roman" w:cstheme="minorHAnsi"/>
          <w:lang w:eastAsia="fr-FR"/>
        </w:rPr>
        <w:t>.</w:t>
      </w:r>
    </w:p>
    <w:p w14:paraId="0E9A1FE9" w14:textId="77777777" w:rsidR="00492574" w:rsidRDefault="00492574" w:rsidP="00492574">
      <w:pPr>
        <w:spacing w:after="0" w:line="240" w:lineRule="auto"/>
      </w:pPr>
    </w:p>
    <w:p w14:paraId="49C6EE75" w14:textId="77777777" w:rsidR="00492574" w:rsidRDefault="00492574" w:rsidP="00492574">
      <w:pPr>
        <w:shd w:val="clear" w:color="auto" w:fill="FFFFFF"/>
        <w:spacing w:after="0" w:line="240" w:lineRule="auto"/>
        <w:jc w:val="both"/>
        <w:rPr>
          <w:rFonts w:eastAsia="Times New Roman" w:cstheme="minorHAnsi"/>
          <w:lang w:eastAsia="fr-FR"/>
        </w:rPr>
      </w:pPr>
      <w:r>
        <w:rPr>
          <w:rFonts w:eastAsia="Times New Roman" w:cstheme="minorHAnsi"/>
          <w:lang w:eastAsia="fr-FR"/>
        </w:rPr>
        <w:lastRenderedPageBreak/>
        <w:t>Selon la connaissance scientifique moderne, l</w:t>
      </w:r>
      <w:r w:rsidRPr="00C91E24">
        <w:rPr>
          <w:rFonts w:eastAsia="Times New Roman" w:cstheme="minorHAnsi"/>
          <w:lang w:eastAsia="fr-FR"/>
        </w:rPr>
        <w:t>ors de la formation du fœtus (de l'embryogénèse), c’est plutôt la chair,</w:t>
      </w:r>
      <w:r>
        <w:rPr>
          <w:rFonts w:eastAsia="Times New Roman" w:cstheme="minorHAnsi"/>
          <w:lang w:eastAsia="fr-FR"/>
        </w:rPr>
        <w:t xml:space="preserve"> c’est à dire</w:t>
      </w:r>
      <w:r w:rsidRPr="00C91E24">
        <w:rPr>
          <w:rFonts w:eastAsia="Times New Roman" w:cstheme="minorHAnsi"/>
          <w:lang w:eastAsia="fr-FR"/>
        </w:rPr>
        <w:t xml:space="preserve"> les tissus mous, qui se forme avant l’ossature, les os</w:t>
      </w:r>
      <w:r>
        <w:rPr>
          <w:rStyle w:val="Appelnotedebasdep"/>
          <w:rFonts w:eastAsia="Times New Roman" w:cstheme="minorHAnsi"/>
          <w:lang w:eastAsia="fr-FR"/>
        </w:rPr>
        <w:footnoteReference w:id="9"/>
      </w:r>
      <w:r w:rsidRPr="00C91E24">
        <w:rPr>
          <w:rFonts w:eastAsia="Times New Roman" w:cstheme="minorHAnsi"/>
          <w:lang w:eastAsia="fr-FR"/>
        </w:rPr>
        <w:t>.</w:t>
      </w:r>
      <w:r>
        <w:rPr>
          <w:rFonts w:eastAsia="Times New Roman" w:cstheme="minorHAnsi"/>
          <w:lang w:eastAsia="fr-FR"/>
        </w:rPr>
        <w:t xml:space="preserve"> De la 1</w:t>
      </w:r>
      <w:r w:rsidRPr="00F612B6">
        <w:rPr>
          <w:rFonts w:eastAsia="Times New Roman" w:cstheme="minorHAnsi"/>
          <w:vertAlign w:val="superscript"/>
          <w:lang w:eastAsia="fr-FR"/>
        </w:rPr>
        <w:t>ère</w:t>
      </w:r>
      <w:r>
        <w:rPr>
          <w:rFonts w:eastAsia="Times New Roman" w:cstheme="minorHAnsi"/>
          <w:lang w:eastAsia="fr-FR"/>
        </w:rPr>
        <w:t xml:space="preserve"> semaine à la 13</w:t>
      </w:r>
      <w:r w:rsidRPr="00F612B6">
        <w:rPr>
          <w:rFonts w:eastAsia="Times New Roman" w:cstheme="minorHAnsi"/>
          <w:vertAlign w:val="superscript"/>
          <w:lang w:eastAsia="fr-FR"/>
        </w:rPr>
        <w:t>ème</w:t>
      </w:r>
      <w:r>
        <w:rPr>
          <w:rFonts w:eastAsia="Times New Roman" w:cstheme="minorHAnsi"/>
          <w:lang w:eastAsia="fr-FR"/>
        </w:rPr>
        <w:t xml:space="preserve"> semaine (ou 3</w:t>
      </w:r>
      <w:r w:rsidRPr="00F612B6">
        <w:rPr>
          <w:rFonts w:eastAsia="Times New Roman" w:cstheme="minorHAnsi"/>
          <w:vertAlign w:val="superscript"/>
          <w:lang w:eastAsia="fr-FR"/>
        </w:rPr>
        <w:t>ème</w:t>
      </w:r>
      <w:r>
        <w:rPr>
          <w:rFonts w:eastAsia="Times New Roman" w:cstheme="minorHAnsi"/>
          <w:lang w:eastAsia="fr-FR"/>
        </w:rPr>
        <w:t xml:space="preserve"> mois), vont se former d’abord les tissus mous, puis, ensuite, se forment les tissus osseux :</w:t>
      </w:r>
    </w:p>
    <w:p w14:paraId="6FB6DCE9" w14:textId="77777777" w:rsidR="00492574" w:rsidRDefault="00492574" w:rsidP="00492574">
      <w:pPr>
        <w:shd w:val="clear" w:color="auto" w:fill="FFFFFF"/>
        <w:spacing w:after="0" w:line="240" w:lineRule="auto"/>
        <w:jc w:val="both"/>
        <w:rPr>
          <w:rFonts w:eastAsia="Times New Roman" w:cstheme="minorHAnsi"/>
          <w:lang w:eastAsia="fr-FR"/>
        </w:rPr>
      </w:pPr>
    </w:p>
    <w:tbl>
      <w:tblPr>
        <w:tblStyle w:val="Tableausimp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92574" w14:paraId="2805B7FC" w14:textId="77777777" w:rsidTr="001D3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bottom w:val="none" w:sz="0" w:space="0" w:color="auto"/>
            </w:tcBorders>
          </w:tcPr>
          <w:p w14:paraId="5545D1C0" w14:textId="77777777" w:rsidR="00492574" w:rsidRPr="00D22DFD" w:rsidRDefault="00492574" w:rsidP="001D3496">
            <w:pPr>
              <w:rPr>
                <w:rFonts w:eastAsia="Times New Roman" w:cstheme="minorHAnsi"/>
                <w:b w:val="0"/>
                <w:bCs w:val="0"/>
                <w:lang w:val="fr-FR"/>
              </w:rPr>
            </w:pPr>
            <w:r w:rsidRPr="00D22DFD">
              <w:rPr>
                <w:rFonts w:eastAsia="Times New Roman" w:cstheme="minorHAnsi"/>
                <w:b w:val="0"/>
                <w:bCs w:val="0"/>
                <w:lang w:val="fr-FR"/>
              </w:rPr>
              <w:t xml:space="preserve">Au bout la 2ème semaine, le </w:t>
            </w:r>
            <w:proofErr w:type="spellStart"/>
            <w:r w:rsidRPr="00D22DFD">
              <w:rPr>
                <w:rFonts w:eastAsia="Times New Roman" w:cstheme="minorHAnsi"/>
                <w:b w:val="0"/>
                <w:bCs w:val="0"/>
                <w:lang w:val="fr-FR"/>
              </w:rPr>
              <w:t>dermomytome</w:t>
            </w:r>
            <w:proofErr w:type="spellEnd"/>
            <w:r w:rsidRPr="00D22DFD">
              <w:rPr>
                <w:rFonts w:eastAsia="Times New Roman" w:cstheme="minorHAnsi"/>
                <w:b w:val="0"/>
                <w:bCs w:val="0"/>
                <w:lang w:val="fr-FR"/>
              </w:rPr>
              <w:t xml:space="preserve"> externe, se forme, comprenant lui-même :</w:t>
            </w:r>
          </w:p>
          <w:p w14:paraId="728C9D5F" w14:textId="77777777" w:rsidR="00492574" w:rsidRPr="00D22DFD" w:rsidRDefault="00492574" w:rsidP="00492574">
            <w:pPr>
              <w:pStyle w:val="Paragraphedeliste"/>
              <w:numPr>
                <w:ilvl w:val="0"/>
                <w:numId w:val="4"/>
              </w:numPr>
              <w:ind w:left="321"/>
              <w:rPr>
                <w:rFonts w:eastAsia="Times New Roman" w:cstheme="minorHAnsi"/>
                <w:b w:val="0"/>
                <w:bCs w:val="0"/>
                <w:lang w:val="fr-FR"/>
              </w:rPr>
            </w:pPr>
            <w:r w:rsidRPr="00D22DFD">
              <w:rPr>
                <w:rFonts w:eastAsia="Times New Roman" w:cstheme="minorHAnsi"/>
                <w:b w:val="0"/>
                <w:bCs w:val="0"/>
                <w:lang w:val="fr-FR"/>
              </w:rPr>
              <w:t xml:space="preserve">Le myotome, interne, qui donnera les muscles squelettiques du tronc après sa division en épimère pour les muscles postérieurs et en hypomère pour les muscles de la paroi antérieure </w:t>
            </w:r>
          </w:p>
          <w:p w14:paraId="177E3190" w14:textId="77777777" w:rsidR="00492574" w:rsidRPr="00F612B6" w:rsidRDefault="00492574" w:rsidP="00492574">
            <w:pPr>
              <w:pStyle w:val="Paragraphedeliste"/>
              <w:numPr>
                <w:ilvl w:val="0"/>
                <w:numId w:val="4"/>
              </w:numPr>
              <w:ind w:left="321"/>
              <w:rPr>
                <w:rFonts w:eastAsia="Times New Roman" w:cstheme="minorHAnsi"/>
                <w:b w:val="0"/>
                <w:bCs w:val="0"/>
                <w:lang w:val="fr-FR"/>
              </w:rPr>
            </w:pPr>
            <w:r w:rsidRPr="00F612B6">
              <w:rPr>
                <w:rFonts w:eastAsia="Times New Roman" w:cstheme="minorHAnsi"/>
                <w:b w:val="0"/>
                <w:bCs w:val="0"/>
                <w:lang w:val="fr-FR"/>
              </w:rPr>
              <w:t xml:space="preserve">Le </w:t>
            </w:r>
            <w:proofErr w:type="spellStart"/>
            <w:r w:rsidRPr="00F612B6">
              <w:rPr>
                <w:rFonts w:eastAsia="Times New Roman" w:cstheme="minorHAnsi"/>
                <w:b w:val="0"/>
                <w:bCs w:val="0"/>
                <w:lang w:val="fr-FR"/>
              </w:rPr>
              <w:t>dermotome</w:t>
            </w:r>
            <w:proofErr w:type="spellEnd"/>
            <w:r w:rsidRPr="00F612B6">
              <w:rPr>
                <w:rFonts w:eastAsia="Times New Roman" w:cstheme="minorHAnsi"/>
                <w:b w:val="0"/>
                <w:bCs w:val="0"/>
                <w:lang w:val="fr-FR"/>
              </w:rPr>
              <w:t>, externe, qui se place sous l’ectoblaste et sera à l’origine du tissu conjonctif de la peau (derme et hypoderme) et participera au tissu conjonctif sous-cutané.</w:t>
            </w:r>
          </w:p>
          <w:p w14:paraId="5F401217" w14:textId="77777777" w:rsidR="00492574" w:rsidRPr="00F612B6" w:rsidRDefault="00492574" w:rsidP="001D3496">
            <w:pPr>
              <w:rPr>
                <w:rFonts w:eastAsia="Times New Roman" w:cstheme="minorHAnsi"/>
                <w:b w:val="0"/>
                <w:bCs w:val="0"/>
                <w:lang w:val="fr-FR"/>
              </w:rPr>
            </w:pPr>
            <w:r w:rsidRPr="00F612B6">
              <w:rPr>
                <w:rFonts w:eastAsia="Times New Roman" w:cstheme="minorHAnsi"/>
                <w:b w:val="0"/>
                <w:bCs w:val="0"/>
                <w:lang w:val="fr-FR"/>
              </w:rPr>
              <w:t xml:space="preserve">Source : </w:t>
            </w:r>
            <w:hyperlink r:id="rId27" w:history="1">
              <w:r w:rsidRPr="00F612B6">
                <w:rPr>
                  <w:rStyle w:val="Lienhypertexte"/>
                  <w:rFonts w:eastAsia="Times New Roman" w:cstheme="minorHAnsi"/>
                  <w:b w:val="0"/>
                  <w:bCs w:val="0"/>
                  <w:lang w:val="fr-FR"/>
                </w:rPr>
                <w:t>https://www.studocu.com/fr/document/universite-de-brest/biologie-generale/notes-de-cours/embryogenese-4eme-semaine/2587537/view</w:t>
              </w:r>
            </w:hyperlink>
            <w:r>
              <w:rPr>
                <w:rFonts w:eastAsia="Times New Roman" w:cstheme="minorHAnsi"/>
                <w:b w:val="0"/>
                <w:bCs w:val="0"/>
                <w:lang w:val="fr-FR"/>
              </w:rPr>
              <w:t xml:space="preserve"> </w:t>
            </w:r>
          </w:p>
          <w:p w14:paraId="3802DFB6" w14:textId="77777777" w:rsidR="00492574" w:rsidRPr="00F612B6" w:rsidRDefault="00492574" w:rsidP="001D3496">
            <w:pPr>
              <w:rPr>
                <w:rFonts w:eastAsia="Times New Roman" w:cstheme="minorHAnsi"/>
                <w:b w:val="0"/>
                <w:bCs w:val="0"/>
                <w:lang w:val="fr-FR"/>
              </w:rPr>
            </w:pPr>
          </w:p>
          <w:p w14:paraId="614D1D69" w14:textId="77777777" w:rsidR="00492574" w:rsidRDefault="00492574" w:rsidP="001D3496">
            <w:pPr>
              <w:rPr>
                <w:rFonts w:eastAsia="Times New Roman" w:cstheme="minorHAnsi"/>
                <w:lang w:val="fr-FR"/>
              </w:rPr>
            </w:pPr>
            <w:r w:rsidRPr="00F612B6">
              <w:rPr>
                <w:rFonts w:eastAsia="Times New Roman" w:cstheme="minorHAnsi"/>
                <w:b w:val="0"/>
                <w:bCs w:val="0"/>
                <w:lang w:val="fr-FR"/>
              </w:rPr>
              <w:t xml:space="preserve">Tout au long du troisième mois de grossesse, le </w:t>
            </w:r>
            <w:r>
              <w:rPr>
                <w:rFonts w:eastAsia="Times New Roman" w:cstheme="minorHAnsi"/>
                <w:b w:val="0"/>
                <w:bCs w:val="0"/>
                <w:lang w:val="fr-FR"/>
              </w:rPr>
              <w:t xml:space="preserve">fœtus </w:t>
            </w:r>
            <w:r w:rsidRPr="00F612B6">
              <w:rPr>
                <w:rFonts w:eastAsia="Times New Roman" w:cstheme="minorHAnsi"/>
                <w:b w:val="0"/>
                <w:bCs w:val="0"/>
                <w:lang w:val="fr-FR"/>
              </w:rPr>
              <w:t xml:space="preserve">va poursuivre son ossification. Les os vont se former à partir des centres d'ossification, les cartilages vont progressivement être remplacés par des os. </w:t>
            </w:r>
          </w:p>
          <w:p w14:paraId="666E2C3E" w14:textId="77777777" w:rsidR="00492574" w:rsidRPr="00F612B6" w:rsidRDefault="00492574" w:rsidP="001D3496">
            <w:pPr>
              <w:rPr>
                <w:rFonts w:eastAsia="Times New Roman" w:cstheme="minorHAnsi"/>
                <w:b w:val="0"/>
                <w:bCs w:val="0"/>
                <w:lang w:val="fr-FR"/>
              </w:rPr>
            </w:pPr>
            <w:r>
              <w:rPr>
                <w:rFonts w:eastAsia="Times New Roman" w:cstheme="minorHAnsi"/>
                <w:b w:val="0"/>
                <w:bCs w:val="0"/>
                <w:lang w:val="fr-FR"/>
              </w:rPr>
              <w:t>P</w:t>
            </w:r>
            <w:r w:rsidRPr="00F612B6">
              <w:rPr>
                <w:rFonts w:eastAsia="Times New Roman" w:cstheme="minorHAnsi"/>
                <w:b w:val="0"/>
                <w:bCs w:val="0"/>
                <w:lang w:val="fr-FR"/>
              </w:rPr>
              <w:t>endant ce temps, l'ossification de la colonne vertébrale se poursuit.</w:t>
            </w:r>
          </w:p>
          <w:p w14:paraId="2BA44454" w14:textId="77777777" w:rsidR="00492574" w:rsidRPr="00F612B6" w:rsidRDefault="00492574" w:rsidP="001D3496">
            <w:pPr>
              <w:rPr>
                <w:rFonts w:eastAsia="Times New Roman" w:cstheme="minorHAnsi"/>
                <w:b w:val="0"/>
                <w:bCs w:val="0"/>
                <w:lang w:val="fr-FR"/>
              </w:rPr>
            </w:pPr>
            <w:r w:rsidRPr="00F612B6">
              <w:rPr>
                <w:rFonts w:eastAsia="Times New Roman" w:cstheme="minorHAnsi"/>
                <w:b w:val="0"/>
                <w:bCs w:val="0"/>
                <w:lang w:val="fr-FR"/>
              </w:rPr>
              <w:t xml:space="preserve">Source : </w:t>
            </w:r>
            <w:hyperlink r:id="rId28" w:history="1">
              <w:r w:rsidRPr="00F612B6">
                <w:rPr>
                  <w:rStyle w:val="Lienhypertexte"/>
                  <w:rFonts w:eastAsia="Times New Roman" w:cstheme="minorHAnsi"/>
                  <w:b w:val="0"/>
                  <w:bCs w:val="0"/>
                  <w:lang w:val="fr-FR"/>
                </w:rPr>
                <w:t>https://www.teteamodeler.com/evolution/troisiememois/foetus-squelette-3mois.asp</w:t>
              </w:r>
            </w:hyperlink>
            <w:r w:rsidRPr="00F612B6">
              <w:rPr>
                <w:rFonts w:eastAsia="Times New Roman" w:cstheme="minorHAnsi"/>
                <w:b w:val="0"/>
                <w:bCs w:val="0"/>
                <w:lang w:val="fr-FR"/>
              </w:rPr>
              <w:t xml:space="preserve"> </w:t>
            </w:r>
          </w:p>
          <w:p w14:paraId="57DE2361" w14:textId="77777777" w:rsidR="00492574" w:rsidRPr="00F612B6" w:rsidRDefault="00492574" w:rsidP="001D3496">
            <w:pPr>
              <w:rPr>
                <w:rFonts w:eastAsia="Times New Roman" w:cstheme="minorHAnsi"/>
                <w:b w:val="0"/>
                <w:bCs w:val="0"/>
                <w:lang w:val="fr-FR"/>
              </w:rPr>
            </w:pPr>
          </w:p>
          <w:p w14:paraId="00002A6A" w14:textId="77777777" w:rsidR="00492574" w:rsidRPr="00F612B6" w:rsidRDefault="00492574" w:rsidP="001D3496">
            <w:pPr>
              <w:rPr>
                <w:rFonts w:eastAsia="Times New Roman" w:cstheme="minorHAnsi"/>
                <w:b w:val="0"/>
                <w:bCs w:val="0"/>
                <w:lang w:val="fr-FR"/>
              </w:rPr>
            </w:pPr>
            <w:r w:rsidRPr="00F612B6">
              <w:rPr>
                <w:rFonts w:eastAsia="Times New Roman" w:cstheme="minorHAnsi"/>
                <w:b w:val="0"/>
                <w:bCs w:val="0"/>
                <w:lang w:val="fr-FR"/>
              </w:rPr>
              <w:t>Au bout de la semaine 13 (environ 3 mois), la colonne vertébrale et la moelle osseuse se forment :</w:t>
            </w:r>
          </w:p>
          <w:p w14:paraId="2167E6BF" w14:textId="77777777" w:rsidR="00492574" w:rsidRPr="00D22DFD" w:rsidRDefault="00492574" w:rsidP="001D3496">
            <w:pPr>
              <w:rPr>
                <w:rFonts w:eastAsia="Times New Roman" w:cstheme="minorHAnsi"/>
                <w:b w:val="0"/>
                <w:bCs w:val="0"/>
                <w:lang w:val="fr-FR"/>
              </w:rPr>
            </w:pPr>
            <w:r w:rsidRPr="00F612B6">
              <w:rPr>
                <w:rFonts w:eastAsia="Times New Roman" w:cstheme="minorHAnsi"/>
                <w:b w:val="0"/>
                <w:bCs w:val="0"/>
                <w:lang w:val="fr-FR"/>
              </w:rPr>
              <w:t xml:space="preserve">Les premiers tissus osseux commencent à se modeler, notamment ceux du bassin, des côtes, de la tête et des membres. </w:t>
            </w:r>
            <w:r w:rsidRPr="00D22DFD">
              <w:rPr>
                <w:rFonts w:eastAsia="Times New Roman" w:cstheme="minorHAnsi"/>
                <w:b w:val="0"/>
                <w:bCs w:val="0"/>
                <w:lang w:val="fr-FR"/>
              </w:rPr>
              <w:t>Ils sont toutefois plutôt mous. La colonne vertébrale se développe aussi peu à peu.</w:t>
            </w:r>
          </w:p>
          <w:p w14:paraId="2A0BF6BF" w14:textId="77777777" w:rsidR="00492574" w:rsidRPr="00F612B6" w:rsidRDefault="00492574" w:rsidP="001D3496">
            <w:pPr>
              <w:rPr>
                <w:rFonts w:eastAsia="Times New Roman" w:cstheme="minorHAnsi"/>
                <w:lang w:val="fr-FR" w:eastAsia="fr-FR"/>
              </w:rPr>
            </w:pPr>
            <w:r w:rsidRPr="00F612B6">
              <w:rPr>
                <w:rFonts w:eastAsia="Times New Roman" w:cstheme="minorHAnsi"/>
                <w:b w:val="0"/>
                <w:bCs w:val="0"/>
                <w:lang w:val="fr-FR"/>
              </w:rPr>
              <w:t xml:space="preserve">Source : </w:t>
            </w:r>
            <w:hyperlink r:id="rId29" w:history="1">
              <w:r w:rsidRPr="00F612B6">
                <w:rPr>
                  <w:rStyle w:val="Lienhypertexte"/>
                  <w:rFonts w:eastAsia="Times New Roman" w:cstheme="minorHAnsi"/>
                  <w:b w:val="0"/>
                  <w:bCs w:val="0"/>
                  <w:lang w:val="fr-FR"/>
                </w:rPr>
                <w:t>https://naitreetgrandir.com/fr/grossesse/trimestre1/fiche.aspx?doc=grossesse-developpement-foetus-embryon</w:t>
              </w:r>
            </w:hyperlink>
            <w:r w:rsidRPr="00F612B6">
              <w:rPr>
                <w:rFonts w:eastAsia="Times New Roman" w:cstheme="minorHAnsi"/>
                <w:b w:val="0"/>
                <w:bCs w:val="0"/>
                <w:lang w:val="fr-FR"/>
              </w:rPr>
              <w:t xml:space="preserve"> </w:t>
            </w:r>
          </w:p>
        </w:tc>
      </w:tr>
    </w:tbl>
    <w:p w14:paraId="3BA5AF16" w14:textId="51D7AE7D"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w:t>
      </w:r>
    </w:p>
    <w:p w14:paraId="3CAD6B17" w14:textId="77777777" w:rsidR="00EC1874" w:rsidRDefault="00EC1874" w:rsidP="002B4954">
      <w:pPr>
        <w:shd w:val="clear" w:color="auto" w:fill="F2F3F5"/>
        <w:spacing w:after="0" w:line="240" w:lineRule="auto"/>
        <w:textAlignment w:val="center"/>
        <w:rPr>
          <w:rFonts w:ascii="Calibri" w:hAnsi="Calibri" w:cs="Calibri"/>
          <w:color w:val="1C1E21"/>
        </w:rPr>
      </w:pPr>
    </w:p>
    <w:p w14:paraId="25B38D5C" w14:textId="0E937382" w:rsid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 xml:space="preserve">Moi : </w:t>
      </w:r>
      <w:r w:rsidR="00492574">
        <w:rPr>
          <w:rFonts w:ascii="Calibri" w:hAnsi="Calibri" w:cs="Calibri"/>
          <w:color w:val="1C1E21"/>
        </w:rPr>
        <w:t>« </w:t>
      </w:r>
      <w:r>
        <w:rPr>
          <w:rFonts w:ascii="Calibri" w:hAnsi="Calibri" w:cs="Calibri"/>
          <w:color w:val="1C1E21"/>
        </w:rPr>
        <w:t xml:space="preserve">Kader, </w:t>
      </w:r>
      <w:r w:rsidRPr="002B4954">
        <w:rPr>
          <w:rFonts w:ascii="Calibri" w:hAnsi="Calibri" w:cs="Calibri"/>
          <w:color w:val="1C1E21"/>
        </w:rPr>
        <w:t xml:space="preserve">Vous croyez sincèrement que l'islam ou le Coran dit la vérité scientifique ? </w:t>
      </w:r>
    </w:p>
    <w:p w14:paraId="174DB2D3" w14:textId="7D57A074" w:rsidR="002B4954" w:rsidRPr="002B4954" w:rsidRDefault="002B4954" w:rsidP="002B4954">
      <w:pPr>
        <w:shd w:val="clear" w:color="auto" w:fill="F2F3F5"/>
        <w:spacing w:after="0" w:line="240" w:lineRule="auto"/>
        <w:textAlignment w:val="center"/>
        <w:rPr>
          <w:rFonts w:ascii="Calibri" w:hAnsi="Calibri" w:cs="Calibri"/>
          <w:color w:val="1C1E21"/>
        </w:rPr>
      </w:pPr>
      <w:r w:rsidRPr="002B4954">
        <w:rPr>
          <w:rFonts w:ascii="Calibri" w:hAnsi="Calibri" w:cs="Calibri"/>
          <w:color w:val="1C1E21"/>
        </w:rPr>
        <w:t>3) Les "bienfaits" de l'urinothérapie à base d’urine de chameau :</w:t>
      </w:r>
    </w:p>
    <w:p w14:paraId="49C2F70D" w14:textId="77777777" w:rsidR="00492574" w:rsidRDefault="00492574" w:rsidP="00492574">
      <w:pPr>
        <w:spacing w:after="0" w:line="240" w:lineRule="auto"/>
      </w:pPr>
      <w:r>
        <w:t xml:space="preserve">Dans un hadith (Boukhari 7:590), Mahomet a recommandé de boire de l’urine de chameau pour se soigner. Ce hadith est rapporté en plusieurs versions par Boukhari et Mouslim dans leur </w:t>
      </w:r>
      <w:proofErr w:type="spellStart"/>
      <w:r>
        <w:t>sahih</w:t>
      </w:r>
      <w:proofErr w:type="spellEnd"/>
      <w:r>
        <w:t xml:space="preserve"> :</w:t>
      </w:r>
    </w:p>
    <w:p w14:paraId="578C89BC" w14:textId="77777777" w:rsidR="00492574" w:rsidRDefault="00492574" w:rsidP="00492574">
      <w:pPr>
        <w:spacing w:after="0" w:line="240" w:lineRule="auto"/>
      </w:pPr>
    </w:p>
    <w:p w14:paraId="458CCD3C" w14:textId="77777777" w:rsidR="00492574" w:rsidRPr="00267A3A" w:rsidRDefault="00492574" w:rsidP="00492574">
      <w:pPr>
        <w:spacing w:after="0" w:line="240" w:lineRule="auto"/>
        <w:rPr>
          <w:i/>
          <w:iCs/>
        </w:rPr>
      </w:pPr>
      <w:r>
        <w:t xml:space="preserve">« </w:t>
      </w:r>
      <w:r w:rsidRPr="00267A3A">
        <w:rPr>
          <w:i/>
          <w:iCs/>
        </w:rPr>
        <w:t>Le prophète</w:t>
      </w:r>
      <w:r>
        <w:t xml:space="preserve">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xml:space="preserve"> </w:t>
      </w:r>
      <w:r w:rsidRPr="00267A3A">
        <w:rPr>
          <w:i/>
          <w:iCs/>
        </w:rPr>
        <w:t>leur ordonna de suivre ses chameaux et de boire leur lait et leur urine.</w:t>
      </w:r>
    </w:p>
    <w:p w14:paraId="45AA4BC4" w14:textId="77777777" w:rsidR="00492574" w:rsidRDefault="00492574" w:rsidP="00492574">
      <w:pPr>
        <w:spacing w:after="0" w:line="240" w:lineRule="auto"/>
      </w:pPr>
      <w:r w:rsidRPr="00267A3A">
        <w:rPr>
          <w:i/>
          <w:iCs/>
        </w:rPr>
        <w:t>C'est ce qu'ils firent jusqu'au recouvrement de leur santé</w:t>
      </w:r>
      <w:r>
        <w:t>. », Hadith rapporté par Al-Boukhari 7:590</w:t>
      </w:r>
      <w:r>
        <w:rPr>
          <w:rStyle w:val="Appelnotedebasdep"/>
        </w:rPr>
        <w:footnoteReference w:id="10"/>
      </w:r>
      <w:r>
        <w:t>.</w:t>
      </w:r>
    </w:p>
    <w:p w14:paraId="3129774B" w14:textId="77777777" w:rsidR="00492574" w:rsidRDefault="00492574" w:rsidP="00492574">
      <w:pPr>
        <w:spacing w:after="0" w:line="240" w:lineRule="auto"/>
      </w:pPr>
    </w:p>
    <w:p w14:paraId="1ED250F7" w14:textId="77777777" w:rsidR="00492574" w:rsidRDefault="00492574" w:rsidP="00492574">
      <w:pPr>
        <w:spacing w:after="0" w:line="240" w:lineRule="auto"/>
      </w:pPr>
      <w:r w:rsidRPr="00C619BC">
        <w:t xml:space="preserve">Ibn </w:t>
      </w:r>
      <w:proofErr w:type="spellStart"/>
      <w:r w:rsidRPr="00C619BC">
        <w:t>Seena</w:t>
      </w:r>
      <w:proofErr w:type="spellEnd"/>
      <w:r w:rsidRPr="00C619BC">
        <w:t xml:space="preserve"> a déclaré que l'urine la plus bénéfique de l'urine est celle des chameaux</w:t>
      </w:r>
      <w:r>
        <w:t xml:space="preserve"> des</w:t>
      </w:r>
      <w:r w:rsidRPr="00C619BC">
        <w:t xml:space="preserve"> bédouins, appelés </w:t>
      </w:r>
      <w:proofErr w:type="spellStart"/>
      <w:r w:rsidRPr="00C619BC">
        <w:t>Najeeb</w:t>
      </w:r>
      <w:proofErr w:type="spellEnd"/>
      <w:r w:rsidRPr="00C619BC">
        <w:t xml:space="preserve"> (</w:t>
      </w:r>
      <w:proofErr w:type="spellStart"/>
      <w:r w:rsidRPr="00C619BC">
        <w:t>Zaad</w:t>
      </w:r>
      <w:proofErr w:type="spellEnd"/>
      <w:r w:rsidRPr="00C619BC">
        <w:t xml:space="preserve"> Al </w:t>
      </w:r>
      <w:proofErr w:type="spellStart"/>
      <w:r w:rsidRPr="00C619BC">
        <w:t>Ma’aad</w:t>
      </w:r>
      <w:proofErr w:type="spellEnd"/>
      <w:r w:rsidRPr="00C619BC">
        <w:t xml:space="preserve"> 4/47, 48)</w:t>
      </w:r>
      <w:r>
        <w:t>.</w:t>
      </w:r>
    </w:p>
    <w:p w14:paraId="0578C99C" w14:textId="77777777" w:rsidR="00492574" w:rsidRDefault="00492574" w:rsidP="00492574">
      <w:pPr>
        <w:spacing w:after="0" w:line="240" w:lineRule="auto"/>
      </w:pPr>
    </w:p>
    <w:p w14:paraId="05DB09CB" w14:textId="77777777" w:rsidR="00492574" w:rsidRDefault="00492574" w:rsidP="00492574">
      <w:pPr>
        <w:spacing w:after="0" w:line="240" w:lineRule="auto"/>
        <w:jc w:val="both"/>
      </w:pPr>
      <w:r w:rsidRPr="00AC6413">
        <w:t>Selon Lahoucine</w:t>
      </w:r>
      <w:r>
        <w:t> : « </w:t>
      </w:r>
      <w:r w:rsidRPr="00AC6413">
        <w:rPr>
          <w:i/>
          <w:iCs/>
        </w:rPr>
        <w:t>L'urine de chameau a fait ses preuves. Mais N'attendez rien de ce genre [c'est à dire des études médicales, dans revues médicales, ayant un comité de lecture], les bédouins disent que cela fortifie et il n'y a pas de fumée sans feu</w:t>
      </w:r>
      <w:r>
        <w:t> »</w:t>
      </w:r>
      <w:r w:rsidRPr="00AC6413">
        <w:t>.</w:t>
      </w:r>
    </w:p>
    <w:p w14:paraId="3F1352FD" w14:textId="77777777" w:rsidR="00492574" w:rsidRDefault="00492574" w:rsidP="00492574">
      <w:pPr>
        <w:spacing w:after="0" w:line="240" w:lineRule="auto"/>
      </w:pPr>
    </w:p>
    <w:p w14:paraId="63638E1F" w14:textId="77777777" w:rsidR="00492574" w:rsidRDefault="00492574" w:rsidP="00492574">
      <w:pPr>
        <w:spacing w:after="0" w:line="240" w:lineRule="auto"/>
        <w:jc w:val="both"/>
        <w:rPr>
          <w:i/>
          <w:iCs/>
        </w:rPr>
      </w:pPr>
      <w:r>
        <w:t>« </w:t>
      </w:r>
      <w:r w:rsidRPr="00AC6413">
        <w:rPr>
          <w:i/>
          <w:iCs/>
        </w:rPr>
        <w:t>Une chose est sûre: il n’y a aucune base scientifique prouvant les bienfaits de l’urine sur la santé. «Il y a bien eu une lettre de lecteur, publiée dans la revue médicale réputée The Lancet, rapportant deux cas de cancer du foie traité par l’urée, constate Olivier Bonny. Mais il ne s’agissait que d’observations qui n’étaient pas fondées sur des critères scientifiques». C’est un peu bref pour extrapoler et en déduire que l’urine guérit du cancer. «Si le corps élimine certaines substances par l’intermédiaire de l’urine, cela signifie qu’il n’en a pas besoin, souligne le spécialiste. Je ne vois donc pas l’utilité de les ingérer à nouveau»</w:t>
      </w:r>
      <w:r>
        <w:rPr>
          <w:i/>
          <w:iCs/>
        </w:rPr>
        <w:t>.</w:t>
      </w:r>
    </w:p>
    <w:p w14:paraId="7D502FC6" w14:textId="77777777" w:rsidR="00492574" w:rsidRDefault="00492574" w:rsidP="00492574">
      <w:pPr>
        <w:spacing w:after="0" w:line="240" w:lineRule="auto"/>
        <w:jc w:val="both"/>
        <w:rPr>
          <w:i/>
          <w:iCs/>
        </w:rPr>
      </w:pPr>
      <w:r w:rsidRPr="0019464D">
        <w:rPr>
          <w:i/>
          <w:iCs/>
        </w:rPr>
        <w:t>Toutefois, «</w:t>
      </w:r>
      <w:r w:rsidRPr="0019464D">
        <w:rPr>
          <w:b/>
          <w:bCs/>
          <w:i/>
          <w:iCs/>
        </w:rPr>
        <w:t>si l’on réingurgite les déchets éliminés, on peut s’intoxiquer</w:t>
      </w:r>
      <w:r w:rsidRPr="0019464D">
        <w:rPr>
          <w:i/>
          <w:iCs/>
        </w:rPr>
        <w:t>». En outre, remarque Olivier Bonny, «</w:t>
      </w:r>
      <w:r w:rsidRPr="0019464D">
        <w:rPr>
          <w:b/>
          <w:bCs/>
          <w:i/>
          <w:iCs/>
        </w:rPr>
        <w:t>lorsque l’urine contient des agents pathogènes, elle devient une source d’infections potentielle</w:t>
      </w:r>
      <w:r w:rsidRPr="0019464D">
        <w:rPr>
          <w:i/>
          <w:iCs/>
        </w:rPr>
        <w:t>». En prendre un verre de temps en temps, passe encore. Mais le faire régulièrement ou ne boire que cela peut avoir de fâcheuses conséquences</w:t>
      </w:r>
      <w:r>
        <w:rPr>
          <w:rStyle w:val="Appelnotedebasdep"/>
        </w:rPr>
        <w:footnoteReference w:id="11"/>
      </w:r>
      <w:r>
        <w:rPr>
          <w:i/>
          <w:iCs/>
        </w:rPr>
        <w:t>.</w:t>
      </w:r>
    </w:p>
    <w:p w14:paraId="0845AA15" w14:textId="77777777" w:rsidR="00492574" w:rsidRDefault="00492574" w:rsidP="00492574">
      <w:pPr>
        <w:spacing w:after="0" w:line="240" w:lineRule="auto"/>
        <w:jc w:val="both"/>
      </w:pPr>
      <w:r w:rsidRPr="0019464D">
        <w:rPr>
          <w:i/>
          <w:iCs/>
        </w:rPr>
        <w:lastRenderedPageBreak/>
        <w:t>Les laboratoires ne se contentent pas de séparer la substance qui les intéresse</w:t>
      </w:r>
      <w:r>
        <w:rPr>
          <w:rStyle w:val="Appelnotedebasdep"/>
          <w:i/>
          <w:iCs/>
        </w:rPr>
        <w:footnoteReference w:id="12"/>
      </w:r>
      <w:r w:rsidRPr="0019464D">
        <w:rPr>
          <w:i/>
          <w:iCs/>
        </w:rPr>
        <w:t xml:space="preserve"> du liquide biologique. Ils prennent soin aussi de la purifier, ce que l’on ne fait pas en buvant son urine</w:t>
      </w:r>
      <w:r w:rsidRPr="00AC6413">
        <w:t>.</w:t>
      </w:r>
      <w:r>
        <w:t> »</w:t>
      </w:r>
      <w:r w:rsidRPr="00AC6413">
        <w:t>.</w:t>
      </w:r>
    </w:p>
    <w:p w14:paraId="739A9183" w14:textId="77777777" w:rsidR="00492574" w:rsidRDefault="00492574" w:rsidP="00492574">
      <w:pPr>
        <w:spacing w:after="0" w:line="240" w:lineRule="auto"/>
        <w:jc w:val="both"/>
      </w:pPr>
    </w:p>
    <w:p w14:paraId="0BCD3D0A" w14:textId="77777777" w:rsidR="00492574" w:rsidRDefault="00492574" w:rsidP="00492574">
      <w:pPr>
        <w:spacing w:after="0" w:line="240" w:lineRule="auto"/>
        <w:jc w:val="both"/>
      </w:pPr>
      <w:r>
        <w:t xml:space="preserve">L’OMS recommande de ne pas boire de l’urine de chameau, à cause de la possible présence du virus </w:t>
      </w:r>
      <w:r w:rsidRPr="00791770">
        <w:t>MERS-</w:t>
      </w:r>
      <w:proofErr w:type="spellStart"/>
      <w:r w:rsidRPr="00791770">
        <w:t>CoV</w:t>
      </w:r>
      <w:proofErr w:type="spellEnd"/>
      <w:r>
        <w:t xml:space="preserve"> (dans cette urine). </w:t>
      </w:r>
      <w:r w:rsidRPr="00EC3758">
        <w:t>À l’échelle mondiale, depuis septembre 2012, date de son apparition en Arabie saoudite, 1.190 cas d’infection par le MERS-</w:t>
      </w:r>
      <w:proofErr w:type="spellStart"/>
      <w:r w:rsidRPr="00EC3758">
        <w:t>CoV</w:t>
      </w:r>
      <w:proofErr w:type="spellEnd"/>
      <w:r w:rsidRPr="00EC3758">
        <w:t xml:space="preserve">, confirmés en laboratoire, ont été notifiés à l’OMS, </w:t>
      </w:r>
      <w:r w:rsidRPr="00EC3758">
        <w:rPr>
          <w:b/>
          <w:bCs/>
        </w:rPr>
        <w:t>dont au moins 444 mortels</w:t>
      </w:r>
      <w:r w:rsidRPr="00EC3758">
        <w:t>. Ce virus a pris de l'ampleur surtout en Arabie saoudite.</w:t>
      </w:r>
      <w:r>
        <w:t xml:space="preserve"> Selon l’OMS, d</w:t>
      </w:r>
      <w:r w:rsidRPr="00EC3758">
        <w:t>eux tiers des chameaux sont porteurs du virus</w:t>
      </w:r>
      <w:r>
        <w:t>.</w:t>
      </w:r>
    </w:p>
    <w:p w14:paraId="5BAB5237" w14:textId="77777777" w:rsidR="00492574" w:rsidRDefault="00492574" w:rsidP="00492574">
      <w:pPr>
        <w:spacing w:after="0" w:line="240" w:lineRule="auto"/>
      </w:pPr>
    </w:p>
    <w:p w14:paraId="567E00EA" w14:textId="77777777" w:rsidR="00492574" w:rsidRDefault="00492574" w:rsidP="00492574">
      <w:pPr>
        <w:spacing w:after="0" w:line="240" w:lineRule="auto"/>
      </w:pPr>
      <w:r>
        <w:t xml:space="preserve">Sources : a) </w:t>
      </w:r>
      <w:r w:rsidRPr="0019464D">
        <w:t xml:space="preserve">L’urinothérapie: le mythe de l’urine parée de toutes les vertus, Elisabeth Gordon, Pr Olivier Bonny, 19/11/15, </w:t>
      </w:r>
      <w:hyperlink r:id="rId30" w:history="1">
        <w:r w:rsidRPr="00072CDD">
          <w:rPr>
            <w:rStyle w:val="Lienhypertexte"/>
          </w:rPr>
          <w:t>https://www.planetesante.ch/Magazine/Medicaments-examens-et-traitements/Medecines-complementaires/L-urinotherapie-le-mythe-de-l-urine-paree-de-toutes-les-vertus</w:t>
        </w:r>
      </w:hyperlink>
    </w:p>
    <w:p w14:paraId="3AF5F14B" w14:textId="77777777" w:rsidR="00492574" w:rsidRDefault="00492574" w:rsidP="00492574">
      <w:pPr>
        <w:spacing w:after="0" w:line="240" w:lineRule="auto"/>
      </w:pPr>
      <w:r>
        <w:t xml:space="preserve">b) </w:t>
      </w:r>
      <w:r w:rsidRPr="00791770">
        <w:rPr>
          <w:i/>
          <w:iCs/>
        </w:rPr>
        <w:t>L'OMS recommande aux arabes d'éviter de boire l'urine de chameau</w:t>
      </w:r>
      <w:r w:rsidRPr="00791770">
        <w:t xml:space="preserve">, Par </w:t>
      </w:r>
      <w:proofErr w:type="spellStart"/>
      <w:r w:rsidRPr="00791770">
        <w:t>Khidr</w:t>
      </w:r>
      <w:proofErr w:type="spellEnd"/>
      <w:r w:rsidRPr="00791770">
        <w:t xml:space="preserve"> Ali, 15 Juin 2015, </w:t>
      </w:r>
      <w:hyperlink r:id="rId31" w:history="1">
        <w:r w:rsidRPr="00072CDD">
          <w:rPr>
            <w:rStyle w:val="Lienhypertexte"/>
          </w:rPr>
          <w:t>https://www.algerie1.com/actualite/loms-recommande-aux-arabes-deviter-de-boire-lurine-de-chameau/</w:t>
        </w:r>
      </w:hyperlink>
      <w:r>
        <w:t xml:space="preserve"> </w:t>
      </w:r>
    </w:p>
    <w:p w14:paraId="08368D63" w14:textId="2FAC96EB" w:rsidR="00492574" w:rsidRDefault="00492574" w:rsidP="00492574">
      <w:pPr>
        <w:spacing w:after="0" w:line="240" w:lineRule="auto"/>
      </w:pPr>
      <w:r>
        <w:t xml:space="preserve"> c) </w:t>
      </w:r>
      <w:r w:rsidRPr="00DD201F">
        <w:rPr>
          <w:i/>
          <w:iCs/>
        </w:rPr>
        <w:t>Coronavirus du syndrome respiratoire du Moyen-Orient (MERS-</w:t>
      </w:r>
      <w:proofErr w:type="spellStart"/>
      <w:r w:rsidRPr="00DD201F">
        <w:rPr>
          <w:i/>
          <w:iCs/>
        </w:rPr>
        <w:t>CoV</w:t>
      </w:r>
      <w:proofErr w:type="spellEnd"/>
      <w:r w:rsidRPr="00DD201F">
        <w:rPr>
          <w:i/>
          <w:iCs/>
        </w:rPr>
        <w:t>),</w:t>
      </w:r>
      <w:r w:rsidRPr="00DD201F">
        <w:t xml:space="preserve"> </w:t>
      </w:r>
      <w:r>
        <w:t xml:space="preserve">OMS (WHO), </w:t>
      </w:r>
      <w:r w:rsidRPr="00DD201F">
        <w:t xml:space="preserve">11 mars 2019, </w:t>
      </w:r>
      <w:hyperlink r:id="rId32" w:history="1">
        <w:r w:rsidRPr="00072CDD">
          <w:rPr>
            <w:rStyle w:val="Lienhypertexte"/>
          </w:rPr>
          <w:t>https://www.who.int/fr/news-room/fact-sheets/detail/middle-east-respiratory-syndrome-coronavirus-(mers-cov)</w:t>
        </w:r>
      </w:hyperlink>
      <w:r>
        <w:t> ».</w:t>
      </w:r>
    </w:p>
    <w:p w14:paraId="3F39FCC6"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2EA304E2" w14:textId="5D2F3ABE"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 xml:space="preserve">Moi : « Kader,  </w:t>
      </w:r>
      <w:r w:rsidRPr="002B4954">
        <w:rPr>
          <w:rFonts w:ascii="Calibri" w:hAnsi="Calibri" w:cs="Calibri"/>
          <w:color w:val="1C1E21"/>
        </w:rPr>
        <w:t xml:space="preserve">je ne crois pas en la divinité du Coran et de Mahomet. Je ne vais entrer dans un débat qui ne me concerne pas au sujet de ce que je ne crois pas. </w:t>
      </w:r>
      <w:r w:rsidRPr="002B4954">
        <w:rPr>
          <w:rFonts w:ascii="Calibri" w:hAnsi="Calibri" w:cs="Calibri"/>
          <w:b/>
          <w:bCs/>
          <w:color w:val="1C1E21"/>
        </w:rPr>
        <w:t>Vous pouvez croire à tout ce que vous voulez, à condition que vous ne m'imposez pas votre croyance</w:t>
      </w:r>
      <w:r>
        <w:rPr>
          <w:rFonts w:ascii="Calibri" w:hAnsi="Calibri" w:cs="Calibri"/>
          <w:color w:val="1C1E21"/>
        </w:rPr>
        <w:t> »</w:t>
      </w:r>
      <w:r w:rsidRPr="002B4954">
        <w:rPr>
          <w:rFonts w:ascii="Calibri" w:hAnsi="Calibri" w:cs="Calibri"/>
          <w:color w:val="1C1E21"/>
        </w:rPr>
        <w:t>.</w:t>
      </w:r>
    </w:p>
    <w:p w14:paraId="3EFF1A7C"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5BA7CC5B" w14:textId="5E3478E5"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Moi : « Kader</w:t>
      </w:r>
      <w:r w:rsidRPr="002B4954">
        <w:rPr>
          <w:rFonts w:ascii="Calibri" w:hAnsi="Calibri" w:cs="Calibri"/>
          <w:color w:val="1C1E21"/>
        </w:rPr>
        <w:t xml:space="preserve"> ce qui se rapproche de plus de la vérité exacte est la vérité scientifique. Les "vérités" religieuses sont en général des mythes, des légendes dorées, improuvables scientifiquement. Des "vérités" datant d'une époque où la démarche scientifique n'existaient pas encore, où les peuples majoritairement analphabètes étaient crédules et croyaient dans les miracles, la providence, la prédestination, la venue régulière de prophètes de Dieu, recevant en eux la parole de Dieu (à l'époque, ils ne connaissaient pas les sciences psychiatriques, les psychoses, la schizophrénie, l'épilepsie du lobe temporal, la connaissance des imposteur religieux, qui savent qu'ils sont des imposteurs, comme Joseph Smith, </w:t>
      </w:r>
      <w:proofErr w:type="spellStart"/>
      <w:r w:rsidRPr="002B4954">
        <w:rPr>
          <w:rFonts w:ascii="Calibri" w:hAnsi="Calibri" w:cs="Calibri"/>
          <w:color w:val="1C1E21"/>
        </w:rPr>
        <w:t>Raël</w:t>
      </w:r>
      <w:proofErr w:type="spellEnd"/>
      <w:r w:rsidRPr="002B4954">
        <w:rPr>
          <w:rFonts w:ascii="Calibri" w:hAnsi="Calibri" w:cs="Calibri"/>
          <w:color w:val="1C1E21"/>
        </w:rPr>
        <w:t xml:space="preserve"> etc.) Ou la diffusion de la connaissance "scientifique" (grecque) était extrêmement limitée, voire secrète, réservée aux initiés</w:t>
      </w:r>
      <w:r>
        <w:rPr>
          <w:rFonts w:ascii="Calibri" w:hAnsi="Calibri" w:cs="Calibri"/>
          <w:color w:val="1C1E21"/>
        </w:rPr>
        <w:t> »</w:t>
      </w:r>
      <w:r w:rsidRPr="002B4954">
        <w:rPr>
          <w:rFonts w:ascii="Calibri" w:hAnsi="Calibri" w:cs="Calibri"/>
          <w:color w:val="1C1E21"/>
        </w:rPr>
        <w:t>.</w:t>
      </w:r>
    </w:p>
    <w:p w14:paraId="4F579992"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6EAB600F" w14:textId="3E18D76E" w:rsidR="002B4954" w:rsidRPr="002B4954" w:rsidRDefault="002B4954"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Kader : « </w:t>
      </w:r>
      <w:r w:rsidRPr="002B4954">
        <w:rPr>
          <w:rFonts w:ascii="Calibri" w:hAnsi="Calibri" w:cs="Calibri"/>
          <w:color w:val="1C1E21"/>
        </w:rPr>
        <w:t>Benjamin</w:t>
      </w:r>
      <w:r>
        <w:rPr>
          <w:rFonts w:ascii="Calibri" w:hAnsi="Calibri" w:cs="Calibri"/>
          <w:color w:val="1C1E21"/>
        </w:rPr>
        <w:t xml:space="preserve">, </w:t>
      </w:r>
      <w:r w:rsidRPr="002B4954">
        <w:rPr>
          <w:rFonts w:ascii="Calibri" w:hAnsi="Calibri" w:cs="Calibri"/>
          <w:color w:val="1C1E21"/>
        </w:rPr>
        <w:t>j'avais donné 2 simple</w:t>
      </w:r>
      <w:r>
        <w:rPr>
          <w:rFonts w:ascii="Calibri" w:hAnsi="Calibri" w:cs="Calibri"/>
          <w:color w:val="1C1E21"/>
        </w:rPr>
        <w:t>s</w:t>
      </w:r>
      <w:r w:rsidRPr="002B4954">
        <w:rPr>
          <w:rFonts w:ascii="Calibri" w:hAnsi="Calibri" w:cs="Calibri"/>
          <w:color w:val="1C1E21"/>
        </w:rPr>
        <w:t xml:space="preserve"> question</w:t>
      </w:r>
      <w:r>
        <w:rPr>
          <w:rFonts w:ascii="Calibri" w:hAnsi="Calibri" w:cs="Calibri"/>
          <w:color w:val="1C1E21"/>
        </w:rPr>
        <w:t>s</w:t>
      </w:r>
      <w:r w:rsidRPr="002B4954">
        <w:rPr>
          <w:rFonts w:ascii="Calibri" w:hAnsi="Calibri" w:cs="Calibri"/>
          <w:color w:val="1C1E21"/>
        </w:rPr>
        <w:t xml:space="preserve"> et </w:t>
      </w:r>
      <w:r w:rsidRPr="0082728D">
        <w:rPr>
          <w:rFonts w:ascii="Calibri" w:hAnsi="Calibri" w:cs="Calibri"/>
          <w:b/>
          <w:bCs/>
          <w:color w:val="1C1E21"/>
        </w:rPr>
        <w:t>qu'est-ce que j'avais eu droit à ?!! Du n'importe quoi ?! Et un long charabia qui n'a ni tête ni queue</w:t>
      </w:r>
      <w:r w:rsidRPr="002B4954">
        <w:rPr>
          <w:rFonts w:ascii="Calibri" w:hAnsi="Calibri" w:cs="Calibri"/>
          <w:color w:val="1C1E21"/>
        </w:rPr>
        <w:t>. En fait</w:t>
      </w:r>
      <w:r w:rsidR="0082728D">
        <w:rPr>
          <w:rFonts w:ascii="Calibri" w:hAnsi="Calibri" w:cs="Calibri"/>
          <w:color w:val="1C1E21"/>
        </w:rPr>
        <w:t>,</w:t>
      </w:r>
      <w:r w:rsidRPr="002B4954">
        <w:rPr>
          <w:rFonts w:ascii="Calibri" w:hAnsi="Calibri" w:cs="Calibri"/>
          <w:color w:val="1C1E21"/>
        </w:rPr>
        <w:t xml:space="preserve"> </w:t>
      </w:r>
      <w:r w:rsidRPr="0082728D">
        <w:rPr>
          <w:rFonts w:ascii="Calibri" w:hAnsi="Calibri" w:cs="Calibri"/>
          <w:b/>
          <w:bCs/>
          <w:color w:val="1C1E21"/>
        </w:rPr>
        <w:t>tu n'a</w:t>
      </w:r>
      <w:r w:rsidR="0082728D" w:rsidRPr="0082728D">
        <w:rPr>
          <w:rFonts w:ascii="Calibri" w:hAnsi="Calibri" w:cs="Calibri"/>
          <w:b/>
          <w:bCs/>
          <w:color w:val="1C1E21"/>
        </w:rPr>
        <w:t>s</w:t>
      </w:r>
      <w:r w:rsidRPr="0082728D">
        <w:rPr>
          <w:rFonts w:ascii="Calibri" w:hAnsi="Calibri" w:cs="Calibri"/>
          <w:b/>
          <w:bCs/>
          <w:color w:val="1C1E21"/>
        </w:rPr>
        <w:t xml:space="preserve"> même pas confiance en tes sources et tu ne fai</w:t>
      </w:r>
      <w:r w:rsidR="0082728D" w:rsidRPr="0082728D">
        <w:rPr>
          <w:rFonts w:ascii="Calibri" w:hAnsi="Calibri" w:cs="Calibri"/>
          <w:b/>
          <w:bCs/>
          <w:color w:val="1C1E21"/>
        </w:rPr>
        <w:t>s</w:t>
      </w:r>
      <w:r w:rsidRPr="0082728D">
        <w:rPr>
          <w:rFonts w:ascii="Calibri" w:hAnsi="Calibri" w:cs="Calibri"/>
          <w:b/>
          <w:bCs/>
          <w:color w:val="1C1E21"/>
        </w:rPr>
        <w:t xml:space="preserve"> même pas confiance à tes propres réflexions et à ton esprit critique</w:t>
      </w:r>
      <w:r w:rsidR="0082728D">
        <w:rPr>
          <w:rFonts w:ascii="Calibri" w:hAnsi="Calibri" w:cs="Calibri"/>
          <w:color w:val="1C1E21"/>
        </w:rPr>
        <w:t xml:space="preserve">. </w:t>
      </w:r>
      <w:r w:rsidR="0082728D" w:rsidRPr="0082728D">
        <w:rPr>
          <w:rFonts w:ascii="Calibri" w:hAnsi="Calibri" w:cs="Calibri"/>
          <w:b/>
          <w:bCs/>
          <w:color w:val="1C1E21"/>
        </w:rPr>
        <w:t>T</w:t>
      </w:r>
      <w:r w:rsidRPr="0082728D">
        <w:rPr>
          <w:rFonts w:ascii="Calibri" w:hAnsi="Calibri" w:cs="Calibri"/>
          <w:b/>
          <w:bCs/>
          <w:color w:val="1C1E21"/>
        </w:rPr>
        <w:t>u te cache</w:t>
      </w:r>
      <w:r w:rsidR="0082728D" w:rsidRPr="0082728D">
        <w:rPr>
          <w:rFonts w:ascii="Calibri" w:hAnsi="Calibri" w:cs="Calibri"/>
          <w:b/>
          <w:bCs/>
          <w:color w:val="1C1E21"/>
        </w:rPr>
        <w:t>s</w:t>
      </w:r>
      <w:r w:rsidRPr="0082728D">
        <w:rPr>
          <w:rFonts w:ascii="Calibri" w:hAnsi="Calibri" w:cs="Calibri"/>
          <w:b/>
          <w:bCs/>
          <w:color w:val="1C1E21"/>
        </w:rPr>
        <w:t xml:space="preserve"> derrière ces références bidons qui ne sont que le reflet d'une idéologie</w:t>
      </w:r>
      <w:r w:rsidR="0082728D" w:rsidRPr="0082728D">
        <w:rPr>
          <w:rFonts w:ascii="Calibri" w:hAnsi="Calibri" w:cs="Calibri"/>
          <w:b/>
          <w:bCs/>
          <w:color w:val="1C1E21"/>
        </w:rPr>
        <w:t>,</w:t>
      </w:r>
      <w:r w:rsidRPr="0082728D">
        <w:rPr>
          <w:rFonts w:ascii="Calibri" w:hAnsi="Calibri" w:cs="Calibri"/>
          <w:b/>
          <w:bCs/>
          <w:color w:val="1C1E21"/>
        </w:rPr>
        <w:t xml:space="preserve"> qui a un but précis</w:t>
      </w:r>
      <w:r w:rsidR="0082728D" w:rsidRPr="0082728D">
        <w:rPr>
          <w:rFonts w:ascii="Calibri" w:hAnsi="Calibri" w:cs="Calibri"/>
          <w:b/>
          <w:bCs/>
          <w:color w:val="1C1E21"/>
        </w:rPr>
        <w:t>.</w:t>
      </w:r>
      <w:r w:rsidRPr="0082728D">
        <w:rPr>
          <w:rFonts w:ascii="Calibri" w:hAnsi="Calibri" w:cs="Calibri"/>
          <w:b/>
          <w:bCs/>
          <w:color w:val="1C1E21"/>
        </w:rPr>
        <w:t xml:space="preserve"> </w:t>
      </w:r>
      <w:r w:rsidR="0082728D" w:rsidRPr="0082728D">
        <w:rPr>
          <w:rFonts w:ascii="Calibri" w:hAnsi="Calibri" w:cs="Calibri"/>
          <w:b/>
          <w:bCs/>
          <w:color w:val="1C1E21"/>
        </w:rPr>
        <w:t>M</w:t>
      </w:r>
      <w:r w:rsidRPr="0082728D">
        <w:rPr>
          <w:rFonts w:ascii="Calibri" w:hAnsi="Calibri" w:cs="Calibri"/>
          <w:b/>
          <w:bCs/>
          <w:color w:val="1C1E21"/>
        </w:rPr>
        <w:t>ais toi</w:t>
      </w:r>
      <w:r w:rsidR="0082728D" w:rsidRPr="0082728D">
        <w:rPr>
          <w:rFonts w:ascii="Calibri" w:hAnsi="Calibri" w:cs="Calibri"/>
          <w:b/>
          <w:bCs/>
          <w:color w:val="1C1E21"/>
        </w:rPr>
        <w:t>,</w:t>
      </w:r>
      <w:r w:rsidRPr="0082728D">
        <w:rPr>
          <w:rFonts w:ascii="Calibri" w:hAnsi="Calibri" w:cs="Calibri"/>
          <w:b/>
          <w:bCs/>
          <w:color w:val="1C1E21"/>
        </w:rPr>
        <w:t xml:space="preserve"> tu es comme un mouton tu ne fais que </w:t>
      </w:r>
      <w:r w:rsidR="0082728D" w:rsidRPr="0082728D">
        <w:rPr>
          <w:rFonts w:ascii="Calibri" w:hAnsi="Calibri" w:cs="Calibri"/>
          <w:b/>
          <w:bCs/>
          <w:color w:val="1C1E21"/>
        </w:rPr>
        <w:t xml:space="preserve">du </w:t>
      </w:r>
      <w:r w:rsidRPr="0082728D">
        <w:rPr>
          <w:rFonts w:ascii="Calibri" w:hAnsi="Calibri" w:cs="Calibri"/>
          <w:b/>
          <w:bCs/>
          <w:color w:val="1C1E21"/>
        </w:rPr>
        <w:t>copier</w:t>
      </w:r>
      <w:r w:rsidR="0082728D" w:rsidRPr="0082728D">
        <w:rPr>
          <w:rFonts w:ascii="Calibri" w:hAnsi="Calibri" w:cs="Calibri"/>
          <w:b/>
          <w:bCs/>
          <w:color w:val="1C1E21"/>
        </w:rPr>
        <w:t>-</w:t>
      </w:r>
      <w:r w:rsidRPr="0082728D">
        <w:rPr>
          <w:rFonts w:ascii="Calibri" w:hAnsi="Calibri" w:cs="Calibri"/>
          <w:b/>
          <w:bCs/>
          <w:color w:val="1C1E21"/>
        </w:rPr>
        <w:t>coller</w:t>
      </w:r>
      <w:r w:rsidR="0082728D">
        <w:rPr>
          <w:rFonts w:ascii="Calibri" w:hAnsi="Calibri" w:cs="Calibri"/>
          <w:color w:val="1C1E21"/>
        </w:rPr>
        <w:t>.</w:t>
      </w:r>
      <w:r w:rsidRPr="002B4954">
        <w:rPr>
          <w:rFonts w:ascii="Calibri" w:hAnsi="Calibri" w:cs="Calibri"/>
          <w:color w:val="1C1E21"/>
        </w:rPr>
        <w:t xml:space="preserve"> </w:t>
      </w:r>
      <w:r w:rsidR="0082728D">
        <w:rPr>
          <w:rFonts w:ascii="Calibri" w:hAnsi="Calibri" w:cs="Calibri"/>
          <w:color w:val="1C1E21"/>
        </w:rPr>
        <w:t>C</w:t>
      </w:r>
      <w:r w:rsidRPr="002B4954">
        <w:rPr>
          <w:rFonts w:ascii="Calibri" w:hAnsi="Calibri" w:cs="Calibri"/>
          <w:color w:val="1C1E21"/>
        </w:rPr>
        <w:t>'est pour cela que lorsqu</w:t>
      </w:r>
      <w:r w:rsidR="0082728D">
        <w:rPr>
          <w:rFonts w:ascii="Calibri" w:hAnsi="Calibri" w:cs="Calibri"/>
          <w:color w:val="1C1E21"/>
        </w:rPr>
        <w:t>’</w:t>
      </w:r>
      <w:r w:rsidRPr="002B4954">
        <w:rPr>
          <w:rFonts w:ascii="Calibri" w:hAnsi="Calibri" w:cs="Calibri"/>
          <w:color w:val="1C1E21"/>
        </w:rPr>
        <w:t>on te demande la base de la base qui est de donner la définition de la chose que tu critique</w:t>
      </w:r>
      <w:r w:rsidR="0082728D">
        <w:rPr>
          <w:rFonts w:ascii="Calibri" w:hAnsi="Calibri" w:cs="Calibri"/>
          <w:color w:val="1C1E21"/>
        </w:rPr>
        <w:t>s</w:t>
      </w:r>
      <w:r w:rsidRPr="002B4954">
        <w:rPr>
          <w:rFonts w:ascii="Calibri" w:hAnsi="Calibri" w:cs="Calibri"/>
          <w:color w:val="1C1E21"/>
        </w:rPr>
        <w:t xml:space="preserve">, </w:t>
      </w:r>
      <w:r w:rsidRPr="0082728D">
        <w:rPr>
          <w:rFonts w:ascii="Calibri" w:hAnsi="Calibri" w:cs="Calibri"/>
          <w:b/>
          <w:bCs/>
          <w:color w:val="1C1E21"/>
        </w:rPr>
        <w:t>tu te trouve</w:t>
      </w:r>
      <w:r w:rsidR="0082728D" w:rsidRPr="0082728D">
        <w:rPr>
          <w:rFonts w:ascii="Calibri" w:hAnsi="Calibri" w:cs="Calibri"/>
          <w:b/>
          <w:bCs/>
          <w:color w:val="1C1E21"/>
        </w:rPr>
        <w:t>s</w:t>
      </w:r>
      <w:r w:rsidRPr="0082728D">
        <w:rPr>
          <w:rFonts w:ascii="Calibri" w:hAnsi="Calibri" w:cs="Calibri"/>
          <w:b/>
          <w:bCs/>
          <w:color w:val="1C1E21"/>
        </w:rPr>
        <w:t xml:space="preserve"> inapte</w:t>
      </w:r>
      <w:r w:rsidR="0082728D" w:rsidRPr="0082728D">
        <w:rPr>
          <w:rFonts w:ascii="Calibri" w:hAnsi="Calibri" w:cs="Calibri"/>
          <w:b/>
          <w:bCs/>
          <w:color w:val="1C1E21"/>
        </w:rPr>
        <w:t>,</w:t>
      </w:r>
      <w:r w:rsidRPr="0082728D">
        <w:rPr>
          <w:rFonts w:ascii="Calibri" w:hAnsi="Calibri" w:cs="Calibri"/>
          <w:b/>
          <w:bCs/>
          <w:color w:val="1C1E21"/>
        </w:rPr>
        <w:t xml:space="preserve"> même à répondre ce qui fait que tu es malhonnête et ignorant</w:t>
      </w:r>
      <w:r w:rsidR="0082728D">
        <w:rPr>
          <w:rFonts w:ascii="Calibri" w:hAnsi="Calibri" w:cs="Calibri"/>
          <w:color w:val="1C1E21"/>
        </w:rPr>
        <w:t> ».</w:t>
      </w:r>
    </w:p>
    <w:p w14:paraId="3F91207A" w14:textId="77777777" w:rsidR="002B4954" w:rsidRPr="002B4954" w:rsidRDefault="002B4954" w:rsidP="002B4954">
      <w:pPr>
        <w:shd w:val="clear" w:color="auto" w:fill="F2F3F5"/>
        <w:spacing w:after="0" w:line="240" w:lineRule="auto"/>
        <w:textAlignment w:val="center"/>
        <w:rPr>
          <w:rFonts w:ascii="Calibri" w:hAnsi="Calibri" w:cs="Calibri"/>
          <w:color w:val="1C1E21"/>
        </w:rPr>
      </w:pPr>
    </w:p>
    <w:p w14:paraId="406F885A" w14:textId="7A36017F" w:rsidR="00CB3567" w:rsidRDefault="0082728D" w:rsidP="002B4954">
      <w:pPr>
        <w:shd w:val="clear" w:color="auto" w:fill="F2F3F5"/>
        <w:spacing w:after="0" w:line="240" w:lineRule="auto"/>
        <w:textAlignment w:val="center"/>
        <w:rPr>
          <w:rFonts w:ascii="Calibri" w:hAnsi="Calibri" w:cs="Calibri"/>
          <w:color w:val="1C1E21"/>
        </w:rPr>
      </w:pPr>
      <w:r>
        <w:rPr>
          <w:rFonts w:ascii="Calibri" w:hAnsi="Calibri" w:cs="Calibri"/>
          <w:color w:val="1C1E21"/>
        </w:rPr>
        <w:t>Moi : « Kader,</w:t>
      </w:r>
      <w:r w:rsidRPr="002B4954">
        <w:rPr>
          <w:rFonts w:ascii="Calibri" w:hAnsi="Calibri" w:cs="Calibri"/>
          <w:color w:val="1C1E21"/>
        </w:rPr>
        <w:t xml:space="preserve"> </w:t>
      </w:r>
      <w:r w:rsidR="002B4954" w:rsidRPr="002B4954">
        <w:rPr>
          <w:rFonts w:ascii="Calibri" w:hAnsi="Calibri" w:cs="Calibri"/>
          <w:color w:val="1C1E21"/>
        </w:rPr>
        <w:t>Quel est votre but quand vous me demandez de vous donner la définition du Coran ? Qu'est-ce qui est caché derrière votre obsession ?</w:t>
      </w:r>
      <w:r>
        <w:rPr>
          <w:rFonts w:ascii="Calibri" w:hAnsi="Calibri" w:cs="Calibri"/>
          <w:color w:val="1C1E21"/>
        </w:rPr>
        <w:t> </w:t>
      </w:r>
      <w:r w:rsidR="001253B2" w:rsidRPr="001253B2">
        <w:rPr>
          <w:rFonts w:ascii="Calibri" w:hAnsi="Calibri" w:cs="Calibri"/>
          <w:color w:val="1C1E21"/>
        </w:rPr>
        <w:t>En plus, vous m'avez déjà posé la même question, il y a dix jours. Et je vous ai déjà répondu. Donc à quoi vous jouer ?</w:t>
      </w:r>
      <w:r w:rsidR="001253B2">
        <w:rPr>
          <w:rFonts w:ascii="Calibri" w:hAnsi="Calibri" w:cs="Calibri"/>
          <w:color w:val="1C1E21"/>
        </w:rPr>
        <w:t xml:space="preserve"> </w:t>
      </w:r>
      <w:r>
        <w:rPr>
          <w:rFonts w:ascii="Calibri" w:hAnsi="Calibri" w:cs="Calibri"/>
          <w:color w:val="1C1E21"/>
        </w:rPr>
        <w:t>».</w:t>
      </w:r>
    </w:p>
    <w:p w14:paraId="0CC41D1A" w14:textId="3622BB8C" w:rsidR="00251AC4" w:rsidRPr="00251AC4" w:rsidRDefault="00251AC4" w:rsidP="00251AC4">
      <w:pPr>
        <w:shd w:val="clear" w:color="auto" w:fill="F2F3F5"/>
        <w:spacing w:after="0" w:line="240" w:lineRule="auto"/>
        <w:textAlignment w:val="center"/>
        <w:rPr>
          <w:rFonts w:ascii="Calibri" w:hAnsi="Calibri" w:cs="Calibri"/>
          <w:color w:val="1C1E21"/>
        </w:rPr>
      </w:pPr>
      <w:r w:rsidRPr="00251AC4">
        <w:rPr>
          <w:rFonts w:ascii="Calibri" w:hAnsi="Calibri" w:cs="Calibri"/>
          <w:color w:val="1C1E21"/>
        </w:rPr>
        <w:t>Kader</w:t>
      </w:r>
      <w:r>
        <w:rPr>
          <w:rFonts w:ascii="Calibri" w:hAnsi="Calibri" w:cs="Calibri"/>
          <w:color w:val="1C1E21"/>
        </w:rPr>
        <w:t> : « </w:t>
      </w:r>
      <w:r w:rsidRPr="00251AC4">
        <w:rPr>
          <w:rFonts w:ascii="Calibri" w:hAnsi="Calibri" w:cs="Calibri"/>
          <w:color w:val="1C1E21"/>
        </w:rPr>
        <w:t xml:space="preserve">Benjamin, donc vous ne savez pas le définition exacte du coran ! </w:t>
      </w:r>
      <w:r w:rsidRPr="00251AC4">
        <w:rPr>
          <w:rFonts w:ascii="Calibri" w:hAnsi="Calibri" w:cs="Calibri"/>
          <w:b/>
          <w:bCs/>
          <w:color w:val="1C1E21"/>
        </w:rPr>
        <w:t>Alors comment espériez-vous arriver à une quelconque conclusion fiable si vous ne connaissez même pas la définition exacte de la chose que vous étudiez ?!! Voilà mon but derrière tout cela et le malheur c'est que la plupart des gens beaucoup de musulmans parmi ne savent pas exactement ce que c'est que la définition exacte du coran</w:t>
      </w:r>
      <w:r>
        <w:rPr>
          <w:rFonts w:ascii="Calibri" w:hAnsi="Calibri" w:cs="Calibri"/>
          <w:color w:val="1C1E21"/>
        </w:rPr>
        <w:t> »</w:t>
      </w:r>
      <w:r w:rsidRPr="00251AC4">
        <w:rPr>
          <w:rFonts w:ascii="Calibri" w:hAnsi="Calibri" w:cs="Calibri"/>
          <w:color w:val="1C1E21"/>
        </w:rPr>
        <w:t>.</w:t>
      </w:r>
    </w:p>
    <w:p w14:paraId="5A9D254B" w14:textId="77777777" w:rsidR="00251AC4" w:rsidRPr="00251AC4" w:rsidRDefault="00251AC4" w:rsidP="00251AC4">
      <w:pPr>
        <w:shd w:val="clear" w:color="auto" w:fill="F2F3F5"/>
        <w:spacing w:after="0" w:line="240" w:lineRule="auto"/>
        <w:textAlignment w:val="center"/>
        <w:rPr>
          <w:rFonts w:ascii="Calibri" w:hAnsi="Calibri" w:cs="Calibri"/>
          <w:color w:val="1C1E21"/>
        </w:rPr>
      </w:pPr>
    </w:p>
    <w:p w14:paraId="59AC8696" w14:textId="21180CF9" w:rsidR="00251AC4" w:rsidRPr="00251AC4" w:rsidRDefault="00251AC4" w:rsidP="00251AC4">
      <w:pPr>
        <w:shd w:val="clear" w:color="auto" w:fill="F2F3F5"/>
        <w:spacing w:after="0" w:line="240" w:lineRule="auto"/>
        <w:textAlignment w:val="center"/>
        <w:rPr>
          <w:rFonts w:ascii="Calibri" w:hAnsi="Calibri" w:cs="Calibri"/>
          <w:color w:val="1C1E21"/>
        </w:rPr>
      </w:pPr>
      <w:r w:rsidRPr="00251AC4">
        <w:rPr>
          <w:rFonts w:ascii="Calibri" w:hAnsi="Calibri" w:cs="Calibri"/>
          <w:color w:val="1C1E21"/>
        </w:rPr>
        <w:t>Kader</w:t>
      </w:r>
      <w:r>
        <w:rPr>
          <w:rFonts w:ascii="Calibri" w:hAnsi="Calibri" w:cs="Calibri"/>
          <w:color w:val="1C1E21"/>
        </w:rPr>
        <w:t> : « </w:t>
      </w:r>
      <w:r w:rsidRPr="00251AC4">
        <w:rPr>
          <w:rFonts w:ascii="Calibri" w:hAnsi="Calibri" w:cs="Calibri"/>
          <w:color w:val="1C1E21"/>
        </w:rPr>
        <w:t>Benjamin</w:t>
      </w:r>
      <w:r>
        <w:rPr>
          <w:rFonts w:ascii="Calibri" w:hAnsi="Calibri" w:cs="Calibri"/>
          <w:color w:val="1C1E21"/>
        </w:rPr>
        <w:t xml:space="preserve">, </w:t>
      </w:r>
      <w:r w:rsidRPr="00251AC4">
        <w:rPr>
          <w:rFonts w:ascii="Calibri" w:hAnsi="Calibri" w:cs="Calibri"/>
          <w:b/>
          <w:bCs/>
          <w:color w:val="1C1E21"/>
        </w:rPr>
        <w:t xml:space="preserve">donc tout ce </w:t>
      </w:r>
      <w:proofErr w:type="spellStart"/>
      <w:r w:rsidRPr="00251AC4">
        <w:rPr>
          <w:rFonts w:ascii="Calibri" w:hAnsi="Calibri" w:cs="Calibri"/>
          <w:b/>
          <w:bCs/>
          <w:color w:val="1C1E21"/>
        </w:rPr>
        <w:t>bla</w:t>
      </w:r>
      <w:proofErr w:type="spellEnd"/>
      <w:r w:rsidRPr="00251AC4">
        <w:rPr>
          <w:rFonts w:ascii="Calibri" w:hAnsi="Calibri" w:cs="Calibri"/>
          <w:b/>
          <w:bCs/>
          <w:color w:val="1C1E21"/>
        </w:rPr>
        <w:t xml:space="preserve"> </w:t>
      </w:r>
      <w:proofErr w:type="spellStart"/>
      <w:r w:rsidRPr="00251AC4">
        <w:rPr>
          <w:rFonts w:ascii="Calibri" w:hAnsi="Calibri" w:cs="Calibri"/>
          <w:b/>
          <w:bCs/>
          <w:color w:val="1C1E21"/>
        </w:rPr>
        <w:t>bla</w:t>
      </w:r>
      <w:proofErr w:type="spellEnd"/>
      <w:r w:rsidRPr="00251AC4">
        <w:rPr>
          <w:rFonts w:ascii="Calibri" w:hAnsi="Calibri" w:cs="Calibri"/>
          <w:b/>
          <w:bCs/>
          <w:color w:val="1C1E21"/>
        </w:rPr>
        <w:t xml:space="preserve"> que tu as cité n'a aucun sens sans cela</w:t>
      </w:r>
      <w:r w:rsidRPr="00251AC4">
        <w:rPr>
          <w:rFonts w:ascii="Calibri" w:hAnsi="Calibri" w:cs="Calibri"/>
          <w:color w:val="1C1E21"/>
        </w:rPr>
        <w:t>.</w:t>
      </w:r>
    </w:p>
    <w:p w14:paraId="52FE7D74" w14:textId="727E9993" w:rsidR="0082728D" w:rsidRDefault="00251AC4" w:rsidP="00251AC4">
      <w:pPr>
        <w:shd w:val="clear" w:color="auto" w:fill="F2F3F5"/>
        <w:spacing w:after="0" w:line="240" w:lineRule="auto"/>
        <w:textAlignment w:val="center"/>
        <w:rPr>
          <w:rFonts w:ascii="Calibri" w:hAnsi="Calibri" w:cs="Calibri"/>
          <w:color w:val="1C1E21"/>
        </w:rPr>
      </w:pPr>
      <w:r w:rsidRPr="00251AC4">
        <w:rPr>
          <w:rFonts w:ascii="Calibri" w:hAnsi="Calibri" w:cs="Calibri"/>
          <w:color w:val="1C1E21"/>
        </w:rPr>
        <w:t xml:space="preserve">D'ailleurs </w:t>
      </w:r>
      <w:r w:rsidRPr="00251AC4">
        <w:rPr>
          <w:rFonts w:ascii="Calibri" w:hAnsi="Calibri" w:cs="Calibri"/>
          <w:b/>
          <w:bCs/>
          <w:color w:val="1C1E21"/>
        </w:rPr>
        <w:t>c'est sur l'ignorance de beaucoup de gens de la définition exacte du coran que tous ces charlatans et mercenaires de la plume misent, pour propager leurs ineptie</w:t>
      </w:r>
      <w:r>
        <w:rPr>
          <w:rFonts w:ascii="Calibri" w:hAnsi="Calibri" w:cs="Calibri"/>
          <w:b/>
          <w:bCs/>
          <w:color w:val="1C1E21"/>
        </w:rPr>
        <w:t>s</w:t>
      </w:r>
      <w:r>
        <w:rPr>
          <w:rFonts w:ascii="Calibri" w:hAnsi="Calibri" w:cs="Calibri"/>
          <w:color w:val="1C1E21"/>
        </w:rPr>
        <w:t> »</w:t>
      </w:r>
      <w:r w:rsidRPr="00251AC4">
        <w:rPr>
          <w:rFonts w:ascii="Calibri" w:hAnsi="Calibri" w:cs="Calibri"/>
          <w:color w:val="1C1E21"/>
        </w:rPr>
        <w:t>.</w:t>
      </w:r>
    </w:p>
    <w:p w14:paraId="7DD68021" w14:textId="28FE6933" w:rsidR="00DE7518" w:rsidRDefault="00DE7518" w:rsidP="00251AC4">
      <w:pPr>
        <w:shd w:val="clear" w:color="auto" w:fill="F2F3F5"/>
        <w:spacing w:after="0" w:line="240" w:lineRule="auto"/>
        <w:textAlignment w:val="center"/>
        <w:rPr>
          <w:rFonts w:ascii="Calibri" w:hAnsi="Calibri" w:cs="Calibri"/>
          <w:color w:val="1C1E21"/>
        </w:rPr>
      </w:pPr>
    </w:p>
    <w:p w14:paraId="4316A311" w14:textId="04DCE10F" w:rsidR="00DE7518" w:rsidRDefault="00DE7518" w:rsidP="00251AC4">
      <w:pPr>
        <w:shd w:val="clear" w:color="auto" w:fill="F2F3F5"/>
        <w:spacing w:after="0" w:line="240" w:lineRule="auto"/>
        <w:textAlignment w:val="center"/>
        <w:rPr>
          <w:rFonts w:ascii="Calibri" w:hAnsi="Calibri" w:cs="Calibri"/>
          <w:color w:val="1C1E21"/>
        </w:rPr>
      </w:pPr>
      <w:r w:rsidRPr="00DE7518">
        <w:rPr>
          <w:rFonts w:ascii="Calibri" w:hAnsi="Calibri" w:cs="Calibri"/>
          <w:color w:val="1C1E21"/>
        </w:rPr>
        <w:t xml:space="preserve">Moi : </w:t>
      </w:r>
      <w:r w:rsidR="00337E52">
        <w:rPr>
          <w:rFonts w:ascii="Calibri" w:hAnsi="Calibri" w:cs="Calibri"/>
          <w:color w:val="1C1E21"/>
        </w:rPr>
        <w:t>« </w:t>
      </w:r>
      <w:r w:rsidRPr="00180DB5">
        <w:rPr>
          <w:rFonts w:ascii="Calibri" w:hAnsi="Calibri" w:cs="Calibri"/>
          <w:b/>
          <w:bCs/>
          <w:color w:val="1C1E21"/>
        </w:rPr>
        <w:t>Kader, Je ne suis votre chien, je ne suis pas aux ordres d'un quelconque dictateur, qu'il s'appelle "</w:t>
      </w:r>
      <w:proofErr w:type="spellStart"/>
      <w:r w:rsidRPr="00180DB5">
        <w:rPr>
          <w:rFonts w:ascii="Calibri" w:hAnsi="Calibri" w:cs="Calibri"/>
          <w:b/>
          <w:bCs/>
          <w:color w:val="1C1E21"/>
        </w:rPr>
        <w:t>Kadour</w:t>
      </w:r>
      <w:proofErr w:type="spellEnd"/>
      <w:r w:rsidRPr="00180DB5">
        <w:rPr>
          <w:rFonts w:ascii="Calibri" w:hAnsi="Calibri" w:cs="Calibri"/>
          <w:b/>
          <w:bCs/>
          <w:color w:val="1C1E21"/>
        </w:rPr>
        <w:t>" ou qu'il ait un autre nom.</w:t>
      </w:r>
      <w:r w:rsidRPr="00DE7518">
        <w:rPr>
          <w:rFonts w:ascii="Calibri" w:hAnsi="Calibri" w:cs="Calibri"/>
          <w:color w:val="1C1E21"/>
        </w:rPr>
        <w:t xml:space="preserve"> En plus, je vous ai déjà répondu, il y a 10 jours "Texte sacré des musulmans". Et je n'en rajouterais pas plus. Vous me harcelez et vous ne re</w:t>
      </w:r>
      <w:r w:rsidR="00337E52">
        <w:rPr>
          <w:rFonts w:ascii="Calibri" w:hAnsi="Calibri" w:cs="Calibri"/>
          <w:color w:val="1C1E21"/>
        </w:rPr>
        <w:t>s</w:t>
      </w:r>
      <w:r w:rsidRPr="00DE7518">
        <w:rPr>
          <w:rFonts w:ascii="Calibri" w:hAnsi="Calibri" w:cs="Calibri"/>
          <w:color w:val="1C1E21"/>
        </w:rPr>
        <w:t>pectez pas les gens, tous comme vos coreligionnaires. C'est pénible d'en arriver là</w:t>
      </w:r>
      <w:r w:rsidR="00337E52">
        <w:rPr>
          <w:rFonts w:ascii="Calibri" w:hAnsi="Calibri" w:cs="Calibri"/>
          <w:color w:val="1C1E21"/>
        </w:rPr>
        <w:t> »</w:t>
      </w:r>
      <w:r w:rsidRPr="00DE7518">
        <w:rPr>
          <w:rFonts w:ascii="Calibri" w:hAnsi="Calibri" w:cs="Calibri"/>
          <w:color w:val="1C1E21"/>
        </w:rPr>
        <w:t>.</w:t>
      </w:r>
    </w:p>
    <w:p w14:paraId="28B2A669" w14:textId="68A6D931" w:rsidR="00180DB5" w:rsidRDefault="00180DB5" w:rsidP="00251AC4">
      <w:pPr>
        <w:shd w:val="clear" w:color="auto" w:fill="F2F3F5"/>
        <w:spacing w:after="0" w:line="240" w:lineRule="auto"/>
        <w:textAlignment w:val="center"/>
        <w:rPr>
          <w:rFonts w:ascii="Calibri" w:hAnsi="Calibri" w:cs="Calibri"/>
          <w:color w:val="1C1E21"/>
        </w:rPr>
      </w:pPr>
    </w:p>
    <w:p w14:paraId="63E71ED7" w14:textId="0B2692E3" w:rsidR="00180DB5" w:rsidRDefault="00180DB5" w:rsidP="005E25BA">
      <w:pPr>
        <w:spacing w:after="0" w:line="240" w:lineRule="auto"/>
      </w:pPr>
      <w:r w:rsidRPr="00492574">
        <w:rPr>
          <w:u w:val="single"/>
        </w:rPr>
        <w:lastRenderedPageBreak/>
        <w:t>Note</w:t>
      </w:r>
      <w:r w:rsidRPr="005E25BA">
        <w:t xml:space="preserve"> : </w:t>
      </w:r>
      <w:r w:rsidR="005E25BA" w:rsidRPr="005E25BA">
        <w:t xml:space="preserve">Dans cette vidéo, </w:t>
      </w:r>
      <w:r w:rsidR="00492574">
        <w:t>j</w:t>
      </w:r>
      <w:r w:rsidRPr="005E25BA">
        <w:t>e considère cette étude</w:t>
      </w:r>
      <w:r w:rsidR="005E25BA" w:rsidRPr="005E25BA">
        <w:t>,</w:t>
      </w:r>
      <w:r w:rsidRPr="005E25BA">
        <w:t xml:space="preserve"> contestée par ces islamistes (Kader …), ci-avant,  comme</w:t>
      </w:r>
      <w:r w:rsidR="005E25BA" w:rsidRPr="005E25BA">
        <w:t xml:space="preserve"> très sérieuses : « </w:t>
      </w:r>
      <w:proofErr w:type="spellStart"/>
      <w:r w:rsidR="005E25BA" w:rsidRPr="005E25BA">
        <w:rPr>
          <w:b/>
          <w:bCs/>
        </w:rPr>
        <w:t>Differences</w:t>
      </w:r>
      <w:proofErr w:type="spellEnd"/>
      <w:r w:rsidR="005E25BA" w:rsidRPr="005E25BA">
        <w:rPr>
          <w:b/>
          <w:bCs/>
        </w:rPr>
        <w:t xml:space="preserve"> dans les corans - </w:t>
      </w:r>
      <w:proofErr w:type="spellStart"/>
      <w:r w:rsidR="005E25BA" w:rsidRPr="005E25BA">
        <w:rPr>
          <w:b/>
          <w:bCs/>
        </w:rPr>
        <w:t>الإختلافات</w:t>
      </w:r>
      <w:proofErr w:type="spellEnd"/>
      <w:r w:rsidR="005E25BA" w:rsidRPr="005E25BA">
        <w:rPr>
          <w:b/>
          <w:bCs/>
        </w:rPr>
        <w:t xml:space="preserve"> </w:t>
      </w:r>
      <w:proofErr w:type="spellStart"/>
      <w:r w:rsidR="005E25BA" w:rsidRPr="005E25BA">
        <w:rPr>
          <w:b/>
          <w:bCs/>
        </w:rPr>
        <w:t>في</w:t>
      </w:r>
      <w:proofErr w:type="spellEnd"/>
      <w:r w:rsidR="005E25BA" w:rsidRPr="005E25BA">
        <w:rPr>
          <w:b/>
          <w:bCs/>
        </w:rPr>
        <w:t xml:space="preserve"> </w:t>
      </w:r>
      <w:proofErr w:type="spellStart"/>
      <w:r w:rsidR="005E25BA" w:rsidRPr="005E25BA">
        <w:rPr>
          <w:b/>
          <w:bCs/>
        </w:rPr>
        <w:t>مصاحف</w:t>
      </w:r>
      <w:proofErr w:type="spellEnd"/>
      <w:r w:rsidR="005E25BA" w:rsidRPr="005E25BA">
        <w:rPr>
          <w:b/>
          <w:bCs/>
        </w:rPr>
        <w:t xml:space="preserve"> </w:t>
      </w:r>
      <w:proofErr w:type="spellStart"/>
      <w:r w:rsidR="005E25BA" w:rsidRPr="005E25BA">
        <w:rPr>
          <w:b/>
          <w:bCs/>
        </w:rPr>
        <w:t>القرآن</w:t>
      </w:r>
      <w:proofErr w:type="spellEnd"/>
      <w:r w:rsidR="005E25BA" w:rsidRPr="005E25BA">
        <w:rPr>
          <w:b/>
          <w:bCs/>
        </w:rPr>
        <w:t xml:space="preserve"> </w:t>
      </w:r>
      <w:proofErr w:type="spellStart"/>
      <w:r w:rsidR="005E25BA" w:rsidRPr="005E25BA">
        <w:rPr>
          <w:b/>
          <w:bCs/>
        </w:rPr>
        <w:t>قبل</w:t>
      </w:r>
      <w:proofErr w:type="spellEnd"/>
      <w:r w:rsidR="005E25BA" w:rsidRPr="005E25BA">
        <w:rPr>
          <w:b/>
          <w:bCs/>
        </w:rPr>
        <w:t xml:space="preserve"> </w:t>
      </w:r>
      <w:proofErr w:type="spellStart"/>
      <w:r w:rsidR="005E25BA" w:rsidRPr="005E25BA">
        <w:rPr>
          <w:b/>
          <w:bCs/>
        </w:rPr>
        <w:t>وبعد</w:t>
      </w:r>
      <w:proofErr w:type="spellEnd"/>
      <w:r w:rsidR="005E25BA" w:rsidRPr="005E25BA">
        <w:rPr>
          <w:b/>
          <w:bCs/>
        </w:rPr>
        <w:t xml:space="preserve"> </w:t>
      </w:r>
      <w:proofErr w:type="spellStart"/>
      <w:r w:rsidR="005E25BA" w:rsidRPr="005E25BA">
        <w:rPr>
          <w:b/>
          <w:bCs/>
        </w:rPr>
        <w:t>الخليفة</w:t>
      </w:r>
      <w:proofErr w:type="spellEnd"/>
      <w:r w:rsidR="005E25BA" w:rsidRPr="005E25BA">
        <w:rPr>
          <w:b/>
          <w:bCs/>
        </w:rPr>
        <w:t xml:space="preserve"> </w:t>
      </w:r>
      <w:proofErr w:type="spellStart"/>
      <w:r w:rsidR="005E25BA" w:rsidRPr="005E25BA">
        <w:rPr>
          <w:b/>
          <w:bCs/>
        </w:rPr>
        <w:t>عثمان</w:t>
      </w:r>
      <w:proofErr w:type="spellEnd"/>
      <w:r w:rsidR="005E25BA" w:rsidRPr="005E25BA">
        <w:t> »</w:t>
      </w:r>
      <w:r w:rsidR="005E25BA">
        <w:t xml:space="preserve">, </w:t>
      </w:r>
      <w:hyperlink r:id="rId33" w:history="1">
        <w:r w:rsidR="005E25BA">
          <w:rPr>
            <w:rStyle w:val="Lienhypertexte"/>
          </w:rPr>
          <w:t>https://www.youtube.com/watch?v=awzLFxu8uBE</w:t>
        </w:r>
      </w:hyperlink>
    </w:p>
    <w:p w14:paraId="50150BC5" w14:textId="5271752F" w:rsidR="005E25BA" w:rsidRDefault="005E25BA" w:rsidP="005E25BA">
      <w:pPr>
        <w:spacing w:after="0" w:line="240" w:lineRule="auto"/>
      </w:pPr>
    </w:p>
    <w:p w14:paraId="27F30DF3" w14:textId="3CA4B083" w:rsidR="005E25BA" w:rsidRDefault="005E25BA" w:rsidP="005E25BA">
      <w:pPr>
        <w:spacing w:after="0" w:line="240" w:lineRule="auto"/>
      </w:pPr>
      <w:r>
        <w:t xml:space="preserve">Selon le récit (Sira) de Tabari, Aïcha a accusé Othman d’avoir falsifié le Coran et donc d’être un kafir (qu’on peut </w:t>
      </w:r>
      <w:r w:rsidR="00492574">
        <w:t xml:space="preserve">alors </w:t>
      </w:r>
      <w:r>
        <w:t>tuer).</w:t>
      </w:r>
    </w:p>
    <w:p w14:paraId="4BB14E43" w14:textId="77777777" w:rsidR="005E25BA" w:rsidRDefault="005E25BA" w:rsidP="005E25BA">
      <w:pPr>
        <w:spacing w:after="0" w:line="240" w:lineRule="auto"/>
      </w:pPr>
    </w:p>
    <w:p w14:paraId="65A96623" w14:textId="513197D7" w:rsidR="005E25BA" w:rsidRDefault="005E25BA" w:rsidP="005E25BA">
      <w:pPr>
        <w:spacing w:after="0" w:line="240" w:lineRule="auto"/>
      </w:pPr>
      <w:r>
        <w:t>Et tout ce qui est indiqué dans</w:t>
      </w:r>
      <w:r w:rsidR="00492574">
        <w:t xml:space="preserve"> cette vidéo, en arabe</w:t>
      </w:r>
      <w:r>
        <w:t>, est confirmé</w:t>
      </w:r>
      <w:r w:rsidR="00492574">
        <w:t>e</w:t>
      </w:r>
      <w:r>
        <w:t xml:space="preserve"> par :</w:t>
      </w:r>
    </w:p>
    <w:p w14:paraId="0A391F75" w14:textId="5664C2AB" w:rsidR="005E25BA" w:rsidRPr="005E25BA" w:rsidRDefault="005E25BA" w:rsidP="005E25BA">
      <w:pPr>
        <w:spacing w:after="0" w:line="240" w:lineRule="auto"/>
        <w:rPr>
          <w:color w:val="2F5496" w:themeColor="accent1" w:themeShade="BF"/>
        </w:rPr>
      </w:pPr>
      <w:r w:rsidRPr="005E25BA">
        <w:rPr>
          <w:color w:val="2F5496" w:themeColor="accent1" w:themeShade="BF"/>
        </w:rPr>
        <w:t xml:space="preserve">Approches traditionnelles de la transmission du Coran, Guerres civiles et accusations de falsifications du Coran, </w:t>
      </w:r>
      <w:hyperlink r:id="rId34" w:anchor="Guerres_civiles_et_accusations_de_falsifications_du_Coran" w:history="1">
        <w:r w:rsidRPr="00E24AC5">
          <w:rPr>
            <w:rStyle w:val="Lienhypertexte"/>
          </w:rPr>
          <w:t>https://fr.wikipedia.org/wiki/Approches_traditionnelles_de_la_transmission_du_Coran#Guerres_civiles_et_accusations_de_falsifications_du_Coran</w:t>
        </w:r>
      </w:hyperlink>
      <w:r>
        <w:rPr>
          <w:color w:val="2F5496" w:themeColor="accent1" w:themeShade="BF"/>
        </w:rPr>
        <w:t xml:space="preserve"> </w:t>
      </w:r>
    </w:p>
    <w:p w14:paraId="7F142B35" w14:textId="5D54B2BB" w:rsidR="00337E52" w:rsidRDefault="00337E52" w:rsidP="00251AC4">
      <w:pPr>
        <w:shd w:val="clear" w:color="auto" w:fill="F2F3F5"/>
        <w:spacing w:after="0" w:line="240" w:lineRule="auto"/>
        <w:textAlignment w:val="center"/>
        <w:rPr>
          <w:rFonts w:ascii="Calibri" w:hAnsi="Calibri" w:cs="Calibri"/>
          <w:color w:val="1C1E21"/>
        </w:rPr>
      </w:pPr>
    </w:p>
    <w:p w14:paraId="1B613B17" w14:textId="6B2A7069" w:rsidR="005E25BA" w:rsidRDefault="005E25BA" w:rsidP="00251AC4">
      <w:pPr>
        <w:shd w:val="clear" w:color="auto" w:fill="F2F3F5"/>
        <w:spacing w:after="0" w:line="240" w:lineRule="auto"/>
        <w:textAlignment w:val="center"/>
        <w:rPr>
          <w:rFonts w:ascii="Calibri" w:hAnsi="Calibri" w:cs="Calibri"/>
          <w:color w:val="1C1E21"/>
        </w:rPr>
      </w:pPr>
    </w:p>
    <w:p w14:paraId="56276501" w14:textId="7602975B" w:rsidR="007C20BB" w:rsidRDefault="007C20BB" w:rsidP="00251AC4">
      <w:pPr>
        <w:shd w:val="clear" w:color="auto" w:fill="F2F3F5"/>
        <w:spacing w:after="0" w:line="240" w:lineRule="auto"/>
        <w:textAlignment w:val="center"/>
        <w:rPr>
          <w:rFonts w:ascii="Calibri" w:hAnsi="Calibri" w:cs="Calibri"/>
          <w:color w:val="1C1E21"/>
        </w:rPr>
      </w:pPr>
    </w:p>
    <w:p w14:paraId="2EA6E236" w14:textId="2D91A437" w:rsidR="007C20BB" w:rsidRDefault="007C20BB" w:rsidP="007C20BB">
      <w:pPr>
        <w:pStyle w:val="Titre2"/>
      </w:pPr>
      <w:bookmarkStart w:id="6" w:name="_Toc18827698"/>
      <w:r>
        <w:t>Troisième sujet de débat : le retard scientifique des pays musulmans</w:t>
      </w:r>
      <w:bookmarkEnd w:id="6"/>
    </w:p>
    <w:p w14:paraId="1B7D1A2D" w14:textId="2B615F3A" w:rsidR="007C20BB" w:rsidRDefault="007C20BB" w:rsidP="007C20BB">
      <w:pPr>
        <w:spacing w:after="0" w:line="240" w:lineRule="auto"/>
        <w:rPr>
          <w:rFonts w:ascii="Calibri" w:hAnsi="Calibri" w:cs="Calibri"/>
          <w:color w:val="1C1E21"/>
        </w:rPr>
      </w:pPr>
    </w:p>
    <w:p w14:paraId="518EEE70" w14:textId="08660D6B" w:rsidR="00CD1722" w:rsidRDefault="00D67570" w:rsidP="007C20BB">
      <w:pPr>
        <w:spacing w:after="0" w:line="240" w:lineRule="auto"/>
        <w:rPr>
          <w:rFonts w:ascii="Calibri" w:hAnsi="Calibri" w:cs="Calibri"/>
          <w:color w:val="1C1E21"/>
        </w:rPr>
      </w:pPr>
      <w:r>
        <w:rPr>
          <w:rFonts w:ascii="Calibri" w:hAnsi="Calibri" w:cs="Calibri"/>
          <w:color w:val="1C1E21"/>
        </w:rPr>
        <w:t>Mon texte, ci-après, a été fortement contesté par certains musulmans, très « convaincus » :</w:t>
      </w:r>
    </w:p>
    <w:p w14:paraId="1851CC10" w14:textId="4E1D78DE" w:rsidR="00D67570" w:rsidRDefault="00D67570" w:rsidP="007C20BB">
      <w:pPr>
        <w:spacing w:after="0" w:line="240" w:lineRule="auto"/>
        <w:rPr>
          <w:rFonts w:ascii="Calibri" w:hAnsi="Calibri" w:cs="Calibri"/>
          <w:color w:val="1C1E21"/>
        </w:rPr>
      </w:pPr>
    </w:p>
    <w:p w14:paraId="5BB2C2ED" w14:textId="156160F5" w:rsidR="00D67570" w:rsidRDefault="00D67570" w:rsidP="007C20BB">
      <w:pPr>
        <w:spacing w:after="0" w:line="240" w:lineRule="auto"/>
        <w:rPr>
          <w:rFonts w:ascii="Calibri" w:hAnsi="Calibri" w:cs="Calibri"/>
          <w:color w:val="1C1E21"/>
        </w:rPr>
      </w:pPr>
      <w:r w:rsidRPr="00D67570">
        <w:rPr>
          <w:rFonts w:ascii="Calibri" w:hAnsi="Calibri" w:cs="Calibri"/>
          <w:i/>
          <w:iCs/>
          <w:color w:val="1C1E21"/>
        </w:rPr>
        <w:t>Tentative d’explication du retard scientifique actuel du monde musulman par rapport à l’Occident et les dragons asiatique</w:t>
      </w:r>
      <w:r w:rsidRPr="00D67570">
        <w:rPr>
          <w:rFonts w:ascii="Calibri" w:hAnsi="Calibri" w:cs="Calibri"/>
          <w:color w:val="1C1E21"/>
        </w:rPr>
        <w:t xml:space="preserve">s, le 27/08/2019, 20 pages, </w:t>
      </w:r>
      <w:hyperlink r:id="rId35" w:history="1">
        <w:r w:rsidRPr="00E24AC5">
          <w:rPr>
            <w:rStyle w:val="Lienhypertexte"/>
            <w:rFonts w:ascii="Calibri" w:hAnsi="Calibri" w:cs="Calibri"/>
          </w:rPr>
          <w:t>http://benjamin.lisan.free.fr/jardin.secret/EcritsPolitiquesetPhilosophiques/indexIslam.html</w:t>
        </w:r>
      </w:hyperlink>
      <w:r>
        <w:rPr>
          <w:rFonts w:ascii="Calibri" w:hAnsi="Calibri" w:cs="Calibri"/>
          <w:color w:val="1C1E21"/>
        </w:rPr>
        <w:t xml:space="preserve"> </w:t>
      </w:r>
    </w:p>
    <w:p w14:paraId="5FABAC32" w14:textId="53D15139" w:rsidR="00D67570" w:rsidRDefault="00D67570" w:rsidP="007C20BB">
      <w:pPr>
        <w:spacing w:after="0" w:line="240" w:lineRule="auto"/>
        <w:rPr>
          <w:rFonts w:ascii="Calibri" w:hAnsi="Calibri" w:cs="Calibri"/>
          <w:color w:val="1C1E21"/>
        </w:rPr>
      </w:pPr>
    </w:p>
    <w:p w14:paraId="2025D6B8" w14:textId="2D870F2E" w:rsidR="00D67570" w:rsidRDefault="00D67570" w:rsidP="007C20BB">
      <w:pPr>
        <w:spacing w:after="0" w:line="240" w:lineRule="auto"/>
        <w:rPr>
          <w:rFonts w:ascii="Calibri" w:hAnsi="Calibri" w:cs="Calibri"/>
          <w:color w:val="1C1E21"/>
        </w:rPr>
      </w:pPr>
      <w:r>
        <w:rPr>
          <w:rFonts w:ascii="Calibri" w:hAnsi="Calibri" w:cs="Calibri"/>
          <w:color w:val="1C1E21"/>
        </w:rPr>
        <w:t xml:space="preserve">Voici une des contestations de mon texte, celle de Hani : </w:t>
      </w:r>
    </w:p>
    <w:p w14:paraId="7EBCC3BC" w14:textId="77777777" w:rsidR="00CD1722" w:rsidRDefault="00CD1722" w:rsidP="007C20BB">
      <w:pPr>
        <w:spacing w:after="0" w:line="240" w:lineRule="auto"/>
        <w:rPr>
          <w:rFonts w:ascii="Calibri" w:hAnsi="Calibri" w:cs="Calibri"/>
          <w:color w:val="1C1E21"/>
        </w:rPr>
      </w:pPr>
    </w:p>
    <w:p w14:paraId="01B5574C" w14:textId="518CA404" w:rsidR="007C20BB" w:rsidRDefault="007C20BB" w:rsidP="00CD1722">
      <w:pPr>
        <w:spacing w:after="0" w:line="240" w:lineRule="auto"/>
        <w:jc w:val="both"/>
      </w:pPr>
      <w:r>
        <w:rPr>
          <w:rFonts w:ascii="Calibri" w:hAnsi="Calibri" w:cs="Calibri"/>
          <w:color w:val="1C1E21"/>
        </w:rPr>
        <w:t>De Hani (</w:t>
      </w:r>
      <w:proofErr w:type="spellStart"/>
      <w:r>
        <w:t>هاني</w:t>
      </w:r>
      <w:proofErr w:type="spellEnd"/>
      <w:r>
        <w:t xml:space="preserve"> </w:t>
      </w:r>
      <w:proofErr w:type="spellStart"/>
      <w:r>
        <w:t>مروان</w:t>
      </w:r>
      <w:proofErr w:type="spellEnd"/>
      <w:r>
        <w:rPr>
          <w:rFonts w:ascii="Calibri" w:hAnsi="Calibri" w:cs="Calibri"/>
          <w:color w:val="1C1E21"/>
        </w:rPr>
        <w:t>) : « </w:t>
      </w:r>
      <w:r w:rsidRPr="00EA34BC">
        <w:rPr>
          <w:highlight w:val="yellow"/>
        </w:rPr>
        <w:t>Je savais d'avance que vous ne pourriez pas répondre à mon antithèse</w:t>
      </w:r>
      <w:r>
        <w:t xml:space="preserve">, car vous avez fait l'erreur de </w:t>
      </w:r>
      <w:r w:rsidRPr="00EA34BC">
        <w:rPr>
          <w:highlight w:val="yellow"/>
        </w:rPr>
        <w:t>croire que les musulmans étaient des ignorants</w:t>
      </w:r>
      <w:r>
        <w:t>, alors que c'est votre jugement qui était rempli d'ignorance et d'incompréhension.</w:t>
      </w:r>
    </w:p>
    <w:p w14:paraId="24E2B7C8" w14:textId="77777777" w:rsidR="007C20BB" w:rsidRDefault="007C20BB" w:rsidP="007C20BB">
      <w:pPr>
        <w:spacing w:after="0" w:line="240" w:lineRule="auto"/>
      </w:pPr>
      <w:r>
        <w:t xml:space="preserve">Je sais </w:t>
      </w:r>
      <w:r w:rsidRPr="00EA34BC">
        <w:rPr>
          <w:highlight w:val="yellow"/>
        </w:rPr>
        <w:t>que ce que je vous ai présenté vous a désarçonné</w:t>
      </w:r>
      <w:r>
        <w:t xml:space="preserve">, et il fallait savoir que votre jugement était à l'image du niveau de réflexion de votre thèse qui était vraiment décevant, et </w:t>
      </w:r>
      <w:r w:rsidRPr="00EA34BC">
        <w:rPr>
          <w:highlight w:val="yellow"/>
        </w:rPr>
        <w:t>vous aviez laissé la subjectivité prendre le dessus sur la raison</w:t>
      </w:r>
      <w:r>
        <w:t>, et c'est ça qui vous a mis dans une situation délicate.</w:t>
      </w:r>
    </w:p>
    <w:p w14:paraId="28B13DD7" w14:textId="77777777" w:rsidR="007C20BB" w:rsidRDefault="007C20BB" w:rsidP="007C20BB">
      <w:pPr>
        <w:spacing w:after="0" w:line="240" w:lineRule="auto"/>
      </w:pPr>
      <w:r w:rsidRPr="00EA34BC">
        <w:rPr>
          <w:highlight w:val="yellow"/>
        </w:rPr>
        <w:t>J'entends les râlements des souffrances qui viennent de votre choix de suivre la facilité</w:t>
      </w:r>
      <w:r>
        <w:t xml:space="preserve">, et silencieusement les heures longues de l'inacceptation de la réalité et de vous-même vous imposent durement et sûrement la dure vérité qui jamais ne tourne le dos au mensonge. </w:t>
      </w:r>
    </w:p>
    <w:p w14:paraId="329E24D7" w14:textId="77777777" w:rsidR="007C20BB" w:rsidRDefault="007C20BB" w:rsidP="007C20BB">
      <w:pPr>
        <w:spacing w:after="0" w:line="240" w:lineRule="auto"/>
      </w:pPr>
      <w:r>
        <w:t>Cette vérité veut être toujours farouchement libératrice, cependant toute libération ou paix doit passer par le conflit et l'infortune.</w:t>
      </w:r>
    </w:p>
    <w:p w14:paraId="77F82DBC" w14:textId="77777777" w:rsidR="007C20BB" w:rsidRDefault="007C20BB" w:rsidP="007C20BB">
      <w:pPr>
        <w:spacing w:after="0" w:line="240" w:lineRule="auto"/>
      </w:pPr>
      <w:r>
        <w:t xml:space="preserve">Vous avez pris la liberté de juger les choses que vous ne connaissiez pas, et </w:t>
      </w:r>
      <w:r w:rsidRPr="00EA34BC">
        <w:rPr>
          <w:highlight w:val="yellow"/>
        </w:rPr>
        <w:t>vous étiez si imbu de votre personne à un point de vous compromettre intellectuellement</w:t>
      </w:r>
      <w:r>
        <w:t xml:space="preserve">, mais le malheur c'est que pour vous, </w:t>
      </w:r>
      <w:r w:rsidRPr="00EA34BC">
        <w:rPr>
          <w:highlight w:val="yellow"/>
        </w:rPr>
        <w:t>vous croyiez que vous étiez plein de science et de raison alors que c'est faux</w:t>
      </w:r>
      <w:r>
        <w:t xml:space="preserve">, </w:t>
      </w:r>
      <w:r w:rsidRPr="00EA34BC">
        <w:rPr>
          <w:highlight w:val="yellow"/>
        </w:rPr>
        <w:t>la science et la raison n'empruntent jamais le chemin de l'ignorance et de la facilité, du sarcasme et de la raillerie ou du mensonge</w:t>
      </w:r>
      <w:r>
        <w:t>.</w:t>
      </w:r>
    </w:p>
    <w:p w14:paraId="06FF7924" w14:textId="77777777" w:rsidR="007C20BB" w:rsidRDefault="007C20BB" w:rsidP="007C20BB">
      <w:pPr>
        <w:spacing w:after="0" w:line="240" w:lineRule="auto"/>
      </w:pPr>
      <w:r>
        <w:t xml:space="preserve">Et je dois avouer que j'étais vraiment déçu et je le suis même maintenant, de </w:t>
      </w:r>
      <w:r w:rsidRPr="00EA34BC">
        <w:rPr>
          <w:highlight w:val="yellow"/>
        </w:rPr>
        <w:t xml:space="preserve">votre silence que je savais </w:t>
      </w:r>
      <w:proofErr w:type="gramStart"/>
      <w:r w:rsidRPr="00EA34BC">
        <w:rPr>
          <w:highlight w:val="yellow"/>
        </w:rPr>
        <w:t>dépouillé</w:t>
      </w:r>
      <w:proofErr w:type="gramEnd"/>
      <w:r w:rsidRPr="00EA34BC">
        <w:rPr>
          <w:highlight w:val="yellow"/>
        </w:rPr>
        <w:t xml:space="preserve"> de vérité</w:t>
      </w:r>
      <w:r>
        <w:t xml:space="preserve">, et </w:t>
      </w:r>
      <w:r w:rsidRPr="00EA34BC">
        <w:rPr>
          <w:highlight w:val="yellow"/>
        </w:rPr>
        <w:t>vous ne pouvez pas être ce que vous n'êtes pas</w:t>
      </w:r>
      <w:r>
        <w:t>, et dire ou penser que vous êtes telle ou telle personne ne ferait pas de vous cette personne.</w:t>
      </w:r>
    </w:p>
    <w:p w14:paraId="11D706AA" w14:textId="77777777" w:rsidR="007C20BB" w:rsidRDefault="007C20BB" w:rsidP="007C20BB">
      <w:pPr>
        <w:spacing w:after="0" w:line="240" w:lineRule="auto"/>
      </w:pPr>
      <w:r>
        <w:t>____________________________________________________</w:t>
      </w:r>
    </w:p>
    <w:p w14:paraId="01275E29" w14:textId="77777777" w:rsidR="007C20BB" w:rsidRDefault="007C20BB" w:rsidP="007C20BB">
      <w:pPr>
        <w:spacing w:after="0" w:line="240" w:lineRule="auto"/>
      </w:pPr>
    </w:p>
    <w:p w14:paraId="5E53F96C" w14:textId="77777777" w:rsidR="007C20BB" w:rsidRDefault="007C20BB" w:rsidP="007C20BB">
      <w:pPr>
        <w:spacing w:after="0" w:line="240" w:lineRule="auto"/>
      </w:pPr>
      <w:r>
        <w:t xml:space="preserve">Réponse à la thèse d'un certain Benjamin lisant faite sur prophète de l'islam. </w:t>
      </w:r>
    </w:p>
    <w:p w14:paraId="56949CB8" w14:textId="77777777" w:rsidR="007C20BB" w:rsidRDefault="007C20BB" w:rsidP="007C20BB">
      <w:pPr>
        <w:spacing w:after="0" w:line="240" w:lineRule="auto"/>
      </w:pPr>
    </w:p>
    <w:p w14:paraId="1E4D2725" w14:textId="77777777" w:rsidR="007C20BB" w:rsidRDefault="007C20BB" w:rsidP="007C20BB">
      <w:pPr>
        <w:spacing w:after="0" w:line="240" w:lineRule="auto"/>
        <w:jc w:val="both"/>
      </w:pPr>
      <w:r>
        <w:t xml:space="preserve">Je ne sais pas où se trouve la science dans votre thèse, parce que </w:t>
      </w:r>
      <w:r w:rsidRPr="00553531">
        <w:rPr>
          <w:highlight w:val="yellow"/>
        </w:rPr>
        <w:t>je l’ai bien parcourue</w:t>
      </w:r>
      <w:r>
        <w:t xml:space="preserve"> et je n'y ai trouvé </w:t>
      </w:r>
      <w:r w:rsidRPr="00553531">
        <w:rPr>
          <w:highlight w:val="yellow"/>
        </w:rPr>
        <w:t>qu'une analyse basée sur la subjectivité et l'excès, et surtout formulée selon les règles du dilettantisme</w:t>
      </w:r>
      <w:r>
        <w:t xml:space="preserve">. </w:t>
      </w:r>
    </w:p>
    <w:p w14:paraId="10E38A4A" w14:textId="77777777" w:rsidR="007C20BB" w:rsidRDefault="007C20BB" w:rsidP="007C20BB">
      <w:pPr>
        <w:spacing w:after="0" w:line="240" w:lineRule="auto"/>
        <w:jc w:val="both"/>
      </w:pPr>
      <w:r>
        <w:t xml:space="preserve">C'est le cas de toute manière de toutes les autres thèses que les chrétiens et les athées ont produites depuis l'avènement de l'islam et qui se comptent par des centaines de milliers d'ouvrages, mais cependant, </w:t>
      </w:r>
      <w:r w:rsidRPr="00EE3927">
        <w:rPr>
          <w:highlight w:val="yellow"/>
        </w:rPr>
        <w:t>ce qui reste indéniable, c'est que toutes ces thèses étaient destinées exclusivement aux chrétiens et aux athées</w:t>
      </w:r>
      <w:r>
        <w:t xml:space="preserve">. </w:t>
      </w:r>
    </w:p>
    <w:p w14:paraId="043CF62E" w14:textId="77777777" w:rsidR="007C20BB" w:rsidRDefault="007C20BB" w:rsidP="007C20BB">
      <w:pPr>
        <w:spacing w:after="0" w:line="240" w:lineRule="auto"/>
        <w:jc w:val="both"/>
      </w:pPr>
      <w:r>
        <w:t xml:space="preserve">Je dis ça parce que la foi musulmane n'est pas sans intelligence, et le musulman a à sa disposition le Coran </w:t>
      </w:r>
      <w:r w:rsidRPr="00541C3E">
        <w:rPr>
          <w:highlight w:val="yellow"/>
        </w:rPr>
        <w:t>et la tradition musulmane forte et authentique</w:t>
      </w:r>
      <w:r>
        <w:t xml:space="preserve">, contrairement aux lecteurs chrétiens et athées qui connaissent l'islam uniquement via la propagande médiatique et les réseaux sociaux et autres. </w:t>
      </w:r>
    </w:p>
    <w:p w14:paraId="31BCE627" w14:textId="77777777" w:rsidR="007C20BB" w:rsidRDefault="007C20BB" w:rsidP="007C20BB">
      <w:pPr>
        <w:spacing w:after="0" w:line="240" w:lineRule="auto"/>
        <w:jc w:val="both"/>
      </w:pPr>
    </w:p>
    <w:p w14:paraId="36D63CC9" w14:textId="77777777" w:rsidR="007C20BB" w:rsidRDefault="007C20BB" w:rsidP="007C20BB">
      <w:pPr>
        <w:spacing w:after="0" w:line="240" w:lineRule="auto"/>
        <w:jc w:val="both"/>
      </w:pPr>
      <w:r>
        <w:lastRenderedPageBreak/>
        <w:t xml:space="preserve">Moi, je vais vous présenter une antithèse basée sur la raison et la logique pour vous montrer que vous étiez dans l'erreur, mais comme a dit Descartes, l'erreur n'est pas un défaut mais c'est juste un manque de connaissance dans un moment donné. </w:t>
      </w:r>
    </w:p>
    <w:p w14:paraId="53E6C3F5" w14:textId="77777777" w:rsidR="007C20BB" w:rsidRDefault="007C20BB" w:rsidP="007C20BB">
      <w:pPr>
        <w:spacing w:after="0" w:line="240" w:lineRule="auto"/>
        <w:jc w:val="both"/>
      </w:pPr>
      <w:r>
        <w:t xml:space="preserve">Cependant, je reste réaliste par rapport à votre réaction apparente de ce que je vais vous énoncer car je ne suis pas naïf, et votre réaction sera indubitablement émotive, vu la psychologie avec laquelle vous avez énoncé vos propos, mais moi, ce qui m'intéresse le plus ce sont toujours les réactions intérieures. </w:t>
      </w:r>
    </w:p>
    <w:p w14:paraId="56F87F25" w14:textId="77777777" w:rsidR="007C20BB" w:rsidRDefault="007C20BB" w:rsidP="007C20BB">
      <w:pPr>
        <w:spacing w:after="0" w:line="240" w:lineRule="auto"/>
        <w:jc w:val="both"/>
      </w:pPr>
      <w:r>
        <w:t xml:space="preserve">Et </w:t>
      </w:r>
      <w:r w:rsidRPr="00541C3E">
        <w:rPr>
          <w:highlight w:val="yellow"/>
        </w:rPr>
        <w:t>vous allez d'une manière ou d'une autre essayer de trouver une échappatoire à la vérité de ce qu'a dit par exemple Georges Bernard Shaw ou Thomas Carlyle, ou Victor Hugo ou Alphonse de Lamartine ou même Michael H. Hart à propos du prophète de l'islam, et aussi, ce qu'a dit Maurice Bucaille et d'autres scientifiques occidentaux à propos du Coran</w:t>
      </w:r>
      <w:r>
        <w:t xml:space="preserve">. </w:t>
      </w:r>
    </w:p>
    <w:p w14:paraId="163292EC" w14:textId="77777777" w:rsidR="007C20BB" w:rsidRDefault="007C20BB" w:rsidP="007C20BB">
      <w:pPr>
        <w:spacing w:after="0" w:line="240" w:lineRule="auto"/>
        <w:jc w:val="both"/>
      </w:pPr>
      <w:r>
        <w:t xml:space="preserve">Vous allez certainement dire que ces hommes s'étaient trompés dans leurs jugements, ou qu’ils étaient des charlatans ou des vendus comme disent souvent les athées. </w:t>
      </w:r>
    </w:p>
    <w:p w14:paraId="2D3B3177" w14:textId="77777777" w:rsidR="007C20BB" w:rsidRDefault="007C20BB" w:rsidP="007C20BB">
      <w:pPr>
        <w:spacing w:after="0" w:line="240" w:lineRule="auto"/>
        <w:jc w:val="both"/>
      </w:pPr>
    </w:p>
    <w:p w14:paraId="52E571E1" w14:textId="77777777" w:rsidR="007C20BB" w:rsidRDefault="007C20BB" w:rsidP="007C20BB">
      <w:pPr>
        <w:spacing w:after="0" w:line="240" w:lineRule="auto"/>
        <w:jc w:val="both"/>
      </w:pPr>
      <w:r>
        <w:t xml:space="preserve">Michael H. Hart dans son ouvrage: </w:t>
      </w:r>
      <w:r w:rsidRPr="0098641F">
        <w:rPr>
          <w:highlight w:val="yellow"/>
        </w:rPr>
        <w:t>Classement des 100 les plus influentes personnalités de l'histoire, il a mis le prophète de l'islam à la tête de sa liste, pas étant une personne aux aspirations hitlériennes ou staliniennes</w:t>
      </w:r>
      <w:r>
        <w:t xml:space="preserve"> comme vous le dites-vous, mais pour autre chose que devez chercher à découvrir par vous-même. La deuxième place était attribuée à Einstein et la troisième à jésus. </w:t>
      </w:r>
    </w:p>
    <w:p w14:paraId="474EA1CD" w14:textId="77777777" w:rsidR="007C20BB" w:rsidRDefault="007C20BB" w:rsidP="007C20BB">
      <w:pPr>
        <w:spacing w:after="0" w:line="240" w:lineRule="auto"/>
        <w:jc w:val="both"/>
      </w:pPr>
      <w:r>
        <w:t xml:space="preserve">Et vu que vous </w:t>
      </w:r>
      <w:r w:rsidRPr="00CC4946">
        <w:rPr>
          <w:highlight w:val="yellow"/>
        </w:rPr>
        <w:t>avez fait de Mohammed un tyran sanguinaire</w:t>
      </w:r>
      <w:r>
        <w:t xml:space="preserve">, je vous invite à réfléchir sur la religion d'Hitler et de Staline et des </w:t>
      </w:r>
      <w:r w:rsidRPr="00706126">
        <w:rPr>
          <w:highlight w:val="yellow"/>
        </w:rPr>
        <w:t>déclencheurs des guerres et des crises mondiales et des colonialistes et des esclavagistes</w:t>
      </w:r>
      <w:r>
        <w:t xml:space="preserve">, etc., qui était curieusement chrétienne. </w:t>
      </w:r>
    </w:p>
    <w:p w14:paraId="2EA1FFE1" w14:textId="77777777" w:rsidR="007C20BB" w:rsidRDefault="007C20BB" w:rsidP="007C20BB">
      <w:pPr>
        <w:spacing w:after="0" w:line="240" w:lineRule="auto"/>
        <w:jc w:val="both"/>
      </w:pPr>
      <w:r>
        <w:t xml:space="preserve">Vous pouvez dire que </w:t>
      </w:r>
      <w:r w:rsidRPr="00706126">
        <w:rPr>
          <w:highlight w:val="yellow"/>
        </w:rPr>
        <w:t>christianisme n'a rien à voir avec ça</w:t>
      </w:r>
      <w:r>
        <w:t xml:space="preserve">, mais l'histoire parle d'elle-même. </w:t>
      </w:r>
    </w:p>
    <w:p w14:paraId="17E21C61" w14:textId="77777777" w:rsidR="007C20BB" w:rsidRDefault="007C20BB" w:rsidP="007C20BB">
      <w:pPr>
        <w:spacing w:after="0" w:line="240" w:lineRule="auto"/>
        <w:jc w:val="both"/>
      </w:pPr>
    </w:p>
    <w:p w14:paraId="58676D35" w14:textId="77777777" w:rsidR="007C20BB" w:rsidRDefault="007C20BB" w:rsidP="007C20BB">
      <w:pPr>
        <w:spacing w:after="0" w:line="240" w:lineRule="auto"/>
        <w:jc w:val="both"/>
      </w:pPr>
      <w:r>
        <w:t xml:space="preserve">Les gens disent souvent que le Coran était rédigé par Mohammed, aidé par les juifs et les chrétiens, et qu’il était un plagiat de la bible, et ils pensent ainsi parce qu'ils ne savent pas ce que le Coran offre. </w:t>
      </w:r>
    </w:p>
    <w:p w14:paraId="5C757079" w14:textId="0FF4E73E" w:rsidR="007C20BB" w:rsidRPr="007C20BB" w:rsidRDefault="007C20BB" w:rsidP="007C20BB">
      <w:pPr>
        <w:spacing w:after="0" w:line="240" w:lineRule="auto"/>
        <w:jc w:val="both"/>
      </w:pPr>
      <w:r>
        <w:t xml:space="preserve">Or, </w:t>
      </w:r>
      <w:r w:rsidRPr="00123CDF">
        <w:rPr>
          <w:highlight w:val="yellow"/>
        </w:rPr>
        <w:t>ce qui existe dans le Coran ne se trouve nulle part ailleurs que dans le Coran, et les 99 attributs de DIEU sont là pour nous confirmer ça</w:t>
      </w:r>
      <w:r>
        <w:t xml:space="preserve">. </w:t>
      </w:r>
      <w:r>
        <w:rPr>
          <w:rFonts w:ascii="Calibri" w:hAnsi="Calibri" w:cs="Calibri"/>
          <w:color w:val="1C1E21"/>
        </w:rPr>
        <w:t> ».</w:t>
      </w:r>
    </w:p>
    <w:p w14:paraId="723BAA56" w14:textId="77777777" w:rsidR="007C20BB" w:rsidRPr="00590AEC" w:rsidRDefault="007C20BB" w:rsidP="00251AC4">
      <w:pPr>
        <w:shd w:val="clear" w:color="auto" w:fill="F2F3F5"/>
        <w:spacing w:after="0" w:line="240" w:lineRule="auto"/>
        <w:textAlignment w:val="center"/>
        <w:rPr>
          <w:rFonts w:ascii="Calibri" w:hAnsi="Calibri" w:cs="Calibri"/>
          <w:color w:val="1C1E21"/>
        </w:rPr>
      </w:pPr>
    </w:p>
    <w:p w14:paraId="1418AA86" w14:textId="77777777" w:rsidR="003E08D7" w:rsidRDefault="003E08D7" w:rsidP="003E08D7">
      <w:pPr>
        <w:pStyle w:val="Titre1"/>
        <w:rPr>
          <w:lang w:val="en-GB"/>
        </w:rPr>
      </w:pPr>
      <w:bookmarkStart w:id="7" w:name="_Toc18827699"/>
      <w:r>
        <w:rPr>
          <w:lang w:val="en-GB"/>
        </w:rPr>
        <w:t>Conclusion</w:t>
      </w:r>
      <w:bookmarkEnd w:id="7"/>
    </w:p>
    <w:p w14:paraId="1152898F" w14:textId="77777777" w:rsidR="003E08D7" w:rsidRDefault="003E08D7" w:rsidP="004E0BEA">
      <w:pPr>
        <w:spacing w:after="0" w:line="240" w:lineRule="auto"/>
        <w:rPr>
          <w:lang w:val="en-GB"/>
        </w:rPr>
      </w:pPr>
    </w:p>
    <w:p w14:paraId="566DCF97" w14:textId="182F19A4" w:rsidR="00892BCB" w:rsidRDefault="003E08D7" w:rsidP="00E57664">
      <w:pPr>
        <w:spacing w:after="0" w:line="240" w:lineRule="auto"/>
        <w:jc w:val="both"/>
      </w:pPr>
      <w:r w:rsidRPr="003E08D7">
        <w:t>C’est l’éducation islamique</w:t>
      </w:r>
      <w:r>
        <w:t xml:space="preserve"> et les préjugés parentaux</w:t>
      </w:r>
      <w:r w:rsidRPr="003E08D7">
        <w:t xml:space="preserve">, dans les </w:t>
      </w:r>
      <w:r>
        <w:t xml:space="preserve">pays musulmans, qui crée des légions </w:t>
      </w:r>
      <w:r w:rsidR="00E57664">
        <w:t>« </w:t>
      </w:r>
      <w:r>
        <w:t>d’imbéciles</w:t>
      </w:r>
      <w:r w:rsidR="00E57664">
        <w:t xml:space="preserve"> » (de </w:t>
      </w:r>
      <w:r w:rsidR="00CD1722">
        <w:t>« </w:t>
      </w:r>
      <w:r w:rsidR="00E57664">
        <w:t>bourricots</w:t>
      </w:r>
      <w:r w:rsidR="00CD1722">
        <w:t> »</w:t>
      </w:r>
      <w:r w:rsidR="00E57664">
        <w:t>, selon</w:t>
      </w:r>
      <w:r w:rsidR="00892BCB">
        <w:t xml:space="preserve"> la terminologie de</w:t>
      </w:r>
      <w:r w:rsidR="00E57664">
        <w:t xml:space="preserve"> mon ami </w:t>
      </w:r>
      <w:proofErr w:type="spellStart"/>
      <w:r w:rsidR="00E57664">
        <w:t>Kamil</w:t>
      </w:r>
      <w:proofErr w:type="spellEnd"/>
      <w:r w:rsidR="00E57664">
        <w:t>)</w:t>
      </w:r>
      <w:r w:rsidR="00CD1722">
        <w:t>,</w:t>
      </w:r>
      <w:r w:rsidR="00892BCB">
        <w:t xml:space="preserve"> le plus souvent</w:t>
      </w:r>
      <w:r>
        <w:t xml:space="preserve"> ignorants et arrogants.</w:t>
      </w:r>
      <w:r w:rsidR="000509F7">
        <w:t xml:space="preserve"> Les préjugés de ces parents</w:t>
      </w:r>
      <w:r w:rsidR="00892BCB">
        <w:t>, qu’ils transmettent à leurs enfants,</w:t>
      </w:r>
      <w:r w:rsidR="000509F7">
        <w:t xml:space="preserve"> étant</w:t>
      </w:r>
      <w:r w:rsidR="00892BCB">
        <w:t>,</w:t>
      </w:r>
      <w:r w:rsidR="000509F7">
        <w:t xml:space="preserve"> eux-mêmes</w:t>
      </w:r>
      <w:r w:rsidR="00892BCB">
        <w:t>,</w:t>
      </w:r>
      <w:r w:rsidR="000509F7">
        <w:t xml:space="preserve"> induits par l’éducation islamique qu’ils ont reçue. Une partie de la population musulmane mondiale </w:t>
      </w:r>
      <w:r w:rsidR="00892BCB">
        <w:t>reste malheureusement</w:t>
      </w:r>
      <w:r w:rsidR="000509F7">
        <w:t xml:space="preserve"> enfermée dans </w:t>
      </w:r>
      <w:r w:rsidR="00892BCB">
        <w:t>l’</w:t>
      </w:r>
      <w:r w:rsidR="000509F7">
        <w:t>étreinte intellectuelle fatale (</w:t>
      </w:r>
      <w:r w:rsidR="005036C7">
        <w:t>« </w:t>
      </w:r>
      <w:proofErr w:type="spellStart"/>
      <w:r w:rsidR="000509F7">
        <w:t>dead</w:t>
      </w:r>
      <w:proofErr w:type="spellEnd"/>
      <w:r w:rsidR="000509F7">
        <w:t xml:space="preserve"> lock</w:t>
      </w:r>
      <w:r w:rsidR="005036C7">
        <w:t> »</w:t>
      </w:r>
      <w:r w:rsidR="000509F7">
        <w:t xml:space="preserve">), </w:t>
      </w:r>
      <w:r w:rsidR="000509F7" w:rsidRPr="000509F7">
        <w:t>Ad vitam æternam</w:t>
      </w:r>
      <w:r w:rsidR="00892BCB">
        <w:t>, de leurs certitudes religieuses</w:t>
      </w:r>
      <w:r w:rsidR="000509F7">
        <w:t>.</w:t>
      </w:r>
    </w:p>
    <w:p w14:paraId="5E5465A9" w14:textId="66CCF7A2" w:rsidR="00892BCB" w:rsidRDefault="00892BCB" w:rsidP="00E57664">
      <w:pPr>
        <w:spacing w:after="0" w:line="240" w:lineRule="auto"/>
        <w:jc w:val="both"/>
      </w:pPr>
    </w:p>
    <w:p w14:paraId="477DD789" w14:textId="77777777" w:rsidR="0089564F" w:rsidRDefault="005036C7" w:rsidP="00E57664">
      <w:pPr>
        <w:spacing w:after="0" w:line="240" w:lineRule="auto"/>
        <w:jc w:val="both"/>
      </w:pPr>
      <w:r>
        <w:t xml:space="preserve">Actuellement, </w:t>
      </w:r>
      <w:r w:rsidRPr="00497E97">
        <w:t>les autorités religieuses</w:t>
      </w:r>
      <w:r>
        <w:t xml:space="preserve"> chrétiennes, majoritairement, </w:t>
      </w:r>
      <w:r w:rsidRPr="00497E97">
        <w:t xml:space="preserve">et restent attachées à la </w:t>
      </w:r>
      <w:r w:rsidRPr="005036C7">
        <w:rPr>
          <w:b/>
          <w:bCs/>
        </w:rPr>
        <w:t>séparation de la religion et de la science</w:t>
      </w:r>
      <w:r>
        <w:t xml:space="preserve">. Ce qui n’est pas le cas dans les pays musulmans, où sévit la théorie fausse et pseudoscientifique des « miracles scientifique du Coran », un oxymore. Certains oulémas et théologiens ont réussi à l’imposer dans certains pays musulmans la croyances que toutes les connaissances scientifiques actuelles seraient contenues, d’une façon cachée, dans le Coran … la science actuelle ne faisant que redécouvrir les connaissances scientifiques cachées dans le Coran. On peut alors se demander pourquoi </w:t>
      </w:r>
      <w:r w:rsidR="0089564F">
        <w:t>la science occidentale moderne a fait un nombre colossal de découvertes scientifiques depuis le 17° siècle, alors que le monde musulmans, en 14 siècles, n’a fait aucune de ces découverte, bien que selon ces oulémas ces connaissances étaient censées être contenues et cachées dans le Coran.</w:t>
      </w:r>
    </w:p>
    <w:p w14:paraId="1C423F8B" w14:textId="2AE6AF0A" w:rsidR="00892BCB" w:rsidRDefault="0089564F" w:rsidP="00E57664">
      <w:pPr>
        <w:spacing w:after="0" w:line="240" w:lineRule="auto"/>
        <w:jc w:val="both"/>
      </w:pPr>
      <w:r>
        <w:t>Les occidentaux seraient-ils plus intelligents que les orientaux musulmans ?</w:t>
      </w:r>
    </w:p>
    <w:p w14:paraId="6ED5E2F4" w14:textId="1E70A00E" w:rsidR="0089564F" w:rsidRDefault="0089564F" w:rsidP="00E57664">
      <w:pPr>
        <w:spacing w:after="0" w:line="240" w:lineRule="auto"/>
        <w:jc w:val="both"/>
      </w:pPr>
    </w:p>
    <w:p w14:paraId="61B904D6" w14:textId="1EDEA7CF" w:rsidR="0089564F" w:rsidRDefault="0089564F" w:rsidP="00E57664">
      <w:pPr>
        <w:spacing w:after="0" w:line="240" w:lineRule="auto"/>
        <w:jc w:val="both"/>
      </w:pPr>
      <w:r>
        <w:t>En fait, la thèse des « miracles scientifique du Coran » ne repose sur aucun fondement scientifique. Les connaissances « scientifiques » contenues dans le Coran ne sont</w:t>
      </w:r>
      <w:r w:rsidR="00CE21AF">
        <w:t xml:space="preserve"> que</w:t>
      </w:r>
      <w:r>
        <w:t xml:space="preserve"> celles de de son temps, celle</w:t>
      </w:r>
      <w:r w:rsidR="00CE21AF">
        <w:t>s</w:t>
      </w:r>
      <w:r>
        <w:t xml:space="preserve"> du 7° siècles, et encore ( !), et elles n’ont rien de miraculeuses, car elles étaient connues à son époque, nonobstant le fait qu’elles ont pu se révéler fausses ultérieurement</w:t>
      </w:r>
      <w:r w:rsidR="002544EC">
        <w:t>, comme cela l’a été démontré (au 20° siècle)</w:t>
      </w:r>
      <w:r>
        <w:t xml:space="preserve">. Or il </w:t>
      </w:r>
      <w:r w:rsidR="001D3496">
        <w:t>existe</w:t>
      </w:r>
      <w:r>
        <w:t xml:space="preserve"> plusieurs cas</w:t>
      </w:r>
      <w:r w:rsidR="001D3496">
        <w:t>, dans le Coran</w:t>
      </w:r>
      <w:r>
        <w:t>, montrant que les connaissances « scientifiques » contenues dans le Coran, se sont révélées</w:t>
      </w:r>
      <w:r w:rsidR="002B68A1">
        <w:t xml:space="preserve"> incontestablement</w:t>
      </w:r>
      <w:r>
        <w:t xml:space="preserve"> fausses</w:t>
      </w:r>
      <w:r w:rsidR="001D3496">
        <w:t xml:space="preserve"> scientifiquement </w:t>
      </w:r>
      <w:r>
        <w:t xml:space="preserve">_ </w:t>
      </w:r>
      <w:r w:rsidR="00F14051" w:rsidRPr="00C21580">
        <w:rPr>
          <w:rFonts w:ascii="Calibri" w:eastAsia="Times New Roman" w:hAnsi="Calibri" w:cs="Calibri"/>
          <w:color w:val="1D2129"/>
          <w:lang w:eastAsia="fr-FR"/>
        </w:rPr>
        <w:t>86</w:t>
      </w:r>
      <w:r w:rsidR="00F14051">
        <w:rPr>
          <w:rFonts w:ascii="Calibri" w:eastAsia="Times New Roman" w:hAnsi="Calibri" w:cs="Calibri"/>
          <w:color w:val="1D2129"/>
          <w:lang w:eastAsia="fr-FR"/>
        </w:rPr>
        <w:t>.</w:t>
      </w:r>
      <w:r w:rsidR="00F14051" w:rsidRPr="00C21580">
        <w:rPr>
          <w:rFonts w:ascii="Calibri" w:eastAsia="Times New Roman" w:hAnsi="Calibri" w:cs="Calibri"/>
          <w:color w:val="1D2129"/>
          <w:lang w:eastAsia="fr-FR"/>
        </w:rPr>
        <w:t>6-7</w:t>
      </w:r>
      <w:r w:rsidR="00F14051">
        <w:rPr>
          <w:rFonts w:ascii="Calibri" w:eastAsia="Times New Roman" w:hAnsi="Calibri" w:cs="Calibri"/>
          <w:color w:val="1D2129"/>
          <w:lang w:eastAsia="fr-FR"/>
        </w:rPr>
        <w:t xml:space="preserve">, </w:t>
      </w:r>
      <w:r w:rsidR="00BA3CE5" w:rsidRPr="00DD052F">
        <w:rPr>
          <w:rFonts w:eastAsia="Times New Roman" w:cstheme="minorHAnsi"/>
          <w:lang w:eastAsia="fr-FR"/>
        </w:rPr>
        <w:t>23</w:t>
      </w:r>
      <w:r w:rsidR="00BA3CE5">
        <w:rPr>
          <w:rFonts w:eastAsia="Times New Roman" w:cstheme="minorHAnsi"/>
          <w:lang w:eastAsia="fr-FR"/>
        </w:rPr>
        <w:t>.</w:t>
      </w:r>
      <w:r w:rsidR="00BA3CE5" w:rsidRPr="00DD052F">
        <w:rPr>
          <w:rFonts w:eastAsia="Times New Roman" w:cstheme="minorHAnsi"/>
          <w:lang w:eastAsia="fr-FR"/>
        </w:rPr>
        <w:t>12</w:t>
      </w:r>
      <w:r w:rsidR="00BA3CE5">
        <w:rPr>
          <w:rFonts w:eastAsia="Times New Roman" w:cstheme="minorHAnsi"/>
          <w:lang w:eastAsia="fr-FR"/>
        </w:rPr>
        <w:t>-14 …</w:t>
      </w:r>
      <w:r>
        <w:t xml:space="preserve"> _, </w:t>
      </w:r>
      <w:r w:rsidRPr="00CD23BB">
        <w:rPr>
          <w:b/>
          <w:bCs/>
        </w:rPr>
        <w:t>ce qui prouve que le Coran est loin d’être une révélation miraculeuse de Dieu</w:t>
      </w:r>
      <w:r w:rsidR="001D3496">
        <w:t xml:space="preserve"> (</w:t>
      </w:r>
      <w:r w:rsidR="002B68A1">
        <w:t>ou</w:t>
      </w:r>
      <w:r w:rsidR="002544EC">
        <w:t xml:space="preserve"> sinon</w:t>
      </w:r>
      <w:r w:rsidR="001D3496">
        <w:t xml:space="preserve"> comment expliquer, sinon, que Dieu aurait induit en erreur ses fidèles, via son livre ou</w:t>
      </w:r>
      <w:r w:rsidR="00BA3CE5">
        <w:t>/et</w:t>
      </w:r>
      <w:r w:rsidR="001D3496">
        <w:t xml:space="preserve"> s</w:t>
      </w:r>
      <w:r w:rsidR="00BA3CE5">
        <w:t>es</w:t>
      </w:r>
      <w:r w:rsidR="001D3496">
        <w:t xml:space="preserve"> révélation</w:t>
      </w:r>
      <w:r w:rsidR="00BA3CE5">
        <w:t>s</w:t>
      </w:r>
      <w:r w:rsidR="001D3496">
        <w:t xml:space="preserve"> sacrée</w:t>
      </w:r>
      <w:r w:rsidR="00BA3CE5">
        <w:t>s</w:t>
      </w:r>
      <w:r w:rsidR="001D3496">
        <w:t> ?)</w:t>
      </w:r>
      <w:r>
        <w:t>.</w:t>
      </w:r>
    </w:p>
    <w:p w14:paraId="1FAD5801" w14:textId="7E984543" w:rsidR="002544EC" w:rsidRDefault="002544EC" w:rsidP="00E57664">
      <w:pPr>
        <w:spacing w:after="0" w:line="240" w:lineRule="auto"/>
        <w:jc w:val="both"/>
      </w:pPr>
      <w:r>
        <w:t>Ces erreurs scientifiques incontestables contenues dans le Coran prouve qu’il n’est pas issu de Dieu, mais des rêves, des délires et de l’imagination extrêmement fertile de Mahomet (et non d’une source divine révélée incontestable).</w:t>
      </w:r>
    </w:p>
    <w:p w14:paraId="32A61B65" w14:textId="131957A5" w:rsidR="0025147F" w:rsidRDefault="00CD23BB" w:rsidP="00E57664">
      <w:pPr>
        <w:spacing w:after="0" w:line="240" w:lineRule="auto"/>
        <w:jc w:val="both"/>
      </w:pPr>
      <w:r>
        <w:lastRenderedPageBreak/>
        <w:t>Le problème est que cette fiction et ce mythe dangereux, affirmant que le Coran serait une source de connaissances scientifiques exactes, continuent à être enseignés, dans les pays musulmans, malgré la fausseté de cette thèse.</w:t>
      </w:r>
    </w:p>
    <w:p w14:paraId="562B6D92" w14:textId="77777777" w:rsidR="0074021D" w:rsidRDefault="0074021D" w:rsidP="00E57664">
      <w:pPr>
        <w:spacing w:after="0" w:line="240" w:lineRule="auto"/>
        <w:jc w:val="both"/>
      </w:pPr>
    </w:p>
    <w:p w14:paraId="4E440E1C" w14:textId="53E9F7A8" w:rsidR="00CD23BB" w:rsidRDefault="00CD23BB" w:rsidP="00E57664">
      <w:pPr>
        <w:spacing w:after="0" w:line="240" w:lineRule="auto"/>
        <w:jc w:val="both"/>
      </w:pPr>
      <w:r>
        <w:t>C’est une des raisons du retard scientifique du monde musulman _ qui par sa démarche de la recherche de soi-disant miracles « scientifiques » dans le Coran contrevient à toute les règles de la démarche scientifique</w:t>
      </w:r>
      <w:r w:rsidR="00735A61">
        <w:t xml:space="preserve"> moderne</w:t>
      </w:r>
      <w:r>
        <w:t xml:space="preserve"> rigoureuse</w:t>
      </w:r>
      <w:r w:rsidR="00735A61">
        <w:t xml:space="preserve"> _, retard scientifique du monde musulman par rapport à l’occident et aux dragons asiatiques</w:t>
      </w:r>
      <w:r w:rsidR="0074021D">
        <w:t xml:space="preserve"> </w:t>
      </w:r>
      <w:r w:rsidR="0074021D" w:rsidRPr="0074021D">
        <w:t>(retard scientifique préjudiciable au monde musulman)</w:t>
      </w:r>
      <w:r w:rsidR="0074021D">
        <w:t>.</w:t>
      </w:r>
    </w:p>
    <w:p w14:paraId="51CEBC53" w14:textId="77777777" w:rsidR="0074021D" w:rsidRPr="0074021D" w:rsidRDefault="0074021D" w:rsidP="00E57664">
      <w:pPr>
        <w:spacing w:after="0" w:line="240" w:lineRule="auto"/>
        <w:jc w:val="both"/>
      </w:pPr>
    </w:p>
    <w:p w14:paraId="2673F33D" w14:textId="094CB7BE" w:rsidR="003E08D7" w:rsidRDefault="00735A61" w:rsidP="00E57664">
      <w:pPr>
        <w:spacing w:after="0" w:line="240" w:lineRule="auto"/>
        <w:jc w:val="both"/>
      </w:pPr>
      <w:r>
        <w:t>La</w:t>
      </w:r>
      <w:r w:rsidR="0035191B">
        <w:t xml:space="preserve"> thèse des « miracles scientifique du Coran » doit être fermement réfutée et combattue, seule condition sine qua none pour permettre le décollage scientifique des pays musulmans.</w:t>
      </w:r>
    </w:p>
    <w:p w14:paraId="5D6E4A63" w14:textId="77777777" w:rsidR="009C0887" w:rsidRDefault="009C0887" w:rsidP="00E57664">
      <w:pPr>
        <w:spacing w:after="0" w:line="240" w:lineRule="auto"/>
        <w:jc w:val="both"/>
      </w:pPr>
    </w:p>
    <w:p w14:paraId="23EF3FD7" w14:textId="7799168A" w:rsidR="00892BCB" w:rsidRDefault="009C0887" w:rsidP="00E57664">
      <w:pPr>
        <w:spacing w:after="0" w:line="240" w:lineRule="auto"/>
        <w:jc w:val="both"/>
      </w:pPr>
      <w:r w:rsidRPr="009C0887">
        <w:rPr>
          <w:b/>
          <w:bCs/>
        </w:rPr>
        <w:t>La science moderne ne peut se développer que dans une atmosphère de liberté de conscience et religieuse</w:t>
      </w:r>
      <w:r>
        <w:t>.</w:t>
      </w:r>
    </w:p>
    <w:p w14:paraId="2F987C17" w14:textId="77777777" w:rsidR="00214009" w:rsidRDefault="00214009" w:rsidP="00E57664">
      <w:pPr>
        <w:spacing w:after="0" w:line="240" w:lineRule="auto"/>
        <w:jc w:val="both"/>
      </w:pPr>
    </w:p>
    <w:p w14:paraId="53B96404" w14:textId="48E5B689" w:rsidR="009C0887" w:rsidRDefault="009C0887" w:rsidP="00E57664">
      <w:pPr>
        <w:spacing w:after="0" w:line="240" w:lineRule="auto"/>
        <w:jc w:val="both"/>
      </w:pPr>
      <w:r>
        <w:t xml:space="preserve">A son époque, </w:t>
      </w:r>
      <w:r w:rsidRPr="009C0887">
        <w:t>Alhazen [Ibn al-</w:t>
      </w:r>
      <w:proofErr w:type="spellStart"/>
      <w:r w:rsidRPr="009C0887">
        <w:t>Haytham</w:t>
      </w:r>
      <w:proofErr w:type="spellEnd"/>
      <w:r w:rsidRPr="009C0887">
        <w:t>], mathématicien, philosophe et physicien, d'origine perse (965-1039)</w:t>
      </w:r>
      <w:r>
        <w:t>, avait déjà découvert et énoncé, à époque, les premiers rudiments de la pensée scientifique moderne, mais à cause du risque de tomber sous le coup du délit de blasphème et de se faire exécuter, il avait été obligé de se faire passer pour fou</w:t>
      </w:r>
      <w:r>
        <w:rPr>
          <w:rStyle w:val="Appelnotedebasdep"/>
        </w:rPr>
        <w:footnoteReference w:id="13"/>
      </w:r>
      <w:r>
        <w:t>.</w:t>
      </w:r>
    </w:p>
    <w:p w14:paraId="4C5813E3" w14:textId="77777777" w:rsidR="00214009" w:rsidRDefault="00214009" w:rsidP="00E57664">
      <w:pPr>
        <w:spacing w:after="0" w:line="240" w:lineRule="auto"/>
        <w:jc w:val="both"/>
      </w:pPr>
    </w:p>
    <w:p w14:paraId="594F1BE2" w14:textId="77777777" w:rsidR="00214009" w:rsidRDefault="00214009" w:rsidP="00E57664">
      <w:pPr>
        <w:spacing w:after="0" w:line="240" w:lineRule="auto"/>
        <w:jc w:val="both"/>
      </w:pPr>
      <w:r>
        <w:t>Au 21° siècle, c</w:t>
      </w:r>
      <w:r w:rsidR="009C0887">
        <w:t xml:space="preserve">’est pourquoi il faut combattre et faire annuler toutes les lois punissant le « délit de blasphème », toujours </w:t>
      </w:r>
      <w:r>
        <w:t xml:space="preserve">en vigueur </w:t>
      </w:r>
      <w:r w:rsidR="009C0887">
        <w:t>dans l</w:t>
      </w:r>
      <w:r>
        <w:t>a majorité des</w:t>
      </w:r>
      <w:r w:rsidR="009C0887">
        <w:t xml:space="preserve"> pays musulmans. </w:t>
      </w:r>
    </w:p>
    <w:p w14:paraId="528A98F0" w14:textId="2E80FBF1" w:rsidR="009C0887" w:rsidRDefault="00214009" w:rsidP="00E57664">
      <w:pPr>
        <w:spacing w:after="0" w:line="240" w:lineRule="auto"/>
        <w:jc w:val="both"/>
      </w:pPr>
      <w:r>
        <w:t>Il ne faut plus y persécuter les athées, car leur point de vue critique peut être utile pour faire avancer le débat et faire en sorte ne pas plus se contenter de certitudes religieuses, le plus souvent non prouvées.</w:t>
      </w:r>
    </w:p>
    <w:p w14:paraId="019303BC" w14:textId="315E27E3" w:rsidR="000509F7" w:rsidRDefault="000509F7" w:rsidP="004E0BEA">
      <w:pPr>
        <w:spacing w:after="0" w:line="240" w:lineRule="auto"/>
      </w:pPr>
    </w:p>
    <w:p w14:paraId="0BFB8488" w14:textId="3AC9E98E" w:rsidR="000509F7" w:rsidRDefault="00240828" w:rsidP="00A20928">
      <w:pPr>
        <w:spacing w:after="0" w:line="240" w:lineRule="auto"/>
        <w:jc w:val="center"/>
      </w:pPr>
      <w:r>
        <w:rPr>
          <w:noProof/>
        </w:rPr>
        <w:drawing>
          <wp:inline distT="0" distB="0" distL="0" distR="0" wp14:anchorId="64C35D58" wp14:editId="770EF3AD">
            <wp:extent cx="5715000" cy="45434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4543425"/>
                    </a:xfrm>
                    <a:prstGeom prst="rect">
                      <a:avLst/>
                    </a:prstGeom>
                    <a:noFill/>
                    <a:ln>
                      <a:noFill/>
                    </a:ln>
                  </pic:spPr>
                </pic:pic>
              </a:graphicData>
            </a:graphic>
          </wp:inline>
        </w:drawing>
      </w:r>
    </w:p>
    <w:p w14:paraId="182D9BCE" w14:textId="77777777" w:rsidR="004B2FAC" w:rsidRDefault="004B2FAC" w:rsidP="004B2FAC">
      <w:pPr>
        <w:spacing w:after="0" w:line="240" w:lineRule="auto"/>
        <w:jc w:val="both"/>
      </w:pPr>
    </w:p>
    <w:p w14:paraId="194F05C1" w14:textId="2431984A" w:rsidR="004B2FAC" w:rsidRDefault="004B2FAC" w:rsidP="004B2FAC">
      <w:pPr>
        <w:spacing w:after="0" w:line="240" w:lineRule="auto"/>
        <w:jc w:val="both"/>
      </w:pPr>
      <w:r>
        <w:t>Face aux raisonnements à la logique spécieuse</w:t>
      </w:r>
      <w:r w:rsidR="00214009">
        <w:t xml:space="preserve"> ou fausse</w:t>
      </w:r>
      <w:r>
        <w:t xml:space="preserve"> de certains islamistes, j’aurais tendance à faire mienne cette citation « </w:t>
      </w:r>
      <w:r w:rsidRPr="002444A4">
        <w:rPr>
          <w:i/>
          <w:iCs/>
        </w:rPr>
        <w:t>Argumenter avec des imbéciles, c’est comme jouer aux échecs contre un pigeon. Peu importe votre niveau, le pigeon va juste renverser toutes les pièces, chier sur le plateau et se pavaner fièrement comme s’il avait gagné</w:t>
      </w:r>
      <w:r w:rsidRPr="002444A4">
        <w:t>. ».</w:t>
      </w:r>
    </w:p>
    <w:p w14:paraId="6F11CF6A" w14:textId="28BEF0C0" w:rsidR="004B2FAC" w:rsidRDefault="004B2FAC" w:rsidP="004B2FAC">
      <w:pPr>
        <w:spacing w:after="0" w:line="240" w:lineRule="auto"/>
      </w:pPr>
    </w:p>
    <w:sdt>
      <w:sdtPr>
        <w:rPr>
          <w:rFonts w:asciiTheme="minorHAnsi" w:eastAsiaTheme="minorHAnsi" w:hAnsiTheme="minorHAnsi" w:cstheme="minorBidi"/>
          <w:color w:val="auto"/>
          <w:sz w:val="22"/>
          <w:szCs w:val="22"/>
          <w:lang w:eastAsia="en-US"/>
        </w:rPr>
        <w:id w:val="178324857"/>
        <w:docPartObj>
          <w:docPartGallery w:val="Table of Contents"/>
          <w:docPartUnique/>
        </w:docPartObj>
      </w:sdtPr>
      <w:sdtEndPr>
        <w:rPr>
          <w:b/>
          <w:bCs/>
        </w:rPr>
      </w:sdtEndPr>
      <w:sdtContent>
        <w:p w14:paraId="3708A18C" w14:textId="616054DD" w:rsidR="004B2FAC" w:rsidRDefault="004B2FAC">
          <w:pPr>
            <w:pStyle w:val="En-ttedetabledesmatires"/>
          </w:pPr>
          <w:r>
            <w:t>Table des matières</w:t>
          </w:r>
        </w:p>
        <w:p w14:paraId="693A56C9" w14:textId="03FF40D7" w:rsidR="0074021D" w:rsidRDefault="004B2FAC">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8827695" w:history="1">
            <w:r w:rsidR="0074021D" w:rsidRPr="006A4302">
              <w:rPr>
                <w:rStyle w:val="Lienhypertexte"/>
                <w:noProof/>
              </w:rPr>
              <w:t>1</w:t>
            </w:r>
            <w:r w:rsidR="0074021D">
              <w:rPr>
                <w:rFonts w:eastAsiaTheme="minorEastAsia"/>
                <w:noProof/>
                <w:lang w:eastAsia="fr-FR"/>
              </w:rPr>
              <w:tab/>
            </w:r>
            <w:r w:rsidR="0074021D" w:rsidRPr="006A4302">
              <w:rPr>
                <w:rStyle w:val="Lienhypertexte"/>
                <w:noProof/>
              </w:rPr>
              <w:t>Florilège de phrases agressives, pleine de certitudes proférées, à votre encontre, par ces derniers</w:t>
            </w:r>
            <w:r w:rsidR="0074021D">
              <w:rPr>
                <w:noProof/>
                <w:webHidden/>
              </w:rPr>
              <w:tab/>
            </w:r>
            <w:r w:rsidR="0074021D">
              <w:rPr>
                <w:noProof/>
                <w:webHidden/>
              </w:rPr>
              <w:fldChar w:fldCharType="begin"/>
            </w:r>
            <w:r w:rsidR="0074021D">
              <w:rPr>
                <w:noProof/>
                <w:webHidden/>
              </w:rPr>
              <w:instrText xml:space="preserve"> PAGEREF _Toc18827695 \h </w:instrText>
            </w:r>
            <w:r w:rsidR="0074021D">
              <w:rPr>
                <w:noProof/>
                <w:webHidden/>
              </w:rPr>
            </w:r>
            <w:r w:rsidR="0074021D">
              <w:rPr>
                <w:noProof/>
                <w:webHidden/>
              </w:rPr>
              <w:fldChar w:fldCharType="separate"/>
            </w:r>
            <w:r w:rsidR="0074021D">
              <w:rPr>
                <w:noProof/>
                <w:webHidden/>
              </w:rPr>
              <w:t>2</w:t>
            </w:r>
            <w:r w:rsidR="0074021D">
              <w:rPr>
                <w:noProof/>
                <w:webHidden/>
              </w:rPr>
              <w:fldChar w:fldCharType="end"/>
            </w:r>
          </w:hyperlink>
        </w:p>
        <w:p w14:paraId="7E204684" w14:textId="241D1B21" w:rsidR="0074021D" w:rsidRDefault="0074021D">
          <w:pPr>
            <w:pStyle w:val="TM2"/>
            <w:tabs>
              <w:tab w:val="left" w:pos="880"/>
              <w:tab w:val="right" w:leader="dot" w:pos="10456"/>
            </w:tabs>
            <w:rPr>
              <w:rFonts w:eastAsiaTheme="minorEastAsia"/>
              <w:noProof/>
              <w:lang w:eastAsia="fr-FR"/>
            </w:rPr>
          </w:pPr>
          <w:hyperlink w:anchor="_Toc18827696" w:history="1">
            <w:r w:rsidRPr="006A4302">
              <w:rPr>
                <w:rStyle w:val="Lienhypertexte"/>
                <w:noProof/>
              </w:rPr>
              <w:t>1.1</w:t>
            </w:r>
            <w:r>
              <w:rPr>
                <w:rFonts w:eastAsiaTheme="minorEastAsia"/>
                <w:noProof/>
                <w:lang w:eastAsia="fr-FR"/>
              </w:rPr>
              <w:tab/>
            </w:r>
            <w:r w:rsidRPr="006A4302">
              <w:rPr>
                <w:rStyle w:val="Lienhypertexte"/>
                <w:noProof/>
              </w:rPr>
              <w:t>Premier sujet de débat : le retard scientifique des pays musulmans</w:t>
            </w:r>
            <w:r>
              <w:rPr>
                <w:noProof/>
                <w:webHidden/>
              </w:rPr>
              <w:tab/>
            </w:r>
            <w:r>
              <w:rPr>
                <w:noProof/>
                <w:webHidden/>
              </w:rPr>
              <w:fldChar w:fldCharType="begin"/>
            </w:r>
            <w:r>
              <w:rPr>
                <w:noProof/>
                <w:webHidden/>
              </w:rPr>
              <w:instrText xml:space="preserve"> PAGEREF _Toc18827696 \h </w:instrText>
            </w:r>
            <w:r>
              <w:rPr>
                <w:noProof/>
                <w:webHidden/>
              </w:rPr>
            </w:r>
            <w:r>
              <w:rPr>
                <w:noProof/>
                <w:webHidden/>
              </w:rPr>
              <w:fldChar w:fldCharType="separate"/>
            </w:r>
            <w:r>
              <w:rPr>
                <w:noProof/>
                <w:webHidden/>
              </w:rPr>
              <w:t>2</w:t>
            </w:r>
            <w:r>
              <w:rPr>
                <w:noProof/>
                <w:webHidden/>
              </w:rPr>
              <w:fldChar w:fldCharType="end"/>
            </w:r>
          </w:hyperlink>
        </w:p>
        <w:p w14:paraId="373E2C91" w14:textId="2B9D66BD" w:rsidR="0074021D" w:rsidRDefault="0074021D">
          <w:pPr>
            <w:pStyle w:val="TM2"/>
            <w:tabs>
              <w:tab w:val="left" w:pos="880"/>
              <w:tab w:val="right" w:leader="dot" w:pos="10456"/>
            </w:tabs>
            <w:rPr>
              <w:rFonts w:eastAsiaTheme="minorEastAsia"/>
              <w:noProof/>
              <w:lang w:eastAsia="fr-FR"/>
            </w:rPr>
          </w:pPr>
          <w:hyperlink w:anchor="_Toc18827697" w:history="1">
            <w:r w:rsidRPr="006A4302">
              <w:rPr>
                <w:rStyle w:val="Lienhypertexte"/>
                <w:noProof/>
              </w:rPr>
              <w:t>1.2</w:t>
            </w:r>
            <w:r>
              <w:rPr>
                <w:rFonts w:eastAsiaTheme="minorEastAsia"/>
                <w:noProof/>
                <w:lang w:eastAsia="fr-FR"/>
              </w:rPr>
              <w:tab/>
            </w:r>
            <w:r w:rsidRPr="006A4302">
              <w:rPr>
                <w:rStyle w:val="Lienhypertexte"/>
                <w:noProof/>
              </w:rPr>
              <w:t>Second sujet de débat : l’altération du message coranique, durant le 7° et 8° sicèle</w:t>
            </w:r>
            <w:r>
              <w:rPr>
                <w:noProof/>
                <w:webHidden/>
              </w:rPr>
              <w:tab/>
            </w:r>
            <w:r>
              <w:rPr>
                <w:noProof/>
                <w:webHidden/>
              </w:rPr>
              <w:fldChar w:fldCharType="begin"/>
            </w:r>
            <w:r>
              <w:rPr>
                <w:noProof/>
                <w:webHidden/>
              </w:rPr>
              <w:instrText xml:space="preserve"> PAGEREF _Toc18827697 \h </w:instrText>
            </w:r>
            <w:r>
              <w:rPr>
                <w:noProof/>
                <w:webHidden/>
              </w:rPr>
            </w:r>
            <w:r>
              <w:rPr>
                <w:noProof/>
                <w:webHidden/>
              </w:rPr>
              <w:fldChar w:fldCharType="separate"/>
            </w:r>
            <w:r>
              <w:rPr>
                <w:noProof/>
                <w:webHidden/>
              </w:rPr>
              <w:t>4</w:t>
            </w:r>
            <w:r>
              <w:rPr>
                <w:noProof/>
                <w:webHidden/>
              </w:rPr>
              <w:fldChar w:fldCharType="end"/>
            </w:r>
          </w:hyperlink>
        </w:p>
        <w:p w14:paraId="67407ED4" w14:textId="5B220220" w:rsidR="0074021D" w:rsidRDefault="0074021D">
          <w:pPr>
            <w:pStyle w:val="TM2"/>
            <w:tabs>
              <w:tab w:val="left" w:pos="880"/>
              <w:tab w:val="right" w:leader="dot" w:pos="10456"/>
            </w:tabs>
            <w:rPr>
              <w:rFonts w:eastAsiaTheme="minorEastAsia"/>
              <w:noProof/>
              <w:lang w:eastAsia="fr-FR"/>
            </w:rPr>
          </w:pPr>
          <w:hyperlink w:anchor="_Toc18827698" w:history="1">
            <w:r w:rsidRPr="006A4302">
              <w:rPr>
                <w:rStyle w:val="Lienhypertexte"/>
                <w:noProof/>
              </w:rPr>
              <w:t>1.3</w:t>
            </w:r>
            <w:r>
              <w:rPr>
                <w:rFonts w:eastAsiaTheme="minorEastAsia"/>
                <w:noProof/>
                <w:lang w:eastAsia="fr-FR"/>
              </w:rPr>
              <w:tab/>
            </w:r>
            <w:r w:rsidRPr="006A4302">
              <w:rPr>
                <w:rStyle w:val="Lienhypertexte"/>
                <w:noProof/>
              </w:rPr>
              <w:t>Troisième sujet de débat : le retard scientifique des pays musulmans</w:t>
            </w:r>
            <w:r>
              <w:rPr>
                <w:noProof/>
                <w:webHidden/>
              </w:rPr>
              <w:tab/>
            </w:r>
            <w:r>
              <w:rPr>
                <w:noProof/>
                <w:webHidden/>
              </w:rPr>
              <w:fldChar w:fldCharType="begin"/>
            </w:r>
            <w:r>
              <w:rPr>
                <w:noProof/>
                <w:webHidden/>
              </w:rPr>
              <w:instrText xml:space="preserve"> PAGEREF _Toc18827698 \h </w:instrText>
            </w:r>
            <w:r>
              <w:rPr>
                <w:noProof/>
                <w:webHidden/>
              </w:rPr>
            </w:r>
            <w:r>
              <w:rPr>
                <w:noProof/>
                <w:webHidden/>
              </w:rPr>
              <w:fldChar w:fldCharType="separate"/>
            </w:r>
            <w:r>
              <w:rPr>
                <w:noProof/>
                <w:webHidden/>
              </w:rPr>
              <w:t>12</w:t>
            </w:r>
            <w:r>
              <w:rPr>
                <w:noProof/>
                <w:webHidden/>
              </w:rPr>
              <w:fldChar w:fldCharType="end"/>
            </w:r>
          </w:hyperlink>
        </w:p>
        <w:p w14:paraId="304E8826" w14:textId="23359204" w:rsidR="0074021D" w:rsidRDefault="0074021D">
          <w:pPr>
            <w:pStyle w:val="TM1"/>
            <w:tabs>
              <w:tab w:val="left" w:pos="440"/>
              <w:tab w:val="right" w:leader="dot" w:pos="10456"/>
            </w:tabs>
            <w:rPr>
              <w:rFonts w:eastAsiaTheme="minorEastAsia"/>
              <w:noProof/>
              <w:lang w:eastAsia="fr-FR"/>
            </w:rPr>
          </w:pPr>
          <w:hyperlink w:anchor="_Toc18827699" w:history="1">
            <w:r w:rsidRPr="006A4302">
              <w:rPr>
                <w:rStyle w:val="Lienhypertexte"/>
                <w:noProof/>
                <w:lang w:val="en-GB"/>
              </w:rPr>
              <w:t>2</w:t>
            </w:r>
            <w:r>
              <w:rPr>
                <w:rFonts w:eastAsiaTheme="minorEastAsia"/>
                <w:noProof/>
                <w:lang w:eastAsia="fr-FR"/>
              </w:rPr>
              <w:tab/>
            </w:r>
            <w:r w:rsidRPr="006A4302">
              <w:rPr>
                <w:rStyle w:val="Lienhypertexte"/>
                <w:noProof/>
                <w:lang w:val="en-GB"/>
              </w:rPr>
              <w:t>Conclusion</w:t>
            </w:r>
            <w:r>
              <w:rPr>
                <w:noProof/>
                <w:webHidden/>
              </w:rPr>
              <w:tab/>
            </w:r>
            <w:r>
              <w:rPr>
                <w:noProof/>
                <w:webHidden/>
              </w:rPr>
              <w:fldChar w:fldCharType="begin"/>
            </w:r>
            <w:r>
              <w:rPr>
                <w:noProof/>
                <w:webHidden/>
              </w:rPr>
              <w:instrText xml:space="preserve"> PAGEREF _Toc18827699 \h </w:instrText>
            </w:r>
            <w:r>
              <w:rPr>
                <w:noProof/>
                <w:webHidden/>
              </w:rPr>
            </w:r>
            <w:r>
              <w:rPr>
                <w:noProof/>
                <w:webHidden/>
              </w:rPr>
              <w:fldChar w:fldCharType="separate"/>
            </w:r>
            <w:r>
              <w:rPr>
                <w:noProof/>
                <w:webHidden/>
              </w:rPr>
              <w:t>13</w:t>
            </w:r>
            <w:r>
              <w:rPr>
                <w:noProof/>
                <w:webHidden/>
              </w:rPr>
              <w:fldChar w:fldCharType="end"/>
            </w:r>
          </w:hyperlink>
        </w:p>
        <w:p w14:paraId="4026B118" w14:textId="0B30C676" w:rsidR="004B2FAC" w:rsidRPr="003E08D7" w:rsidRDefault="004B2FAC" w:rsidP="004B2FAC">
          <w:r>
            <w:rPr>
              <w:b/>
              <w:bCs/>
            </w:rPr>
            <w:fldChar w:fldCharType="end"/>
          </w:r>
        </w:p>
      </w:sdtContent>
    </w:sdt>
    <w:sectPr w:rsidR="004B2FAC" w:rsidRPr="003E08D7" w:rsidSect="004E0BE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D5DD" w14:textId="77777777" w:rsidR="00547E2F" w:rsidRDefault="00547E2F" w:rsidP="00A43057">
      <w:pPr>
        <w:spacing w:after="0" w:line="240" w:lineRule="auto"/>
      </w:pPr>
      <w:r>
        <w:separator/>
      </w:r>
    </w:p>
  </w:endnote>
  <w:endnote w:type="continuationSeparator" w:id="0">
    <w:p w14:paraId="0F6B4E9B" w14:textId="77777777" w:rsidR="00547E2F" w:rsidRDefault="00547E2F" w:rsidP="00A4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A5A5" w14:textId="77777777" w:rsidR="00547E2F" w:rsidRDefault="00547E2F" w:rsidP="00A43057">
      <w:pPr>
        <w:spacing w:after="0" w:line="240" w:lineRule="auto"/>
      </w:pPr>
      <w:r>
        <w:separator/>
      </w:r>
    </w:p>
  </w:footnote>
  <w:footnote w:type="continuationSeparator" w:id="0">
    <w:p w14:paraId="1949E5A5" w14:textId="77777777" w:rsidR="00547E2F" w:rsidRDefault="00547E2F" w:rsidP="00A43057">
      <w:pPr>
        <w:spacing w:after="0" w:line="240" w:lineRule="auto"/>
      </w:pPr>
      <w:r>
        <w:continuationSeparator/>
      </w:r>
    </w:p>
  </w:footnote>
  <w:footnote w:id="1">
    <w:p w14:paraId="3F7A9AA7" w14:textId="48CDC9C7" w:rsidR="001D3496" w:rsidRDefault="001D3496">
      <w:pPr>
        <w:pStyle w:val="Notedebasdepage"/>
      </w:pPr>
      <w:r>
        <w:rPr>
          <w:rStyle w:val="Appelnotedebasdep"/>
        </w:rPr>
        <w:footnoteRef/>
      </w:r>
      <w:r>
        <w:t xml:space="preserve"> </w:t>
      </w:r>
      <w:r w:rsidRPr="008876AC">
        <w:t xml:space="preserve">La loi de Godwin est une règle empirique énoncée en 1990 par Mike Godwin, d'abord relative au réseau Usenet, puis étendue à l'Internet : « </w:t>
      </w:r>
      <w:r w:rsidRPr="008876AC">
        <w:rPr>
          <w:i/>
          <w:iCs/>
        </w:rPr>
        <w:t>Plus une discussion en ligne dure longtemps, plus la probabilité d'y trouver une comparaison impliquant les nazis ou Adolf Hitler s’approche de 1</w:t>
      </w:r>
      <w:r w:rsidRPr="008876AC">
        <w:t>. »</w:t>
      </w:r>
      <w:r>
        <w:t>.</w:t>
      </w:r>
    </w:p>
  </w:footnote>
  <w:footnote w:id="2">
    <w:p w14:paraId="541544A0" w14:textId="5E1C035E" w:rsidR="001D3496" w:rsidRDefault="001D3496">
      <w:pPr>
        <w:pStyle w:val="Notedebasdepage"/>
      </w:pPr>
      <w:r>
        <w:rPr>
          <w:rStyle w:val="Appelnotedebasdep"/>
        </w:rPr>
        <w:footnoteRef/>
      </w:r>
      <w:r>
        <w:t xml:space="preserve"> </w:t>
      </w:r>
      <w:r w:rsidRPr="00596288">
        <w:rPr>
          <w:i/>
          <w:iCs/>
        </w:rPr>
        <w:t>La rhétorique d’inversion, cette arme redoutable des islamistes</w:t>
      </w:r>
      <w:r w:rsidRPr="00596288">
        <w:t xml:space="preserve">, </w:t>
      </w:r>
      <w:hyperlink r:id="rId1" w:history="1">
        <w:r w:rsidRPr="00E24AC5">
          <w:rPr>
            <w:rStyle w:val="Lienhypertexte"/>
          </w:rPr>
          <w:t>https://www.atlantico.fr/decryptage/3344107/la-rhetorique-d-inversion-cette-arme-redoutable-des-islamistes-</w:t>
        </w:r>
      </w:hyperlink>
      <w:r>
        <w:t xml:space="preserve"> </w:t>
      </w:r>
    </w:p>
  </w:footnote>
  <w:footnote w:id="3">
    <w:p w14:paraId="10EAB8AC" w14:textId="77777777" w:rsidR="001D3496" w:rsidRDefault="001D3496" w:rsidP="00FF1833">
      <w:pPr>
        <w:pStyle w:val="Notedebasdepage"/>
      </w:pPr>
      <w:r>
        <w:rPr>
          <w:rStyle w:val="Appelnotedebasdep"/>
        </w:rPr>
        <w:footnoteRef/>
      </w:r>
      <w:r>
        <w:t xml:space="preserve"> </w:t>
      </w:r>
      <w:r w:rsidRPr="00FF1833">
        <w:rPr>
          <w:b/>
          <w:bCs/>
          <w:i/>
          <w:iCs/>
        </w:rPr>
        <w:t>Conspirationnisme ou complotisme</w:t>
      </w:r>
      <w:r>
        <w:t xml:space="preserve"> : un mode de pensée ou une attitude qui consiste à présenter abusivement un évènement ou un phénomène comme étant la conséquence d'un complot organisé par les autorités ou par une organisation secrète, en général minoritaire et élitiste (étatique, transnationale, financière, militaire, religieuse, etc.). L'explication habituellement admise des faits est remplacée par une interprétation alternative qui énonce l'existence d'une conspiration ayant un objectif inavoué. L'explication alternative est avancée sans être étayée par un raisonnement scientifique. En particulier, elle omet systématiquement les éléments qui pourraient la contredire et ne peut les réfuter de manière recevable.</w:t>
      </w:r>
    </w:p>
    <w:p w14:paraId="17BB593B" w14:textId="77777777" w:rsidR="001D3496" w:rsidRDefault="001D3496" w:rsidP="00FF1833">
      <w:pPr>
        <w:pStyle w:val="Notedebasdepage"/>
      </w:pPr>
      <w:r>
        <w:t xml:space="preserve">Comme une croyance, une théorie conspirationniste est élaborée de telle manière que les faits n'entrent pas en contradiction avec celle-ci, mais elle n'est jamais prouvée. En outre, elle n'est pas réfutable car toute preuve contraire peut être interprétée comme étant un faux conçu par les conspirateurs, ce qui discrédite les explications dites officielles relayées par les médias. Comme pour une croyance, ce n'est pas parce qu'une théorie conspirationniste n'est pas réfutable, qu'elle est vraie. La charge de la preuve est inversée, alors que la logique veut que </w:t>
      </w:r>
      <w:proofErr w:type="gramStart"/>
      <w:r>
        <w:t>c'est</w:t>
      </w:r>
      <w:proofErr w:type="gramEnd"/>
      <w:r>
        <w:t xml:space="preserve"> à celui qui affirme une théorie de prouver qu'elle est vraie et non aux autres de la réfuter.</w:t>
      </w:r>
    </w:p>
    <w:p w14:paraId="095AEF80" w14:textId="77777777" w:rsidR="001D3496" w:rsidRDefault="001D3496" w:rsidP="00FF1833">
      <w:pPr>
        <w:pStyle w:val="Notedebasdepage"/>
      </w:pPr>
      <w:r>
        <w:t xml:space="preserve">Le conspirationnisme, même s'il en présente certaines caractéristiques, se distingue du négationnisme dans la mesure où il ne nie pas les faits mais les explique d'une autre manière. Cf. </w:t>
      </w:r>
      <w:hyperlink r:id="rId2" w:history="1">
        <w:r w:rsidRPr="00E24AC5">
          <w:rPr>
            <w:rStyle w:val="Lienhypertexte"/>
          </w:rPr>
          <w:t>http://www.toupie.org/Dictionnaire/Conspirationnisme.htm</w:t>
        </w:r>
      </w:hyperlink>
      <w:r>
        <w:t xml:space="preserve"> </w:t>
      </w:r>
    </w:p>
    <w:p w14:paraId="00A2A46C" w14:textId="77777777" w:rsidR="001D3496" w:rsidRDefault="001D3496" w:rsidP="00FF1833">
      <w:pPr>
        <w:pStyle w:val="Notedebasdepage"/>
      </w:pPr>
      <w:r>
        <w:t>L'un des principaux facteurs explicatifs des croyances favorisant le conspirationnisme est le biais d'intentionnalité.</w:t>
      </w:r>
    </w:p>
    <w:p w14:paraId="7A8A6912" w14:textId="77777777" w:rsidR="001D3496" w:rsidRDefault="001D3496" w:rsidP="00FF1833">
      <w:pPr>
        <w:pStyle w:val="Notedebasdepage"/>
      </w:pPr>
      <w:r w:rsidRPr="00FF1833">
        <w:rPr>
          <w:b/>
          <w:bCs/>
          <w:i/>
          <w:iCs/>
        </w:rPr>
        <w:t>Conspirationnisme</w:t>
      </w:r>
      <w:r>
        <w:t xml:space="preserve"> : Mode de pensée tendant à expliquer les situations et évènements négatifs par des complots. Cf. </w:t>
      </w:r>
      <w:hyperlink r:id="rId3" w:history="1">
        <w:r w:rsidRPr="00E24AC5">
          <w:rPr>
            <w:rStyle w:val="Lienhypertexte"/>
          </w:rPr>
          <w:t>https://fr.wiktionary.org/wiki/conspirationnisme</w:t>
        </w:r>
      </w:hyperlink>
      <w:r>
        <w:t xml:space="preserve"> </w:t>
      </w:r>
    </w:p>
    <w:p w14:paraId="2AEDCD54" w14:textId="77777777" w:rsidR="001D3496" w:rsidRDefault="001D3496" w:rsidP="00FF1833">
      <w:pPr>
        <w:pStyle w:val="Notedebasdepage"/>
      </w:pPr>
      <w:r w:rsidRPr="00FF1833">
        <w:rPr>
          <w:b/>
          <w:bCs/>
          <w:i/>
          <w:iCs/>
        </w:rPr>
        <w:t>Complotisme</w:t>
      </w:r>
      <w:r>
        <w:t xml:space="preserve"> : façon de penser liée à la théorie du complot, c'est-à-dire à la pensée que des complots seraient orchestrés par les plus hautes instances pour imposer un mode de vie. Cf. </w:t>
      </w:r>
      <w:hyperlink r:id="rId4" w:history="1">
        <w:r w:rsidRPr="00E24AC5">
          <w:rPr>
            <w:rStyle w:val="Lienhypertexte"/>
          </w:rPr>
          <w:t>https://www.linternaute.fr/dictionnaire/fr/definition/complotisme/</w:t>
        </w:r>
      </w:hyperlink>
      <w:r>
        <w:t xml:space="preserve"> </w:t>
      </w:r>
    </w:p>
    <w:p w14:paraId="7FEAE335" w14:textId="77777777" w:rsidR="001D3496" w:rsidRDefault="001D3496" w:rsidP="00FF1833">
      <w:pPr>
        <w:pStyle w:val="Notedebasdepage"/>
      </w:pPr>
      <w:r w:rsidRPr="00FF1833">
        <w:rPr>
          <w:b/>
          <w:bCs/>
          <w:i/>
          <w:iCs/>
        </w:rPr>
        <w:t>Théorie du complot</w:t>
      </w:r>
      <w:r>
        <w:t xml:space="preserve"> : Une théorie du complot également désignée par les néologismes conspirationnisme ou complotisme propose de donner une vision de l'histoire perçue comme le produit de l'action d'un groupe occulte agissant dans l'ombre. Loin de la simple rumeur, il s'agit (selon Peter Knight, de l'université de Manchester) d'un récit théorique qui se prétend cohérent et cherche à démontrer l'existence d'un complot entendu comme le fait qu'« un petit groupe de gens puissants se coordonne en secret pour planifier et entreprendre une action illégale et néfaste affectant le cours des évènements ». La conspiration secrète civile, criminelle ou politique, visée par la théorie du complot, agirait généralement dans l'objectif de détenir ou conserver une forme absolue de pouvoir (politique, économique ou religieux).</w:t>
      </w:r>
    </w:p>
    <w:p w14:paraId="711B6455" w14:textId="77777777" w:rsidR="001D3496" w:rsidRDefault="001D3496" w:rsidP="00FF1833">
      <w:pPr>
        <w:pStyle w:val="Notedebasdepage"/>
      </w:pPr>
      <w:r>
        <w:t>Du point de vue des observateurs en sciences sociales, la théorie du complot tend à se soustraire à la réfutation ; en effet, toute démonstration destinée à prouver qu'aucun complot n'est à l'œuvre sera interprétée comme une nouvelle tentative de tromper le complotiste, qui continuera à chercher ce qui se passe dans l'ombre, et qu'on ne lui dit pas. Les explications officielles ou scientifiques établies par les pouvoirs publics et relayées par les grands médias d'informations seront structurellement discréditées.</w:t>
      </w:r>
    </w:p>
    <w:p w14:paraId="42E5094A" w14:textId="77777777" w:rsidR="001D3496" w:rsidRDefault="001D3496" w:rsidP="00FF1833">
      <w:pPr>
        <w:pStyle w:val="Notedebasdepage"/>
      </w:pPr>
      <w:r>
        <w:t xml:space="preserve">La démarche de la théorie du complot cherche à adosser à des faits avérés un responsable selon une logique souvent uni-causale de narration. Elle se différencie en cela de la démarche historique qui induit une multi-causalité. </w:t>
      </w:r>
    </w:p>
    <w:p w14:paraId="67A231D3" w14:textId="77777777" w:rsidR="001D3496" w:rsidRPr="00FF1833" w:rsidRDefault="001D3496" w:rsidP="00FF1833">
      <w:pPr>
        <w:pStyle w:val="Notedebasdepage"/>
        <w:rPr>
          <w:lang w:val="en-GB"/>
        </w:rPr>
      </w:pPr>
      <w:r w:rsidRPr="00FF1833">
        <w:rPr>
          <w:lang w:val="en-GB"/>
        </w:rPr>
        <w:t xml:space="preserve">Cf. </w:t>
      </w:r>
      <w:r w:rsidR="00547E2F">
        <w:fldChar w:fldCharType="begin"/>
      </w:r>
      <w:r w:rsidR="00547E2F" w:rsidRPr="00CE21AF">
        <w:rPr>
          <w:lang w:val="en-GB"/>
        </w:rPr>
        <w:instrText xml:space="preserve"> HYPERLINK "https://fr.wikipedia.org/wiki/Th%C3%A9orie_du_complot" </w:instrText>
      </w:r>
      <w:r w:rsidR="00547E2F">
        <w:fldChar w:fldCharType="separate"/>
      </w:r>
      <w:r w:rsidRPr="00E24AC5">
        <w:rPr>
          <w:rStyle w:val="Lienhypertexte"/>
          <w:lang w:val="en-GB"/>
        </w:rPr>
        <w:t>https://fr.wikipedia.org/wiki/Th%C3%A9orie_du_complot</w:t>
      </w:r>
      <w:r w:rsidR="00547E2F">
        <w:rPr>
          <w:rStyle w:val="Lienhypertexte"/>
          <w:lang w:val="en-GB"/>
        </w:rPr>
        <w:fldChar w:fldCharType="end"/>
      </w:r>
      <w:r>
        <w:rPr>
          <w:lang w:val="en-GB"/>
        </w:rPr>
        <w:t xml:space="preserve"> </w:t>
      </w:r>
    </w:p>
  </w:footnote>
  <w:footnote w:id="4">
    <w:p w14:paraId="545E529A" w14:textId="77777777" w:rsidR="001D3496" w:rsidRDefault="001D3496">
      <w:pPr>
        <w:pStyle w:val="Notedebasdepage"/>
      </w:pPr>
      <w:r>
        <w:rPr>
          <w:rStyle w:val="Appelnotedebasdep"/>
        </w:rPr>
        <w:footnoteRef/>
      </w:r>
      <w:r>
        <w:t xml:space="preserve"> L’obligation d’avoir à se détacher des « biais de confirmation » leur est strictement impossible.</w:t>
      </w:r>
    </w:p>
  </w:footnote>
  <w:footnote w:id="5">
    <w:p w14:paraId="4193CDD0" w14:textId="1E734BF1" w:rsidR="001D3496" w:rsidRDefault="001D3496" w:rsidP="002444A4">
      <w:pPr>
        <w:pStyle w:val="Notedebasdepage"/>
        <w:jc w:val="both"/>
      </w:pPr>
      <w:r>
        <w:rPr>
          <w:rStyle w:val="Appelnotedebasdep"/>
        </w:rPr>
        <w:footnoteRef/>
      </w:r>
      <w:r>
        <w:t xml:space="preserve"> Face aux raisonnements à la logique spécieuse de certains islamistes, j’aurais tendance à faire mienne cette citation « </w:t>
      </w:r>
      <w:r w:rsidRPr="002444A4">
        <w:rPr>
          <w:i/>
          <w:iCs/>
        </w:rPr>
        <w:t>Argumenter avec des imbéciles, c’est comme jouer aux échecs contre un pigeon. Peu importe votre niveau, le pigeon va juste renverser toutes les pièces, chier sur le plateau et se pavaner fièrement comme s’il avait gagné</w:t>
      </w:r>
      <w:r w:rsidRPr="002444A4">
        <w:t>. ».</w:t>
      </w:r>
    </w:p>
  </w:footnote>
  <w:footnote w:id="6">
    <w:p w14:paraId="5E4B85AB" w14:textId="77777777" w:rsidR="001D3496" w:rsidRDefault="001D3496" w:rsidP="00CB0231">
      <w:pPr>
        <w:pStyle w:val="Notedebasdepage"/>
      </w:pPr>
      <w:r>
        <w:rPr>
          <w:rStyle w:val="Appelnotedebasdep"/>
        </w:rPr>
        <w:footnoteRef/>
      </w:r>
      <w:r>
        <w:t xml:space="preserve"> </w:t>
      </w:r>
      <w:proofErr w:type="spellStart"/>
      <w:r>
        <w:t>Sait-il</w:t>
      </w:r>
      <w:proofErr w:type="spellEnd"/>
      <w:r>
        <w:t>, au moins, ce que veut dire « épistémologique » ? Epistémologie:</w:t>
      </w:r>
    </w:p>
    <w:p w14:paraId="1253DA8C" w14:textId="77777777" w:rsidR="001D3496" w:rsidRDefault="001D3496" w:rsidP="00CB0231">
      <w:pPr>
        <w:pStyle w:val="Notedebasdepage"/>
      </w:pPr>
      <w:r>
        <w:t>1. Dans le monde francophone : Étude critique des sciences, destinée à déterminer leur origine logique, leur valeur et leur portée (théorie de la connaissance).</w:t>
      </w:r>
    </w:p>
    <w:p w14:paraId="35F3F624" w14:textId="77777777" w:rsidR="001D3496" w:rsidRDefault="001D3496" w:rsidP="00CB0231">
      <w:pPr>
        <w:pStyle w:val="Notedebasdepage"/>
      </w:pPr>
      <w:r>
        <w:t xml:space="preserve">2. Dans le monde anglo-saxon : L'étude de la connaissance en général. Théorie de la connaissance ; « </w:t>
      </w:r>
      <w:r w:rsidRPr="00321559">
        <w:rPr>
          <w:i/>
          <w:iCs/>
        </w:rPr>
        <w:t>étude de la constitution des connaissances valables</w:t>
      </w:r>
      <w:r>
        <w:t xml:space="preserve"> » (Piaget).</w:t>
      </w:r>
    </w:p>
  </w:footnote>
  <w:footnote w:id="7">
    <w:p w14:paraId="0B2A12BF" w14:textId="29535563" w:rsidR="001D3496" w:rsidRDefault="001D3496">
      <w:pPr>
        <w:pStyle w:val="Notedebasdepage"/>
      </w:pPr>
      <w:r>
        <w:rPr>
          <w:rStyle w:val="Appelnotedebasdep"/>
        </w:rPr>
        <w:footnoteRef/>
      </w:r>
      <w:r>
        <w:t xml:space="preserve"> Voici la liste des références bibliographiques que je leur avais envoyées, auparavant :</w:t>
      </w:r>
    </w:p>
    <w:p w14:paraId="71355998" w14:textId="14CE4333" w:rsidR="001D3496" w:rsidRPr="00643006" w:rsidRDefault="001D3496" w:rsidP="00643006">
      <w:pPr>
        <w:spacing w:after="0" w:line="240" w:lineRule="auto"/>
        <w:rPr>
          <w:sz w:val="20"/>
          <w:szCs w:val="20"/>
        </w:rPr>
      </w:pPr>
      <w:bookmarkStart w:id="4" w:name="_Toc16589299"/>
      <w:r>
        <w:rPr>
          <w:sz w:val="20"/>
          <w:szCs w:val="20"/>
        </w:rPr>
        <w:t xml:space="preserve">1) </w:t>
      </w:r>
      <w:r w:rsidRPr="00643006">
        <w:rPr>
          <w:sz w:val="20"/>
          <w:szCs w:val="20"/>
          <w:u w:val="single"/>
        </w:rPr>
        <w:t>Etudes sur les différentes versions du Coran</w:t>
      </w:r>
      <w:bookmarkEnd w:id="4"/>
      <w:r>
        <w:rPr>
          <w:sz w:val="20"/>
          <w:szCs w:val="20"/>
        </w:rPr>
        <w:t> :</w:t>
      </w:r>
    </w:p>
    <w:p w14:paraId="7241385C" w14:textId="77777777" w:rsidR="001D3496" w:rsidRPr="00643006" w:rsidRDefault="001D3496" w:rsidP="00643006">
      <w:pPr>
        <w:spacing w:after="0" w:line="240" w:lineRule="auto"/>
        <w:rPr>
          <w:sz w:val="20"/>
          <w:szCs w:val="20"/>
        </w:rPr>
      </w:pPr>
      <w:r w:rsidRPr="00643006">
        <w:rPr>
          <w:sz w:val="20"/>
          <w:szCs w:val="20"/>
        </w:rPr>
        <w:t xml:space="preserve">a) </w:t>
      </w:r>
      <w:r w:rsidRPr="00643006">
        <w:rPr>
          <w:i/>
          <w:sz w:val="20"/>
          <w:szCs w:val="20"/>
        </w:rPr>
        <w:t>Histoire de la collecte du Coran</w:t>
      </w:r>
      <w:r w:rsidRPr="00643006">
        <w:rPr>
          <w:sz w:val="20"/>
          <w:szCs w:val="20"/>
        </w:rPr>
        <w:t xml:space="preserve">, 05/05/2019, </w:t>
      </w:r>
      <w:hyperlink r:id="rId5" w:history="1">
        <w:r w:rsidRPr="00643006">
          <w:rPr>
            <w:rStyle w:val="Lienhypertexte"/>
            <w:rFonts w:ascii="Calibri" w:hAnsi="Calibri" w:cs="Calibri"/>
            <w:sz w:val="20"/>
            <w:szCs w:val="20"/>
          </w:rPr>
          <w:t>https://www.franceculture.fr/emissions/questions-dislam/histoire-de-la-collecte-du-coran</w:t>
        </w:r>
      </w:hyperlink>
      <w:r w:rsidRPr="00643006">
        <w:rPr>
          <w:sz w:val="20"/>
          <w:szCs w:val="20"/>
        </w:rPr>
        <w:t xml:space="preserve"> </w:t>
      </w:r>
    </w:p>
    <w:p w14:paraId="4B1C132A" w14:textId="77777777" w:rsidR="001D3496" w:rsidRPr="00643006" w:rsidRDefault="001D3496" w:rsidP="00643006">
      <w:pPr>
        <w:spacing w:after="0" w:line="240" w:lineRule="auto"/>
        <w:rPr>
          <w:sz w:val="20"/>
          <w:szCs w:val="20"/>
        </w:rPr>
      </w:pPr>
      <w:r w:rsidRPr="00643006">
        <w:rPr>
          <w:sz w:val="20"/>
          <w:szCs w:val="20"/>
        </w:rPr>
        <w:t>b) François Déroche, Le Coran</w:t>
      </w:r>
      <w:r w:rsidRPr="00643006">
        <w:rPr>
          <w:i/>
          <w:sz w:val="20"/>
          <w:szCs w:val="20"/>
        </w:rPr>
        <w:t>, une histoire plurielle</w:t>
      </w:r>
      <w:r w:rsidRPr="00643006">
        <w:rPr>
          <w:sz w:val="20"/>
          <w:szCs w:val="20"/>
        </w:rPr>
        <w:t>, Le Seuil, 2019.</w:t>
      </w:r>
    </w:p>
    <w:p w14:paraId="0F1801E9" w14:textId="77777777" w:rsidR="001D3496" w:rsidRPr="00643006" w:rsidRDefault="001D3496" w:rsidP="00643006">
      <w:pPr>
        <w:spacing w:after="0" w:line="240" w:lineRule="auto"/>
        <w:rPr>
          <w:sz w:val="20"/>
          <w:szCs w:val="20"/>
        </w:rPr>
      </w:pPr>
      <w:r w:rsidRPr="00643006">
        <w:rPr>
          <w:sz w:val="20"/>
          <w:szCs w:val="20"/>
        </w:rPr>
        <w:t xml:space="preserve">c) François Déroche : </w:t>
      </w:r>
      <w:r w:rsidRPr="00643006">
        <w:rPr>
          <w:i/>
          <w:sz w:val="20"/>
          <w:szCs w:val="20"/>
        </w:rPr>
        <w:t>« Il a existé plusieurs versions du Coran ». ENTRETIEN. Contrairement au dogme musulman, fixé tardivement, le Coran n'a pas été transmis d'un bloc. L'examen des manuscrits les plus anciens le prouve</w:t>
      </w:r>
      <w:r w:rsidRPr="00643006">
        <w:rPr>
          <w:sz w:val="20"/>
          <w:szCs w:val="20"/>
        </w:rPr>
        <w:t xml:space="preserve">, Catherine </w:t>
      </w:r>
      <w:proofErr w:type="spellStart"/>
      <w:r w:rsidRPr="00643006">
        <w:rPr>
          <w:sz w:val="20"/>
          <w:szCs w:val="20"/>
        </w:rPr>
        <w:t>Golliau</w:t>
      </w:r>
      <w:proofErr w:type="spellEnd"/>
      <w:r w:rsidRPr="00643006">
        <w:rPr>
          <w:sz w:val="20"/>
          <w:szCs w:val="20"/>
        </w:rPr>
        <w:t xml:space="preserve">, 23/02/2019 [article payant], </w:t>
      </w:r>
    </w:p>
    <w:p w14:paraId="270DFE58" w14:textId="77777777" w:rsidR="001D3496" w:rsidRPr="00643006" w:rsidRDefault="00547E2F" w:rsidP="00643006">
      <w:pPr>
        <w:spacing w:after="0" w:line="240" w:lineRule="auto"/>
        <w:rPr>
          <w:sz w:val="20"/>
          <w:szCs w:val="20"/>
        </w:rPr>
      </w:pPr>
      <w:hyperlink r:id="rId6" w:history="1">
        <w:r w:rsidR="001D3496" w:rsidRPr="00643006">
          <w:rPr>
            <w:rStyle w:val="Lienhypertexte"/>
            <w:rFonts w:ascii="Calibri" w:hAnsi="Calibri" w:cs="Calibri"/>
            <w:sz w:val="20"/>
            <w:szCs w:val="20"/>
          </w:rPr>
          <w:t>https://www.lepoint.fr/culture/francois-deroche-il-a-existe-plusieurs-versions-du-coran-23-02-2019-2295705_3.php</w:t>
        </w:r>
      </w:hyperlink>
      <w:r w:rsidR="001D3496" w:rsidRPr="00643006">
        <w:rPr>
          <w:sz w:val="20"/>
          <w:szCs w:val="20"/>
        </w:rPr>
        <w:t xml:space="preserve"> </w:t>
      </w:r>
    </w:p>
    <w:p w14:paraId="5EE3405F" w14:textId="77777777" w:rsidR="001D3496" w:rsidRPr="00643006" w:rsidRDefault="001D3496" w:rsidP="00643006">
      <w:pPr>
        <w:spacing w:after="0" w:line="240" w:lineRule="auto"/>
        <w:rPr>
          <w:sz w:val="20"/>
          <w:szCs w:val="20"/>
        </w:rPr>
      </w:pPr>
      <w:r w:rsidRPr="00643006">
        <w:rPr>
          <w:sz w:val="20"/>
          <w:szCs w:val="20"/>
        </w:rPr>
        <w:t xml:space="preserve">d) </w:t>
      </w:r>
      <w:r w:rsidRPr="00643006">
        <w:rPr>
          <w:i/>
          <w:sz w:val="20"/>
          <w:szCs w:val="20"/>
        </w:rPr>
        <w:t xml:space="preserve">Le Coran </w:t>
      </w:r>
      <w:proofErr w:type="spellStart"/>
      <w:r w:rsidRPr="00643006">
        <w:rPr>
          <w:i/>
          <w:sz w:val="20"/>
          <w:szCs w:val="20"/>
        </w:rPr>
        <w:t>décréé</w:t>
      </w:r>
      <w:proofErr w:type="spellEnd"/>
      <w:r w:rsidRPr="00643006">
        <w:rPr>
          <w:i/>
          <w:sz w:val="20"/>
          <w:szCs w:val="20"/>
        </w:rPr>
        <w:t>, le défi de la science</w:t>
      </w:r>
      <w:r w:rsidRPr="00643006">
        <w:rPr>
          <w:sz w:val="20"/>
          <w:szCs w:val="20"/>
        </w:rPr>
        <w:t xml:space="preserve">, Florence </w:t>
      </w:r>
      <w:proofErr w:type="spellStart"/>
      <w:r w:rsidRPr="00643006">
        <w:rPr>
          <w:sz w:val="20"/>
          <w:szCs w:val="20"/>
        </w:rPr>
        <w:t>Mraizika</w:t>
      </w:r>
      <w:proofErr w:type="spellEnd"/>
      <w:r w:rsidRPr="00643006">
        <w:rPr>
          <w:sz w:val="20"/>
          <w:szCs w:val="20"/>
        </w:rPr>
        <w:t>, Docteur Angélique, 2019.</w:t>
      </w:r>
    </w:p>
    <w:p w14:paraId="4F296483" w14:textId="77777777" w:rsidR="001D3496" w:rsidRPr="00643006" w:rsidRDefault="001D3496" w:rsidP="00643006">
      <w:pPr>
        <w:spacing w:after="0" w:line="240" w:lineRule="auto"/>
        <w:rPr>
          <w:sz w:val="20"/>
          <w:szCs w:val="20"/>
        </w:rPr>
      </w:pPr>
      <w:r w:rsidRPr="00643006">
        <w:rPr>
          <w:sz w:val="20"/>
          <w:szCs w:val="20"/>
        </w:rPr>
        <w:t xml:space="preserve">e) </w:t>
      </w:r>
      <w:r w:rsidRPr="00643006">
        <w:rPr>
          <w:i/>
          <w:sz w:val="20"/>
          <w:szCs w:val="20"/>
        </w:rPr>
        <w:t>La rédaction du Coran</w:t>
      </w:r>
      <w:r w:rsidRPr="00643006">
        <w:rPr>
          <w:sz w:val="20"/>
          <w:szCs w:val="20"/>
        </w:rPr>
        <w:t xml:space="preserve">, 2006, </w:t>
      </w:r>
      <w:hyperlink r:id="rId7" w:history="1">
        <w:r w:rsidRPr="00643006">
          <w:rPr>
            <w:rStyle w:val="Lienhypertexte"/>
            <w:rFonts w:ascii="Calibri" w:hAnsi="Calibri" w:cs="Calibri"/>
            <w:sz w:val="20"/>
            <w:szCs w:val="20"/>
          </w:rPr>
          <w:t>http://benjamin.lisan.free.fr/jardin.secret/EcritsPolitiquesetPhilosophiques/SurIslam/la-redaction-du-coran.htm</w:t>
        </w:r>
      </w:hyperlink>
      <w:r w:rsidRPr="00643006">
        <w:rPr>
          <w:sz w:val="20"/>
          <w:szCs w:val="20"/>
        </w:rPr>
        <w:t xml:space="preserve"> </w:t>
      </w:r>
    </w:p>
    <w:p w14:paraId="0201D3EE" w14:textId="77777777" w:rsidR="001D3496" w:rsidRPr="00643006" w:rsidRDefault="001D3496" w:rsidP="00643006">
      <w:pPr>
        <w:spacing w:after="0" w:line="240" w:lineRule="auto"/>
        <w:rPr>
          <w:sz w:val="20"/>
          <w:szCs w:val="20"/>
        </w:rPr>
      </w:pPr>
      <w:r w:rsidRPr="00643006">
        <w:rPr>
          <w:sz w:val="20"/>
          <w:szCs w:val="20"/>
        </w:rPr>
        <w:t xml:space="preserve">f) </w:t>
      </w:r>
      <w:r w:rsidRPr="00643006">
        <w:rPr>
          <w:i/>
          <w:sz w:val="20"/>
          <w:szCs w:val="20"/>
        </w:rPr>
        <w:t>Les versions du Coran et la genèse de la version actuelle du Coran</w:t>
      </w:r>
      <w:r w:rsidRPr="00643006">
        <w:rPr>
          <w:sz w:val="20"/>
          <w:szCs w:val="20"/>
        </w:rPr>
        <w:t xml:space="preserve">, août 2016, </w:t>
      </w:r>
      <w:hyperlink r:id="rId8" w:history="1">
        <w:r w:rsidRPr="00643006">
          <w:rPr>
            <w:rStyle w:val="Lienhypertexte"/>
            <w:rFonts w:ascii="Calibri" w:hAnsi="Calibri" w:cs="Calibri"/>
            <w:sz w:val="20"/>
            <w:szCs w:val="20"/>
          </w:rPr>
          <w:t>http://benjamin.lisan.free.fr/jardin.secret/EcritsPolitiquesetPhilosophiques/SurIslam/les-versions-du-coran-et-la-genese-de-la-version-actuelle-du-coran.htm</w:t>
        </w:r>
      </w:hyperlink>
      <w:r w:rsidRPr="00643006">
        <w:rPr>
          <w:sz w:val="20"/>
          <w:szCs w:val="20"/>
        </w:rPr>
        <w:t xml:space="preserve"> </w:t>
      </w:r>
    </w:p>
    <w:p w14:paraId="1B2BF8E0" w14:textId="77777777" w:rsidR="001D3496" w:rsidRPr="00643006" w:rsidRDefault="001D3496" w:rsidP="00643006">
      <w:pPr>
        <w:spacing w:after="0" w:line="240" w:lineRule="auto"/>
        <w:rPr>
          <w:sz w:val="20"/>
          <w:szCs w:val="20"/>
          <w:lang w:val="en-GB"/>
        </w:rPr>
      </w:pPr>
      <w:r w:rsidRPr="00643006">
        <w:rPr>
          <w:sz w:val="20"/>
          <w:szCs w:val="20"/>
          <w:lang w:val="en-GB"/>
        </w:rPr>
        <w:t xml:space="preserve">g) </w:t>
      </w:r>
      <w:r w:rsidRPr="00643006">
        <w:rPr>
          <w:i/>
          <w:sz w:val="20"/>
          <w:szCs w:val="20"/>
          <w:lang w:val="en-GB"/>
        </w:rPr>
        <w:t xml:space="preserve">The </w:t>
      </w:r>
      <w:proofErr w:type="spellStart"/>
      <w:r w:rsidRPr="00643006">
        <w:rPr>
          <w:i/>
          <w:sz w:val="20"/>
          <w:szCs w:val="20"/>
          <w:lang w:val="en-GB"/>
        </w:rPr>
        <w:t>Syro</w:t>
      </w:r>
      <w:proofErr w:type="spellEnd"/>
      <w:r w:rsidRPr="00643006">
        <w:rPr>
          <w:i/>
          <w:sz w:val="20"/>
          <w:szCs w:val="20"/>
          <w:lang w:val="en-GB"/>
        </w:rPr>
        <w:t>-Aramaic reading of the Koran: a contribution to the decoding of the language of the Koran</w:t>
      </w:r>
      <w:r w:rsidRPr="00643006">
        <w:rPr>
          <w:sz w:val="20"/>
          <w:szCs w:val="20"/>
          <w:lang w:val="en-GB"/>
        </w:rPr>
        <w:t xml:space="preserve">, Christoph Luxenberg, Ed. Verlag Hans </w:t>
      </w:r>
      <w:proofErr w:type="spellStart"/>
      <w:r w:rsidRPr="00643006">
        <w:rPr>
          <w:sz w:val="20"/>
          <w:szCs w:val="20"/>
          <w:lang w:val="en-GB"/>
        </w:rPr>
        <w:t>Schiler</w:t>
      </w:r>
      <w:proofErr w:type="spellEnd"/>
      <w:r w:rsidRPr="00643006">
        <w:rPr>
          <w:sz w:val="20"/>
          <w:szCs w:val="20"/>
          <w:lang w:val="en-GB"/>
        </w:rPr>
        <w:t xml:space="preserve">, 2007. </w:t>
      </w:r>
      <w:r w:rsidR="00547E2F">
        <w:fldChar w:fldCharType="begin"/>
      </w:r>
      <w:r w:rsidR="00547E2F" w:rsidRPr="00CE21AF">
        <w:rPr>
          <w:lang w:val="en-GB"/>
        </w:rPr>
        <w:instrText xml:space="preserve"> HYPERLINK "http://www.aramaic-dem.org/English/History/Christoph%20Luxenberg.pdf" </w:instrText>
      </w:r>
      <w:r w:rsidR="00547E2F">
        <w:fldChar w:fldCharType="separate"/>
      </w:r>
      <w:r w:rsidRPr="00643006">
        <w:rPr>
          <w:rStyle w:val="Lienhypertexte"/>
          <w:rFonts w:ascii="Calibri" w:hAnsi="Calibri" w:cs="Calibri"/>
          <w:sz w:val="20"/>
          <w:szCs w:val="20"/>
          <w:lang w:val="en-GB"/>
        </w:rPr>
        <w:t>http://www.aramaic-dem.org/English/History/Christoph%20Luxenberg.pdf</w:t>
      </w:r>
      <w:r w:rsidR="00547E2F">
        <w:rPr>
          <w:rStyle w:val="Lienhypertexte"/>
          <w:rFonts w:ascii="Calibri" w:hAnsi="Calibri" w:cs="Calibri"/>
          <w:sz w:val="20"/>
          <w:szCs w:val="20"/>
          <w:lang w:val="en-GB"/>
        </w:rPr>
        <w:fldChar w:fldCharType="end"/>
      </w:r>
    </w:p>
    <w:p w14:paraId="00F771B0" w14:textId="77777777" w:rsidR="001D3496" w:rsidRPr="00643006" w:rsidRDefault="001D3496" w:rsidP="00643006">
      <w:pPr>
        <w:spacing w:after="0" w:line="240" w:lineRule="auto"/>
        <w:rPr>
          <w:sz w:val="20"/>
          <w:szCs w:val="20"/>
        </w:rPr>
      </w:pPr>
      <w:r w:rsidRPr="00643006">
        <w:rPr>
          <w:sz w:val="20"/>
          <w:szCs w:val="20"/>
        </w:rPr>
        <w:t xml:space="preserve">h) </w:t>
      </w:r>
      <w:r w:rsidRPr="00643006">
        <w:rPr>
          <w:i/>
          <w:sz w:val="20"/>
          <w:szCs w:val="20"/>
        </w:rPr>
        <w:t>François Déroche - Histoire du Coran. Texte et transmission</w:t>
      </w:r>
      <w:r w:rsidRPr="00643006">
        <w:rPr>
          <w:sz w:val="20"/>
          <w:szCs w:val="20"/>
        </w:rPr>
        <w:t xml:space="preserve"> - Collège de France, </w:t>
      </w:r>
    </w:p>
    <w:p w14:paraId="2FD11BEB" w14:textId="77777777" w:rsidR="001D3496" w:rsidRPr="00643006" w:rsidRDefault="001D3496" w:rsidP="00643006">
      <w:pPr>
        <w:spacing w:after="0" w:line="240" w:lineRule="auto"/>
        <w:rPr>
          <w:sz w:val="20"/>
          <w:szCs w:val="20"/>
        </w:rPr>
      </w:pPr>
      <w:r w:rsidRPr="00643006">
        <w:rPr>
          <w:i/>
          <w:sz w:val="20"/>
          <w:szCs w:val="20"/>
        </w:rPr>
        <w:t>Écrire le Coran (VIIe-Xe siècles). Religion, art et pouvoir</w:t>
      </w:r>
      <w:r w:rsidRPr="00643006">
        <w:rPr>
          <w:sz w:val="20"/>
          <w:szCs w:val="20"/>
        </w:rPr>
        <w:t xml:space="preserve">, </w:t>
      </w:r>
      <w:hyperlink r:id="rId9" w:history="1">
        <w:r w:rsidRPr="00643006">
          <w:rPr>
            <w:rStyle w:val="Lienhypertexte"/>
            <w:rFonts w:ascii="Calibri" w:hAnsi="Calibri" w:cs="Calibri"/>
            <w:sz w:val="20"/>
            <w:szCs w:val="20"/>
          </w:rPr>
          <w:t>https://www.college-de-france.fr/site/francois-deroche/course-2017-11-23-14h00.htm</w:t>
        </w:r>
      </w:hyperlink>
      <w:r w:rsidRPr="00643006">
        <w:rPr>
          <w:sz w:val="20"/>
          <w:szCs w:val="20"/>
        </w:rPr>
        <w:t xml:space="preserve"> </w:t>
      </w:r>
    </w:p>
    <w:p w14:paraId="0428DBF2" w14:textId="77777777" w:rsidR="001D3496" w:rsidRPr="00643006" w:rsidRDefault="001D3496" w:rsidP="00643006">
      <w:pPr>
        <w:spacing w:after="0" w:line="240" w:lineRule="auto"/>
        <w:rPr>
          <w:sz w:val="20"/>
          <w:szCs w:val="20"/>
        </w:rPr>
      </w:pPr>
      <w:r w:rsidRPr="00643006">
        <w:rPr>
          <w:sz w:val="20"/>
          <w:szCs w:val="20"/>
        </w:rPr>
        <w:t xml:space="preserve">i) </w:t>
      </w:r>
      <w:r w:rsidRPr="00643006">
        <w:rPr>
          <w:i/>
          <w:sz w:val="20"/>
          <w:szCs w:val="20"/>
        </w:rPr>
        <w:t>François Déroche, fasciné par le Coran</w:t>
      </w:r>
      <w:r w:rsidRPr="00643006">
        <w:rPr>
          <w:sz w:val="20"/>
          <w:szCs w:val="20"/>
        </w:rPr>
        <w:t xml:space="preserve">, Pierre Assouline, L'histoire mensuel, n° 415, sept 2015, </w:t>
      </w:r>
      <w:hyperlink r:id="rId10" w:history="1">
        <w:r w:rsidRPr="00643006">
          <w:rPr>
            <w:rStyle w:val="Lienhypertexte"/>
            <w:rFonts w:ascii="Calibri" w:hAnsi="Calibri" w:cs="Calibri"/>
            <w:sz w:val="20"/>
            <w:szCs w:val="20"/>
          </w:rPr>
          <w:t>https://www.lhistoire.fr/portrait/fran%C3%A7ois-d%C3%A9roche-fascin%C3%A9-par-le-coran</w:t>
        </w:r>
      </w:hyperlink>
      <w:r w:rsidRPr="00643006">
        <w:rPr>
          <w:sz w:val="20"/>
          <w:szCs w:val="20"/>
        </w:rPr>
        <w:t xml:space="preserve"> </w:t>
      </w:r>
    </w:p>
    <w:p w14:paraId="2E8A7C2A" w14:textId="77777777" w:rsidR="001D3496" w:rsidRPr="00643006" w:rsidRDefault="001D3496" w:rsidP="00643006">
      <w:pPr>
        <w:spacing w:after="0" w:line="240" w:lineRule="auto"/>
        <w:rPr>
          <w:sz w:val="20"/>
          <w:szCs w:val="20"/>
        </w:rPr>
      </w:pPr>
      <w:r w:rsidRPr="00643006">
        <w:rPr>
          <w:sz w:val="20"/>
          <w:szCs w:val="20"/>
        </w:rPr>
        <w:t xml:space="preserve">j) </w:t>
      </w:r>
      <w:r w:rsidRPr="00643006">
        <w:rPr>
          <w:i/>
          <w:sz w:val="20"/>
          <w:szCs w:val="20"/>
        </w:rPr>
        <w:t xml:space="preserve">Le «palimpseste de </w:t>
      </w:r>
      <w:proofErr w:type="spellStart"/>
      <w:r w:rsidRPr="00643006">
        <w:rPr>
          <w:i/>
          <w:sz w:val="20"/>
          <w:szCs w:val="20"/>
        </w:rPr>
        <w:t>Sana'a</w:t>
      </w:r>
      <w:proofErr w:type="spellEnd"/>
      <w:r w:rsidRPr="00643006">
        <w:rPr>
          <w:i/>
          <w:sz w:val="20"/>
          <w:szCs w:val="20"/>
        </w:rPr>
        <w:t>» ou la folle histoire d'un autre Coran</w:t>
      </w:r>
      <w:r w:rsidRPr="00643006">
        <w:rPr>
          <w:sz w:val="20"/>
          <w:szCs w:val="20"/>
        </w:rPr>
        <w:t xml:space="preserve">, </w:t>
      </w:r>
      <w:hyperlink r:id="rId11" w:history="1">
        <w:r w:rsidRPr="00643006">
          <w:rPr>
            <w:rStyle w:val="Lienhypertexte"/>
            <w:rFonts w:ascii="Calibri" w:hAnsi="Calibri" w:cs="Calibri"/>
            <w:sz w:val="20"/>
            <w:szCs w:val="20"/>
          </w:rPr>
          <w:t>https://www.slate.fr/story/102373/coran-palimpseste-sanaa</w:t>
        </w:r>
      </w:hyperlink>
      <w:r w:rsidRPr="00643006">
        <w:rPr>
          <w:sz w:val="20"/>
          <w:szCs w:val="20"/>
        </w:rPr>
        <w:t xml:space="preserve"> </w:t>
      </w:r>
    </w:p>
    <w:p w14:paraId="11CA1DA8" w14:textId="77777777" w:rsidR="001D3496" w:rsidRPr="00643006" w:rsidRDefault="001D3496" w:rsidP="00643006">
      <w:pPr>
        <w:spacing w:after="0" w:line="240" w:lineRule="auto"/>
        <w:rPr>
          <w:sz w:val="20"/>
          <w:szCs w:val="20"/>
        </w:rPr>
      </w:pPr>
      <w:r w:rsidRPr="00643006">
        <w:rPr>
          <w:sz w:val="20"/>
          <w:szCs w:val="20"/>
        </w:rPr>
        <w:t>k) "</w:t>
      </w:r>
      <w:r w:rsidRPr="00643006">
        <w:rPr>
          <w:i/>
          <w:sz w:val="20"/>
          <w:szCs w:val="20"/>
        </w:rPr>
        <w:t>Les origines cachées de l’Islam</w:t>
      </w:r>
      <w:r w:rsidRPr="00643006">
        <w:rPr>
          <w:sz w:val="20"/>
          <w:szCs w:val="20"/>
        </w:rPr>
        <w:t xml:space="preserve">", Dominique </w:t>
      </w:r>
      <w:proofErr w:type="spellStart"/>
      <w:r w:rsidRPr="00643006">
        <w:rPr>
          <w:sz w:val="20"/>
          <w:szCs w:val="20"/>
        </w:rPr>
        <w:t>Janthial</w:t>
      </w:r>
      <w:proofErr w:type="spellEnd"/>
      <w:r w:rsidRPr="00643006">
        <w:rPr>
          <w:sz w:val="20"/>
          <w:szCs w:val="20"/>
        </w:rPr>
        <w:t xml:space="preserve"> (Institut d’études théologiques à Louvain-la-Neuve), Nouvelle revue théologique 2014/3 (Tome 136), pages 469 à 474, </w:t>
      </w:r>
      <w:hyperlink r:id="rId12" w:history="1">
        <w:r w:rsidRPr="00643006">
          <w:rPr>
            <w:rStyle w:val="Lienhypertexte"/>
            <w:rFonts w:ascii="Calibri" w:hAnsi="Calibri" w:cs="Calibri"/>
            <w:sz w:val="20"/>
            <w:szCs w:val="20"/>
          </w:rPr>
          <w:t>https://www.nrt.be/docs/articles/2014/136-3/2125-%C2%ABLes+origines+cach%C3%A9es+de+l'Islam%C2%BB.+K.-H.+OHLIG,+G.-R.+PUIN+(%C3%A9d.),+The+Hidden+Origins+of+Islam.+%C3%80+propos+d'un+ouvrage%0b.pdf</w:t>
        </w:r>
      </w:hyperlink>
      <w:r w:rsidRPr="00643006">
        <w:rPr>
          <w:sz w:val="20"/>
          <w:szCs w:val="20"/>
        </w:rPr>
        <w:t xml:space="preserve">  </w:t>
      </w:r>
    </w:p>
    <w:p w14:paraId="11E06F51" w14:textId="77777777" w:rsidR="001D3496" w:rsidRPr="00643006" w:rsidRDefault="001D3496" w:rsidP="00643006">
      <w:pPr>
        <w:spacing w:after="0" w:line="240" w:lineRule="auto"/>
        <w:rPr>
          <w:sz w:val="20"/>
          <w:szCs w:val="20"/>
        </w:rPr>
      </w:pPr>
      <w:r w:rsidRPr="00643006">
        <w:rPr>
          <w:sz w:val="20"/>
          <w:szCs w:val="20"/>
        </w:rPr>
        <w:t xml:space="preserve">l) </w:t>
      </w:r>
      <w:r w:rsidRPr="00643006">
        <w:rPr>
          <w:i/>
          <w:sz w:val="20"/>
          <w:szCs w:val="20"/>
        </w:rPr>
        <w:t>Le grand secret de l'islam, Odon Lafontaine</w:t>
      </w:r>
      <w:r w:rsidRPr="00643006">
        <w:rPr>
          <w:sz w:val="20"/>
          <w:szCs w:val="20"/>
        </w:rPr>
        <w:t xml:space="preserve">, </w:t>
      </w:r>
      <w:proofErr w:type="spellStart"/>
      <w:r w:rsidRPr="00643006">
        <w:rPr>
          <w:sz w:val="20"/>
          <w:szCs w:val="20"/>
        </w:rPr>
        <w:t>CreateSpace</w:t>
      </w:r>
      <w:proofErr w:type="spellEnd"/>
      <w:r w:rsidRPr="00643006">
        <w:rPr>
          <w:sz w:val="20"/>
          <w:szCs w:val="20"/>
        </w:rPr>
        <w:t xml:space="preserve"> Independent </w:t>
      </w:r>
      <w:proofErr w:type="spellStart"/>
      <w:r w:rsidRPr="00643006">
        <w:rPr>
          <w:sz w:val="20"/>
          <w:szCs w:val="20"/>
        </w:rPr>
        <w:t>Publishing</w:t>
      </w:r>
      <w:proofErr w:type="spellEnd"/>
      <w:r w:rsidRPr="00643006">
        <w:rPr>
          <w:sz w:val="20"/>
          <w:szCs w:val="20"/>
        </w:rPr>
        <w:t xml:space="preserve"> Platform, 2015, 182 pages.</w:t>
      </w:r>
    </w:p>
    <w:p w14:paraId="6A1B37E0" w14:textId="77777777" w:rsidR="001D3496" w:rsidRPr="00643006" w:rsidRDefault="001D3496" w:rsidP="00643006">
      <w:pPr>
        <w:spacing w:after="0" w:line="240" w:lineRule="auto"/>
        <w:rPr>
          <w:sz w:val="20"/>
          <w:szCs w:val="20"/>
        </w:rPr>
      </w:pPr>
      <w:r w:rsidRPr="00643006">
        <w:rPr>
          <w:sz w:val="20"/>
          <w:szCs w:val="20"/>
        </w:rPr>
        <w:t xml:space="preserve">m) </w:t>
      </w:r>
      <w:r w:rsidRPr="00643006">
        <w:rPr>
          <w:i/>
          <w:sz w:val="20"/>
          <w:szCs w:val="20"/>
        </w:rPr>
        <w:t>Le messie et son prophète : Aux origines de l'Islam</w:t>
      </w:r>
      <w:r w:rsidRPr="00643006">
        <w:rPr>
          <w:sz w:val="20"/>
          <w:szCs w:val="20"/>
        </w:rPr>
        <w:t xml:space="preserve">, Tome 1 : De </w:t>
      </w:r>
      <w:proofErr w:type="spellStart"/>
      <w:r w:rsidRPr="00643006">
        <w:rPr>
          <w:sz w:val="20"/>
          <w:szCs w:val="20"/>
        </w:rPr>
        <w:t>Qumrân</w:t>
      </w:r>
      <w:proofErr w:type="spellEnd"/>
      <w:r w:rsidRPr="00643006">
        <w:rPr>
          <w:sz w:val="20"/>
          <w:szCs w:val="20"/>
        </w:rPr>
        <w:t xml:space="preserve"> à Muhammad, Père Edouard-Marie </w:t>
      </w:r>
      <w:proofErr w:type="spellStart"/>
      <w:r w:rsidRPr="00643006">
        <w:rPr>
          <w:sz w:val="20"/>
          <w:szCs w:val="20"/>
        </w:rPr>
        <w:t>Gallez</w:t>
      </w:r>
      <w:proofErr w:type="spellEnd"/>
      <w:r w:rsidRPr="00643006">
        <w:rPr>
          <w:sz w:val="20"/>
          <w:szCs w:val="20"/>
        </w:rPr>
        <w:t>, docteur en théologie et histoire des religions, Editions de Paris, 2005, 524 pages.</w:t>
      </w:r>
    </w:p>
    <w:p w14:paraId="313B6C79" w14:textId="77777777" w:rsidR="001D3496" w:rsidRPr="00643006" w:rsidRDefault="001D3496" w:rsidP="00643006">
      <w:pPr>
        <w:spacing w:after="0" w:line="240" w:lineRule="auto"/>
        <w:rPr>
          <w:sz w:val="20"/>
          <w:szCs w:val="20"/>
        </w:rPr>
      </w:pPr>
      <w:r w:rsidRPr="00643006">
        <w:rPr>
          <w:sz w:val="20"/>
          <w:szCs w:val="20"/>
        </w:rPr>
        <w:t xml:space="preserve">n) </w:t>
      </w:r>
      <w:r w:rsidRPr="00643006">
        <w:rPr>
          <w:i/>
          <w:sz w:val="20"/>
          <w:szCs w:val="20"/>
        </w:rPr>
        <w:t>Le messie et son prophète : Aux origines de l'islam</w:t>
      </w:r>
      <w:r w:rsidRPr="00643006">
        <w:rPr>
          <w:sz w:val="20"/>
          <w:szCs w:val="20"/>
        </w:rPr>
        <w:t xml:space="preserve">, tome 2, Du Muhammad des Califes au Muhammad de l'histoire, ère Edouard-Marie </w:t>
      </w:r>
      <w:proofErr w:type="spellStart"/>
      <w:r w:rsidRPr="00643006">
        <w:rPr>
          <w:sz w:val="20"/>
          <w:szCs w:val="20"/>
        </w:rPr>
        <w:t>Gallez</w:t>
      </w:r>
      <w:proofErr w:type="spellEnd"/>
      <w:r w:rsidRPr="00643006">
        <w:rPr>
          <w:sz w:val="20"/>
          <w:szCs w:val="20"/>
        </w:rPr>
        <w:t>, Editions de Paris, 2005, 582 pages.</w:t>
      </w:r>
    </w:p>
    <w:p w14:paraId="4FBD22E4" w14:textId="77777777" w:rsidR="001D3496" w:rsidRPr="00643006" w:rsidRDefault="001D3496" w:rsidP="00643006">
      <w:pPr>
        <w:spacing w:after="0" w:line="240" w:lineRule="auto"/>
        <w:rPr>
          <w:sz w:val="20"/>
          <w:szCs w:val="20"/>
        </w:rPr>
      </w:pPr>
      <w:r w:rsidRPr="00643006">
        <w:rPr>
          <w:sz w:val="20"/>
          <w:szCs w:val="20"/>
        </w:rPr>
        <w:t xml:space="preserve">o) </w:t>
      </w:r>
      <w:r w:rsidRPr="00643006">
        <w:rPr>
          <w:i/>
          <w:sz w:val="20"/>
          <w:szCs w:val="20"/>
        </w:rPr>
        <w:t>Les Fondations de l'islam. Entre écriture et histoire</w:t>
      </w:r>
      <w:r w:rsidRPr="00643006">
        <w:rPr>
          <w:sz w:val="20"/>
          <w:szCs w:val="20"/>
        </w:rPr>
        <w:t xml:space="preserve">, Alfred-louis de </w:t>
      </w:r>
      <w:proofErr w:type="spellStart"/>
      <w:r w:rsidRPr="00643006">
        <w:rPr>
          <w:sz w:val="20"/>
          <w:szCs w:val="20"/>
        </w:rPr>
        <w:t>Premare</w:t>
      </w:r>
      <w:proofErr w:type="spellEnd"/>
      <w:r w:rsidRPr="00643006">
        <w:rPr>
          <w:sz w:val="20"/>
          <w:szCs w:val="20"/>
        </w:rPr>
        <w:t xml:space="preserve">  (1930-2006), Professeur émérite de l'université de Provence, historien du monde arabo-islamique, Points, 2009, 544 pages.</w:t>
      </w:r>
    </w:p>
    <w:p w14:paraId="25F062DD" w14:textId="77777777" w:rsidR="001D3496" w:rsidRPr="00643006" w:rsidRDefault="001D3496" w:rsidP="00643006">
      <w:pPr>
        <w:spacing w:after="0" w:line="240" w:lineRule="auto"/>
        <w:rPr>
          <w:sz w:val="20"/>
          <w:szCs w:val="20"/>
        </w:rPr>
      </w:pPr>
      <w:r w:rsidRPr="00643006">
        <w:rPr>
          <w:sz w:val="20"/>
          <w:szCs w:val="20"/>
        </w:rPr>
        <w:t xml:space="preserve">p) </w:t>
      </w:r>
      <w:r w:rsidRPr="00643006">
        <w:rPr>
          <w:i/>
          <w:iCs/>
          <w:sz w:val="20"/>
          <w:szCs w:val="20"/>
        </w:rPr>
        <w:t>Le Coran a-t-il été trafiqué</w:t>
      </w:r>
      <w:r w:rsidRPr="00643006">
        <w:rPr>
          <w:sz w:val="20"/>
          <w:szCs w:val="20"/>
        </w:rPr>
        <w:t xml:space="preserve"> ? 06/09/2013, </w:t>
      </w:r>
      <w:hyperlink r:id="rId13" w:history="1">
        <w:r w:rsidRPr="00643006">
          <w:rPr>
            <w:rStyle w:val="Lienhypertexte"/>
            <w:rFonts w:ascii="Calibri" w:hAnsi="Calibri" w:cs="Calibri"/>
            <w:sz w:val="20"/>
            <w:szCs w:val="20"/>
          </w:rPr>
          <w:t>http://mahomet.over-blog.com/le-coran-a-t-il-%C3%A9t%C3%A9-trafiqu%C3%A9</w:t>
        </w:r>
      </w:hyperlink>
      <w:r w:rsidRPr="00643006">
        <w:rPr>
          <w:sz w:val="20"/>
          <w:szCs w:val="20"/>
        </w:rPr>
        <w:t xml:space="preserve"> </w:t>
      </w:r>
    </w:p>
    <w:p w14:paraId="120D908E" w14:textId="77777777" w:rsidR="001D3496" w:rsidRPr="00643006" w:rsidRDefault="001D3496" w:rsidP="00643006">
      <w:pPr>
        <w:spacing w:after="0" w:line="240" w:lineRule="auto"/>
        <w:rPr>
          <w:sz w:val="20"/>
          <w:szCs w:val="20"/>
        </w:rPr>
      </w:pPr>
    </w:p>
    <w:p w14:paraId="2D6F4A04" w14:textId="18CEB9D4" w:rsidR="001D3496" w:rsidRPr="00643006" w:rsidRDefault="001D3496" w:rsidP="00643006">
      <w:pPr>
        <w:spacing w:after="0" w:line="240" w:lineRule="auto"/>
        <w:rPr>
          <w:sz w:val="20"/>
          <w:szCs w:val="20"/>
        </w:rPr>
      </w:pPr>
      <w:bookmarkStart w:id="5" w:name="_Toc16589300"/>
      <w:r>
        <w:rPr>
          <w:sz w:val="20"/>
          <w:szCs w:val="20"/>
        </w:rPr>
        <w:t xml:space="preserve">2) </w:t>
      </w:r>
      <w:r w:rsidRPr="00643006">
        <w:rPr>
          <w:sz w:val="20"/>
          <w:szCs w:val="20"/>
          <w:u w:val="single"/>
        </w:rPr>
        <w:t>Manuscrits anciens du Coran</w:t>
      </w:r>
      <w:bookmarkEnd w:id="5"/>
      <w:r>
        <w:rPr>
          <w:sz w:val="20"/>
          <w:szCs w:val="20"/>
        </w:rPr>
        <w:t> :</w:t>
      </w:r>
    </w:p>
    <w:p w14:paraId="75B781F7" w14:textId="3420EAC4" w:rsidR="001D3496" w:rsidRPr="00643006" w:rsidRDefault="001D3496" w:rsidP="00643006">
      <w:pPr>
        <w:spacing w:after="0" w:line="240" w:lineRule="auto"/>
        <w:rPr>
          <w:sz w:val="20"/>
          <w:szCs w:val="20"/>
        </w:rPr>
      </w:pPr>
      <w:r>
        <w:rPr>
          <w:sz w:val="20"/>
          <w:szCs w:val="20"/>
        </w:rPr>
        <w:t>L</w:t>
      </w:r>
      <w:r w:rsidRPr="00643006">
        <w:rPr>
          <w:sz w:val="20"/>
          <w:szCs w:val="20"/>
        </w:rPr>
        <w:t>es Coran pré-</w:t>
      </w:r>
      <w:proofErr w:type="spellStart"/>
      <w:r w:rsidRPr="00643006">
        <w:rPr>
          <w:sz w:val="20"/>
          <w:szCs w:val="20"/>
        </w:rPr>
        <w:t>uthmaniens</w:t>
      </w:r>
      <w:proofErr w:type="spellEnd"/>
      <w:r w:rsidRPr="00643006">
        <w:rPr>
          <w:sz w:val="20"/>
          <w:szCs w:val="20"/>
        </w:rPr>
        <w:t xml:space="preserve"> anciens, subsistants :</w:t>
      </w:r>
    </w:p>
    <w:p w14:paraId="0C983FBF" w14:textId="0C1C21B3" w:rsidR="001D3496" w:rsidRPr="00643006" w:rsidRDefault="001D3496" w:rsidP="00643006">
      <w:pPr>
        <w:spacing w:after="0" w:line="240" w:lineRule="auto"/>
        <w:rPr>
          <w:sz w:val="20"/>
          <w:szCs w:val="20"/>
        </w:rPr>
      </w:pPr>
      <w:r>
        <w:rPr>
          <w:sz w:val="20"/>
          <w:szCs w:val="20"/>
        </w:rPr>
        <w:t>a</w:t>
      </w:r>
      <w:r w:rsidRPr="00643006">
        <w:rPr>
          <w:sz w:val="20"/>
          <w:szCs w:val="20"/>
        </w:rPr>
        <w:t xml:space="preserve">) Codex </w:t>
      </w:r>
      <w:proofErr w:type="spellStart"/>
      <w:r w:rsidRPr="00643006">
        <w:rPr>
          <w:sz w:val="20"/>
          <w:szCs w:val="20"/>
        </w:rPr>
        <w:t>Parisino-petropolitanus</w:t>
      </w:r>
      <w:proofErr w:type="spellEnd"/>
      <w:r w:rsidRPr="00643006">
        <w:rPr>
          <w:sz w:val="20"/>
          <w:szCs w:val="20"/>
        </w:rPr>
        <w:t xml:space="preserve">, conservé à la BNF, </w:t>
      </w:r>
      <w:hyperlink r:id="rId14" w:history="1">
        <w:r w:rsidRPr="00643006">
          <w:rPr>
            <w:rStyle w:val="Lienhypertexte"/>
            <w:rFonts w:ascii="Calibri" w:hAnsi="Calibri" w:cs="Calibri"/>
            <w:sz w:val="20"/>
            <w:szCs w:val="20"/>
          </w:rPr>
          <w:t>https://fr.m.wikipedia.org/wiki/Codex_Parisino-petropolitanus</w:t>
        </w:r>
      </w:hyperlink>
      <w:r w:rsidRPr="00643006">
        <w:rPr>
          <w:sz w:val="20"/>
          <w:szCs w:val="20"/>
        </w:rPr>
        <w:t xml:space="preserve"> </w:t>
      </w:r>
    </w:p>
    <w:p w14:paraId="47D249DE" w14:textId="3E5C604F" w:rsidR="001D3496" w:rsidRPr="00643006" w:rsidRDefault="001D3496" w:rsidP="00643006">
      <w:pPr>
        <w:spacing w:after="0" w:line="240" w:lineRule="auto"/>
        <w:rPr>
          <w:sz w:val="20"/>
          <w:szCs w:val="20"/>
        </w:rPr>
      </w:pPr>
      <w:r>
        <w:rPr>
          <w:sz w:val="20"/>
          <w:szCs w:val="20"/>
        </w:rPr>
        <w:t>b</w:t>
      </w:r>
      <w:r w:rsidRPr="00643006">
        <w:rPr>
          <w:sz w:val="20"/>
          <w:szCs w:val="20"/>
        </w:rPr>
        <w:t xml:space="preserve">) manuscrits de Sanaa, conservé au Yémen, </w:t>
      </w:r>
      <w:hyperlink r:id="rId15" w:history="1">
        <w:r w:rsidRPr="00643006">
          <w:rPr>
            <w:rStyle w:val="Lienhypertexte"/>
            <w:rFonts w:ascii="Calibri" w:hAnsi="Calibri" w:cs="Calibri"/>
            <w:sz w:val="20"/>
            <w:szCs w:val="20"/>
          </w:rPr>
          <w:t>https://fr.m.wikipedia.org/wiki/Manuscrits_de_Sanaa</w:t>
        </w:r>
      </w:hyperlink>
      <w:r w:rsidRPr="00643006">
        <w:rPr>
          <w:sz w:val="20"/>
          <w:szCs w:val="20"/>
        </w:rPr>
        <w:t xml:space="preserve"> </w:t>
      </w:r>
    </w:p>
    <w:p w14:paraId="6968AE6D" w14:textId="64F762F1" w:rsidR="001D3496" w:rsidRPr="00643006" w:rsidRDefault="001D3496" w:rsidP="00643006">
      <w:pPr>
        <w:spacing w:after="0" w:line="240" w:lineRule="auto"/>
        <w:rPr>
          <w:sz w:val="20"/>
          <w:szCs w:val="20"/>
        </w:rPr>
      </w:pPr>
      <w:r>
        <w:rPr>
          <w:sz w:val="20"/>
          <w:szCs w:val="20"/>
        </w:rPr>
        <w:t>c</w:t>
      </w:r>
      <w:r w:rsidRPr="00643006">
        <w:rPr>
          <w:sz w:val="20"/>
          <w:szCs w:val="20"/>
        </w:rPr>
        <w:t xml:space="preserve">) le manuscrit de Samarcande ou Coran de Tachkent, à la bibliothèque de Tachkent, en Ouzbékistan, </w:t>
      </w:r>
      <w:hyperlink r:id="rId16" w:history="1">
        <w:r w:rsidRPr="00643006">
          <w:rPr>
            <w:rStyle w:val="Lienhypertexte"/>
            <w:rFonts w:ascii="Calibri" w:hAnsi="Calibri" w:cs="Calibri"/>
            <w:sz w:val="20"/>
            <w:szCs w:val="20"/>
          </w:rPr>
          <w:t>https://answering-islam.org/Index/S/samarkand.html</w:t>
        </w:r>
      </w:hyperlink>
      <w:r w:rsidRPr="00643006">
        <w:rPr>
          <w:sz w:val="20"/>
          <w:szCs w:val="20"/>
        </w:rPr>
        <w:t xml:space="preserve"> &amp; </w:t>
      </w:r>
      <w:hyperlink r:id="rId17" w:history="1">
        <w:r w:rsidRPr="00643006">
          <w:rPr>
            <w:rStyle w:val="Lienhypertexte"/>
            <w:rFonts w:ascii="Calibri" w:hAnsi="Calibri" w:cs="Calibri"/>
            <w:sz w:val="20"/>
            <w:szCs w:val="20"/>
          </w:rPr>
          <w:t>https://fr.m.wikipedia.org/wiki/Coran_de_Tachkent</w:t>
        </w:r>
      </w:hyperlink>
      <w:r w:rsidRPr="00643006">
        <w:rPr>
          <w:sz w:val="20"/>
          <w:szCs w:val="20"/>
        </w:rPr>
        <w:t xml:space="preserve"> </w:t>
      </w:r>
    </w:p>
    <w:p w14:paraId="6FF87133" w14:textId="4D444007" w:rsidR="001D3496" w:rsidRPr="00643006" w:rsidRDefault="001D3496" w:rsidP="00643006">
      <w:pPr>
        <w:spacing w:after="0" w:line="240" w:lineRule="auto"/>
        <w:rPr>
          <w:sz w:val="20"/>
          <w:szCs w:val="20"/>
        </w:rPr>
      </w:pPr>
      <w:r>
        <w:rPr>
          <w:sz w:val="20"/>
          <w:szCs w:val="20"/>
        </w:rPr>
        <w:t>d</w:t>
      </w:r>
      <w:r w:rsidRPr="00643006">
        <w:rPr>
          <w:sz w:val="20"/>
          <w:szCs w:val="20"/>
        </w:rPr>
        <w:t>) le manuscrit de Topkapi (daté de 654 ?), au musée Topkapi, à Istanbul, en Turquie (à vérifier).</w:t>
      </w:r>
    </w:p>
    <w:p w14:paraId="291B970F" w14:textId="4D281A7A" w:rsidR="001D3496" w:rsidRPr="00643006" w:rsidRDefault="001D3496" w:rsidP="00643006">
      <w:pPr>
        <w:spacing w:after="0" w:line="240" w:lineRule="auto"/>
        <w:rPr>
          <w:sz w:val="20"/>
          <w:szCs w:val="20"/>
        </w:rPr>
      </w:pPr>
      <w:r>
        <w:rPr>
          <w:sz w:val="20"/>
          <w:szCs w:val="20"/>
        </w:rPr>
        <w:t>e</w:t>
      </w:r>
      <w:r w:rsidRPr="00643006">
        <w:rPr>
          <w:sz w:val="20"/>
          <w:szCs w:val="20"/>
        </w:rPr>
        <w:t xml:space="preserve">) Le manuscrit du Coran de l'université de Birmingham, </w:t>
      </w:r>
      <w:hyperlink r:id="rId18" w:history="1">
        <w:r w:rsidRPr="00643006">
          <w:rPr>
            <w:rStyle w:val="Lienhypertexte"/>
            <w:rFonts w:ascii="Calibri" w:hAnsi="Calibri" w:cs="Calibri"/>
            <w:sz w:val="20"/>
            <w:szCs w:val="20"/>
          </w:rPr>
          <w:t>https://fr.m.wikipedia.org/wiki/Manuscrit_du_Coran_de_l'universit%C3%A9_de_Birmingham</w:t>
        </w:r>
      </w:hyperlink>
      <w:r w:rsidRPr="00643006">
        <w:rPr>
          <w:sz w:val="20"/>
          <w:szCs w:val="20"/>
        </w:rPr>
        <w:t xml:space="preserve"> </w:t>
      </w:r>
    </w:p>
    <w:p w14:paraId="227ED2B9" w14:textId="2D5B7531" w:rsidR="001D3496" w:rsidRPr="00643006" w:rsidRDefault="001D3496" w:rsidP="00643006">
      <w:pPr>
        <w:spacing w:after="0" w:line="240" w:lineRule="auto"/>
        <w:rPr>
          <w:sz w:val="20"/>
          <w:szCs w:val="20"/>
        </w:rPr>
      </w:pPr>
      <w:r>
        <w:rPr>
          <w:sz w:val="20"/>
          <w:szCs w:val="20"/>
        </w:rPr>
        <w:t>f</w:t>
      </w:r>
      <w:r w:rsidRPr="00643006">
        <w:rPr>
          <w:sz w:val="20"/>
          <w:szCs w:val="20"/>
        </w:rPr>
        <w:t xml:space="preserve">) le Codex de Londres, </w:t>
      </w:r>
      <w:proofErr w:type="spellStart"/>
      <w:r w:rsidRPr="00643006">
        <w:rPr>
          <w:sz w:val="20"/>
          <w:szCs w:val="20"/>
        </w:rPr>
        <w:t>Ma'il</w:t>
      </w:r>
      <w:proofErr w:type="spellEnd"/>
      <w:r w:rsidRPr="00643006">
        <w:rPr>
          <w:sz w:val="20"/>
          <w:szCs w:val="20"/>
        </w:rPr>
        <w:t xml:space="preserve"> </w:t>
      </w:r>
      <w:proofErr w:type="spellStart"/>
      <w:r w:rsidRPr="00643006">
        <w:rPr>
          <w:sz w:val="20"/>
          <w:szCs w:val="20"/>
        </w:rPr>
        <w:t>Qur'an</w:t>
      </w:r>
      <w:proofErr w:type="spellEnd"/>
      <w:r w:rsidRPr="00643006">
        <w:rPr>
          <w:sz w:val="20"/>
          <w:szCs w:val="20"/>
        </w:rPr>
        <w:t xml:space="preserve"> (daté de 772 ?) conservé au British Museum, </w:t>
      </w:r>
      <w:hyperlink r:id="rId19" w:history="1">
        <w:r w:rsidRPr="00643006">
          <w:rPr>
            <w:rStyle w:val="Lienhypertexte"/>
            <w:rFonts w:ascii="Calibri" w:hAnsi="Calibri" w:cs="Calibri"/>
            <w:sz w:val="20"/>
            <w:szCs w:val="20"/>
          </w:rPr>
          <w:t>https://www.bl.uk/collection-items/the-mail-quran</w:t>
        </w:r>
      </w:hyperlink>
      <w:r w:rsidRPr="00643006">
        <w:rPr>
          <w:sz w:val="20"/>
          <w:szCs w:val="20"/>
        </w:rPr>
        <w:t xml:space="preserve"> </w:t>
      </w:r>
    </w:p>
    <w:p w14:paraId="7CFF8244" w14:textId="77777777" w:rsidR="001D3496" w:rsidRDefault="001D3496">
      <w:pPr>
        <w:pStyle w:val="Notedebasdepage"/>
      </w:pPr>
    </w:p>
  </w:footnote>
  <w:footnote w:id="8">
    <w:p w14:paraId="27E3DF02" w14:textId="77777777" w:rsidR="001D3496" w:rsidRPr="007E1686" w:rsidRDefault="001D3496" w:rsidP="00492574">
      <w:pPr>
        <w:shd w:val="clear" w:color="auto" w:fill="FFFFFF"/>
        <w:spacing w:after="0" w:line="240" w:lineRule="auto"/>
        <w:rPr>
          <w:rFonts w:eastAsia="Times New Roman" w:cstheme="minorHAnsi"/>
          <w:sz w:val="20"/>
          <w:szCs w:val="20"/>
          <w:lang w:eastAsia="fr-FR"/>
        </w:rPr>
      </w:pPr>
      <w:r w:rsidRPr="007E1686">
        <w:rPr>
          <w:rStyle w:val="Appelnotedebasdep"/>
        </w:rPr>
        <w:footnoteRef/>
      </w:r>
      <w:r w:rsidRPr="007E1686">
        <w:rPr>
          <w:sz w:val="20"/>
          <w:szCs w:val="20"/>
        </w:rPr>
        <w:t xml:space="preserve"> </w:t>
      </w:r>
      <w:r w:rsidRPr="007E1686">
        <w:rPr>
          <w:rFonts w:eastAsia="Times New Roman" w:cstheme="minorHAnsi"/>
          <w:sz w:val="20"/>
          <w:szCs w:val="20"/>
          <w:lang w:eastAsia="fr-FR"/>
        </w:rPr>
        <w:t xml:space="preserve">Source : </w:t>
      </w:r>
      <w:hyperlink r:id="rId20" w:history="1">
        <w:r w:rsidRPr="000B3477">
          <w:rPr>
            <w:rStyle w:val="Lienhypertexte"/>
            <w:rFonts w:eastAsia="Times New Roman" w:cstheme="minorHAnsi"/>
            <w:sz w:val="20"/>
            <w:szCs w:val="20"/>
            <w:lang w:eastAsia="fr-FR"/>
          </w:rPr>
          <w:t>http://atheisme.free.fr/Contributions/Coran_1_embryologie.htm</w:t>
        </w:r>
      </w:hyperlink>
      <w:r>
        <w:rPr>
          <w:rFonts w:eastAsia="Times New Roman" w:cstheme="minorHAnsi"/>
          <w:sz w:val="20"/>
          <w:szCs w:val="20"/>
          <w:lang w:eastAsia="fr-FR"/>
        </w:rPr>
        <w:t xml:space="preserve"> </w:t>
      </w:r>
    </w:p>
  </w:footnote>
  <w:footnote w:id="9">
    <w:p w14:paraId="6BEF1B2D" w14:textId="77777777" w:rsidR="001D3496" w:rsidRPr="001F3975" w:rsidRDefault="001D3496" w:rsidP="00492574">
      <w:pPr>
        <w:pStyle w:val="Notedebasdepage"/>
      </w:pPr>
      <w:r>
        <w:rPr>
          <w:rStyle w:val="Appelnotedebasdep"/>
        </w:rPr>
        <w:footnoteRef/>
      </w:r>
      <w:r w:rsidRPr="001F3975">
        <w:t xml:space="preserve"> </w:t>
      </w:r>
      <w:r w:rsidRPr="001F3975">
        <w:rPr>
          <w:i/>
        </w:rPr>
        <w:t xml:space="preserve">Non, le coran n’est pas un texte parfait, par </w:t>
      </w:r>
      <w:proofErr w:type="spellStart"/>
      <w:r w:rsidRPr="001F3975">
        <w:rPr>
          <w:i/>
        </w:rPr>
        <w:t>Huineng</w:t>
      </w:r>
      <w:proofErr w:type="spellEnd"/>
      <w:r w:rsidRPr="001F3975">
        <w:t xml:space="preserve">, Christine </w:t>
      </w:r>
      <w:proofErr w:type="spellStart"/>
      <w:r w:rsidRPr="001F3975">
        <w:t>Tasin</w:t>
      </w:r>
      <w:proofErr w:type="spellEnd"/>
      <w:r w:rsidRPr="001F3975">
        <w:t xml:space="preserve">, 08 Mar 2013, </w:t>
      </w:r>
      <w:hyperlink r:id="rId21" w:history="1">
        <w:r w:rsidRPr="001F3975">
          <w:rPr>
            <w:rStyle w:val="Lienhypertexte"/>
          </w:rPr>
          <w:t>http://resistancerepublicaine.eu/2013/03/08/non-le-coran-nest-pas-un-texte-parfait-par-huineng/</w:t>
        </w:r>
      </w:hyperlink>
      <w:r w:rsidRPr="001F3975">
        <w:t xml:space="preserve"> </w:t>
      </w:r>
    </w:p>
  </w:footnote>
  <w:footnote w:id="10">
    <w:p w14:paraId="2FDAB8DA" w14:textId="77777777" w:rsidR="001D3496" w:rsidRPr="00AC6413" w:rsidRDefault="001D3496" w:rsidP="00492574">
      <w:pPr>
        <w:pStyle w:val="Notedebasdepage"/>
      </w:pPr>
      <w:r>
        <w:rPr>
          <w:rStyle w:val="Appelnotedebasdep"/>
        </w:rPr>
        <w:footnoteRef/>
      </w:r>
      <w:r w:rsidRPr="00AC6413">
        <w:t xml:space="preserve"> L’urine de</w:t>
      </w:r>
      <w:r>
        <w:t xml:space="preserve"> chameau (la science légiférée)</w:t>
      </w:r>
      <w:r w:rsidRPr="00AC6413">
        <w:t xml:space="preserve">, </w:t>
      </w:r>
      <w:hyperlink r:id="rId22" w:history="1">
        <w:r w:rsidRPr="00AC6413">
          <w:rPr>
            <w:rStyle w:val="Lienhypertexte"/>
          </w:rPr>
          <w:t>http://www.3ilmchar3i.net/article-l-urine-de-chameau-34849198.html</w:t>
        </w:r>
      </w:hyperlink>
    </w:p>
  </w:footnote>
  <w:footnote w:id="11">
    <w:p w14:paraId="74F24B46" w14:textId="77777777" w:rsidR="001D3496" w:rsidRDefault="001D3496" w:rsidP="00492574">
      <w:pPr>
        <w:pStyle w:val="Notedebasdepage"/>
      </w:pPr>
      <w:r>
        <w:rPr>
          <w:rStyle w:val="Appelnotedebasdep"/>
        </w:rPr>
        <w:footnoteRef/>
      </w:r>
      <w:r>
        <w:t xml:space="preserve"> </w:t>
      </w:r>
      <w:r w:rsidRPr="00AC6413">
        <w:t>L'urée (contenue dans l'urine) est dangereuse pour la santé</w:t>
      </w:r>
      <w:r>
        <w:t>. C’est la raison pour laquelle nos reins excrète l’urée, dans nos urines</w:t>
      </w:r>
      <w:r w:rsidRPr="00AC6413">
        <w:t xml:space="preserve"> (</w:t>
      </w:r>
      <w:r>
        <w:t xml:space="preserve">et c’est </w:t>
      </w:r>
      <w:r w:rsidRPr="00AC6413">
        <w:t>une des raisons de la dialyse, en cas de défaillance rénale).</w:t>
      </w:r>
    </w:p>
  </w:footnote>
  <w:footnote w:id="12">
    <w:p w14:paraId="0E3EB298" w14:textId="77777777" w:rsidR="001D3496" w:rsidRPr="0019464D" w:rsidRDefault="001D3496" w:rsidP="00492574">
      <w:pPr>
        <w:pStyle w:val="Notedebasdepage"/>
      </w:pPr>
      <w:r>
        <w:rPr>
          <w:rStyle w:val="Appelnotedebasdep"/>
        </w:rPr>
        <w:footnoteRef/>
      </w:r>
      <w:r>
        <w:t xml:space="preserve"> D</w:t>
      </w:r>
      <w:r w:rsidRPr="0019464D">
        <w:t>ont la gonadotrophine (hormone utilisée dans la procréation assistée, produite actuellement par les biotechnologies) et l’urokinase (enzyme, employée pour dissoudre les caillots sanguins)</w:t>
      </w:r>
      <w:r>
        <w:t xml:space="preserve"> …</w:t>
      </w:r>
    </w:p>
  </w:footnote>
  <w:footnote w:id="13">
    <w:p w14:paraId="25B6C136" w14:textId="1474B54D" w:rsidR="009C0887" w:rsidRDefault="009C0887" w:rsidP="009C0887">
      <w:pPr>
        <w:pStyle w:val="Notedebasdepage"/>
        <w:jc w:val="both"/>
      </w:pPr>
      <w:r>
        <w:rPr>
          <w:rStyle w:val="Appelnotedebasdep"/>
        </w:rPr>
        <w:footnoteRef/>
      </w:r>
      <w:r>
        <w:t xml:space="preserve"> </w:t>
      </w:r>
      <w:r w:rsidRPr="009C0887">
        <w:t xml:space="preserve">« </w:t>
      </w:r>
      <w:r w:rsidRPr="009C0887">
        <w:rPr>
          <w:i/>
          <w:iCs/>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9C0887">
        <w:t xml:space="preserve">. », in « </w:t>
      </w:r>
      <w:r w:rsidRPr="009C0887">
        <w:rPr>
          <w:i/>
          <w:iCs/>
        </w:rPr>
        <w:t>Traité d’optique</w:t>
      </w:r>
      <w:r w:rsidRPr="009C0887">
        <w:t xml:space="preserve"> », Alhazen [Ibn al-</w:t>
      </w:r>
      <w:proofErr w:type="spellStart"/>
      <w:r w:rsidRPr="009C0887">
        <w:t>Haytham</w:t>
      </w:r>
      <w:proofErr w:type="spellEnd"/>
      <w:r w:rsidRPr="009C088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6FB"/>
    <w:multiLevelType w:val="multilevel"/>
    <w:tmpl w:val="EE6E9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40146"/>
    <w:multiLevelType w:val="hybridMultilevel"/>
    <w:tmpl w:val="CCAC6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3C6D3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01D05BE"/>
    <w:multiLevelType w:val="hybridMultilevel"/>
    <w:tmpl w:val="E70C3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A"/>
    <w:rsid w:val="000509F7"/>
    <w:rsid w:val="0005373F"/>
    <w:rsid w:val="000B4DBE"/>
    <w:rsid w:val="000D3F92"/>
    <w:rsid w:val="000D6A6F"/>
    <w:rsid w:val="000E047D"/>
    <w:rsid w:val="001253B2"/>
    <w:rsid w:val="00180DB5"/>
    <w:rsid w:val="001907FF"/>
    <w:rsid w:val="001A58C4"/>
    <w:rsid w:val="001D3496"/>
    <w:rsid w:val="00214009"/>
    <w:rsid w:val="002204E3"/>
    <w:rsid w:val="00237B50"/>
    <w:rsid w:val="00240828"/>
    <w:rsid w:val="002444A4"/>
    <w:rsid w:val="0025147F"/>
    <w:rsid w:val="00251AC4"/>
    <w:rsid w:val="002544EC"/>
    <w:rsid w:val="00256701"/>
    <w:rsid w:val="00287496"/>
    <w:rsid w:val="002A3F3B"/>
    <w:rsid w:val="002B4954"/>
    <w:rsid w:val="002B68A1"/>
    <w:rsid w:val="002C1E5C"/>
    <w:rsid w:val="0030043F"/>
    <w:rsid w:val="00321559"/>
    <w:rsid w:val="003245A8"/>
    <w:rsid w:val="003270B6"/>
    <w:rsid w:val="00337E52"/>
    <w:rsid w:val="00340FD2"/>
    <w:rsid w:val="0035191B"/>
    <w:rsid w:val="003C7883"/>
    <w:rsid w:val="003E08D7"/>
    <w:rsid w:val="003E2E4D"/>
    <w:rsid w:val="003F333E"/>
    <w:rsid w:val="00437B5F"/>
    <w:rsid w:val="004501E9"/>
    <w:rsid w:val="004571A6"/>
    <w:rsid w:val="0048744A"/>
    <w:rsid w:val="00492574"/>
    <w:rsid w:val="004B2FAC"/>
    <w:rsid w:val="004B4272"/>
    <w:rsid w:val="004B7504"/>
    <w:rsid w:val="004D494F"/>
    <w:rsid w:val="004D4D72"/>
    <w:rsid w:val="004D4EE2"/>
    <w:rsid w:val="004E0BEA"/>
    <w:rsid w:val="004E55F5"/>
    <w:rsid w:val="005036C7"/>
    <w:rsid w:val="00547E2F"/>
    <w:rsid w:val="005655D8"/>
    <w:rsid w:val="00590AEC"/>
    <w:rsid w:val="00596288"/>
    <w:rsid w:val="005B21E6"/>
    <w:rsid w:val="005E25BA"/>
    <w:rsid w:val="00621350"/>
    <w:rsid w:val="00621CD2"/>
    <w:rsid w:val="00624771"/>
    <w:rsid w:val="00627C4B"/>
    <w:rsid w:val="00643006"/>
    <w:rsid w:val="00684E0E"/>
    <w:rsid w:val="006A5132"/>
    <w:rsid w:val="006C1822"/>
    <w:rsid w:val="006D48C3"/>
    <w:rsid w:val="006F0A09"/>
    <w:rsid w:val="006F420B"/>
    <w:rsid w:val="006F498D"/>
    <w:rsid w:val="00735A61"/>
    <w:rsid w:val="00736BBC"/>
    <w:rsid w:val="0074021D"/>
    <w:rsid w:val="007579DB"/>
    <w:rsid w:val="0077215D"/>
    <w:rsid w:val="007A51EA"/>
    <w:rsid w:val="007C20BB"/>
    <w:rsid w:val="007C6954"/>
    <w:rsid w:val="007C72C5"/>
    <w:rsid w:val="007E00C2"/>
    <w:rsid w:val="0080594C"/>
    <w:rsid w:val="0082728D"/>
    <w:rsid w:val="00886AEB"/>
    <w:rsid w:val="008876AC"/>
    <w:rsid w:val="00892BCB"/>
    <w:rsid w:val="0089564F"/>
    <w:rsid w:val="00895FA8"/>
    <w:rsid w:val="008E74EF"/>
    <w:rsid w:val="008F28B2"/>
    <w:rsid w:val="009002AD"/>
    <w:rsid w:val="00914FC8"/>
    <w:rsid w:val="00924D9A"/>
    <w:rsid w:val="009608CC"/>
    <w:rsid w:val="009B2443"/>
    <w:rsid w:val="009C0887"/>
    <w:rsid w:val="009F4B2D"/>
    <w:rsid w:val="00A20928"/>
    <w:rsid w:val="00A42E9B"/>
    <w:rsid w:val="00A43057"/>
    <w:rsid w:val="00A50059"/>
    <w:rsid w:val="00A96CC3"/>
    <w:rsid w:val="00AA2266"/>
    <w:rsid w:val="00AE10E2"/>
    <w:rsid w:val="00BA3CE5"/>
    <w:rsid w:val="00BB3413"/>
    <w:rsid w:val="00C02D34"/>
    <w:rsid w:val="00C27683"/>
    <w:rsid w:val="00C92240"/>
    <w:rsid w:val="00CB0231"/>
    <w:rsid w:val="00CB3567"/>
    <w:rsid w:val="00CD1722"/>
    <w:rsid w:val="00CD23BB"/>
    <w:rsid w:val="00CE21AF"/>
    <w:rsid w:val="00CE7B8E"/>
    <w:rsid w:val="00CF50AC"/>
    <w:rsid w:val="00D67570"/>
    <w:rsid w:val="00D80FBB"/>
    <w:rsid w:val="00DA4AB8"/>
    <w:rsid w:val="00DB0436"/>
    <w:rsid w:val="00DC3200"/>
    <w:rsid w:val="00DD21A9"/>
    <w:rsid w:val="00DD7253"/>
    <w:rsid w:val="00DE7518"/>
    <w:rsid w:val="00DF33CC"/>
    <w:rsid w:val="00E04164"/>
    <w:rsid w:val="00E2436A"/>
    <w:rsid w:val="00E43CE9"/>
    <w:rsid w:val="00E50B83"/>
    <w:rsid w:val="00E54BA0"/>
    <w:rsid w:val="00E57664"/>
    <w:rsid w:val="00E61E1B"/>
    <w:rsid w:val="00EC03B8"/>
    <w:rsid w:val="00EC0943"/>
    <w:rsid w:val="00EC1874"/>
    <w:rsid w:val="00EF2D82"/>
    <w:rsid w:val="00F1235A"/>
    <w:rsid w:val="00F14051"/>
    <w:rsid w:val="00F50C6F"/>
    <w:rsid w:val="00F612E8"/>
    <w:rsid w:val="00F824A8"/>
    <w:rsid w:val="00F87127"/>
    <w:rsid w:val="00F90A64"/>
    <w:rsid w:val="00F929CF"/>
    <w:rsid w:val="00F94601"/>
    <w:rsid w:val="00FF1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F84A"/>
  <w15:chartTrackingRefBased/>
  <w15:docId w15:val="{12BE3814-A4F9-4BB1-9C2F-EDB1E3FB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043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0043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0043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004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004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004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004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004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004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45A8"/>
    <w:rPr>
      <w:color w:val="0563C1" w:themeColor="hyperlink"/>
      <w:u w:val="single"/>
    </w:rPr>
  </w:style>
  <w:style w:type="character" w:styleId="Mentionnonrsolue">
    <w:name w:val="Unresolved Mention"/>
    <w:basedOn w:val="Policepardfaut"/>
    <w:uiPriority w:val="99"/>
    <w:semiHidden/>
    <w:unhideWhenUsed/>
    <w:rsid w:val="003245A8"/>
    <w:rPr>
      <w:color w:val="605E5C"/>
      <w:shd w:val="clear" w:color="auto" w:fill="E1DFDD"/>
    </w:rPr>
  </w:style>
  <w:style w:type="character" w:customStyle="1" w:styleId="Titre1Car">
    <w:name w:val="Titre 1 Car"/>
    <w:basedOn w:val="Policepardfaut"/>
    <w:link w:val="Titre1"/>
    <w:uiPriority w:val="9"/>
    <w:rsid w:val="0030043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0043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0043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0043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0043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0043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0043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004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0043F"/>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A43057"/>
    <w:pPr>
      <w:spacing w:after="0" w:line="240" w:lineRule="auto"/>
    </w:pPr>
    <w:rPr>
      <w:sz w:val="20"/>
      <w:szCs w:val="20"/>
    </w:rPr>
  </w:style>
  <w:style w:type="character" w:customStyle="1" w:styleId="NotedebasdepageCar">
    <w:name w:val="Note de bas de page Car"/>
    <w:basedOn w:val="Policepardfaut"/>
    <w:link w:val="Notedebasdepage"/>
    <w:uiPriority w:val="99"/>
    <w:rsid w:val="00A43057"/>
    <w:rPr>
      <w:sz w:val="20"/>
      <w:szCs w:val="20"/>
    </w:rPr>
  </w:style>
  <w:style w:type="character" w:styleId="Appelnotedebasdep">
    <w:name w:val="footnote reference"/>
    <w:basedOn w:val="Policepardfaut"/>
    <w:uiPriority w:val="99"/>
    <w:semiHidden/>
    <w:unhideWhenUsed/>
    <w:rsid w:val="00A43057"/>
    <w:rPr>
      <w:vertAlign w:val="superscript"/>
    </w:rPr>
  </w:style>
  <w:style w:type="character" w:customStyle="1" w:styleId="3l3x">
    <w:name w:val="_3l3x"/>
    <w:basedOn w:val="Policepardfaut"/>
    <w:rsid w:val="002204E3"/>
  </w:style>
  <w:style w:type="paragraph" w:styleId="Paragraphedeliste">
    <w:name w:val="List Paragraph"/>
    <w:basedOn w:val="Normal"/>
    <w:uiPriority w:val="34"/>
    <w:qFormat/>
    <w:rsid w:val="00492574"/>
    <w:pPr>
      <w:ind w:left="720"/>
      <w:contextualSpacing/>
    </w:pPr>
  </w:style>
  <w:style w:type="table" w:styleId="Tableausimple2">
    <w:name w:val="Plain Table 2"/>
    <w:basedOn w:val="TableauNormal"/>
    <w:uiPriority w:val="42"/>
    <w:rsid w:val="00492574"/>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4B2FAC"/>
    <w:pPr>
      <w:numPr>
        <w:numId w:val="0"/>
      </w:numPr>
      <w:outlineLvl w:val="9"/>
    </w:pPr>
    <w:rPr>
      <w:lang w:eastAsia="fr-FR"/>
    </w:rPr>
  </w:style>
  <w:style w:type="paragraph" w:styleId="TM1">
    <w:name w:val="toc 1"/>
    <w:basedOn w:val="Normal"/>
    <w:next w:val="Normal"/>
    <w:autoRedefine/>
    <w:uiPriority w:val="39"/>
    <w:unhideWhenUsed/>
    <w:rsid w:val="004B2FAC"/>
    <w:pPr>
      <w:spacing w:after="100"/>
    </w:pPr>
  </w:style>
  <w:style w:type="paragraph" w:styleId="TM2">
    <w:name w:val="toc 2"/>
    <w:basedOn w:val="Normal"/>
    <w:next w:val="Normal"/>
    <w:autoRedefine/>
    <w:uiPriority w:val="39"/>
    <w:unhideWhenUsed/>
    <w:rsid w:val="004B2FA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raisons_de_l-avance_de_l-occident.htm" TargetMode="External"/><Relationship Id="rId13" Type="http://schemas.openxmlformats.org/officeDocument/2006/relationships/hyperlink" Target="https://www.facebook.com/elhej.kadourtchitchi?hc_location=ufi" TargetMode="External"/><Relationship Id="rId18" Type="http://schemas.openxmlformats.org/officeDocument/2006/relationships/hyperlink" Target="https://www.facebook.com/bakari.diarrassouba.75?hc_location=ufi"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aslamtaslam.wordpress.com/2015/04/17/quand-aicha-discredite-lislam-et-le-coran/?fbclid=IwAR1dQhC4VL7Nsgy8B103HTbIkVFHHhylXjRUuZZcRc_bojNPdjD8DSx2Fss" TargetMode="External"/><Relationship Id="rId34" Type="http://schemas.openxmlformats.org/officeDocument/2006/relationships/hyperlink" Target="https://fr.wikipedia.org/wiki/Approches_traditionnelles_de_la_transmission_du_Coran" TargetMode="External"/><Relationship Id="rId7" Type="http://schemas.openxmlformats.org/officeDocument/2006/relationships/endnotes" Target="endnotes.xml"/><Relationship Id="rId12" Type="http://schemas.openxmlformats.org/officeDocument/2006/relationships/hyperlink" Target="https://www.college-de-france.fr/site/francois-deroche/_audiovideos.htm" TargetMode="External"/><Relationship Id="rId17" Type="http://schemas.openxmlformats.org/officeDocument/2006/relationships/hyperlink" Target="https://www.facebook.com/elhej.kadourtchitchi?hc_location=ufi" TargetMode="External"/><Relationship Id="rId25" Type="http://schemas.openxmlformats.org/officeDocument/2006/relationships/hyperlink" Target="https://www.futura-sciences.com/sante/definitions/biologie-liquide-seminal-12743/" TargetMode="External"/><Relationship Id="rId33" Type="http://schemas.openxmlformats.org/officeDocument/2006/relationships/hyperlink" Target="https://www.youtube.com/watch?v=awzLFxu8uB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facebook.com/l.php?u=https%3A%2F%2Ffr.wikipedia.org%2Fwiki%2FManuscrits_de_Sanaa%3Ffbclid%3DIwAR3AGrWCFORjfKIQZ6fPQiGw7Rx1fs0FBB6fmzzN9322zN7JwWalS6lUeak&amp;h=AT3BG_ImAc9RKmAwAKc2lj_UCzeywSmvfg_xGhOCGA5X9I1D1EbpHpFRaUfx4vMTwrPtlgorrkPxVl-nGLo7VVC0OAFt7sNt-gpgbdB8H9aWTPKkLWE5B_YRETHWMqwwB7zB" TargetMode="External"/><Relationship Id="rId20" Type="http://schemas.openxmlformats.org/officeDocument/2006/relationships/hyperlink" Target="https://aslamtaslam.wordpress.com/2015/04/17/quand-aicha-discredite-lislam-et-le-coran/" TargetMode="External"/><Relationship Id="rId29" Type="http://schemas.openxmlformats.org/officeDocument/2006/relationships/hyperlink" Target="https://naitreetgrandir.com/fr/grossesse/trimestre1/fiche.aspx?doc=grossesse-developpement-foetus-embry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wering-islam.org/PQ/ch11a-index.html" TargetMode="External"/><Relationship Id="rId24" Type="http://schemas.openxmlformats.org/officeDocument/2006/relationships/hyperlink" Target="https://l.facebook.com/l.php?u=https%3A%2F%2Fislamlab.com%2Fwp-content%2Fuploads%2F2016%2F06%2FIbn-Majja-Sunnan.pdf%3Ffbclid%3DIwAR19P7HjGYKT2ylulb71QkbVNBFVzfGsthdcQJyO6AbpFICuq9BWgB-b_NY&amp;h=AT3Q7dAg734gzIFK9Z-vaoVVcv1OL7wK-wWoU6PrhHpDhJRMTQ6mVJ9YMNqVd-FRZ4Dh7nXrYcjvKJ6dLOMsd2x-KJNbdR-yhr9l7bGCxH3muSsIrYG5JE3UoXWGTOQmqLBl" TargetMode="External"/><Relationship Id="rId32" Type="http://schemas.openxmlformats.org/officeDocument/2006/relationships/hyperlink" Target="https://www.who.int/fr/news-room/fact-sheets/detail/middle-east-respiratory-syndrome-coronavirus-(mers-c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facebook.com/l.php?u=https%3A%2F%2Fen.wikipedia.org%2Fwiki%2FCodex_Parisino-petropolitanus%3Ffbclid%3DIwAR0vJnJnwdk0OTOTN6BNooYaXN8NIvL0nqD0E7z_8z--UUbfOnF_otoQ5q0&amp;h=AT1oWGGPsz2LxBW_gYjE0w8vVVKn24DPOmh7yNEOkS3eRwt62l2SQB6ZK8BhyIcKRlPD_Hi5sYIal2lfJ8M_YdhQpSZg7q9Yr2ouVDLalkpHhL_x0WTcfZyeJToSEGjNmfLP" TargetMode="External"/><Relationship Id="rId23" Type="http://schemas.openxmlformats.org/officeDocument/2006/relationships/hyperlink" Target="https://l.facebook.com/l.php?u=https%3A%2F%2Ffr.wikipedia.org%2Fwiki%2FIbn_Majah%3Ffbclid%3DIwAR2cyStkoxi2_tqBie56Gn_K51eSqzUUBDGVKifwedAv5m-tNFbMa978r3Q&amp;h=AT1301o_d9a_jxkE0D3V5VhasHpjDAorNFHzyLEYPoEiHqEObIhqzkiA9NTCGY5zSU9Tas_Yk4tPgCiCWjKslP5n1qKV-Kn2sJLEL4TS-5Kf5yphRFskIwg8golPbMTKFmPI" TargetMode="External"/><Relationship Id="rId28" Type="http://schemas.openxmlformats.org/officeDocument/2006/relationships/hyperlink" Target="https://www.teteamodeler.com/evolution/troisiememois/foetus-squelette-3mois.asp" TargetMode="External"/><Relationship Id="rId36" Type="http://schemas.openxmlformats.org/officeDocument/2006/relationships/image" Target="media/image2.jpeg"/><Relationship Id="rId10" Type="http://schemas.openxmlformats.org/officeDocument/2006/relationships/hyperlink" Target="https://www.youtube.com/watch?v=awzLFxu8uBE&amp;t=47s" TargetMode="External"/><Relationship Id="rId19" Type="http://schemas.openxmlformats.org/officeDocument/2006/relationships/hyperlink" Target="https://www.college-de-france.fr/site/francois-deroche/_audiovideos.htm" TargetMode="External"/><Relationship Id="rId31" Type="http://schemas.openxmlformats.org/officeDocument/2006/relationships/hyperlink" Target="https://www.algerie1.com/actualite/loms-recommande-aux-arabes-deviter-de-boire-lurine-de-chameau/" TargetMode="External"/><Relationship Id="rId4" Type="http://schemas.openxmlformats.org/officeDocument/2006/relationships/settings" Target="settings.xml"/><Relationship Id="rId9" Type="http://schemas.openxmlformats.org/officeDocument/2006/relationships/hyperlink" Target="https://www.youtube.com/watch?v=awzLFxu8uBE&amp;t=47s" TargetMode="External"/><Relationship Id="rId14" Type="http://schemas.openxmlformats.org/officeDocument/2006/relationships/hyperlink" Target="https://www.facebook.com/bakari.diarrassouba.75?hc_location=ufi" TargetMode="External"/><Relationship Id="rId22" Type="http://schemas.openxmlformats.org/officeDocument/2006/relationships/hyperlink" Target="https://aslamtaslam.wordpress.com/2015/04/17/quand-aicha-discredite-lislam-et-le-coran" TargetMode="External"/><Relationship Id="rId27" Type="http://schemas.openxmlformats.org/officeDocument/2006/relationships/hyperlink" Target="https://www.studocu.com/fr/document/universite-de-brest/biologie-generale/notes-de-cours/embryogenese-4eme-semaine/2587537/view" TargetMode="External"/><Relationship Id="rId30" Type="http://schemas.openxmlformats.org/officeDocument/2006/relationships/hyperlink" Target="https://www.planetesante.ch/Magazine/Medicaments-examens-et-traitements/Medecines-complementaires/L-urinotherapie-le-mythe-de-l-urine-paree-de-toutes-les-vertus" TargetMode="External"/><Relationship Id="rId35" Type="http://schemas.openxmlformats.org/officeDocument/2006/relationships/hyperlink" Target="http://benjamin.lisan.free.fr/jardin.secret/EcritsPolitiquesetPhilosophiques/indexIslam.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es-versions-du-coran-et-la-genese-de-la-version-actuelle-du-coran.htm" TargetMode="External"/><Relationship Id="rId13" Type="http://schemas.openxmlformats.org/officeDocument/2006/relationships/hyperlink" Target="http://mahomet.over-blog.com/le-coran-a-t-il-%C3%A9t%C3%A9-trafiqu%C3%A9" TargetMode="External"/><Relationship Id="rId18" Type="http://schemas.openxmlformats.org/officeDocument/2006/relationships/hyperlink" Target="https://fr.m.wikipedia.org/wiki/Manuscrit_du_Coran_de_l'universit%C3%A9_de_Birmingham" TargetMode="External"/><Relationship Id="rId3" Type="http://schemas.openxmlformats.org/officeDocument/2006/relationships/hyperlink" Target="https://fr.wiktionary.org/wiki/conspirationnisme" TargetMode="External"/><Relationship Id="rId21" Type="http://schemas.openxmlformats.org/officeDocument/2006/relationships/hyperlink" Target="http://resistancerepublicaine.eu/2013/03/08/non-le-coran-nest-pas-un-texte-parfait-par-huineng/" TargetMode="External"/><Relationship Id="rId7" Type="http://schemas.openxmlformats.org/officeDocument/2006/relationships/hyperlink" Target="http://benjamin.lisan.free.fr/jardin.secret/EcritsPolitiquesetPhilosophiques/SurIslam/la-redaction-du-coran.htm" TargetMode="External"/><Relationship Id="rId12" Type="http://schemas.openxmlformats.org/officeDocument/2006/relationships/hyperlink" Target="https://www.nrt.be/docs/articles/2014/136-3/2125-%C2%ABLes+origines+cach%C3%A9es+de+l'Islam%C2%BB.+K.-H.+OHLIG,+G.-R.+PUIN+(%C3%A9d.),+The+Hidden+Origins+of+Islam.+%C3%80+propos+d'un+ouvrage%0b.pdf" TargetMode="External"/><Relationship Id="rId17" Type="http://schemas.openxmlformats.org/officeDocument/2006/relationships/hyperlink" Target="https://fr.m.wikipedia.org/wiki/Coran_de_Tachkent" TargetMode="External"/><Relationship Id="rId2" Type="http://schemas.openxmlformats.org/officeDocument/2006/relationships/hyperlink" Target="http://www.toupie.org/Dictionnaire/Conspirationnisme.htm" TargetMode="External"/><Relationship Id="rId16" Type="http://schemas.openxmlformats.org/officeDocument/2006/relationships/hyperlink" Target="https://answering-islam.org/Index/S/samarkand.html" TargetMode="External"/><Relationship Id="rId20" Type="http://schemas.openxmlformats.org/officeDocument/2006/relationships/hyperlink" Target="http://atheisme.free.fr/Contributions/Coran_1_embryologie.htm" TargetMode="External"/><Relationship Id="rId1" Type="http://schemas.openxmlformats.org/officeDocument/2006/relationships/hyperlink" Target="https://www.atlantico.fr/decryptage/3344107/la-rhetorique-d-inversion-cette-arme-redoutable-des-islamistes-" TargetMode="External"/><Relationship Id="rId6" Type="http://schemas.openxmlformats.org/officeDocument/2006/relationships/hyperlink" Target="https://www.lepoint.fr/culture/francois-deroche-il-a-existe-plusieurs-versions-du-coran-23-02-2019-2295705_3.php" TargetMode="External"/><Relationship Id="rId11" Type="http://schemas.openxmlformats.org/officeDocument/2006/relationships/hyperlink" Target="https://www.slate.fr/story/102373/coran-palimpseste-sanaa" TargetMode="External"/><Relationship Id="rId5" Type="http://schemas.openxmlformats.org/officeDocument/2006/relationships/hyperlink" Target="https://www.franceculture.fr/emissions/questions-dislam/histoire-de-la-collecte-du-coran" TargetMode="External"/><Relationship Id="rId15" Type="http://schemas.openxmlformats.org/officeDocument/2006/relationships/hyperlink" Target="https://fr.m.wikipedia.org/wiki/Manuscrits_de_Sanaa" TargetMode="External"/><Relationship Id="rId10" Type="http://schemas.openxmlformats.org/officeDocument/2006/relationships/hyperlink" Target="https://www.lhistoire.fr/portrait/fran%C3%A7ois-d%C3%A9roche-fascin%C3%A9-par-le-coran" TargetMode="External"/><Relationship Id="rId19" Type="http://schemas.openxmlformats.org/officeDocument/2006/relationships/hyperlink" Target="https://www.bl.uk/collection-items/the-mail-quran" TargetMode="External"/><Relationship Id="rId4" Type="http://schemas.openxmlformats.org/officeDocument/2006/relationships/hyperlink" Target="https://www.linternaute.fr/dictionnaire/fr/definition/complotisme/" TargetMode="External"/><Relationship Id="rId9" Type="http://schemas.openxmlformats.org/officeDocument/2006/relationships/hyperlink" Target="https://www.college-de-france.fr/site/francois-deroche/course-2017-11-23-14h00.htm" TargetMode="External"/><Relationship Id="rId14" Type="http://schemas.openxmlformats.org/officeDocument/2006/relationships/hyperlink" Target="https://fr.m.wikipedia.org/wiki/Codex_Parisino-petropolitanus" TargetMode="External"/><Relationship Id="rId22" Type="http://schemas.openxmlformats.org/officeDocument/2006/relationships/hyperlink" Target="http://www.3ilmchar3i.net/article-l-urine-de-chameau-3484919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C10C-789E-4A90-83D5-B53E5391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15</Pages>
  <Words>8029</Words>
  <Characters>44164</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140</cp:revision>
  <dcterms:created xsi:type="dcterms:W3CDTF">2019-09-06T16:12:00Z</dcterms:created>
  <dcterms:modified xsi:type="dcterms:W3CDTF">2019-09-08T07:34:00Z</dcterms:modified>
</cp:coreProperties>
</file>