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CA91D" w14:textId="19B38411" w:rsidR="00F77DC9" w:rsidRPr="00F7556C" w:rsidRDefault="00631030" w:rsidP="00401A04">
      <w:pPr>
        <w:spacing w:after="0" w:line="240" w:lineRule="auto"/>
        <w:jc w:val="center"/>
        <w:rPr>
          <w:b/>
          <w:bCs/>
          <w:u w:val="single"/>
        </w:rPr>
      </w:pPr>
      <w:r w:rsidRPr="00F7556C">
        <w:rPr>
          <w:b/>
          <w:bCs/>
          <w:u w:val="single"/>
        </w:rPr>
        <w:t>Apprendre l’esprit critique face aux religion</w:t>
      </w:r>
      <w:r w:rsidR="00B60C60" w:rsidRPr="00F7556C">
        <w:rPr>
          <w:b/>
          <w:bCs/>
          <w:u w:val="single"/>
        </w:rPr>
        <w:t>s</w:t>
      </w:r>
    </w:p>
    <w:p w14:paraId="16DE3B12" w14:textId="77777777" w:rsidR="00F7556C" w:rsidRPr="00401A04" w:rsidRDefault="00F7556C" w:rsidP="00401A04">
      <w:pPr>
        <w:spacing w:after="0" w:line="240" w:lineRule="auto"/>
        <w:jc w:val="center"/>
        <w:rPr>
          <w:b/>
          <w:bCs/>
          <w:i/>
          <w:iCs/>
        </w:rPr>
      </w:pPr>
    </w:p>
    <w:p w14:paraId="3DE97100" w14:textId="280A0957" w:rsidR="00F7556C" w:rsidRPr="00F7556C" w:rsidRDefault="00F7556C" w:rsidP="00F7556C">
      <w:pPr>
        <w:spacing w:after="0" w:line="240" w:lineRule="auto"/>
        <w:jc w:val="center"/>
        <w:rPr>
          <w:i/>
          <w:iCs/>
        </w:rPr>
      </w:pPr>
      <w:r w:rsidRPr="00F7556C">
        <w:rPr>
          <w:i/>
          <w:iCs/>
        </w:rPr>
        <w:t>Un point de vue personnel sur les religions</w:t>
      </w:r>
      <w:r>
        <w:rPr>
          <w:i/>
          <w:iCs/>
        </w:rPr>
        <w:t>. Par Benjamin LISAN, le 17/03/2020.</w:t>
      </w:r>
    </w:p>
    <w:p w14:paraId="3B990E29" w14:textId="2825BA21" w:rsidR="00631030" w:rsidRDefault="00631030" w:rsidP="00F77DC9">
      <w:pPr>
        <w:spacing w:after="0" w:line="240" w:lineRule="auto"/>
      </w:pPr>
    </w:p>
    <w:p w14:paraId="4A624972" w14:textId="596050FD" w:rsidR="00401A04" w:rsidRDefault="00401A04" w:rsidP="00401A04">
      <w:pPr>
        <w:spacing w:after="0" w:line="240" w:lineRule="auto"/>
        <w:jc w:val="center"/>
      </w:pPr>
      <w:r w:rsidRPr="00401A04">
        <w:t xml:space="preserve">« </w:t>
      </w:r>
      <w:r w:rsidRPr="00401A04">
        <w:rPr>
          <w:i/>
          <w:iCs/>
        </w:rPr>
        <w:t>L'intelligence est la capacité de s'adapter au changement</w:t>
      </w:r>
      <w:r w:rsidRPr="00401A04">
        <w:t>. », Stephen Hawking.</w:t>
      </w:r>
    </w:p>
    <w:p w14:paraId="5F0FE295" w14:textId="5EE79FB6" w:rsidR="0012696D" w:rsidRDefault="0012696D" w:rsidP="00401A04">
      <w:pPr>
        <w:spacing w:after="0" w:line="240" w:lineRule="auto"/>
        <w:jc w:val="center"/>
      </w:pPr>
      <w:r>
        <w:t>« </w:t>
      </w:r>
      <w:r w:rsidRPr="0012696D">
        <w:rPr>
          <w:i/>
          <w:iCs/>
        </w:rPr>
        <w:t>Le premier ennemi de la connaissance n’est pas l’ignorance, c’est l’illusion de la connaissance</w:t>
      </w:r>
      <w:r>
        <w:t> »</w:t>
      </w:r>
      <w:r w:rsidRPr="0012696D">
        <w:t>, Stephen Hawking.</w:t>
      </w:r>
    </w:p>
    <w:p w14:paraId="56B13A11" w14:textId="0443F16D" w:rsidR="00401A04" w:rsidRDefault="00401A04" w:rsidP="00F77DC9">
      <w:pPr>
        <w:spacing w:after="0" w:line="240" w:lineRule="auto"/>
      </w:pPr>
    </w:p>
    <w:p w14:paraId="742E6C0D" w14:textId="5FFDF7B5" w:rsidR="00B742F3" w:rsidRPr="00B742F3" w:rsidRDefault="00B742F3" w:rsidP="00B742F3">
      <w:pPr>
        <w:pStyle w:val="Titre1"/>
      </w:pPr>
      <w:bookmarkStart w:id="0" w:name="_Toc35422785"/>
      <w:r w:rsidRPr="00B742F3">
        <w:t>Apprendre l’esprit critique face aux religion</w:t>
      </w:r>
      <w:r w:rsidR="00B60C60">
        <w:t>s</w:t>
      </w:r>
      <w:bookmarkEnd w:id="0"/>
    </w:p>
    <w:p w14:paraId="72AD0F3C" w14:textId="77777777" w:rsidR="00B742F3" w:rsidRDefault="00B742F3" w:rsidP="00F77DC9">
      <w:pPr>
        <w:spacing w:after="0" w:line="240" w:lineRule="auto"/>
      </w:pPr>
    </w:p>
    <w:p w14:paraId="4BF036F8" w14:textId="31FBDBB5" w:rsidR="00C377C6" w:rsidRDefault="00631030" w:rsidP="00F7556C">
      <w:pPr>
        <w:spacing w:after="0" w:line="240" w:lineRule="auto"/>
        <w:jc w:val="both"/>
      </w:pPr>
      <w:r>
        <w:t xml:space="preserve">Personnellement, je pense que, sur </w:t>
      </w:r>
      <w:r w:rsidR="00C377C6">
        <w:t>notre planète</w:t>
      </w:r>
      <w:r>
        <w:t>, il y a trop d’humains, cantonnés uniquement dans une démarche religieuse, de foi, de croyance</w:t>
      </w:r>
      <w:r w:rsidR="00986B78">
        <w:t xml:space="preserve"> et</w:t>
      </w:r>
      <w:r>
        <w:t xml:space="preserve"> de refus de </w:t>
      </w:r>
      <w:r w:rsidR="00C377C6">
        <w:t xml:space="preserve">tout </w:t>
      </w:r>
      <w:r>
        <w:t>esprit critique envers</w:t>
      </w:r>
      <w:r w:rsidR="00C377C6">
        <w:t xml:space="preserve"> leur croyance</w:t>
      </w:r>
      <w:r w:rsidR="00986B78">
        <w:t>,</w:t>
      </w:r>
      <w:r w:rsidR="00C377C6">
        <w:t xml:space="preserve"> voire envers</w:t>
      </w:r>
      <w:r>
        <w:t xml:space="preserve"> toute croyance _ au point de vivre dans la peur, la panique, </w:t>
      </w:r>
      <w:r w:rsidR="00C377C6">
        <w:t>à la moindre</w:t>
      </w:r>
      <w:r>
        <w:t xml:space="preserve"> manifest</w:t>
      </w:r>
      <w:r w:rsidR="00C377C6">
        <w:t xml:space="preserve">ation d’un quelconque </w:t>
      </w:r>
      <w:r>
        <w:t>esprit critique</w:t>
      </w:r>
      <w:r w:rsidR="00C377C6">
        <w:t>, chez eux,</w:t>
      </w:r>
      <w:r>
        <w:t xml:space="preserve"> ou</w:t>
      </w:r>
      <w:r w:rsidR="00C377C6">
        <w:t xml:space="preserve"> à</w:t>
      </w:r>
      <w:r>
        <w:t xml:space="preserve"> toute velléité d’indépendance</w:t>
      </w:r>
      <w:r w:rsidR="00986B78">
        <w:t xml:space="preserve"> d’esprit</w:t>
      </w:r>
      <w:r w:rsidR="00C377C6">
        <w:t>,</w:t>
      </w:r>
      <w:r>
        <w:t xml:space="preserve"> par rapport à l</w:t>
      </w:r>
      <w:r w:rsidR="00986B78">
        <w:t>eur propre</w:t>
      </w:r>
      <w:r>
        <w:t xml:space="preserve"> religion</w:t>
      </w:r>
      <w:r w:rsidR="00C377C6">
        <w:t>.</w:t>
      </w:r>
    </w:p>
    <w:p w14:paraId="7FB83CCB" w14:textId="07B7147E" w:rsidR="00631030" w:rsidRDefault="00C377C6" w:rsidP="00F7556C">
      <w:pPr>
        <w:spacing w:after="0" w:line="240" w:lineRule="auto"/>
        <w:jc w:val="both"/>
      </w:pPr>
      <w:r>
        <w:t xml:space="preserve">Et a l’inverse, il a trop peu </w:t>
      </w:r>
      <w:r w:rsidR="00631030">
        <w:t>d’être</w:t>
      </w:r>
      <w:r>
        <w:t>s humains possédant parfaitement</w:t>
      </w:r>
      <w:r w:rsidR="00631030">
        <w:t xml:space="preserve"> la démarche scientifique et critique.</w:t>
      </w:r>
    </w:p>
    <w:p w14:paraId="34BE5292" w14:textId="77777777" w:rsidR="009D1A52" w:rsidRDefault="009D1A52" w:rsidP="00F7556C">
      <w:pPr>
        <w:spacing w:after="0" w:line="240" w:lineRule="auto"/>
        <w:jc w:val="both"/>
      </w:pPr>
    </w:p>
    <w:p w14:paraId="0C3E67C8" w14:textId="2D15B49A" w:rsidR="00631030" w:rsidRDefault="00631030" w:rsidP="00F7556C">
      <w:pPr>
        <w:spacing w:after="0" w:line="240" w:lineRule="auto"/>
        <w:jc w:val="both"/>
      </w:pPr>
      <w:r>
        <w:t>Autant la pensée religieuse, exempte de tout doute et de tout esprit critique, est majoritairement répandue sur terre (peut-être chez plus de 70% des êtres humains), autant peut-être moins de 10% des êtres humains connaissent sérieusement et maîtrise la pensée scientifique.</w:t>
      </w:r>
    </w:p>
    <w:p w14:paraId="1A91EB26" w14:textId="77777777" w:rsidR="00631030" w:rsidRDefault="00631030" w:rsidP="00F7556C">
      <w:pPr>
        <w:spacing w:after="0" w:line="240" w:lineRule="auto"/>
        <w:jc w:val="both"/>
      </w:pPr>
    </w:p>
    <w:p w14:paraId="43FDD680" w14:textId="3E0EB8DE" w:rsidR="009D1A52" w:rsidRDefault="009D1A52" w:rsidP="00F7556C">
      <w:pPr>
        <w:spacing w:after="0" w:line="240" w:lineRule="auto"/>
        <w:jc w:val="both"/>
      </w:pPr>
      <w:r w:rsidRPr="009D1A52">
        <w:t xml:space="preserve">La démarche scientifique est basée sur le doute. Normalement, elle totalement antinomique avec le fanatisme ou toute certitude exempte de doute. </w:t>
      </w:r>
      <w:r w:rsidR="00C377C6">
        <w:t>On a</w:t>
      </w:r>
      <w:r w:rsidR="00986B78">
        <w:t>, ici,</w:t>
      </w:r>
      <w:r w:rsidR="00C377C6">
        <w:t xml:space="preserve"> parlé </w:t>
      </w:r>
      <w:r w:rsidRPr="009D1A52">
        <w:t>de démarche scientifique</w:t>
      </w:r>
      <w:r w:rsidR="00986B78">
        <w:t>,</w:t>
      </w:r>
      <w:r w:rsidRPr="009D1A52">
        <w:t xml:space="preserve"> mais </w:t>
      </w:r>
      <w:r w:rsidR="00C377C6">
        <w:t xml:space="preserve">l’on </w:t>
      </w:r>
      <w:r w:rsidRPr="009D1A52">
        <w:t>aurai</w:t>
      </w:r>
      <w:r w:rsidR="00C377C6">
        <w:t>t</w:t>
      </w:r>
      <w:r w:rsidRPr="009D1A52">
        <w:t xml:space="preserve"> dû parler de démarche critique, qui incite normalement à</w:t>
      </w:r>
      <w:r>
        <w:t> :</w:t>
      </w:r>
    </w:p>
    <w:p w14:paraId="2BEF957E" w14:textId="77777777" w:rsidR="009D1A52" w:rsidRDefault="009D1A52" w:rsidP="00F77DC9">
      <w:pPr>
        <w:spacing w:after="0" w:line="240" w:lineRule="auto"/>
      </w:pPr>
    </w:p>
    <w:p w14:paraId="7A0BCB32" w14:textId="5539EE96" w:rsidR="00631030" w:rsidRDefault="009D1A52" w:rsidP="003464EB">
      <w:pPr>
        <w:pStyle w:val="Paragraphedeliste"/>
        <w:numPr>
          <w:ilvl w:val="0"/>
          <w:numId w:val="1"/>
        </w:numPr>
        <w:spacing w:after="0" w:line="240" w:lineRule="auto"/>
        <w:jc w:val="both"/>
      </w:pPr>
      <w:r>
        <w:t>L’</w:t>
      </w:r>
      <w:r w:rsidRPr="009D1A52">
        <w:t>honnêteté intellectuelle</w:t>
      </w:r>
      <w:r>
        <w:t xml:space="preserve"> stricte et rigoureuse. </w:t>
      </w:r>
      <w:r w:rsidR="00C377C6">
        <w:t>Car l</w:t>
      </w:r>
      <w:r>
        <w:t>e scientifique qui falsifie ses travaux afin qu’ils soient conformes à ses croyances, en particulier religieuses, sera banni par ses pairs.</w:t>
      </w:r>
    </w:p>
    <w:p w14:paraId="3FBDC4C8" w14:textId="26D84219" w:rsidR="009D1A52" w:rsidRDefault="009D1A52" w:rsidP="003464EB">
      <w:pPr>
        <w:pStyle w:val="Paragraphedeliste"/>
        <w:numPr>
          <w:ilvl w:val="0"/>
          <w:numId w:val="1"/>
        </w:numPr>
        <w:spacing w:after="0" w:line="240" w:lineRule="auto"/>
        <w:jc w:val="both"/>
      </w:pPr>
      <w:r>
        <w:t xml:space="preserve">Ne jamais rien admettre, y compris les affirmations religieuses, </w:t>
      </w:r>
      <w:r w:rsidR="00986B78">
        <w:t>pour</w:t>
      </w:r>
      <w:r>
        <w:t xml:space="preserve"> argent comptant</w:t>
      </w:r>
      <w:r w:rsidR="00986B78">
        <w:t xml:space="preserve"> _ </w:t>
      </w:r>
      <w:r w:rsidRPr="009D1A52">
        <w:t>y compris</w:t>
      </w:r>
      <w:r w:rsidR="00C377C6">
        <w:t xml:space="preserve"> les affirmations sur l’existence</w:t>
      </w:r>
      <w:r w:rsidRPr="009D1A52">
        <w:t xml:space="preserve"> </w:t>
      </w:r>
      <w:r w:rsidR="00C377C6">
        <w:t>d</w:t>
      </w:r>
      <w:r w:rsidRPr="009D1A52">
        <w:t xml:space="preserve">es djinns (génies), </w:t>
      </w:r>
      <w:r w:rsidR="00C377C6">
        <w:t>d</w:t>
      </w:r>
      <w:r w:rsidRPr="009D1A52">
        <w:t xml:space="preserve">es anges, </w:t>
      </w:r>
      <w:r w:rsidR="00C377C6">
        <w:t>du</w:t>
      </w:r>
      <w:r w:rsidRPr="009D1A52">
        <w:t xml:space="preserve"> diable, </w:t>
      </w:r>
      <w:r w:rsidR="00C377C6">
        <w:t xml:space="preserve">de </w:t>
      </w:r>
      <w:r w:rsidRPr="009D1A52">
        <w:t xml:space="preserve">la prédestination, </w:t>
      </w:r>
      <w:r w:rsidR="00C377C6">
        <w:t>du</w:t>
      </w:r>
      <w:r w:rsidRPr="009D1A52">
        <w:t xml:space="preserve"> monde de l'invisible, </w:t>
      </w:r>
      <w:r w:rsidR="00C377C6">
        <w:t xml:space="preserve">de </w:t>
      </w:r>
      <w:r w:rsidRPr="009D1A52">
        <w:t>l'autre-monde,</w:t>
      </w:r>
      <w:r w:rsidR="00C377C6">
        <w:t xml:space="preserve"> du</w:t>
      </w:r>
      <w:r w:rsidRPr="009D1A52">
        <w:t xml:space="preserve"> monde du Mystère ou Ghayb (Coran 2.3)</w:t>
      </w:r>
      <w:r>
        <w:t>,</w:t>
      </w:r>
      <w:r w:rsidR="00C377C6">
        <w:t xml:space="preserve"> de</w:t>
      </w:r>
      <w:r>
        <w:t xml:space="preserve"> la marche sur les eaux de Jésus, </w:t>
      </w:r>
      <w:r w:rsidR="00C377C6">
        <w:t>du</w:t>
      </w:r>
      <w:r>
        <w:t xml:space="preserve"> voyage nocturne de Mahomet, de la Mecque à Jérusalem, sur le cheval volant, Bouraq,</w:t>
      </w:r>
      <w:r w:rsidRPr="009D1A52">
        <w:t xml:space="preserve"> ...</w:t>
      </w:r>
    </w:p>
    <w:p w14:paraId="4E27358B" w14:textId="143B68D0" w:rsidR="009D1A52" w:rsidRDefault="009D1A52" w:rsidP="003464EB">
      <w:pPr>
        <w:pStyle w:val="Paragraphedeliste"/>
        <w:numPr>
          <w:ilvl w:val="0"/>
          <w:numId w:val="1"/>
        </w:numPr>
        <w:spacing w:after="0" w:line="240" w:lineRule="auto"/>
        <w:jc w:val="both"/>
      </w:pPr>
      <w:r>
        <w:t>Toujours vérifier toute affirmation, y compris religieuse, minutieusement, avec rigueur</w:t>
      </w:r>
      <w:r w:rsidR="003A2089">
        <w:t xml:space="preserve"> et,</w:t>
      </w:r>
      <w:r>
        <w:t xml:space="preserve"> strictement</w:t>
      </w:r>
      <w:r w:rsidR="003A2089">
        <w:t>,</w:t>
      </w:r>
      <w:r>
        <w:t xml:space="preserve"> sans aucun parti pris</w:t>
      </w:r>
      <w:r w:rsidR="00986B78">
        <w:t xml:space="preserve">. </w:t>
      </w:r>
      <w:r>
        <w:t>Pasteur disait</w:t>
      </w:r>
      <w:r w:rsidR="00C377C6">
        <w:t xml:space="preserve"> d’ailleurs</w:t>
      </w:r>
      <w:r>
        <w:t xml:space="preserve"> « </w:t>
      </w:r>
      <w:r w:rsidRPr="009D1A52">
        <w:rPr>
          <w:i/>
          <w:iCs/>
        </w:rPr>
        <w:t>Quand j'entre dans mon laboratoire, je laisse mes convictions au vestiaire</w:t>
      </w:r>
      <w:r w:rsidRPr="009D1A52">
        <w:t>.</w:t>
      </w:r>
      <w:r>
        <w:t xml:space="preserve"> ».</w:t>
      </w:r>
    </w:p>
    <w:p w14:paraId="044F1AEE" w14:textId="7F1C7963" w:rsidR="00F77DC9" w:rsidRDefault="00F77DC9" w:rsidP="00F77DC9">
      <w:pPr>
        <w:spacing w:after="0" w:line="240" w:lineRule="auto"/>
      </w:pPr>
    </w:p>
    <w:p w14:paraId="0269CA0C" w14:textId="03CDDF6C" w:rsidR="00FE3D9D" w:rsidRDefault="00FE3D9D" w:rsidP="00F7556C">
      <w:pPr>
        <w:spacing w:after="0" w:line="240" w:lineRule="auto"/>
        <w:jc w:val="both"/>
      </w:pPr>
      <w:r>
        <w:t xml:space="preserve">Dans les faits, la démarche religieuse est opposée à la démarche scientifique moderne. </w:t>
      </w:r>
      <w:r w:rsidR="00C377C6">
        <w:t>Car l</w:t>
      </w:r>
      <w:r>
        <w:t>es vérités religieuses sont figées dans le marbre (</w:t>
      </w:r>
      <w:r w:rsidR="00C377C6">
        <w:t xml:space="preserve">et </w:t>
      </w:r>
      <w:r>
        <w:t>il est interdit d’y toucher</w:t>
      </w:r>
      <w:r w:rsidR="00847515">
        <w:t xml:space="preserve"> et d’en douter : Coran </w:t>
      </w:r>
      <w:r w:rsidR="00847515" w:rsidRPr="00033202">
        <w:rPr>
          <w:rFonts w:cstheme="minorHAnsi"/>
        </w:rPr>
        <w:t>2.2</w:t>
      </w:r>
      <w:r w:rsidR="00847515">
        <w:rPr>
          <w:rFonts w:cstheme="minorHAnsi"/>
        </w:rPr>
        <w:t xml:space="preserve">, </w:t>
      </w:r>
      <w:r w:rsidR="006339F1" w:rsidRPr="009A3480">
        <w:rPr>
          <w:rFonts w:cstheme="minorHAnsi"/>
        </w:rPr>
        <w:t>4.82</w:t>
      </w:r>
      <w:r w:rsidR="006339F1">
        <w:rPr>
          <w:rFonts w:cstheme="minorHAnsi"/>
        </w:rPr>
        <w:t xml:space="preserve">, </w:t>
      </w:r>
      <w:r w:rsidR="006339F1">
        <w:rPr>
          <w:rFonts w:ascii="Calibri" w:eastAsia="Times New Roman" w:hAnsi="Calibri" w:cs="Calibri"/>
          <w:color w:val="000000"/>
          <w:lang w:eastAsia="fr-FR"/>
        </w:rPr>
        <w:t xml:space="preserve">5.101-102, </w:t>
      </w:r>
      <w:r w:rsidR="006339F1" w:rsidRPr="00416A88">
        <w:rPr>
          <w:rFonts w:ascii="Calibri" w:eastAsia="Times New Roman" w:hAnsi="Calibri" w:cs="Calibri"/>
          <w:color w:val="000000"/>
          <w:lang w:eastAsia="fr-FR"/>
        </w:rPr>
        <w:t>6.115</w:t>
      </w:r>
      <w:r w:rsidR="006339F1">
        <w:rPr>
          <w:rFonts w:ascii="Calibri" w:eastAsia="Times New Roman" w:hAnsi="Calibri" w:cs="Calibri"/>
          <w:color w:val="000000"/>
          <w:lang w:eastAsia="fr-FR"/>
        </w:rPr>
        <w:t xml:space="preserve">, </w:t>
      </w:r>
      <w:r w:rsidR="006339F1" w:rsidRPr="006C6034">
        <w:rPr>
          <w:rFonts w:ascii="Calibri" w:eastAsia="Times New Roman" w:hAnsi="Calibri" w:cs="Calibri"/>
          <w:color w:val="000000"/>
          <w:lang w:eastAsia="fr-FR"/>
        </w:rPr>
        <w:t>17.8</w:t>
      </w:r>
      <w:r w:rsidR="006339F1">
        <w:rPr>
          <w:rFonts w:ascii="Calibri" w:eastAsia="Times New Roman" w:hAnsi="Calibri" w:cs="Calibri"/>
          <w:color w:val="000000"/>
          <w:lang w:eastAsia="fr-FR"/>
        </w:rPr>
        <w:t xml:space="preserve">, </w:t>
      </w:r>
      <w:r w:rsidR="00401A04" w:rsidRPr="005714E1">
        <w:rPr>
          <w:rFonts w:ascii="Calibri" w:eastAsia="Times New Roman" w:hAnsi="Calibri" w:cs="Calibri"/>
          <w:color w:val="000000"/>
          <w:lang w:eastAsia="fr-FR"/>
        </w:rPr>
        <w:t>40.70-72</w:t>
      </w:r>
      <w:r w:rsidR="00401A04">
        <w:rPr>
          <w:rFonts w:ascii="Calibri" w:eastAsia="Times New Roman" w:hAnsi="Calibri" w:cs="Calibri"/>
          <w:color w:val="000000"/>
          <w:lang w:eastAsia="fr-FR"/>
        </w:rPr>
        <w:t xml:space="preserve">, </w:t>
      </w:r>
      <w:r w:rsidR="00401A04" w:rsidRPr="009A3480">
        <w:rPr>
          <w:rFonts w:ascii="Calibri" w:hAnsi="Calibri" w:cs="Calibri"/>
          <w:color w:val="000000"/>
        </w:rPr>
        <w:t>7.72</w:t>
      </w:r>
      <w:r>
        <w:t xml:space="preserve">), alors que la </w:t>
      </w:r>
      <w:r w:rsidRPr="00FE3D9D">
        <w:t>science</w:t>
      </w:r>
      <w:r>
        <w:t xml:space="preserve"> moderne</w:t>
      </w:r>
      <w:r w:rsidRPr="00FE3D9D">
        <w:t xml:space="preserve"> est en constante évolution</w:t>
      </w:r>
      <w:r>
        <w:t>, en fonction de l</w:t>
      </w:r>
      <w:r w:rsidR="00C377C6">
        <w:t xml:space="preserve">a </w:t>
      </w:r>
      <w:r>
        <w:t>survenue continuelle de nouvelles découvertes scientifiques.</w:t>
      </w:r>
    </w:p>
    <w:p w14:paraId="4BD89C47" w14:textId="77777777" w:rsidR="00FE3D9D" w:rsidRDefault="00FE3D9D" w:rsidP="00F7556C">
      <w:pPr>
        <w:spacing w:after="0" w:line="240" w:lineRule="auto"/>
        <w:jc w:val="both"/>
      </w:pPr>
    </w:p>
    <w:p w14:paraId="280DA52F" w14:textId="0BD86473" w:rsidR="009D1A52" w:rsidRDefault="000033B7" w:rsidP="00F7556C">
      <w:pPr>
        <w:spacing w:after="0" w:line="240" w:lineRule="auto"/>
        <w:jc w:val="both"/>
      </w:pPr>
      <w:r>
        <w:t>La démarche du croyant, qui ne veut pas douter envers sa religion, est toujours dangereuse. Elle est la porte ouverte à tous les fanatismes.</w:t>
      </w:r>
    </w:p>
    <w:p w14:paraId="07924654" w14:textId="42D0D7EA" w:rsidR="000033B7" w:rsidRDefault="000033B7" w:rsidP="00F7556C">
      <w:pPr>
        <w:spacing w:after="0" w:line="240" w:lineRule="auto"/>
        <w:jc w:val="both"/>
      </w:pPr>
      <w:r w:rsidRPr="000033B7">
        <w:t>L'irrationnel</w:t>
      </w:r>
      <w:r>
        <w:t xml:space="preserve"> _ la foi en une « vérité religieuse », parce que cel</w:t>
      </w:r>
      <w:r w:rsidR="003A2089">
        <w:t>le-ci</w:t>
      </w:r>
      <w:r>
        <w:t xml:space="preserve"> est affirmé</w:t>
      </w:r>
      <w:r w:rsidR="003A2089">
        <w:t>e</w:t>
      </w:r>
      <w:r>
        <w:t xml:space="preserve"> par un texte dit « sacré » _</w:t>
      </w:r>
      <w:r w:rsidRPr="000033B7">
        <w:t xml:space="preserve"> possède toujours une dangerosité potentielle.</w:t>
      </w:r>
    </w:p>
    <w:p w14:paraId="60F7F283" w14:textId="5CC6B633" w:rsidR="003A2089" w:rsidRDefault="00FA6111" w:rsidP="00F7556C">
      <w:pPr>
        <w:spacing w:after="0" w:line="240" w:lineRule="auto"/>
        <w:jc w:val="both"/>
      </w:pPr>
      <w:r w:rsidRPr="00FA6111">
        <w:t xml:space="preserve">Comme le disait Voltaire, </w:t>
      </w:r>
      <w:r>
        <w:t>« </w:t>
      </w:r>
      <w:r w:rsidRPr="00FA6111">
        <w:rPr>
          <w:i/>
          <w:iCs/>
        </w:rPr>
        <w:t>Tant que les gens croient aux absurdités, ils continueront à commettre des atrocités</w:t>
      </w:r>
      <w:r>
        <w:t> »</w:t>
      </w:r>
      <w:r w:rsidRPr="00FA6111">
        <w:t>.</w:t>
      </w:r>
    </w:p>
    <w:p w14:paraId="741EB5D3" w14:textId="4E48ADC0" w:rsidR="000033B7" w:rsidRDefault="000033B7" w:rsidP="00F7556C">
      <w:pPr>
        <w:spacing w:after="0" w:line="240" w:lineRule="auto"/>
        <w:jc w:val="both"/>
      </w:pPr>
    </w:p>
    <w:p w14:paraId="6803BBC0" w14:textId="46605465" w:rsidR="00086BF9" w:rsidRDefault="00086BF9" w:rsidP="00F7556C">
      <w:pPr>
        <w:spacing w:after="0" w:line="240" w:lineRule="auto"/>
        <w:jc w:val="both"/>
      </w:pPr>
      <w:r>
        <w:t>Le problème est, qu’en prônant d’abord la foi et la croyance, les religions</w:t>
      </w:r>
      <w:r w:rsidR="00C377C6">
        <w:t xml:space="preserve"> _</w:t>
      </w:r>
      <w:r>
        <w:t xml:space="preserve"> y compris les grandes religions, en particulier l’islam</w:t>
      </w:r>
      <w:r w:rsidR="00C377C6">
        <w:t xml:space="preserve"> _</w:t>
      </w:r>
      <w:r>
        <w:t xml:space="preserve"> ont tendance à abolir tout esprit critique, chez le croyant, y compris, à lui faire croire à toutes sortes d’absurdités, le plus souvent</w:t>
      </w:r>
      <w:r w:rsidR="00986B78">
        <w:t xml:space="preserve"> pourtant</w:t>
      </w:r>
      <w:r>
        <w:t xml:space="preserve"> réfutées par la science moderne.</w:t>
      </w:r>
    </w:p>
    <w:p w14:paraId="1B03E2B2" w14:textId="77777777" w:rsidR="00FE3D9D" w:rsidRDefault="00FE3D9D" w:rsidP="00F7556C">
      <w:pPr>
        <w:spacing w:after="0" w:line="240" w:lineRule="auto"/>
        <w:jc w:val="both"/>
      </w:pPr>
    </w:p>
    <w:p w14:paraId="0D2D974A" w14:textId="4D9458C6" w:rsidR="00FE3D9D" w:rsidRDefault="00FE3D9D" w:rsidP="00F7556C">
      <w:pPr>
        <w:spacing w:after="0" w:line="240" w:lineRule="auto"/>
        <w:jc w:val="both"/>
      </w:pPr>
      <w:r>
        <w:t>Cette abolition de l’esprit critique, chez beaucoup de musulmans, explique le succès des « </w:t>
      </w:r>
      <w:r w:rsidRPr="00FE3D9D">
        <w:rPr>
          <w:i/>
          <w:iCs/>
        </w:rPr>
        <w:t>miracles scientifiques du Coran</w:t>
      </w:r>
      <w:r>
        <w:t> » (</w:t>
      </w:r>
      <w:r w:rsidRPr="00FE3D9D">
        <w:t>i'jaaz ilmy</w:t>
      </w:r>
      <w:r>
        <w:t>), qui sont pourtant une imposture pseudoscientifique, que la science moderne a</w:t>
      </w:r>
      <w:r w:rsidR="00C377C6">
        <w:t xml:space="preserve"> pourtant</w:t>
      </w:r>
      <w:r>
        <w:t xml:space="preserve"> démontré </w:t>
      </w:r>
      <w:r>
        <w:lastRenderedPageBreak/>
        <w:t>comme fausse (voir</w:t>
      </w:r>
      <w:r w:rsidR="00C377C6">
        <w:t xml:space="preserve"> aussi,</w:t>
      </w:r>
      <w:r>
        <w:t xml:space="preserve"> à la fin de cette publication</w:t>
      </w:r>
      <w:r w:rsidR="00C377C6">
        <w:t>, l’annexe « </w:t>
      </w:r>
      <w:r w:rsidR="00C377C6" w:rsidRPr="00C377C6">
        <w:rPr>
          <w:i/>
          <w:iCs/>
        </w:rPr>
        <w:t>Résumé de quelques erreurs scientifiques du Coran</w:t>
      </w:r>
      <w:r w:rsidR="00C377C6">
        <w:t> »</w:t>
      </w:r>
      <w:r>
        <w:t>) [1].</w:t>
      </w:r>
    </w:p>
    <w:p w14:paraId="1C8BC184" w14:textId="388BA791" w:rsidR="00086BF9" w:rsidRDefault="00086BF9" w:rsidP="00F7556C">
      <w:pPr>
        <w:spacing w:after="0" w:line="240" w:lineRule="auto"/>
        <w:jc w:val="both"/>
      </w:pPr>
    </w:p>
    <w:p w14:paraId="60A82B82" w14:textId="183DFCAD" w:rsidR="00086BF9" w:rsidRDefault="00986B78" w:rsidP="00F7556C">
      <w:pPr>
        <w:spacing w:after="0" w:line="240" w:lineRule="auto"/>
        <w:jc w:val="both"/>
      </w:pPr>
      <w:r>
        <w:t>Sinon</w:t>
      </w:r>
      <w:r w:rsidR="00D320CB" w:rsidRPr="00D320CB">
        <w:t>, en islam, il est interdit de contester, de remettre en cause ou de douter de la parole de dieu. Plusieurs sourates</w:t>
      </w:r>
      <w:r w:rsidR="00E7305D">
        <w:t xml:space="preserve"> et versets</w:t>
      </w:r>
      <w:r w:rsidR="00D320CB" w:rsidRPr="00D320CB">
        <w:t xml:space="preserve"> l'attestent</w:t>
      </w:r>
      <w:r w:rsidR="00E7305D">
        <w:t xml:space="preserve"> (</w:t>
      </w:r>
      <w:r w:rsidR="004260F1" w:rsidRPr="004260F1">
        <w:t>2.2, 2.10, 4.56, 4.82, 5.101-102, 6.38, 6.25-30, 6.115, 17.81, 33.36, 40.70-72, 7.72, 33.57 ...)</w:t>
      </w:r>
      <w:r w:rsidR="00D320CB" w:rsidRPr="00D320CB">
        <w:t>.</w:t>
      </w:r>
    </w:p>
    <w:p w14:paraId="4DEF2712" w14:textId="6ABAB44E" w:rsidR="00401A04" w:rsidRDefault="00401A04" w:rsidP="00F7556C">
      <w:pPr>
        <w:spacing w:after="0" w:line="240" w:lineRule="auto"/>
        <w:jc w:val="both"/>
      </w:pPr>
    </w:p>
    <w:p w14:paraId="17A3FB37" w14:textId="086F70AC" w:rsidR="00401A04" w:rsidRDefault="003464EB" w:rsidP="00F7556C">
      <w:pPr>
        <w:spacing w:after="0" w:line="240" w:lineRule="auto"/>
        <w:jc w:val="both"/>
      </w:pPr>
      <w:r>
        <w:t xml:space="preserve">=&gt; </w:t>
      </w:r>
      <w:r w:rsidR="00986B78">
        <w:t>Or e</w:t>
      </w:r>
      <w:r w:rsidR="00A313E4">
        <w:t>n supposant qu’il y a un Dieu, une intelligence ultim</w:t>
      </w:r>
      <w:r w:rsidR="00FE47D4">
        <w:t>e, derrière tout l’univers</w:t>
      </w:r>
      <w:r w:rsidR="00F008BA">
        <w:t>, si vaste,</w:t>
      </w:r>
      <w:r w:rsidR="00FE47D4">
        <w:t xml:space="preserve"> et ses lois, si complexes, si déroutantes _ entre les trous noirs [5]</w:t>
      </w:r>
      <w:r w:rsidR="00986B78">
        <w:t xml:space="preserve"> _</w:t>
      </w:r>
      <w:r w:rsidR="00FE47D4">
        <w:t xml:space="preserve"> ces derniers étant </w:t>
      </w:r>
      <w:r w:rsidR="00FE47D4" w:rsidRPr="00FE47D4">
        <w:t>susceptible</w:t>
      </w:r>
      <w:r w:rsidR="00FE47D4">
        <w:t>s</w:t>
      </w:r>
      <w:r w:rsidR="00FE47D4" w:rsidRPr="00FE47D4">
        <w:t xml:space="preserve"> de s'évaporer</w:t>
      </w:r>
      <w:r w:rsidR="00FE47D4">
        <w:t>,</w:t>
      </w:r>
      <w:r w:rsidR="00FE47D4" w:rsidRPr="00FE47D4">
        <w:t xml:space="preserve"> par l'émission d'un rayonnement de corps noir appelé rayonnement de Hawking</w:t>
      </w:r>
      <w:r w:rsidR="00FE47D4">
        <w:t xml:space="preserve"> [6]</w:t>
      </w:r>
      <w:r w:rsidR="00986B78">
        <w:t xml:space="preserve"> _</w:t>
      </w:r>
      <w:r w:rsidR="00FE47D4">
        <w:t>,  l’i</w:t>
      </w:r>
      <w:r w:rsidR="00FE47D4" w:rsidRPr="00FE47D4">
        <w:t>ntrication quantique</w:t>
      </w:r>
      <w:r w:rsidR="00FE47D4">
        <w:t xml:space="preserve"> [7]</w:t>
      </w:r>
      <w:r w:rsidR="00FE47D4" w:rsidRPr="00FE47D4">
        <w:t>,</w:t>
      </w:r>
      <w:r w:rsidR="00FE47D4">
        <w:t xml:space="preserve"> </w:t>
      </w:r>
      <w:r w:rsidR="00FE47D4" w:rsidRPr="00FE47D4">
        <w:t>le paradoxe EPR</w:t>
      </w:r>
      <w:r w:rsidR="00FE47D4">
        <w:t xml:space="preserve"> [8] …</w:t>
      </w:r>
    </w:p>
    <w:p w14:paraId="39E8359D" w14:textId="05807ABD" w:rsidR="00FE3D9D" w:rsidRDefault="00FE3D9D" w:rsidP="00F7556C">
      <w:pPr>
        <w:spacing w:after="0" w:line="240" w:lineRule="auto"/>
        <w:jc w:val="both"/>
      </w:pPr>
    </w:p>
    <w:p w14:paraId="2CF15657" w14:textId="09D8B3B2" w:rsidR="00701886" w:rsidRDefault="003464EB" w:rsidP="00F7556C">
      <w:pPr>
        <w:spacing w:after="0" w:line="240" w:lineRule="auto"/>
        <w:jc w:val="both"/>
      </w:pPr>
      <w:r>
        <w:t xml:space="preserve">=&gt; </w:t>
      </w:r>
      <w:r w:rsidR="00371FE2">
        <w:t>A</w:t>
      </w:r>
      <w:r w:rsidR="00701886" w:rsidRPr="00701886">
        <w:t>lors que nous vivons sur une planète tellurique</w:t>
      </w:r>
      <w:r w:rsidR="00371FE2">
        <w:t>, la Terre [11]</w:t>
      </w:r>
      <w:r w:rsidR="00701886" w:rsidRPr="00701886">
        <w:t>, tournant autour du Soleil,</w:t>
      </w:r>
      <w:r w:rsidR="00F66CA5">
        <w:t xml:space="preserve"> lui-même,</w:t>
      </w:r>
      <w:r w:rsidR="00701886" w:rsidRPr="00701886">
        <w:t xml:space="preserve"> une étoile naine jaune [9], le Soleil faisant, lui-même, partie de la galaxie appelée la Voie lactée</w:t>
      </w:r>
      <w:r>
        <w:t xml:space="preserve"> _</w:t>
      </w:r>
      <w:r w:rsidR="00701886" w:rsidRPr="00701886">
        <w:t xml:space="preserve"> une galaxie spirale barrée [10], et se situant à environ 8 kpc (</w:t>
      </w:r>
      <w:r w:rsidR="00701886" w:rsidRPr="00701886">
        <w:rPr>
          <w:rFonts w:ascii="Cambria Math" w:hAnsi="Cambria Math" w:cs="Cambria Math"/>
        </w:rPr>
        <w:t>∼</w:t>
      </w:r>
      <w:r w:rsidR="00701886" w:rsidRPr="00701886">
        <w:t>26 100 a.l.) du centre galactique, dans le bras</w:t>
      </w:r>
      <w:r w:rsidR="00C377C6">
        <w:t xml:space="preserve"> spirale</w:t>
      </w:r>
      <w:r w:rsidR="00701886" w:rsidRPr="00701886">
        <w:t xml:space="preserve"> d'Orion ...</w:t>
      </w:r>
      <w:r>
        <w:t xml:space="preserve"> _</w:t>
      </w:r>
      <w:r w:rsidR="00701886" w:rsidRPr="00701886">
        <w:t>, galaxie qui, elle-m</w:t>
      </w:r>
      <w:r w:rsidR="00701886" w:rsidRPr="00701886">
        <w:rPr>
          <w:rFonts w:ascii="Calibri" w:hAnsi="Calibri" w:cs="Calibri"/>
        </w:rPr>
        <w:t>ê</w:t>
      </w:r>
      <w:r w:rsidR="00701886" w:rsidRPr="00701886">
        <w:t>me, fait partie du "</w:t>
      </w:r>
      <w:r w:rsidR="00701886" w:rsidRPr="00C377C6">
        <w:rPr>
          <w:i/>
          <w:iCs/>
        </w:rPr>
        <w:t>Groupe local</w:t>
      </w:r>
      <w:r w:rsidR="00701886" w:rsidRPr="00701886">
        <w:t>", lui-m</w:t>
      </w:r>
      <w:r w:rsidR="00701886" w:rsidRPr="00701886">
        <w:rPr>
          <w:rFonts w:ascii="Calibri" w:hAnsi="Calibri" w:cs="Calibri"/>
        </w:rPr>
        <w:t>ê</w:t>
      </w:r>
      <w:r w:rsidR="00701886" w:rsidRPr="00701886">
        <w:t>me rattach</w:t>
      </w:r>
      <w:r w:rsidR="00701886" w:rsidRPr="00701886">
        <w:rPr>
          <w:rFonts w:ascii="Calibri" w:hAnsi="Calibri" w:cs="Calibri"/>
        </w:rPr>
        <w:t>é</w:t>
      </w:r>
      <w:r w:rsidR="00701886" w:rsidRPr="00701886">
        <w:t xml:space="preserve"> au "</w:t>
      </w:r>
      <w:r w:rsidR="00701886" w:rsidRPr="00C377C6">
        <w:rPr>
          <w:i/>
          <w:iCs/>
        </w:rPr>
        <w:t>superamas de la Vierge</w:t>
      </w:r>
      <w:r w:rsidR="00701886" w:rsidRPr="00701886">
        <w:t>" appartenant lui-même à "</w:t>
      </w:r>
      <w:r w:rsidR="00701886" w:rsidRPr="00C377C6">
        <w:rPr>
          <w:i/>
          <w:iCs/>
        </w:rPr>
        <w:t>Laniakea</w:t>
      </w:r>
      <w:r w:rsidR="00701886" w:rsidRPr="00701886">
        <w:t>".</w:t>
      </w:r>
    </w:p>
    <w:p w14:paraId="3E7A38F2" w14:textId="675AB294" w:rsidR="00FE3D9D" w:rsidRDefault="00FE3D9D" w:rsidP="00F7556C">
      <w:pPr>
        <w:spacing w:after="0" w:line="240" w:lineRule="auto"/>
        <w:jc w:val="both"/>
      </w:pPr>
    </w:p>
    <w:p w14:paraId="1D81B966" w14:textId="2FEAC43B" w:rsidR="00F66CA5" w:rsidRDefault="009B53DC" w:rsidP="00F7556C">
      <w:pPr>
        <w:spacing w:after="0" w:line="240" w:lineRule="auto"/>
        <w:jc w:val="both"/>
      </w:pPr>
      <w:r w:rsidRPr="00986B78">
        <w:rPr>
          <w:u w:val="single"/>
        </w:rPr>
        <w:t>Note</w:t>
      </w:r>
      <w:r>
        <w:t> : selon Stephen Hawking, « </w:t>
      </w:r>
      <w:r w:rsidRPr="009B53DC">
        <w:rPr>
          <w:i/>
          <w:iCs/>
        </w:rPr>
        <w:t>Nous ne sommes qu'une race avancée de singes sur une planète mineure d'une étoile très moyenne</w:t>
      </w:r>
      <w:r>
        <w:t xml:space="preserve"> […] » [12].</w:t>
      </w:r>
    </w:p>
    <w:p w14:paraId="5C76DB88" w14:textId="56D0D0EA" w:rsidR="009B53DC" w:rsidRDefault="009B53DC" w:rsidP="00F7556C">
      <w:pPr>
        <w:spacing w:after="0" w:line="240" w:lineRule="auto"/>
        <w:jc w:val="both"/>
      </w:pPr>
    </w:p>
    <w:p w14:paraId="23EB790D" w14:textId="3D46F61B" w:rsidR="009B53DC" w:rsidRDefault="003464EB" w:rsidP="00F7556C">
      <w:pPr>
        <w:spacing w:after="0" w:line="240" w:lineRule="auto"/>
        <w:jc w:val="both"/>
      </w:pPr>
      <w:r>
        <w:t xml:space="preserve">=&gt; </w:t>
      </w:r>
      <w:r w:rsidR="00C377C6">
        <w:t>Alors p</w:t>
      </w:r>
      <w:r w:rsidR="009B53DC">
        <w:t xml:space="preserve">eut-on raisonnablement croire que ce Dieu </w:t>
      </w:r>
      <w:r w:rsidR="009B53DC" w:rsidRPr="009B53DC">
        <w:t>omniscient [qui a la capacité de tout savoir infiniment, d'avoir toute la connaissance], omniprésent et omnipotent [tout-puissant, au pouvoir sans limite et sans fin]</w:t>
      </w:r>
      <w:r w:rsidR="009B53DC">
        <w:t xml:space="preserve"> exigeraient des humains, d’une façon tyrannique, dictatoriale (voire jalouse), sous la menace, y compris de la peine de mort</w:t>
      </w:r>
      <w:r w:rsidR="00986B78">
        <w:t>, de</w:t>
      </w:r>
      <w:r w:rsidR="009B53DC">
        <w:t> :</w:t>
      </w:r>
    </w:p>
    <w:p w14:paraId="26574B07" w14:textId="7DE60875" w:rsidR="009B53DC" w:rsidRDefault="009B53DC" w:rsidP="00F7556C">
      <w:pPr>
        <w:spacing w:after="0" w:line="240" w:lineRule="auto"/>
        <w:jc w:val="both"/>
      </w:pPr>
    </w:p>
    <w:p w14:paraId="3E67E4A0" w14:textId="50E31FE9" w:rsidR="00F53111" w:rsidRDefault="00986B78" w:rsidP="00F7556C">
      <w:pPr>
        <w:pStyle w:val="Paragraphedeliste"/>
        <w:numPr>
          <w:ilvl w:val="0"/>
          <w:numId w:val="3"/>
        </w:numPr>
        <w:spacing w:after="0" w:line="240" w:lineRule="auto"/>
        <w:jc w:val="both"/>
      </w:pPr>
      <w:r>
        <w:t>C</w:t>
      </w:r>
      <w:r w:rsidR="009B53DC">
        <w:t>ondamner, tuer ou de persécuter les homosexuels (</w:t>
      </w:r>
      <w:r w:rsidR="00627B9F">
        <w:t xml:space="preserve">Coran </w:t>
      </w:r>
      <w:r w:rsidR="009B53DC" w:rsidRPr="009B53DC">
        <w:t>7.80-82, 26.165-166, 27.54-55, 29.28-29</w:t>
      </w:r>
      <w:r w:rsidR="00627B9F">
        <w:t xml:space="preserve"> et</w:t>
      </w:r>
      <w:r w:rsidR="00A12C58">
        <w:t xml:space="preserve"> </w:t>
      </w:r>
      <w:r w:rsidR="00A12C58" w:rsidRPr="00A12C58">
        <w:t>Abu Dawud, Livre 33, n</w:t>
      </w:r>
      <w:r w:rsidR="00A12C58">
        <w:t xml:space="preserve">° </w:t>
      </w:r>
      <w:r w:rsidR="00A12C58" w:rsidRPr="00A12C58">
        <w:t>4447</w:t>
      </w:r>
      <w:r w:rsidR="0010435D">
        <w:t xml:space="preserve"> [21]</w:t>
      </w:r>
      <w:r w:rsidR="00627B9F">
        <w:t>)</w:t>
      </w:r>
      <w:r w:rsidR="009B53DC">
        <w:t>, alors que l’homosexualité existe</w:t>
      </w:r>
      <w:r w:rsidR="00922F34">
        <w:t xml:space="preserve"> pourtant</w:t>
      </w:r>
      <w:r w:rsidR="009B53DC">
        <w:t xml:space="preserve"> naturellement, </w:t>
      </w:r>
      <w:r w:rsidR="00922F34">
        <w:t xml:space="preserve">chez </w:t>
      </w:r>
      <w:r w:rsidR="009B53DC">
        <w:t>plus de 500 espèces animales [13]</w:t>
      </w:r>
      <w:r w:rsidR="00F53111">
        <w:t xml:space="preserve"> [14]</w:t>
      </w:r>
      <w:r>
        <w:t>. Alors p</w:t>
      </w:r>
      <w:r w:rsidR="002C4410">
        <w:t>ourquoi Dieu ne condamne pas et ne détruit pas</w:t>
      </w:r>
      <w:r>
        <w:t xml:space="preserve"> aussi</w:t>
      </w:r>
      <w:r w:rsidR="002C4410">
        <w:t xml:space="preserve"> l’homosexualité animale ?</w:t>
      </w:r>
    </w:p>
    <w:p w14:paraId="17680315" w14:textId="1B28AE72" w:rsidR="00F53111" w:rsidRDefault="00986B78" w:rsidP="00F7556C">
      <w:pPr>
        <w:pStyle w:val="Paragraphedeliste"/>
        <w:numPr>
          <w:ilvl w:val="0"/>
          <w:numId w:val="3"/>
        </w:numPr>
        <w:spacing w:after="0" w:line="240" w:lineRule="auto"/>
        <w:jc w:val="both"/>
      </w:pPr>
      <w:r>
        <w:t>Des</w:t>
      </w:r>
      <w:r w:rsidR="00F53111">
        <w:t xml:space="preserve"> femmes</w:t>
      </w:r>
      <w:r w:rsidR="003464EB">
        <w:t>,</w:t>
      </w:r>
      <w:r w:rsidR="00F53111">
        <w:t xml:space="preserve"> de porter, en permanence, un bout de tissu, sur la t</w:t>
      </w:r>
      <w:r w:rsidR="003464EB">
        <w:t>êt</w:t>
      </w:r>
      <w:r w:rsidR="00F53111">
        <w:t>e (foulard, hijab, tchador, burqa …)</w:t>
      </w:r>
      <w:r w:rsidR="003628BD">
        <w:t xml:space="preserve"> (Coran 24.31)</w:t>
      </w:r>
      <w:r w:rsidR="00F53111">
        <w:t xml:space="preserve">. </w:t>
      </w:r>
      <w:r w:rsidR="003464EB">
        <w:t>Peut-on croire que ce Dieu, tout puissant,</w:t>
      </w:r>
      <w:r w:rsidR="00F53111">
        <w:t xml:space="preserve"> cautionnerait le fait d’emprisonner, pour des dizaines d’années, les militantes féministes, </w:t>
      </w:r>
      <w:r>
        <w:t>à cause de leur</w:t>
      </w:r>
      <w:r w:rsidR="003464EB">
        <w:t xml:space="preserve"> refus de</w:t>
      </w:r>
      <w:r w:rsidR="00F53111">
        <w:t xml:space="preserve"> porter</w:t>
      </w:r>
      <w:r w:rsidR="003464EB">
        <w:t xml:space="preserve"> ce hijab</w:t>
      </w:r>
      <w:r w:rsidR="00F53111">
        <w:t>,  comme en Iran</w:t>
      </w:r>
      <w:r>
        <w:t> ?</w:t>
      </w:r>
    </w:p>
    <w:p w14:paraId="7CDF6431" w14:textId="44C7DDC6" w:rsidR="009B53DC" w:rsidRDefault="00F53111" w:rsidP="00F7556C">
      <w:pPr>
        <w:pStyle w:val="Paragraphedeliste"/>
        <w:numPr>
          <w:ilvl w:val="0"/>
          <w:numId w:val="3"/>
        </w:numPr>
        <w:spacing w:after="0" w:line="240" w:lineRule="auto"/>
        <w:jc w:val="both"/>
      </w:pPr>
      <w:r>
        <w:t>D’imposer éternellement des interdits alimentaires</w:t>
      </w:r>
      <w:r w:rsidR="00627B9F">
        <w:t xml:space="preserve"> </w:t>
      </w:r>
      <w:r w:rsidR="00627B9F" w:rsidRPr="00627B9F">
        <w:t>(</w:t>
      </w:r>
      <w:r w:rsidR="00627B9F">
        <w:t xml:space="preserve">Coran </w:t>
      </w:r>
      <w:r w:rsidR="00627B9F" w:rsidRPr="00627B9F">
        <w:t>2.173, 5.3, 6.145, 16.115)</w:t>
      </w:r>
      <w:r>
        <w:t>, alors qu</w:t>
      </w:r>
      <w:r w:rsidR="008D3E3E">
        <w:t>e grâce</w:t>
      </w:r>
      <w:r>
        <w:t xml:space="preserve"> </w:t>
      </w:r>
      <w:r w:rsidR="008D3E3E">
        <w:t>aux</w:t>
      </w:r>
      <w:r>
        <w:t xml:space="preserve"> conditions sanitaires modernes actuelles</w:t>
      </w:r>
      <w:r w:rsidR="008D3E3E">
        <w:t>, en particulier grâce aux analyses virales</w:t>
      </w:r>
      <w:r w:rsidR="00986B78">
        <w:t xml:space="preserve"> et</w:t>
      </w:r>
      <w:r w:rsidR="008D3E3E">
        <w:t xml:space="preserve"> bactériologique</w:t>
      </w:r>
      <w:r w:rsidR="003464EB">
        <w:t>s</w:t>
      </w:r>
      <w:r w:rsidR="008D3E3E">
        <w:t>, au maintien de la chaîne du froid</w:t>
      </w:r>
      <w:r w:rsidR="00986B78">
        <w:t xml:space="preserve"> et</w:t>
      </w:r>
      <w:r w:rsidR="008D3E3E">
        <w:t xml:space="preserve"> à la traçabilité de bout en bout de la chaîne</w:t>
      </w:r>
      <w:r>
        <w:t>, ces interdits n’ont plus aucune légitimité rationnelle et scientifique</w:t>
      </w:r>
      <w:r w:rsidR="003464EB">
        <w:t>,</w:t>
      </w:r>
      <w:r w:rsidR="008D3E3E">
        <w:t xml:space="preserve"> </w:t>
      </w:r>
      <w:r w:rsidR="0055107A">
        <w:t>au 21° siècle</w:t>
      </w:r>
      <w:r>
        <w:t xml:space="preserve">. </w:t>
      </w:r>
      <w:r w:rsidR="009B53DC">
        <w:t xml:space="preserve">  </w:t>
      </w:r>
    </w:p>
    <w:p w14:paraId="55195BC1" w14:textId="2ABB71DC" w:rsidR="00FE3D9D" w:rsidRDefault="00FE3D9D" w:rsidP="00F7556C">
      <w:pPr>
        <w:spacing w:after="0" w:line="240" w:lineRule="auto"/>
        <w:jc w:val="both"/>
      </w:pPr>
    </w:p>
    <w:p w14:paraId="740BDCA9" w14:textId="70D11F06" w:rsidR="00C377C6" w:rsidRDefault="00986B78" w:rsidP="00F7556C">
      <w:pPr>
        <w:spacing w:after="0" w:line="240" w:lineRule="auto"/>
        <w:jc w:val="both"/>
      </w:pPr>
      <w:r>
        <w:rPr>
          <w:i/>
          <w:iCs/>
        </w:rPr>
        <w:t>Précisions c</w:t>
      </w:r>
      <w:r w:rsidR="00C377C6" w:rsidRPr="00C377C6">
        <w:rPr>
          <w:i/>
          <w:iCs/>
        </w:rPr>
        <w:t>oncernant les interdits alimentaires</w:t>
      </w:r>
      <w:r w:rsidR="00C377C6">
        <w:t xml:space="preserve"> : </w:t>
      </w:r>
    </w:p>
    <w:p w14:paraId="34AFDBDE" w14:textId="77777777" w:rsidR="00C377C6" w:rsidRDefault="00C377C6" w:rsidP="00F7556C">
      <w:pPr>
        <w:spacing w:after="0" w:line="240" w:lineRule="auto"/>
        <w:jc w:val="both"/>
      </w:pPr>
    </w:p>
    <w:p w14:paraId="6712BBE0" w14:textId="1443C64E" w:rsidR="005C7D3D" w:rsidRDefault="005C7D3D" w:rsidP="00F7556C">
      <w:pPr>
        <w:spacing w:after="0" w:line="240" w:lineRule="auto"/>
        <w:jc w:val="both"/>
      </w:pPr>
      <w:r w:rsidRPr="005C7D3D">
        <w:t xml:space="preserve">La </w:t>
      </w:r>
      <w:r w:rsidRPr="00627B9F">
        <w:rPr>
          <w:i/>
          <w:iCs/>
        </w:rPr>
        <w:t>trichinose</w:t>
      </w:r>
      <w:r w:rsidRPr="005C7D3D">
        <w:t xml:space="preserve"> ou </w:t>
      </w:r>
      <w:r w:rsidRPr="00627B9F">
        <w:rPr>
          <w:i/>
          <w:iCs/>
        </w:rPr>
        <w:t>trichinellose</w:t>
      </w:r>
      <w:r w:rsidRPr="005C7D3D">
        <w:t xml:space="preserve"> est une parasitose tissulaire, survenant chez l'homme et de nombreux mammifères (dont le porc mais pas que ...).</w:t>
      </w:r>
    </w:p>
    <w:p w14:paraId="213C9DF1" w14:textId="77777777" w:rsidR="00C377C6" w:rsidRDefault="00C377C6" w:rsidP="00F7556C">
      <w:pPr>
        <w:spacing w:after="0" w:line="240" w:lineRule="auto"/>
        <w:jc w:val="both"/>
      </w:pPr>
    </w:p>
    <w:p w14:paraId="409AF03D" w14:textId="0915B7E6" w:rsidR="005C7D3D" w:rsidRDefault="00530D39" w:rsidP="00F7556C">
      <w:pPr>
        <w:spacing w:after="0" w:line="240" w:lineRule="auto"/>
        <w:jc w:val="both"/>
      </w:pPr>
      <w:r>
        <w:t xml:space="preserve">La </w:t>
      </w:r>
      <w:r w:rsidRPr="00627B9F">
        <w:rPr>
          <w:i/>
          <w:iCs/>
        </w:rPr>
        <w:t>cysticercose</w:t>
      </w:r>
      <w:r>
        <w:t xml:space="preserve"> [15] </w:t>
      </w:r>
      <w:r w:rsidR="009751D5" w:rsidRPr="009751D5">
        <w:t>est une parasitose dont l'une des origines peut être porcine, mais cela peut aussi provenir du bœuf</w:t>
      </w:r>
      <w:r w:rsidR="009751D5">
        <w:t xml:space="preserve"> </w:t>
      </w:r>
      <w:r w:rsidR="009751D5" w:rsidRPr="009751D5">
        <w:t>...</w:t>
      </w:r>
      <w:r w:rsidR="009751D5">
        <w:t xml:space="preserve"> </w:t>
      </w:r>
    </w:p>
    <w:p w14:paraId="3B349E86" w14:textId="77777777" w:rsidR="00986B78" w:rsidRDefault="00986B78" w:rsidP="00986B78">
      <w:pPr>
        <w:spacing w:after="0" w:line="240" w:lineRule="auto"/>
        <w:jc w:val="both"/>
      </w:pPr>
    </w:p>
    <w:p w14:paraId="267A8C38" w14:textId="4662110B" w:rsidR="00986B78" w:rsidRDefault="00986B78" w:rsidP="00986B78">
      <w:pPr>
        <w:spacing w:after="0" w:line="240" w:lineRule="auto"/>
        <w:jc w:val="both"/>
      </w:pPr>
      <w:r w:rsidRPr="00D90BEF">
        <w:t xml:space="preserve">Dans le passé, </w:t>
      </w:r>
      <w:r>
        <w:t>quand</w:t>
      </w:r>
      <w:r w:rsidRPr="00D90BEF">
        <w:t xml:space="preserve"> les conditions sanitaires strictes actuelles n'existaient pas, </w:t>
      </w:r>
      <w:r>
        <w:t xml:space="preserve">le consommateur d’une viande de porc, </w:t>
      </w:r>
      <w:r w:rsidRPr="00D90BEF">
        <w:t>insuffisamment cuite</w:t>
      </w:r>
      <w:r>
        <w:t>, courrait le risque d’être</w:t>
      </w:r>
      <w:r w:rsidRPr="00D90BEF">
        <w:t xml:space="preserve"> contaminé, par différents parasites (</w:t>
      </w:r>
      <w:r w:rsidRPr="00627B9F">
        <w:rPr>
          <w:i/>
          <w:iCs/>
        </w:rPr>
        <w:t>cysticercose, trichinose</w:t>
      </w:r>
      <w:r w:rsidRPr="00D90BEF">
        <w:t xml:space="preserve"> ...).</w:t>
      </w:r>
    </w:p>
    <w:p w14:paraId="374A24F7" w14:textId="77777777" w:rsidR="00C377C6" w:rsidRDefault="00C377C6" w:rsidP="00F7556C">
      <w:pPr>
        <w:spacing w:after="0" w:line="240" w:lineRule="auto"/>
        <w:jc w:val="both"/>
      </w:pPr>
    </w:p>
    <w:p w14:paraId="05D4C2FD" w14:textId="6CB2581D" w:rsidR="00D90BEF" w:rsidRDefault="005C7D3D" w:rsidP="00F7556C">
      <w:pPr>
        <w:spacing w:after="0" w:line="240" w:lineRule="auto"/>
        <w:jc w:val="both"/>
      </w:pPr>
      <w:r>
        <w:t>Leur</w:t>
      </w:r>
      <w:r w:rsidR="009751D5">
        <w:t xml:space="preserve"> présence est une question de cuisson. </w:t>
      </w:r>
      <w:r w:rsidR="003464EB">
        <w:t>Mais aussi</w:t>
      </w:r>
      <w:r w:rsidR="00986B78">
        <w:t>,</w:t>
      </w:r>
      <w:r w:rsidR="003464EB">
        <w:t xml:space="preserve"> n</w:t>
      </w:r>
      <w:r w:rsidR="009751D5" w:rsidRPr="009751D5">
        <w:t>'importe quel viande peut être toxique</w:t>
      </w:r>
      <w:r w:rsidR="009751D5">
        <w:t>,</w:t>
      </w:r>
      <w:r w:rsidR="009751D5" w:rsidRPr="009751D5">
        <w:t xml:space="preserve"> si on la conserve</w:t>
      </w:r>
      <w:r w:rsidR="009751D5">
        <w:t xml:space="preserve"> </w:t>
      </w:r>
      <w:r w:rsidR="009751D5" w:rsidRPr="009751D5">
        <w:t>mal</w:t>
      </w:r>
      <w:r w:rsidR="009751D5">
        <w:t xml:space="preserve">. </w:t>
      </w:r>
    </w:p>
    <w:p w14:paraId="6B0C5F6D" w14:textId="1245320F" w:rsidR="00B3166C" w:rsidRDefault="00B3166C" w:rsidP="00F7556C">
      <w:pPr>
        <w:spacing w:after="0" w:line="240" w:lineRule="auto"/>
        <w:jc w:val="both"/>
      </w:pPr>
      <w:r w:rsidRPr="00B3166C">
        <w:t>Les risques liées à ces maladies porcines étaient déjà connues dans l'antiquité</w:t>
      </w:r>
      <w:r w:rsidR="005C7D3D">
        <w:t>.</w:t>
      </w:r>
    </w:p>
    <w:p w14:paraId="1BBD67F9" w14:textId="77777777" w:rsidR="005C7D3D" w:rsidRDefault="005C7D3D" w:rsidP="00F7556C">
      <w:pPr>
        <w:spacing w:after="0" w:line="240" w:lineRule="auto"/>
        <w:jc w:val="both"/>
      </w:pPr>
    </w:p>
    <w:p w14:paraId="6539F029" w14:textId="302B92BD" w:rsidR="00B3166C" w:rsidRDefault="00B3166C" w:rsidP="00F7556C">
      <w:pPr>
        <w:spacing w:after="0" w:line="240" w:lineRule="auto"/>
        <w:jc w:val="both"/>
      </w:pPr>
      <w:r>
        <w:t>Mais</w:t>
      </w:r>
      <w:r w:rsidR="009751D5">
        <w:t xml:space="preserve"> croire qu</w:t>
      </w:r>
      <w:r w:rsidR="005C7D3D">
        <w:t>e l</w:t>
      </w:r>
      <w:r w:rsidR="009751D5">
        <w:t xml:space="preserve">’on sera préservé de ces </w:t>
      </w:r>
      <w:r w:rsidR="009751D5" w:rsidRPr="009751D5">
        <w:t>parasitose</w:t>
      </w:r>
      <w:r w:rsidR="009751D5">
        <w:t xml:space="preserve">s, en </w:t>
      </w:r>
      <w:r w:rsidR="003464EB">
        <w:t xml:space="preserve">ne </w:t>
      </w:r>
      <w:r w:rsidR="009751D5">
        <w:t xml:space="preserve">mangeant </w:t>
      </w:r>
      <w:r w:rsidR="003464EB">
        <w:t xml:space="preserve">que </w:t>
      </w:r>
      <w:r w:rsidR="009751D5">
        <w:t xml:space="preserve">de la viande de mouton, est une erreur. La viande de mouton peut être </w:t>
      </w:r>
      <w:r>
        <w:t xml:space="preserve">aussi </w:t>
      </w:r>
      <w:r w:rsidR="009751D5">
        <w:t>intoxiquée par l’anthrax [16]</w:t>
      </w:r>
      <w:r>
        <w:t xml:space="preserve"> et</w:t>
      </w:r>
      <w:r w:rsidR="009751D5">
        <w:t xml:space="preserve"> la redoutable douve du foie</w:t>
      </w:r>
      <w:r>
        <w:t xml:space="preserve"> [17] (qui touche les ovins et bovins)</w:t>
      </w:r>
      <w:r w:rsidR="009751D5">
        <w:t>.</w:t>
      </w:r>
    </w:p>
    <w:p w14:paraId="3211C5D8" w14:textId="66642139" w:rsidR="005265CD" w:rsidRDefault="005C7D3D" w:rsidP="00F7556C">
      <w:pPr>
        <w:spacing w:after="0" w:line="240" w:lineRule="auto"/>
        <w:jc w:val="both"/>
      </w:pPr>
      <w:r>
        <w:t>Au regard des précautions sanitaires actuelles, les interdits sur le porc</w:t>
      </w:r>
      <w:r w:rsidR="00986B78">
        <w:t xml:space="preserve"> sont</w:t>
      </w:r>
      <w:r>
        <w:t xml:space="preserve"> </w:t>
      </w:r>
      <w:r w:rsidR="00C377C6">
        <w:t>devenues</w:t>
      </w:r>
      <w:r w:rsidR="00986B78">
        <w:t xml:space="preserve"> maintenant</w:t>
      </w:r>
      <w:r>
        <w:t xml:space="preserve"> des croyances superstitieuses, tout comme</w:t>
      </w:r>
      <w:r w:rsidR="003464EB">
        <w:t>, d’ailleurs,</w:t>
      </w:r>
      <w:r>
        <w:t xml:space="preserve"> les interdits sur l</w:t>
      </w:r>
      <w:r w:rsidR="00C377C6">
        <w:t>a consommation de la viande</w:t>
      </w:r>
      <w:r>
        <w:t xml:space="preserve"> </w:t>
      </w:r>
      <w:r w:rsidR="00C377C6">
        <w:t>bovine</w:t>
      </w:r>
      <w:r>
        <w:t xml:space="preserve"> chez les hindouistes.</w:t>
      </w:r>
    </w:p>
    <w:p w14:paraId="1325B0E1" w14:textId="152BB98B" w:rsidR="009751D5" w:rsidRDefault="009751D5" w:rsidP="00F7556C">
      <w:pPr>
        <w:spacing w:after="0" w:line="240" w:lineRule="auto"/>
        <w:jc w:val="both"/>
      </w:pPr>
    </w:p>
    <w:p w14:paraId="4979D818" w14:textId="77FC4E86" w:rsidR="005C7D3D" w:rsidRDefault="00986B78" w:rsidP="00F7556C">
      <w:pPr>
        <w:spacing w:after="0" w:line="240" w:lineRule="auto"/>
        <w:jc w:val="both"/>
      </w:pPr>
      <w:r>
        <w:t>Il serait p</w:t>
      </w:r>
      <w:r w:rsidR="005C7D3D">
        <w:t xml:space="preserve">lus rationnel </w:t>
      </w:r>
      <w:r w:rsidR="00C377C6">
        <w:t>serait</w:t>
      </w:r>
      <w:r w:rsidR="005C7D3D">
        <w:t xml:space="preserve"> de s’inquiéter de l’augmentation des risques de </w:t>
      </w:r>
      <w:r w:rsidR="005C7D3D" w:rsidRPr="005C7D3D">
        <w:t>cancer</w:t>
      </w:r>
      <w:r w:rsidR="005C7D3D">
        <w:t>s</w:t>
      </w:r>
      <w:r w:rsidR="005C7D3D" w:rsidRPr="005C7D3D">
        <w:t xml:space="preserve"> colorecta</w:t>
      </w:r>
      <w:r w:rsidR="005C7D3D">
        <w:t>ux, à cause de l’excès de consommation de viande rouge</w:t>
      </w:r>
      <w:r w:rsidR="004B1E9F">
        <w:t xml:space="preserve"> </w:t>
      </w:r>
      <w:r w:rsidR="004B1E9F" w:rsidRPr="004B1E9F">
        <w:t>[1</w:t>
      </w:r>
      <w:r w:rsidR="004B1E9F">
        <w:t>8</w:t>
      </w:r>
      <w:r w:rsidR="004B1E9F" w:rsidRPr="004B1E9F">
        <w:t>]</w:t>
      </w:r>
      <w:r w:rsidR="005C7D3D">
        <w:t xml:space="preserve"> et de la présence de conservateurs potentiellement cancérigènes, </w:t>
      </w:r>
      <w:r w:rsidR="005C7D3D" w:rsidRPr="005C7D3D">
        <w:t>dans la viande de porc</w:t>
      </w:r>
      <w:r w:rsidR="005C7D3D">
        <w:t xml:space="preserve"> _ </w:t>
      </w:r>
      <w:r w:rsidR="005C7D3D" w:rsidRPr="005C7D3D">
        <w:t>nitrite de sodium (E250)</w:t>
      </w:r>
      <w:r w:rsidR="004B1E9F">
        <w:t xml:space="preserve">, voire </w:t>
      </w:r>
      <w:r w:rsidR="004B1E9F" w:rsidRPr="005C7D3D">
        <w:t>nitrate de potassium (E252)</w:t>
      </w:r>
      <w:r w:rsidR="005C7D3D">
        <w:t xml:space="preserve"> _</w:t>
      </w:r>
      <w:r w:rsidR="005C7D3D" w:rsidRPr="005C7D3D">
        <w:t>,</w:t>
      </w:r>
      <w:r w:rsidR="004B1E9F">
        <w:t xml:space="preserve"> ces</w:t>
      </w:r>
      <w:r w:rsidR="005C7D3D" w:rsidRPr="005C7D3D">
        <w:t xml:space="preserve"> risque</w:t>
      </w:r>
      <w:r w:rsidR="004B1E9F">
        <w:t>s ayant été</w:t>
      </w:r>
      <w:r w:rsidR="005C7D3D" w:rsidRPr="005C7D3D">
        <w:t xml:space="preserve"> prouvé</w:t>
      </w:r>
      <w:r w:rsidR="004B1E9F">
        <w:t>s</w:t>
      </w:r>
      <w:r w:rsidR="005C7D3D" w:rsidRPr="005C7D3D">
        <w:t xml:space="preserve"> par l'OMS</w:t>
      </w:r>
      <w:r w:rsidR="005C7D3D">
        <w:t xml:space="preserve"> [1</w:t>
      </w:r>
      <w:r w:rsidR="004B1E9F">
        <w:t>9</w:t>
      </w:r>
      <w:r w:rsidR="005C7D3D">
        <w:t>].</w:t>
      </w:r>
    </w:p>
    <w:p w14:paraId="58FDEFDB" w14:textId="3ACFD74E" w:rsidR="00F53111" w:rsidRDefault="00F53111" w:rsidP="00F7556C">
      <w:pPr>
        <w:spacing w:after="0" w:line="240" w:lineRule="auto"/>
        <w:jc w:val="both"/>
      </w:pPr>
    </w:p>
    <w:p w14:paraId="787E0BA2" w14:textId="1FBD24E7" w:rsidR="00D16900" w:rsidRDefault="00D16900" w:rsidP="00D16900">
      <w:pPr>
        <w:pStyle w:val="Titre1"/>
      </w:pPr>
      <w:bookmarkStart w:id="1" w:name="_Toc35422786"/>
      <w:r>
        <w:t>Valeurs morales islamiques vs droits humains</w:t>
      </w:r>
      <w:bookmarkEnd w:id="1"/>
    </w:p>
    <w:p w14:paraId="5C2590D5" w14:textId="77777777" w:rsidR="00D16900" w:rsidRDefault="00D16900" w:rsidP="0055107A">
      <w:pPr>
        <w:spacing w:after="0" w:line="240" w:lineRule="auto"/>
      </w:pPr>
    </w:p>
    <w:p w14:paraId="2221377B" w14:textId="189DA1AB" w:rsidR="0055107A" w:rsidRDefault="00C377C6" w:rsidP="00F7556C">
      <w:pPr>
        <w:spacing w:after="0" w:line="240" w:lineRule="auto"/>
        <w:jc w:val="both"/>
      </w:pPr>
      <w:r>
        <w:t>Peut-on croire qu’un</w:t>
      </w:r>
      <w:r w:rsidR="0055107A">
        <w:t xml:space="preserve"> Dieu omniscient</w:t>
      </w:r>
      <w:r w:rsidR="00F7556C">
        <w:t>, supposé juste (?),</w:t>
      </w:r>
      <w:r w:rsidR="0055107A">
        <w:t xml:space="preserve"> peut raisonnablement cautionner ce genre de citation</w:t>
      </w:r>
      <w:r w:rsidR="003464EB">
        <w:t>s</w:t>
      </w:r>
      <w:r w:rsidR="0055107A">
        <w:t xml:space="preserve"> du prophète Mahomet :</w:t>
      </w:r>
    </w:p>
    <w:p w14:paraId="6F5A282C" w14:textId="77777777" w:rsidR="0055107A" w:rsidRDefault="0055107A" w:rsidP="00F7556C">
      <w:pPr>
        <w:spacing w:after="0" w:line="240" w:lineRule="auto"/>
        <w:jc w:val="both"/>
      </w:pPr>
    </w:p>
    <w:p w14:paraId="70C40C8E" w14:textId="77777777" w:rsidR="0055107A" w:rsidRDefault="0055107A" w:rsidP="00F7556C">
      <w:pPr>
        <w:pStyle w:val="Paragraphedeliste"/>
        <w:numPr>
          <w:ilvl w:val="0"/>
          <w:numId w:val="4"/>
        </w:numPr>
        <w:spacing w:after="0" w:line="240" w:lineRule="auto"/>
        <w:jc w:val="both"/>
      </w:pPr>
      <w:r>
        <w:t xml:space="preserve">« </w:t>
      </w:r>
      <w:r w:rsidRPr="0055107A">
        <w:rPr>
          <w:i/>
          <w:iCs/>
        </w:rPr>
        <w:t>Le jour du jugement des gens parmi les musulmans vont venir avec des péchés comme des montagnes</w:t>
      </w:r>
      <w:r w:rsidRPr="0055107A">
        <w:rPr>
          <w:b/>
          <w:bCs/>
          <w:i/>
          <w:iCs/>
        </w:rPr>
        <w:t>, Allah va leur pardonner et va mettre leurs péchés sur les juifs et les chrétiens</w:t>
      </w:r>
      <w:r>
        <w:t xml:space="preserve"> » (Mouslim Sahih n°2767).</w:t>
      </w:r>
    </w:p>
    <w:p w14:paraId="5283A420" w14:textId="6AB3B6B1" w:rsidR="0055107A" w:rsidRDefault="0055107A" w:rsidP="00F7556C">
      <w:pPr>
        <w:pStyle w:val="Paragraphedeliste"/>
        <w:numPr>
          <w:ilvl w:val="0"/>
          <w:numId w:val="4"/>
        </w:numPr>
        <w:spacing w:after="0" w:line="240" w:lineRule="auto"/>
        <w:jc w:val="both"/>
      </w:pPr>
      <w:r>
        <w:t>« </w:t>
      </w:r>
      <w:r w:rsidRPr="0055107A">
        <w:rPr>
          <w:i/>
          <w:iCs/>
        </w:rPr>
        <w:t xml:space="preserve">L’heure du jugement [La dernière heure] ne viendra à moins que les musulmans se battent contre les juifs et que </w:t>
      </w:r>
      <w:r w:rsidRPr="0055107A">
        <w:rPr>
          <w:b/>
          <w:bCs/>
          <w:i/>
          <w:iCs/>
        </w:rPr>
        <w:t>les musulmans les tuent jusqu'à ce [à tel point] que les juifs se cacheront derrière une pierre ou un arbre et qu’une pierre ou un arbre dira : musulman ou serviteur d'Allah, il y a un Juif derrière moi ; viens le tuer</w:t>
      </w:r>
      <w:r w:rsidRPr="0055107A">
        <w:rPr>
          <w:i/>
          <w:iCs/>
        </w:rPr>
        <w:t xml:space="preserve"> ; mais l'arbre Gharqad le ne dira pas, car c'est l'arbre des Juifs</w:t>
      </w:r>
      <w:r>
        <w:t xml:space="preserve"> » (Mouslim Livre 41, Sahih n° 6985).</w:t>
      </w:r>
    </w:p>
    <w:p w14:paraId="2193B693" w14:textId="66F38042" w:rsidR="0055107A" w:rsidRDefault="0055107A" w:rsidP="00F7556C">
      <w:pPr>
        <w:spacing w:after="0" w:line="240" w:lineRule="auto"/>
        <w:jc w:val="both"/>
      </w:pPr>
    </w:p>
    <w:p w14:paraId="6ED00630" w14:textId="2E27C25A" w:rsidR="00240134" w:rsidRDefault="000D35F6" w:rsidP="00F7556C">
      <w:pPr>
        <w:spacing w:after="0" w:line="240" w:lineRule="auto"/>
        <w:jc w:val="both"/>
      </w:pPr>
      <w:r w:rsidRPr="000D35F6">
        <w:t>Pour un musulman convaincu, tuer un apostat, un homosexuel n'est pas un crime, mais est un crime</w:t>
      </w:r>
      <w:r>
        <w:t>, pour lui</w:t>
      </w:r>
      <w:r w:rsidRPr="000D35F6">
        <w:t>, passible de la</w:t>
      </w:r>
      <w:r>
        <w:t xml:space="preserve"> peine de</w:t>
      </w:r>
      <w:r w:rsidRPr="000D35F6">
        <w:t xml:space="preserve"> mort a) la femme mariée qui commet l'adultère, b) celui qui blasphème Allah et Mahomet, b)</w:t>
      </w:r>
      <w:r w:rsidR="00986B78">
        <w:t xml:space="preserve"> relation sexuelle entre</w:t>
      </w:r>
      <w:r w:rsidRPr="000D35F6">
        <w:t xml:space="preserve"> deux homosexuels consentant</w:t>
      </w:r>
      <w:r>
        <w:t>s.</w:t>
      </w:r>
    </w:p>
    <w:p w14:paraId="7C25BAB4" w14:textId="71E4833D" w:rsidR="00240134" w:rsidRDefault="00240134" w:rsidP="00F7556C">
      <w:pPr>
        <w:spacing w:after="0" w:line="240" w:lineRule="auto"/>
        <w:jc w:val="both"/>
      </w:pPr>
    </w:p>
    <w:p w14:paraId="668BAD93" w14:textId="4657BE1A" w:rsidR="005A1CFA" w:rsidRDefault="003464EB" w:rsidP="00F7556C">
      <w:pPr>
        <w:spacing w:after="0" w:line="240" w:lineRule="auto"/>
        <w:jc w:val="both"/>
      </w:pPr>
      <w:r>
        <w:t>Au moins</w:t>
      </w:r>
      <w:r w:rsidR="00986B78">
        <w:t>,</w:t>
      </w:r>
      <w:r>
        <w:t xml:space="preserve"> un</w:t>
      </w:r>
      <w:r w:rsidR="005A1CFA">
        <w:t xml:space="preserve"> verset prône l’irresponsabilité morale (Coran </w:t>
      </w:r>
      <w:r w:rsidR="002C4410">
        <w:t>8.17</w:t>
      </w:r>
      <w:r w:rsidR="005A1CFA">
        <w:t>), faisant comprendre aux combattants de l’islam que leurs tueries n’auront aucune conséquence morale pour eux, s’ils les commettent pour la « cause de l’islam ».</w:t>
      </w:r>
    </w:p>
    <w:p w14:paraId="1E060174" w14:textId="6B849544" w:rsidR="003175B6" w:rsidRDefault="003175B6" w:rsidP="00F7556C">
      <w:pPr>
        <w:spacing w:after="0" w:line="240" w:lineRule="auto"/>
        <w:jc w:val="both"/>
      </w:pPr>
    </w:p>
    <w:p w14:paraId="585F3AE7" w14:textId="4F245B16" w:rsidR="001612A1" w:rsidRDefault="001612A1" w:rsidP="00F7556C">
      <w:pPr>
        <w:spacing w:after="0" w:line="240" w:lineRule="auto"/>
        <w:jc w:val="both"/>
      </w:pPr>
      <w:r>
        <w:t>Parmi les indications du haut degré de civilisation d’un pays ou d’une civilisation</w:t>
      </w:r>
      <w:r w:rsidR="00A03229">
        <w:t>, il y a</w:t>
      </w:r>
      <w:r w:rsidR="003464EB">
        <w:t>, par exemple</w:t>
      </w:r>
      <w:r>
        <w:t> :</w:t>
      </w:r>
    </w:p>
    <w:p w14:paraId="47BA40FF" w14:textId="77777777" w:rsidR="001612A1" w:rsidRDefault="001612A1" w:rsidP="00F7556C">
      <w:pPr>
        <w:spacing w:after="0" w:line="240" w:lineRule="auto"/>
        <w:jc w:val="both"/>
      </w:pPr>
    </w:p>
    <w:p w14:paraId="7973CCEF" w14:textId="6E896911" w:rsidR="001612A1" w:rsidRDefault="00A03229" w:rsidP="00F7556C">
      <w:pPr>
        <w:pStyle w:val="Paragraphedeliste"/>
        <w:numPr>
          <w:ilvl w:val="0"/>
          <w:numId w:val="6"/>
        </w:numPr>
        <w:spacing w:after="0" w:line="240" w:lineRule="auto"/>
        <w:jc w:val="both"/>
      </w:pPr>
      <w:r>
        <w:t>L</w:t>
      </w:r>
      <w:r w:rsidR="001612A1">
        <w:t>a liberté de conscience</w:t>
      </w:r>
      <w:r w:rsidR="00986B78">
        <w:t>. Or q</w:t>
      </w:r>
      <w:r>
        <w:t>ui dans les pays musulmans fera sienne cette attitude</w:t>
      </w:r>
      <w:r w:rsidR="00986B78">
        <w:t>, incitant à la tolérance</w:t>
      </w:r>
      <w:r>
        <w:t>, résumée dans cette citation apocryphe de Voltaire « </w:t>
      </w:r>
      <w:r w:rsidRPr="00A03229">
        <w:t xml:space="preserve">« </w:t>
      </w:r>
      <w:r w:rsidRPr="00A03229">
        <w:rPr>
          <w:i/>
          <w:iCs/>
        </w:rPr>
        <w:t xml:space="preserve">Je ne suis pas d'accord avec ce que vous dites, mais je me battrai </w:t>
      </w:r>
      <w:r>
        <w:rPr>
          <w:i/>
          <w:iCs/>
        </w:rPr>
        <w:t>[…]</w:t>
      </w:r>
      <w:r w:rsidRPr="00A03229">
        <w:rPr>
          <w:i/>
          <w:iCs/>
        </w:rPr>
        <w:t xml:space="preserve"> pour que vous ayez le droit de le dire</w:t>
      </w:r>
      <w:r w:rsidRPr="00A03229">
        <w:t xml:space="preserve"> »</w:t>
      </w:r>
      <w:r>
        <w:t> ?</w:t>
      </w:r>
    </w:p>
    <w:p w14:paraId="1D185A3C" w14:textId="76034C3E" w:rsidR="001612A1" w:rsidRDefault="001612A1" w:rsidP="00F7556C">
      <w:pPr>
        <w:pStyle w:val="Paragraphedeliste"/>
        <w:numPr>
          <w:ilvl w:val="0"/>
          <w:numId w:val="6"/>
        </w:numPr>
        <w:spacing w:after="0" w:line="240" w:lineRule="auto"/>
        <w:jc w:val="both"/>
      </w:pPr>
      <w:r>
        <w:t>Le traitement des femmes</w:t>
      </w:r>
      <w:r w:rsidR="00986B78">
        <w:t xml:space="preserve"> et</w:t>
      </w:r>
      <w:r>
        <w:t xml:space="preserve"> l’égalité</w:t>
      </w:r>
      <w:r w:rsidR="007F30B3">
        <w:t xml:space="preserve"> stricte</w:t>
      </w:r>
      <w:r>
        <w:t xml:space="preserve"> homme-femme,</w:t>
      </w:r>
    </w:p>
    <w:p w14:paraId="61D9FC70" w14:textId="133D8BE9" w:rsidR="007F30B3" w:rsidRDefault="007F30B3" w:rsidP="00F7556C">
      <w:pPr>
        <w:pStyle w:val="Paragraphedeliste"/>
        <w:numPr>
          <w:ilvl w:val="0"/>
          <w:numId w:val="6"/>
        </w:numPr>
        <w:spacing w:after="0" w:line="240" w:lineRule="auto"/>
        <w:jc w:val="both"/>
      </w:pPr>
      <w:r>
        <w:t>Le respect des autres : « </w:t>
      </w:r>
      <w:r w:rsidRPr="007F30B3">
        <w:rPr>
          <w:i/>
          <w:iCs/>
        </w:rPr>
        <w:t>Ne fait pas à autrui, ce que tu n’aimerais pas qu’on te fasse</w:t>
      </w:r>
      <w:r>
        <w:t> ».</w:t>
      </w:r>
    </w:p>
    <w:p w14:paraId="680782BE" w14:textId="77777777" w:rsidR="007F30B3" w:rsidRDefault="007F30B3" w:rsidP="00F7556C">
      <w:pPr>
        <w:pStyle w:val="Paragraphedeliste"/>
        <w:numPr>
          <w:ilvl w:val="0"/>
          <w:numId w:val="6"/>
        </w:numPr>
        <w:spacing w:after="0" w:line="240" w:lineRule="auto"/>
        <w:jc w:val="both"/>
      </w:pPr>
      <w:r>
        <w:t>Le respect envers les animaux, le refus strict de leur infliger de la souffrance.</w:t>
      </w:r>
    </w:p>
    <w:p w14:paraId="7DCB2798" w14:textId="764150A1" w:rsidR="001612A1" w:rsidRDefault="001612A1" w:rsidP="00F7556C">
      <w:pPr>
        <w:spacing w:after="0" w:line="240" w:lineRule="auto"/>
        <w:jc w:val="both"/>
      </w:pPr>
    </w:p>
    <w:p w14:paraId="42BF24A1" w14:textId="3CD332F0" w:rsidR="00A03229" w:rsidRDefault="00A03229" w:rsidP="00F7556C">
      <w:pPr>
        <w:spacing w:after="0" w:line="240" w:lineRule="auto"/>
        <w:jc w:val="both"/>
      </w:pPr>
      <w:r>
        <w:t>Ces indicateurs</w:t>
      </w:r>
      <w:r w:rsidR="00986B78">
        <w:t>,</w:t>
      </w:r>
      <w:r>
        <w:t xml:space="preserve"> qui se trouve</w:t>
      </w:r>
      <w:r w:rsidR="00986B78">
        <w:t>nt</w:t>
      </w:r>
      <w:r>
        <w:t xml:space="preserve"> dans les valeurs des </w:t>
      </w:r>
      <w:r w:rsidRPr="003464EB">
        <w:rPr>
          <w:i/>
          <w:iCs/>
        </w:rPr>
        <w:t>droits humains</w:t>
      </w:r>
      <w:r w:rsidR="00986B78">
        <w:t xml:space="preserve"> _</w:t>
      </w:r>
      <w:r>
        <w:t xml:space="preserve"> s</w:t>
      </w:r>
      <w:r w:rsidR="00986B78">
        <w:t xml:space="preserve">i du moins, </w:t>
      </w:r>
      <w:r>
        <w:t xml:space="preserve">ils </w:t>
      </w:r>
      <w:r w:rsidR="003464EB">
        <w:t xml:space="preserve">sont </w:t>
      </w:r>
      <w:r>
        <w:t>bien appliqués à tous</w:t>
      </w:r>
      <w:r w:rsidR="003464EB">
        <w:t xml:space="preserve"> les êtres humains</w:t>
      </w:r>
      <w:r>
        <w:t>, sans discrimination aucune</w:t>
      </w:r>
      <w:r w:rsidR="00240471">
        <w:t xml:space="preserve"> (de couleur, de race, de croyance, de genre, d’orientation sexuelle …)</w:t>
      </w:r>
      <w:r>
        <w:t>.</w:t>
      </w:r>
    </w:p>
    <w:p w14:paraId="53B09C31" w14:textId="77777777" w:rsidR="00A03229" w:rsidRDefault="00A03229" w:rsidP="00F7556C">
      <w:pPr>
        <w:spacing w:after="0" w:line="240" w:lineRule="auto"/>
        <w:jc w:val="both"/>
      </w:pPr>
    </w:p>
    <w:p w14:paraId="7B40A58C" w14:textId="10157C6E" w:rsidR="00A03229" w:rsidRDefault="00A03229" w:rsidP="00F7556C">
      <w:pPr>
        <w:spacing w:after="0" w:line="240" w:lineRule="auto"/>
        <w:jc w:val="both"/>
      </w:pPr>
      <w:r>
        <w:t xml:space="preserve">Où </w:t>
      </w:r>
      <w:r w:rsidR="001D3A71">
        <w:t xml:space="preserve">trouve-t-on </w:t>
      </w:r>
      <w:r>
        <w:t>ces indicateurs de haut degré de civilisation, dans les pays musulmans</w:t>
      </w:r>
      <w:r w:rsidR="001D3A71">
        <w:t>,</w:t>
      </w:r>
      <w:r w:rsidR="007F30B3">
        <w:t xml:space="preserve"> par exemple,</w:t>
      </w:r>
      <w:r w:rsidR="001D3A71">
        <w:t xml:space="preserve"> </w:t>
      </w:r>
      <w:r w:rsidR="00240471">
        <w:t xml:space="preserve">à l’œuvre </w:t>
      </w:r>
      <w:r w:rsidR="001D3A71">
        <w:t>au niveau de leur loi</w:t>
      </w:r>
      <w:r w:rsidR="00240471">
        <w:t xml:space="preserve"> juridique</w:t>
      </w:r>
      <w:r w:rsidR="001D3A71">
        <w:t xml:space="preserve"> …</w:t>
      </w:r>
      <w:r>
        <w:t> ?</w:t>
      </w:r>
    </w:p>
    <w:p w14:paraId="0F67E5DE" w14:textId="77777777" w:rsidR="00A03229" w:rsidRDefault="00A03229" w:rsidP="00F7556C">
      <w:pPr>
        <w:spacing w:after="0" w:line="240" w:lineRule="auto"/>
        <w:jc w:val="both"/>
      </w:pPr>
    </w:p>
    <w:p w14:paraId="1FEA38A3" w14:textId="77777777" w:rsidR="00A03229" w:rsidRDefault="00A03229" w:rsidP="00F7556C">
      <w:pPr>
        <w:spacing w:after="0" w:line="240" w:lineRule="auto"/>
        <w:jc w:val="both"/>
      </w:pPr>
      <w:r w:rsidRPr="00240134">
        <w:t xml:space="preserve">Selon l'astrophysicienne italienne, Margherita Hack, </w:t>
      </w:r>
      <w:r>
        <w:t>« </w:t>
      </w:r>
      <w:r w:rsidRPr="00240134">
        <w:rPr>
          <w:i/>
          <w:iCs/>
        </w:rPr>
        <w:t>Il n'est pas nécessaire d'avoir une religion pour avoir une morale, car si vous ne pouvez pas distinguer le bien du mal, ce qui manque, c'est la sensibilité, pas la religion</w:t>
      </w:r>
      <w:r>
        <w:t> »</w:t>
      </w:r>
      <w:r w:rsidRPr="00240134">
        <w:t>.</w:t>
      </w:r>
    </w:p>
    <w:p w14:paraId="32DA50BB" w14:textId="77777777" w:rsidR="003464EB" w:rsidRDefault="003464EB" w:rsidP="009A3FC3">
      <w:pPr>
        <w:spacing w:after="0" w:line="240" w:lineRule="auto"/>
      </w:pPr>
    </w:p>
    <w:p w14:paraId="55A05B79" w14:textId="05E11435" w:rsidR="0069107D" w:rsidRDefault="0069107D" w:rsidP="0069107D">
      <w:pPr>
        <w:pStyle w:val="Titre1"/>
      </w:pPr>
      <w:bookmarkStart w:id="2" w:name="_Toc35422787"/>
      <w:r>
        <w:t>Pourquoi Dieu passe systématiquement par des prophètes pour transmettre ses messages ?</w:t>
      </w:r>
      <w:bookmarkEnd w:id="2"/>
    </w:p>
    <w:p w14:paraId="1112CDCD" w14:textId="26D0FC10" w:rsidR="0069107D" w:rsidRDefault="0069107D" w:rsidP="009A3FC3">
      <w:pPr>
        <w:spacing w:after="0" w:line="240" w:lineRule="auto"/>
      </w:pPr>
    </w:p>
    <w:p w14:paraId="0A40492B" w14:textId="7686CC99" w:rsidR="00C45363" w:rsidRDefault="00C45363" w:rsidP="00AC66E0">
      <w:pPr>
        <w:spacing w:after="0" w:line="240" w:lineRule="auto"/>
        <w:jc w:val="both"/>
      </w:pPr>
      <w:r>
        <w:t xml:space="preserve">Plutôt que de nous apprendre de vraies connaissances scientifiques utiles sur l'univers, </w:t>
      </w:r>
      <w:r w:rsidR="006B4D2A">
        <w:t xml:space="preserve">le </w:t>
      </w:r>
      <w:r>
        <w:t>Dieu</w:t>
      </w:r>
      <w:r w:rsidR="006B4D2A">
        <w:t xml:space="preserve"> (de la Bible, du Coran …)</w:t>
      </w:r>
      <w:r>
        <w:t xml:space="preserve"> a préféré mettre dans ses bouquins des métaphores</w:t>
      </w:r>
      <w:r w:rsidR="006B4D2A">
        <w:t>,</w:t>
      </w:r>
      <w:r>
        <w:t xml:space="preserve"> qui correspondaient aux croyances de l'époque.</w:t>
      </w:r>
    </w:p>
    <w:p w14:paraId="3A62BE3D" w14:textId="23533EBD" w:rsidR="0069107D" w:rsidRDefault="00AC66E0" w:rsidP="00AC66E0">
      <w:pPr>
        <w:spacing w:after="0" w:line="240" w:lineRule="auto"/>
        <w:jc w:val="both"/>
      </w:pPr>
      <w:r>
        <w:lastRenderedPageBreak/>
        <w:t xml:space="preserve">Un </w:t>
      </w:r>
      <w:r w:rsidR="00C45363">
        <w:t>authentique scientifique constate</w:t>
      </w:r>
      <w:r>
        <w:t>ra, d’une façon évidente,</w:t>
      </w:r>
      <w:r w:rsidR="00C45363">
        <w:t xml:space="preserve"> que le Coran n'a apporté aucune connaissance que les gens du 7eme siècle ne possédaient pas déjà</w:t>
      </w:r>
      <w:r>
        <w:t xml:space="preserve"> (voir l’annexe « </w:t>
      </w:r>
      <w:r w:rsidR="003628BD" w:rsidRPr="003628BD">
        <w:rPr>
          <w:i/>
          <w:iCs/>
        </w:rPr>
        <w:t>Résumé de quelques erreurs scientifiques du Coran</w:t>
      </w:r>
      <w:r w:rsidR="003628BD">
        <w:t xml:space="preserve"> </w:t>
      </w:r>
      <w:r>
        <w:t>»)</w:t>
      </w:r>
      <w:r w:rsidR="00C45363">
        <w:t>.</w:t>
      </w:r>
    </w:p>
    <w:p w14:paraId="4B9A8F2C" w14:textId="77777777" w:rsidR="00240471" w:rsidRDefault="00240471" w:rsidP="00AC66E0">
      <w:pPr>
        <w:spacing w:after="0" w:line="240" w:lineRule="auto"/>
        <w:jc w:val="both"/>
      </w:pPr>
    </w:p>
    <w:p w14:paraId="587B67E1" w14:textId="515A83E6" w:rsidR="00C45363" w:rsidRDefault="00C45363" w:rsidP="00AC66E0">
      <w:pPr>
        <w:spacing w:after="0" w:line="240" w:lineRule="auto"/>
        <w:jc w:val="both"/>
      </w:pPr>
      <w:r>
        <w:t>Pourquoi Dieu, dans ses textes sacrés, n’a-t-il pas apporté</w:t>
      </w:r>
      <w:r w:rsidR="00240471">
        <w:t xml:space="preserve"> plutôt</w:t>
      </w:r>
      <w:r>
        <w:t xml:space="preserve"> la connaissance de la biologie et de la chimie scientifique</w:t>
      </w:r>
      <w:r w:rsidR="00240471">
        <w:t>s</w:t>
      </w:r>
      <w:r>
        <w:t>, qui aurait permis</w:t>
      </w:r>
      <w:r w:rsidR="00240471">
        <w:t>, aux hommes,</w:t>
      </w:r>
      <w:r>
        <w:t xml:space="preserve"> de réaliser des médicaments efficaces, la connaissance du calcul intégral et différentiel, la théorie de la gravitation universelle de Newton, la théorie électromagnétique de Maxwell, la théorie de la relativité</w:t>
      </w:r>
      <w:r w:rsidR="006B4D2A">
        <w:t xml:space="preserve"> etc.</w:t>
      </w:r>
      <w:r>
        <w:t xml:space="preserve"> ?  … </w:t>
      </w:r>
      <w:r w:rsidR="00240471">
        <w:t xml:space="preserve">toutes ces </w:t>
      </w:r>
      <w:r>
        <w:t>connaissances scientifiques</w:t>
      </w:r>
      <w:r w:rsidR="006B4D2A">
        <w:t xml:space="preserve"> pouvant</w:t>
      </w:r>
      <w:r>
        <w:t xml:space="preserve"> pourtant</w:t>
      </w:r>
      <w:r w:rsidR="006B4D2A">
        <w:t xml:space="preserve"> être</w:t>
      </w:r>
      <w:r w:rsidR="00240471">
        <w:t xml:space="preserve"> potentiellement</w:t>
      </w:r>
      <w:r>
        <w:t xml:space="preserve"> utiles à l’humanité.</w:t>
      </w:r>
    </w:p>
    <w:p w14:paraId="7AE32BF6" w14:textId="77777777" w:rsidR="00240471" w:rsidRDefault="00240471" w:rsidP="00AC66E0">
      <w:pPr>
        <w:spacing w:after="0" w:line="240" w:lineRule="auto"/>
        <w:jc w:val="both"/>
      </w:pPr>
    </w:p>
    <w:p w14:paraId="74E4C8D4" w14:textId="71A8050D" w:rsidR="00C45363" w:rsidRDefault="003464EB" w:rsidP="00AC66E0">
      <w:pPr>
        <w:spacing w:after="0" w:line="240" w:lineRule="auto"/>
        <w:jc w:val="both"/>
      </w:pPr>
      <w:r>
        <w:t>S</w:t>
      </w:r>
      <w:r w:rsidR="00C45363">
        <w:t>i</w:t>
      </w:r>
      <w:r>
        <w:t xml:space="preserve"> l’on suppose que</w:t>
      </w:r>
      <w:r w:rsidR="00C45363">
        <w:t xml:space="preserve"> toutes les lois scientifiques et connaissances sont</w:t>
      </w:r>
      <w:r w:rsidR="00240471">
        <w:t xml:space="preserve"> réellement</w:t>
      </w:r>
      <w:r w:rsidR="00C45363">
        <w:t xml:space="preserve"> dans le Coran</w:t>
      </w:r>
      <w:r w:rsidR="00AC66E0">
        <w:t xml:space="preserve"> (Coran </w:t>
      </w:r>
      <w:r w:rsidR="00AC66E0" w:rsidRPr="00F54675">
        <w:rPr>
          <w:rFonts w:ascii="Calibri" w:eastAsia="Times New Roman" w:hAnsi="Calibri" w:cs="Calibri"/>
          <w:color w:val="000000"/>
          <w:lang w:eastAsia="fr-FR"/>
        </w:rPr>
        <w:t>6.38</w:t>
      </w:r>
      <w:r w:rsidR="00AC66E0">
        <w:t>)</w:t>
      </w:r>
      <w:r w:rsidR="00C45363">
        <w:t>, alors pourquoi ce sont</w:t>
      </w:r>
      <w:r w:rsidR="00240471">
        <w:t>, presque toujours,</w:t>
      </w:r>
      <w:r w:rsidR="00C45363">
        <w:t xml:space="preserve"> les mécréants qui découv</w:t>
      </w:r>
      <w:r w:rsidR="006B4D2A">
        <w:t>rent régulièrement</w:t>
      </w:r>
      <w:r w:rsidR="00C45363">
        <w:t xml:space="preserve"> </w:t>
      </w:r>
      <w:r w:rsidR="006B4D2A">
        <w:t>de nouvelles</w:t>
      </w:r>
      <w:r w:rsidR="00C45363">
        <w:t xml:space="preserve"> lois scientifiques, grâce à la méthode scientifique (qui se passe</w:t>
      </w:r>
      <w:r w:rsidR="00240471">
        <w:t>, elle,</w:t>
      </w:r>
      <w:r w:rsidR="00C45363">
        <w:t xml:space="preserve"> de </w:t>
      </w:r>
      <w:r w:rsidR="00240471">
        <w:t xml:space="preserve">toute </w:t>
      </w:r>
      <w:r w:rsidR="00C45363">
        <w:t>intervention de Dieu, dans sa façon de procéder) et qui les ont appliquées ?</w:t>
      </w:r>
    </w:p>
    <w:p w14:paraId="585CB43E" w14:textId="777B8FDA" w:rsidR="00AC66E0" w:rsidRDefault="00AC66E0" w:rsidP="00AC66E0">
      <w:pPr>
        <w:spacing w:after="0" w:line="240" w:lineRule="auto"/>
        <w:jc w:val="both"/>
      </w:pPr>
    </w:p>
    <w:p w14:paraId="5665AE29" w14:textId="42F6C313" w:rsidR="00C45363" w:rsidRDefault="003464EB" w:rsidP="00AC66E0">
      <w:pPr>
        <w:spacing w:after="0" w:line="240" w:lineRule="auto"/>
        <w:jc w:val="both"/>
      </w:pPr>
      <w:r>
        <w:t>Pour communiquer avec les êtres humains, p</w:t>
      </w:r>
      <w:r w:rsidR="00AC66E0">
        <w:t xml:space="preserve">ourquoi Dieu </w:t>
      </w:r>
      <w:r w:rsidR="009F7770">
        <w:t>ne s</w:t>
      </w:r>
      <w:r w:rsidR="00AC66E0">
        <w:t>’exprime</w:t>
      </w:r>
      <w:r w:rsidR="009F7770">
        <w:t>-t-il pas directement</w:t>
      </w:r>
      <w:r w:rsidR="00AC66E0">
        <w:t xml:space="preserve">, </w:t>
      </w:r>
      <w:r w:rsidR="006B4D2A">
        <w:t xml:space="preserve">avec </w:t>
      </w:r>
      <w:r w:rsidR="00AC66E0">
        <w:t>une voix de Stentor,</w:t>
      </w:r>
      <w:r w:rsidR="009F7770">
        <w:t xml:space="preserve"> surgie</w:t>
      </w:r>
      <w:r w:rsidR="00AC66E0">
        <w:t xml:space="preserve"> au milieu du ciel</w:t>
      </w:r>
      <w:r w:rsidR="009F7770">
        <w:t xml:space="preserve"> </w:t>
      </w:r>
      <w:r w:rsidR="00AC66E0">
        <w:t>? Pourquoi</w:t>
      </w:r>
      <w:r w:rsidR="009F7770">
        <w:t xml:space="preserve"> Dieu</w:t>
      </w:r>
      <w:r w:rsidR="00AC66E0">
        <w:t xml:space="preserve"> passent-il</w:t>
      </w:r>
      <w:r w:rsidR="00240471">
        <w:t xml:space="preserve"> nécessairement</w:t>
      </w:r>
      <w:r w:rsidR="00AC66E0">
        <w:t xml:space="preserve"> par des êtres humains</w:t>
      </w:r>
      <w:r w:rsidR="009F7770">
        <w:t xml:space="preserve"> _ les prophètes _</w:t>
      </w:r>
      <w:r w:rsidR="00AC66E0">
        <w:t>,</w:t>
      </w:r>
      <w:r w:rsidR="00240471">
        <w:t xml:space="preserve"> tous</w:t>
      </w:r>
      <w:r w:rsidR="00AC66E0">
        <w:t xml:space="preserve"> imparfaits</w:t>
      </w:r>
      <w:r w:rsidR="00240471">
        <w:t xml:space="preserve"> et donc</w:t>
      </w:r>
      <w:r w:rsidR="00AC66E0">
        <w:t xml:space="preserve"> p</w:t>
      </w:r>
      <w:r w:rsidR="009F7770">
        <w:t>o</w:t>
      </w:r>
      <w:r w:rsidR="00AC66E0">
        <w:t>uv</w:t>
      </w:r>
      <w:r w:rsidR="009F7770">
        <w:t>a</w:t>
      </w:r>
      <w:r w:rsidR="00AC66E0">
        <w:t>nt altérer son message ?</w:t>
      </w:r>
    </w:p>
    <w:p w14:paraId="371DB391" w14:textId="77777777" w:rsidR="0069107D" w:rsidRDefault="0069107D" w:rsidP="009A3FC3">
      <w:pPr>
        <w:spacing w:after="0" w:line="240" w:lineRule="auto"/>
      </w:pPr>
    </w:p>
    <w:p w14:paraId="2DA55DC2" w14:textId="60A3747C" w:rsidR="00B742F3" w:rsidRDefault="00B742F3" w:rsidP="00B742F3">
      <w:pPr>
        <w:pStyle w:val="Titre1"/>
      </w:pPr>
      <w:bookmarkStart w:id="3" w:name="_Toc35422788"/>
      <w:r>
        <w:t>Le problème des idéologies et religions totalitaires</w:t>
      </w:r>
      <w:bookmarkEnd w:id="3"/>
    </w:p>
    <w:p w14:paraId="79B8B221" w14:textId="3D968A35" w:rsidR="00B742F3" w:rsidRDefault="00B742F3" w:rsidP="009A3FC3">
      <w:pPr>
        <w:spacing w:after="0" w:line="240" w:lineRule="auto"/>
      </w:pPr>
    </w:p>
    <w:p w14:paraId="18930088" w14:textId="2CBFD89A" w:rsidR="005550DB" w:rsidRDefault="005550DB" w:rsidP="009F7770">
      <w:pPr>
        <w:spacing w:after="0" w:line="240" w:lineRule="auto"/>
        <w:jc w:val="both"/>
      </w:pPr>
      <w:r>
        <w:t>Quand des religions ou idéologies sont conquérantes, impérialistes, suprémacistes, totalitaire</w:t>
      </w:r>
      <w:r w:rsidR="00C639DD">
        <w:t>s</w:t>
      </w:r>
      <w:r>
        <w:t>, elles cherchent toujours à abolir tout esprit critique chez leurs adeptes, croyants</w:t>
      </w:r>
      <w:r w:rsidR="00C639DD">
        <w:t xml:space="preserve"> et</w:t>
      </w:r>
      <w:r>
        <w:t xml:space="preserve"> combattants, par l'utilisation, par exemple, de ces moyens :</w:t>
      </w:r>
    </w:p>
    <w:p w14:paraId="5A8819D3" w14:textId="77777777" w:rsidR="005550DB" w:rsidRDefault="005550DB" w:rsidP="009F7770">
      <w:pPr>
        <w:spacing w:after="0" w:line="240" w:lineRule="auto"/>
        <w:jc w:val="both"/>
      </w:pPr>
    </w:p>
    <w:p w14:paraId="3253AB3D" w14:textId="12991A12" w:rsidR="005550DB" w:rsidRDefault="005550DB" w:rsidP="009F7770">
      <w:pPr>
        <w:spacing w:after="0" w:line="240" w:lineRule="auto"/>
        <w:jc w:val="both"/>
      </w:pPr>
      <w:r>
        <w:t>a) la répétition par cœur des mantras, des affirmations, par des séances de prières</w:t>
      </w:r>
      <w:r w:rsidR="009F7770">
        <w:t>,</w:t>
      </w:r>
      <w:r>
        <w:t xml:space="preserve"> sans fin</w:t>
      </w:r>
      <w:r w:rsidR="00C639DD">
        <w:t xml:space="preserve"> (qui empêchent de réfléchir),</w:t>
      </w:r>
    </w:p>
    <w:p w14:paraId="4EDD191A" w14:textId="403646DD" w:rsidR="005550DB" w:rsidRDefault="005550DB" w:rsidP="009F7770">
      <w:pPr>
        <w:spacing w:after="0" w:line="240" w:lineRule="auto"/>
        <w:jc w:val="both"/>
      </w:pPr>
      <w:r>
        <w:t>b) par la mise en place d'un grand nombre d'interdits et d'un système de coercition plus ou moins complexe et lourd</w:t>
      </w:r>
      <w:r w:rsidR="00C639DD">
        <w:t xml:space="preserve"> (qui empêchent de réfléchir)</w:t>
      </w:r>
      <w:r>
        <w:t xml:space="preserve">, </w:t>
      </w:r>
    </w:p>
    <w:p w14:paraId="7D9E013C" w14:textId="5A14DCAB" w:rsidR="00C639DD" w:rsidRDefault="005550DB" w:rsidP="009F7770">
      <w:pPr>
        <w:spacing w:after="0" w:line="240" w:lineRule="auto"/>
        <w:jc w:val="both"/>
      </w:pPr>
      <w:r>
        <w:t>c) par la manipulation, par les promesses de récompense dans le paradis, par la séduction, l'appel à la fierté ("</w:t>
      </w:r>
      <w:r w:rsidRPr="00C639DD">
        <w:rPr>
          <w:i/>
          <w:iCs/>
        </w:rPr>
        <w:t>vous êtes la meilleure communauté au monde, vous prônez le licite, vous réprimer le blâmable</w:t>
      </w:r>
      <w:r>
        <w:t xml:space="preserve"> ..." Etc.), par la peur (la menace de l'enfer, de la mort, si l'on écoute trop les esprits critiques, les athées, si l'on apostasie, si l'on change de religion</w:t>
      </w:r>
      <w:r w:rsidR="000062B2">
        <w:t xml:space="preserve"> ..</w:t>
      </w:r>
      <w:r>
        <w:t>), par le discrédit, le dénigrement et la diffamation de toute pensée alternative, critique ou opposée</w:t>
      </w:r>
      <w:r w:rsidR="006B4D2A">
        <w:t>. C</w:t>
      </w:r>
      <w:r w:rsidR="00C639DD">
        <w:t xml:space="preserve">’est, en fait, un </w:t>
      </w:r>
      <w:r>
        <w:t>moyen malhonnête, de mauvaise foi</w:t>
      </w:r>
      <w:r w:rsidR="00C639DD">
        <w:t xml:space="preserve">, de faussement « contre-argumenter », </w:t>
      </w:r>
      <w:r w:rsidR="00C639DD" w:rsidRPr="00C639DD">
        <w:t>qui utilise souvent</w:t>
      </w:r>
      <w:r w:rsidR="009F7770">
        <w:t>, d’ailleurs,</w:t>
      </w:r>
      <w:r w:rsidR="00C639DD" w:rsidRPr="00C639DD">
        <w:t xml:space="preserve"> le </w:t>
      </w:r>
      <w:r w:rsidR="00C639DD">
        <w:t>« </w:t>
      </w:r>
      <w:r w:rsidR="00C639DD" w:rsidRPr="009F7770">
        <w:rPr>
          <w:i/>
          <w:iCs/>
        </w:rPr>
        <w:t>sophisme de l'homme de paille</w:t>
      </w:r>
      <w:r w:rsidR="00C639DD">
        <w:t> »</w:t>
      </w:r>
      <w:r w:rsidR="00C639DD" w:rsidRPr="00C639DD">
        <w:t>, consistant à présenter la position de son adversaire de façon volontairement erronée</w:t>
      </w:r>
      <w:r w:rsidR="00C639DD">
        <w:t xml:space="preserve"> [20]</w:t>
      </w:r>
      <w:r>
        <w:t>.</w:t>
      </w:r>
      <w:r w:rsidR="006B4D2A">
        <w:t xml:space="preserve"> </w:t>
      </w:r>
      <w:r w:rsidR="00C639DD">
        <w:t>Etc.</w:t>
      </w:r>
    </w:p>
    <w:p w14:paraId="3C8BCF8F" w14:textId="77777777" w:rsidR="005550DB" w:rsidRDefault="005550DB" w:rsidP="009F7770">
      <w:pPr>
        <w:spacing w:after="0" w:line="240" w:lineRule="auto"/>
        <w:jc w:val="both"/>
      </w:pPr>
    </w:p>
    <w:p w14:paraId="5340F496" w14:textId="4940E86F" w:rsidR="00B742F3" w:rsidRDefault="005550DB" w:rsidP="009F7770">
      <w:pPr>
        <w:spacing w:after="0" w:line="240" w:lineRule="auto"/>
        <w:jc w:val="both"/>
      </w:pPr>
      <w:r>
        <w:t>Ces moyens de manipulation contribuent à mettre en place une chape de plomb permanente sur les esprits, à l'absence de liberté de conscience et religieuse, à la mise en place d'un système coercitif</w:t>
      </w:r>
      <w:r w:rsidR="009F7770">
        <w:t>,</w:t>
      </w:r>
      <w:r>
        <w:t xml:space="preserve"> dérivant vers un système de contrôle total des esprits, qu'on appelle totalitarisme.</w:t>
      </w:r>
    </w:p>
    <w:p w14:paraId="2E22600D" w14:textId="77777777" w:rsidR="008C26D9" w:rsidRDefault="008C26D9" w:rsidP="009F7770">
      <w:pPr>
        <w:spacing w:after="0" w:line="240" w:lineRule="auto"/>
        <w:jc w:val="both"/>
      </w:pPr>
    </w:p>
    <w:p w14:paraId="77CB9FF8" w14:textId="5A21B913" w:rsidR="008C26D9" w:rsidRDefault="008C26D9" w:rsidP="009F7770">
      <w:pPr>
        <w:spacing w:after="0" w:line="240" w:lineRule="auto"/>
        <w:jc w:val="both"/>
      </w:pPr>
      <w:r>
        <w:t>Dans tous les pays musulmans, sans aucune exception, existent des lois liberticides limitant la liberté d’expression, en particulier celles sanctionnant le « </w:t>
      </w:r>
      <w:r w:rsidRPr="006B4D2A">
        <w:rPr>
          <w:i/>
          <w:iCs/>
        </w:rPr>
        <w:t>délit de blasphème</w:t>
      </w:r>
      <w:r>
        <w:t xml:space="preserve"> ». Il y est interdit de critiquer l’islam, Mahomet ou le Coran. Il est toujours interdit de quitter l’islam ou d’être athée, sous peine d’être condamné, emprisonné, </w:t>
      </w:r>
      <w:r w:rsidR="000B43E0">
        <w:t>voire tué</w:t>
      </w:r>
      <w:r w:rsidR="003175B6">
        <w:t xml:space="preserve"> (Coran </w:t>
      </w:r>
      <w:r w:rsidR="003175B6" w:rsidRPr="003175B6">
        <w:t>3.12, 3.19, 3.55-56, 3.85, 4.89, 7.72, 8.39-40, 66.9, 3.111,</w:t>
      </w:r>
      <w:r w:rsidR="006C59C0">
        <w:t xml:space="preserve"> </w:t>
      </w:r>
      <w:r w:rsidR="006C59C0" w:rsidRPr="006C59C0">
        <w:t>Sahîh Bukhari, vol. 9, livre 84, numéro 57</w:t>
      </w:r>
      <w:r w:rsidR="003175B6">
        <w:t xml:space="preserve"> …</w:t>
      </w:r>
      <w:r w:rsidR="00E347EF">
        <w:t xml:space="preserve"> [25]</w:t>
      </w:r>
      <w:r w:rsidR="00C45363">
        <w:t xml:space="preserve"> [26]</w:t>
      </w:r>
      <w:r w:rsidR="003175B6">
        <w:t>)</w:t>
      </w:r>
      <w:r w:rsidR="000B43E0">
        <w:t>.</w:t>
      </w:r>
    </w:p>
    <w:p w14:paraId="098C8A75" w14:textId="61DBF15D" w:rsidR="000B43E0" w:rsidRDefault="000B43E0" w:rsidP="009F7770">
      <w:pPr>
        <w:spacing w:after="0" w:line="240" w:lineRule="auto"/>
        <w:jc w:val="both"/>
      </w:pPr>
      <w:r>
        <w:t>Aucun de ces pays n’est pas une vraie démocratie.</w:t>
      </w:r>
    </w:p>
    <w:p w14:paraId="4DC778DE" w14:textId="77777777" w:rsidR="00D16900" w:rsidRDefault="00D16900" w:rsidP="008C26D9">
      <w:pPr>
        <w:spacing w:after="0" w:line="240" w:lineRule="auto"/>
      </w:pPr>
    </w:p>
    <w:p w14:paraId="38A1BA6C" w14:textId="43DE47A0" w:rsidR="000B43E0" w:rsidRDefault="006B4D2A" w:rsidP="009F7770">
      <w:pPr>
        <w:spacing w:after="0" w:line="240" w:lineRule="auto"/>
        <w:jc w:val="both"/>
      </w:pPr>
      <w:r>
        <w:t>Dans les pays musulmans, l</w:t>
      </w:r>
      <w:r w:rsidR="000062B2">
        <w:t xml:space="preserve">es athées ou apostats sont obligés de se cacher. Ils sont malheureux. Souvent menacés, ils cherchent à émigrer en Occident, où règne </w:t>
      </w:r>
      <w:r w:rsidR="009F7770">
        <w:t>une vraie</w:t>
      </w:r>
      <w:r w:rsidR="000062B2">
        <w:t xml:space="preserve"> liberté de conscience et d’expression</w:t>
      </w:r>
      <w:r w:rsidR="009F7770">
        <w:t>, qu’ils ne trouvent pas dans les pays musulmans</w:t>
      </w:r>
      <w:r w:rsidR="000062B2">
        <w:t xml:space="preserve">.  </w:t>
      </w:r>
    </w:p>
    <w:p w14:paraId="52840D9C" w14:textId="77777777" w:rsidR="00240471" w:rsidRDefault="00240471" w:rsidP="009F7770">
      <w:pPr>
        <w:spacing w:after="0" w:line="240" w:lineRule="auto"/>
        <w:jc w:val="both"/>
      </w:pPr>
    </w:p>
    <w:p w14:paraId="2E1DC22B" w14:textId="27379AFC" w:rsidR="000062B2" w:rsidRDefault="000062B2" w:rsidP="009F7770">
      <w:pPr>
        <w:spacing w:after="0" w:line="240" w:lineRule="auto"/>
        <w:jc w:val="both"/>
      </w:pPr>
      <w:r>
        <w:t xml:space="preserve">Des athées, critiques envers l’islam _ comme Zineb Al Rhazoui, Majid Oukacha, </w:t>
      </w:r>
      <w:r w:rsidRPr="000062B2">
        <w:t>Hamed Abdel-Samad</w:t>
      </w:r>
      <w:r>
        <w:t xml:space="preserve"> … _, tous menacés de morts</w:t>
      </w:r>
      <w:r w:rsidR="006B4D2A">
        <w:t xml:space="preserve"> par des musulmans</w:t>
      </w:r>
      <w:r>
        <w:t>, y compris en Occident, ne pourraient pas exprimer leur point de vue, dans les pays musulmans.</w:t>
      </w:r>
      <w:r w:rsidR="009F7770">
        <w:t xml:space="preserve"> Mais ils peuvent le faire en </w:t>
      </w:r>
      <w:r w:rsidR="006B4D2A">
        <w:t>O</w:t>
      </w:r>
      <w:r w:rsidR="009F7770">
        <w:t>ccident.</w:t>
      </w:r>
    </w:p>
    <w:p w14:paraId="25172786" w14:textId="2B59C899" w:rsidR="00BA4092" w:rsidRDefault="00BA4092" w:rsidP="009F7770">
      <w:pPr>
        <w:spacing w:after="0" w:line="240" w:lineRule="auto"/>
        <w:jc w:val="both"/>
      </w:pPr>
    </w:p>
    <w:p w14:paraId="2E7166F5" w14:textId="50C7E697" w:rsidR="00263597" w:rsidRDefault="00263597" w:rsidP="009F7770">
      <w:pPr>
        <w:spacing w:after="0" w:line="240" w:lineRule="auto"/>
        <w:jc w:val="both"/>
      </w:pPr>
      <w:r>
        <w:lastRenderedPageBreak/>
        <w:t xml:space="preserve">Toute cette peur induite, dans l’esprit des musulmans, depuis l’enfance, </w:t>
      </w:r>
      <w:r w:rsidR="009F7770">
        <w:t xml:space="preserve">les </w:t>
      </w:r>
      <w:r>
        <w:t>empêche de réfléchir</w:t>
      </w:r>
      <w:r w:rsidR="009F7770">
        <w:t xml:space="preserve"> à leur propre croyance</w:t>
      </w:r>
      <w:r w:rsidR="006B4D2A">
        <w:t>.</w:t>
      </w:r>
      <w:r>
        <w:t xml:space="preserve"> </w:t>
      </w:r>
      <w:r w:rsidR="006B4D2A">
        <w:t>E</w:t>
      </w:r>
      <w:r>
        <w:t>lle ne permet pas</w:t>
      </w:r>
      <w:r w:rsidR="006B4D2A">
        <w:t xml:space="preserve"> ou ne contribue pas à</w:t>
      </w:r>
      <w:r>
        <w:t xml:space="preserve"> l’installation d’un terreau favorable à l’épanouissent de la pensée critique et scientifique.</w:t>
      </w:r>
    </w:p>
    <w:p w14:paraId="1CA70707" w14:textId="77777777" w:rsidR="00263597" w:rsidRDefault="00263597" w:rsidP="009F7770">
      <w:pPr>
        <w:spacing w:after="0" w:line="240" w:lineRule="auto"/>
        <w:jc w:val="both"/>
      </w:pPr>
    </w:p>
    <w:p w14:paraId="27C8C77C" w14:textId="616B234A" w:rsidR="00BA4092" w:rsidRDefault="00BA4092" w:rsidP="009F7770">
      <w:pPr>
        <w:spacing w:after="0" w:line="240" w:lineRule="auto"/>
        <w:jc w:val="both"/>
      </w:pPr>
      <w:r>
        <w:t>Tous les pays qui tombent majoritairement, sous la coupe de l’islam, ne peuvent plus sortir de l’islam, à cause du système de peur (y compris par les menaces de mort) et de coercition</w:t>
      </w:r>
      <w:r w:rsidR="009F7770">
        <w:t>, imaginé</w:t>
      </w:r>
      <w:r w:rsidR="006B4D2A">
        <w:t xml:space="preserve">, il y a </w:t>
      </w:r>
      <w:r w:rsidR="009F7770">
        <w:t>14 siècles</w:t>
      </w:r>
      <w:r w:rsidR="006B4D2A">
        <w:t>, par Mahomet</w:t>
      </w:r>
      <w:r>
        <w:t>, condamnant toute critique de l’islam, dès que l’islam s’</w:t>
      </w:r>
      <w:r w:rsidR="009F7770">
        <w:t xml:space="preserve">y </w:t>
      </w:r>
      <w:r w:rsidR="00240471">
        <w:t>est</w:t>
      </w:r>
      <w:r>
        <w:t xml:space="preserve"> installé. C’est la raison</w:t>
      </w:r>
      <w:r w:rsidR="00D16900">
        <w:t xml:space="preserve"> (voir ci-dessous)</w:t>
      </w:r>
      <w:r>
        <w:t> :</w:t>
      </w:r>
    </w:p>
    <w:p w14:paraId="06CC669C" w14:textId="77777777" w:rsidR="00BA4092" w:rsidRDefault="00BA4092" w:rsidP="009F7770">
      <w:pPr>
        <w:spacing w:after="0" w:line="240" w:lineRule="auto"/>
        <w:jc w:val="both"/>
      </w:pPr>
    </w:p>
    <w:p w14:paraId="40FC1E2D" w14:textId="3AA4D9A2" w:rsidR="00BA4092" w:rsidRDefault="00BA4092" w:rsidP="009F7770">
      <w:pPr>
        <w:pStyle w:val="Paragraphedeliste"/>
        <w:numPr>
          <w:ilvl w:val="0"/>
          <w:numId w:val="5"/>
        </w:numPr>
        <w:spacing w:after="0" w:line="240" w:lineRule="auto"/>
        <w:jc w:val="both"/>
      </w:pPr>
      <w:r>
        <w:t>Du retard scientifique considérables des pays musulmans, par rapport aux pays occidentaux et asiatiques</w:t>
      </w:r>
      <w:r w:rsidR="009F7770">
        <w:t xml:space="preserve">, </w:t>
      </w:r>
      <w:r w:rsidR="00E347EF">
        <w:t xml:space="preserve">car </w:t>
      </w:r>
      <w:r>
        <w:t>pour beaucoup de musulmans, dans les pays musulmans, « </w:t>
      </w:r>
      <w:r w:rsidRPr="000C12C4">
        <w:rPr>
          <w:i/>
          <w:iCs/>
        </w:rPr>
        <w:t>Dieu a raison contre la science [occidentale / moderne</w:t>
      </w:r>
      <w:r w:rsidRPr="00E347EF">
        <w:rPr>
          <w:i/>
          <w:iCs/>
        </w:rPr>
        <w:t>]</w:t>
      </w:r>
      <w:r w:rsidRPr="00E347EF">
        <w:t> </w:t>
      </w:r>
      <w:r>
        <w:t>»</w:t>
      </w:r>
      <w:r w:rsidR="00E347EF">
        <w:t>. Donc, pour eux, la priorité est d’être instruit en religion, plutôt qu’être instruit dans le domaine de la science moderne / occidentale</w:t>
      </w:r>
      <w:r w:rsidR="00240471">
        <w:t>. D’où le fait qu’il y a peu de vrai scientifiques ou de personnes vraiment instruites dans le domaine des sciences modernes, en terre d’islam</w:t>
      </w:r>
      <w:r>
        <w:t>.</w:t>
      </w:r>
    </w:p>
    <w:p w14:paraId="7C8F528E" w14:textId="02E76A7E" w:rsidR="003175B6" w:rsidRDefault="00BA4092" w:rsidP="009F7770">
      <w:pPr>
        <w:pStyle w:val="Paragraphedeliste"/>
        <w:numPr>
          <w:ilvl w:val="0"/>
          <w:numId w:val="5"/>
        </w:numPr>
        <w:spacing w:after="0" w:line="240" w:lineRule="auto"/>
        <w:jc w:val="both"/>
      </w:pPr>
      <w:r>
        <w:t>L’impossible réforme de l’islam, l’impossibilité de rendre obsolète, caduque, « contextualisés », les versets violents et intolérants du Coran, qui empêche</w:t>
      </w:r>
      <w:r w:rsidR="00263597">
        <w:t>nt</w:t>
      </w:r>
      <w:r w:rsidR="006B4D2A">
        <w:t xml:space="preserve"> a)</w:t>
      </w:r>
      <w:r>
        <w:t xml:space="preserve"> l’instauration de la liberté de conscience pour les athées et les </w:t>
      </w:r>
      <w:r w:rsidR="00240471">
        <w:t xml:space="preserve">croyants des </w:t>
      </w:r>
      <w:r>
        <w:t>autres religions</w:t>
      </w:r>
      <w:r w:rsidR="006B4D2A">
        <w:t>,</w:t>
      </w:r>
      <w:r w:rsidR="009F7770">
        <w:t xml:space="preserve"> et</w:t>
      </w:r>
      <w:r w:rsidR="006B4D2A">
        <w:t xml:space="preserve"> b)</w:t>
      </w:r>
      <w:r>
        <w:t xml:space="preserve"> la laïcité </w:t>
      </w:r>
      <w:r w:rsidR="00240471">
        <w:t xml:space="preserve">_ </w:t>
      </w:r>
      <w:r w:rsidR="000C12C4">
        <w:t xml:space="preserve">c'est-à-dire </w:t>
      </w:r>
      <w:r>
        <w:t>la liberté de changer de religion ou de ne pas en avoir</w:t>
      </w:r>
      <w:r w:rsidR="00240471">
        <w:t xml:space="preserve"> _</w:t>
      </w:r>
      <w:r>
        <w:t>, dans les pays musulmans.</w:t>
      </w:r>
    </w:p>
    <w:p w14:paraId="6675B23F" w14:textId="4278F539" w:rsidR="003628BD" w:rsidRDefault="003628BD" w:rsidP="009F7770">
      <w:pPr>
        <w:pStyle w:val="Paragraphedeliste"/>
        <w:numPr>
          <w:ilvl w:val="0"/>
          <w:numId w:val="5"/>
        </w:numPr>
        <w:spacing w:after="0" w:line="240" w:lineRule="auto"/>
        <w:jc w:val="both"/>
      </w:pPr>
      <w:r>
        <w:t>Le fait que, chaque vendredi, dans la prière la Fatiha, les musulmans continuent à stigmatiser les juifs et chrétiens. Alors qu</w:t>
      </w:r>
      <w:r w:rsidR="00240471">
        <w:t>’à l’inverse,</w:t>
      </w:r>
      <w:r>
        <w:t xml:space="preserve"> les chrétiens, eux, ont abandonné, depuis les années 50, la stigmatisation des juifs, dans l’une de leur prière, ayant ainsi abandonné l’accusation de « </w:t>
      </w:r>
      <w:r w:rsidRPr="003628BD">
        <w:rPr>
          <w:i/>
          <w:iCs/>
        </w:rPr>
        <w:t>peuple déicide</w:t>
      </w:r>
      <w:r>
        <w:t> », portée contre les juifs.</w:t>
      </w:r>
    </w:p>
    <w:p w14:paraId="7727C10E" w14:textId="134A3826" w:rsidR="00BA4092" w:rsidRDefault="00BA4092" w:rsidP="009F7770">
      <w:pPr>
        <w:spacing w:after="0" w:line="240" w:lineRule="auto"/>
        <w:jc w:val="both"/>
      </w:pPr>
    </w:p>
    <w:p w14:paraId="2158C380" w14:textId="3337CD15" w:rsidR="00BA4092" w:rsidRDefault="00BA4092" w:rsidP="009F7770">
      <w:pPr>
        <w:spacing w:after="0" w:line="240" w:lineRule="auto"/>
        <w:jc w:val="both"/>
      </w:pPr>
      <w:r>
        <w:t>Beaucoup de musulman, dans les pays de musulmans, sont</w:t>
      </w:r>
      <w:r w:rsidR="000C12C4">
        <w:t xml:space="preserve"> uniquement</w:t>
      </w:r>
      <w:r>
        <w:t xml:space="preserve"> </w:t>
      </w:r>
      <w:r w:rsidR="00240471">
        <w:t>partisan de</w:t>
      </w:r>
      <w:r>
        <w:t xml:space="preserve"> la liberté d’expression pour les musulmans, </w:t>
      </w:r>
      <w:r w:rsidRPr="003628BD">
        <w:rPr>
          <w:b/>
          <w:bCs/>
        </w:rPr>
        <w:t>mais pas pour les non-musulmans</w:t>
      </w:r>
      <w:r>
        <w:t xml:space="preserve"> (sinon, par exemple,</w:t>
      </w:r>
      <w:r w:rsidR="000C12C4">
        <w:t xml:space="preserve"> dans les pays musulmans,</w:t>
      </w:r>
      <w:r>
        <w:t xml:space="preserve"> les lieux de cultes non-musulmans ne seraient pas régulièrement fermés</w:t>
      </w:r>
      <w:r w:rsidR="00D16900">
        <w:t>, les athées</w:t>
      </w:r>
      <w:r w:rsidR="003628BD">
        <w:t xml:space="preserve"> ne seraient pas régulièrement</w:t>
      </w:r>
      <w:r w:rsidR="00D16900">
        <w:t xml:space="preserve"> emprisonnés, menacés</w:t>
      </w:r>
      <w:r>
        <w:t xml:space="preserve"> …).</w:t>
      </w:r>
    </w:p>
    <w:p w14:paraId="769AEC9E" w14:textId="30745C44" w:rsidR="00BA4092" w:rsidRDefault="00BA4092" w:rsidP="009F7770">
      <w:pPr>
        <w:spacing w:after="0" w:line="240" w:lineRule="auto"/>
        <w:jc w:val="both"/>
      </w:pPr>
    </w:p>
    <w:p w14:paraId="7B0461B5" w14:textId="014273C6" w:rsidR="00BA4092" w:rsidRDefault="00FD7983" w:rsidP="009F7770">
      <w:pPr>
        <w:spacing w:after="0" w:line="240" w:lineRule="auto"/>
        <w:jc w:val="both"/>
      </w:pPr>
      <w:r>
        <w:t>Comme le dit l’écrivain algérien Kamel Daoud : « </w:t>
      </w:r>
      <w:r w:rsidRPr="000759CC">
        <w:rPr>
          <w:i/>
        </w:rPr>
        <w:t>Dans les pays où ils sont minoritaires, les musulmans sont obsédés par les droits des minorités.</w:t>
      </w:r>
      <w:r>
        <w:rPr>
          <w:i/>
        </w:rPr>
        <w:t xml:space="preserve"> </w:t>
      </w:r>
      <w:r w:rsidRPr="000759CC">
        <w:rPr>
          <w:i/>
        </w:rPr>
        <w:t>Dans les pays où ils sont majoritaires, les minorités n'ont plus aucun droit</w:t>
      </w:r>
      <w:r>
        <w:t> ».</w:t>
      </w:r>
    </w:p>
    <w:p w14:paraId="0354FE5C" w14:textId="77777777" w:rsidR="009233F1" w:rsidRDefault="009233F1" w:rsidP="009A3FC3">
      <w:pPr>
        <w:spacing w:after="0" w:line="240" w:lineRule="auto"/>
      </w:pPr>
    </w:p>
    <w:p w14:paraId="71C55E57" w14:textId="03C360E0" w:rsidR="00AC23AC" w:rsidRDefault="00AC23AC" w:rsidP="00AC23AC">
      <w:pPr>
        <w:pStyle w:val="Titre1"/>
      </w:pPr>
      <w:bookmarkStart w:id="4" w:name="_Toc35422789"/>
      <w:r>
        <w:t>Le mythe de l’âge d’or scientifique de l’islam</w:t>
      </w:r>
      <w:bookmarkEnd w:id="4"/>
    </w:p>
    <w:p w14:paraId="78CD7DFC" w14:textId="796818DC" w:rsidR="00AC23AC" w:rsidRDefault="00AC23AC" w:rsidP="009A3FC3">
      <w:pPr>
        <w:spacing w:after="0" w:line="240" w:lineRule="auto"/>
      </w:pPr>
    </w:p>
    <w:p w14:paraId="70DAEB67" w14:textId="04E500BB" w:rsidR="00AC23AC" w:rsidRDefault="00AC23AC" w:rsidP="009F7770">
      <w:pPr>
        <w:spacing w:after="0" w:line="240" w:lineRule="auto"/>
        <w:jc w:val="both"/>
      </w:pPr>
      <w:r>
        <w:t xml:space="preserve">Le prétendu « </w:t>
      </w:r>
      <w:r w:rsidRPr="009F7770">
        <w:rPr>
          <w:i/>
          <w:iCs/>
        </w:rPr>
        <w:t>âge d'or de l'islam</w:t>
      </w:r>
      <w:r>
        <w:t xml:space="preserve"> » concerne des pays conquis, qui ont profité de la pacification et du commerce, alors que l'islam n'était pas encore formalisé, pour récolter les connaissances et savants érudits des civilisations conquises et les diffuser dans un empire islamique gigantesque.</w:t>
      </w:r>
    </w:p>
    <w:p w14:paraId="1985C22F" w14:textId="77777777" w:rsidR="00AC23AC" w:rsidRDefault="00AC23AC" w:rsidP="009F7770">
      <w:pPr>
        <w:spacing w:after="0" w:line="240" w:lineRule="auto"/>
        <w:jc w:val="both"/>
      </w:pPr>
    </w:p>
    <w:p w14:paraId="3B7750FA" w14:textId="7FB5F96F" w:rsidR="00AC23AC" w:rsidRDefault="00AC23AC" w:rsidP="009F7770">
      <w:pPr>
        <w:spacing w:after="0" w:line="240" w:lineRule="auto"/>
        <w:jc w:val="both"/>
      </w:pPr>
      <w:r>
        <w:t>Si cet « âge d'or de l'islam»  devait quoi que ce soit à l'islam, il serait apparu dans le berceau de l'islam, en Arabie. Or, sur des dizaines de « savants musulmans », ou censés l'être, il n'y en a qu'un seul qui est arabe (Al Kindi, du Yemen).</w:t>
      </w:r>
    </w:p>
    <w:p w14:paraId="6B6A60BB" w14:textId="77777777" w:rsidR="00AC23AC" w:rsidRDefault="00AC23AC" w:rsidP="009F7770">
      <w:pPr>
        <w:spacing w:after="0" w:line="240" w:lineRule="auto"/>
        <w:jc w:val="both"/>
      </w:pPr>
    </w:p>
    <w:p w14:paraId="298EA590" w14:textId="032F059F" w:rsidR="00AC23AC" w:rsidRDefault="00AC23AC" w:rsidP="009F7770">
      <w:pPr>
        <w:spacing w:after="0" w:line="240" w:lineRule="auto"/>
        <w:jc w:val="both"/>
      </w:pPr>
      <w:r>
        <w:t>D'ailleurs, nombre de ces savants ont été reniés par les autorités islamiques : de Averroès qui a dû s'enfuir pour éviter les persécutions jusqu'aux 3 titulaires d'un Prix Nobel scientifique qui ont tous vécu l'essentiel de leur vie en Occident ...</w:t>
      </w:r>
    </w:p>
    <w:p w14:paraId="3DF766A0" w14:textId="701D5DCF" w:rsidR="00AC23AC" w:rsidRDefault="00AC23AC" w:rsidP="009F7770">
      <w:pPr>
        <w:spacing w:after="0" w:line="240" w:lineRule="auto"/>
        <w:jc w:val="both"/>
      </w:pPr>
      <w:r>
        <w:t>[22].</w:t>
      </w:r>
    </w:p>
    <w:p w14:paraId="31A4B839" w14:textId="173C3D73" w:rsidR="009233F1" w:rsidRDefault="009233F1" w:rsidP="00AC23AC">
      <w:pPr>
        <w:spacing w:after="0" w:line="240" w:lineRule="auto"/>
      </w:pPr>
    </w:p>
    <w:p w14:paraId="4B7000F4" w14:textId="748266E8" w:rsidR="009233F1" w:rsidRDefault="009233F1" w:rsidP="00DE5095">
      <w:pPr>
        <w:spacing w:after="0" w:line="240" w:lineRule="auto"/>
        <w:jc w:val="both"/>
      </w:pPr>
      <w:r>
        <w:t xml:space="preserve">L’âge d’or de l’islam n'était-il pas plutôt </w:t>
      </w:r>
      <w:r w:rsidR="009F7770">
        <w:t>une période limitée d’</w:t>
      </w:r>
      <w:r>
        <w:t>âge d’or des mécréants et des apostats, au sein de la civilisation islamique ?</w:t>
      </w:r>
    </w:p>
    <w:p w14:paraId="22E15AE6" w14:textId="77777777" w:rsidR="009233F1" w:rsidRDefault="009233F1" w:rsidP="009233F1">
      <w:pPr>
        <w:spacing w:after="0" w:line="240" w:lineRule="auto"/>
      </w:pPr>
    </w:p>
    <w:p w14:paraId="7D0E16FA" w14:textId="28B1E1A0" w:rsidR="009233F1" w:rsidRDefault="009233F1" w:rsidP="009F7770">
      <w:pPr>
        <w:spacing w:after="0" w:line="240" w:lineRule="auto"/>
        <w:jc w:val="both"/>
      </w:pPr>
      <w:r>
        <w:t xml:space="preserve">Tous les personnages remarquables dans l’histoire du monde arabo-musulman _  Ibn Sina alias Avicenne, Abu Bakr ar-Razzi alias Rhazès, Ibn Rochd alias Averroès, Al-Farabi alias Alpharabius, Ibn al-Muqaffa’, Abou al-Allaa al-Maa’rri, Ibn al-Haytham alias Alhazen, Al-Kindi alias Alkindus, Jaber ibn-Hayyan alias Geber, Abbas ibn Firnas, Ibn ar-Rawandi, Abou Nawaas _ ont un point commun : leur attitude critique voire le refus de la doctrine islamique. Or tous ces savants de « </w:t>
      </w:r>
      <w:r w:rsidRPr="009233F1">
        <w:rPr>
          <w:i/>
          <w:iCs/>
        </w:rPr>
        <w:t>l’âge d’or de l’islam</w:t>
      </w:r>
      <w:r>
        <w:t xml:space="preserve"> » ont été pour la plupart, de leur vivant, considérés comme des apostats, hérétiques ou athées par les oulémas musulmans</w:t>
      </w:r>
      <w:r w:rsidR="009F7770">
        <w:t>,</w:t>
      </w:r>
      <w:r>
        <w:t xml:space="preserve"> le plus souvent persécutés</w:t>
      </w:r>
      <w:r w:rsidR="009F7770">
        <w:t>,</w:t>
      </w:r>
      <w:r>
        <w:t xml:space="preserve"> étant obligés de vivre dans la peur</w:t>
      </w:r>
      <w:r w:rsidR="00E347EF">
        <w:t xml:space="preserve"> ou de s’exiler</w:t>
      </w:r>
      <w:r>
        <w:t xml:space="preserve"> [23].</w:t>
      </w:r>
    </w:p>
    <w:p w14:paraId="3541889B" w14:textId="77777777" w:rsidR="008C26D9" w:rsidRDefault="008C26D9" w:rsidP="009233F1">
      <w:pPr>
        <w:spacing w:after="0" w:line="240" w:lineRule="auto"/>
      </w:pPr>
    </w:p>
    <w:p w14:paraId="35A31757" w14:textId="0E9254FD" w:rsidR="004D1F3E" w:rsidRDefault="004D1F3E" w:rsidP="004D1F3E">
      <w:pPr>
        <w:pStyle w:val="Titre1"/>
      </w:pPr>
      <w:bookmarkStart w:id="5" w:name="_Toc35422790"/>
      <w:r>
        <w:t>Conclusion</w:t>
      </w:r>
      <w:bookmarkEnd w:id="5"/>
    </w:p>
    <w:p w14:paraId="2FA7F4F5" w14:textId="1ED3389E" w:rsidR="005550DB" w:rsidRDefault="005550DB" w:rsidP="009A3FC3">
      <w:pPr>
        <w:spacing w:after="0" w:line="240" w:lineRule="auto"/>
      </w:pPr>
    </w:p>
    <w:p w14:paraId="4A6114B6" w14:textId="7375F917" w:rsidR="004D1F3E" w:rsidRPr="009A3FC3" w:rsidRDefault="004D1F3E" w:rsidP="00F7556C">
      <w:pPr>
        <w:spacing w:after="0" w:line="240" w:lineRule="auto"/>
        <w:jc w:val="both"/>
        <w:rPr>
          <w:i/>
          <w:iCs/>
        </w:rPr>
      </w:pPr>
      <w:r>
        <w:t xml:space="preserve">Comme le disait </w:t>
      </w:r>
      <w:r w:rsidR="00F8049C">
        <w:t>une</w:t>
      </w:r>
      <w:r>
        <w:t xml:space="preserve"> amie</w:t>
      </w:r>
      <w:r w:rsidR="00240471">
        <w:t xml:space="preserve"> kabyle</w:t>
      </w:r>
      <w:r>
        <w:t>, Sousou, « </w:t>
      </w:r>
      <w:r w:rsidRPr="009A3FC3">
        <w:rPr>
          <w:i/>
          <w:iCs/>
        </w:rPr>
        <w:t>Si l'islam perd de sa vitesse de croisière, c'est tout simplement, que la raison l'emporte au détriment du croire au ghayb</w:t>
      </w:r>
      <w:r>
        <w:rPr>
          <w:i/>
          <w:iCs/>
        </w:rPr>
        <w:t xml:space="preserve"> [</w:t>
      </w:r>
      <w:r w:rsidR="00C53F1D">
        <w:rPr>
          <w:i/>
          <w:iCs/>
        </w:rPr>
        <w:t xml:space="preserve">au </w:t>
      </w:r>
      <w:r>
        <w:rPr>
          <w:i/>
          <w:iCs/>
        </w:rPr>
        <w:t>monde du mystère]</w:t>
      </w:r>
      <w:r w:rsidRPr="009A3FC3">
        <w:rPr>
          <w:i/>
          <w:iCs/>
        </w:rPr>
        <w:t>. Un terme, que tout bon musulman utilisera pour se défendre d'une quelconque question scientifique</w:t>
      </w:r>
      <w:r w:rsidR="008C26D9">
        <w:rPr>
          <w:i/>
          <w:iCs/>
        </w:rPr>
        <w:t xml:space="preserve"> [</w:t>
      </w:r>
      <w:r w:rsidR="006B4D2A">
        <w:rPr>
          <w:i/>
          <w:iCs/>
        </w:rPr>
        <w:t xml:space="preserve">recourant alors à ce genre de raisonnement : </w:t>
      </w:r>
      <w:r w:rsidR="008C26D9">
        <w:rPr>
          <w:i/>
          <w:iCs/>
        </w:rPr>
        <w:t>« </w:t>
      </w:r>
      <w:r w:rsidR="008C26D9" w:rsidRPr="008C26D9">
        <w:rPr>
          <w:i/>
          <w:iCs/>
        </w:rPr>
        <w:t>La science n</w:t>
      </w:r>
      <w:r w:rsidR="008C26D9">
        <w:rPr>
          <w:i/>
          <w:iCs/>
        </w:rPr>
        <w:t>’</w:t>
      </w:r>
      <w:r w:rsidR="008C26D9" w:rsidRPr="008C26D9">
        <w:rPr>
          <w:i/>
          <w:iCs/>
        </w:rPr>
        <w:t>explique pas tout</w:t>
      </w:r>
      <w:r w:rsidR="008C26D9">
        <w:rPr>
          <w:i/>
          <w:iCs/>
        </w:rPr>
        <w:t xml:space="preserve"> [24] »</w:t>
      </w:r>
      <w:r w:rsidR="005A1CFA">
        <w:rPr>
          <w:i/>
          <w:iCs/>
        </w:rPr>
        <w:t>, « la science occidentale n’a fait que de r</w:t>
      </w:r>
      <w:r w:rsidR="002C4410">
        <w:rPr>
          <w:i/>
          <w:iCs/>
        </w:rPr>
        <w:t>e</w:t>
      </w:r>
      <w:r w:rsidR="005A1CFA">
        <w:rPr>
          <w:i/>
          <w:iCs/>
        </w:rPr>
        <w:t>découvrir ce qui est écrit dans le Coran</w:t>
      </w:r>
      <w:r w:rsidR="002C4410">
        <w:rPr>
          <w:i/>
          <w:iCs/>
        </w:rPr>
        <w:t> ». « Tout est écrit dans le Coran » etc.</w:t>
      </w:r>
      <w:r w:rsidR="008C26D9">
        <w:rPr>
          <w:i/>
          <w:iCs/>
        </w:rPr>
        <w:t>]</w:t>
      </w:r>
      <w:r w:rsidR="006B4D2A">
        <w:rPr>
          <w:i/>
          <w:iCs/>
        </w:rPr>
        <w:t> »</w:t>
      </w:r>
      <w:r w:rsidRPr="009A3FC3">
        <w:rPr>
          <w:i/>
          <w:iCs/>
        </w:rPr>
        <w:t xml:space="preserve">. </w:t>
      </w:r>
    </w:p>
    <w:p w14:paraId="71FB995F" w14:textId="77777777" w:rsidR="002C4410" w:rsidRDefault="002C4410" w:rsidP="00F7556C">
      <w:pPr>
        <w:spacing w:after="0" w:line="240" w:lineRule="auto"/>
        <w:jc w:val="both"/>
        <w:rPr>
          <w:i/>
          <w:iCs/>
        </w:rPr>
      </w:pPr>
    </w:p>
    <w:p w14:paraId="09645965" w14:textId="6D17B740" w:rsidR="004D1F3E" w:rsidRDefault="006B4D2A" w:rsidP="00F7556C">
      <w:pPr>
        <w:spacing w:after="0" w:line="240" w:lineRule="auto"/>
        <w:jc w:val="both"/>
      </w:pPr>
      <w:r>
        <w:rPr>
          <w:i/>
          <w:iCs/>
        </w:rPr>
        <w:t>Pour Sousou ; « </w:t>
      </w:r>
      <w:r w:rsidR="004D1F3E" w:rsidRPr="00240471">
        <w:rPr>
          <w:b/>
          <w:bCs/>
          <w:i/>
          <w:iCs/>
        </w:rPr>
        <w:t>l'asservissement de l'humain par l'irrationnel et l'obscurantisme, reste la maladie de l'islam</w:t>
      </w:r>
      <w:r w:rsidR="004D1F3E">
        <w:t> ».</w:t>
      </w:r>
    </w:p>
    <w:p w14:paraId="69C631E9" w14:textId="77777777" w:rsidR="004D1F3E" w:rsidRDefault="004D1F3E" w:rsidP="00F7556C">
      <w:pPr>
        <w:spacing w:after="0" w:line="240" w:lineRule="auto"/>
        <w:jc w:val="both"/>
      </w:pPr>
    </w:p>
    <w:p w14:paraId="6F71BCC0" w14:textId="77E16496" w:rsidR="003628BD" w:rsidRDefault="004D1F3E" w:rsidP="00F7556C">
      <w:pPr>
        <w:spacing w:after="0" w:line="240" w:lineRule="auto"/>
        <w:jc w:val="both"/>
      </w:pPr>
      <w:r w:rsidRPr="00B742F3">
        <w:t>Le succès de la démarche scientifique, face à tous les autres approches</w:t>
      </w:r>
      <w:r>
        <w:t>,</w:t>
      </w:r>
      <w:r w:rsidRPr="00B742F3">
        <w:t xml:space="preserve"> religieuses, mystiques, irrationnelles, délirantes etc. devrait</w:t>
      </w:r>
      <w:r>
        <w:t xml:space="preserve"> </w:t>
      </w:r>
      <w:r w:rsidR="002C4410">
        <w:t>pourtant</w:t>
      </w:r>
      <w:r w:rsidRPr="00B742F3">
        <w:t xml:space="preserve"> parler</w:t>
      </w:r>
      <w:r w:rsidR="00F8049C">
        <w:t>,</w:t>
      </w:r>
      <w:r w:rsidRPr="00B742F3">
        <w:t xml:space="preserve"> pour elle, en sa faveur</w:t>
      </w:r>
      <w:r w:rsidR="003628BD">
        <w:t>.</w:t>
      </w:r>
      <w:r w:rsidR="00440919">
        <w:t xml:space="preserve"> Pourtant, la démarche scientifique</w:t>
      </w:r>
      <w:r w:rsidR="006B4D2A">
        <w:t>, formalisée au 17° siècle,</w:t>
      </w:r>
      <w:r w:rsidR="00440919">
        <w:t xml:space="preserve"> n’est</w:t>
      </w:r>
      <w:r w:rsidR="006B4D2A">
        <w:t xml:space="preserve"> toujours,</w:t>
      </w:r>
      <w:r w:rsidR="00440919">
        <w:t xml:space="preserve"> pas connue par la majorité des êtres humains</w:t>
      </w:r>
      <w:r w:rsidR="006B4D2A">
        <w:t xml:space="preserve"> _ </w:t>
      </w:r>
      <w:r w:rsidR="00440919">
        <w:t>l’humanité rest</w:t>
      </w:r>
      <w:r w:rsidR="006B4D2A">
        <w:t>ant</w:t>
      </w:r>
      <w:r w:rsidR="00440919">
        <w:t xml:space="preserve"> encore cantonnée dans une sorte de moyen-âge scientifique.</w:t>
      </w:r>
    </w:p>
    <w:p w14:paraId="01216ACD" w14:textId="77777777" w:rsidR="004D1F3E" w:rsidRDefault="004D1F3E" w:rsidP="00F7556C">
      <w:pPr>
        <w:spacing w:after="0" w:line="240" w:lineRule="auto"/>
        <w:jc w:val="both"/>
      </w:pPr>
    </w:p>
    <w:p w14:paraId="7A0ADDC3" w14:textId="452782E3" w:rsidR="004D1F3E" w:rsidRDefault="006B4D2A" w:rsidP="00F7556C">
      <w:pPr>
        <w:spacing w:after="0" w:line="240" w:lineRule="auto"/>
        <w:jc w:val="both"/>
      </w:pPr>
      <w:r>
        <w:t>Une grand nombre</w:t>
      </w:r>
      <w:r w:rsidR="004D1F3E">
        <w:t xml:space="preserve"> musulmans,</w:t>
      </w:r>
      <w:r>
        <w:t xml:space="preserve"> très convaincus,</w:t>
      </w:r>
      <w:r w:rsidR="004D1F3E">
        <w:t xml:space="preserve"> sont les premiers à dénigrer l’occident, les chrétiens, les juifs et les athées</w:t>
      </w:r>
      <w:r>
        <w:t>. Pourtant, ces derniers</w:t>
      </w:r>
      <w:r w:rsidR="00417596">
        <w:t xml:space="preserve"> sont aussi ceux qui</w:t>
      </w:r>
      <w:r w:rsidR="004D1F3E">
        <w:t xml:space="preserve"> attendent des occidentaux qu’ils mettent au point le vaccin contre le coronavirus</w:t>
      </w:r>
      <w:r w:rsidR="00417596">
        <w:t>. Ce dénigrement constant ne les empêche pourtant pas d’</w:t>
      </w:r>
      <w:r w:rsidR="004D1F3E">
        <w:t>utilise</w:t>
      </w:r>
      <w:r w:rsidR="00417596">
        <w:t>r</w:t>
      </w:r>
      <w:r w:rsidR="004D1F3E">
        <w:t xml:space="preserve"> les inventions occidentales (véhicules motorisés, avions, Smartphone, médecine occidentale</w:t>
      </w:r>
      <w:r w:rsidR="00417596">
        <w:t>, Internet, TV</w:t>
      </w:r>
      <w:r w:rsidR="004D1F3E">
        <w:t xml:space="preserve"> …</w:t>
      </w:r>
      <w:r w:rsidR="00C53F1D">
        <w:t xml:space="preserve"> etc</w:t>
      </w:r>
      <w:r w:rsidR="00417596">
        <w:t>.)</w:t>
      </w:r>
      <w:r w:rsidR="00C53F1D">
        <w:t>.</w:t>
      </w:r>
    </w:p>
    <w:p w14:paraId="2662AB51" w14:textId="77777777" w:rsidR="00240471" w:rsidRDefault="00240471" w:rsidP="00F7556C">
      <w:pPr>
        <w:spacing w:after="0" w:line="240" w:lineRule="auto"/>
        <w:jc w:val="both"/>
      </w:pPr>
    </w:p>
    <w:p w14:paraId="3252FFCB" w14:textId="4C00EC0F" w:rsidR="00240471" w:rsidRDefault="00417596" w:rsidP="00F7556C">
      <w:pPr>
        <w:spacing w:after="0" w:line="240" w:lineRule="auto"/>
        <w:jc w:val="both"/>
      </w:pPr>
      <w:r>
        <w:t>On peut raisonnablement estimer que les</w:t>
      </w:r>
      <w:r w:rsidR="00240471">
        <w:t xml:space="preserve"> prière</w:t>
      </w:r>
      <w:r>
        <w:t>s</w:t>
      </w:r>
      <w:r w:rsidR="00240471">
        <w:t xml:space="preserve"> d’intercession</w:t>
      </w:r>
      <w:r>
        <w:t>,</w:t>
      </w:r>
      <w:r w:rsidR="00240471">
        <w:t xml:space="preserve"> auprès de Dieu</w:t>
      </w:r>
      <w:r>
        <w:t>,</w:t>
      </w:r>
      <w:r w:rsidR="00240471">
        <w:t xml:space="preserve"> ne vaincr</w:t>
      </w:r>
      <w:r>
        <w:t>ont</w:t>
      </w:r>
      <w:r w:rsidR="00240471">
        <w:t xml:space="preserve"> pas la pandémie du coronavirus. A contrario, la découverte d’un vaccin pourra</w:t>
      </w:r>
      <w:r w:rsidR="00F8049C">
        <w:t>,</w:t>
      </w:r>
      <w:r w:rsidR="00240471">
        <w:t xml:space="preserve"> lui</w:t>
      </w:r>
      <w:r w:rsidR="00F8049C">
        <w:t>,</w:t>
      </w:r>
      <w:r w:rsidR="00240471">
        <w:t xml:space="preserve"> lutter</w:t>
      </w:r>
      <w:r>
        <w:t>,</w:t>
      </w:r>
      <w:r w:rsidR="00240471">
        <w:t xml:space="preserve"> avec succès</w:t>
      </w:r>
      <w:r>
        <w:t>,</w:t>
      </w:r>
      <w:r w:rsidR="00240471">
        <w:t xml:space="preserve"> contre cette pandémie.</w:t>
      </w:r>
    </w:p>
    <w:p w14:paraId="282FBC8C" w14:textId="7F359CBE" w:rsidR="004D1F3E" w:rsidRDefault="004D1F3E" w:rsidP="009A3FC3">
      <w:pPr>
        <w:spacing w:after="0" w:line="240" w:lineRule="auto"/>
      </w:pPr>
    </w:p>
    <w:p w14:paraId="4C09F2DD" w14:textId="7978F992" w:rsidR="009F7770" w:rsidRDefault="00F8049C" w:rsidP="009F7770">
      <w:pPr>
        <w:spacing w:after="0" w:line="240" w:lineRule="auto"/>
        <w:jc w:val="both"/>
      </w:pPr>
      <w:r>
        <w:t>Pour lutter contre le sectarisme, le fanatisme, les convictions exemptes de doute, il faut apprendre, très tôt, aux enfants, l’esprit critique</w:t>
      </w:r>
      <w:r w:rsidR="009F7770">
        <w:t xml:space="preserve"> et </w:t>
      </w:r>
      <w:r>
        <w:t xml:space="preserve">à faire </w:t>
      </w:r>
      <w:r w:rsidRPr="00417596">
        <w:rPr>
          <w:i/>
          <w:iCs/>
        </w:rPr>
        <w:t xml:space="preserve">marcher </w:t>
      </w:r>
      <w:r w:rsidR="00B67856" w:rsidRPr="00417596">
        <w:rPr>
          <w:i/>
          <w:iCs/>
        </w:rPr>
        <w:t>leur</w:t>
      </w:r>
      <w:r w:rsidRPr="00417596">
        <w:rPr>
          <w:i/>
          <w:iCs/>
        </w:rPr>
        <w:t xml:space="preserve"> raisonnement</w:t>
      </w:r>
      <w:r>
        <w:t xml:space="preserve"> </w:t>
      </w:r>
      <w:r w:rsidR="00417596">
        <w:t xml:space="preserve">(leurs petites cellules grises) </w:t>
      </w:r>
      <w:r>
        <w:t xml:space="preserve">_ par exemple, par l’apprentissage </w:t>
      </w:r>
      <w:r w:rsidR="00417596">
        <w:t xml:space="preserve">a) </w:t>
      </w:r>
      <w:r>
        <w:t>de la philosophie</w:t>
      </w:r>
      <w:r w:rsidR="00417596">
        <w:t>, b)</w:t>
      </w:r>
      <w:r>
        <w:t xml:space="preserve"> de la démarche scientifique (voir l’expérience de l’association « La main à la patte »</w:t>
      </w:r>
      <w:r w:rsidR="00F44523">
        <w:t xml:space="preserve"> [29]</w:t>
      </w:r>
      <w:r>
        <w:t>, « les petites lumières »</w:t>
      </w:r>
      <w:r w:rsidR="00F44523">
        <w:t xml:space="preserve"> [27] [28]</w:t>
      </w:r>
      <w:r w:rsidR="00EE7AEA">
        <w:t>) _,</w:t>
      </w:r>
      <w:r w:rsidR="00417596">
        <w:t xml:space="preserve"> c)</w:t>
      </w:r>
      <w:r w:rsidR="00EE7AEA">
        <w:t xml:space="preserve"> </w:t>
      </w:r>
      <w:r w:rsidR="00417596">
        <w:t>de la lecture</w:t>
      </w:r>
      <w:r w:rsidR="00EE7AEA">
        <w:t>, en particulier</w:t>
      </w:r>
      <w:r w:rsidR="00417596">
        <w:t>,</w:t>
      </w:r>
      <w:r w:rsidR="00EE7AEA">
        <w:t xml:space="preserve"> des livres de vulgarisation scientifique. </w:t>
      </w:r>
    </w:p>
    <w:p w14:paraId="21951616" w14:textId="2C60F9C2" w:rsidR="00EE7AEA" w:rsidRDefault="00EE7AEA" w:rsidP="009F7770">
      <w:pPr>
        <w:spacing w:after="0" w:line="240" w:lineRule="auto"/>
        <w:jc w:val="both"/>
      </w:pPr>
      <w:r>
        <w:t>Il faut</w:t>
      </w:r>
      <w:r w:rsidR="009F7770">
        <w:t xml:space="preserve"> aussi</w:t>
      </w:r>
      <w:r>
        <w:t xml:space="preserve"> inciter les enfants à</w:t>
      </w:r>
      <w:r w:rsidR="009F7770">
        <w:t xml:space="preserve"> être curieux et</w:t>
      </w:r>
      <w:r>
        <w:t xml:space="preserve"> entreprendre des études poussées.</w:t>
      </w:r>
    </w:p>
    <w:p w14:paraId="19B3945A" w14:textId="77777777" w:rsidR="00417596" w:rsidRDefault="00417596" w:rsidP="009F7770">
      <w:pPr>
        <w:spacing w:after="0" w:line="240" w:lineRule="auto"/>
        <w:jc w:val="both"/>
      </w:pPr>
    </w:p>
    <w:p w14:paraId="46CB2E84" w14:textId="310B4DC7" w:rsidR="00F8049C" w:rsidRDefault="00EE7AEA" w:rsidP="009F7770">
      <w:pPr>
        <w:spacing w:after="0" w:line="240" w:lineRule="auto"/>
        <w:jc w:val="both"/>
      </w:pPr>
      <w:r>
        <w:t>Il faudrait multiplier les cafés philosophiques, les cercles culturels et littéraires, dans les pays musulmans, même s’ils doivent</w:t>
      </w:r>
      <w:r w:rsidR="0031349A">
        <w:t xml:space="preserve"> y</w:t>
      </w:r>
      <w:r>
        <w:t xml:space="preserve"> rester discrets. </w:t>
      </w:r>
      <w:r w:rsidR="00F8049C">
        <w:t xml:space="preserve"> </w:t>
      </w:r>
    </w:p>
    <w:p w14:paraId="3834C3BA" w14:textId="77777777" w:rsidR="00F8049C" w:rsidRDefault="00F8049C" w:rsidP="009A3FC3">
      <w:pPr>
        <w:spacing w:after="0" w:line="240" w:lineRule="auto"/>
      </w:pPr>
    </w:p>
    <w:p w14:paraId="54330542" w14:textId="2EAD18D6" w:rsidR="004109F8" w:rsidRDefault="004109F8" w:rsidP="004109F8">
      <w:pPr>
        <w:pStyle w:val="Titre1"/>
      </w:pPr>
      <w:bookmarkStart w:id="6" w:name="_Toc35422791"/>
      <w:r>
        <w:t>Postface</w:t>
      </w:r>
      <w:bookmarkEnd w:id="6"/>
    </w:p>
    <w:p w14:paraId="419E85E9" w14:textId="79841003" w:rsidR="004109F8" w:rsidRDefault="004109F8" w:rsidP="009A3FC3">
      <w:pPr>
        <w:spacing w:after="0" w:line="240" w:lineRule="auto"/>
      </w:pPr>
    </w:p>
    <w:p w14:paraId="5A673129" w14:textId="6F96179E" w:rsidR="004109F8" w:rsidRDefault="004109F8" w:rsidP="009F7770">
      <w:pPr>
        <w:spacing w:after="0" w:line="240" w:lineRule="auto"/>
        <w:jc w:val="both"/>
      </w:pPr>
      <w:r>
        <w:t xml:space="preserve">Des musulmans me reprochent d’être nettement plus critique envers l’islam qu’envers les autres religions. Donc d’avoir un esprit partisan, non objectif. </w:t>
      </w:r>
      <w:r w:rsidR="0006184F">
        <w:t xml:space="preserve"> Une personne m’a apporté cet avis, à ce texte :</w:t>
      </w:r>
    </w:p>
    <w:p w14:paraId="6C150A66" w14:textId="7E3CCA96" w:rsidR="0006184F" w:rsidRDefault="0006184F" w:rsidP="009F7770">
      <w:pPr>
        <w:spacing w:after="0" w:line="240" w:lineRule="auto"/>
        <w:jc w:val="both"/>
      </w:pPr>
    </w:p>
    <w:p w14:paraId="7D34CD1B" w14:textId="3D883F59" w:rsidR="0006184F" w:rsidRDefault="0006184F" w:rsidP="009F7770">
      <w:pPr>
        <w:spacing w:after="0" w:line="240" w:lineRule="auto"/>
        <w:jc w:val="both"/>
      </w:pPr>
      <w:r>
        <w:t>« </w:t>
      </w:r>
      <w:r w:rsidRPr="0006184F">
        <w:rPr>
          <w:i/>
          <w:iCs/>
        </w:rPr>
        <w:t>Je suis bien d’accord avec tout ce que vous écrivez mais c’est dommage de ne s’en prendre que à la religion musulmane, surtout à notre temps de reviviscence des racismes ... Toutes les religions prônent l’ignorance et le crime. Nous avons eu la chance de grandir dans un État</w:t>
      </w:r>
      <w:r>
        <w:rPr>
          <w:i/>
          <w:iCs/>
        </w:rPr>
        <w:t>,</w:t>
      </w:r>
      <w:r w:rsidRPr="0006184F">
        <w:rPr>
          <w:i/>
          <w:iCs/>
        </w:rPr>
        <w:t xml:space="preserve"> qui a su séparer l’église et le politique</w:t>
      </w:r>
      <w:r>
        <w:rPr>
          <w:i/>
          <w:iCs/>
        </w:rPr>
        <w:t xml:space="preserve"> </w:t>
      </w:r>
      <w:r w:rsidRPr="0006184F">
        <w:rPr>
          <w:i/>
          <w:iCs/>
        </w:rPr>
        <w:t>… C’est donc</w:t>
      </w:r>
      <w:r>
        <w:rPr>
          <w:i/>
          <w:iCs/>
        </w:rPr>
        <w:t>,</w:t>
      </w:r>
      <w:r w:rsidRPr="0006184F">
        <w:rPr>
          <w:i/>
          <w:iCs/>
        </w:rPr>
        <w:t xml:space="preserve"> pour les pays musulmans qui martyrise femmes, homosexuels, adultères...</w:t>
      </w:r>
      <w:r>
        <w:rPr>
          <w:i/>
          <w:iCs/>
        </w:rPr>
        <w:t>,</w:t>
      </w:r>
      <w:r w:rsidRPr="0006184F">
        <w:rPr>
          <w:i/>
          <w:iCs/>
        </w:rPr>
        <w:t xml:space="preserve"> encore et toujours un problème politique [...]. Les folies politiques ne sont pas que religieuses non plus. Mais merci pour ce texte, dans tous les cas, bien documenté</w:t>
      </w:r>
      <w:r>
        <w:t> »</w:t>
      </w:r>
      <w:r w:rsidRPr="0006184F">
        <w:t>.</w:t>
      </w:r>
    </w:p>
    <w:p w14:paraId="563E078C" w14:textId="24B46CAA" w:rsidR="00D657F6" w:rsidRDefault="00D657F6" w:rsidP="009F7770">
      <w:pPr>
        <w:spacing w:after="0" w:line="240" w:lineRule="auto"/>
        <w:jc w:val="both"/>
      </w:pPr>
    </w:p>
    <w:p w14:paraId="38B97154" w14:textId="21C6750D" w:rsidR="00D657F6" w:rsidRDefault="00D657F6" w:rsidP="009F7770">
      <w:pPr>
        <w:spacing w:after="0" w:line="240" w:lineRule="auto"/>
        <w:jc w:val="both"/>
      </w:pPr>
      <w:r w:rsidRPr="00D657F6">
        <w:t>Il est vrai que</w:t>
      </w:r>
      <w:r>
        <w:t xml:space="preserve"> maintenant</w:t>
      </w:r>
      <w:r w:rsidRPr="00D657F6">
        <w:t xml:space="preserve"> je me suis très (trop peut-être ?) focalisé sur le danger islamiste, estim</w:t>
      </w:r>
      <w:r w:rsidR="0006184F">
        <w:t>ant, d’ailleurs,</w:t>
      </w:r>
      <w:r w:rsidRPr="00D657F6">
        <w:t xml:space="preserve"> l'islam </w:t>
      </w:r>
      <w:r>
        <w:t xml:space="preserve">malheureusement </w:t>
      </w:r>
      <w:r w:rsidRPr="00D657F6">
        <w:t>responsable</w:t>
      </w:r>
      <w:r w:rsidR="0006184F">
        <w:t xml:space="preserve"> de cet état de fait</w:t>
      </w:r>
      <w:r w:rsidRPr="00D657F6">
        <w:t>, à cause des nombreux versets intolérants et violents</w:t>
      </w:r>
      <w:r w:rsidR="0006184F">
        <w:t>,</w:t>
      </w:r>
      <w:r w:rsidRPr="00D657F6">
        <w:t xml:space="preserve"> contenu dans le Coran.</w:t>
      </w:r>
    </w:p>
    <w:p w14:paraId="3A653889" w14:textId="77777777" w:rsidR="00D657F6" w:rsidRDefault="00D657F6" w:rsidP="009F7770">
      <w:pPr>
        <w:spacing w:after="0" w:line="240" w:lineRule="auto"/>
        <w:jc w:val="both"/>
      </w:pPr>
    </w:p>
    <w:p w14:paraId="1259198B" w14:textId="2FA6E44F" w:rsidR="00F8049C" w:rsidRDefault="0006184F" w:rsidP="009F7770">
      <w:pPr>
        <w:spacing w:after="0" w:line="240" w:lineRule="auto"/>
        <w:jc w:val="both"/>
      </w:pPr>
      <w:r>
        <w:lastRenderedPageBreak/>
        <w:t>Toujours à cause de ces versets problématiques _ que je désigne comme « douloureux »</w:t>
      </w:r>
      <w:r w:rsidR="005E08F2">
        <w:t xml:space="preserve"> </w:t>
      </w:r>
      <w:r w:rsidR="005E08F2">
        <w:t>[33]</w:t>
      </w:r>
      <w:r>
        <w:t xml:space="preserve"> _</w:t>
      </w:r>
      <w:r w:rsidR="00D657F6">
        <w:t>,</w:t>
      </w:r>
      <w:r w:rsidR="00EE7AEA">
        <w:t xml:space="preserve"> j’estime que l’islam est, parmi les grandes religions, la plus sectaire, la plus intolérante, celle qui aboli le plus l’esprit critique et le discernement de ses fidèles. </w:t>
      </w:r>
    </w:p>
    <w:p w14:paraId="058CA711" w14:textId="77777777" w:rsidR="00417596" w:rsidRDefault="00417596" w:rsidP="009F7770">
      <w:pPr>
        <w:spacing w:after="0" w:line="240" w:lineRule="auto"/>
        <w:jc w:val="both"/>
      </w:pPr>
    </w:p>
    <w:p w14:paraId="79AD5424" w14:textId="6D397886" w:rsidR="004109F8" w:rsidRDefault="009F7770" w:rsidP="009F7770">
      <w:pPr>
        <w:spacing w:after="0" w:line="240" w:lineRule="auto"/>
        <w:jc w:val="both"/>
      </w:pPr>
      <w:r>
        <w:t>Actuellement, l</w:t>
      </w:r>
      <w:r w:rsidR="0031349A">
        <w:t>es prosélytes</w:t>
      </w:r>
      <w:r w:rsidR="00D657F6">
        <w:t xml:space="preserve"> musulmans</w:t>
      </w:r>
      <w:r w:rsidR="0031349A">
        <w:t xml:space="preserve"> sont ceux qui diffusent le plus de fake news, d’affirmations ou bêtises pseudoscientifiques.</w:t>
      </w:r>
    </w:p>
    <w:p w14:paraId="08FB1BCC" w14:textId="77777777" w:rsidR="005E08F2" w:rsidRDefault="005E08F2" w:rsidP="009F7770">
      <w:pPr>
        <w:spacing w:after="0" w:line="240" w:lineRule="auto"/>
        <w:jc w:val="both"/>
      </w:pPr>
    </w:p>
    <w:p w14:paraId="2860F443" w14:textId="4A06FBEA" w:rsidR="0031349A" w:rsidRDefault="0031349A" w:rsidP="009F7770">
      <w:pPr>
        <w:spacing w:after="0" w:line="240" w:lineRule="auto"/>
        <w:jc w:val="both"/>
      </w:pPr>
      <w:r>
        <w:t>Les chrétiens obtus diffusent aussi des bêtises pseudoscientifiques, mais dans une proportion nettement inférieure, peut-être dans une proportion d’un à dix minimum, par rapport aux prosélytes musulmans intégristes [30] [31].</w:t>
      </w:r>
    </w:p>
    <w:p w14:paraId="55FBBD51" w14:textId="77777777" w:rsidR="005E08F2" w:rsidRDefault="005E08F2" w:rsidP="009F7770">
      <w:pPr>
        <w:spacing w:after="0" w:line="240" w:lineRule="auto"/>
        <w:jc w:val="both"/>
      </w:pPr>
    </w:p>
    <w:p w14:paraId="090CC577" w14:textId="0B9E1136" w:rsidR="0031349A" w:rsidRDefault="0031349A" w:rsidP="009F7770">
      <w:pPr>
        <w:spacing w:after="0" w:line="240" w:lineRule="auto"/>
        <w:jc w:val="both"/>
      </w:pPr>
      <w:r>
        <w:t>L</w:t>
      </w:r>
      <w:r w:rsidR="005E08F2">
        <w:t>e</w:t>
      </w:r>
      <w:r>
        <w:t xml:space="preserve"> plus « remarquable » est que ces prosélytes musulmans obtus n’ont rien à faire de l’adage « </w:t>
      </w:r>
      <w:r w:rsidRPr="0031349A">
        <w:rPr>
          <w:i/>
          <w:iCs/>
        </w:rPr>
        <w:t>ne fait pas à autrui ce que vous n’aimeriez pas qu’on vous fasse</w:t>
      </w:r>
      <w:r>
        <w:t> »</w:t>
      </w:r>
      <w:r w:rsidR="00D657F6">
        <w:t>. En effet, d</w:t>
      </w:r>
      <w:r>
        <w:t>ans les groupes de débats interreligieux sur Facebook, ce sont ceux qui dénigrent, avec le plus d’agressivité</w:t>
      </w:r>
      <w:r w:rsidR="00D657F6">
        <w:t xml:space="preserve">, </w:t>
      </w:r>
      <w:r>
        <w:t>voire de mauvaise foi, le christianisme</w:t>
      </w:r>
      <w:r w:rsidR="00D657F6">
        <w:t xml:space="preserve"> _ </w:t>
      </w:r>
      <w:r>
        <w:t xml:space="preserve">l’inverse n’étant pas vrai, même chez les chrétiens fanatiques, </w:t>
      </w:r>
      <w:r w:rsidR="00DE7BCE">
        <w:t>ce derniers</w:t>
      </w:r>
      <w:r>
        <w:t xml:space="preserve"> rencontr</w:t>
      </w:r>
      <w:r w:rsidR="00DE7BCE">
        <w:t>ant</w:t>
      </w:r>
      <w:r>
        <w:t xml:space="preserve"> </w:t>
      </w:r>
      <w:r w:rsidR="00DE7BCE">
        <w:t>plutôt</w:t>
      </w:r>
      <w:r>
        <w:t xml:space="preserve"> en Afrique.</w:t>
      </w:r>
    </w:p>
    <w:p w14:paraId="1C706090" w14:textId="1E35367A" w:rsidR="00440919" w:rsidRDefault="00440919" w:rsidP="009F7770">
      <w:pPr>
        <w:spacing w:after="0" w:line="240" w:lineRule="auto"/>
        <w:jc w:val="both"/>
      </w:pPr>
    </w:p>
    <w:p w14:paraId="7A77A8B4" w14:textId="3BE003EB" w:rsidR="00440919" w:rsidRDefault="00440919" w:rsidP="009F7770">
      <w:pPr>
        <w:spacing w:after="0" w:line="240" w:lineRule="auto"/>
        <w:jc w:val="both"/>
      </w:pPr>
      <w:r>
        <w:t xml:space="preserve">Je ne suis pas contre les religions, mais contre </w:t>
      </w:r>
      <w:r w:rsidR="00D657F6">
        <w:t>toutes</w:t>
      </w:r>
      <w:r>
        <w:t xml:space="preserve"> croyances, refusant tout doute, toute autocritique _</w:t>
      </w:r>
      <w:r w:rsidR="00D657F6">
        <w:t xml:space="preserve"> c’est à dire</w:t>
      </w:r>
      <w:r>
        <w:t xml:space="preserve"> </w:t>
      </w:r>
      <w:r w:rsidR="005E08F2">
        <w:t>des</w:t>
      </w:r>
      <w:r>
        <w:t xml:space="preserve"> forme</w:t>
      </w:r>
      <w:r w:rsidR="005E08F2">
        <w:t>s</w:t>
      </w:r>
      <w:r>
        <w:t xml:space="preserve"> de foi</w:t>
      </w:r>
      <w:r w:rsidR="005E08F2">
        <w:t>s</w:t>
      </w:r>
      <w:r>
        <w:t xml:space="preserve"> dangereuse</w:t>
      </w:r>
      <w:r w:rsidR="005E08F2">
        <w:t>s</w:t>
      </w:r>
      <w:r>
        <w:t>,</w:t>
      </w:r>
      <w:r w:rsidR="005E08F2">
        <w:t xml:space="preserve"> qui sont la</w:t>
      </w:r>
      <w:r>
        <w:t xml:space="preserve"> porte ouverte à tous les fanatismes.</w:t>
      </w:r>
    </w:p>
    <w:p w14:paraId="541FFAE4" w14:textId="5CB253F0" w:rsidR="004109F8" w:rsidRDefault="004109F8" w:rsidP="009A3FC3">
      <w:pPr>
        <w:spacing w:after="0" w:line="240" w:lineRule="auto"/>
      </w:pPr>
    </w:p>
    <w:p w14:paraId="404B0105" w14:textId="6D63A178" w:rsidR="00376818" w:rsidRDefault="00376818" w:rsidP="009A3FC3">
      <w:pPr>
        <w:spacing w:after="0" w:line="240" w:lineRule="auto"/>
      </w:pPr>
      <w:r w:rsidRPr="005E08F2">
        <w:rPr>
          <w:u w:val="single"/>
        </w:rPr>
        <w:t>Petit test d’esprit critique</w:t>
      </w:r>
      <w:r>
        <w:t> :</w:t>
      </w:r>
    </w:p>
    <w:p w14:paraId="2236676A" w14:textId="1C2A19DD" w:rsidR="00376818" w:rsidRDefault="00376818" w:rsidP="009A3FC3">
      <w:pPr>
        <w:spacing w:after="0" w:line="240" w:lineRule="auto"/>
      </w:pPr>
    </w:p>
    <w:p w14:paraId="5904543C" w14:textId="1C17E571" w:rsidR="00376818" w:rsidRDefault="00376818" w:rsidP="00376818">
      <w:pPr>
        <w:spacing w:after="0" w:line="240" w:lineRule="auto"/>
      </w:pPr>
      <w:r>
        <w:t>Quand Dieu dit, dans le lévitique 18:22, qu'il faut tuer les homosexuels [32], quelle est la bonne raison</w:t>
      </w:r>
      <w:r w:rsidR="0089738F">
        <w:t xml:space="preserve"> (cf. </w:t>
      </w:r>
      <w:r w:rsidR="0089738F" w:rsidRPr="007A6C26">
        <w:t>@eve_thefirst</w:t>
      </w:r>
      <w:r w:rsidR="0089738F">
        <w:t>)</w:t>
      </w:r>
      <w:r>
        <w:t xml:space="preserve"> : </w:t>
      </w:r>
    </w:p>
    <w:p w14:paraId="1620611C" w14:textId="77777777" w:rsidR="00376818" w:rsidRDefault="00376818" w:rsidP="00376818">
      <w:pPr>
        <w:spacing w:after="0" w:line="240" w:lineRule="auto"/>
      </w:pPr>
    </w:p>
    <w:p w14:paraId="733A2471" w14:textId="77777777" w:rsidR="00376818" w:rsidRDefault="00376818" w:rsidP="00376818">
      <w:pPr>
        <w:spacing w:after="0" w:line="240" w:lineRule="auto"/>
      </w:pPr>
      <w:r>
        <w:t>a) Dieu l'a vraiment dit,</w:t>
      </w:r>
    </w:p>
    <w:p w14:paraId="189508E0" w14:textId="77777777" w:rsidR="00376818" w:rsidRDefault="00376818" w:rsidP="00376818">
      <w:pPr>
        <w:spacing w:after="0" w:line="240" w:lineRule="auto"/>
      </w:pPr>
      <w:r>
        <w:t xml:space="preserve">b) Dieu a inspiré les rédacteurs pour qu'ils l'écrivent, </w:t>
      </w:r>
    </w:p>
    <w:p w14:paraId="28823CBD" w14:textId="77777777" w:rsidR="00376818" w:rsidRDefault="00376818" w:rsidP="00376818">
      <w:pPr>
        <w:spacing w:after="0" w:line="240" w:lineRule="auto"/>
      </w:pPr>
      <w:r>
        <w:t xml:space="preserve">c) Dieu n'a aucun contrôle sur ce qu'ils ont écrit ? </w:t>
      </w:r>
    </w:p>
    <w:p w14:paraId="2760DD74" w14:textId="77777777" w:rsidR="00376818" w:rsidRDefault="00376818" w:rsidP="00376818">
      <w:pPr>
        <w:spacing w:after="0" w:line="240" w:lineRule="auto"/>
      </w:pPr>
      <w:r>
        <w:t>d) Le prophète ou les rédacteurs ne font qu'exprimer leurs propres préjugés ou les préjugés de leur époque ?</w:t>
      </w:r>
    </w:p>
    <w:p w14:paraId="3C77EB20" w14:textId="203EE68A" w:rsidR="00D657F6" w:rsidRDefault="00376818" w:rsidP="00376818">
      <w:pPr>
        <w:spacing w:after="0" w:line="240" w:lineRule="auto"/>
      </w:pPr>
      <w:r>
        <w:t>e)</w:t>
      </w:r>
      <w:r w:rsidR="00D657F6">
        <w:t xml:space="preserve"> Le prophète n’assum</w:t>
      </w:r>
      <w:r w:rsidR="0006184F">
        <w:t>ant</w:t>
      </w:r>
      <w:r w:rsidR="00D657F6">
        <w:t xml:space="preserve"> pas</w:t>
      </w:r>
      <w:r w:rsidR="0006184F">
        <w:t>, avec courage,</w:t>
      </w:r>
      <w:r w:rsidR="00D657F6">
        <w:t xml:space="preserve"> </w:t>
      </w:r>
      <w:r w:rsidR="0006184F">
        <w:t>sa propre orientation sexuelle, et préférant être</w:t>
      </w:r>
      <w:r w:rsidR="00D657F6">
        <w:t xml:space="preserve"> dans le déni</w:t>
      </w:r>
      <w:r w:rsidR="0006184F">
        <w:t>,</w:t>
      </w:r>
      <w:r w:rsidR="00D657F6">
        <w:t xml:space="preserve"> par rapport à</w:t>
      </w:r>
      <w:r w:rsidR="0006184F">
        <w:t xml:space="preserve"> elle,</w:t>
      </w:r>
      <w:r w:rsidR="00D657F6">
        <w:t xml:space="preserve"> s’en prend</w:t>
      </w:r>
      <w:r w:rsidR="0006184F">
        <w:t xml:space="preserve"> alors aux homosexuel, servant de bouc émissaire, pour leur faire payer le mal-être social, ressenti en lui, qu’il n’arrive pas à résoudre ?</w:t>
      </w:r>
    </w:p>
    <w:p w14:paraId="162EEA49" w14:textId="172332A3" w:rsidR="00376818" w:rsidRDefault="00D657F6" w:rsidP="00376818">
      <w:pPr>
        <w:spacing w:after="0" w:line="240" w:lineRule="auto"/>
      </w:pPr>
      <w:r>
        <w:t xml:space="preserve">f) </w:t>
      </w:r>
      <w:r w:rsidR="00376818">
        <w:t>Dieu n'existe pas ?</w:t>
      </w:r>
    </w:p>
    <w:p w14:paraId="0B091841" w14:textId="77777777" w:rsidR="00376818" w:rsidRDefault="00376818" w:rsidP="009A3FC3">
      <w:pPr>
        <w:spacing w:after="0" w:line="240" w:lineRule="auto"/>
      </w:pPr>
    </w:p>
    <w:p w14:paraId="4EE7023F" w14:textId="306A96A6" w:rsidR="00FE3D9D" w:rsidRDefault="00FE3D9D" w:rsidP="00401A04">
      <w:pPr>
        <w:pStyle w:val="Titre1"/>
      </w:pPr>
      <w:bookmarkStart w:id="7" w:name="_Toc35422792"/>
      <w:r>
        <w:t>Bibliographie</w:t>
      </w:r>
      <w:bookmarkEnd w:id="7"/>
    </w:p>
    <w:p w14:paraId="04222989" w14:textId="2DA02E55" w:rsidR="00FE3D9D" w:rsidRDefault="00FE3D9D" w:rsidP="00F77DC9">
      <w:pPr>
        <w:spacing w:after="0" w:line="240" w:lineRule="auto"/>
      </w:pPr>
    </w:p>
    <w:p w14:paraId="6F53C226" w14:textId="4C76188C" w:rsidR="00401A04" w:rsidRDefault="00FE3D9D" w:rsidP="00401A04">
      <w:pPr>
        <w:spacing w:after="0" w:line="240" w:lineRule="auto"/>
      </w:pPr>
      <w:r>
        <w:t>[1]</w:t>
      </w:r>
      <w:r w:rsidR="00401A04">
        <w:t xml:space="preserve"> </w:t>
      </w:r>
      <w:r w:rsidR="00401A04" w:rsidRPr="00401A04">
        <w:rPr>
          <w:i/>
          <w:iCs/>
        </w:rPr>
        <w:t>Miracles scientifiques du Coran</w:t>
      </w:r>
      <w:r w:rsidR="00401A04">
        <w:t xml:space="preserve">, </w:t>
      </w:r>
      <w:hyperlink r:id="rId8" w:history="1">
        <w:r w:rsidR="00401A04" w:rsidRPr="006B7BC0">
          <w:rPr>
            <w:rStyle w:val="Lienhypertexte"/>
          </w:rPr>
          <w:t>https://fr.wikipedia.org/wiki/Miracles_scientifiques_du_Coran</w:t>
        </w:r>
      </w:hyperlink>
      <w:r w:rsidR="00401A04">
        <w:t xml:space="preserve"> </w:t>
      </w:r>
    </w:p>
    <w:p w14:paraId="7B4C2A81" w14:textId="42B0E013" w:rsidR="00401A04" w:rsidRDefault="00401A04" w:rsidP="00401A04">
      <w:pPr>
        <w:spacing w:after="0" w:line="240" w:lineRule="auto"/>
      </w:pPr>
      <w:r>
        <w:t>[2] [</w:t>
      </w:r>
      <w:r w:rsidRPr="00401A04">
        <w:rPr>
          <w:i/>
          <w:iCs/>
        </w:rPr>
        <w:t>Critique</w:t>
      </w:r>
      <w:r>
        <w:t xml:space="preserve"> in "</w:t>
      </w:r>
      <w:r w:rsidRPr="00401A04">
        <w:rPr>
          <w:i/>
          <w:iCs/>
        </w:rPr>
        <w:t>Coran et miracles</w:t>
      </w:r>
      <w:r>
        <w:t xml:space="preserve">", </w:t>
      </w:r>
      <w:hyperlink r:id="rId9" w:anchor="Critique" w:history="1">
        <w:r w:rsidRPr="006B7BC0">
          <w:rPr>
            <w:rStyle w:val="Lienhypertexte"/>
          </w:rPr>
          <w:t>https://fr.wikipedia.org/wiki/Coran_et_miracles#Critique</w:t>
        </w:r>
      </w:hyperlink>
      <w:r>
        <w:t xml:space="preserve">] </w:t>
      </w:r>
    </w:p>
    <w:p w14:paraId="34079D10" w14:textId="2C9F0B29" w:rsidR="00401A04" w:rsidRDefault="00401A04" w:rsidP="00401A04">
      <w:pPr>
        <w:spacing w:after="0" w:line="240" w:lineRule="auto"/>
      </w:pPr>
      <w:r>
        <w:t xml:space="preserve">[3] </w:t>
      </w:r>
      <w:r w:rsidRPr="00401A04">
        <w:rPr>
          <w:i/>
          <w:iCs/>
        </w:rPr>
        <w:t>Pseudosciences islamiques, « miracles scientifiques du Coran », terre plate etc.,</w:t>
      </w:r>
      <w:r>
        <w:t xml:space="preserve"> B. Lisan, 31/03/2018, 85 pages, </w:t>
      </w:r>
      <w:hyperlink r:id="rId10" w:history="1">
        <w:r w:rsidRPr="006B7BC0">
          <w:rPr>
            <w:rStyle w:val="Lienhypertexte"/>
          </w:rPr>
          <w:t>http://benjamin.lisan.free.fr/jardin.secret/EcritsPolitiquesetPhilosophiques/SurIslam/pseudosciences_islamiques.pdf</w:t>
        </w:r>
      </w:hyperlink>
      <w:r>
        <w:t xml:space="preserve"> </w:t>
      </w:r>
    </w:p>
    <w:p w14:paraId="751E4A3E" w14:textId="0EA1953C" w:rsidR="00FE3D9D" w:rsidRDefault="00401A04" w:rsidP="00401A04">
      <w:pPr>
        <w:spacing w:after="0" w:line="240" w:lineRule="auto"/>
      </w:pPr>
      <w:r>
        <w:t>[4] Groupe Facebook "</w:t>
      </w:r>
      <w:r w:rsidRPr="00401A04">
        <w:rPr>
          <w:i/>
          <w:iCs/>
        </w:rPr>
        <w:t>Pseudosciences islamiques, miracles scientifiques du Coran, terre plate</w:t>
      </w:r>
      <w:r>
        <w:t xml:space="preserve"> ...", </w:t>
      </w:r>
      <w:hyperlink r:id="rId11" w:history="1">
        <w:r w:rsidRPr="006B7BC0">
          <w:rPr>
            <w:rStyle w:val="Lienhypertexte"/>
          </w:rPr>
          <w:t>https://www.facebook.com/groups/pseudosciences.islamiques/</w:t>
        </w:r>
      </w:hyperlink>
      <w:r>
        <w:t xml:space="preserve"> </w:t>
      </w:r>
    </w:p>
    <w:p w14:paraId="67E6CF0C" w14:textId="724DBEE5" w:rsidR="00FE47D4" w:rsidRDefault="00FE47D4" w:rsidP="00401A04">
      <w:pPr>
        <w:spacing w:after="0" w:line="240" w:lineRule="auto"/>
      </w:pPr>
      <w:r>
        <w:t xml:space="preserve">[5] </w:t>
      </w:r>
      <w:r w:rsidRPr="00FE47D4">
        <w:rPr>
          <w:i/>
          <w:iCs/>
        </w:rPr>
        <w:t>Trou noir</w:t>
      </w:r>
      <w:r w:rsidRPr="00FE47D4">
        <w:t xml:space="preserve">, </w:t>
      </w:r>
      <w:hyperlink r:id="rId12" w:history="1">
        <w:r w:rsidRPr="006B7BC0">
          <w:rPr>
            <w:rStyle w:val="Lienhypertexte"/>
          </w:rPr>
          <w:t>https://fr.wikipedia.org/wiki/Trou_noir</w:t>
        </w:r>
      </w:hyperlink>
      <w:r>
        <w:t xml:space="preserve"> </w:t>
      </w:r>
    </w:p>
    <w:p w14:paraId="36463441" w14:textId="437A3F00" w:rsidR="00FE47D4" w:rsidRDefault="00FE47D4" w:rsidP="00401A04">
      <w:pPr>
        <w:spacing w:after="0" w:line="240" w:lineRule="auto"/>
      </w:pPr>
      <w:r>
        <w:t xml:space="preserve">[6] </w:t>
      </w:r>
      <w:r w:rsidRPr="00FE47D4">
        <w:rPr>
          <w:i/>
          <w:iCs/>
        </w:rPr>
        <w:t>Évaporation des trous noirs</w:t>
      </w:r>
      <w:r w:rsidRPr="00FE47D4">
        <w:t xml:space="preserve">, </w:t>
      </w:r>
      <w:hyperlink r:id="rId13" w:history="1">
        <w:r w:rsidRPr="006B7BC0">
          <w:rPr>
            <w:rStyle w:val="Lienhypertexte"/>
          </w:rPr>
          <w:t>https://fr.wikipedia.org/wiki/%C3%89vaporation_des_trous_noirs</w:t>
        </w:r>
      </w:hyperlink>
      <w:r>
        <w:t xml:space="preserve"> </w:t>
      </w:r>
    </w:p>
    <w:p w14:paraId="43CFB26D" w14:textId="4A2839D1" w:rsidR="00FE47D4" w:rsidRDefault="00FE47D4" w:rsidP="00401A04">
      <w:pPr>
        <w:spacing w:after="0" w:line="240" w:lineRule="auto"/>
      </w:pPr>
      <w:r>
        <w:t xml:space="preserve">[7] </w:t>
      </w:r>
      <w:r w:rsidRPr="00FE47D4">
        <w:rPr>
          <w:i/>
          <w:iCs/>
        </w:rPr>
        <w:t>Intrication quantique</w:t>
      </w:r>
      <w:r w:rsidRPr="00FE47D4">
        <w:t>,</w:t>
      </w:r>
      <w:r>
        <w:t xml:space="preserve"> </w:t>
      </w:r>
      <w:hyperlink r:id="rId14" w:history="1">
        <w:r>
          <w:rPr>
            <w:rStyle w:val="Lienhypertexte"/>
          </w:rPr>
          <w:t>https://fr.wikipedia.org/wiki/Intrication_quantique</w:t>
        </w:r>
      </w:hyperlink>
    </w:p>
    <w:p w14:paraId="043EECD5" w14:textId="0F1A53FC" w:rsidR="00FE47D4" w:rsidRDefault="00FE47D4" w:rsidP="00401A04">
      <w:pPr>
        <w:spacing w:after="0" w:line="240" w:lineRule="auto"/>
      </w:pPr>
      <w:r>
        <w:t xml:space="preserve">[8] </w:t>
      </w:r>
      <w:r w:rsidRPr="00FE47D4">
        <w:rPr>
          <w:i/>
          <w:iCs/>
        </w:rPr>
        <w:t>Paradoxe EPR (Einstein-Podolsky-Rosen),</w:t>
      </w:r>
      <w:r w:rsidRPr="00FE47D4">
        <w:t xml:space="preserve"> </w:t>
      </w:r>
      <w:hyperlink r:id="rId15" w:history="1">
        <w:r w:rsidRPr="006B7BC0">
          <w:rPr>
            <w:rStyle w:val="Lienhypertexte"/>
          </w:rPr>
          <w:t>https://fr.wikipedia.org/wiki/Paradoxe_EPR</w:t>
        </w:r>
      </w:hyperlink>
      <w:r>
        <w:t xml:space="preserve"> </w:t>
      </w:r>
    </w:p>
    <w:p w14:paraId="00149D6D" w14:textId="435F1F9F" w:rsidR="00701886" w:rsidRDefault="00701886" w:rsidP="00401A04">
      <w:pPr>
        <w:spacing w:after="0" w:line="240" w:lineRule="auto"/>
      </w:pPr>
      <w:r>
        <w:t xml:space="preserve">[9] </w:t>
      </w:r>
      <w:r w:rsidRPr="00701886">
        <w:rPr>
          <w:i/>
          <w:iCs/>
        </w:rPr>
        <w:t>Soleil</w:t>
      </w:r>
      <w:r>
        <w:t xml:space="preserve">, </w:t>
      </w:r>
      <w:hyperlink r:id="rId16" w:history="1">
        <w:r>
          <w:rPr>
            <w:rStyle w:val="Lienhypertexte"/>
          </w:rPr>
          <w:t>https://fr.wikipedia.org/wiki/Soleil</w:t>
        </w:r>
      </w:hyperlink>
    </w:p>
    <w:p w14:paraId="334CF566" w14:textId="6A40D41F" w:rsidR="00701886" w:rsidRDefault="00701886" w:rsidP="00401A04">
      <w:pPr>
        <w:spacing w:after="0" w:line="240" w:lineRule="auto"/>
      </w:pPr>
      <w:r>
        <w:t xml:space="preserve">[10] </w:t>
      </w:r>
      <w:r w:rsidRPr="00701886">
        <w:rPr>
          <w:i/>
          <w:iCs/>
        </w:rPr>
        <w:t>Voie lactée</w:t>
      </w:r>
      <w:r>
        <w:t xml:space="preserve">, </w:t>
      </w:r>
      <w:hyperlink r:id="rId17" w:history="1">
        <w:r>
          <w:rPr>
            <w:rStyle w:val="Lienhypertexte"/>
          </w:rPr>
          <w:t>https://fr.wikipedia.org/wiki/Voie_lact%C3%A9e</w:t>
        </w:r>
      </w:hyperlink>
    </w:p>
    <w:p w14:paraId="541699E1" w14:textId="790706AE" w:rsidR="00371FE2" w:rsidRDefault="00371FE2" w:rsidP="00401A04">
      <w:pPr>
        <w:spacing w:after="0" w:line="240" w:lineRule="auto"/>
      </w:pPr>
      <w:r>
        <w:t xml:space="preserve">[11] Terre, </w:t>
      </w:r>
      <w:hyperlink r:id="rId18" w:history="1">
        <w:r>
          <w:rPr>
            <w:rStyle w:val="Lienhypertexte"/>
          </w:rPr>
          <w:t>https://fr.wikipedia.org/wiki/Terre</w:t>
        </w:r>
      </w:hyperlink>
    </w:p>
    <w:p w14:paraId="11ACF5DC" w14:textId="77777777" w:rsidR="009B53DC" w:rsidRPr="009B53DC" w:rsidRDefault="009B53DC" w:rsidP="009B53DC">
      <w:pPr>
        <w:spacing w:after="0" w:line="240" w:lineRule="auto"/>
        <w:rPr>
          <w:rFonts w:ascii="Calibri" w:hAnsi="Calibri" w:cs="Calibri"/>
          <w:lang w:val="en-GB"/>
        </w:rPr>
      </w:pPr>
      <w:r w:rsidRPr="009B53DC">
        <w:rPr>
          <w:rFonts w:ascii="Calibri" w:hAnsi="Calibri" w:cs="Calibri"/>
          <w:lang w:val="en-GB"/>
        </w:rPr>
        <w:t>[12] "</w:t>
      </w:r>
      <w:r w:rsidRPr="009B53DC">
        <w:rPr>
          <w:rFonts w:ascii="Calibri" w:hAnsi="Calibri" w:cs="Calibri"/>
          <w:i/>
          <w:iCs/>
          <w:lang w:val="en-GB"/>
        </w:rPr>
        <w:t>We are just an advanced breed of monkeys on a minor planet of a very average star. But we can understand the Universe. That makes us something very special</w:t>
      </w:r>
      <w:r w:rsidRPr="009B53DC">
        <w:rPr>
          <w:rFonts w:ascii="Segoe UI Symbol" w:hAnsi="Segoe UI Symbol" w:cs="Segoe UI Symbol"/>
          <w:lang w:val="en-GB"/>
        </w:rPr>
        <w:t>❞</w:t>
      </w:r>
      <w:r w:rsidRPr="009B53DC">
        <w:rPr>
          <w:rFonts w:ascii="Calibri" w:hAnsi="Calibri" w:cs="Calibri"/>
          <w:lang w:val="en-GB"/>
        </w:rPr>
        <w:t xml:space="preserve"> - Interview, Der Spiegel, October 1988.</w:t>
      </w:r>
    </w:p>
    <w:p w14:paraId="1D982757" w14:textId="0F91C729" w:rsidR="009B53DC" w:rsidRDefault="009B53DC" w:rsidP="009B53DC">
      <w:pPr>
        <w:spacing w:after="0" w:line="240" w:lineRule="auto"/>
        <w:rPr>
          <w:rFonts w:ascii="Calibri" w:hAnsi="Calibri" w:cs="Calibri"/>
        </w:rPr>
      </w:pPr>
      <w:r w:rsidRPr="009B53DC">
        <w:rPr>
          <w:rFonts w:ascii="Calibri" w:hAnsi="Calibri" w:cs="Calibri"/>
        </w:rPr>
        <w:lastRenderedPageBreak/>
        <w:t>« </w:t>
      </w:r>
      <w:r w:rsidRPr="009B53DC">
        <w:rPr>
          <w:rFonts w:ascii="Calibri" w:hAnsi="Calibri" w:cs="Calibri"/>
          <w:i/>
          <w:iCs/>
        </w:rPr>
        <w:t>Nous ne sommes qu'une race avancée de singes sur une planète mineure d'une étoile très moyenne. Mais nous pouvons comprendre l'Univers. Cela fait de nous quelque chose de très spécial</w:t>
      </w:r>
      <w:r w:rsidRPr="009B53DC">
        <w:rPr>
          <w:rFonts w:ascii="Calibri" w:hAnsi="Calibri" w:cs="Calibri"/>
        </w:rPr>
        <w:t> » - Interview, Der Spiegel, octobre 1988</w:t>
      </w:r>
      <w:r>
        <w:rPr>
          <w:rFonts w:ascii="Calibri" w:hAnsi="Calibri" w:cs="Calibri"/>
        </w:rPr>
        <w:t>.</w:t>
      </w:r>
    </w:p>
    <w:p w14:paraId="66922132" w14:textId="5E8AF4EB" w:rsidR="009B53DC" w:rsidRDefault="009B53DC" w:rsidP="009B53DC">
      <w:pPr>
        <w:spacing w:after="0" w:line="240" w:lineRule="auto"/>
        <w:rPr>
          <w:rFonts w:ascii="Calibri" w:hAnsi="Calibri" w:cs="Calibri"/>
        </w:rPr>
      </w:pPr>
      <w:r>
        <w:rPr>
          <w:rFonts w:ascii="Calibri" w:hAnsi="Calibri" w:cs="Calibri"/>
        </w:rPr>
        <w:t xml:space="preserve">[13] </w:t>
      </w:r>
      <w:r w:rsidR="00F53111" w:rsidRPr="00F53111">
        <w:rPr>
          <w:rFonts w:ascii="Calibri" w:hAnsi="Calibri" w:cs="Calibri"/>
        </w:rPr>
        <w:t>Animaux homos: Histoire naturelle de l'homosexualité, Fleur Daugey, Albin Michel, 2018.</w:t>
      </w:r>
    </w:p>
    <w:p w14:paraId="13E2C3E6" w14:textId="45870472" w:rsidR="00F53111" w:rsidRPr="009B53DC" w:rsidRDefault="00F53111" w:rsidP="009B53DC">
      <w:pPr>
        <w:spacing w:after="0" w:line="240" w:lineRule="auto"/>
        <w:rPr>
          <w:rFonts w:ascii="Calibri" w:hAnsi="Calibri" w:cs="Calibri"/>
        </w:rPr>
      </w:pPr>
      <w:r>
        <w:rPr>
          <w:rFonts w:ascii="Calibri" w:hAnsi="Calibri" w:cs="Calibri"/>
        </w:rPr>
        <w:t xml:space="preserve">[14] </w:t>
      </w:r>
      <w:r w:rsidRPr="00F53111">
        <w:rPr>
          <w:rFonts w:ascii="Calibri" w:hAnsi="Calibri" w:cs="Calibri"/>
          <w:i/>
          <w:iCs/>
        </w:rPr>
        <w:t>Comportement homosexuel chez les animaux</w:t>
      </w:r>
      <w:r w:rsidRPr="00F53111">
        <w:rPr>
          <w:rFonts w:ascii="Calibri" w:hAnsi="Calibri" w:cs="Calibri"/>
        </w:rPr>
        <w:t xml:space="preserve">, </w:t>
      </w:r>
      <w:hyperlink r:id="rId19" w:history="1">
        <w:r w:rsidRPr="006B7BC0">
          <w:rPr>
            <w:rStyle w:val="Lienhypertexte"/>
            <w:rFonts w:ascii="Calibri" w:hAnsi="Calibri" w:cs="Calibri"/>
          </w:rPr>
          <w:t>https://fr.wikipedia.org/wiki/Comportement_homosexuel_chez_les_animaux</w:t>
        </w:r>
      </w:hyperlink>
      <w:r>
        <w:rPr>
          <w:rFonts w:ascii="Calibri" w:hAnsi="Calibri" w:cs="Calibri"/>
        </w:rPr>
        <w:t xml:space="preserve"> </w:t>
      </w:r>
    </w:p>
    <w:p w14:paraId="553E75D1" w14:textId="69213387" w:rsidR="00FA6111" w:rsidRDefault="00530D39" w:rsidP="00F77DC9">
      <w:pPr>
        <w:spacing w:after="0" w:line="240" w:lineRule="auto"/>
      </w:pPr>
      <w:r>
        <w:t xml:space="preserve">[15] </w:t>
      </w:r>
      <w:r w:rsidRPr="00530D39">
        <w:rPr>
          <w:i/>
          <w:iCs/>
        </w:rPr>
        <w:t>Cysticercose</w:t>
      </w:r>
      <w:r>
        <w:t xml:space="preserve">, </w:t>
      </w:r>
      <w:hyperlink r:id="rId20" w:history="1">
        <w:r w:rsidRPr="006B7BC0">
          <w:rPr>
            <w:rStyle w:val="Lienhypertexte"/>
          </w:rPr>
          <w:t>https://fr.wikipedia.org/wiki/Cysticercose</w:t>
        </w:r>
      </w:hyperlink>
      <w:r>
        <w:t xml:space="preserve"> </w:t>
      </w:r>
    </w:p>
    <w:p w14:paraId="39C2B92E" w14:textId="7314CF64" w:rsidR="00530D39" w:rsidRDefault="009751D5" w:rsidP="00F77DC9">
      <w:pPr>
        <w:spacing w:after="0" w:line="240" w:lineRule="auto"/>
      </w:pPr>
      <w:r>
        <w:t xml:space="preserve">[16] </w:t>
      </w:r>
      <w:r w:rsidRPr="009751D5">
        <w:rPr>
          <w:i/>
          <w:iCs/>
        </w:rPr>
        <w:t>Maladie du charbon</w:t>
      </w:r>
      <w:r w:rsidRPr="009751D5">
        <w:t xml:space="preserve">, </w:t>
      </w:r>
      <w:hyperlink r:id="rId21" w:history="1">
        <w:r w:rsidRPr="006B7BC0">
          <w:rPr>
            <w:rStyle w:val="Lienhypertexte"/>
          </w:rPr>
          <w:t>https://fr.m.wikipedia.org/wiki/Maladie_du_charbon</w:t>
        </w:r>
      </w:hyperlink>
      <w:r>
        <w:t xml:space="preserve"> </w:t>
      </w:r>
    </w:p>
    <w:p w14:paraId="00652F9C" w14:textId="37ECF375" w:rsidR="00B3166C" w:rsidRDefault="00B3166C" w:rsidP="00F77DC9">
      <w:pPr>
        <w:spacing w:after="0" w:line="240" w:lineRule="auto"/>
      </w:pPr>
      <w:r>
        <w:t xml:space="preserve">[17] </w:t>
      </w:r>
      <w:r w:rsidRPr="00B3166C">
        <w:rPr>
          <w:i/>
          <w:iCs/>
        </w:rPr>
        <w:t>Grande douve du foie (Fasciola hepatica),</w:t>
      </w:r>
      <w:r w:rsidRPr="00B3166C">
        <w:t xml:space="preserve"> </w:t>
      </w:r>
      <w:hyperlink r:id="rId22" w:history="1">
        <w:r w:rsidRPr="006B7BC0">
          <w:rPr>
            <w:rStyle w:val="Lienhypertexte"/>
          </w:rPr>
          <w:t>https://fr.wikipedia.org/wiki/Fasciola_hepatica</w:t>
        </w:r>
      </w:hyperlink>
      <w:r>
        <w:t xml:space="preserve"> </w:t>
      </w:r>
    </w:p>
    <w:p w14:paraId="18448F1F" w14:textId="16EF60BB" w:rsidR="005C7D3D" w:rsidRDefault="005C7D3D" w:rsidP="00F77DC9">
      <w:pPr>
        <w:spacing w:after="0" w:line="240" w:lineRule="auto"/>
      </w:pPr>
      <w:r>
        <w:t xml:space="preserve">[18] </w:t>
      </w:r>
      <w:r w:rsidRPr="005C7D3D">
        <w:rPr>
          <w:i/>
          <w:iCs/>
        </w:rPr>
        <w:t>Cancérogénicité de la consommation de viande rouge et de viande transformée</w:t>
      </w:r>
      <w:r w:rsidRPr="005C7D3D">
        <w:t xml:space="preserve">, Octobre 2015, </w:t>
      </w:r>
      <w:hyperlink r:id="rId23" w:history="1">
        <w:r w:rsidRPr="006B7BC0">
          <w:rPr>
            <w:rStyle w:val="Lienhypertexte"/>
          </w:rPr>
          <w:t>https://www.who.int/features/qa/cancer-red-meat/fr/</w:t>
        </w:r>
      </w:hyperlink>
      <w:r>
        <w:t xml:space="preserve"> </w:t>
      </w:r>
    </w:p>
    <w:p w14:paraId="785EB32E" w14:textId="2A3E0206" w:rsidR="004B1E9F" w:rsidRDefault="004B1E9F" w:rsidP="00F77DC9">
      <w:pPr>
        <w:spacing w:after="0" w:line="240" w:lineRule="auto"/>
        <w:rPr>
          <w:lang w:val="en-GB"/>
        </w:rPr>
      </w:pPr>
      <w:r w:rsidRPr="004B1E9F">
        <w:rPr>
          <w:lang w:val="en-GB"/>
        </w:rPr>
        <w:t xml:space="preserve">[19] </w:t>
      </w:r>
      <w:r w:rsidRPr="004B1E9F">
        <w:rPr>
          <w:i/>
          <w:iCs/>
          <w:lang w:val="en-GB"/>
        </w:rPr>
        <w:t>Processed Meat Containing Sodium Nitrite May Cause Colon Cancer</w:t>
      </w:r>
      <w:r w:rsidRPr="004B1E9F">
        <w:rPr>
          <w:lang w:val="en-GB"/>
        </w:rPr>
        <w:t xml:space="preserve">, Sieeka Khan, Dec 23, 2019, </w:t>
      </w:r>
      <w:hyperlink r:id="rId24" w:history="1">
        <w:r w:rsidRPr="006B7BC0">
          <w:rPr>
            <w:rStyle w:val="Lienhypertexte"/>
            <w:lang w:val="en-GB"/>
          </w:rPr>
          <w:t>https://www.sciencetimes.com/articles/24502/20191223/processed-meat-containing-sodium-nitrite-may-cause-colon-cancer.htm</w:t>
        </w:r>
      </w:hyperlink>
      <w:r>
        <w:rPr>
          <w:lang w:val="en-GB"/>
        </w:rPr>
        <w:t xml:space="preserve"> </w:t>
      </w:r>
    </w:p>
    <w:p w14:paraId="27E071B4" w14:textId="1DF2BBB9" w:rsidR="00C639DD" w:rsidRDefault="00C639DD" w:rsidP="00F77DC9">
      <w:pPr>
        <w:spacing w:after="0" w:line="240" w:lineRule="auto"/>
      </w:pPr>
      <w:r w:rsidRPr="00C639DD">
        <w:t xml:space="preserve">[20] </w:t>
      </w:r>
      <w:r w:rsidRPr="00C639DD">
        <w:rPr>
          <w:i/>
          <w:iCs/>
        </w:rPr>
        <w:t>Épouvantail (rhétorique),</w:t>
      </w:r>
      <w:r w:rsidRPr="00C639DD">
        <w:t xml:space="preserve"> </w:t>
      </w:r>
      <w:hyperlink r:id="rId25" w:history="1">
        <w:r w:rsidRPr="006B7BC0">
          <w:rPr>
            <w:rStyle w:val="Lienhypertexte"/>
          </w:rPr>
          <w:t>https://fr.wikipedia.org/wiki/%C3%89pouvantail_(rh%C3%A9torique)</w:t>
        </w:r>
      </w:hyperlink>
      <w:r>
        <w:t xml:space="preserve"> </w:t>
      </w:r>
    </w:p>
    <w:p w14:paraId="041879CF" w14:textId="66CF9A23" w:rsidR="0010435D" w:rsidRDefault="0010435D" w:rsidP="0010435D">
      <w:pPr>
        <w:spacing w:after="0" w:line="240" w:lineRule="auto"/>
      </w:pPr>
      <w:r>
        <w:t xml:space="preserve">[21] Le Prophète a dit: « </w:t>
      </w:r>
      <w:r w:rsidRPr="0010435D">
        <w:rPr>
          <w:i/>
          <w:iCs/>
        </w:rPr>
        <w:t>Si vous trouvez quiconque qui s'adonne à l'acte du peuple de Loth [homosexualité], tuez celui qui commet l'acte et celui qui le subit</w:t>
      </w:r>
      <w:r>
        <w:t xml:space="preserve">. ». </w:t>
      </w:r>
      <w:r w:rsidRPr="0010435D">
        <w:t>Réf</w:t>
      </w:r>
      <w:r>
        <w:t>é</w:t>
      </w:r>
      <w:r w:rsidRPr="0010435D">
        <w:t xml:space="preserve">rence : Sunan Abi Dawud 4462, </w:t>
      </w:r>
      <w:r>
        <w:t>Ré</w:t>
      </w:r>
      <w:r w:rsidRPr="0010435D">
        <w:t>f</w:t>
      </w:r>
      <w:r>
        <w:t>é</w:t>
      </w:r>
      <w:r w:rsidRPr="0010435D">
        <w:t>rence</w:t>
      </w:r>
      <w:r>
        <w:t xml:space="preserve"> dans le livre</w:t>
      </w:r>
      <w:r w:rsidRPr="0010435D">
        <w:t xml:space="preserve"> : Livre 40, Hadith 112, Traduction anglaise : Livre 39, Hadith 4447, </w:t>
      </w:r>
      <w:hyperlink r:id="rId26" w:history="1">
        <w:r w:rsidRPr="0010435D">
          <w:rPr>
            <w:rStyle w:val="Lienhypertexte"/>
          </w:rPr>
          <w:t>https://sunnah.com/abudawud/40/112</w:t>
        </w:r>
      </w:hyperlink>
      <w:r w:rsidRPr="0010435D">
        <w:t xml:space="preserve"> </w:t>
      </w:r>
    </w:p>
    <w:p w14:paraId="45592AEC" w14:textId="5A57DC55" w:rsidR="00AC23AC" w:rsidRDefault="00AC23AC" w:rsidP="0010435D">
      <w:pPr>
        <w:spacing w:after="0" w:line="240" w:lineRule="auto"/>
      </w:pPr>
      <w:r w:rsidRPr="00AC23AC">
        <w:t xml:space="preserve">[22] </w:t>
      </w:r>
      <w:r w:rsidRPr="00AC23AC">
        <w:rPr>
          <w:i/>
          <w:iCs/>
        </w:rPr>
        <w:t>Mohamed Assid : « L’islam est la cause du sous-développement des Arabes »,</w:t>
      </w:r>
      <w:r w:rsidRPr="00AC23AC">
        <w:t xml:space="preserve"> Ravah Amokrane, 03/07/2018, </w:t>
      </w:r>
      <w:hyperlink r:id="rId27" w:history="1">
        <w:r w:rsidRPr="009F20E2">
          <w:rPr>
            <w:rStyle w:val="Lienhypertexte"/>
          </w:rPr>
          <w:t>https://tamurt.info/fr/mohamed-assid-lislam-est-la-cause-du-sous-developpement-des-arabes/</w:t>
        </w:r>
      </w:hyperlink>
      <w:r>
        <w:t xml:space="preserve"> </w:t>
      </w:r>
    </w:p>
    <w:p w14:paraId="77AC9C0A" w14:textId="3A2F0C1A" w:rsidR="009233F1" w:rsidRDefault="009233F1" w:rsidP="0010435D">
      <w:pPr>
        <w:spacing w:after="0" w:line="240" w:lineRule="auto"/>
      </w:pPr>
      <w:r>
        <w:t xml:space="preserve">[23] </w:t>
      </w:r>
      <w:hyperlink r:id="rId28" w:history="1">
        <w:r w:rsidRPr="009F20E2">
          <w:rPr>
            <w:rStyle w:val="Lienhypertexte"/>
          </w:rPr>
          <w:t>https://www.facebook.com/amaryne.chefek/posts/10221083931945098</w:t>
        </w:r>
      </w:hyperlink>
      <w:r>
        <w:t xml:space="preserve"> </w:t>
      </w:r>
    </w:p>
    <w:p w14:paraId="39F022C7" w14:textId="14CCB9A8" w:rsidR="009233F1" w:rsidRDefault="009233F1" w:rsidP="0010435D">
      <w:pPr>
        <w:spacing w:after="0" w:line="240" w:lineRule="auto"/>
      </w:pPr>
      <w:r>
        <w:t xml:space="preserve">[24] </w:t>
      </w:r>
      <w:r w:rsidR="008C26D9">
        <w:t>La science ne s’occupe pas des affirmations irréfutables, infalsifiables, comme l’affirmation de l’existence de Dieu, du Diable, des djinns, des anges …</w:t>
      </w:r>
    </w:p>
    <w:p w14:paraId="0CFB1150" w14:textId="55B0D9A0" w:rsidR="00E347EF" w:rsidRDefault="00E347EF" w:rsidP="0010435D">
      <w:pPr>
        <w:spacing w:after="0" w:line="240" w:lineRule="auto"/>
      </w:pPr>
      <w:r>
        <w:t xml:space="preserve">[25] </w:t>
      </w:r>
      <w:r w:rsidRPr="00E347EF">
        <w:rPr>
          <w:i/>
          <w:iCs/>
        </w:rPr>
        <w:t>Apostasie dans l'islam</w:t>
      </w:r>
      <w:r w:rsidRPr="00E347EF">
        <w:t xml:space="preserve">, </w:t>
      </w:r>
      <w:hyperlink r:id="rId29" w:history="1">
        <w:r w:rsidRPr="009F20E2">
          <w:rPr>
            <w:rStyle w:val="Lienhypertexte"/>
          </w:rPr>
          <w:t>https://fr.wikipedia.org/wiki/Apostasie_dans_l%27islam</w:t>
        </w:r>
      </w:hyperlink>
      <w:r>
        <w:t xml:space="preserve"> </w:t>
      </w:r>
    </w:p>
    <w:p w14:paraId="7C99A1B1" w14:textId="30D3A17F" w:rsidR="00C45363" w:rsidRDefault="00C45363" w:rsidP="0010435D">
      <w:pPr>
        <w:spacing w:after="0" w:line="240" w:lineRule="auto"/>
      </w:pPr>
      <w:r>
        <w:t xml:space="preserve">[26] </w:t>
      </w:r>
      <w:r w:rsidRPr="00C45363">
        <w:t>"</w:t>
      </w:r>
      <w:r w:rsidRPr="00C45363">
        <w:rPr>
          <w:i/>
          <w:iCs/>
        </w:rPr>
        <w:t>La punition pour l'apostat (quitter l'islam) est la peine de mort." " l'Islam est un mode de vie",</w:t>
      </w:r>
      <w:r w:rsidRPr="00C45363">
        <w:t xml:space="preserve"> </w:t>
      </w:r>
      <w:hyperlink r:id="rId30" w:history="1">
        <w:r w:rsidRPr="009F20E2">
          <w:rPr>
            <w:rStyle w:val="Lienhypertexte"/>
          </w:rPr>
          <w:t>https://m.youtube.com/watch?v=lr3o14g7bnQ&amp;feature=youtu.be</w:t>
        </w:r>
      </w:hyperlink>
      <w:r>
        <w:t xml:space="preserve"> </w:t>
      </w:r>
    </w:p>
    <w:p w14:paraId="25C2316A" w14:textId="572D9277" w:rsidR="00F8049C" w:rsidRDefault="00F8049C" w:rsidP="00F8049C">
      <w:pPr>
        <w:spacing w:after="0" w:line="240" w:lineRule="auto"/>
      </w:pPr>
      <w:r>
        <w:t xml:space="preserve">[27] </w:t>
      </w:r>
      <w:r w:rsidRPr="00F44523">
        <w:rPr>
          <w:i/>
          <w:iCs/>
        </w:rPr>
        <w:t>Philosophie pour les enfants</w:t>
      </w:r>
      <w:r>
        <w:t xml:space="preserve">, </w:t>
      </w:r>
      <w:hyperlink r:id="rId31" w:history="1">
        <w:r w:rsidR="00F44523" w:rsidRPr="00542A31">
          <w:rPr>
            <w:rStyle w:val="Lienhypertexte"/>
          </w:rPr>
          <w:t>https://fr.wikipedia.org/wiki/Philosophie_pour_les_enfants</w:t>
        </w:r>
      </w:hyperlink>
      <w:r w:rsidR="00F44523">
        <w:t xml:space="preserve"> </w:t>
      </w:r>
    </w:p>
    <w:p w14:paraId="41E762B9" w14:textId="144476D4" w:rsidR="00F8049C" w:rsidRDefault="00F44523" w:rsidP="00F8049C">
      <w:pPr>
        <w:spacing w:after="0" w:line="240" w:lineRule="auto"/>
      </w:pPr>
      <w:r>
        <w:t xml:space="preserve">[28] </w:t>
      </w:r>
      <w:r w:rsidR="00F8049C" w:rsidRPr="00F44523">
        <w:rPr>
          <w:i/>
          <w:iCs/>
        </w:rPr>
        <w:t xml:space="preserve">Les petites Lumières. </w:t>
      </w:r>
      <w:r w:rsidRPr="00F44523">
        <w:rPr>
          <w:i/>
          <w:iCs/>
        </w:rPr>
        <w:t>Atelier</w:t>
      </w:r>
      <w:r w:rsidR="00F8049C" w:rsidRPr="00F44523">
        <w:rPr>
          <w:i/>
          <w:iCs/>
        </w:rPr>
        <w:t xml:space="preserve"> de </w:t>
      </w:r>
      <w:r w:rsidRPr="00F44523">
        <w:rPr>
          <w:i/>
          <w:iCs/>
        </w:rPr>
        <w:t>philosophie</w:t>
      </w:r>
      <w:r w:rsidR="00F8049C" w:rsidRPr="00F44523">
        <w:rPr>
          <w:i/>
          <w:iCs/>
        </w:rPr>
        <w:t xml:space="preserve"> pour </w:t>
      </w:r>
      <w:r w:rsidRPr="00F44523">
        <w:rPr>
          <w:i/>
          <w:iCs/>
        </w:rPr>
        <w:t>enfants</w:t>
      </w:r>
      <w:r w:rsidR="00F8049C">
        <w:t xml:space="preserve">, </w:t>
      </w:r>
      <w:hyperlink r:id="rId32" w:history="1">
        <w:r w:rsidRPr="00542A31">
          <w:rPr>
            <w:rStyle w:val="Lienhypertexte"/>
          </w:rPr>
          <w:t>http://www.ateliersdephilosophiepourenfants.com/</w:t>
        </w:r>
      </w:hyperlink>
      <w:r>
        <w:t xml:space="preserve"> </w:t>
      </w:r>
    </w:p>
    <w:p w14:paraId="218F664E" w14:textId="6F7029AC" w:rsidR="00F44523" w:rsidRDefault="00F44523" w:rsidP="00F8049C">
      <w:pPr>
        <w:spacing w:after="0" w:line="240" w:lineRule="auto"/>
      </w:pPr>
      <w:r>
        <w:t xml:space="preserve">[29] </w:t>
      </w:r>
      <w:r w:rsidRPr="00F44523">
        <w:rPr>
          <w:i/>
          <w:iCs/>
        </w:rPr>
        <w:t>La Fondation à la Main à la Patte</w:t>
      </w:r>
      <w:r>
        <w:t xml:space="preserve">, </w:t>
      </w:r>
      <w:hyperlink r:id="rId33" w:history="1">
        <w:r>
          <w:rPr>
            <w:rStyle w:val="Lienhypertexte"/>
          </w:rPr>
          <w:t>https://www.fondation-lamap.org/</w:t>
        </w:r>
      </w:hyperlink>
    </w:p>
    <w:p w14:paraId="4832A19C" w14:textId="2E1A7A82" w:rsidR="0031349A" w:rsidRDefault="0031349A" w:rsidP="0031349A">
      <w:pPr>
        <w:spacing w:after="0" w:line="240" w:lineRule="auto"/>
      </w:pPr>
      <w:r>
        <w:t xml:space="preserve">[30] </w:t>
      </w:r>
      <w:r w:rsidRPr="0031349A">
        <w:rPr>
          <w:i/>
          <w:iCs/>
        </w:rPr>
        <w:t>Le Bêtisier islamiste</w:t>
      </w:r>
      <w:r>
        <w:t xml:space="preserve">, Benjamin LISAN, 11/01/2018, 75 pages, </w:t>
      </w:r>
      <w:hyperlink r:id="rId34" w:history="1">
        <w:r w:rsidRPr="00542A31">
          <w:rPr>
            <w:rStyle w:val="Lienhypertexte"/>
          </w:rPr>
          <w:t>http://benjamin.lisan.free.fr/jardin.secret/EcritsPolitiquesetPhilosophiques/SurIslam/le-betisier-islamiste.pdf</w:t>
        </w:r>
      </w:hyperlink>
      <w:r>
        <w:t xml:space="preserve"> </w:t>
      </w:r>
    </w:p>
    <w:p w14:paraId="3CFBA3D2" w14:textId="203B27F0" w:rsidR="0031349A" w:rsidRDefault="0031349A" w:rsidP="0031349A">
      <w:pPr>
        <w:spacing w:after="0" w:line="240" w:lineRule="auto"/>
      </w:pPr>
      <w:r>
        <w:t xml:space="preserve">[31] </w:t>
      </w:r>
      <w:r w:rsidRPr="0031349A">
        <w:rPr>
          <w:i/>
          <w:iCs/>
        </w:rPr>
        <w:t>Le Bêtisier chrétien intégriste</w:t>
      </w:r>
      <w:r>
        <w:t xml:space="preserve">, Benjamin LISAN, Le 11/01/2018, 11 pages, </w:t>
      </w:r>
      <w:hyperlink r:id="rId35" w:history="1">
        <w:r w:rsidRPr="00542A31">
          <w:rPr>
            <w:rStyle w:val="Lienhypertexte"/>
          </w:rPr>
          <w:t>http://benjamin.lisan.free.fr/jardin.secret/EcritsPolitiquesetPhilosophiques/SurIslam/le_betisier_chretien_integriste.pdf</w:t>
        </w:r>
      </w:hyperlink>
      <w:r>
        <w:t xml:space="preserve"> </w:t>
      </w:r>
    </w:p>
    <w:p w14:paraId="3C8B0060" w14:textId="3309C582" w:rsidR="00AC66E0" w:rsidRDefault="00376818" w:rsidP="0010435D">
      <w:pPr>
        <w:spacing w:after="0" w:line="240" w:lineRule="auto"/>
      </w:pPr>
      <w:r w:rsidRPr="00376818">
        <w:t xml:space="preserve">[32] </w:t>
      </w:r>
      <w:r w:rsidRPr="00376818">
        <w:rPr>
          <w:i/>
          <w:iCs/>
        </w:rPr>
        <w:t>Homosexualité dans la Bible chrétienne</w:t>
      </w:r>
      <w:r w:rsidRPr="00376818">
        <w:t xml:space="preserve">, </w:t>
      </w:r>
      <w:hyperlink r:id="rId36" w:history="1">
        <w:r w:rsidRPr="00542A31">
          <w:rPr>
            <w:rStyle w:val="Lienhypertexte"/>
          </w:rPr>
          <w:t>https://fr.wikipedia.org/wiki/Homosexualit%C3%A9_dans_la_Bible_chr%C3%A9tienne</w:t>
        </w:r>
      </w:hyperlink>
    </w:p>
    <w:p w14:paraId="587054FC" w14:textId="3A7BA9B3" w:rsidR="00376818" w:rsidRDefault="0006184F" w:rsidP="0006184F">
      <w:pPr>
        <w:spacing w:after="0" w:line="240" w:lineRule="auto"/>
      </w:pPr>
      <w:r>
        <w:t xml:space="preserve">[33] </w:t>
      </w:r>
      <w:r w:rsidRPr="0006184F">
        <w:rPr>
          <w:i/>
          <w:iCs/>
        </w:rPr>
        <w:t xml:space="preserve">Les Versets douloureux du Coran. Discussion sur les versets du Coran, violents, discriminants et intolérants ou incitant à donner sa vie, classés thématiquement (En annexe, les hadiths en relations avec ces versets), </w:t>
      </w:r>
      <w:r>
        <w:t xml:space="preserve">Benjamin LISAN, 28/01/2020, 103 pages, </w:t>
      </w:r>
      <w:hyperlink r:id="rId37" w:history="1">
        <w:r w:rsidRPr="000F45A5">
          <w:rPr>
            <w:rStyle w:val="Lienhypertexte"/>
          </w:rPr>
          <w:t>http://benjamin.lisan.free.fr/jardin.secret/EcritsPolitiquesetPhilosophiques/SurIslam/versets_violents_et_intolerants_du_coran_classes_thematiquement.pdf</w:t>
        </w:r>
      </w:hyperlink>
      <w:r>
        <w:t xml:space="preserve"> </w:t>
      </w:r>
    </w:p>
    <w:p w14:paraId="4B0549DA" w14:textId="77777777" w:rsidR="0006184F" w:rsidRDefault="0006184F" w:rsidP="0010435D">
      <w:pPr>
        <w:spacing w:after="0" w:line="240" w:lineRule="auto"/>
      </w:pPr>
    </w:p>
    <w:p w14:paraId="24B0E5D4" w14:textId="4809B1BE" w:rsidR="00AC66E0" w:rsidRDefault="00AC66E0" w:rsidP="00AC66E0">
      <w:pPr>
        <w:pStyle w:val="Titre1"/>
      </w:pPr>
      <w:bookmarkStart w:id="8" w:name="_Toc35422793"/>
      <w:r>
        <w:t xml:space="preserve">Annexe : </w:t>
      </w:r>
      <w:r w:rsidR="003628BD">
        <w:t>Résumé d</w:t>
      </w:r>
      <w:r>
        <w:t>e</w:t>
      </w:r>
      <w:r w:rsidR="003628BD">
        <w:t xml:space="preserve"> quelques</w:t>
      </w:r>
      <w:r>
        <w:t xml:space="preserve"> erreurs scientifiques du Coran</w:t>
      </w:r>
      <w:bookmarkEnd w:id="8"/>
      <w:r>
        <w:t> </w:t>
      </w:r>
    </w:p>
    <w:p w14:paraId="0CDDEEE7" w14:textId="3922BACE" w:rsidR="00AC66E0" w:rsidRDefault="00AC66E0" w:rsidP="0010435D">
      <w:pPr>
        <w:spacing w:after="0" w:line="240" w:lineRule="auto"/>
      </w:pPr>
    </w:p>
    <w:p w14:paraId="490C9233" w14:textId="7AD4A2F2" w:rsidR="007A6C26" w:rsidRPr="007A6C26" w:rsidRDefault="007A6C26" w:rsidP="007A6C26">
      <w:pPr>
        <w:spacing w:after="0" w:line="240" w:lineRule="auto"/>
      </w:pPr>
      <w:r w:rsidRPr="007A6C26">
        <w:t>De Eve_TheFirst @eve_thefirst (sur Twitter) (voir ci-après) :</w:t>
      </w:r>
    </w:p>
    <w:p w14:paraId="025198B4" w14:textId="77777777" w:rsidR="007A6C26" w:rsidRPr="007A6C26" w:rsidRDefault="007A6C26" w:rsidP="007A6C26">
      <w:pPr>
        <w:spacing w:after="0" w:line="240" w:lineRule="auto"/>
      </w:pPr>
    </w:p>
    <w:p w14:paraId="315775DB" w14:textId="77777777" w:rsidR="007A6C26" w:rsidRDefault="007A6C26" w:rsidP="007A6C26">
      <w:pPr>
        <w:spacing w:after="0" w:line="240" w:lineRule="auto"/>
      </w:pPr>
      <w:r>
        <w:t xml:space="preserve">Thread de rappel sur les nullités scientifiques du Coran. Que ça soient des métaphores ou non (spoiler : non), le Coran ne donne aucune information vraie concernant l'univers (à part les banalités visibles à l'œil nu). </w:t>
      </w:r>
    </w:p>
    <w:p w14:paraId="496ED031" w14:textId="77777777" w:rsidR="00240471" w:rsidRDefault="00240471" w:rsidP="007A6C26">
      <w:pPr>
        <w:spacing w:after="0" w:line="240" w:lineRule="auto"/>
      </w:pPr>
    </w:p>
    <w:p w14:paraId="0F5BF3A1" w14:textId="7F7BBF82" w:rsidR="007A6C26" w:rsidRDefault="007A6C26" w:rsidP="007A6C26">
      <w:pPr>
        <w:spacing w:after="0" w:line="240" w:lineRule="auto"/>
      </w:pPr>
      <w:r>
        <w:t>Voilà ce que le Coran raconte :</w:t>
      </w:r>
    </w:p>
    <w:p w14:paraId="559E30D8" w14:textId="77777777" w:rsidR="007A6C26" w:rsidRDefault="007A6C26" w:rsidP="007A6C26">
      <w:pPr>
        <w:spacing w:after="0" w:line="240" w:lineRule="auto"/>
      </w:pPr>
    </w:p>
    <w:p w14:paraId="30C4B8A5" w14:textId="45519845" w:rsidR="007A6C26" w:rsidRDefault="007A6C26" w:rsidP="007A6C26">
      <w:pPr>
        <w:spacing w:after="0" w:line="240" w:lineRule="auto"/>
      </w:pPr>
      <w:r>
        <w:lastRenderedPageBreak/>
        <w:t xml:space="preserve">La terre a une forme de tapis (71:19), la terre est étalée (15:19). A moins qu'il y </w:t>
      </w:r>
      <w:r w:rsidR="003628BD">
        <w:t>exist</w:t>
      </w:r>
      <w:r w:rsidR="00F44523">
        <w:t>ât</w:t>
      </w:r>
      <w:r>
        <w:t xml:space="preserve"> des tapis sphériques à l'époque, on voit ici que la terre était pensée plate.</w:t>
      </w:r>
    </w:p>
    <w:p w14:paraId="05EC542F" w14:textId="77777777" w:rsidR="007A6C26" w:rsidRDefault="007A6C26" w:rsidP="007A6C26">
      <w:pPr>
        <w:spacing w:after="0" w:line="240" w:lineRule="auto"/>
      </w:pPr>
    </w:p>
    <w:p w14:paraId="56663211" w14:textId="469C322D" w:rsidR="007A6C26" w:rsidRDefault="007A6C26" w:rsidP="007A6C26">
      <w:pPr>
        <w:spacing w:after="0" w:line="240" w:lineRule="auto"/>
      </w:pPr>
      <w:r>
        <w:t>A priori, le ciel est plat. 21:104 indique que le ciel peut être plié "comme on plie le rouleau des livres".</w:t>
      </w:r>
    </w:p>
    <w:p w14:paraId="299B8959" w14:textId="77777777" w:rsidR="007A6C26" w:rsidRDefault="007A6C26" w:rsidP="007A6C26">
      <w:pPr>
        <w:spacing w:after="0" w:line="240" w:lineRule="auto"/>
      </w:pPr>
    </w:p>
    <w:p w14:paraId="4EF0E6A2" w14:textId="77777777" w:rsidR="007A6C26" w:rsidRDefault="007A6C26" w:rsidP="007A6C26">
      <w:pPr>
        <w:spacing w:after="0" w:line="240" w:lineRule="auto"/>
      </w:pPr>
      <w:r>
        <w:t>Le sperme provient de sous les côtes (86:7). Presque, à 50 cm près il tombait juste.</w:t>
      </w:r>
    </w:p>
    <w:p w14:paraId="0ACCC3C0" w14:textId="77777777" w:rsidR="007A6C26" w:rsidRDefault="007A6C26" w:rsidP="007A6C26">
      <w:pPr>
        <w:spacing w:after="0" w:line="240" w:lineRule="auto"/>
      </w:pPr>
    </w:p>
    <w:p w14:paraId="6C7E49A1" w14:textId="77777777" w:rsidR="007A6C26" w:rsidRDefault="007A6C26" w:rsidP="007A6C26">
      <w:pPr>
        <w:spacing w:after="0" w:line="240" w:lineRule="auto"/>
      </w:pPr>
      <w:r>
        <w:t>Le ciel est formé de 7 cieux (67:3), posés les uns sur les autres (71:15) Rien de tout ça n'existe.</w:t>
      </w:r>
    </w:p>
    <w:p w14:paraId="43DB9E1F" w14:textId="77777777" w:rsidR="007A6C26" w:rsidRDefault="007A6C26" w:rsidP="007A6C26">
      <w:pPr>
        <w:spacing w:after="0" w:line="240" w:lineRule="auto"/>
      </w:pPr>
    </w:p>
    <w:p w14:paraId="5B4DF62F" w14:textId="77777777" w:rsidR="007A6C26" w:rsidRDefault="007A6C26" w:rsidP="007A6C26">
      <w:pPr>
        <w:spacing w:after="0" w:line="240" w:lineRule="auto"/>
      </w:pPr>
      <w:r>
        <w:t>Si la foudre tombe, c'est parce que Zeus (non, pardon, Allah) la fait tomber (13:13).</w:t>
      </w:r>
    </w:p>
    <w:p w14:paraId="58EA4AA1" w14:textId="77777777" w:rsidR="007A6C26" w:rsidRDefault="007A6C26" w:rsidP="007A6C26">
      <w:pPr>
        <w:spacing w:after="0" w:line="240" w:lineRule="auto"/>
      </w:pPr>
    </w:p>
    <w:p w14:paraId="2F3DEF5C" w14:textId="6BDEDF9F" w:rsidR="007A6C26" w:rsidRDefault="007A6C26" w:rsidP="007A6C26">
      <w:pPr>
        <w:spacing w:after="0" w:line="240" w:lineRule="auto"/>
      </w:pPr>
      <w:r>
        <w:t>Non seulement il y a 7 cieux, mais il y a aussi 7 terres (il ne faut pas les oublier, celles-là) (65;12). Bah c'est toujours faux.</w:t>
      </w:r>
    </w:p>
    <w:p w14:paraId="76147356" w14:textId="77777777" w:rsidR="007A6C26" w:rsidRDefault="007A6C26" w:rsidP="007A6C26">
      <w:pPr>
        <w:spacing w:after="0" w:line="240" w:lineRule="auto"/>
      </w:pPr>
    </w:p>
    <w:p w14:paraId="09999F0F" w14:textId="77777777" w:rsidR="007A6C26" w:rsidRDefault="007A6C26" w:rsidP="007A6C26">
      <w:pPr>
        <w:spacing w:after="0" w:line="240" w:lineRule="auto"/>
      </w:pPr>
      <w:r>
        <w:t>La Terre a été créée avant les étoiles. Les montagnes ont été créées avant les étoiles. Les versets 9 à 12 de la sourate 41 indiquent que les cieux ont été créés après la Terre, puis que le ciel le plus proche a été décoré d'étoiles.</w:t>
      </w:r>
    </w:p>
    <w:p w14:paraId="6577BCD1" w14:textId="77777777" w:rsidR="007A6C26" w:rsidRDefault="007A6C26" w:rsidP="007A6C26">
      <w:pPr>
        <w:spacing w:after="0" w:line="240" w:lineRule="auto"/>
      </w:pPr>
    </w:p>
    <w:p w14:paraId="3D938ADF" w14:textId="77777777" w:rsidR="007A6C26" w:rsidRDefault="007A6C26" w:rsidP="007A6C26">
      <w:pPr>
        <w:spacing w:after="0" w:line="240" w:lineRule="auto"/>
      </w:pPr>
      <w:r>
        <w:t>La lune est une lumière (10:5) (Contrairement à ceux qui ont écrit ce bouquin).</w:t>
      </w:r>
    </w:p>
    <w:p w14:paraId="60436AE5" w14:textId="77777777" w:rsidR="007A6C26" w:rsidRDefault="007A6C26" w:rsidP="007A6C26">
      <w:pPr>
        <w:spacing w:after="0" w:line="240" w:lineRule="auto"/>
      </w:pPr>
    </w:p>
    <w:p w14:paraId="09A4B497" w14:textId="77777777" w:rsidR="007A6C26" w:rsidRDefault="007A6C26" w:rsidP="007A6C26">
      <w:pPr>
        <w:spacing w:after="0" w:line="240" w:lineRule="auto"/>
      </w:pPr>
      <w:r>
        <w:t xml:space="preserve">16:79 : "rien ne retient les oiseaux dans le ciel en dehors d'Allah". </w:t>
      </w:r>
    </w:p>
    <w:p w14:paraId="1568C3E3" w14:textId="6035C3C8" w:rsidR="007A6C26" w:rsidRDefault="007A6C26" w:rsidP="007A6C26">
      <w:pPr>
        <w:spacing w:after="0" w:line="240" w:lineRule="auto"/>
      </w:pPr>
      <w:r>
        <w:t>Et oui, s'ils volent c'est parce que Allah les tient en l'air.</w:t>
      </w:r>
    </w:p>
    <w:p w14:paraId="6F2F9622" w14:textId="77777777" w:rsidR="007A6C26" w:rsidRDefault="007A6C26" w:rsidP="007A6C26">
      <w:pPr>
        <w:spacing w:after="0" w:line="240" w:lineRule="auto"/>
      </w:pPr>
      <w:r>
        <w:t>(Sourate 22:65 : " Il retient le ciel de tomber sur la terre, sauf quand Il le permettra").</w:t>
      </w:r>
    </w:p>
    <w:p w14:paraId="5A41BE1F" w14:textId="77777777" w:rsidR="007A6C26" w:rsidRDefault="007A6C26" w:rsidP="007A6C26">
      <w:pPr>
        <w:spacing w:after="0" w:line="240" w:lineRule="auto"/>
      </w:pPr>
    </w:p>
    <w:p w14:paraId="27279D61" w14:textId="77777777" w:rsidR="007A6C26" w:rsidRDefault="007A6C26" w:rsidP="007A6C26">
      <w:pPr>
        <w:spacing w:after="0" w:line="240" w:lineRule="auto"/>
      </w:pPr>
      <w:r>
        <w:t>Le ciel est solide. C'est un toit (31:32) Le verset 67:3 indique qu'on n'y voit pas de brèche. 26:187 et 34:9 parlent des morceaux de ciel que Allah peut faire tomber 22:65 indique que Allah retient le ciel de tomber sur la terre (par Toutatis!)</w:t>
      </w:r>
    </w:p>
    <w:p w14:paraId="2AB69C69" w14:textId="77777777" w:rsidR="007A6C26" w:rsidRDefault="007A6C26" w:rsidP="007A6C26">
      <w:pPr>
        <w:spacing w:after="0" w:line="240" w:lineRule="auto"/>
      </w:pPr>
    </w:p>
    <w:p w14:paraId="0F9F78D0" w14:textId="3FF8CA3A" w:rsidR="007A6C26" w:rsidRDefault="007A6C26" w:rsidP="007A6C26">
      <w:pPr>
        <w:spacing w:after="0" w:line="240" w:lineRule="auto"/>
      </w:pPr>
      <w:r w:rsidRPr="007A6C26">
        <w:rPr>
          <w:u w:val="single"/>
        </w:rPr>
        <w:t>Note</w:t>
      </w:r>
      <w:r>
        <w:t> : On peut supposer que Mahomet croyait que le ciel était solide [peut-être sous la forme de sphères de cristal ?] et pouvait tomber sur sa tête si Dieu ne le maintenait pas.</w:t>
      </w:r>
    </w:p>
    <w:p w14:paraId="73EA6ABF" w14:textId="77777777" w:rsidR="007A6C26" w:rsidRDefault="007A6C26" w:rsidP="007A6C26">
      <w:pPr>
        <w:spacing w:after="0" w:line="240" w:lineRule="auto"/>
      </w:pPr>
    </w:p>
    <w:p w14:paraId="030E2185" w14:textId="77777777" w:rsidR="007A6C26" w:rsidRDefault="007A6C26" w:rsidP="007A6C26">
      <w:pPr>
        <w:spacing w:after="0" w:line="240" w:lineRule="auto"/>
      </w:pPr>
      <w:r>
        <w:t>Embryologie (Verset 23:14). La goutte de sperme devient un embryon. (Aucune mention d'ovule, ni même de spermatozoïde c'est la goutte de sperme qui se change en embryon) L'embryon se change en os, puis les os sont revêtus de chair.</w:t>
      </w:r>
    </w:p>
    <w:p w14:paraId="0C677622" w14:textId="77777777" w:rsidR="007A6C26" w:rsidRDefault="007A6C26" w:rsidP="007A6C26">
      <w:pPr>
        <w:spacing w:after="0" w:line="240" w:lineRule="auto"/>
      </w:pPr>
    </w:p>
    <w:p w14:paraId="782BBD4E" w14:textId="77777777" w:rsidR="007A6C26" w:rsidRDefault="007A6C26" w:rsidP="007A6C26">
      <w:pPr>
        <w:spacing w:after="0" w:line="240" w:lineRule="auto"/>
      </w:pPr>
      <w:r>
        <w:t>Le soleil se couche dans une flaque (18:86). Non, ce n'est pas une métaphore ou quoi que ce soit. Mahomet dit la même chose dans un hadith où il prétend apprendre à l'un de ses compagnons où se couche le soleil. Pendant 500 ans, les savants de l'islam ont confirmé ça.</w:t>
      </w:r>
    </w:p>
    <w:p w14:paraId="410A5A10" w14:textId="77777777" w:rsidR="007A6C26" w:rsidRDefault="007A6C26" w:rsidP="007A6C26">
      <w:pPr>
        <w:spacing w:after="0" w:line="240" w:lineRule="auto"/>
      </w:pPr>
    </w:p>
    <w:p w14:paraId="452DF40D" w14:textId="77777777" w:rsidR="007A6C26" w:rsidRDefault="007A6C26" w:rsidP="007A6C26">
      <w:pPr>
        <w:spacing w:after="0" w:line="240" w:lineRule="auto"/>
      </w:pPr>
      <w:r>
        <w:t>Le monde a été créé en 6 jours (11;7). Le monde a été créé en 8 jours (41, 9 à 12). Vous pouvez dire que c'est métaphorique si vous voulez, mais dans tous les cas ça ne donne toujours aucune information véridique.</w:t>
      </w:r>
    </w:p>
    <w:p w14:paraId="0EF86134" w14:textId="77777777" w:rsidR="007A6C26" w:rsidRDefault="007A6C26" w:rsidP="007A6C26">
      <w:pPr>
        <w:spacing w:after="0" w:line="240" w:lineRule="auto"/>
      </w:pPr>
    </w:p>
    <w:p w14:paraId="69B5D07E" w14:textId="77777777" w:rsidR="007A6C26" w:rsidRDefault="007A6C26" w:rsidP="007A6C26">
      <w:pPr>
        <w:spacing w:after="0" w:line="240" w:lineRule="auto"/>
      </w:pPr>
      <w:r>
        <w:t>Le premier homme a été fait en argile (55:13). Non, toujours pas.</w:t>
      </w:r>
    </w:p>
    <w:p w14:paraId="7F0C7259" w14:textId="77777777" w:rsidR="007A6C26" w:rsidRDefault="007A6C26" w:rsidP="007A6C26">
      <w:pPr>
        <w:spacing w:after="0" w:line="240" w:lineRule="auto"/>
      </w:pPr>
    </w:p>
    <w:p w14:paraId="04655518" w14:textId="17C56CC1" w:rsidR="00AC66E0" w:rsidRDefault="007A6C26" w:rsidP="007A6C26">
      <w:pPr>
        <w:spacing w:after="0" w:line="240" w:lineRule="auto"/>
      </w:pPr>
      <w:r>
        <w:t>Voilà, … voilà. C'est probablement loin d'être exhaustif, et je n'entre pas dans les erreurs historiques. Alors évidemment, ils diront que c'est métaphorique, qu'il ne faut pas lire au sens littéral. Ok. Mais du coup, qu'est que le Coran nous apprend sur l'univers ?</w:t>
      </w:r>
    </w:p>
    <w:p w14:paraId="0BE9EE1A" w14:textId="1B9F8ECC" w:rsidR="001D3A71" w:rsidRDefault="001D3A71" w:rsidP="007A6C26">
      <w:pPr>
        <w:spacing w:after="0" w:line="240" w:lineRule="auto"/>
      </w:pPr>
    </w:p>
    <w:p w14:paraId="5335EB9E" w14:textId="52E1C6E3" w:rsidR="00A27DE0" w:rsidRDefault="00A27DE0" w:rsidP="00A27DE0">
      <w:pPr>
        <w:pStyle w:val="Titre1"/>
      </w:pPr>
      <w:bookmarkStart w:id="9" w:name="_Toc35422794"/>
      <w:r>
        <w:t>Remerciements</w:t>
      </w:r>
      <w:bookmarkEnd w:id="9"/>
    </w:p>
    <w:p w14:paraId="3A97C782" w14:textId="6BCDA648" w:rsidR="00A27DE0" w:rsidRDefault="00A27DE0" w:rsidP="007A6C26">
      <w:pPr>
        <w:spacing w:after="0" w:line="240" w:lineRule="auto"/>
      </w:pPr>
    </w:p>
    <w:p w14:paraId="4B71131D" w14:textId="459A9618" w:rsidR="00A27DE0" w:rsidRPr="00A27DE0" w:rsidRDefault="00A27DE0" w:rsidP="007A6C26">
      <w:pPr>
        <w:spacing w:after="0" w:line="240" w:lineRule="auto"/>
      </w:pPr>
      <w:r w:rsidRPr="00A27DE0">
        <w:t xml:space="preserve">Merci à </w:t>
      </w:r>
      <w:r>
        <w:t>« </w:t>
      </w:r>
      <w:r w:rsidRPr="00A27DE0">
        <w:t>Eve the First</w:t>
      </w:r>
      <w:r>
        <w:t> »</w:t>
      </w:r>
      <w:r w:rsidRPr="00A27DE0">
        <w:t xml:space="preserve"> (@eve_thefirst), </w:t>
      </w:r>
      <w:r w:rsidR="005E08F2">
        <w:t xml:space="preserve">car </w:t>
      </w:r>
      <w:r w:rsidRPr="00A27DE0">
        <w:t xml:space="preserve">sans </w:t>
      </w:r>
      <w:r w:rsidR="005E08F2">
        <w:t>s</w:t>
      </w:r>
      <w:bookmarkStart w:id="10" w:name="_GoBack"/>
      <w:bookmarkEnd w:id="10"/>
      <w:r w:rsidRPr="00A27DE0">
        <w:t>e</w:t>
      </w:r>
      <w:r>
        <w:t>s travaux</w:t>
      </w:r>
      <w:r w:rsidR="005E08F2">
        <w:t>,</w:t>
      </w:r>
      <w:r>
        <w:t xml:space="preserve"> ce texte n’aurait peut-être pas vu le jour.</w:t>
      </w:r>
    </w:p>
    <w:p w14:paraId="6002383F" w14:textId="77777777" w:rsidR="00A27DE0" w:rsidRPr="00A27DE0" w:rsidRDefault="00A27DE0" w:rsidP="007A6C26">
      <w:pPr>
        <w:spacing w:after="0" w:line="240" w:lineRule="auto"/>
      </w:pPr>
    </w:p>
    <w:sdt>
      <w:sdtPr>
        <w:rPr>
          <w:rFonts w:asciiTheme="minorHAnsi" w:eastAsiaTheme="minorHAnsi" w:hAnsiTheme="minorHAnsi" w:cstheme="minorBidi"/>
          <w:color w:val="auto"/>
          <w:sz w:val="22"/>
          <w:szCs w:val="22"/>
          <w:lang w:eastAsia="en-US"/>
        </w:rPr>
        <w:id w:val="1747299115"/>
        <w:docPartObj>
          <w:docPartGallery w:val="Table of Contents"/>
          <w:docPartUnique/>
        </w:docPartObj>
      </w:sdtPr>
      <w:sdtEndPr>
        <w:rPr>
          <w:b/>
          <w:bCs/>
        </w:rPr>
      </w:sdtEndPr>
      <w:sdtContent>
        <w:p w14:paraId="58D88822" w14:textId="3BFEABD5" w:rsidR="0056573C" w:rsidRDefault="0056573C">
          <w:pPr>
            <w:pStyle w:val="En-ttedetabledesmatires"/>
          </w:pPr>
          <w:r>
            <w:t>Table des matières</w:t>
          </w:r>
        </w:p>
        <w:p w14:paraId="6EAC7353" w14:textId="2CB3A10E" w:rsidR="005E08F2" w:rsidRDefault="0056573C">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35422785" w:history="1">
            <w:r w:rsidR="005E08F2" w:rsidRPr="001F20B6">
              <w:rPr>
                <w:rStyle w:val="Lienhypertexte"/>
                <w:noProof/>
              </w:rPr>
              <w:t>1</w:t>
            </w:r>
            <w:r w:rsidR="005E08F2">
              <w:rPr>
                <w:rFonts w:eastAsiaTheme="minorEastAsia"/>
                <w:noProof/>
                <w:lang w:eastAsia="fr-FR"/>
              </w:rPr>
              <w:tab/>
            </w:r>
            <w:r w:rsidR="005E08F2" w:rsidRPr="001F20B6">
              <w:rPr>
                <w:rStyle w:val="Lienhypertexte"/>
                <w:noProof/>
              </w:rPr>
              <w:t>Apprendre l’esprit critique face aux religions</w:t>
            </w:r>
            <w:r w:rsidR="005E08F2">
              <w:rPr>
                <w:noProof/>
                <w:webHidden/>
              </w:rPr>
              <w:tab/>
            </w:r>
            <w:r w:rsidR="005E08F2">
              <w:rPr>
                <w:noProof/>
                <w:webHidden/>
              </w:rPr>
              <w:fldChar w:fldCharType="begin"/>
            </w:r>
            <w:r w:rsidR="005E08F2">
              <w:rPr>
                <w:noProof/>
                <w:webHidden/>
              </w:rPr>
              <w:instrText xml:space="preserve"> PAGEREF _Toc35422785 \h </w:instrText>
            </w:r>
            <w:r w:rsidR="005E08F2">
              <w:rPr>
                <w:noProof/>
                <w:webHidden/>
              </w:rPr>
            </w:r>
            <w:r w:rsidR="005E08F2">
              <w:rPr>
                <w:noProof/>
                <w:webHidden/>
              </w:rPr>
              <w:fldChar w:fldCharType="separate"/>
            </w:r>
            <w:r w:rsidR="005E08F2">
              <w:rPr>
                <w:noProof/>
                <w:webHidden/>
              </w:rPr>
              <w:t>1</w:t>
            </w:r>
            <w:r w:rsidR="005E08F2">
              <w:rPr>
                <w:noProof/>
                <w:webHidden/>
              </w:rPr>
              <w:fldChar w:fldCharType="end"/>
            </w:r>
          </w:hyperlink>
        </w:p>
        <w:p w14:paraId="68D13987" w14:textId="431818CB" w:rsidR="005E08F2" w:rsidRDefault="005E08F2">
          <w:pPr>
            <w:pStyle w:val="TM1"/>
            <w:tabs>
              <w:tab w:val="left" w:pos="440"/>
              <w:tab w:val="right" w:leader="dot" w:pos="10790"/>
            </w:tabs>
            <w:rPr>
              <w:rFonts w:eastAsiaTheme="minorEastAsia"/>
              <w:noProof/>
              <w:lang w:eastAsia="fr-FR"/>
            </w:rPr>
          </w:pPr>
          <w:hyperlink w:anchor="_Toc35422786" w:history="1">
            <w:r w:rsidRPr="001F20B6">
              <w:rPr>
                <w:rStyle w:val="Lienhypertexte"/>
                <w:noProof/>
              </w:rPr>
              <w:t>2</w:t>
            </w:r>
            <w:r>
              <w:rPr>
                <w:rFonts w:eastAsiaTheme="minorEastAsia"/>
                <w:noProof/>
                <w:lang w:eastAsia="fr-FR"/>
              </w:rPr>
              <w:tab/>
            </w:r>
            <w:r w:rsidRPr="001F20B6">
              <w:rPr>
                <w:rStyle w:val="Lienhypertexte"/>
                <w:noProof/>
              </w:rPr>
              <w:t>Valeurs morales islamiques vs droits humains</w:t>
            </w:r>
            <w:r>
              <w:rPr>
                <w:noProof/>
                <w:webHidden/>
              </w:rPr>
              <w:tab/>
            </w:r>
            <w:r>
              <w:rPr>
                <w:noProof/>
                <w:webHidden/>
              </w:rPr>
              <w:fldChar w:fldCharType="begin"/>
            </w:r>
            <w:r>
              <w:rPr>
                <w:noProof/>
                <w:webHidden/>
              </w:rPr>
              <w:instrText xml:space="preserve"> PAGEREF _Toc35422786 \h </w:instrText>
            </w:r>
            <w:r>
              <w:rPr>
                <w:noProof/>
                <w:webHidden/>
              </w:rPr>
            </w:r>
            <w:r>
              <w:rPr>
                <w:noProof/>
                <w:webHidden/>
              </w:rPr>
              <w:fldChar w:fldCharType="separate"/>
            </w:r>
            <w:r>
              <w:rPr>
                <w:noProof/>
                <w:webHidden/>
              </w:rPr>
              <w:t>3</w:t>
            </w:r>
            <w:r>
              <w:rPr>
                <w:noProof/>
                <w:webHidden/>
              </w:rPr>
              <w:fldChar w:fldCharType="end"/>
            </w:r>
          </w:hyperlink>
        </w:p>
        <w:p w14:paraId="3D98CBFB" w14:textId="4E632610" w:rsidR="005E08F2" w:rsidRDefault="005E08F2">
          <w:pPr>
            <w:pStyle w:val="TM1"/>
            <w:tabs>
              <w:tab w:val="left" w:pos="440"/>
              <w:tab w:val="right" w:leader="dot" w:pos="10790"/>
            </w:tabs>
            <w:rPr>
              <w:rFonts w:eastAsiaTheme="minorEastAsia"/>
              <w:noProof/>
              <w:lang w:eastAsia="fr-FR"/>
            </w:rPr>
          </w:pPr>
          <w:hyperlink w:anchor="_Toc35422787" w:history="1">
            <w:r w:rsidRPr="001F20B6">
              <w:rPr>
                <w:rStyle w:val="Lienhypertexte"/>
                <w:noProof/>
              </w:rPr>
              <w:t>3</w:t>
            </w:r>
            <w:r>
              <w:rPr>
                <w:rFonts w:eastAsiaTheme="minorEastAsia"/>
                <w:noProof/>
                <w:lang w:eastAsia="fr-FR"/>
              </w:rPr>
              <w:tab/>
            </w:r>
            <w:r w:rsidRPr="001F20B6">
              <w:rPr>
                <w:rStyle w:val="Lienhypertexte"/>
                <w:noProof/>
              </w:rPr>
              <w:t>Pourquoi Dieu passe systématiquement par des prophètes pour transmettre ses messages ?</w:t>
            </w:r>
            <w:r>
              <w:rPr>
                <w:noProof/>
                <w:webHidden/>
              </w:rPr>
              <w:tab/>
            </w:r>
            <w:r>
              <w:rPr>
                <w:noProof/>
                <w:webHidden/>
              </w:rPr>
              <w:fldChar w:fldCharType="begin"/>
            </w:r>
            <w:r>
              <w:rPr>
                <w:noProof/>
                <w:webHidden/>
              </w:rPr>
              <w:instrText xml:space="preserve"> PAGEREF _Toc35422787 \h </w:instrText>
            </w:r>
            <w:r>
              <w:rPr>
                <w:noProof/>
                <w:webHidden/>
              </w:rPr>
            </w:r>
            <w:r>
              <w:rPr>
                <w:noProof/>
                <w:webHidden/>
              </w:rPr>
              <w:fldChar w:fldCharType="separate"/>
            </w:r>
            <w:r>
              <w:rPr>
                <w:noProof/>
                <w:webHidden/>
              </w:rPr>
              <w:t>3</w:t>
            </w:r>
            <w:r>
              <w:rPr>
                <w:noProof/>
                <w:webHidden/>
              </w:rPr>
              <w:fldChar w:fldCharType="end"/>
            </w:r>
          </w:hyperlink>
        </w:p>
        <w:p w14:paraId="29D63127" w14:textId="18E8FE87" w:rsidR="005E08F2" w:rsidRDefault="005E08F2">
          <w:pPr>
            <w:pStyle w:val="TM1"/>
            <w:tabs>
              <w:tab w:val="left" w:pos="440"/>
              <w:tab w:val="right" w:leader="dot" w:pos="10790"/>
            </w:tabs>
            <w:rPr>
              <w:rFonts w:eastAsiaTheme="minorEastAsia"/>
              <w:noProof/>
              <w:lang w:eastAsia="fr-FR"/>
            </w:rPr>
          </w:pPr>
          <w:hyperlink w:anchor="_Toc35422788" w:history="1">
            <w:r w:rsidRPr="001F20B6">
              <w:rPr>
                <w:rStyle w:val="Lienhypertexte"/>
                <w:noProof/>
              </w:rPr>
              <w:t>4</w:t>
            </w:r>
            <w:r>
              <w:rPr>
                <w:rFonts w:eastAsiaTheme="minorEastAsia"/>
                <w:noProof/>
                <w:lang w:eastAsia="fr-FR"/>
              </w:rPr>
              <w:tab/>
            </w:r>
            <w:r w:rsidRPr="001F20B6">
              <w:rPr>
                <w:rStyle w:val="Lienhypertexte"/>
                <w:noProof/>
              </w:rPr>
              <w:t>Le problème des idéologies et religions totalitaires</w:t>
            </w:r>
            <w:r>
              <w:rPr>
                <w:noProof/>
                <w:webHidden/>
              </w:rPr>
              <w:tab/>
            </w:r>
            <w:r>
              <w:rPr>
                <w:noProof/>
                <w:webHidden/>
              </w:rPr>
              <w:fldChar w:fldCharType="begin"/>
            </w:r>
            <w:r>
              <w:rPr>
                <w:noProof/>
                <w:webHidden/>
              </w:rPr>
              <w:instrText xml:space="preserve"> PAGEREF _Toc35422788 \h </w:instrText>
            </w:r>
            <w:r>
              <w:rPr>
                <w:noProof/>
                <w:webHidden/>
              </w:rPr>
            </w:r>
            <w:r>
              <w:rPr>
                <w:noProof/>
                <w:webHidden/>
              </w:rPr>
              <w:fldChar w:fldCharType="separate"/>
            </w:r>
            <w:r>
              <w:rPr>
                <w:noProof/>
                <w:webHidden/>
              </w:rPr>
              <w:t>4</w:t>
            </w:r>
            <w:r>
              <w:rPr>
                <w:noProof/>
                <w:webHidden/>
              </w:rPr>
              <w:fldChar w:fldCharType="end"/>
            </w:r>
          </w:hyperlink>
        </w:p>
        <w:p w14:paraId="19287E43" w14:textId="2A692813" w:rsidR="005E08F2" w:rsidRDefault="005E08F2">
          <w:pPr>
            <w:pStyle w:val="TM1"/>
            <w:tabs>
              <w:tab w:val="left" w:pos="440"/>
              <w:tab w:val="right" w:leader="dot" w:pos="10790"/>
            </w:tabs>
            <w:rPr>
              <w:rFonts w:eastAsiaTheme="minorEastAsia"/>
              <w:noProof/>
              <w:lang w:eastAsia="fr-FR"/>
            </w:rPr>
          </w:pPr>
          <w:hyperlink w:anchor="_Toc35422789" w:history="1">
            <w:r w:rsidRPr="001F20B6">
              <w:rPr>
                <w:rStyle w:val="Lienhypertexte"/>
                <w:noProof/>
              </w:rPr>
              <w:t>5</w:t>
            </w:r>
            <w:r>
              <w:rPr>
                <w:rFonts w:eastAsiaTheme="minorEastAsia"/>
                <w:noProof/>
                <w:lang w:eastAsia="fr-FR"/>
              </w:rPr>
              <w:tab/>
            </w:r>
            <w:r w:rsidRPr="001F20B6">
              <w:rPr>
                <w:rStyle w:val="Lienhypertexte"/>
                <w:noProof/>
              </w:rPr>
              <w:t>Le mythe de l’âge d’or scientifique de l’islam</w:t>
            </w:r>
            <w:r>
              <w:rPr>
                <w:noProof/>
                <w:webHidden/>
              </w:rPr>
              <w:tab/>
            </w:r>
            <w:r>
              <w:rPr>
                <w:noProof/>
                <w:webHidden/>
              </w:rPr>
              <w:fldChar w:fldCharType="begin"/>
            </w:r>
            <w:r>
              <w:rPr>
                <w:noProof/>
                <w:webHidden/>
              </w:rPr>
              <w:instrText xml:space="preserve"> PAGEREF _Toc35422789 \h </w:instrText>
            </w:r>
            <w:r>
              <w:rPr>
                <w:noProof/>
                <w:webHidden/>
              </w:rPr>
            </w:r>
            <w:r>
              <w:rPr>
                <w:noProof/>
                <w:webHidden/>
              </w:rPr>
              <w:fldChar w:fldCharType="separate"/>
            </w:r>
            <w:r>
              <w:rPr>
                <w:noProof/>
                <w:webHidden/>
              </w:rPr>
              <w:t>5</w:t>
            </w:r>
            <w:r>
              <w:rPr>
                <w:noProof/>
                <w:webHidden/>
              </w:rPr>
              <w:fldChar w:fldCharType="end"/>
            </w:r>
          </w:hyperlink>
        </w:p>
        <w:p w14:paraId="418082B1" w14:textId="0BA302D8" w:rsidR="005E08F2" w:rsidRDefault="005E08F2">
          <w:pPr>
            <w:pStyle w:val="TM1"/>
            <w:tabs>
              <w:tab w:val="left" w:pos="440"/>
              <w:tab w:val="right" w:leader="dot" w:pos="10790"/>
            </w:tabs>
            <w:rPr>
              <w:rFonts w:eastAsiaTheme="minorEastAsia"/>
              <w:noProof/>
              <w:lang w:eastAsia="fr-FR"/>
            </w:rPr>
          </w:pPr>
          <w:hyperlink w:anchor="_Toc35422790" w:history="1">
            <w:r w:rsidRPr="001F20B6">
              <w:rPr>
                <w:rStyle w:val="Lienhypertexte"/>
                <w:noProof/>
              </w:rPr>
              <w:t>6</w:t>
            </w:r>
            <w:r>
              <w:rPr>
                <w:rFonts w:eastAsiaTheme="minorEastAsia"/>
                <w:noProof/>
                <w:lang w:eastAsia="fr-FR"/>
              </w:rPr>
              <w:tab/>
            </w:r>
            <w:r w:rsidRPr="001F20B6">
              <w:rPr>
                <w:rStyle w:val="Lienhypertexte"/>
                <w:noProof/>
              </w:rPr>
              <w:t>Conclusion</w:t>
            </w:r>
            <w:r>
              <w:rPr>
                <w:noProof/>
                <w:webHidden/>
              </w:rPr>
              <w:tab/>
            </w:r>
            <w:r>
              <w:rPr>
                <w:noProof/>
                <w:webHidden/>
              </w:rPr>
              <w:fldChar w:fldCharType="begin"/>
            </w:r>
            <w:r>
              <w:rPr>
                <w:noProof/>
                <w:webHidden/>
              </w:rPr>
              <w:instrText xml:space="preserve"> PAGEREF _Toc35422790 \h </w:instrText>
            </w:r>
            <w:r>
              <w:rPr>
                <w:noProof/>
                <w:webHidden/>
              </w:rPr>
            </w:r>
            <w:r>
              <w:rPr>
                <w:noProof/>
                <w:webHidden/>
              </w:rPr>
              <w:fldChar w:fldCharType="separate"/>
            </w:r>
            <w:r>
              <w:rPr>
                <w:noProof/>
                <w:webHidden/>
              </w:rPr>
              <w:t>6</w:t>
            </w:r>
            <w:r>
              <w:rPr>
                <w:noProof/>
                <w:webHidden/>
              </w:rPr>
              <w:fldChar w:fldCharType="end"/>
            </w:r>
          </w:hyperlink>
        </w:p>
        <w:p w14:paraId="7A229C89" w14:textId="462E1595" w:rsidR="005E08F2" w:rsidRDefault="005E08F2">
          <w:pPr>
            <w:pStyle w:val="TM1"/>
            <w:tabs>
              <w:tab w:val="left" w:pos="440"/>
              <w:tab w:val="right" w:leader="dot" w:pos="10790"/>
            </w:tabs>
            <w:rPr>
              <w:rFonts w:eastAsiaTheme="minorEastAsia"/>
              <w:noProof/>
              <w:lang w:eastAsia="fr-FR"/>
            </w:rPr>
          </w:pPr>
          <w:hyperlink w:anchor="_Toc35422791" w:history="1">
            <w:r w:rsidRPr="001F20B6">
              <w:rPr>
                <w:rStyle w:val="Lienhypertexte"/>
                <w:noProof/>
              </w:rPr>
              <w:t>7</w:t>
            </w:r>
            <w:r>
              <w:rPr>
                <w:rFonts w:eastAsiaTheme="minorEastAsia"/>
                <w:noProof/>
                <w:lang w:eastAsia="fr-FR"/>
              </w:rPr>
              <w:tab/>
            </w:r>
            <w:r w:rsidRPr="001F20B6">
              <w:rPr>
                <w:rStyle w:val="Lienhypertexte"/>
                <w:noProof/>
              </w:rPr>
              <w:t>Postface</w:t>
            </w:r>
            <w:r>
              <w:rPr>
                <w:noProof/>
                <w:webHidden/>
              </w:rPr>
              <w:tab/>
            </w:r>
            <w:r>
              <w:rPr>
                <w:noProof/>
                <w:webHidden/>
              </w:rPr>
              <w:fldChar w:fldCharType="begin"/>
            </w:r>
            <w:r>
              <w:rPr>
                <w:noProof/>
                <w:webHidden/>
              </w:rPr>
              <w:instrText xml:space="preserve"> PAGEREF _Toc35422791 \h </w:instrText>
            </w:r>
            <w:r>
              <w:rPr>
                <w:noProof/>
                <w:webHidden/>
              </w:rPr>
            </w:r>
            <w:r>
              <w:rPr>
                <w:noProof/>
                <w:webHidden/>
              </w:rPr>
              <w:fldChar w:fldCharType="separate"/>
            </w:r>
            <w:r>
              <w:rPr>
                <w:noProof/>
                <w:webHidden/>
              </w:rPr>
              <w:t>6</w:t>
            </w:r>
            <w:r>
              <w:rPr>
                <w:noProof/>
                <w:webHidden/>
              </w:rPr>
              <w:fldChar w:fldCharType="end"/>
            </w:r>
          </w:hyperlink>
        </w:p>
        <w:p w14:paraId="1CDC249D" w14:textId="2AF7ADA4" w:rsidR="005E08F2" w:rsidRDefault="005E08F2">
          <w:pPr>
            <w:pStyle w:val="TM1"/>
            <w:tabs>
              <w:tab w:val="left" w:pos="440"/>
              <w:tab w:val="right" w:leader="dot" w:pos="10790"/>
            </w:tabs>
            <w:rPr>
              <w:rFonts w:eastAsiaTheme="minorEastAsia"/>
              <w:noProof/>
              <w:lang w:eastAsia="fr-FR"/>
            </w:rPr>
          </w:pPr>
          <w:hyperlink w:anchor="_Toc35422792" w:history="1">
            <w:r w:rsidRPr="001F20B6">
              <w:rPr>
                <w:rStyle w:val="Lienhypertexte"/>
                <w:noProof/>
              </w:rPr>
              <w:t>8</w:t>
            </w:r>
            <w:r>
              <w:rPr>
                <w:rFonts w:eastAsiaTheme="minorEastAsia"/>
                <w:noProof/>
                <w:lang w:eastAsia="fr-FR"/>
              </w:rPr>
              <w:tab/>
            </w:r>
            <w:r w:rsidRPr="001F20B6">
              <w:rPr>
                <w:rStyle w:val="Lienhypertexte"/>
                <w:noProof/>
              </w:rPr>
              <w:t>Bibliographie</w:t>
            </w:r>
            <w:r>
              <w:rPr>
                <w:noProof/>
                <w:webHidden/>
              </w:rPr>
              <w:tab/>
            </w:r>
            <w:r>
              <w:rPr>
                <w:noProof/>
                <w:webHidden/>
              </w:rPr>
              <w:fldChar w:fldCharType="begin"/>
            </w:r>
            <w:r>
              <w:rPr>
                <w:noProof/>
                <w:webHidden/>
              </w:rPr>
              <w:instrText xml:space="preserve"> PAGEREF _Toc35422792 \h </w:instrText>
            </w:r>
            <w:r>
              <w:rPr>
                <w:noProof/>
                <w:webHidden/>
              </w:rPr>
            </w:r>
            <w:r>
              <w:rPr>
                <w:noProof/>
                <w:webHidden/>
              </w:rPr>
              <w:fldChar w:fldCharType="separate"/>
            </w:r>
            <w:r>
              <w:rPr>
                <w:noProof/>
                <w:webHidden/>
              </w:rPr>
              <w:t>7</w:t>
            </w:r>
            <w:r>
              <w:rPr>
                <w:noProof/>
                <w:webHidden/>
              </w:rPr>
              <w:fldChar w:fldCharType="end"/>
            </w:r>
          </w:hyperlink>
        </w:p>
        <w:p w14:paraId="447563CA" w14:textId="263387B3" w:rsidR="005E08F2" w:rsidRDefault="005E08F2">
          <w:pPr>
            <w:pStyle w:val="TM1"/>
            <w:tabs>
              <w:tab w:val="left" w:pos="440"/>
              <w:tab w:val="right" w:leader="dot" w:pos="10790"/>
            </w:tabs>
            <w:rPr>
              <w:rFonts w:eastAsiaTheme="minorEastAsia"/>
              <w:noProof/>
              <w:lang w:eastAsia="fr-FR"/>
            </w:rPr>
          </w:pPr>
          <w:hyperlink w:anchor="_Toc35422793" w:history="1">
            <w:r w:rsidRPr="001F20B6">
              <w:rPr>
                <w:rStyle w:val="Lienhypertexte"/>
                <w:noProof/>
              </w:rPr>
              <w:t>9</w:t>
            </w:r>
            <w:r>
              <w:rPr>
                <w:rFonts w:eastAsiaTheme="minorEastAsia"/>
                <w:noProof/>
                <w:lang w:eastAsia="fr-FR"/>
              </w:rPr>
              <w:tab/>
            </w:r>
            <w:r w:rsidRPr="001F20B6">
              <w:rPr>
                <w:rStyle w:val="Lienhypertexte"/>
                <w:noProof/>
              </w:rPr>
              <w:t>Annexe : Résumé de quelques erreurs scientifiques du Coran</w:t>
            </w:r>
            <w:r>
              <w:rPr>
                <w:noProof/>
                <w:webHidden/>
              </w:rPr>
              <w:tab/>
            </w:r>
            <w:r>
              <w:rPr>
                <w:noProof/>
                <w:webHidden/>
              </w:rPr>
              <w:fldChar w:fldCharType="begin"/>
            </w:r>
            <w:r>
              <w:rPr>
                <w:noProof/>
                <w:webHidden/>
              </w:rPr>
              <w:instrText xml:space="preserve"> PAGEREF _Toc35422793 \h </w:instrText>
            </w:r>
            <w:r>
              <w:rPr>
                <w:noProof/>
                <w:webHidden/>
              </w:rPr>
            </w:r>
            <w:r>
              <w:rPr>
                <w:noProof/>
                <w:webHidden/>
              </w:rPr>
              <w:fldChar w:fldCharType="separate"/>
            </w:r>
            <w:r>
              <w:rPr>
                <w:noProof/>
                <w:webHidden/>
              </w:rPr>
              <w:t>8</w:t>
            </w:r>
            <w:r>
              <w:rPr>
                <w:noProof/>
                <w:webHidden/>
              </w:rPr>
              <w:fldChar w:fldCharType="end"/>
            </w:r>
          </w:hyperlink>
        </w:p>
        <w:p w14:paraId="66822488" w14:textId="1A7E9463" w:rsidR="005E08F2" w:rsidRDefault="005E08F2">
          <w:pPr>
            <w:pStyle w:val="TM1"/>
            <w:tabs>
              <w:tab w:val="left" w:pos="660"/>
              <w:tab w:val="right" w:leader="dot" w:pos="10790"/>
            </w:tabs>
            <w:rPr>
              <w:rFonts w:eastAsiaTheme="minorEastAsia"/>
              <w:noProof/>
              <w:lang w:eastAsia="fr-FR"/>
            </w:rPr>
          </w:pPr>
          <w:hyperlink w:anchor="_Toc35422794" w:history="1">
            <w:r w:rsidRPr="001F20B6">
              <w:rPr>
                <w:rStyle w:val="Lienhypertexte"/>
                <w:noProof/>
              </w:rPr>
              <w:t>10</w:t>
            </w:r>
            <w:r>
              <w:rPr>
                <w:rFonts w:eastAsiaTheme="minorEastAsia"/>
                <w:noProof/>
                <w:lang w:eastAsia="fr-FR"/>
              </w:rPr>
              <w:tab/>
            </w:r>
            <w:r w:rsidRPr="001F20B6">
              <w:rPr>
                <w:rStyle w:val="Lienhypertexte"/>
                <w:noProof/>
              </w:rPr>
              <w:t>Remerciements</w:t>
            </w:r>
            <w:r>
              <w:rPr>
                <w:noProof/>
                <w:webHidden/>
              </w:rPr>
              <w:tab/>
            </w:r>
            <w:r>
              <w:rPr>
                <w:noProof/>
                <w:webHidden/>
              </w:rPr>
              <w:fldChar w:fldCharType="begin"/>
            </w:r>
            <w:r>
              <w:rPr>
                <w:noProof/>
                <w:webHidden/>
              </w:rPr>
              <w:instrText xml:space="preserve"> PAGEREF _Toc35422794 \h </w:instrText>
            </w:r>
            <w:r>
              <w:rPr>
                <w:noProof/>
                <w:webHidden/>
              </w:rPr>
            </w:r>
            <w:r>
              <w:rPr>
                <w:noProof/>
                <w:webHidden/>
              </w:rPr>
              <w:fldChar w:fldCharType="separate"/>
            </w:r>
            <w:r>
              <w:rPr>
                <w:noProof/>
                <w:webHidden/>
              </w:rPr>
              <w:t>9</w:t>
            </w:r>
            <w:r>
              <w:rPr>
                <w:noProof/>
                <w:webHidden/>
              </w:rPr>
              <w:fldChar w:fldCharType="end"/>
            </w:r>
          </w:hyperlink>
        </w:p>
        <w:p w14:paraId="05EB7445" w14:textId="29C061AE" w:rsidR="0056573C" w:rsidRDefault="0056573C">
          <w:r>
            <w:rPr>
              <w:b/>
              <w:bCs/>
            </w:rPr>
            <w:fldChar w:fldCharType="end"/>
          </w:r>
        </w:p>
      </w:sdtContent>
    </w:sdt>
    <w:p w14:paraId="06299C6E" w14:textId="77777777" w:rsidR="001D3A71" w:rsidRPr="0010435D" w:rsidRDefault="001D3A71" w:rsidP="007A6C26">
      <w:pPr>
        <w:spacing w:after="0" w:line="240" w:lineRule="auto"/>
      </w:pPr>
    </w:p>
    <w:sectPr w:rsidR="001D3A71" w:rsidRPr="0010435D" w:rsidSect="00F77DC9">
      <w:footerReference w:type="default" r:id="rId3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2341" w14:textId="77777777" w:rsidR="005461D7" w:rsidRDefault="005461D7" w:rsidP="004D1F3E">
      <w:pPr>
        <w:spacing w:after="0" w:line="240" w:lineRule="auto"/>
      </w:pPr>
      <w:r>
        <w:separator/>
      </w:r>
    </w:p>
  </w:endnote>
  <w:endnote w:type="continuationSeparator" w:id="0">
    <w:p w14:paraId="6A84744A" w14:textId="77777777" w:rsidR="005461D7" w:rsidRDefault="005461D7" w:rsidP="004D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3934"/>
      <w:docPartObj>
        <w:docPartGallery w:val="Page Numbers (Bottom of Page)"/>
        <w:docPartUnique/>
      </w:docPartObj>
    </w:sdtPr>
    <w:sdtContent>
      <w:p w14:paraId="3761D467" w14:textId="08671013" w:rsidR="0006184F" w:rsidRDefault="0006184F">
        <w:pPr>
          <w:pStyle w:val="Pieddepage"/>
          <w:jc w:val="center"/>
        </w:pPr>
        <w:r>
          <w:fldChar w:fldCharType="begin"/>
        </w:r>
        <w:r>
          <w:instrText>PAGE   \* MERGEFORMAT</w:instrText>
        </w:r>
        <w:r>
          <w:fldChar w:fldCharType="separate"/>
        </w:r>
        <w:r>
          <w:t>2</w:t>
        </w:r>
        <w:r>
          <w:fldChar w:fldCharType="end"/>
        </w:r>
      </w:p>
    </w:sdtContent>
  </w:sdt>
  <w:p w14:paraId="1B73678F" w14:textId="77777777" w:rsidR="0006184F" w:rsidRDefault="000618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8053" w14:textId="77777777" w:rsidR="005461D7" w:rsidRDefault="005461D7" w:rsidP="004D1F3E">
      <w:pPr>
        <w:spacing w:after="0" w:line="240" w:lineRule="auto"/>
      </w:pPr>
      <w:r>
        <w:separator/>
      </w:r>
    </w:p>
  </w:footnote>
  <w:footnote w:type="continuationSeparator" w:id="0">
    <w:p w14:paraId="4E2A791B" w14:textId="77777777" w:rsidR="005461D7" w:rsidRDefault="005461D7" w:rsidP="004D1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DA4"/>
    <w:multiLevelType w:val="hybridMultilevel"/>
    <w:tmpl w:val="A7B2E9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447A6E"/>
    <w:multiLevelType w:val="hybridMultilevel"/>
    <w:tmpl w:val="9C0E3C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5718E6"/>
    <w:multiLevelType w:val="hybridMultilevel"/>
    <w:tmpl w:val="C0B6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986F57"/>
    <w:multiLevelType w:val="hybridMultilevel"/>
    <w:tmpl w:val="CABAB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385F4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7FCC7971"/>
    <w:multiLevelType w:val="hybridMultilevel"/>
    <w:tmpl w:val="99AE4F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C9"/>
    <w:rsid w:val="000033B7"/>
    <w:rsid w:val="000062B2"/>
    <w:rsid w:val="0006184F"/>
    <w:rsid w:val="00063D87"/>
    <w:rsid w:val="00086BF9"/>
    <w:rsid w:val="000B43E0"/>
    <w:rsid w:val="000C12C4"/>
    <w:rsid w:val="000D35F6"/>
    <w:rsid w:val="0010435D"/>
    <w:rsid w:val="00111759"/>
    <w:rsid w:val="0012696D"/>
    <w:rsid w:val="001612A1"/>
    <w:rsid w:val="001D3A71"/>
    <w:rsid w:val="001E6850"/>
    <w:rsid w:val="00240134"/>
    <w:rsid w:val="00240471"/>
    <w:rsid w:val="00263597"/>
    <w:rsid w:val="00266529"/>
    <w:rsid w:val="0029482A"/>
    <w:rsid w:val="002A3FAD"/>
    <w:rsid w:val="002B42EB"/>
    <w:rsid w:val="002B6A1A"/>
    <w:rsid w:val="002C4410"/>
    <w:rsid w:val="0031349A"/>
    <w:rsid w:val="003175B6"/>
    <w:rsid w:val="003464EB"/>
    <w:rsid w:val="003628BD"/>
    <w:rsid w:val="00371FE2"/>
    <w:rsid w:val="00376818"/>
    <w:rsid w:val="003A2089"/>
    <w:rsid w:val="003A32CB"/>
    <w:rsid w:val="00401A04"/>
    <w:rsid w:val="004109F8"/>
    <w:rsid w:val="00417596"/>
    <w:rsid w:val="004260F1"/>
    <w:rsid w:val="00440919"/>
    <w:rsid w:val="004B1E9F"/>
    <w:rsid w:val="004D1F3E"/>
    <w:rsid w:val="005265CD"/>
    <w:rsid w:val="00530D39"/>
    <w:rsid w:val="005461D7"/>
    <w:rsid w:val="0055107A"/>
    <w:rsid w:val="005550DB"/>
    <w:rsid w:val="00555EDF"/>
    <w:rsid w:val="0056573C"/>
    <w:rsid w:val="00573A65"/>
    <w:rsid w:val="005A1CFA"/>
    <w:rsid w:val="005C7D3D"/>
    <w:rsid w:val="005D0508"/>
    <w:rsid w:val="005E08F2"/>
    <w:rsid w:val="00627B9F"/>
    <w:rsid w:val="00631030"/>
    <w:rsid w:val="006339F1"/>
    <w:rsid w:val="0069107D"/>
    <w:rsid w:val="006B4D2A"/>
    <w:rsid w:val="006C59C0"/>
    <w:rsid w:val="00701886"/>
    <w:rsid w:val="007A6C26"/>
    <w:rsid w:val="007E7C12"/>
    <w:rsid w:val="007F30B3"/>
    <w:rsid w:val="00847515"/>
    <w:rsid w:val="0089738F"/>
    <w:rsid w:val="008C26D9"/>
    <w:rsid w:val="008D3E3E"/>
    <w:rsid w:val="00922F34"/>
    <w:rsid w:val="009233F1"/>
    <w:rsid w:val="009751D5"/>
    <w:rsid w:val="00986B78"/>
    <w:rsid w:val="009A3FC3"/>
    <w:rsid w:val="009B53DC"/>
    <w:rsid w:val="009D1A52"/>
    <w:rsid w:val="009F7770"/>
    <w:rsid w:val="00A03229"/>
    <w:rsid w:val="00A12C58"/>
    <w:rsid w:val="00A27DE0"/>
    <w:rsid w:val="00A313E4"/>
    <w:rsid w:val="00AC23AC"/>
    <w:rsid w:val="00AC66E0"/>
    <w:rsid w:val="00B3166C"/>
    <w:rsid w:val="00B60C60"/>
    <w:rsid w:val="00B67856"/>
    <w:rsid w:val="00B742F3"/>
    <w:rsid w:val="00B879A4"/>
    <w:rsid w:val="00BA4092"/>
    <w:rsid w:val="00C377C6"/>
    <w:rsid w:val="00C45363"/>
    <w:rsid w:val="00C53F1D"/>
    <w:rsid w:val="00C639DD"/>
    <w:rsid w:val="00CF156A"/>
    <w:rsid w:val="00D16900"/>
    <w:rsid w:val="00D320CB"/>
    <w:rsid w:val="00D340E0"/>
    <w:rsid w:val="00D657F6"/>
    <w:rsid w:val="00D90BEF"/>
    <w:rsid w:val="00DB4727"/>
    <w:rsid w:val="00DE5095"/>
    <w:rsid w:val="00DE7BCE"/>
    <w:rsid w:val="00E347EF"/>
    <w:rsid w:val="00E7305D"/>
    <w:rsid w:val="00EE7AEA"/>
    <w:rsid w:val="00EF0FAF"/>
    <w:rsid w:val="00F008BA"/>
    <w:rsid w:val="00F44523"/>
    <w:rsid w:val="00F53111"/>
    <w:rsid w:val="00F57DE9"/>
    <w:rsid w:val="00F66CA5"/>
    <w:rsid w:val="00F7556C"/>
    <w:rsid w:val="00F77DC9"/>
    <w:rsid w:val="00F8049C"/>
    <w:rsid w:val="00FA6111"/>
    <w:rsid w:val="00FD7983"/>
    <w:rsid w:val="00FE3D9D"/>
    <w:rsid w:val="00FE47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1D4C"/>
  <w15:chartTrackingRefBased/>
  <w15:docId w15:val="{E978B0AA-4E75-43B2-96D8-A188B38C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1A0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01A0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01A04"/>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01A0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01A0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01A0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01A0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01A0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01A0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1A52"/>
    <w:pPr>
      <w:ind w:left="720"/>
      <w:contextualSpacing/>
    </w:pPr>
  </w:style>
  <w:style w:type="character" w:styleId="Lienhypertexte">
    <w:name w:val="Hyperlink"/>
    <w:basedOn w:val="Policepardfaut"/>
    <w:uiPriority w:val="99"/>
    <w:unhideWhenUsed/>
    <w:rsid w:val="00401A04"/>
    <w:rPr>
      <w:color w:val="0563C1" w:themeColor="hyperlink"/>
      <w:u w:val="single"/>
    </w:rPr>
  </w:style>
  <w:style w:type="character" w:styleId="Mentionnonrsolue">
    <w:name w:val="Unresolved Mention"/>
    <w:basedOn w:val="Policepardfaut"/>
    <w:uiPriority w:val="99"/>
    <w:semiHidden/>
    <w:unhideWhenUsed/>
    <w:rsid w:val="00401A04"/>
    <w:rPr>
      <w:color w:val="605E5C"/>
      <w:shd w:val="clear" w:color="auto" w:fill="E1DFDD"/>
    </w:rPr>
  </w:style>
  <w:style w:type="character" w:customStyle="1" w:styleId="Titre1Car">
    <w:name w:val="Titre 1 Car"/>
    <w:basedOn w:val="Policepardfaut"/>
    <w:link w:val="Titre1"/>
    <w:uiPriority w:val="9"/>
    <w:rsid w:val="00401A0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01A0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01A0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01A0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01A0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01A0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01A0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01A0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01A04"/>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4D1F3E"/>
    <w:pPr>
      <w:tabs>
        <w:tab w:val="center" w:pos="4703"/>
        <w:tab w:val="right" w:pos="9406"/>
      </w:tabs>
      <w:spacing w:after="0" w:line="240" w:lineRule="auto"/>
    </w:pPr>
  </w:style>
  <w:style w:type="character" w:customStyle="1" w:styleId="En-tteCar">
    <w:name w:val="En-tête Car"/>
    <w:basedOn w:val="Policepardfaut"/>
    <w:link w:val="En-tte"/>
    <w:uiPriority w:val="99"/>
    <w:rsid w:val="004D1F3E"/>
  </w:style>
  <w:style w:type="paragraph" w:styleId="Pieddepage">
    <w:name w:val="footer"/>
    <w:basedOn w:val="Normal"/>
    <w:link w:val="PieddepageCar"/>
    <w:uiPriority w:val="99"/>
    <w:unhideWhenUsed/>
    <w:rsid w:val="004D1F3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D1F3E"/>
  </w:style>
  <w:style w:type="paragraph" w:styleId="En-ttedetabledesmatires">
    <w:name w:val="TOC Heading"/>
    <w:basedOn w:val="Titre1"/>
    <w:next w:val="Normal"/>
    <w:uiPriority w:val="39"/>
    <w:unhideWhenUsed/>
    <w:qFormat/>
    <w:rsid w:val="0056573C"/>
    <w:pPr>
      <w:numPr>
        <w:numId w:val="0"/>
      </w:numPr>
      <w:outlineLvl w:val="9"/>
    </w:pPr>
    <w:rPr>
      <w:lang w:eastAsia="fr-FR"/>
    </w:rPr>
  </w:style>
  <w:style w:type="paragraph" w:styleId="TM1">
    <w:name w:val="toc 1"/>
    <w:basedOn w:val="Normal"/>
    <w:next w:val="Normal"/>
    <w:autoRedefine/>
    <w:uiPriority w:val="39"/>
    <w:unhideWhenUsed/>
    <w:rsid w:val="005657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iracles_scientifiques_du_Coran" TargetMode="External"/><Relationship Id="rId13" Type="http://schemas.openxmlformats.org/officeDocument/2006/relationships/hyperlink" Target="https://fr.wikipedia.org/wiki/%C3%89vaporation_des_trous_noirs" TargetMode="External"/><Relationship Id="rId18" Type="http://schemas.openxmlformats.org/officeDocument/2006/relationships/hyperlink" Target="https://fr.wikipedia.org/wiki/Terre" TargetMode="External"/><Relationship Id="rId26" Type="http://schemas.openxmlformats.org/officeDocument/2006/relationships/hyperlink" Target="https://sunnah.com/abudawud/40/1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r.m.wikipedia.org/wiki/Maladie_du_charbon" TargetMode="External"/><Relationship Id="rId34" Type="http://schemas.openxmlformats.org/officeDocument/2006/relationships/hyperlink" Target="http://benjamin.lisan.free.fr/jardin.secret/EcritsPolitiquesetPhilosophiques/SurIslam/le-betisier-islamiste.pdf" TargetMode="External"/><Relationship Id="rId7" Type="http://schemas.openxmlformats.org/officeDocument/2006/relationships/endnotes" Target="endnotes.xml"/><Relationship Id="rId12" Type="http://schemas.openxmlformats.org/officeDocument/2006/relationships/hyperlink" Target="https://fr.wikipedia.org/wiki/Trou_noir" TargetMode="External"/><Relationship Id="rId17" Type="http://schemas.openxmlformats.org/officeDocument/2006/relationships/hyperlink" Target="https://fr.wikipedia.org/wiki/Voie_lact%C3%A9e" TargetMode="External"/><Relationship Id="rId25" Type="http://schemas.openxmlformats.org/officeDocument/2006/relationships/hyperlink" Target="https://fr.wikipedia.org/wiki/%C3%89pouvantail_(rh%C3%A9torique)" TargetMode="External"/><Relationship Id="rId33" Type="http://schemas.openxmlformats.org/officeDocument/2006/relationships/hyperlink" Target="https://www.fondation-lamap.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r.wikipedia.org/wiki/Soleil" TargetMode="External"/><Relationship Id="rId20" Type="http://schemas.openxmlformats.org/officeDocument/2006/relationships/hyperlink" Target="https://fr.wikipedia.org/wiki/Cysticercose" TargetMode="External"/><Relationship Id="rId29" Type="http://schemas.openxmlformats.org/officeDocument/2006/relationships/hyperlink" Target="https://fr.wikipedia.org/wiki/Apostasie_dans_l%27isl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pseudosciences.islamiques/" TargetMode="External"/><Relationship Id="rId24" Type="http://schemas.openxmlformats.org/officeDocument/2006/relationships/hyperlink" Target="https://www.sciencetimes.com/articles/24502/20191223/processed-meat-containing-sodium-nitrite-may-cause-colon-cancer.htm" TargetMode="External"/><Relationship Id="rId32" Type="http://schemas.openxmlformats.org/officeDocument/2006/relationships/hyperlink" Target="http://www.ateliersdephilosophiepourenfants.com/" TargetMode="External"/><Relationship Id="rId37" Type="http://schemas.openxmlformats.org/officeDocument/2006/relationships/hyperlink" Target="http://benjamin.lisan.free.fr/jardin.secret/EcritsPolitiquesetPhilosophiques/SurIslam/versets_violents_et_intolerants_du_coran_classes_thematiquement.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Paradoxe_EPR" TargetMode="External"/><Relationship Id="rId23" Type="http://schemas.openxmlformats.org/officeDocument/2006/relationships/hyperlink" Target="https://www.who.int/features/qa/cancer-red-meat/fr/" TargetMode="External"/><Relationship Id="rId28" Type="http://schemas.openxmlformats.org/officeDocument/2006/relationships/hyperlink" Target="https://www.facebook.com/amaryne.chefek/posts/10221083931945098" TargetMode="External"/><Relationship Id="rId36" Type="http://schemas.openxmlformats.org/officeDocument/2006/relationships/hyperlink" Target="https://fr.wikipedia.org/wiki/Homosexualit%C3%A9_dans_la_Bible_chr%C3%A9tienne" TargetMode="External"/><Relationship Id="rId10" Type="http://schemas.openxmlformats.org/officeDocument/2006/relationships/hyperlink" Target="http://benjamin.lisan.free.fr/jardin.secret/EcritsPolitiquesetPhilosophiques/SurIslam/pseudosciences_islamiques.pdf" TargetMode="External"/><Relationship Id="rId19" Type="http://schemas.openxmlformats.org/officeDocument/2006/relationships/hyperlink" Target="https://fr.wikipedia.org/wiki/Comportement_homosexuel_chez_les_animaux" TargetMode="External"/><Relationship Id="rId31" Type="http://schemas.openxmlformats.org/officeDocument/2006/relationships/hyperlink" Target="https://fr.wikipedia.org/wiki/Philosophie_pour_les_enfants" TargetMode="External"/><Relationship Id="rId4" Type="http://schemas.openxmlformats.org/officeDocument/2006/relationships/settings" Target="settings.xml"/><Relationship Id="rId9" Type="http://schemas.openxmlformats.org/officeDocument/2006/relationships/hyperlink" Target="https://fr.wikipedia.org/wiki/Coran_et_miracles" TargetMode="External"/><Relationship Id="rId14" Type="http://schemas.openxmlformats.org/officeDocument/2006/relationships/hyperlink" Target="https://fr.wikipedia.org/wiki/Intrication_quantique" TargetMode="External"/><Relationship Id="rId22" Type="http://schemas.openxmlformats.org/officeDocument/2006/relationships/hyperlink" Target="https://fr.wikipedia.org/wiki/Fasciola_hepatica" TargetMode="External"/><Relationship Id="rId27" Type="http://schemas.openxmlformats.org/officeDocument/2006/relationships/hyperlink" Target="https://tamurt.info/fr/mohamed-assid-lislam-est-la-cause-du-sous-developpement-des-arabes/" TargetMode="External"/><Relationship Id="rId30" Type="http://schemas.openxmlformats.org/officeDocument/2006/relationships/hyperlink" Target="https://m.youtube.com/watch?v=lr3o14g7bnQ&amp;feature=youtu.be" TargetMode="External"/><Relationship Id="rId35" Type="http://schemas.openxmlformats.org/officeDocument/2006/relationships/hyperlink" Target="http://benjamin.lisan.free.fr/jardin.secret/EcritsPolitiquesetPhilosophiques/SurIslam/le_betisier_chretien_integrist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578F-10D8-4DB2-8D52-EC2C4FBF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10</Pages>
  <Words>5499</Words>
  <Characters>30246</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82</cp:revision>
  <cp:lastPrinted>2020-03-17T13:44:00Z</cp:lastPrinted>
  <dcterms:created xsi:type="dcterms:W3CDTF">2020-03-16T18:09:00Z</dcterms:created>
  <dcterms:modified xsi:type="dcterms:W3CDTF">2020-03-18T10:20:00Z</dcterms:modified>
</cp:coreProperties>
</file>