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0D6" w:rsidRPr="00501990" w:rsidRDefault="006A20D6" w:rsidP="009C6A04">
      <w:pPr>
        <w:spacing w:after="0" w:line="240" w:lineRule="auto"/>
        <w:jc w:val="center"/>
        <w:rPr>
          <w:b/>
          <w:bCs/>
          <w:u w:val="single"/>
        </w:rPr>
      </w:pPr>
      <w:bookmarkStart w:id="0" w:name="_GoBack"/>
      <w:bookmarkEnd w:id="0"/>
      <w:r w:rsidRPr="00501990">
        <w:rPr>
          <w:b/>
          <w:bCs/>
          <w:u w:val="single"/>
        </w:rPr>
        <w:t xml:space="preserve">Sur les conceptions </w:t>
      </w:r>
      <w:r w:rsidR="004E3825">
        <w:rPr>
          <w:b/>
          <w:bCs/>
          <w:u w:val="single"/>
        </w:rPr>
        <w:t>cosmologiques</w:t>
      </w:r>
      <w:r w:rsidRPr="00501990">
        <w:rPr>
          <w:b/>
          <w:bCs/>
          <w:u w:val="single"/>
        </w:rPr>
        <w:t xml:space="preserve"> de Mahomet</w:t>
      </w:r>
    </w:p>
    <w:p w:rsidR="006B0576" w:rsidRDefault="006B0576" w:rsidP="006B0576">
      <w:pPr>
        <w:spacing w:after="0" w:line="240" w:lineRule="auto"/>
      </w:pPr>
    </w:p>
    <w:p w:rsidR="009C6A04" w:rsidRDefault="009C6A04" w:rsidP="009C6A04">
      <w:pPr>
        <w:spacing w:after="0" w:line="240" w:lineRule="auto"/>
        <w:jc w:val="center"/>
      </w:pPr>
      <w:r>
        <w:t>Par Benjamin LISAN, le 28/01/2020</w:t>
      </w:r>
    </w:p>
    <w:p w:rsidR="009C6A04" w:rsidRDefault="009C6A04" w:rsidP="006B0576">
      <w:pPr>
        <w:spacing w:after="0" w:line="240" w:lineRule="auto"/>
      </w:pPr>
    </w:p>
    <w:p w:rsidR="00E04164" w:rsidRDefault="006A20D6" w:rsidP="009C6A04">
      <w:pPr>
        <w:spacing w:after="0" w:line="240" w:lineRule="auto"/>
        <w:jc w:val="center"/>
      </w:pPr>
      <w:r>
        <w:t xml:space="preserve">Discussion sur </w:t>
      </w:r>
      <w:r w:rsidR="009C6A04">
        <w:t>l</w:t>
      </w:r>
      <w:r>
        <w:t>a conception</w:t>
      </w:r>
      <w:r w:rsidR="009C6A04">
        <w:t xml:space="preserve"> de Mahomet</w:t>
      </w:r>
      <w:r>
        <w:t xml:space="preserve"> de</w:t>
      </w:r>
      <w:r w:rsidR="009C6A04">
        <w:t>s</w:t>
      </w:r>
      <w:r>
        <w:t xml:space="preserve"> étoiles dans le ciel</w:t>
      </w:r>
      <w:r w:rsidR="006B0576">
        <w:t xml:space="preserve"> et </w:t>
      </w:r>
      <w:r>
        <w:t>des étoiles filantes</w:t>
      </w:r>
      <w:r w:rsidR="006B0576">
        <w:t>.</w:t>
      </w:r>
    </w:p>
    <w:p w:rsidR="006B0576" w:rsidRDefault="006B0576" w:rsidP="006B0576">
      <w:pPr>
        <w:spacing w:after="0" w:line="240" w:lineRule="auto"/>
      </w:pPr>
    </w:p>
    <w:p w:rsidR="006A20D6" w:rsidRPr="00CE5C77" w:rsidRDefault="00CE5C77" w:rsidP="009C6A04">
      <w:pPr>
        <w:pStyle w:val="Titre1"/>
      </w:pPr>
      <w:bookmarkStart w:id="1" w:name="_Toc31096647"/>
      <w:r w:rsidRPr="00CE5C77">
        <w:t>V</w:t>
      </w:r>
      <w:r w:rsidR="006B0576" w:rsidRPr="00CE5C77">
        <w:t xml:space="preserve">ersets </w:t>
      </w:r>
      <w:r w:rsidRPr="00CE5C77">
        <w:t>où</w:t>
      </w:r>
      <w:r w:rsidR="006B0576" w:rsidRPr="00CE5C77">
        <w:t xml:space="preserve"> Mahomet décrit</w:t>
      </w:r>
      <w:r w:rsidR="00501990" w:rsidRPr="00CE5C77">
        <w:t xml:space="preserve"> les étoiles </w:t>
      </w:r>
      <w:r w:rsidRPr="00CE5C77">
        <w:t xml:space="preserve">(ou les planètes) </w:t>
      </w:r>
      <w:r w:rsidRPr="00CE5C77">
        <w:t xml:space="preserve">comme des lampes et des décorations </w:t>
      </w:r>
      <w:r w:rsidRPr="00CE5C77">
        <w:t>du ciel</w:t>
      </w:r>
      <w:r w:rsidRPr="00CE5C77">
        <w:t xml:space="preserve"> (67/5, 37/6)</w:t>
      </w:r>
      <w:r w:rsidR="00501990" w:rsidRPr="00CE5C77">
        <w:t> :</w:t>
      </w:r>
      <w:bookmarkEnd w:id="1"/>
    </w:p>
    <w:p w:rsidR="006B0576" w:rsidRDefault="006B0576" w:rsidP="006B0576">
      <w:pPr>
        <w:spacing w:after="0" w:line="240" w:lineRule="auto"/>
      </w:pPr>
    </w:p>
    <w:p w:rsidR="006B0576" w:rsidRDefault="006B0576" w:rsidP="00312972">
      <w:pPr>
        <w:spacing w:after="0" w:line="240" w:lineRule="auto"/>
        <w:jc w:val="both"/>
      </w:pPr>
      <w:r>
        <w:t xml:space="preserve">37.6. Nous avons </w:t>
      </w:r>
      <w:r w:rsidRPr="006B0576">
        <w:rPr>
          <w:b/>
          <w:bCs/>
        </w:rPr>
        <w:t>décoré le ciel le plus proche d'un décor : les étoiles</w:t>
      </w:r>
      <w:r>
        <w:t>,</w:t>
      </w:r>
    </w:p>
    <w:p w:rsidR="00CE5C77" w:rsidRDefault="00CE5C77" w:rsidP="00312972">
      <w:pPr>
        <w:spacing w:after="0" w:line="240" w:lineRule="auto"/>
        <w:jc w:val="both"/>
      </w:pPr>
    </w:p>
    <w:p w:rsidR="00CE5C77" w:rsidRDefault="00CE5C77" w:rsidP="00312972">
      <w:pPr>
        <w:spacing w:after="0" w:line="240" w:lineRule="auto"/>
        <w:jc w:val="both"/>
      </w:pPr>
      <w:r>
        <w:t xml:space="preserve">67.5. </w:t>
      </w:r>
      <w:r w:rsidRPr="00CE5C77">
        <w:rPr>
          <w:b/>
          <w:bCs/>
        </w:rPr>
        <w:t>Nous avons embelli le ciel le</w:t>
      </w:r>
      <w:r w:rsidRPr="00CE5C77">
        <w:rPr>
          <w:b/>
          <w:bCs/>
          <w:i/>
          <w:iCs/>
        </w:rPr>
        <w:t xml:space="preserve"> </w:t>
      </w:r>
      <w:r w:rsidRPr="00CE5C77">
        <w:rPr>
          <w:b/>
          <w:bCs/>
        </w:rPr>
        <w:t>plus proche avec des lampes</w:t>
      </w:r>
      <w:r w:rsidRPr="006B0576">
        <w:t xml:space="preserve"> [des étoiles] </w:t>
      </w:r>
      <w:r w:rsidRPr="006B0576">
        <w:rPr>
          <w:i/>
          <w:iCs/>
        </w:rPr>
        <w:t>dont Nous avons fait des projectiles pour lapider des diables</w:t>
      </w:r>
      <w:r>
        <w:t xml:space="preserve"> et Nous leur avons préparé le châtiment de la Fournaise".</w:t>
      </w:r>
    </w:p>
    <w:p w:rsidR="00CE5C77" w:rsidRDefault="00CE5C77" w:rsidP="00312972">
      <w:pPr>
        <w:spacing w:after="0" w:line="240" w:lineRule="auto"/>
        <w:jc w:val="both"/>
      </w:pPr>
    </w:p>
    <w:p w:rsidR="00CE5C77" w:rsidRDefault="00CE5C77" w:rsidP="00312972">
      <w:pPr>
        <w:spacing w:after="0" w:line="240" w:lineRule="auto"/>
        <w:jc w:val="both"/>
      </w:pPr>
      <w:r w:rsidRPr="007427E8">
        <w:rPr>
          <w:u w:val="single"/>
        </w:rPr>
        <w:t>Discussion</w:t>
      </w:r>
      <w:r>
        <w:t> :</w:t>
      </w:r>
    </w:p>
    <w:p w:rsidR="00CE5C77" w:rsidRDefault="00CE5C77" w:rsidP="00312972">
      <w:pPr>
        <w:spacing w:after="0" w:line="240" w:lineRule="auto"/>
        <w:jc w:val="both"/>
      </w:pPr>
    </w:p>
    <w:p w:rsidR="00CE5C77" w:rsidRDefault="007427E8" w:rsidP="00312972">
      <w:pPr>
        <w:spacing w:after="0" w:line="240" w:lineRule="auto"/>
        <w:jc w:val="both"/>
      </w:pPr>
      <w:r>
        <w:t>Même sans en avoir la connaissance scientifique, s</w:t>
      </w:r>
      <w:r w:rsidR="00CE5C77">
        <w:t>i Mahomet avait vraiment reçu la vérité scientifique</w:t>
      </w:r>
      <w:r>
        <w:t xml:space="preserve"> </w:t>
      </w:r>
      <w:r>
        <w:t>(en provenance de Dieu)</w:t>
      </w:r>
      <w:r w:rsidR="00CE5C77">
        <w:t xml:space="preserve"> sur les étoiles (dans le ciel), </w:t>
      </w:r>
      <w:r w:rsidR="00CE5C77" w:rsidRPr="007427E8">
        <w:rPr>
          <w:b/>
          <w:bCs/>
        </w:rPr>
        <w:t>il aurait d</w:t>
      </w:r>
      <w:r w:rsidRPr="007427E8">
        <w:rPr>
          <w:b/>
          <w:bCs/>
        </w:rPr>
        <w:t>û alors</w:t>
      </w:r>
      <w:r w:rsidR="00CE5C77" w:rsidRPr="007427E8">
        <w:rPr>
          <w:b/>
          <w:bCs/>
        </w:rPr>
        <w:t xml:space="preserve"> les décrire comme des fournaises gigantesques</w:t>
      </w:r>
      <w:r>
        <w:t xml:space="preserve">, </w:t>
      </w:r>
      <w:r w:rsidRPr="007427E8">
        <w:rPr>
          <w:b/>
          <w:bCs/>
        </w:rPr>
        <w:t>d’une taille colossale</w:t>
      </w:r>
      <w:r>
        <w:rPr>
          <w:b/>
          <w:bCs/>
        </w:rPr>
        <w:t>,</w:t>
      </w:r>
      <w:r w:rsidR="00CE5C77">
        <w:t xml:space="preserve"> et non comme des lampes</w:t>
      </w:r>
      <w:r>
        <w:t xml:space="preserve"> (alors que les étoiles, scientifiquement parlant, n’ont rien à voir avec des lampes).</w:t>
      </w:r>
    </w:p>
    <w:p w:rsidR="007427E8" w:rsidRDefault="007427E8" w:rsidP="006B0576">
      <w:pPr>
        <w:spacing w:after="0" w:line="240" w:lineRule="auto"/>
      </w:pPr>
    </w:p>
    <w:p w:rsidR="00CE5C77" w:rsidRDefault="00CE5C77" w:rsidP="009C6A04">
      <w:pPr>
        <w:pStyle w:val="Titre1"/>
      </w:pPr>
      <w:bookmarkStart w:id="2" w:name="_Toc31096648"/>
      <w:r w:rsidRPr="00CE5C77">
        <w:t>Versets où Mahomet décrit les étoiles</w:t>
      </w:r>
      <w:r>
        <w:t xml:space="preserve"> filantes comme des lampes et des moyens de combattre les djinns (37/6-10, 67/5)</w:t>
      </w:r>
      <w:bookmarkEnd w:id="2"/>
    </w:p>
    <w:p w:rsidR="00E53C32" w:rsidRDefault="00E53C32" w:rsidP="006B0576">
      <w:pPr>
        <w:spacing w:after="0" w:line="240" w:lineRule="auto"/>
      </w:pPr>
    </w:p>
    <w:p w:rsidR="00E53C32" w:rsidRDefault="00E53C32" w:rsidP="00312972">
      <w:pPr>
        <w:spacing w:after="0" w:line="240" w:lineRule="auto"/>
        <w:jc w:val="both"/>
      </w:pPr>
      <w:r>
        <w:t>37.6-1</w:t>
      </w:r>
      <w:r>
        <w:t>0</w:t>
      </w:r>
      <w:r>
        <w:t xml:space="preserve">. "6. Nous avons </w:t>
      </w:r>
      <w:r w:rsidRPr="00CE5C77">
        <w:rPr>
          <w:i/>
          <w:iCs/>
        </w:rPr>
        <w:t xml:space="preserve">décoré le ciel le plus proche </w:t>
      </w:r>
      <w:r w:rsidRPr="00CE5C77">
        <w:rPr>
          <w:b/>
          <w:bCs/>
        </w:rPr>
        <w:t>d'un décor : les étoiles</w:t>
      </w:r>
      <w:r>
        <w:t>,</w:t>
      </w:r>
    </w:p>
    <w:p w:rsidR="00E53C32" w:rsidRDefault="00E53C32" w:rsidP="00312972">
      <w:pPr>
        <w:spacing w:after="0" w:line="240" w:lineRule="auto"/>
        <w:jc w:val="both"/>
      </w:pPr>
      <w:r>
        <w:t xml:space="preserve">7. </w:t>
      </w:r>
      <w:r w:rsidRPr="00CE5C77">
        <w:rPr>
          <w:b/>
          <w:bCs/>
        </w:rPr>
        <w:t>afin de le protéger contre tout diable rebelle</w:t>
      </w:r>
      <w:r>
        <w:t>.</w:t>
      </w:r>
    </w:p>
    <w:p w:rsidR="00E53C32" w:rsidRDefault="00E53C32" w:rsidP="00312972">
      <w:pPr>
        <w:spacing w:after="0" w:line="240" w:lineRule="auto"/>
        <w:jc w:val="both"/>
      </w:pPr>
      <w:r>
        <w:t xml:space="preserve">8. Ils </w:t>
      </w:r>
      <w:r w:rsidRPr="00CE5C77">
        <w:rPr>
          <w:b/>
          <w:bCs/>
        </w:rPr>
        <w:t>ne pourront être à l'écoute des dignitaires suprêmes</w:t>
      </w:r>
      <w:r>
        <w:t xml:space="preserve"> [les Anges]; </w:t>
      </w:r>
      <w:r w:rsidRPr="00CE5C77">
        <w:rPr>
          <w:b/>
          <w:bCs/>
        </w:rPr>
        <w:t>car ils seront harcelés de tout côté</w:t>
      </w:r>
      <w:r>
        <w:t>, […]</w:t>
      </w:r>
    </w:p>
    <w:p w:rsidR="00E53C32" w:rsidRDefault="00E53C32" w:rsidP="00312972">
      <w:pPr>
        <w:spacing w:after="0" w:line="240" w:lineRule="auto"/>
        <w:jc w:val="both"/>
      </w:pPr>
      <w:r>
        <w:t xml:space="preserve">10. </w:t>
      </w:r>
      <w:r w:rsidRPr="00CE5C77">
        <w:rPr>
          <w:b/>
          <w:bCs/>
        </w:rPr>
        <w:t>Sauf celui qui saisit au vol quelque [information]; il est alors pourchassé par un météore transperçant</w:t>
      </w:r>
      <w:r>
        <w:t>".</w:t>
      </w:r>
    </w:p>
    <w:p w:rsidR="00CE5C77" w:rsidRDefault="00CE5C77" w:rsidP="00312972">
      <w:pPr>
        <w:spacing w:after="0" w:line="240" w:lineRule="auto"/>
        <w:jc w:val="both"/>
      </w:pPr>
    </w:p>
    <w:p w:rsidR="00CE5C77" w:rsidRDefault="00CE5C77" w:rsidP="00312972">
      <w:pPr>
        <w:spacing w:after="0" w:line="240" w:lineRule="auto"/>
        <w:jc w:val="both"/>
      </w:pPr>
      <w:r>
        <w:t xml:space="preserve">67.5. </w:t>
      </w:r>
      <w:r w:rsidRPr="006B0576">
        <w:rPr>
          <w:i/>
          <w:iCs/>
        </w:rPr>
        <w:t xml:space="preserve">Nous avons embelli le ciel le </w:t>
      </w:r>
      <w:r w:rsidRPr="006B0576">
        <w:t xml:space="preserve">plus proche avec </w:t>
      </w:r>
      <w:r w:rsidRPr="00CE5C77">
        <w:rPr>
          <w:b/>
          <w:bCs/>
        </w:rPr>
        <w:t>des lampes</w:t>
      </w:r>
      <w:r w:rsidRPr="006B0576">
        <w:t xml:space="preserve"> [des étoiles] </w:t>
      </w:r>
      <w:r w:rsidRPr="00CE5C77">
        <w:rPr>
          <w:b/>
          <w:bCs/>
        </w:rPr>
        <w:t>dont Nous avons fait des projectiles pour lapider des diables</w:t>
      </w:r>
      <w:r>
        <w:t xml:space="preserve"> et Nous leur avons préparé le châtiment de la Fournaise".</w:t>
      </w:r>
    </w:p>
    <w:p w:rsidR="007427E8" w:rsidRDefault="007427E8" w:rsidP="00312972">
      <w:pPr>
        <w:spacing w:after="0" w:line="240" w:lineRule="auto"/>
        <w:jc w:val="both"/>
      </w:pPr>
    </w:p>
    <w:p w:rsidR="007427E8" w:rsidRDefault="007427E8" w:rsidP="00312972">
      <w:pPr>
        <w:spacing w:after="0" w:line="240" w:lineRule="auto"/>
        <w:jc w:val="both"/>
      </w:pPr>
      <w:r w:rsidRPr="007427E8">
        <w:rPr>
          <w:u w:val="single"/>
        </w:rPr>
        <w:t>Discussion</w:t>
      </w:r>
      <w:r>
        <w:t> :</w:t>
      </w:r>
    </w:p>
    <w:p w:rsidR="007427E8" w:rsidRDefault="007427E8" w:rsidP="00312972">
      <w:pPr>
        <w:spacing w:after="0" w:line="240" w:lineRule="auto"/>
        <w:jc w:val="both"/>
      </w:pPr>
    </w:p>
    <w:p w:rsidR="007427E8" w:rsidRDefault="007427E8" w:rsidP="00312972">
      <w:pPr>
        <w:spacing w:after="0" w:line="240" w:lineRule="auto"/>
        <w:jc w:val="both"/>
      </w:pPr>
      <w:r>
        <w:t xml:space="preserve">Même sans en avoir la connaissance scientifique, </w:t>
      </w:r>
      <w:r>
        <w:t>s</w:t>
      </w:r>
      <w:r>
        <w:t>i Mahomet avait vraiment reçu la vérité scientifique</w:t>
      </w:r>
      <w:r>
        <w:t xml:space="preserve"> (en </w:t>
      </w:r>
      <w:r>
        <w:t>provenan</w:t>
      </w:r>
      <w:r>
        <w:t>ce</w:t>
      </w:r>
      <w:r>
        <w:t xml:space="preserve"> de Dieu</w:t>
      </w:r>
      <w:r>
        <w:t>)</w:t>
      </w:r>
      <w:r>
        <w:t xml:space="preserve"> sur les étoiles</w:t>
      </w:r>
      <w:r>
        <w:t xml:space="preserve"> filantes</w:t>
      </w:r>
      <w:r>
        <w:t xml:space="preserve">, </w:t>
      </w:r>
      <w:r>
        <w:t>il aurait dû les décrire comme des pierres, des cailloux, se mettant à brûler jusqu’à être pulvérisées, dès qu’ils descendent vers la terre, … et non comme des lampes.</w:t>
      </w:r>
    </w:p>
    <w:p w:rsidR="007427E8" w:rsidRDefault="007427E8" w:rsidP="00312972">
      <w:pPr>
        <w:spacing w:after="0" w:line="240" w:lineRule="auto"/>
        <w:jc w:val="both"/>
      </w:pPr>
    </w:p>
    <w:p w:rsidR="007427E8" w:rsidRDefault="007427E8" w:rsidP="00312972">
      <w:pPr>
        <w:spacing w:after="0" w:line="240" w:lineRule="auto"/>
        <w:jc w:val="both"/>
      </w:pPr>
      <w:r>
        <w:t>De plus, il confond :</w:t>
      </w:r>
    </w:p>
    <w:p w:rsidR="007427E8" w:rsidRDefault="007427E8" w:rsidP="00312972">
      <w:pPr>
        <w:spacing w:after="0" w:line="240" w:lineRule="auto"/>
        <w:jc w:val="both"/>
      </w:pPr>
    </w:p>
    <w:p w:rsidR="007427E8" w:rsidRDefault="007427E8" w:rsidP="00312972">
      <w:pPr>
        <w:spacing w:after="0" w:line="240" w:lineRule="auto"/>
        <w:jc w:val="both"/>
      </w:pPr>
      <w:r>
        <w:t>1) les étoiles dans le ciel, de taille gigantesque, constituées à 99% d’hydrogène (au stade d’un gaz ionisé), située à des distances colossales de la Terre ou de notre système solaire</w:t>
      </w:r>
      <w:r w:rsidR="009C6A04">
        <w:t xml:space="preserve"> </w:t>
      </w:r>
      <w:r w:rsidR="009C6A04">
        <w:t>[</w:t>
      </w:r>
      <w:r w:rsidR="009C6A04">
        <w:t>3</w:t>
      </w:r>
      <w:r w:rsidR="009C6A04">
        <w:t>]</w:t>
      </w:r>
      <w:r>
        <w:t xml:space="preserve">, </w:t>
      </w:r>
    </w:p>
    <w:p w:rsidR="007427E8" w:rsidRDefault="007427E8" w:rsidP="00312972">
      <w:pPr>
        <w:spacing w:after="0" w:line="240" w:lineRule="auto"/>
        <w:jc w:val="both"/>
      </w:pPr>
      <w:r>
        <w:t xml:space="preserve">2) les étoiles filantes, qui constituées de matière solide, sont de petites tailles </w:t>
      </w:r>
      <w:r w:rsidRPr="007427E8">
        <w:t>(entre 30 micromètres et 1 mètre)</w:t>
      </w:r>
      <w:r>
        <w:t xml:space="preserve"> et situées dans notre environnement proche (</w:t>
      </w:r>
      <w:r w:rsidRPr="007427E8">
        <w:t>entre 85 et 120 kilomètres d'altitude, bien que certaines étoiles filantes puissent être visibles à 400 ou 600 km au-dessus du sol</w:t>
      </w:r>
      <w:r>
        <w:t>)</w:t>
      </w:r>
      <w:r w:rsidR="009C6A04">
        <w:t xml:space="preserve"> </w:t>
      </w:r>
      <w:r w:rsidR="009C6A04">
        <w:t>[1]</w:t>
      </w:r>
      <w:r w:rsidR="009C6A04">
        <w:t xml:space="preserve"> </w:t>
      </w:r>
      <w:r w:rsidR="009C6A04">
        <w:t>[</w:t>
      </w:r>
      <w:r w:rsidR="009C6A04">
        <w:t>2</w:t>
      </w:r>
      <w:r w:rsidR="009C6A04">
        <w:t>]</w:t>
      </w:r>
      <w:r>
        <w:t>.</w:t>
      </w:r>
    </w:p>
    <w:p w:rsidR="00E53C32" w:rsidRDefault="00E53C32" w:rsidP="006B0576">
      <w:pPr>
        <w:spacing w:after="0" w:line="240" w:lineRule="auto"/>
      </w:pPr>
    </w:p>
    <w:p w:rsidR="00E53C32" w:rsidRPr="00E53C32" w:rsidRDefault="00E53C32" w:rsidP="009C6A04">
      <w:pPr>
        <w:pStyle w:val="Titre1"/>
      </w:pPr>
      <w:bookmarkStart w:id="3" w:name="_Toc31096649"/>
      <w:r w:rsidRPr="00E53C32">
        <w:t>Mahomet croit qu’il y a sept ciels superposés</w:t>
      </w:r>
      <w:r w:rsidR="00CE5C77">
        <w:t xml:space="preserve"> (67/3, 41/12)</w:t>
      </w:r>
      <w:bookmarkEnd w:id="3"/>
    </w:p>
    <w:p w:rsidR="00E53C32" w:rsidRDefault="00E53C32" w:rsidP="006B0576">
      <w:pPr>
        <w:spacing w:after="0" w:line="240" w:lineRule="auto"/>
      </w:pPr>
    </w:p>
    <w:p w:rsidR="00E53C32" w:rsidRDefault="00E53C32" w:rsidP="00312972">
      <w:pPr>
        <w:spacing w:after="0" w:line="240" w:lineRule="auto"/>
        <w:jc w:val="both"/>
      </w:pPr>
      <w:r>
        <w:t xml:space="preserve">67.3. </w:t>
      </w:r>
      <w:r w:rsidRPr="004A2AA5">
        <w:rPr>
          <w:b/>
          <w:bCs/>
        </w:rPr>
        <w:t xml:space="preserve">Celui </w:t>
      </w:r>
      <w:r w:rsidRPr="004A2AA5">
        <w:rPr>
          <w:b/>
          <w:bCs/>
          <w:i/>
          <w:iCs/>
        </w:rPr>
        <w:t>qui a créé sept cieux superposés</w:t>
      </w:r>
      <w:r>
        <w:t xml:space="preserve"> sans que tu voies de disproportion en la création du Tout Miséricordieux. Ramène [sur elle] le regard. Y vois-tu une brèche quelconque?</w:t>
      </w:r>
    </w:p>
    <w:p w:rsidR="00CE5C77" w:rsidRDefault="00CE5C77" w:rsidP="00312972">
      <w:pPr>
        <w:spacing w:after="0" w:line="240" w:lineRule="auto"/>
        <w:jc w:val="both"/>
      </w:pPr>
    </w:p>
    <w:p w:rsidR="00CE5C77" w:rsidRDefault="00CE5C77" w:rsidP="00312972">
      <w:pPr>
        <w:spacing w:after="0" w:line="240" w:lineRule="auto"/>
        <w:jc w:val="both"/>
      </w:pPr>
      <w:r>
        <w:t xml:space="preserve">41.12. </w:t>
      </w:r>
      <w:r w:rsidRPr="004A2AA5">
        <w:rPr>
          <w:i/>
          <w:iCs/>
        </w:rPr>
        <w:t>Il décréta d'en faire sept cieux</w:t>
      </w:r>
      <w:r>
        <w:t xml:space="preserve"> en deux jours et révéla à chaque ciel sa fonction. Et Nous avons décoré le ciel le plus proche de lampes [étoiles] et l'avons protégé. Tel est l'Ordre établi par le Puissant, l'Omniscient.</w:t>
      </w:r>
    </w:p>
    <w:p w:rsidR="00CE5C77" w:rsidRDefault="00CE5C77" w:rsidP="00312972">
      <w:pPr>
        <w:spacing w:after="0" w:line="240" w:lineRule="auto"/>
        <w:jc w:val="both"/>
      </w:pPr>
    </w:p>
    <w:p w:rsidR="004A2AA5" w:rsidRDefault="004A2AA5" w:rsidP="00312972">
      <w:pPr>
        <w:spacing w:after="0" w:line="240" w:lineRule="auto"/>
        <w:jc w:val="both"/>
      </w:pPr>
      <w:r w:rsidRPr="009C6A04">
        <w:rPr>
          <w:u w:val="single"/>
        </w:rPr>
        <w:t>Discussi</w:t>
      </w:r>
      <w:r w:rsidR="009C6A04" w:rsidRPr="009C6A04">
        <w:rPr>
          <w:u w:val="single"/>
        </w:rPr>
        <w:t>on</w:t>
      </w:r>
      <w:r w:rsidRPr="009C6A04">
        <w:t> </w:t>
      </w:r>
      <w:r>
        <w:t>:</w:t>
      </w:r>
    </w:p>
    <w:p w:rsidR="004A2AA5" w:rsidRDefault="004A2AA5" w:rsidP="00312972">
      <w:pPr>
        <w:spacing w:after="0" w:line="240" w:lineRule="auto"/>
        <w:jc w:val="both"/>
      </w:pPr>
    </w:p>
    <w:p w:rsidR="004A2AA5" w:rsidRDefault="004A2AA5" w:rsidP="00312972">
      <w:pPr>
        <w:spacing w:after="0" w:line="240" w:lineRule="auto"/>
        <w:jc w:val="both"/>
      </w:pPr>
      <w:r>
        <w:t xml:space="preserve">D’où vient cette conception </w:t>
      </w:r>
      <w:r w:rsidRPr="004A2AA5">
        <w:t>cosmologi</w:t>
      </w:r>
      <w:r>
        <w:t>que de</w:t>
      </w:r>
      <w:r w:rsidRPr="004A2AA5">
        <w:t xml:space="preserve"> sept cieux</w:t>
      </w:r>
      <w:r>
        <w:t xml:space="preserve"> concentriques ou imbriqués, que décrit Mahomet ?</w:t>
      </w:r>
    </w:p>
    <w:p w:rsidR="004A2AA5" w:rsidRDefault="004A2AA5" w:rsidP="00312972">
      <w:pPr>
        <w:spacing w:after="0" w:line="240" w:lineRule="auto"/>
        <w:jc w:val="both"/>
      </w:pPr>
    </w:p>
    <w:p w:rsidR="009C6A04" w:rsidRDefault="009C6A04" w:rsidP="00312972">
      <w:pPr>
        <w:spacing w:after="0" w:line="240" w:lineRule="auto"/>
        <w:jc w:val="both"/>
      </w:pPr>
      <w:r>
        <w:t xml:space="preserve">Depuis Euclide et durant tout l’antiquité, on croyait que le </w:t>
      </w:r>
      <w:r>
        <w:t>ciel</w:t>
      </w:r>
      <w:r>
        <w:t xml:space="preserve"> était</w:t>
      </w:r>
      <w:r>
        <w:t xml:space="preserve"> sphérique, lui-même constitué de sept sphères planétaires emboîtées (Lune, Vénus, Mercure, Soleil, Mars, Jupiter, Saturne) et de celle du firmament</w:t>
      </w:r>
      <w:r>
        <w:t xml:space="preserve"> [5].</w:t>
      </w:r>
    </w:p>
    <w:p w:rsidR="009C6A04" w:rsidRDefault="009C6A04" w:rsidP="00312972">
      <w:pPr>
        <w:spacing w:after="0" w:line="240" w:lineRule="auto"/>
        <w:jc w:val="both"/>
      </w:pPr>
      <w:r>
        <w:t xml:space="preserve">Donc Mahomet n’a fait que reprendre à son compte les croyances </w:t>
      </w:r>
      <w:r w:rsidRPr="004A2AA5">
        <w:t>cosmologi</w:t>
      </w:r>
      <w:r>
        <w:t>que</w:t>
      </w:r>
      <w:r>
        <w:t xml:space="preserve">s de l’antiquité, dont celle des </w:t>
      </w:r>
      <w:r w:rsidRPr="004A2AA5">
        <w:t>sept cieux</w:t>
      </w:r>
      <w:r>
        <w:t xml:space="preserve"> concentriques</w:t>
      </w:r>
      <w:r>
        <w:t>.</w:t>
      </w:r>
    </w:p>
    <w:p w:rsidR="009C6A04" w:rsidRDefault="009C6A04" w:rsidP="00312972">
      <w:pPr>
        <w:spacing w:after="0" w:line="240" w:lineRule="auto"/>
        <w:jc w:val="both"/>
      </w:pPr>
    </w:p>
    <w:p w:rsidR="009C6A04" w:rsidRDefault="009C6A04" w:rsidP="00312972">
      <w:pPr>
        <w:spacing w:after="0" w:line="240" w:lineRule="auto"/>
        <w:jc w:val="both"/>
      </w:pPr>
      <w:r>
        <w:t xml:space="preserve">Or avec les découvertes scientifiques de l’univers, cette conception des sept cieux a été abandonnée, car ne correspondant à rien. </w:t>
      </w:r>
      <w:r w:rsidR="001706AF">
        <w:t xml:space="preserve"> Dans la conception cosmologique actuelle de l’univers, il n’y a plus de centre à l’univers et les trajectoires des planètes</w:t>
      </w:r>
      <w:r w:rsidR="00312972">
        <w:t xml:space="preserve">, des comètes (dans les systèmes solaire), des étoiles dans les galaxies ne suivent pas des trajectoires circulaires, mais des </w:t>
      </w:r>
      <w:r w:rsidR="00312972">
        <w:t>trajectoires</w:t>
      </w:r>
      <w:r w:rsidR="00312972">
        <w:t xml:space="preserve"> plus ou moins elliptiques.</w:t>
      </w:r>
    </w:p>
    <w:p w:rsidR="004A2AA5" w:rsidRDefault="004A2AA5" w:rsidP="00E53C32">
      <w:pPr>
        <w:spacing w:after="0" w:line="240" w:lineRule="auto"/>
      </w:pPr>
    </w:p>
    <w:p w:rsidR="004A2AA5" w:rsidRPr="004A2AA5" w:rsidRDefault="004A2AA5" w:rsidP="009C6A04">
      <w:pPr>
        <w:pStyle w:val="Titre1"/>
      </w:pPr>
      <w:bookmarkStart w:id="4" w:name="_Toc31096650"/>
      <w:r w:rsidRPr="004A2AA5">
        <w:t>En conclusion</w:t>
      </w:r>
      <w:bookmarkEnd w:id="4"/>
    </w:p>
    <w:p w:rsidR="004A2AA5" w:rsidRDefault="004A2AA5" w:rsidP="004A2AA5">
      <w:pPr>
        <w:spacing w:after="0" w:line="240" w:lineRule="auto"/>
      </w:pPr>
    </w:p>
    <w:p w:rsidR="004A2AA5" w:rsidRDefault="004A2AA5" w:rsidP="00312972">
      <w:pPr>
        <w:spacing w:after="0" w:line="240" w:lineRule="auto"/>
        <w:jc w:val="both"/>
      </w:pPr>
      <w:r>
        <w:t xml:space="preserve">Ces discussions nous amènent à la conclusion qu’il n’a jamais reçu aucune information scientifique (de la part de Dieu) sur les étoiles et les étoiles filantes, étant donné que les informations qu’il donne sur elles sont (carrément) fausses et </w:t>
      </w:r>
      <w:r w:rsidRPr="004A2AA5">
        <w:rPr>
          <w:b/>
          <w:bCs/>
        </w:rPr>
        <w:t>donc que ses affirmations sont uniquement le fruit de son imagination</w:t>
      </w:r>
      <w:r>
        <w:t>.</w:t>
      </w:r>
    </w:p>
    <w:p w:rsidR="004A2AA5" w:rsidRDefault="004A2AA5" w:rsidP="00312972">
      <w:pPr>
        <w:spacing w:after="0" w:line="240" w:lineRule="auto"/>
        <w:jc w:val="both"/>
      </w:pPr>
    </w:p>
    <w:p w:rsidR="00D95B9F" w:rsidRDefault="004A2AA5" w:rsidP="00312972">
      <w:pPr>
        <w:spacing w:after="0" w:line="240" w:lineRule="auto"/>
        <w:jc w:val="both"/>
      </w:pPr>
      <w:r>
        <w:t>Ce n’est pas blasphémer</w:t>
      </w:r>
      <w:r w:rsidR="00D95B9F">
        <w:t xml:space="preserve"> ou d’être islamophobe</w:t>
      </w:r>
      <w:r>
        <w:t xml:space="preserve"> que de l’affirmer. </w:t>
      </w:r>
    </w:p>
    <w:p w:rsidR="004A2AA5" w:rsidRDefault="004A2AA5" w:rsidP="00312972">
      <w:pPr>
        <w:spacing w:after="0" w:line="240" w:lineRule="auto"/>
        <w:jc w:val="both"/>
      </w:pPr>
      <w:r>
        <w:t>C’est un constat scientifique incontestable.</w:t>
      </w:r>
    </w:p>
    <w:p w:rsidR="004A2AA5" w:rsidRDefault="004A2AA5" w:rsidP="00312972">
      <w:pPr>
        <w:spacing w:after="0" w:line="240" w:lineRule="auto"/>
        <w:jc w:val="both"/>
      </w:pPr>
    </w:p>
    <w:p w:rsidR="009C6A04" w:rsidRDefault="009C6A04" w:rsidP="00312972">
      <w:pPr>
        <w:spacing w:after="0" w:line="240" w:lineRule="auto"/>
        <w:jc w:val="both"/>
      </w:pPr>
      <w:r>
        <w:t>Il faut arrêter de déformer les résultats de la science afin qu’ils collent au Coran.</w:t>
      </w:r>
    </w:p>
    <w:p w:rsidR="009C6A04" w:rsidRDefault="009C6A04" w:rsidP="00312972">
      <w:pPr>
        <w:spacing w:after="0" w:line="240" w:lineRule="auto"/>
        <w:jc w:val="both"/>
      </w:pPr>
      <w:r>
        <w:t>La « vérité religieuse » n’est pas la vérité scientifique et ne se confondent pas.</w:t>
      </w:r>
    </w:p>
    <w:p w:rsidR="009C6A04" w:rsidRDefault="009C6A04" w:rsidP="004A2AA5">
      <w:pPr>
        <w:spacing w:after="0" w:line="240" w:lineRule="auto"/>
      </w:pPr>
    </w:p>
    <w:p w:rsidR="004A2AA5" w:rsidRPr="004A2AA5" w:rsidRDefault="004A2AA5" w:rsidP="009C6A04">
      <w:pPr>
        <w:pStyle w:val="Titre1"/>
      </w:pPr>
      <w:bookmarkStart w:id="5" w:name="_Toc31096651"/>
      <w:r w:rsidRPr="004A2AA5">
        <w:t>Bibliographie</w:t>
      </w:r>
      <w:bookmarkEnd w:id="5"/>
    </w:p>
    <w:p w:rsidR="004A2AA5" w:rsidRDefault="004A2AA5" w:rsidP="004A2AA5">
      <w:pPr>
        <w:spacing w:after="0" w:line="240" w:lineRule="auto"/>
      </w:pPr>
    </w:p>
    <w:p w:rsidR="004A2AA5" w:rsidRDefault="004A2AA5" w:rsidP="004A2AA5">
      <w:pPr>
        <w:spacing w:after="0" w:line="240" w:lineRule="auto"/>
      </w:pPr>
      <w:r>
        <w:t xml:space="preserve">[1] </w:t>
      </w:r>
      <w:r w:rsidRPr="004A2AA5">
        <w:t>Étoile filante</w:t>
      </w:r>
      <w:r>
        <w:t xml:space="preserve">, </w:t>
      </w:r>
      <w:hyperlink r:id="rId8" w:history="1">
        <w:r>
          <w:rPr>
            <w:rStyle w:val="Lienhypertexte"/>
          </w:rPr>
          <w:t>https://fr.wikipedia.org/wiki/%C3%89toile_filante</w:t>
        </w:r>
      </w:hyperlink>
    </w:p>
    <w:p w:rsidR="004A2AA5" w:rsidRDefault="004A2AA5" w:rsidP="004A2AA5">
      <w:pPr>
        <w:spacing w:after="0" w:line="240" w:lineRule="auto"/>
      </w:pPr>
      <w:r>
        <w:t xml:space="preserve">[2] </w:t>
      </w:r>
      <w:r w:rsidRPr="004A2AA5">
        <w:t xml:space="preserve">Météoroïde, </w:t>
      </w:r>
      <w:hyperlink r:id="rId9" w:history="1">
        <w:r w:rsidRPr="003705AE">
          <w:rPr>
            <w:rStyle w:val="Lienhypertexte"/>
          </w:rPr>
          <w:t>https://fr.wikipedia.org/wiki/M%C3%A9t%C3%A9oro%C3%AFde</w:t>
        </w:r>
      </w:hyperlink>
      <w:r>
        <w:t xml:space="preserve"> </w:t>
      </w:r>
    </w:p>
    <w:p w:rsidR="004A2AA5" w:rsidRDefault="004A2AA5" w:rsidP="004A2AA5">
      <w:pPr>
        <w:spacing w:after="0" w:line="240" w:lineRule="auto"/>
      </w:pPr>
      <w:r>
        <w:t xml:space="preserve">[4] Etoile, </w:t>
      </w:r>
      <w:hyperlink r:id="rId10" w:history="1">
        <w:r>
          <w:rPr>
            <w:rStyle w:val="Lienhypertexte"/>
          </w:rPr>
          <w:t>https://fr.wikipedia.org/wiki/%C3%89toile</w:t>
        </w:r>
      </w:hyperlink>
    </w:p>
    <w:p w:rsidR="009C6A04" w:rsidRDefault="009C6A04" w:rsidP="004A2AA5">
      <w:pPr>
        <w:spacing w:after="0" w:line="240" w:lineRule="auto"/>
      </w:pPr>
      <w:r>
        <w:t xml:space="preserve">[5] </w:t>
      </w:r>
      <w:r w:rsidRPr="009C6A04">
        <w:t xml:space="preserve">La Terre au centre d'un univers sphérique, </w:t>
      </w:r>
      <w:hyperlink r:id="rId11" w:history="1">
        <w:r w:rsidRPr="003705AE">
          <w:rPr>
            <w:rStyle w:val="Lienhypertexte"/>
          </w:rPr>
          <w:t>http://expositions.bnf.fr/ciel/arretsur/sciences/grec/5.htm</w:t>
        </w:r>
      </w:hyperlink>
      <w:r>
        <w:t xml:space="preserve"> </w:t>
      </w:r>
    </w:p>
    <w:p w:rsidR="009C6A04" w:rsidRDefault="009C6A04" w:rsidP="004A2AA5">
      <w:pPr>
        <w:spacing w:after="0" w:line="240" w:lineRule="auto"/>
      </w:pPr>
    </w:p>
    <w:p w:rsidR="009C6A04" w:rsidRPr="009C6A04" w:rsidRDefault="009C6A04" w:rsidP="009C6A04">
      <w:pPr>
        <w:pStyle w:val="Titre1"/>
      </w:pPr>
      <w:bookmarkStart w:id="6" w:name="_Toc31096652"/>
      <w:r w:rsidRPr="009C6A04">
        <w:t>Annexe : l’origine des sphères célestes et des sept cieux</w:t>
      </w:r>
      <w:bookmarkEnd w:id="6"/>
    </w:p>
    <w:p w:rsidR="009C6A04" w:rsidRDefault="009C6A04" w:rsidP="004A2AA5">
      <w:pPr>
        <w:spacing w:after="0" w:line="240" w:lineRule="auto"/>
      </w:pPr>
    </w:p>
    <w:p w:rsidR="009C6A04" w:rsidRDefault="009C6A04" w:rsidP="009C6A04">
      <w:pPr>
        <w:pStyle w:val="Paragraphedeliste"/>
        <w:numPr>
          <w:ilvl w:val="0"/>
          <w:numId w:val="1"/>
        </w:numPr>
        <w:spacing w:after="0" w:line="240" w:lineRule="auto"/>
        <w:ind w:left="284"/>
      </w:pPr>
      <w:r>
        <w:t xml:space="preserve">Vers le XVIe siècle av. J.-C. : la cosmologie babylonienne, particulièrement celle décrite dans </w:t>
      </w:r>
      <w:proofErr w:type="spellStart"/>
      <w:r>
        <w:t>Enuma</w:t>
      </w:r>
      <w:proofErr w:type="spellEnd"/>
      <w:r>
        <w:t xml:space="preserve"> </w:t>
      </w:r>
      <w:proofErr w:type="spellStart"/>
      <w:r>
        <w:t>Elish</w:t>
      </w:r>
      <w:proofErr w:type="spellEnd"/>
      <w:r>
        <w:t>, perçoit la Terre et le ciel comme un "ensemble spatial, de forme sphérique".</w:t>
      </w:r>
    </w:p>
    <w:p w:rsidR="009C6A04" w:rsidRDefault="009C6A04" w:rsidP="009C6A04">
      <w:pPr>
        <w:pStyle w:val="Paragraphedeliste"/>
        <w:numPr>
          <w:ilvl w:val="0"/>
          <w:numId w:val="1"/>
        </w:numPr>
        <w:spacing w:after="0" w:line="240" w:lineRule="auto"/>
        <w:ind w:left="284"/>
      </w:pPr>
      <w:r>
        <w:t>Les philosophes pythagoriciens (fin du VIe siècle av. J.-C.) imaginent une Terre sphérique et dix sphères concentriques portant les différents astres. La dixième sphère est celle qui porte les étoiles. Aristote pensait que les astres étaient placés sur des sphères de cristal (solides).</w:t>
      </w:r>
    </w:p>
    <w:p w:rsidR="009C6A04" w:rsidRDefault="009C6A04" w:rsidP="009C6A04">
      <w:pPr>
        <w:pStyle w:val="Paragraphedeliste"/>
        <w:numPr>
          <w:ilvl w:val="0"/>
          <w:numId w:val="1"/>
        </w:numPr>
        <w:spacing w:after="0" w:line="240" w:lineRule="auto"/>
        <w:ind w:left="284"/>
      </w:pPr>
      <w:r>
        <w:t>Le philosophe Platon voit la Terre comme une sphère au centre de l'univers, entourée d'une sphère d'eau (épaisseur 2 rayons terrestres), d'une sphère d'air (épaisseur 5 rayons terrestres), et d'une sphère de feu (épaisseur 10 rayons terrestres). Les étoiles se trouvent dans la partie supérieure de la sphère de feu (soit à 18 rayons terrestres) alors que les 7 planètes évoluent dans une région intermédiaire. Toutes ces sphères tournent de manière uniforme autour d'un même axe.</w:t>
      </w:r>
    </w:p>
    <w:p w:rsidR="009C6A04" w:rsidRDefault="009C6A04" w:rsidP="009C6A04">
      <w:pPr>
        <w:pStyle w:val="Paragraphedeliste"/>
        <w:numPr>
          <w:ilvl w:val="0"/>
          <w:numId w:val="1"/>
        </w:numPr>
        <w:spacing w:after="0" w:line="240" w:lineRule="auto"/>
        <w:ind w:left="284"/>
      </w:pPr>
      <w:r>
        <w:lastRenderedPageBreak/>
        <w:t>Euclide explique que les étoiles sont en fait très éloignées et que la Terre est réductible à un point dans l'espace ; tout observateur voit donc une moitié de la sphère céleste.</w:t>
      </w:r>
    </w:p>
    <w:p w:rsidR="009C6A04" w:rsidRDefault="009C6A04" w:rsidP="009C6A04">
      <w:pPr>
        <w:pStyle w:val="Paragraphedeliste"/>
        <w:numPr>
          <w:ilvl w:val="0"/>
          <w:numId w:val="1"/>
        </w:numPr>
        <w:spacing w:after="0" w:line="240" w:lineRule="auto"/>
        <w:ind w:left="284"/>
      </w:pPr>
      <w:r>
        <w:t>Le ciel sphérique, lui-même constitué de sept sphères planétaires emboîtées (Lune, Vénus, Mercure, Soleil, Mars, Jupiter, Saturne) et de celle du firmament, conduit logiquement à l'idée du géocentrisme. Au centre de cet univers rond, la Terre ne peut tomber ni dans un sens ni dans l'autre ; en équilibre, elle est donc immobile. Sinon, explique Ptolémée, elle sortirait du ciel, les oiseaux en vol se perdraient et la pierre lancée verticalement en l'air ne retomberait pas à son point de départ.</w:t>
      </w:r>
    </w:p>
    <w:p w:rsidR="009C6A04" w:rsidRDefault="009C6A04" w:rsidP="009C6A04">
      <w:pPr>
        <w:pStyle w:val="Paragraphedeliste"/>
        <w:numPr>
          <w:ilvl w:val="0"/>
          <w:numId w:val="1"/>
        </w:numPr>
        <w:spacing w:after="0" w:line="240" w:lineRule="auto"/>
        <w:ind w:left="284"/>
      </w:pPr>
      <w:r>
        <w:t>Au IIe siècle apr. J.-C., Ptolémée propose univers géocentrique, avec le Soleil et les planètes en rotation autour, selon des épicycles.</w:t>
      </w:r>
    </w:p>
    <w:p w:rsidR="009C6A04" w:rsidRDefault="009C6A04" w:rsidP="009C6A04">
      <w:pPr>
        <w:pStyle w:val="Paragraphedeliste"/>
        <w:numPr>
          <w:ilvl w:val="0"/>
          <w:numId w:val="1"/>
        </w:numPr>
        <w:spacing w:after="0" w:line="240" w:lineRule="auto"/>
        <w:ind w:left="284"/>
      </w:pPr>
      <w:r>
        <w:t>Ptolémée dit que « les astres nagent dans un fluide parfait qui n’oppose aucune résistance à leurs mouvements » (Almageste, XIII,12).</w:t>
      </w:r>
    </w:p>
    <w:p w:rsidR="009C6A04" w:rsidRDefault="009C6A04" w:rsidP="009C6A04">
      <w:pPr>
        <w:pStyle w:val="Paragraphedeliste"/>
        <w:numPr>
          <w:ilvl w:val="0"/>
          <w:numId w:val="1"/>
        </w:numPr>
        <w:spacing w:after="0" w:line="240" w:lineRule="auto"/>
        <w:ind w:left="284"/>
      </w:pPr>
      <w:r>
        <w:t>Sans vraiment utilisée la représentation sous la forme de sphères célestes, dans l'Almageste, Ptolémée cite la sphère solide d'Hipparque (v.-190 – v. -120).</w:t>
      </w:r>
    </w:p>
    <w:p w:rsidR="00816122" w:rsidRDefault="00816122" w:rsidP="00816122">
      <w:pPr>
        <w:spacing w:after="0" w:line="240" w:lineRule="auto"/>
      </w:pPr>
    </w:p>
    <w:sdt>
      <w:sdtPr>
        <w:id w:val="100069971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816122" w:rsidRDefault="00816122">
          <w:pPr>
            <w:pStyle w:val="En-ttedetabledesmatires"/>
          </w:pPr>
          <w:r>
            <w:t>Table des matières</w:t>
          </w:r>
        </w:p>
        <w:p w:rsidR="00816122" w:rsidRDefault="00816122">
          <w:pPr>
            <w:pStyle w:val="TM1"/>
            <w:tabs>
              <w:tab w:val="left" w:pos="440"/>
              <w:tab w:val="right" w:leader="dot" w:pos="10456"/>
            </w:tabs>
            <w:rPr>
              <w:noProof/>
            </w:rPr>
          </w:pPr>
          <w:r>
            <w:fldChar w:fldCharType="begin"/>
          </w:r>
          <w:r>
            <w:instrText xml:space="preserve"> TOC \o "1-3" \h \z \u </w:instrText>
          </w:r>
          <w:r>
            <w:fldChar w:fldCharType="separate"/>
          </w:r>
          <w:hyperlink w:anchor="_Toc31096647" w:history="1">
            <w:r w:rsidRPr="00881894">
              <w:rPr>
                <w:rStyle w:val="Lienhypertexte"/>
                <w:noProof/>
              </w:rPr>
              <w:t>1</w:t>
            </w:r>
            <w:r>
              <w:rPr>
                <w:noProof/>
              </w:rPr>
              <w:tab/>
            </w:r>
            <w:r w:rsidRPr="00881894">
              <w:rPr>
                <w:rStyle w:val="Lienhypertexte"/>
                <w:noProof/>
              </w:rPr>
              <w:t>Versets où Mahomet décrit les étoiles (ou les planètes) comme des lampes et des décorations du ciel (67/5, 37/6) :</w:t>
            </w:r>
            <w:r>
              <w:rPr>
                <w:noProof/>
                <w:webHidden/>
              </w:rPr>
              <w:tab/>
            </w:r>
            <w:r>
              <w:rPr>
                <w:noProof/>
                <w:webHidden/>
              </w:rPr>
              <w:fldChar w:fldCharType="begin"/>
            </w:r>
            <w:r>
              <w:rPr>
                <w:noProof/>
                <w:webHidden/>
              </w:rPr>
              <w:instrText xml:space="preserve"> PAGEREF _Toc31096647 \h </w:instrText>
            </w:r>
            <w:r>
              <w:rPr>
                <w:noProof/>
                <w:webHidden/>
              </w:rPr>
            </w:r>
            <w:r>
              <w:rPr>
                <w:noProof/>
                <w:webHidden/>
              </w:rPr>
              <w:fldChar w:fldCharType="separate"/>
            </w:r>
            <w:r>
              <w:rPr>
                <w:noProof/>
                <w:webHidden/>
              </w:rPr>
              <w:t>1</w:t>
            </w:r>
            <w:r>
              <w:rPr>
                <w:noProof/>
                <w:webHidden/>
              </w:rPr>
              <w:fldChar w:fldCharType="end"/>
            </w:r>
          </w:hyperlink>
        </w:p>
        <w:p w:rsidR="00816122" w:rsidRDefault="00816122">
          <w:pPr>
            <w:pStyle w:val="TM1"/>
            <w:tabs>
              <w:tab w:val="left" w:pos="440"/>
              <w:tab w:val="right" w:leader="dot" w:pos="10456"/>
            </w:tabs>
            <w:rPr>
              <w:noProof/>
            </w:rPr>
          </w:pPr>
          <w:hyperlink w:anchor="_Toc31096648" w:history="1">
            <w:r w:rsidRPr="00881894">
              <w:rPr>
                <w:rStyle w:val="Lienhypertexte"/>
                <w:noProof/>
              </w:rPr>
              <w:t>2</w:t>
            </w:r>
            <w:r>
              <w:rPr>
                <w:noProof/>
              </w:rPr>
              <w:tab/>
            </w:r>
            <w:r w:rsidRPr="00881894">
              <w:rPr>
                <w:rStyle w:val="Lienhypertexte"/>
                <w:noProof/>
              </w:rPr>
              <w:t>Versets où Mahomet décrit les étoiles filantes comme des lampes et des moyens de combattre les djinns (37/6-10, 67/5)</w:t>
            </w:r>
            <w:r>
              <w:rPr>
                <w:noProof/>
                <w:webHidden/>
              </w:rPr>
              <w:tab/>
            </w:r>
            <w:r>
              <w:rPr>
                <w:noProof/>
                <w:webHidden/>
              </w:rPr>
              <w:fldChar w:fldCharType="begin"/>
            </w:r>
            <w:r>
              <w:rPr>
                <w:noProof/>
                <w:webHidden/>
              </w:rPr>
              <w:instrText xml:space="preserve"> PAGEREF _Toc31096648 \h </w:instrText>
            </w:r>
            <w:r>
              <w:rPr>
                <w:noProof/>
                <w:webHidden/>
              </w:rPr>
            </w:r>
            <w:r>
              <w:rPr>
                <w:noProof/>
                <w:webHidden/>
              </w:rPr>
              <w:fldChar w:fldCharType="separate"/>
            </w:r>
            <w:r>
              <w:rPr>
                <w:noProof/>
                <w:webHidden/>
              </w:rPr>
              <w:t>1</w:t>
            </w:r>
            <w:r>
              <w:rPr>
                <w:noProof/>
                <w:webHidden/>
              </w:rPr>
              <w:fldChar w:fldCharType="end"/>
            </w:r>
          </w:hyperlink>
        </w:p>
        <w:p w:rsidR="00816122" w:rsidRDefault="00816122">
          <w:pPr>
            <w:pStyle w:val="TM1"/>
            <w:tabs>
              <w:tab w:val="left" w:pos="440"/>
              <w:tab w:val="right" w:leader="dot" w:pos="10456"/>
            </w:tabs>
            <w:rPr>
              <w:noProof/>
            </w:rPr>
          </w:pPr>
          <w:hyperlink w:anchor="_Toc31096649" w:history="1">
            <w:r w:rsidRPr="00881894">
              <w:rPr>
                <w:rStyle w:val="Lienhypertexte"/>
                <w:noProof/>
              </w:rPr>
              <w:t>3</w:t>
            </w:r>
            <w:r>
              <w:rPr>
                <w:noProof/>
              </w:rPr>
              <w:tab/>
            </w:r>
            <w:r w:rsidRPr="00881894">
              <w:rPr>
                <w:rStyle w:val="Lienhypertexte"/>
                <w:noProof/>
              </w:rPr>
              <w:t>Mahomet croit qu’il y a sept ciels superposés (67/3, 41/12)</w:t>
            </w:r>
            <w:r>
              <w:rPr>
                <w:noProof/>
                <w:webHidden/>
              </w:rPr>
              <w:tab/>
            </w:r>
            <w:r>
              <w:rPr>
                <w:noProof/>
                <w:webHidden/>
              </w:rPr>
              <w:fldChar w:fldCharType="begin"/>
            </w:r>
            <w:r>
              <w:rPr>
                <w:noProof/>
                <w:webHidden/>
              </w:rPr>
              <w:instrText xml:space="preserve"> PAGEREF _Toc31096649 \h </w:instrText>
            </w:r>
            <w:r>
              <w:rPr>
                <w:noProof/>
                <w:webHidden/>
              </w:rPr>
            </w:r>
            <w:r>
              <w:rPr>
                <w:noProof/>
                <w:webHidden/>
              </w:rPr>
              <w:fldChar w:fldCharType="separate"/>
            </w:r>
            <w:r>
              <w:rPr>
                <w:noProof/>
                <w:webHidden/>
              </w:rPr>
              <w:t>1</w:t>
            </w:r>
            <w:r>
              <w:rPr>
                <w:noProof/>
                <w:webHidden/>
              </w:rPr>
              <w:fldChar w:fldCharType="end"/>
            </w:r>
          </w:hyperlink>
        </w:p>
        <w:p w:rsidR="00816122" w:rsidRDefault="00816122">
          <w:pPr>
            <w:pStyle w:val="TM1"/>
            <w:tabs>
              <w:tab w:val="left" w:pos="440"/>
              <w:tab w:val="right" w:leader="dot" w:pos="10456"/>
            </w:tabs>
            <w:rPr>
              <w:noProof/>
            </w:rPr>
          </w:pPr>
          <w:hyperlink w:anchor="_Toc31096650" w:history="1">
            <w:r w:rsidRPr="00881894">
              <w:rPr>
                <w:rStyle w:val="Lienhypertexte"/>
                <w:noProof/>
              </w:rPr>
              <w:t>4</w:t>
            </w:r>
            <w:r>
              <w:rPr>
                <w:noProof/>
              </w:rPr>
              <w:tab/>
            </w:r>
            <w:r w:rsidRPr="00881894">
              <w:rPr>
                <w:rStyle w:val="Lienhypertexte"/>
                <w:noProof/>
              </w:rPr>
              <w:t>En conclusion</w:t>
            </w:r>
            <w:r>
              <w:rPr>
                <w:noProof/>
                <w:webHidden/>
              </w:rPr>
              <w:tab/>
            </w:r>
            <w:r>
              <w:rPr>
                <w:noProof/>
                <w:webHidden/>
              </w:rPr>
              <w:fldChar w:fldCharType="begin"/>
            </w:r>
            <w:r>
              <w:rPr>
                <w:noProof/>
                <w:webHidden/>
              </w:rPr>
              <w:instrText xml:space="preserve"> PAGEREF _Toc31096650 \h </w:instrText>
            </w:r>
            <w:r>
              <w:rPr>
                <w:noProof/>
                <w:webHidden/>
              </w:rPr>
            </w:r>
            <w:r>
              <w:rPr>
                <w:noProof/>
                <w:webHidden/>
              </w:rPr>
              <w:fldChar w:fldCharType="separate"/>
            </w:r>
            <w:r>
              <w:rPr>
                <w:noProof/>
                <w:webHidden/>
              </w:rPr>
              <w:t>2</w:t>
            </w:r>
            <w:r>
              <w:rPr>
                <w:noProof/>
                <w:webHidden/>
              </w:rPr>
              <w:fldChar w:fldCharType="end"/>
            </w:r>
          </w:hyperlink>
        </w:p>
        <w:p w:rsidR="00816122" w:rsidRDefault="00816122">
          <w:pPr>
            <w:pStyle w:val="TM1"/>
            <w:tabs>
              <w:tab w:val="left" w:pos="440"/>
              <w:tab w:val="right" w:leader="dot" w:pos="10456"/>
            </w:tabs>
            <w:rPr>
              <w:noProof/>
            </w:rPr>
          </w:pPr>
          <w:hyperlink w:anchor="_Toc31096651" w:history="1">
            <w:r w:rsidRPr="00881894">
              <w:rPr>
                <w:rStyle w:val="Lienhypertexte"/>
                <w:noProof/>
              </w:rPr>
              <w:t>5</w:t>
            </w:r>
            <w:r>
              <w:rPr>
                <w:noProof/>
              </w:rPr>
              <w:tab/>
            </w:r>
            <w:r w:rsidRPr="00881894">
              <w:rPr>
                <w:rStyle w:val="Lienhypertexte"/>
                <w:noProof/>
              </w:rPr>
              <w:t>Bibliographie</w:t>
            </w:r>
            <w:r>
              <w:rPr>
                <w:noProof/>
                <w:webHidden/>
              </w:rPr>
              <w:tab/>
            </w:r>
            <w:r>
              <w:rPr>
                <w:noProof/>
                <w:webHidden/>
              </w:rPr>
              <w:fldChar w:fldCharType="begin"/>
            </w:r>
            <w:r>
              <w:rPr>
                <w:noProof/>
                <w:webHidden/>
              </w:rPr>
              <w:instrText xml:space="preserve"> PAGEREF _Toc31096651 \h </w:instrText>
            </w:r>
            <w:r>
              <w:rPr>
                <w:noProof/>
                <w:webHidden/>
              </w:rPr>
            </w:r>
            <w:r>
              <w:rPr>
                <w:noProof/>
                <w:webHidden/>
              </w:rPr>
              <w:fldChar w:fldCharType="separate"/>
            </w:r>
            <w:r>
              <w:rPr>
                <w:noProof/>
                <w:webHidden/>
              </w:rPr>
              <w:t>2</w:t>
            </w:r>
            <w:r>
              <w:rPr>
                <w:noProof/>
                <w:webHidden/>
              </w:rPr>
              <w:fldChar w:fldCharType="end"/>
            </w:r>
          </w:hyperlink>
        </w:p>
        <w:p w:rsidR="00816122" w:rsidRDefault="00816122">
          <w:pPr>
            <w:pStyle w:val="TM1"/>
            <w:tabs>
              <w:tab w:val="left" w:pos="440"/>
              <w:tab w:val="right" w:leader="dot" w:pos="10456"/>
            </w:tabs>
            <w:rPr>
              <w:noProof/>
            </w:rPr>
          </w:pPr>
          <w:hyperlink w:anchor="_Toc31096652" w:history="1">
            <w:r w:rsidRPr="00881894">
              <w:rPr>
                <w:rStyle w:val="Lienhypertexte"/>
                <w:noProof/>
              </w:rPr>
              <w:t>6</w:t>
            </w:r>
            <w:r>
              <w:rPr>
                <w:noProof/>
              </w:rPr>
              <w:tab/>
            </w:r>
            <w:r w:rsidRPr="00881894">
              <w:rPr>
                <w:rStyle w:val="Lienhypertexte"/>
                <w:noProof/>
              </w:rPr>
              <w:t>Annexe : l’origine des sphères célestes et des sept cieux</w:t>
            </w:r>
            <w:r>
              <w:rPr>
                <w:noProof/>
                <w:webHidden/>
              </w:rPr>
              <w:tab/>
            </w:r>
            <w:r>
              <w:rPr>
                <w:noProof/>
                <w:webHidden/>
              </w:rPr>
              <w:fldChar w:fldCharType="begin"/>
            </w:r>
            <w:r>
              <w:rPr>
                <w:noProof/>
                <w:webHidden/>
              </w:rPr>
              <w:instrText xml:space="preserve"> PAGEREF _Toc31096652 \h </w:instrText>
            </w:r>
            <w:r>
              <w:rPr>
                <w:noProof/>
                <w:webHidden/>
              </w:rPr>
            </w:r>
            <w:r>
              <w:rPr>
                <w:noProof/>
                <w:webHidden/>
              </w:rPr>
              <w:fldChar w:fldCharType="separate"/>
            </w:r>
            <w:r>
              <w:rPr>
                <w:noProof/>
                <w:webHidden/>
              </w:rPr>
              <w:t>2</w:t>
            </w:r>
            <w:r>
              <w:rPr>
                <w:noProof/>
                <w:webHidden/>
              </w:rPr>
              <w:fldChar w:fldCharType="end"/>
            </w:r>
          </w:hyperlink>
        </w:p>
        <w:p w:rsidR="00816122" w:rsidRDefault="00816122">
          <w:r>
            <w:rPr>
              <w:b/>
              <w:bCs/>
            </w:rPr>
            <w:fldChar w:fldCharType="end"/>
          </w:r>
        </w:p>
      </w:sdtContent>
    </w:sdt>
    <w:p w:rsidR="00816122" w:rsidRDefault="00816122" w:rsidP="00816122">
      <w:pPr>
        <w:spacing w:after="0" w:line="240" w:lineRule="auto"/>
      </w:pPr>
    </w:p>
    <w:sectPr w:rsidR="00816122" w:rsidSect="0073325F">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4F2" w:rsidRDefault="008034F2" w:rsidP="00816122">
      <w:pPr>
        <w:spacing w:after="0" w:line="240" w:lineRule="auto"/>
      </w:pPr>
      <w:r>
        <w:separator/>
      </w:r>
    </w:p>
  </w:endnote>
  <w:endnote w:type="continuationSeparator" w:id="0">
    <w:p w:rsidR="008034F2" w:rsidRDefault="008034F2" w:rsidP="0081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83238"/>
      <w:docPartObj>
        <w:docPartGallery w:val="Page Numbers (Bottom of Page)"/>
        <w:docPartUnique/>
      </w:docPartObj>
    </w:sdtPr>
    <w:sdtContent>
      <w:p w:rsidR="00816122" w:rsidRDefault="00816122">
        <w:pPr>
          <w:pStyle w:val="Pieddepage"/>
          <w:jc w:val="center"/>
        </w:pPr>
        <w:r>
          <w:fldChar w:fldCharType="begin"/>
        </w:r>
        <w:r>
          <w:instrText>PAGE   \* MERGEFORMAT</w:instrText>
        </w:r>
        <w:r>
          <w:fldChar w:fldCharType="separate"/>
        </w:r>
        <w:r>
          <w:t>2</w:t>
        </w:r>
        <w:r>
          <w:fldChar w:fldCharType="end"/>
        </w:r>
      </w:p>
    </w:sdtContent>
  </w:sdt>
  <w:p w:rsidR="00816122" w:rsidRDefault="008161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4F2" w:rsidRDefault="008034F2" w:rsidP="00816122">
      <w:pPr>
        <w:spacing w:after="0" w:line="240" w:lineRule="auto"/>
      </w:pPr>
      <w:r>
        <w:separator/>
      </w:r>
    </w:p>
  </w:footnote>
  <w:footnote w:type="continuationSeparator" w:id="0">
    <w:p w:rsidR="008034F2" w:rsidRDefault="008034F2" w:rsidP="00816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11EE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603340F2"/>
    <w:multiLevelType w:val="hybridMultilevel"/>
    <w:tmpl w:val="ADFE7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D6"/>
    <w:rsid w:val="001706AF"/>
    <w:rsid w:val="002A3F3B"/>
    <w:rsid w:val="00312972"/>
    <w:rsid w:val="00460BBB"/>
    <w:rsid w:val="004A2AA5"/>
    <w:rsid w:val="004E3825"/>
    <w:rsid w:val="00501990"/>
    <w:rsid w:val="006051B6"/>
    <w:rsid w:val="006A20D6"/>
    <w:rsid w:val="006B0576"/>
    <w:rsid w:val="0073325F"/>
    <w:rsid w:val="007427E8"/>
    <w:rsid w:val="008034F2"/>
    <w:rsid w:val="00816122"/>
    <w:rsid w:val="009C6A04"/>
    <w:rsid w:val="00CE5C77"/>
    <w:rsid w:val="00D95B9F"/>
    <w:rsid w:val="00E04164"/>
    <w:rsid w:val="00E53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8F13"/>
  <w15:chartTrackingRefBased/>
  <w15:docId w15:val="{AB82D0C2-34B2-440A-AAB5-D3A98F8F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C6A0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C6A04"/>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C6A0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C6A0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C6A0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C6A0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C6A0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C6A0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C6A0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0576"/>
    <w:pPr>
      <w:ind w:left="720"/>
      <w:contextualSpacing/>
    </w:pPr>
  </w:style>
  <w:style w:type="character" w:styleId="Lienhypertexte">
    <w:name w:val="Hyperlink"/>
    <w:basedOn w:val="Policepardfaut"/>
    <w:uiPriority w:val="99"/>
    <w:unhideWhenUsed/>
    <w:rsid w:val="004A2AA5"/>
    <w:rPr>
      <w:color w:val="0000FF"/>
      <w:u w:val="single"/>
    </w:rPr>
  </w:style>
  <w:style w:type="character" w:styleId="Mentionnonrsolue">
    <w:name w:val="Unresolved Mention"/>
    <w:basedOn w:val="Policepardfaut"/>
    <w:uiPriority w:val="99"/>
    <w:semiHidden/>
    <w:unhideWhenUsed/>
    <w:rsid w:val="004A2AA5"/>
    <w:rPr>
      <w:color w:val="605E5C"/>
      <w:shd w:val="clear" w:color="auto" w:fill="E1DFDD"/>
    </w:rPr>
  </w:style>
  <w:style w:type="character" w:customStyle="1" w:styleId="Titre1Car">
    <w:name w:val="Titre 1 Car"/>
    <w:basedOn w:val="Policepardfaut"/>
    <w:link w:val="Titre1"/>
    <w:uiPriority w:val="9"/>
    <w:rsid w:val="009C6A0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C6A0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C6A0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C6A0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C6A0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C6A0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C6A0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C6A0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C6A04"/>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816122"/>
    <w:pPr>
      <w:tabs>
        <w:tab w:val="center" w:pos="4703"/>
        <w:tab w:val="right" w:pos="9406"/>
      </w:tabs>
      <w:spacing w:after="0" w:line="240" w:lineRule="auto"/>
    </w:pPr>
  </w:style>
  <w:style w:type="character" w:customStyle="1" w:styleId="En-tteCar">
    <w:name w:val="En-tête Car"/>
    <w:basedOn w:val="Policepardfaut"/>
    <w:link w:val="En-tte"/>
    <w:uiPriority w:val="99"/>
    <w:rsid w:val="00816122"/>
  </w:style>
  <w:style w:type="paragraph" w:styleId="Pieddepage">
    <w:name w:val="footer"/>
    <w:basedOn w:val="Normal"/>
    <w:link w:val="PieddepageCar"/>
    <w:uiPriority w:val="99"/>
    <w:unhideWhenUsed/>
    <w:rsid w:val="0081612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16122"/>
  </w:style>
  <w:style w:type="paragraph" w:styleId="En-ttedetabledesmatires">
    <w:name w:val="TOC Heading"/>
    <w:basedOn w:val="Titre1"/>
    <w:next w:val="Normal"/>
    <w:uiPriority w:val="39"/>
    <w:unhideWhenUsed/>
    <w:qFormat/>
    <w:rsid w:val="00816122"/>
    <w:pPr>
      <w:numPr>
        <w:numId w:val="0"/>
      </w:numPr>
      <w:outlineLvl w:val="9"/>
    </w:pPr>
    <w:rPr>
      <w:lang w:eastAsia="fr-FR"/>
    </w:rPr>
  </w:style>
  <w:style w:type="paragraph" w:styleId="TM1">
    <w:name w:val="toc 1"/>
    <w:basedOn w:val="Normal"/>
    <w:next w:val="Normal"/>
    <w:autoRedefine/>
    <w:uiPriority w:val="39"/>
    <w:unhideWhenUsed/>
    <w:rsid w:val="0081612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3%89toile_filan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positions.bnf.fr/ciel/arretsur/sciences/grec/5.htm" TargetMode="External"/><Relationship Id="rId5" Type="http://schemas.openxmlformats.org/officeDocument/2006/relationships/webSettings" Target="webSettings.xml"/><Relationship Id="rId10" Type="http://schemas.openxmlformats.org/officeDocument/2006/relationships/hyperlink" Target="https://fr.wikipedia.org/wiki/%C3%89toile" TargetMode="External"/><Relationship Id="rId4" Type="http://schemas.openxmlformats.org/officeDocument/2006/relationships/settings" Target="settings.xml"/><Relationship Id="rId9" Type="http://schemas.openxmlformats.org/officeDocument/2006/relationships/hyperlink" Target="https://fr.wikipedia.org/wiki/M%C3%A9t%C3%A9oro%C3%AFd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05D5E-E9BB-4D26-A8FF-B8D8FCD6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1228</Words>
  <Characters>6759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10</cp:revision>
  <dcterms:created xsi:type="dcterms:W3CDTF">2020-01-28T05:27:00Z</dcterms:created>
  <dcterms:modified xsi:type="dcterms:W3CDTF">2020-01-28T08:37:00Z</dcterms:modified>
</cp:coreProperties>
</file>